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748DF" w:rsidRDefault="005748DF" w:rsidP="005748DF">
      <w:pPr>
        <w:pStyle w:val="af3"/>
        <w:jc w:val="right"/>
        <w:rPr>
          <w:rFonts w:ascii="Times New Roman" w:hAnsi="Times New Roman"/>
          <w:b/>
          <w:bCs/>
        </w:rPr>
      </w:pPr>
    </w:p>
    <w:p w:rsidR="00FD166E" w:rsidRPr="00FD166E" w:rsidRDefault="00FD166E" w:rsidP="00FD166E">
      <w:pPr>
        <w:pStyle w:val="1"/>
        <w:rPr>
          <w:b/>
        </w:rPr>
      </w:pPr>
      <w:bookmarkStart w:id="0" w:name="_Toc84499257"/>
      <w:r w:rsidRPr="00FD166E">
        <w:rPr>
          <w:b/>
        </w:rPr>
        <w:t>Приложение 2. Программы профессиональных модулей</w:t>
      </w:r>
      <w:bookmarkEnd w:id="0"/>
    </w:p>
    <w:p w:rsidR="005748DF" w:rsidRPr="005748DF" w:rsidRDefault="00B80D4C" w:rsidP="005748DF">
      <w:pPr>
        <w:pStyle w:val="af3"/>
        <w:jc w:val="right"/>
        <w:rPr>
          <w:rFonts w:ascii="Times New Roman" w:hAnsi="Times New Roman"/>
          <w:b/>
          <w:bCs/>
        </w:rPr>
      </w:pPr>
      <w:r>
        <w:rPr>
          <w:rFonts w:ascii="Times New Roman" w:hAnsi="Times New Roman"/>
          <w:b/>
          <w:bCs/>
        </w:rPr>
        <w:t>Приложение 2.1</w:t>
      </w:r>
    </w:p>
    <w:p w:rsidR="005748DF" w:rsidRPr="00C77987" w:rsidRDefault="005748DF" w:rsidP="00C77987">
      <w:pPr>
        <w:spacing w:after="0"/>
        <w:jc w:val="right"/>
        <w:rPr>
          <w:rFonts w:ascii="Times New Roman" w:hAnsi="Times New Roman"/>
          <w:b/>
          <w:i/>
        </w:rPr>
      </w:pPr>
      <w:r w:rsidRPr="005748DF">
        <w:rPr>
          <w:rFonts w:ascii="Times New Roman" w:hAnsi="Times New Roman"/>
          <w:bCs/>
        </w:rPr>
        <w:t>к ПООП-П по специальности</w:t>
      </w:r>
      <w:r w:rsidRPr="005748DF">
        <w:rPr>
          <w:rFonts w:ascii="Times New Roman" w:hAnsi="Times New Roman"/>
          <w:bCs/>
          <w:i/>
        </w:rPr>
        <w:br/>
      </w:r>
      <w:r w:rsidRPr="00C77987">
        <w:rPr>
          <w:rFonts w:ascii="Times New Roman" w:hAnsi="Times New Roman"/>
          <w:b/>
          <w:i/>
        </w:rPr>
        <w:t xml:space="preserve">15.02.12 Монтаж, техническое обслуживание и </w:t>
      </w:r>
    </w:p>
    <w:p w:rsidR="005748DF" w:rsidRPr="00C77987" w:rsidRDefault="005748DF" w:rsidP="00C77987">
      <w:pPr>
        <w:spacing w:after="0"/>
        <w:jc w:val="right"/>
        <w:rPr>
          <w:rFonts w:ascii="Times New Roman" w:hAnsi="Times New Roman"/>
          <w:b/>
          <w:i/>
        </w:rPr>
      </w:pPr>
      <w:r w:rsidRPr="00C77987">
        <w:rPr>
          <w:rFonts w:ascii="Times New Roman" w:hAnsi="Times New Roman"/>
          <w:b/>
          <w:i/>
        </w:rPr>
        <w:t>ремонт промышленного оборудования (по отраслям)</w:t>
      </w:r>
    </w:p>
    <w:p w:rsidR="005748DF" w:rsidRPr="005748DF" w:rsidRDefault="005748DF" w:rsidP="005748DF">
      <w:pPr>
        <w:jc w:val="center"/>
        <w:rPr>
          <w:rFonts w:ascii="Times New Roman" w:hAnsi="Times New Roman"/>
          <w:b/>
          <w:i/>
        </w:rPr>
      </w:pPr>
    </w:p>
    <w:p w:rsidR="005748DF" w:rsidRPr="005748DF" w:rsidRDefault="005748DF" w:rsidP="005748DF">
      <w:pPr>
        <w:jc w:val="center"/>
        <w:rPr>
          <w:rFonts w:ascii="Times New Roman" w:hAnsi="Times New Roman"/>
          <w:b/>
          <w:i/>
          <w:sz w:val="24"/>
          <w:szCs w:val="24"/>
        </w:rPr>
      </w:pPr>
    </w:p>
    <w:p w:rsidR="005748DF" w:rsidRPr="005748DF" w:rsidRDefault="005748DF" w:rsidP="005748DF">
      <w:pPr>
        <w:jc w:val="center"/>
        <w:rPr>
          <w:rFonts w:ascii="Times New Roman" w:hAnsi="Times New Roman"/>
          <w:b/>
          <w:i/>
        </w:rPr>
      </w:pPr>
    </w:p>
    <w:p w:rsidR="005748DF" w:rsidRPr="005748DF" w:rsidRDefault="005748DF" w:rsidP="005748DF">
      <w:pPr>
        <w:jc w:val="center"/>
        <w:rPr>
          <w:rFonts w:ascii="Times New Roman" w:hAnsi="Times New Roman"/>
          <w:b/>
          <w:i/>
        </w:rPr>
      </w:pPr>
    </w:p>
    <w:p w:rsidR="005748DF" w:rsidRPr="005748DF" w:rsidRDefault="005748DF" w:rsidP="005748DF">
      <w:pPr>
        <w:jc w:val="center"/>
        <w:rPr>
          <w:rFonts w:ascii="Times New Roman" w:hAnsi="Times New Roman"/>
          <w:b/>
          <w:i/>
        </w:rPr>
      </w:pPr>
    </w:p>
    <w:p w:rsidR="005748DF" w:rsidRPr="005748DF" w:rsidRDefault="005748DF" w:rsidP="005748DF">
      <w:pPr>
        <w:jc w:val="center"/>
        <w:rPr>
          <w:rFonts w:ascii="Times New Roman" w:hAnsi="Times New Roman"/>
          <w:b/>
          <w:i/>
        </w:rPr>
      </w:pPr>
    </w:p>
    <w:p w:rsidR="005748DF" w:rsidRPr="005748DF" w:rsidRDefault="00130178" w:rsidP="005748DF">
      <w:pPr>
        <w:jc w:val="center"/>
        <w:rPr>
          <w:rFonts w:ascii="Times New Roman" w:hAnsi="Times New Roman"/>
          <w:b/>
        </w:rPr>
      </w:pPr>
      <w:r>
        <w:rPr>
          <w:rFonts w:ascii="Times New Roman" w:hAnsi="Times New Roman"/>
          <w:b/>
        </w:rPr>
        <w:t xml:space="preserve">ПРИМЕРНАЯ </w:t>
      </w:r>
      <w:r w:rsidR="005748DF" w:rsidRPr="005748DF">
        <w:rPr>
          <w:rFonts w:ascii="Times New Roman" w:hAnsi="Times New Roman"/>
          <w:b/>
        </w:rPr>
        <w:t>РАБО</w:t>
      </w:r>
      <w:r w:rsidR="005748DF">
        <w:rPr>
          <w:rFonts w:ascii="Times New Roman" w:hAnsi="Times New Roman"/>
          <w:b/>
        </w:rPr>
        <w:t>ЧАЯ ПРОГРАММА ПРОФЕССИОНАЛЬНОГО МОДУЛЯ</w:t>
      </w:r>
    </w:p>
    <w:p w:rsidR="005748DF" w:rsidRPr="005748DF" w:rsidRDefault="005748DF" w:rsidP="005748DF">
      <w:pPr>
        <w:jc w:val="center"/>
        <w:rPr>
          <w:rFonts w:ascii="Times New Roman" w:hAnsi="Times New Roman"/>
          <w:b/>
          <w:i/>
          <w:u w:val="single"/>
        </w:rPr>
      </w:pPr>
    </w:p>
    <w:p w:rsidR="005748DF" w:rsidRPr="005748DF" w:rsidRDefault="005748DF" w:rsidP="005748DF">
      <w:pPr>
        <w:jc w:val="center"/>
        <w:rPr>
          <w:rFonts w:ascii="Times New Roman" w:hAnsi="Times New Roman"/>
          <w:b/>
          <w:iCs/>
        </w:rPr>
      </w:pPr>
      <w:r>
        <w:rPr>
          <w:rFonts w:ascii="Times New Roman" w:hAnsi="Times New Roman"/>
          <w:b/>
          <w:iCs/>
        </w:rPr>
        <w:t>ПМ 01 «Монтаж промышленного оборудования и пусконаладочные работы</w:t>
      </w:r>
      <w:r w:rsidRPr="005748DF">
        <w:rPr>
          <w:rFonts w:ascii="Times New Roman" w:hAnsi="Times New Roman"/>
          <w:b/>
          <w:iCs/>
        </w:rPr>
        <w:t>»</w:t>
      </w:r>
    </w:p>
    <w:p w:rsidR="005748DF" w:rsidRPr="00CE7B8B" w:rsidRDefault="00CE7B8B" w:rsidP="005748DF">
      <w:pPr>
        <w:jc w:val="center"/>
        <w:rPr>
          <w:rFonts w:ascii="Times New Roman" w:hAnsi="Times New Roman"/>
          <w:b/>
        </w:rPr>
      </w:pPr>
      <w:r w:rsidRPr="00CE7B8B">
        <w:rPr>
          <w:rFonts w:ascii="Times New Roman" w:hAnsi="Times New Roman"/>
          <w:b/>
        </w:rPr>
        <w:t>Обязательный профессиональный блок</w:t>
      </w:r>
    </w:p>
    <w:p w:rsidR="005748DF" w:rsidRPr="005748DF" w:rsidRDefault="005748DF" w:rsidP="005748DF">
      <w:pPr>
        <w:rPr>
          <w:rFonts w:ascii="Times New Roman" w:hAnsi="Times New Roman"/>
          <w:b/>
          <w:i/>
          <w:sz w:val="24"/>
          <w:szCs w:val="24"/>
        </w:rPr>
      </w:pPr>
    </w:p>
    <w:p w:rsidR="005748DF" w:rsidRPr="005748DF" w:rsidRDefault="005748DF" w:rsidP="005748DF">
      <w:pPr>
        <w:rPr>
          <w:rFonts w:ascii="Times New Roman" w:hAnsi="Times New Roman"/>
          <w:b/>
          <w:i/>
        </w:rPr>
      </w:pPr>
    </w:p>
    <w:p w:rsidR="005748DF" w:rsidRPr="005748DF" w:rsidRDefault="005748DF" w:rsidP="005748DF">
      <w:pPr>
        <w:rPr>
          <w:rFonts w:ascii="Times New Roman" w:hAnsi="Times New Roman"/>
          <w:b/>
          <w:i/>
        </w:rPr>
      </w:pPr>
    </w:p>
    <w:p w:rsidR="005748DF" w:rsidRPr="005748DF" w:rsidRDefault="005748DF" w:rsidP="005748DF">
      <w:pPr>
        <w:rPr>
          <w:rFonts w:ascii="Times New Roman" w:hAnsi="Times New Roman"/>
          <w:b/>
          <w:i/>
        </w:rPr>
      </w:pPr>
    </w:p>
    <w:p w:rsidR="005748DF" w:rsidRPr="005748DF" w:rsidRDefault="005748DF" w:rsidP="005748DF">
      <w:pPr>
        <w:rPr>
          <w:rFonts w:ascii="Times New Roman" w:hAnsi="Times New Roman"/>
          <w:b/>
          <w:i/>
        </w:rPr>
      </w:pPr>
    </w:p>
    <w:p w:rsidR="005748DF" w:rsidRDefault="005748DF" w:rsidP="005748DF">
      <w:pPr>
        <w:rPr>
          <w:rFonts w:ascii="Times New Roman" w:hAnsi="Times New Roman"/>
          <w:b/>
          <w:i/>
        </w:rPr>
      </w:pPr>
    </w:p>
    <w:p w:rsidR="00CE7B8B" w:rsidRDefault="00CE7B8B" w:rsidP="005748DF">
      <w:pPr>
        <w:rPr>
          <w:rFonts w:ascii="Times New Roman" w:hAnsi="Times New Roman"/>
          <w:b/>
          <w:i/>
        </w:rPr>
      </w:pPr>
    </w:p>
    <w:p w:rsidR="00CE7B8B" w:rsidRDefault="00CE7B8B" w:rsidP="005748DF">
      <w:pPr>
        <w:rPr>
          <w:rFonts w:ascii="Times New Roman" w:hAnsi="Times New Roman"/>
          <w:b/>
          <w:i/>
        </w:rPr>
      </w:pPr>
    </w:p>
    <w:p w:rsidR="00CE7B8B" w:rsidRDefault="00CE7B8B" w:rsidP="005748DF">
      <w:pPr>
        <w:rPr>
          <w:rFonts w:ascii="Times New Roman" w:hAnsi="Times New Roman"/>
          <w:b/>
          <w:i/>
        </w:rPr>
      </w:pPr>
    </w:p>
    <w:p w:rsidR="00CE7B8B" w:rsidRDefault="00CE7B8B" w:rsidP="005748DF">
      <w:pPr>
        <w:rPr>
          <w:rFonts w:ascii="Times New Roman" w:hAnsi="Times New Roman"/>
          <w:b/>
          <w:i/>
        </w:rPr>
      </w:pPr>
    </w:p>
    <w:p w:rsidR="00CE7B8B" w:rsidRDefault="00CE7B8B" w:rsidP="005748DF">
      <w:pPr>
        <w:rPr>
          <w:rFonts w:ascii="Times New Roman" w:hAnsi="Times New Roman"/>
          <w:b/>
          <w:i/>
        </w:rPr>
      </w:pPr>
    </w:p>
    <w:p w:rsidR="00CE7B8B" w:rsidRDefault="00CE7B8B" w:rsidP="005748DF">
      <w:pPr>
        <w:rPr>
          <w:rFonts w:ascii="Times New Roman" w:hAnsi="Times New Roman"/>
          <w:b/>
          <w:i/>
        </w:rPr>
      </w:pPr>
    </w:p>
    <w:p w:rsidR="00CE7B8B" w:rsidRDefault="00CE7B8B" w:rsidP="005748DF">
      <w:pPr>
        <w:rPr>
          <w:rFonts w:ascii="Times New Roman" w:hAnsi="Times New Roman"/>
          <w:b/>
          <w:i/>
        </w:rPr>
      </w:pPr>
    </w:p>
    <w:p w:rsidR="00CE7B8B" w:rsidRPr="005748DF" w:rsidRDefault="00CE7B8B" w:rsidP="005748DF">
      <w:pPr>
        <w:rPr>
          <w:rFonts w:ascii="Times New Roman" w:hAnsi="Times New Roman"/>
          <w:b/>
          <w:i/>
        </w:rPr>
      </w:pPr>
    </w:p>
    <w:p w:rsidR="00753FC0" w:rsidRPr="005748DF" w:rsidRDefault="005748DF" w:rsidP="005748DF">
      <w:pPr>
        <w:tabs>
          <w:tab w:val="left" w:pos="4611"/>
        </w:tabs>
        <w:jc w:val="center"/>
        <w:rPr>
          <w:rFonts w:ascii="Times New Roman" w:hAnsi="Times New Roman"/>
          <w:b/>
          <w:sz w:val="28"/>
          <w:szCs w:val="28"/>
        </w:rPr>
      </w:pPr>
      <w:r w:rsidRPr="005748DF">
        <w:rPr>
          <w:rFonts w:ascii="Times New Roman" w:hAnsi="Times New Roman"/>
          <w:b/>
          <w:bCs/>
          <w:iCs/>
        </w:rPr>
        <w:t>2022 г.</w:t>
      </w:r>
      <w:r>
        <w:rPr>
          <w:rFonts w:ascii="Times New Roman" w:hAnsi="Times New Roman"/>
          <w:sz w:val="24"/>
          <w:szCs w:val="24"/>
        </w:rPr>
        <w:br w:type="page"/>
      </w:r>
      <w:r w:rsidR="00753FC0" w:rsidRPr="005748DF">
        <w:rPr>
          <w:rFonts w:ascii="Times New Roman" w:hAnsi="Times New Roman"/>
          <w:b/>
          <w:sz w:val="28"/>
          <w:szCs w:val="28"/>
        </w:rPr>
        <w:lastRenderedPageBreak/>
        <w:t>СОДЕРЖАНИЕ</w:t>
      </w:r>
    </w:p>
    <w:p w:rsidR="00753FC0" w:rsidRDefault="00753FC0" w:rsidP="00753F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10314" w:type="dxa"/>
        <w:tblLook w:val="01E0"/>
      </w:tblPr>
      <w:tblGrid>
        <w:gridCol w:w="9007"/>
        <w:gridCol w:w="1307"/>
      </w:tblGrid>
      <w:tr w:rsidR="00753FC0" w:rsidTr="00753FC0">
        <w:trPr>
          <w:trHeight w:val="931"/>
        </w:trPr>
        <w:tc>
          <w:tcPr>
            <w:tcW w:w="9007" w:type="dxa"/>
          </w:tcPr>
          <w:p w:rsidR="00753FC0" w:rsidRPr="00753FC0" w:rsidRDefault="00753FC0" w:rsidP="000E2D33">
            <w:pPr>
              <w:pStyle w:val="1"/>
              <w:spacing w:line="360" w:lineRule="auto"/>
              <w:ind w:firstLine="0"/>
              <w:rPr>
                <w:b/>
                <w:caps/>
              </w:rPr>
            </w:pPr>
          </w:p>
          <w:p w:rsidR="00753FC0" w:rsidRPr="00753FC0" w:rsidRDefault="00753FC0" w:rsidP="000E2D33">
            <w:pPr>
              <w:pStyle w:val="1"/>
              <w:spacing w:line="360" w:lineRule="auto"/>
              <w:ind w:firstLine="0"/>
              <w:rPr>
                <w:b/>
                <w:caps/>
              </w:rPr>
            </w:pPr>
          </w:p>
          <w:p w:rsidR="00753FC0" w:rsidRPr="00753FC0" w:rsidRDefault="00753FC0" w:rsidP="000E2D33">
            <w:pPr>
              <w:pStyle w:val="1"/>
              <w:spacing w:line="360" w:lineRule="auto"/>
              <w:ind w:firstLine="0"/>
              <w:rPr>
                <w:b/>
                <w:caps/>
              </w:rPr>
            </w:pPr>
            <w:r w:rsidRPr="00753FC0">
              <w:rPr>
                <w:b/>
                <w:caps/>
              </w:rPr>
              <w:t xml:space="preserve">1  общая характеристика </w:t>
            </w:r>
            <w:r w:rsidR="007A6569">
              <w:rPr>
                <w:b/>
                <w:caps/>
              </w:rPr>
              <w:t xml:space="preserve">ПРИМЕРНОЙ </w:t>
            </w:r>
            <w:r w:rsidRPr="00753FC0">
              <w:rPr>
                <w:b/>
                <w:caps/>
              </w:rPr>
              <w:t>РАБОЧЕЙ ПРОГРАММЫ ПРОФЕССИОНАЛЬНОГО МОДУЛЯ</w:t>
            </w:r>
          </w:p>
          <w:p w:rsidR="00753FC0" w:rsidRPr="00753FC0" w:rsidRDefault="00753FC0" w:rsidP="000E2D33">
            <w:pPr>
              <w:spacing w:line="360" w:lineRule="auto"/>
              <w:rPr>
                <w:rFonts w:ascii="Times New Roman" w:hAnsi="Times New Roman"/>
                <w:sz w:val="24"/>
                <w:szCs w:val="24"/>
              </w:rPr>
            </w:pPr>
          </w:p>
        </w:tc>
        <w:tc>
          <w:tcPr>
            <w:tcW w:w="1307" w:type="dxa"/>
          </w:tcPr>
          <w:p w:rsidR="00753FC0" w:rsidRPr="00753FC0" w:rsidRDefault="00753FC0" w:rsidP="00753FC0">
            <w:pPr>
              <w:jc w:val="center"/>
              <w:rPr>
                <w:rFonts w:ascii="Times New Roman" w:hAnsi="Times New Roman"/>
                <w:sz w:val="24"/>
                <w:szCs w:val="24"/>
              </w:rPr>
            </w:pPr>
            <w:r w:rsidRPr="00753FC0">
              <w:rPr>
                <w:rFonts w:ascii="Times New Roman" w:hAnsi="Times New Roman"/>
                <w:sz w:val="24"/>
                <w:szCs w:val="24"/>
              </w:rPr>
              <w:t>стр.</w:t>
            </w:r>
          </w:p>
          <w:p w:rsidR="00753FC0" w:rsidRPr="00753FC0" w:rsidRDefault="00753FC0" w:rsidP="00753FC0">
            <w:pPr>
              <w:jc w:val="center"/>
              <w:rPr>
                <w:rFonts w:ascii="Times New Roman" w:hAnsi="Times New Roman"/>
                <w:b/>
                <w:sz w:val="24"/>
                <w:szCs w:val="24"/>
              </w:rPr>
            </w:pPr>
          </w:p>
          <w:p w:rsidR="00753FC0" w:rsidRPr="00753FC0" w:rsidRDefault="00753FC0" w:rsidP="00753FC0">
            <w:pPr>
              <w:jc w:val="center"/>
              <w:rPr>
                <w:rFonts w:ascii="Times New Roman" w:hAnsi="Times New Roman"/>
                <w:b/>
                <w:sz w:val="24"/>
                <w:szCs w:val="24"/>
              </w:rPr>
            </w:pPr>
            <w:r w:rsidRPr="00753FC0">
              <w:rPr>
                <w:rFonts w:ascii="Times New Roman" w:hAnsi="Times New Roman"/>
                <w:b/>
                <w:sz w:val="24"/>
                <w:szCs w:val="24"/>
              </w:rPr>
              <w:t>4</w:t>
            </w:r>
          </w:p>
        </w:tc>
      </w:tr>
      <w:tr w:rsidR="00753FC0" w:rsidTr="00753FC0">
        <w:trPr>
          <w:trHeight w:val="594"/>
        </w:trPr>
        <w:tc>
          <w:tcPr>
            <w:tcW w:w="9007" w:type="dxa"/>
          </w:tcPr>
          <w:p w:rsidR="00753FC0" w:rsidRPr="00753FC0" w:rsidRDefault="00753FC0" w:rsidP="000E2D33">
            <w:pPr>
              <w:pStyle w:val="1"/>
              <w:ind w:firstLine="0"/>
              <w:rPr>
                <w:b/>
                <w:caps/>
              </w:rPr>
            </w:pPr>
            <w:r w:rsidRPr="00753FC0">
              <w:rPr>
                <w:b/>
                <w:caps/>
              </w:rPr>
              <w:t>2  СТРУКТУРА и содержание профессионального модуля</w:t>
            </w:r>
          </w:p>
          <w:p w:rsidR="00753FC0" w:rsidRPr="00753FC0" w:rsidRDefault="00753FC0" w:rsidP="000E2D33">
            <w:pPr>
              <w:spacing w:line="360" w:lineRule="auto"/>
              <w:rPr>
                <w:rFonts w:ascii="Times New Roman" w:hAnsi="Times New Roman"/>
                <w:b/>
                <w:caps/>
                <w:sz w:val="24"/>
                <w:szCs w:val="24"/>
              </w:rPr>
            </w:pPr>
          </w:p>
        </w:tc>
        <w:tc>
          <w:tcPr>
            <w:tcW w:w="1307" w:type="dxa"/>
          </w:tcPr>
          <w:p w:rsidR="00753FC0" w:rsidRPr="00753FC0" w:rsidRDefault="00753FC0" w:rsidP="00694A3D">
            <w:pPr>
              <w:jc w:val="center"/>
              <w:rPr>
                <w:rFonts w:ascii="Times New Roman" w:hAnsi="Times New Roman"/>
                <w:b/>
                <w:sz w:val="24"/>
                <w:szCs w:val="24"/>
              </w:rPr>
            </w:pPr>
            <w:r w:rsidRPr="00753FC0">
              <w:rPr>
                <w:rFonts w:ascii="Times New Roman" w:hAnsi="Times New Roman"/>
                <w:b/>
                <w:sz w:val="24"/>
                <w:szCs w:val="24"/>
              </w:rPr>
              <w:t>1</w:t>
            </w:r>
            <w:r w:rsidR="00694A3D">
              <w:rPr>
                <w:rFonts w:ascii="Times New Roman" w:hAnsi="Times New Roman"/>
                <w:b/>
                <w:sz w:val="24"/>
                <w:szCs w:val="24"/>
              </w:rPr>
              <w:t>6</w:t>
            </w:r>
          </w:p>
        </w:tc>
      </w:tr>
      <w:tr w:rsidR="00753FC0" w:rsidTr="00753FC0">
        <w:trPr>
          <w:trHeight w:val="692"/>
        </w:trPr>
        <w:tc>
          <w:tcPr>
            <w:tcW w:w="9007" w:type="dxa"/>
          </w:tcPr>
          <w:p w:rsidR="00753FC0" w:rsidRPr="00753FC0" w:rsidRDefault="00753FC0" w:rsidP="000E2D33">
            <w:pPr>
              <w:pStyle w:val="1"/>
              <w:spacing w:line="360" w:lineRule="auto"/>
              <w:ind w:firstLine="0"/>
              <w:rPr>
                <w:b/>
                <w:caps/>
              </w:rPr>
            </w:pPr>
            <w:r w:rsidRPr="00753FC0">
              <w:rPr>
                <w:b/>
                <w:caps/>
              </w:rPr>
              <w:t xml:space="preserve">3  условия реализации </w:t>
            </w:r>
            <w:r w:rsidR="007A6569">
              <w:rPr>
                <w:b/>
                <w:caps/>
              </w:rPr>
              <w:t xml:space="preserve">ПРИМЕРНОЙ </w:t>
            </w:r>
            <w:r w:rsidRPr="00753FC0">
              <w:rPr>
                <w:b/>
                <w:caps/>
              </w:rPr>
              <w:t>РАБОЧЕЙ программы ПРОФЕССИОНАЛЬНОГО МОДУЛЯ</w:t>
            </w:r>
          </w:p>
          <w:p w:rsidR="00753FC0" w:rsidRPr="00753FC0" w:rsidRDefault="00753FC0" w:rsidP="000E2D33">
            <w:pPr>
              <w:spacing w:line="360" w:lineRule="auto"/>
              <w:rPr>
                <w:rFonts w:ascii="Times New Roman" w:hAnsi="Times New Roman"/>
                <w:b/>
                <w:caps/>
                <w:sz w:val="24"/>
                <w:szCs w:val="24"/>
              </w:rPr>
            </w:pPr>
          </w:p>
        </w:tc>
        <w:tc>
          <w:tcPr>
            <w:tcW w:w="1307" w:type="dxa"/>
          </w:tcPr>
          <w:p w:rsidR="00753FC0" w:rsidRPr="00753FC0" w:rsidRDefault="00E36A57" w:rsidP="00B84A64">
            <w:pPr>
              <w:jc w:val="center"/>
              <w:rPr>
                <w:rFonts w:ascii="Times New Roman" w:hAnsi="Times New Roman"/>
                <w:b/>
                <w:sz w:val="24"/>
                <w:szCs w:val="24"/>
              </w:rPr>
            </w:pPr>
            <w:r>
              <w:rPr>
                <w:rFonts w:ascii="Times New Roman" w:hAnsi="Times New Roman"/>
                <w:b/>
                <w:sz w:val="24"/>
                <w:szCs w:val="24"/>
              </w:rPr>
              <w:t>2</w:t>
            </w:r>
            <w:r w:rsidR="00B84A64">
              <w:rPr>
                <w:rFonts w:ascii="Times New Roman" w:hAnsi="Times New Roman"/>
                <w:b/>
                <w:sz w:val="24"/>
                <w:szCs w:val="24"/>
              </w:rPr>
              <w:t>7</w:t>
            </w:r>
          </w:p>
        </w:tc>
      </w:tr>
      <w:tr w:rsidR="00753FC0" w:rsidTr="00753FC0">
        <w:trPr>
          <w:trHeight w:val="692"/>
        </w:trPr>
        <w:tc>
          <w:tcPr>
            <w:tcW w:w="9007" w:type="dxa"/>
          </w:tcPr>
          <w:p w:rsidR="00753FC0" w:rsidRPr="00753FC0" w:rsidRDefault="00753FC0" w:rsidP="000E2D33">
            <w:pPr>
              <w:spacing w:line="360" w:lineRule="auto"/>
              <w:rPr>
                <w:rFonts w:ascii="Times New Roman" w:hAnsi="Times New Roman"/>
                <w:b/>
                <w:caps/>
                <w:sz w:val="24"/>
                <w:szCs w:val="24"/>
              </w:rPr>
            </w:pPr>
            <w:r w:rsidRPr="00753FC0">
              <w:rPr>
                <w:rFonts w:ascii="Times New Roman" w:hAnsi="Times New Roman"/>
                <w:b/>
                <w:caps/>
                <w:sz w:val="24"/>
                <w:szCs w:val="24"/>
              </w:rPr>
              <w:t xml:space="preserve">4  Контроль и оценка результатов освоения профессионального модуля </w:t>
            </w:r>
          </w:p>
        </w:tc>
        <w:tc>
          <w:tcPr>
            <w:tcW w:w="1307" w:type="dxa"/>
          </w:tcPr>
          <w:p w:rsidR="00753FC0" w:rsidRPr="008D39E5" w:rsidRDefault="008D39E5" w:rsidP="00E36A57">
            <w:pPr>
              <w:jc w:val="center"/>
              <w:rPr>
                <w:rFonts w:ascii="Times New Roman" w:hAnsi="Times New Roman"/>
                <w:b/>
                <w:sz w:val="24"/>
                <w:szCs w:val="24"/>
              </w:rPr>
            </w:pPr>
            <w:r>
              <w:rPr>
                <w:rFonts w:ascii="Times New Roman" w:hAnsi="Times New Roman"/>
                <w:b/>
                <w:sz w:val="24"/>
                <w:szCs w:val="24"/>
              </w:rPr>
              <w:t>30</w:t>
            </w:r>
          </w:p>
        </w:tc>
      </w:tr>
    </w:tbl>
    <w:p w:rsidR="0028662F" w:rsidRPr="002849D4" w:rsidRDefault="0028662F" w:rsidP="002849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sz w:val="28"/>
          <w:szCs w:val="28"/>
        </w:rPr>
      </w:pPr>
    </w:p>
    <w:p w:rsidR="0028662F" w:rsidRPr="002849D4" w:rsidRDefault="0028662F" w:rsidP="002849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8"/>
          <w:szCs w:val="28"/>
        </w:rPr>
        <w:sectPr w:rsidR="0028662F" w:rsidRPr="002849D4" w:rsidSect="00753FC0">
          <w:footerReference w:type="default" r:id="rId8"/>
          <w:pgSz w:w="11906" w:h="16838"/>
          <w:pgMar w:top="709" w:right="566" w:bottom="1134" w:left="851" w:header="708" w:footer="708" w:gutter="0"/>
          <w:cols w:space="720"/>
          <w:titlePg/>
          <w:docGrid w:linePitch="299"/>
        </w:sectPr>
      </w:pPr>
    </w:p>
    <w:p w:rsidR="00D71B00" w:rsidRDefault="00D71B00" w:rsidP="00D71B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rPr>
          <w:rFonts w:ascii="Times New Roman" w:hAnsi="Times New Roman"/>
          <w:b/>
          <w:sz w:val="28"/>
        </w:rPr>
      </w:pPr>
      <w:r w:rsidRPr="00D71B00">
        <w:rPr>
          <w:rFonts w:ascii="Times New Roman" w:hAnsi="Times New Roman"/>
          <w:b/>
          <w:caps/>
          <w:sz w:val="28"/>
          <w:szCs w:val="28"/>
        </w:rPr>
        <w:lastRenderedPageBreak/>
        <w:t xml:space="preserve">1 общая характеристика </w:t>
      </w:r>
      <w:r w:rsidR="007A6569">
        <w:rPr>
          <w:rFonts w:ascii="Times New Roman" w:hAnsi="Times New Roman"/>
          <w:b/>
          <w:caps/>
          <w:sz w:val="28"/>
          <w:szCs w:val="28"/>
        </w:rPr>
        <w:t xml:space="preserve">ПРИМЕРНОЙ </w:t>
      </w:r>
      <w:r w:rsidRPr="00D71B00">
        <w:rPr>
          <w:rFonts w:ascii="Times New Roman" w:hAnsi="Times New Roman"/>
          <w:b/>
          <w:caps/>
          <w:sz w:val="28"/>
          <w:szCs w:val="28"/>
        </w:rPr>
        <w:t>Рабочей ПРОГРАММЫ ПРОФЕССИОНАЛЬНОГО МОДУЛЯ</w:t>
      </w:r>
    </w:p>
    <w:p w:rsidR="00D71B00" w:rsidRDefault="00D71B00" w:rsidP="00D71B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r w:rsidRPr="00D71B00">
        <w:rPr>
          <w:rFonts w:ascii="Times New Roman" w:hAnsi="Times New Roman"/>
          <w:b/>
          <w:sz w:val="16"/>
          <w:szCs w:val="16"/>
        </w:rPr>
        <w:br/>
      </w:r>
      <w:r>
        <w:rPr>
          <w:rFonts w:ascii="Times New Roman" w:hAnsi="Times New Roman"/>
          <w:b/>
          <w:sz w:val="28"/>
          <w:szCs w:val="28"/>
        </w:rPr>
        <w:t>ПМ 01 Монтаж промышленного оборудования и пусконаладочные работы</w:t>
      </w:r>
    </w:p>
    <w:p w:rsidR="00D71B00" w:rsidRPr="00D71B00" w:rsidRDefault="00D71B00" w:rsidP="00D71B00">
      <w:pPr>
        <w:spacing w:after="0" w:line="240" w:lineRule="auto"/>
        <w:ind w:firstLine="709"/>
        <w:rPr>
          <w:rFonts w:ascii="Times New Roman" w:hAnsi="Times New Roman"/>
          <w:b/>
          <w:sz w:val="16"/>
          <w:szCs w:val="16"/>
        </w:rPr>
      </w:pPr>
    </w:p>
    <w:p w:rsidR="00D71B00" w:rsidRPr="00D71B00" w:rsidRDefault="00D71B00" w:rsidP="00D71B00">
      <w:pPr>
        <w:spacing w:after="120"/>
        <w:ind w:firstLine="709"/>
        <w:jc w:val="both"/>
        <w:rPr>
          <w:rFonts w:ascii="Times New Roman" w:hAnsi="Times New Roman"/>
          <w:b/>
          <w:sz w:val="28"/>
          <w:szCs w:val="28"/>
        </w:rPr>
      </w:pPr>
      <w:r w:rsidRPr="00D71B00">
        <w:rPr>
          <w:rFonts w:ascii="Times New Roman" w:hAnsi="Times New Roman"/>
          <w:b/>
          <w:sz w:val="28"/>
          <w:szCs w:val="28"/>
        </w:rPr>
        <w:t>1.1 Область применения рабочей программы</w:t>
      </w:r>
    </w:p>
    <w:p w:rsidR="00475B75" w:rsidRPr="00475B75" w:rsidRDefault="007A6569" w:rsidP="00475B7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Примерная р</w:t>
      </w:r>
      <w:r w:rsidR="0028662F">
        <w:rPr>
          <w:rFonts w:ascii="Times New Roman" w:hAnsi="Times New Roman"/>
          <w:sz w:val="28"/>
          <w:szCs w:val="28"/>
        </w:rPr>
        <w:t>абочая</w:t>
      </w:r>
      <w:r w:rsidR="0028662F" w:rsidRPr="002849D4">
        <w:rPr>
          <w:rFonts w:ascii="Times New Roman" w:hAnsi="Times New Roman"/>
          <w:sz w:val="28"/>
          <w:szCs w:val="28"/>
        </w:rPr>
        <w:t xml:space="preserve"> программа профессионального модуля является частью </w:t>
      </w:r>
      <w:r w:rsidR="0028662F" w:rsidRPr="00156008">
        <w:rPr>
          <w:rFonts w:ascii="Times New Roman" w:hAnsi="Times New Roman"/>
          <w:sz w:val="28"/>
          <w:szCs w:val="28"/>
        </w:rPr>
        <w:t xml:space="preserve">образовательной программы– </w:t>
      </w:r>
      <w:proofErr w:type="gramStart"/>
      <w:r w:rsidR="0028662F" w:rsidRPr="00156008">
        <w:rPr>
          <w:rFonts w:ascii="Times New Roman" w:hAnsi="Times New Roman"/>
          <w:sz w:val="28"/>
          <w:szCs w:val="28"/>
        </w:rPr>
        <w:t>пр</w:t>
      </w:r>
      <w:proofErr w:type="gramEnd"/>
      <w:r w:rsidR="0028662F" w:rsidRPr="00156008">
        <w:rPr>
          <w:rFonts w:ascii="Times New Roman" w:hAnsi="Times New Roman"/>
          <w:sz w:val="28"/>
          <w:szCs w:val="28"/>
        </w:rPr>
        <w:t>ограммы подготовки специалистов среднего звена в соответствии с ФГОС по специальности</w:t>
      </w:r>
      <w:r w:rsidR="0028662F" w:rsidRPr="002849D4">
        <w:rPr>
          <w:rFonts w:ascii="Times New Roman" w:hAnsi="Times New Roman"/>
          <w:sz w:val="28"/>
          <w:szCs w:val="28"/>
        </w:rPr>
        <w:t xml:space="preserve"> СПО </w:t>
      </w:r>
      <w:r w:rsidR="0028662F" w:rsidRPr="00C66286">
        <w:rPr>
          <w:rFonts w:ascii="Times New Roman" w:hAnsi="Times New Roman"/>
          <w:b/>
          <w:sz w:val="28"/>
          <w:szCs w:val="28"/>
        </w:rPr>
        <w:t>15.02.12 Монтаж, техническое обслуживание и ремонт промышленного оборудования (по отраслям)</w:t>
      </w:r>
      <w:r w:rsidR="0028662F">
        <w:rPr>
          <w:rFonts w:ascii="Times New Roman" w:hAnsi="Times New Roman"/>
          <w:sz w:val="28"/>
          <w:szCs w:val="28"/>
        </w:rPr>
        <w:t xml:space="preserve"> в части освоения основного вида </w:t>
      </w:r>
      <w:r w:rsidR="00D71B00">
        <w:rPr>
          <w:rFonts w:ascii="Times New Roman" w:hAnsi="Times New Roman"/>
          <w:sz w:val="28"/>
          <w:szCs w:val="28"/>
        </w:rPr>
        <w:t>деятельности</w:t>
      </w:r>
      <w:r w:rsidR="0028662F" w:rsidRPr="002849D4">
        <w:rPr>
          <w:rFonts w:ascii="Times New Roman" w:hAnsi="Times New Roman"/>
          <w:sz w:val="28"/>
          <w:szCs w:val="28"/>
        </w:rPr>
        <w:t>:</w:t>
      </w:r>
      <w:r w:rsidR="0028662F" w:rsidRPr="00C66286">
        <w:rPr>
          <w:rFonts w:ascii="Times New Roman" w:hAnsi="Times New Roman"/>
          <w:b/>
          <w:sz w:val="28"/>
          <w:szCs w:val="28"/>
        </w:rPr>
        <w:t>Осуществлять монтаж промышленного оборудования и пусконаладочные работы</w:t>
      </w:r>
      <w:r w:rsidR="00ED5065">
        <w:rPr>
          <w:rFonts w:ascii="Times New Roman" w:hAnsi="Times New Roman"/>
          <w:b/>
          <w:sz w:val="28"/>
          <w:szCs w:val="28"/>
        </w:rPr>
        <w:t xml:space="preserve"> </w:t>
      </w:r>
      <w:r w:rsidR="0028662F" w:rsidRPr="002849D4">
        <w:rPr>
          <w:rFonts w:ascii="Times New Roman" w:hAnsi="Times New Roman"/>
          <w:sz w:val="28"/>
          <w:szCs w:val="28"/>
        </w:rPr>
        <w:t xml:space="preserve">и соответствующих </w:t>
      </w:r>
      <w:r w:rsidR="00D71B00">
        <w:rPr>
          <w:rFonts w:ascii="Times New Roman" w:hAnsi="Times New Roman"/>
          <w:sz w:val="28"/>
          <w:szCs w:val="28"/>
        </w:rPr>
        <w:t>общих</w:t>
      </w:r>
      <w:r w:rsidR="0039020B">
        <w:rPr>
          <w:rFonts w:ascii="Times New Roman" w:hAnsi="Times New Roman"/>
          <w:sz w:val="28"/>
          <w:szCs w:val="28"/>
        </w:rPr>
        <w:t xml:space="preserve"> </w:t>
      </w:r>
      <w:proofErr w:type="spellStart"/>
      <w:r w:rsidR="00475B75">
        <w:rPr>
          <w:rFonts w:ascii="Times New Roman" w:hAnsi="Times New Roman"/>
          <w:sz w:val="28"/>
          <w:szCs w:val="28"/>
        </w:rPr>
        <w:t>компитенций</w:t>
      </w:r>
      <w:proofErr w:type="spellEnd"/>
      <w:r w:rsidR="00D71B00">
        <w:rPr>
          <w:rFonts w:ascii="Times New Roman" w:hAnsi="Times New Roman"/>
          <w:sz w:val="28"/>
          <w:szCs w:val="28"/>
        </w:rPr>
        <w:t xml:space="preserve"> и </w:t>
      </w:r>
      <w:r w:rsidR="0028662F" w:rsidRPr="002849D4">
        <w:rPr>
          <w:rFonts w:ascii="Times New Roman" w:hAnsi="Times New Roman"/>
          <w:sz w:val="28"/>
          <w:szCs w:val="28"/>
        </w:rPr>
        <w:t>профессиональных компетенций (</w:t>
      </w:r>
      <w:r w:rsidR="00D71B00">
        <w:rPr>
          <w:rFonts w:ascii="Times New Roman" w:hAnsi="Times New Roman"/>
          <w:sz w:val="28"/>
          <w:szCs w:val="28"/>
        </w:rPr>
        <w:t xml:space="preserve">ОК и </w:t>
      </w:r>
      <w:r w:rsidR="0028662F" w:rsidRPr="002849D4">
        <w:rPr>
          <w:rFonts w:ascii="Times New Roman" w:hAnsi="Times New Roman"/>
          <w:sz w:val="28"/>
          <w:szCs w:val="28"/>
        </w:rPr>
        <w:t>ПК):</w:t>
      </w:r>
    </w:p>
    <w:p w:rsidR="0028662F" w:rsidRPr="004153EF" w:rsidRDefault="0028662F" w:rsidP="00A323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hAnsi="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9369"/>
      </w:tblGrid>
      <w:tr w:rsidR="00D71B00" w:rsidRPr="00D71B00" w:rsidTr="00D71B00">
        <w:tc>
          <w:tcPr>
            <w:tcW w:w="1229" w:type="dxa"/>
            <w:vAlign w:val="center"/>
          </w:tcPr>
          <w:p w:rsidR="00D71B00" w:rsidRPr="00D71B00" w:rsidRDefault="00D71B00" w:rsidP="00D71B00">
            <w:pPr>
              <w:suppressAutoHyphens/>
              <w:spacing w:after="0" w:line="240" w:lineRule="auto"/>
              <w:jc w:val="center"/>
              <w:rPr>
                <w:rFonts w:ascii="Times New Roman" w:eastAsia="PMingLiU" w:hAnsi="Times New Roman"/>
                <w:b/>
                <w:bCs/>
                <w:iCs/>
                <w:sz w:val="28"/>
                <w:szCs w:val="28"/>
              </w:rPr>
            </w:pPr>
            <w:r w:rsidRPr="00D71B00">
              <w:rPr>
                <w:rFonts w:ascii="Times New Roman" w:eastAsia="PMingLiU" w:hAnsi="Times New Roman"/>
                <w:b/>
                <w:bCs/>
                <w:iCs/>
                <w:sz w:val="28"/>
                <w:szCs w:val="28"/>
              </w:rPr>
              <w:t xml:space="preserve">Коды ОК </w:t>
            </w:r>
          </w:p>
        </w:tc>
        <w:tc>
          <w:tcPr>
            <w:tcW w:w="9369" w:type="dxa"/>
            <w:vAlign w:val="center"/>
          </w:tcPr>
          <w:p w:rsidR="00D71B00" w:rsidRPr="00D71B00" w:rsidRDefault="00D71B00" w:rsidP="00D71B00">
            <w:pPr>
              <w:suppressAutoHyphens/>
              <w:spacing w:after="0" w:line="240" w:lineRule="auto"/>
              <w:jc w:val="center"/>
              <w:rPr>
                <w:rFonts w:ascii="Times New Roman" w:eastAsia="PMingLiU" w:hAnsi="Times New Roman"/>
                <w:b/>
                <w:bCs/>
                <w:iCs/>
                <w:sz w:val="28"/>
                <w:szCs w:val="28"/>
              </w:rPr>
            </w:pPr>
            <w:r w:rsidRPr="00D71B00">
              <w:rPr>
                <w:rFonts w:ascii="Times New Roman" w:eastAsia="PMingLiU" w:hAnsi="Times New Roman"/>
                <w:b/>
                <w:bCs/>
                <w:iCs/>
                <w:sz w:val="28"/>
                <w:szCs w:val="28"/>
              </w:rPr>
              <w:t>Наименования общих компетенций</w:t>
            </w:r>
          </w:p>
        </w:tc>
      </w:tr>
      <w:tr w:rsidR="00D71B00" w:rsidRPr="00D71B00" w:rsidTr="00D71B00">
        <w:trPr>
          <w:trHeight w:val="327"/>
        </w:trPr>
        <w:tc>
          <w:tcPr>
            <w:tcW w:w="1229" w:type="dxa"/>
          </w:tcPr>
          <w:p w:rsidR="00D71B00" w:rsidRPr="00D71B00" w:rsidRDefault="00D71B00" w:rsidP="00D71B00">
            <w:pPr>
              <w:suppressAutoHyphens/>
              <w:spacing w:after="0" w:line="240" w:lineRule="auto"/>
              <w:rPr>
                <w:rFonts w:ascii="Times New Roman" w:eastAsia="PMingLiU" w:hAnsi="Times New Roman"/>
                <w:bCs/>
                <w:iCs/>
                <w:sz w:val="28"/>
                <w:szCs w:val="28"/>
              </w:rPr>
            </w:pPr>
            <w:r w:rsidRPr="00D71B00">
              <w:rPr>
                <w:rFonts w:ascii="Times New Roman" w:eastAsia="PMingLiU" w:hAnsi="Times New Roman"/>
                <w:bCs/>
                <w:iCs/>
                <w:sz w:val="28"/>
                <w:szCs w:val="28"/>
              </w:rPr>
              <w:t>ОК 01.</w:t>
            </w:r>
          </w:p>
        </w:tc>
        <w:tc>
          <w:tcPr>
            <w:tcW w:w="9369" w:type="dxa"/>
          </w:tcPr>
          <w:p w:rsidR="00D71B00" w:rsidRPr="00FA4AD0" w:rsidRDefault="00D71B00" w:rsidP="000E2D33">
            <w:pPr>
              <w:spacing w:after="0" w:line="240" w:lineRule="auto"/>
              <w:rPr>
                <w:rFonts w:ascii="Times New Roman" w:hAnsi="Times New Roman"/>
                <w:bCs/>
                <w:iCs/>
                <w:sz w:val="28"/>
                <w:szCs w:val="28"/>
              </w:rPr>
            </w:pPr>
            <w:r w:rsidRPr="00FA4AD0">
              <w:rPr>
                <w:rFonts w:ascii="Times New Roman" w:hAnsi="Times New Roman"/>
                <w:bCs/>
                <w:iCs/>
                <w:sz w:val="28"/>
                <w:szCs w:val="28"/>
              </w:rPr>
              <w:t>Выбирать способы решения задач профессиональной деятельности, прим</w:t>
            </w:r>
            <w:r w:rsidRPr="00FA4AD0">
              <w:rPr>
                <w:rFonts w:ascii="Times New Roman" w:hAnsi="Times New Roman"/>
                <w:bCs/>
                <w:iCs/>
                <w:sz w:val="28"/>
                <w:szCs w:val="28"/>
              </w:rPr>
              <w:t>е</w:t>
            </w:r>
            <w:r w:rsidRPr="00FA4AD0">
              <w:rPr>
                <w:rFonts w:ascii="Times New Roman" w:hAnsi="Times New Roman"/>
                <w:bCs/>
                <w:iCs/>
                <w:sz w:val="28"/>
                <w:szCs w:val="28"/>
              </w:rPr>
              <w:t>нительно к различным контекстам</w:t>
            </w:r>
          </w:p>
        </w:tc>
      </w:tr>
      <w:tr w:rsidR="00D71B00" w:rsidRPr="00D71B00" w:rsidTr="00D71B00">
        <w:tc>
          <w:tcPr>
            <w:tcW w:w="1229" w:type="dxa"/>
          </w:tcPr>
          <w:p w:rsidR="00D71B00" w:rsidRPr="00D71B00" w:rsidRDefault="00D71B00" w:rsidP="00D71B00">
            <w:pPr>
              <w:suppressAutoHyphens/>
              <w:spacing w:after="0" w:line="240" w:lineRule="auto"/>
              <w:rPr>
                <w:rFonts w:ascii="Times New Roman" w:eastAsia="PMingLiU" w:hAnsi="Times New Roman"/>
                <w:bCs/>
                <w:iCs/>
                <w:sz w:val="28"/>
                <w:szCs w:val="28"/>
              </w:rPr>
            </w:pPr>
            <w:r w:rsidRPr="00D71B00">
              <w:rPr>
                <w:rFonts w:ascii="Times New Roman" w:eastAsia="PMingLiU" w:hAnsi="Times New Roman"/>
                <w:bCs/>
                <w:iCs/>
                <w:sz w:val="28"/>
                <w:szCs w:val="28"/>
              </w:rPr>
              <w:t>ОК 02.</w:t>
            </w:r>
          </w:p>
        </w:tc>
        <w:tc>
          <w:tcPr>
            <w:tcW w:w="9369" w:type="dxa"/>
          </w:tcPr>
          <w:p w:rsidR="00D71B00" w:rsidRPr="00FA4AD0" w:rsidRDefault="00D71B00" w:rsidP="000E2D33">
            <w:pPr>
              <w:spacing w:after="0" w:line="240" w:lineRule="auto"/>
              <w:rPr>
                <w:rFonts w:ascii="Times New Roman" w:hAnsi="Times New Roman"/>
                <w:bCs/>
                <w:iCs/>
                <w:sz w:val="28"/>
                <w:szCs w:val="28"/>
              </w:rPr>
            </w:pPr>
            <w:r w:rsidRPr="00FA4AD0">
              <w:rPr>
                <w:rFonts w:ascii="Times New Roman" w:hAnsi="Times New Roman"/>
                <w:bCs/>
                <w:iCs/>
                <w:sz w:val="28"/>
                <w:szCs w:val="28"/>
              </w:rPr>
              <w:t>Осуществлять поиск, анализ и интерпретацию информации, необходимой для выполнения задач профессиональной деятельности</w:t>
            </w:r>
          </w:p>
        </w:tc>
      </w:tr>
      <w:tr w:rsidR="00D71B00" w:rsidRPr="00D71B00" w:rsidTr="00D71B00">
        <w:tc>
          <w:tcPr>
            <w:tcW w:w="1229" w:type="dxa"/>
          </w:tcPr>
          <w:p w:rsidR="00D71B00" w:rsidRPr="00D71B00" w:rsidRDefault="00D71B00" w:rsidP="00D71B00">
            <w:pPr>
              <w:suppressAutoHyphens/>
              <w:spacing w:after="0" w:line="240" w:lineRule="auto"/>
              <w:rPr>
                <w:rFonts w:ascii="Times New Roman" w:eastAsia="PMingLiU" w:hAnsi="Times New Roman"/>
                <w:bCs/>
                <w:iCs/>
                <w:sz w:val="28"/>
                <w:szCs w:val="28"/>
              </w:rPr>
            </w:pPr>
            <w:r w:rsidRPr="00D71B00">
              <w:rPr>
                <w:rFonts w:ascii="Times New Roman" w:eastAsia="PMingLiU" w:hAnsi="Times New Roman"/>
                <w:bCs/>
                <w:iCs/>
                <w:sz w:val="28"/>
                <w:szCs w:val="28"/>
              </w:rPr>
              <w:t>ОК 03.</w:t>
            </w:r>
          </w:p>
        </w:tc>
        <w:tc>
          <w:tcPr>
            <w:tcW w:w="9369" w:type="dxa"/>
          </w:tcPr>
          <w:p w:rsidR="00D71B00" w:rsidRPr="00FA4AD0" w:rsidRDefault="00D71B00" w:rsidP="000E2D33">
            <w:pPr>
              <w:spacing w:after="0" w:line="240" w:lineRule="auto"/>
              <w:rPr>
                <w:rFonts w:ascii="Times New Roman" w:hAnsi="Times New Roman"/>
                <w:bCs/>
                <w:iCs/>
                <w:sz w:val="28"/>
                <w:szCs w:val="28"/>
              </w:rPr>
            </w:pPr>
            <w:r w:rsidRPr="00FA4AD0">
              <w:rPr>
                <w:rFonts w:ascii="Times New Roman" w:hAnsi="Times New Roman"/>
                <w:bCs/>
                <w:iCs/>
                <w:sz w:val="28"/>
                <w:szCs w:val="28"/>
              </w:rPr>
              <w:t>Планировать и реализовывать собственное профессиональное и личностное развитие</w:t>
            </w:r>
          </w:p>
        </w:tc>
      </w:tr>
      <w:tr w:rsidR="00D71B00" w:rsidRPr="00D71B00" w:rsidTr="00D71B00">
        <w:tc>
          <w:tcPr>
            <w:tcW w:w="1229" w:type="dxa"/>
          </w:tcPr>
          <w:p w:rsidR="00D71B00" w:rsidRPr="00D71B00" w:rsidRDefault="00D71B00" w:rsidP="00D71B00">
            <w:pPr>
              <w:suppressAutoHyphens/>
              <w:spacing w:after="0" w:line="240" w:lineRule="auto"/>
              <w:rPr>
                <w:rFonts w:ascii="Times New Roman" w:eastAsia="PMingLiU" w:hAnsi="Times New Roman"/>
                <w:bCs/>
                <w:iCs/>
                <w:sz w:val="28"/>
                <w:szCs w:val="28"/>
              </w:rPr>
            </w:pPr>
            <w:r w:rsidRPr="00D71B00">
              <w:rPr>
                <w:rFonts w:ascii="Times New Roman" w:eastAsia="PMingLiU" w:hAnsi="Times New Roman"/>
                <w:bCs/>
                <w:iCs/>
                <w:sz w:val="28"/>
                <w:szCs w:val="28"/>
              </w:rPr>
              <w:t>ОК 04.</w:t>
            </w:r>
          </w:p>
        </w:tc>
        <w:tc>
          <w:tcPr>
            <w:tcW w:w="9369" w:type="dxa"/>
          </w:tcPr>
          <w:p w:rsidR="00D71B00" w:rsidRPr="00FA4AD0" w:rsidRDefault="00D71B00" w:rsidP="000E2D33">
            <w:pPr>
              <w:spacing w:after="0" w:line="240" w:lineRule="auto"/>
              <w:rPr>
                <w:rFonts w:ascii="Times New Roman" w:hAnsi="Times New Roman"/>
                <w:bCs/>
                <w:iCs/>
                <w:sz w:val="28"/>
                <w:szCs w:val="28"/>
              </w:rPr>
            </w:pPr>
            <w:r w:rsidRPr="00FA4AD0">
              <w:rPr>
                <w:rFonts w:ascii="Times New Roman" w:hAnsi="Times New Roman"/>
                <w:bCs/>
                <w:iCs/>
                <w:sz w:val="28"/>
                <w:szCs w:val="28"/>
              </w:rPr>
              <w:t>Работать в коллективе и команде, эффективно взаимодействовать с колл</w:t>
            </w:r>
            <w:r w:rsidRPr="00FA4AD0">
              <w:rPr>
                <w:rFonts w:ascii="Times New Roman" w:hAnsi="Times New Roman"/>
                <w:bCs/>
                <w:iCs/>
                <w:sz w:val="28"/>
                <w:szCs w:val="28"/>
              </w:rPr>
              <w:t>е</w:t>
            </w:r>
            <w:r w:rsidRPr="00FA4AD0">
              <w:rPr>
                <w:rFonts w:ascii="Times New Roman" w:hAnsi="Times New Roman"/>
                <w:bCs/>
                <w:iCs/>
                <w:sz w:val="28"/>
                <w:szCs w:val="28"/>
              </w:rPr>
              <w:t>гами, руководством, клиентами</w:t>
            </w:r>
          </w:p>
        </w:tc>
      </w:tr>
      <w:tr w:rsidR="00D71B00" w:rsidRPr="00D71B00" w:rsidTr="00D71B00">
        <w:tc>
          <w:tcPr>
            <w:tcW w:w="1229" w:type="dxa"/>
          </w:tcPr>
          <w:p w:rsidR="00D71B00" w:rsidRPr="00D71B00" w:rsidRDefault="00D71B00" w:rsidP="00D71B00">
            <w:pPr>
              <w:suppressAutoHyphens/>
              <w:spacing w:after="0" w:line="240" w:lineRule="auto"/>
              <w:rPr>
                <w:rFonts w:ascii="Times New Roman" w:eastAsia="PMingLiU" w:hAnsi="Times New Roman"/>
                <w:bCs/>
                <w:iCs/>
                <w:sz w:val="28"/>
                <w:szCs w:val="28"/>
              </w:rPr>
            </w:pPr>
            <w:r w:rsidRPr="00D71B00">
              <w:rPr>
                <w:rFonts w:ascii="Times New Roman" w:eastAsia="PMingLiU" w:hAnsi="Times New Roman"/>
                <w:bCs/>
                <w:iCs/>
                <w:sz w:val="28"/>
                <w:szCs w:val="28"/>
              </w:rPr>
              <w:t>ОК 05.</w:t>
            </w:r>
          </w:p>
        </w:tc>
        <w:tc>
          <w:tcPr>
            <w:tcW w:w="9369" w:type="dxa"/>
          </w:tcPr>
          <w:p w:rsidR="00D71B00" w:rsidRPr="00FA4AD0" w:rsidRDefault="00D71B00" w:rsidP="000E2D33">
            <w:pPr>
              <w:spacing w:after="0" w:line="240" w:lineRule="auto"/>
              <w:rPr>
                <w:rFonts w:ascii="Times New Roman" w:hAnsi="Times New Roman"/>
                <w:bCs/>
                <w:iCs/>
                <w:sz w:val="28"/>
                <w:szCs w:val="28"/>
              </w:rPr>
            </w:pPr>
            <w:r w:rsidRPr="00FA4AD0">
              <w:rPr>
                <w:rFonts w:ascii="Times New Roman" w:hAnsi="Times New Roman"/>
                <w:bCs/>
                <w:iCs/>
                <w:sz w:val="28"/>
                <w:szCs w:val="28"/>
              </w:rPr>
              <w:t>Осуществлять устную и письменную коммуникацию на государственном языке с учетом особенностей социального и культурного контекста.</w:t>
            </w:r>
          </w:p>
        </w:tc>
      </w:tr>
      <w:tr w:rsidR="00D71B00" w:rsidRPr="00D71B00" w:rsidTr="00D71B00">
        <w:tc>
          <w:tcPr>
            <w:tcW w:w="1229" w:type="dxa"/>
          </w:tcPr>
          <w:p w:rsidR="00D71B00" w:rsidRPr="00D71B00" w:rsidRDefault="00D71B00" w:rsidP="00D71B00">
            <w:pPr>
              <w:suppressAutoHyphens/>
              <w:spacing w:after="0" w:line="240" w:lineRule="auto"/>
              <w:rPr>
                <w:rFonts w:ascii="Times New Roman" w:eastAsia="PMingLiU" w:hAnsi="Times New Roman"/>
                <w:bCs/>
                <w:iCs/>
                <w:sz w:val="28"/>
                <w:szCs w:val="28"/>
              </w:rPr>
            </w:pPr>
            <w:r w:rsidRPr="00D71B00">
              <w:rPr>
                <w:rFonts w:ascii="Times New Roman" w:eastAsia="PMingLiU" w:hAnsi="Times New Roman"/>
                <w:bCs/>
                <w:iCs/>
                <w:sz w:val="28"/>
                <w:szCs w:val="28"/>
              </w:rPr>
              <w:t>ОК 06.</w:t>
            </w:r>
          </w:p>
        </w:tc>
        <w:tc>
          <w:tcPr>
            <w:tcW w:w="9369" w:type="dxa"/>
          </w:tcPr>
          <w:p w:rsidR="00D71B00" w:rsidRPr="00FA4AD0" w:rsidRDefault="00037BCD" w:rsidP="000E2D33">
            <w:pPr>
              <w:spacing w:after="0" w:line="240" w:lineRule="auto"/>
              <w:rPr>
                <w:rFonts w:ascii="Times New Roman" w:hAnsi="Times New Roman"/>
                <w:bCs/>
                <w:iCs/>
                <w:sz w:val="28"/>
                <w:szCs w:val="28"/>
              </w:rPr>
            </w:pPr>
            <w:r w:rsidRPr="00475B75">
              <w:rPr>
                <w:rFonts w:ascii="Times New Roman" w:hAnsi="Times New Roman"/>
                <w:sz w:val="28"/>
                <w:szCs w:val="28"/>
              </w:rPr>
              <w:t>Проявлять гражданско-патриотическую позицию, демонстрировать осо</w:t>
            </w:r>
            <w:r w:rsidRPr="00475B75">
              <w:rPr>
                <w:rFonts w:ascii="Times New Roman" w:hAnsi="Times New Roman"/>
                <w:sz w:val="28"/>
                <w:szCs w:val="28"/>
              </w:rPr>
              <w:t>з</w:t>
            </w:r>
            <w:r w:rsidRPr="00475B75">
              <w:rPr>
                <w:rFonts w:ascii="Times New Roman" w:hAnsi="Times New Roman"/>
                <w:sz w:val="28"/>
                <w:szCs w:val="28"/>
              </w:rPr>
              <w:t>нанное поведение на основе традиционных общечеловеческих ценностей, применять стандарты антикоррупционного поведения.</w:t>
            </w:r>
          </w:p>
        </w:tc>
      </w:tr>
      <w:tr w:rsidR="00D71B00" w:rsidRPr="00D71B00" w:rsidTr="00D71B00">
        <w:tc>
          <w:tcPr>
            <w:tcW w:w="1229" w:type="dxa"/>
          </w:tcPr>
          <w:p w:rsidR="00D71B00" w:rsidRPr="00D71B00" w:rsidRDefault="00D71B00" w:rsidP="00D71B00">
            <w:pPr>
              <w:suppressAutoHyphens/>
              <w:spacing w:after="0" w:line="240" w:lineRule="auto"/>
              <w:rPr>
                <w:rFonts w:ascii="Times New Roman" w:eastAsia="PMingLiU" w:hAnsi="Times New Roman"/>
                <w:bCs/>
                <w:iCs/>
                <w:sz w:val="28"/>
                <w:szCs w:val="28"/>
              </w:rPr>
            </w:pPr>
            <w:r w:rsidRPr="00D71B00">
              <w:rPr>
                <w:rFonts w:ascii="Times New Roman" w:eastAsia="PMingLiU" w:hAnsi="Times New Roman"/>
                <w:bCs/>
                <w:iCs/>
                <w:sz w:val="28"/>
                <w:szCs w:val="28"/>
              </w:rPr>
              <w:t>ОК 07.</w:t>
            </w:r>
          </w:p>
        </w:tc>
        <w:tc>
          <w:tcPr>
            <w:tcW w:w="9369" w:type="dxa"/>
          </w:tcPr>
          <w:p w:rsidR="00D71B00" w:rsidRPr="00FA4AD0" w:rsidRDefault="00D71B00" w:rsidP="000E2D33">
            <w:pPr>
              <w:spacing w:after="0" w:line="240" w:lineRule="auto"/>
              <w:rPr>
                <w:rFonts w:ascii="Times New Roman" w:hAnsi="Times New Roman"/>
                <w:bCs/>
                <w:iCs/>
                <w:sz w:val="28"/>
                <w:szCs w:val="28"/>
              </w:rPr>
            </w:pPr>
            <w:r w:rsidRPr="00FA4AD0">
              <w:rPr>
                <w:rFonts w:ascii="Times New Roman" w:hAnsi="Times New Roman"/>
                <w:bCs/>
                <w:iCs/>
                <w:sz w:val="28"/>
                <w:szCs w:val="28"/>
              </w:rPr>
              <w:t>Содействовать сохранению окружающей среды, ресурсосбережению, э</w:t>
            </w:r>
            <w:r w:rsidRPr="00FA4AD0">
              <w:rPr>
                <w:rFonts w:ascii="Times New Roman" w:hAnsi="Times New Roman"/>
                <w:bCs/>
                <w:iCs/>
                <w:sz w:val="28"/>
                <w:szCs w:val="28"/>
              </w:rPr>
              <w:t>ф</w:t>
            </w:r>
            <w:r w:rsidRPr="00FA4AD0">
              <w:rPr>
                <w:rFonts w:ascii="Times New Roman" w:hAnsi="Times New Roman"/>
                <w:bCs/>
                <w:iCs/>
                <w:sz w:val="28"/>
                <w:szCs w:val="28"/>
              </w:rPr>
              <w:t>фективно действовать в чрезвычайных ситуациях</w:t>
            </w:r>
          </w:p>
        </w:tc>
      </w:tr>
      <w:tr w:rsidR="00D71B00" w:rsidRPr="00D71B00" w:rsidTr="00D71B00">
        <w:tc>
          <w:tcPr>
            <w:tcW w:w="1229" w:type="dxa"/>
          </w:tcPr>
          <w:p w:rsidR="00D71B00" w:rsidRPr="00D71B00" w:rsidRDefault="00D71B00" w:rsidP="00D71B00">
            <w:pPr>
              <w:suppressAutoHyphens/>
              <w:spacing w:after="0" w:line="240" w:lineRule="auto"/>
              <w:rPr>
                <w:rFonts w:ascii="Times New Roman" w:eastAsia="PMingLiU" w:hAnsi="Times New Roman"/>
                <w:bCs/>
                <w:iCs/>
                <w:sz w:val="28"/>
                <w:szCs w:val="28"/>
              </w:rPr>
            </w:pPr>
            <w:r w:rsidRPr="00D71B00">
              <w:rPr>
                <w:rFonts w:ascii="Times New Roman" w:eastAsia="PMingLiU" w:hAnsi="Times New Roman"/>
                <w:bCs/>
                <w:iCs/>
                <w:sz w:val="28"/>
                <w:szCs w:val="28"/>
              </w:rPr>
              <w:t>ОК 08.</w:t>
            </w:r>
          </w:p>
        </w:tc>
        <w:tc>
          <w:tcPr>
            <w:tcW w:w="9369" w:type="dxa"/>
          </w:tcPr>
          <w:p w:rsidR="00D71B00" w:rsidRPr="00FA4AD0" w:rsidRDefault="00D71B00" w:rsidP="000E2D33">
            <w:pPr>
              <w:spacing w:after="0" w:line="240" w:lineRule="auto"/>
              <w:rPr>
                <w:rFonts w:ascii="Times New Roman" w:hAnsi="Times New Roman"/>
                <w:bCs/>
                <w:iCs/>
                <w:sz w:val="28"/>
                <w:szCs w:val="28"/>
              </w:rPr>
            </w:pPr>
            <w:r w:rsidRPr="00FA4AD0">
              <w:rPr>
                <w:rFonts w:ascii="Times New Roman" w:hAnsi="Times New Roman"/>
                <w:bCs/>
                <w:iCs/>
                <w:sz w:val="28"/>
                <w:szCs w:val="28"/>
              </w:rPr>
              <w:t>Использовать информационные технологии в профессиональной деятел</w:t>
            </w:r>
            <w:r w:rsidRPr="00FA4AD0">
              <w:rPr>
                <w:rFonts w:ascii="Times New Roman" w:hAnsi="Times New Roman"/>
                <w:bCs/>
                <w:iCs/>
                <w:sz w:val="28"/>
                <w:szCs w:val="28"/>
              </w:rPr>
              <w:t>ь</w:t>
            </w:r>
            <w:r w:rsidRPr="00FA4AD0">
              <w:rPr>
                <w:rFonts w:ascii="Times New Roman" w:hAnsi="Times New Roman"/>
                <w:bCs/>
                <w:iCs/>
                <w:sz w:val="28"/>
                <w:szCs w:val="28"/>
              </w:rPr>
              <w:t>ности</w:t>
            </w:r>
          </w:p>
        </w:tc>
      </w:tr>
      <w:tr w:rsidR="00D71B00" w:rsidRPr="00D71B00" w:rsidTr="00D71B00">
        <w:tc>
          <w:tcPr>
            <w:tcW w:w="1229" w:type="dxa"/>
          </w:tcPr>
          <w:p w:rsidR="00D71B00" w:rsidRPr="00D71B00" w:rsidRDefault="00D71B00" w:rsidP="00D71B00">
            <w:pPr>
              <w:suppressAutoHyphens/>
              <w:spacing w:after="0" w:line="240" w:lineRule="auto"/>
              <w:rPr>
                <w:rFonts w:ascii="Times New Roman" w:eastAsia="PMingLiU" w:hAnsi="Times New Roman"/>
                <w:bCs/>
                <w:iCs/>
                <w:sz w:val="28"/>
                <w:szCs w:val="28"/>
              </w:rPr>
            </w:pPr>
            <w:r w:rsidRPr="00D71B00">
              <w:rPr>
                <w:rFonts w:ascii="Times New Roman" w:eastAsia="PMingLiU" w:hAnsi="Times New Roman"/>
                <w:bCs/>
                <w:iCs/>
                <w:sz w:val="28"/>
                <w:szCs w:val="28"/>
              </w:rPr>
              <w:t>ОК 09.</w:t>
            </w:r>
          </w:p>
        </w:tc>
        <w:tc>
          <w:tcPr>
            <w:tcW w:w="9369" w:type="dxa"/>
          </w:tcPr>
          <w:p w:rsidR="00D71B00" w:rsidRPr="00FA4AD0" w:rsidRDefault="00D71B00" w:rsidP="000E2D33">
            <w:pPr>
              <w:spacing w:after="0" w:line="240" w:lineRule="auto"/>
              <w:rPr>
                <w:rFonts w:ascii="Times New Roman" w:hAnsi="Times New Roman"/>
                <w:bCs/>
                <w:iCs/>
                <w:sz w:val="28"/>
                <w:szCs w:val="28"/>
              </w:rPr>
            </w:pPr>
            <w:r w:rsidRPr="00FA4AD0">
              <w:rPr>
                <w:rFonts w:ascii="Times New Roman" w:hAnsi="Times New Roman"/>
                <w:bCs/>
                <w:iCs/>
                <w:sz w:val="28"/>
                <w:szCs w:val="28"/>
              </w:rPr>
              <w:t>Пользоваться профессиональной документацией на государственном и иностранном языках</w:t>
            </w:r>
          </w:p>
        </w:tc>
      </w:tr>
      <w:tr w:rsidR="00D71B00" w:rsidRPr="00D71B00" w:rsidTr="00D71B00">
        <w:tc>
          <w:tcPr>
            <w:tcW w:w="1229" w:type="dxa"/>
          </w:tcPr>
          <w:p w:rsidR="00D71B00" w:rsidRPr="00D71B00" w:rsidRDefault="00D71B00" w:rsidP="00D71B00">
            <w:pPr>
              <w:suppressAutoHyphens/>
              <w:spacing w:after="0" w:line="240" w:lineRule="auto"/>
              <w:rPr>
                <w:rFonts w:ascii="Times New Roman" w:eastAsia="PMingLiU" w:hAnsi="Times New Roman"/>
                <w:bCs/>
                <w:iCs/>
                <w:sz w:val="28"/>
                <w:szCs w:val="28"/>
              </w:rPr>
            </w:pPr>
            <w:r w:rsidRPr="00D71B00">
              <w:rPr>
                <w:rFonts w:ascii="Times New Roman" w:eastAsia="PMingLiU" w:hAnsi="Times New Roman"/>
                <w:bCs/>
                <w:iCs/>
                <w:sz w:val="28"/>
                <w:szCs w:val="28"/>
              </w:rPr>
              <w:t>ОК 10.</w:t>
            </w:r>
          </w:p>
        </w:tc>
        <w:tc>
          <w:tcPr>
            <w:tcW w:w="9369" w:type="dxa"/>
          </w:tcPr>
          <w:p w:rsidR="00D71B00" w:rsidRPr="00FA4AD0" w:rsidRDefault="00D71B00" w:rsidP="000E2D33">
            <w:pPr>
              <w:spacing w:after="0" w:line="240" w:lineRule="auto"/>
              <w:rPr>
                <w:rFonts w:ascii="Times New Roman" w:hAnsi="Times New Roman"/>
                <w:bCs/>
                <w:iCs/>
                <w:sz w:val="28"/>
                <w:szCs w:val="28"/>
              </w:rPr>
            </w:pPr>
            <w:r w:rsidRPr="00FA4AD0">
              <w:rPr>
                <w:rFonts w:ascii="Times New Roman" w:hAnsi="Times New Roman"/>
                <w:bCs/>
                <w:iCs/>
                <w:sz w:val="28"/>
                <w:szCs w:val="28"/>
              </w:rPr>
              <w:t>Выбирать способы решения задач профессиональной деятельности, прим</w:t>
            </w:r>
            <w:r w:rsidRPr="00FA4AD0">
              <w:rPr>
                <w:rFonts w:ascii="Times New Roman" w:hAnsi="Times New Roman"/>
                <w:bCs/>
                <w:iCs/>
                <w:sz w:val="28"/>
                <w:szCs w:val="28"/>
              </w:rPr>
              <w:t>е</w:t>
            </w:r>
            <w:r w:rsidRPr="00FA4AD0">
              <w:rPr>
                <w:rFonts w:ascii="Times New Roman" w:hAnsi="Times New Roman"/>
                <w:bCs/>
                <w:iCs/>
                <w:sz w:val="28"/>
                <w:szCs w:val="28"/>
              </w:rPr>
              <w:t>нительно к различным контекстам</w:t>
            </w:r>
          </w:p>
        </w:tc>
      </w:tr>
      <w:tr w:rsidR="00D71B00" w:rsidRPr="00D71B00" w:rsidTr="00D71B00">
        <w:tc>
          <w:tcPr>
            <w:tcW w:w="1229" w:type="dxa"/>
          </w:tcPr>
          <w:p w:rsidR="00D71B00" w:rsidRPr="00D71B00" w:rsidRDefault="00D71B00" w:rsidP="00D71B00">
            <w:pPr>
              <w:suppressAutoHyphens/>
              <w:spacing w:after="0" w:line="240" w:lineRule="auto"/>
              <w:rPr>
                <w:rFonts w:ascii="Times New Roman" w:eastAsia="PMingLiU" w:hAnsi="Times New Roman"/>
                <w:bCs/>
                <w:iCs/>
                <w:sz w:val="28"/>
                <w:szCs w:val="28"/>
              </w:rPr>
            </w:pPr>
            <w:r w:rsidRPr="00D71B00">
              <w:rPr>
                <w:rFonts w:ascii="Times New Roman" w:eastAsia="PMingLiU" w:hAnsi="Times New Roman"/>
                <w:bCs/>
                <w:iCs/>
                <w:sz w:val="28"/>
                <w:szCs w:val="28"/>
              </w:rPr>
              <w:t>ОК 11.</w:t>
            </w:r>
          </w:p>
        </w:tc>
        <w:tc>
          <w:tcPr>
            <w:tcW w:w="9369" w:type="dxa"/>
          </w:tcPr>
          <w:p w:rsidR="00D71B00" w:rsidRPr="00FA4AD0" w:rsidRDefault="00037BCD" w:rsidP="000E2D33">
            <w:pPr>
              <w:spacing w:after="0" w:line="240" w:lineRule="auto"/>
              <w:rPr>
                <w:rFonts w:ascii="Times New Roman" w:hAnsi="Times New Roman"/>
                <w:bCs/>
                <w:iCs/>
                <w:sz w:val="28"/>
                <w:szCs w:val="28"/>
              </w:rPr>
            </w:pPr>
            <w:r w:rsidRPr="00BF59C2">
              <w:rPr>
                <w:rFonts w:ascii="Times New Roman" w:hAnsi="Times New Roman"/>
                <w:sz w:val="28"/>
                <w:szCs w:val="28"/>
              </w:rPr>
              <w:t>Использовать знания по финансовой грамотности, планировать предпр</w:t>
            </w:r>
            <w:r w:rsidRPr="00BF59C2">
              <w:rPr>
                <w:rFonts w:ascii="Times New Roman" w:hAnsi="Times New Roman"/>
                <w:sz w:val="28"/>
                <w:szCs w:val="28"/>
              </w:rPr>
              <w:t>и</w:t>
            </w:r>
            <w:r w:rsidRPr="00BF59C2">
              <w:rPr>
                <w:rFonts w:ascii="Times New Roman" w:hAnsi="Times New Roman"/>
                <w:sz w:val="28"/>
                <w:szCs w:val="28"/>
              </w:rPr>
              <w:t>нимательскую деятельность в профессиональной сфере.</w:t>
            </w:r>
          </w:p>
        </w:tc>
      </w:tr>
    </w:tbl>
    <w:p w:rsidR="00D71B00" w:rsidRPr="00D71B00" w:rsidRDefault="00D71B00" w:rsidP="00D71B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9369"/>
      </w:tblGrid>
      <w:tr w:rsidR="00D71B00" w:rsidRPr="0008238E" w:rsidTr="00D71B00">
        <w:tc>
          <w:tcPr>
            <w:tcW w:w="1229" w:type="dxa"/>
            <w:vAlign w:val="center"/>
          </w:tcPr>
          <w:p w:rsidR="00D71B00" w:rsidRPr="00D71B00" w:rsidRDefault="00D71B00" w:rsidP="00D71B00">
            <w:pPr>
              <w:suppressAutoHyphens/>
              <w:spacing w:after="0" w:line="240" w:lineRule="auto"/>
              <w:jc w:val="center"/>
              <w:rPr>
                <w:rFonts w:ascii="Times New Roman" w:eastAsia="PMingLiU" w:hAnsi="Times New Roman"/>
                <w:b/>
                <w:bCs/>
                <w:iCs/>
                <w:sz w:val="28"/>
                <w:szCs w:val="28"/>
              </w:rPr>
            </w:pPr>
            <w:r w:rsidRPr="00D71B00">
              <w:rPr>
                <w:rFonts w:ascii="Times New Roman" w:eastAsia="PMingLiU" w:hAnsi="Times New Roman"/>
                <w:b/>
                <w:bCs/>
                <w:iCs/>
                <w:sz w:val="28"/>
                <w:szCs w:val="28"/>
              </w:rPr>
              <w:t>Коды ПК</w:t>
            </w:r>
          </w:p>
        </w:tc>
        <w:tc>
          <w:tcPr>
            <w:tcW w:w="9369" w:type="dxa"/>
            <w:vAlign w:val="center"/>
          </w:tcPr>
          <w:p w:rsidR="00D71B00" w:rsidRPr="00D71B00" w:rsidRDefault="00D71B00" w:rsidP="00D71B00">
            <w:pPr>
              <w:suppressAutoHyphens/>
              <w:spacing w:after="0" w:line="240" w:lineRule="auto"/>
              <w:jc w:val="center"/>
              <w:rPr>
                <w:rFonts w:ascii="Times New Roman" w:eastAsia="PMingLiU" w:hAnsi="Times New Roman"/>
                <w:b/>
                <w:bCs/>
                <w:iCs/>
                <w:sz w:val="28"/>
                <w:szCs w:val="28"/>
              </w:rPr>
            </w:pPr>
            <w:r w:rsidRPr="00D71B00">
              <w:rPr>
                <w:rFonts w:ascii="Times New Roman" w:eastAsia="PMingLiU" w:hAnsi="Times New Roman"/>
                <w:b/>
                <w:bCs/>
                <w:iCs/>
                <w:sz w:val="28"/>
                <w:szCs w:val="28"/>
              </w:rPr>
              <w:t xml:space="preserve">Наименования вида деятельности и </w:t>
            </w:r>
            <w:r w:rsidRPr="00D71B00">
              <w:rPr>
                <w:rFonts w:ascii="Times New Roman" w:eastAsia="PMingLiU" w:hAnsi="Times New Roman"/>
                <w:b/>
                <w:bCs/>
                <w:iCs/>
                <w:sz w:val="28"/>
                <w:szCs w:val="28"/>
              </w:rPr>
              <w:br/>
              <w:t>профессиональных компетенций</w:t>
            </w:r>
          </w:p>
        </w:tc>
      </w:tr>
      <w:tr w:rsidR="00D71B00" w:rsidRPr="00721642" w:rsidTr="00D71B00">
        <w:tc>
          <w:tcPr>
            <w:tcW w:w="1229" w:type="dxa"/>
            <w:tcBorders>
              <w:top w:val="single" w:sz="4" w:space="0" w:color="auto"/>
              <w:left w:val="single" w:sz="4" w:space="0" w:color="auto"/>
              <w:bottom w:val="single" w:sz="4" w:space="0" w:color="auto"/>
              <w:right w:val="single" w:sz="4" w:space="0" w:color="auto"/>
            </w:tcBorders>
          </w:tcPr>
          <w:p w:rsidR="00D71B00" w:rsidRPr="004E12A1" w:rsidRDefault="00D71B00" w:rsidP="000E2D33">
            <w:pPr>
              <w:widowControl w:val="0"/>
              <w:suppressAutoHyphens/>
              <w:spacing w:after="0" w:line="240" w:lineRule="auto"/>
              <w:jc w:val="both"/>
              <w:rPr>
                <w:rFonts w:ascii="Times New Roman" w:hAnsi="Times New Roman"/>
                <w:sz w:val="28"/>
                <w:szCs w:val="28"/>
              </w:rPr>
            </w:pPr>
            <w:r w:rsidRPr="004E12A1">
              <w:rPr>
                <w:rFonts w:ascii="Times New Roman" w:hAnsi="Times New Roman"/>
                <w:sz w:val="28"/>
                <w:szCs w:val="28"/>
              </w:rPr>
              <w:t>ПК 1.1</w:t>
            </w:r>
          </w:p>
        </w:tc>
        <w:tc>
          <w:tcPr>
            <w:tcW w:w="9369" w:type="dxa"/>
            <w:tcBorders>
              <w:top w:val="single" w:sz="4" w:space="0" w:color="auto"/>
              <w:left w:val="single" w:sz="4" w:space="0" w:color="auto"/>
              <w:bottom w:val="single" w:sz="4" w:space="0" w:color="auto"/>
              <w:right w:val="single" w:sz="4" w:space="0" w:color="auto"/>
            </w:tcBorders>
          </w:tcPr>
          <w:p w:rsidR="00D71B00" w:rsidRPr="002239ED" w:rsidRDefault="00D71B00" w:rsidP="000E2D33">
            <w:pPr>
              <w:spacing w:after="0" w:line="240" w:lineRule="auto"/>
              <w:rPr>
                <w:rFonts w:ascii="Times New Roman" w:hAnsi="Times New Roman"/>
                <w:sz w:val="28"/>
                <w:szCs w:val="28"/>
              </w:rPr>
            </w:pPr>
            <w:r w:rsidRPr="002239ED">
              <w:rPr>
                <w:rFonts w:ascii="Times New Roman" w:hAnsi="Times New Roman"/>
                <w:sz w:val="28"/>
                <w:szCs w:val="28"/>
              </w:rPr>
              <w:t>Осуществлять работы по подготовке единиц оборудования к монтажу</w:t>
            </w:r>
          </w:p>
        </w:tc>
      </w:tr>
      <w:tr w:rsidR="00D71B00" w:rsidRPr="00721642" w:rsidTr="00D71B00">
        <w:tc>
          <w:tcPr>
            <w:tcW w:w="1229" w:type="dxa"/>
            <w:tcBorders>
              <w:top w:val="single" w:sz="4" w:space="0" w:color="auto"/>
              <w:left w:val="single" w:sz="4" w:space="0" w:color="auto"/>
              <w:bottom w:val="single" w:sz="4" w:space="0" w:color="auto"/>
              <w:right w:val="single" w:sz="4" w:space="0" w:color="auto"/>
            </w:tcBorders>
          </w:tcPr>
          <w:p w:rsidR="00D71B00" w:rsidRPr="004E12A1" w:rsidRDefault="00D71B00" w:rsidP="000E2D33">
            <w:pPr>
              <w:widowControl w:val="0"/>
              <w:suppressAutoHyphens/>
              <w:spacing w:after="0" w:line="240" w:lineRule="auto"/>
              <w:jc w:val="both"/>
              <w:rPr>
                <w:rFonts w:ascii="Times New Roman" w:hAnsi="Times New Roman"/>
                <w:sz w:val="28"/>
                <w:szCs w:val="28"/>
              </w:rPr>
            </w:pPr>
            <w:r w:rsidRPr="004E12A1">
              <w:rPr>
                <w:rFonts w:ascii="Times New Roman" w:hAnsi="Times New Roman"/>
                <w:sz w:val="28"/>
                <w:szCs w:val="28"/>
              </w:rPr>
              <w:t>ПК 1.2</w:t>
            </w:r>
          </w:p>
        </w:tc>
        <w:tc>
          <w:tcPr>
            <w:tcW w:w="9369" w:type="dxa"/>
            <w:tcBorders>
              <w:top w:val="single" w:sz="4" w:space="0" w:color="auto"/>
              <w:left w:val="single" w:sz="4" w:space="0" w:color="auto"/>
              <w:bottom w:val="single" w:sz="4" w:space="0" w:color="auto"/>
              <w:right w:val="single" w:sz="4" w:space="0" w:color="auto"/>
            </w:tcBorders>
          </w:tcPr>
          <w:p w:rsidR="00D71B00" w:rsidRPr="002239ED" w:rsidRDefault="00D71B00" w:rsidP="000E2D33">
            <w:pPr>
              <w:spacing w:after="0" w:line="240" w:lineRule="auto"/>
              <w:rPr>
                <w:rFonts w:ascii="Times New Roman" w:hAnsi="Times New Roman"/>
                <w:sz w:val="28"/>
                <w:szCs w:val="28"/>
              </w:rPr>
            </w:pPr>
            <w:r w:rsidRPr="002239ED">
              <w:rPr>
                <w:rFonts w:ascii="Times New Roman" w:hAnsi="Times New Roman"/>
                <w:sz w:val="28"/>
                <w:szCs w:val="28"/>
              </w:rPr>
              <w:t>Проводить монтаж промышленного оборудования в соответствии с техн</w:t>
            </w:r>
            <w:r w:rsidRPr="002239ED">
              <w:rPr>
                <w:rFonts w:ascii="Times New Roman" w:hAnsi="Times New Roman"/>
                <w:sz w:val="28"/>
                <w:szCs w:val="28"/>
              </w:rPr>
              <w:t>и</w:t>
            </w:r>
            <w:r w:rsidRPr="002239ED">
              <w:rPr>
                <w:rFonts w:ascii="Times New Roman" w:hAnsi="Times New Roman"/>
                <w:sz w:val="28"/>
                <w:szCs w:val="28"/>
              </w:rPr>
              <w:t>ческой документацией</w:t>
            </w:r>
          </w:p>
        </w:tc>
      </w:tr>
      <w:tr w:rsidR="00D71B00" w:rsidRPr="00721642" w:rsidTr="00D71B00">
        <w:tc>
          <w:tcPr>
            <w:tcW w:w="1229" w:type="dxa"/>
            <w:tcBorders>
              <w:top w:val="single" w:sz="4" w:space="0" w:color="auto"/>
              <w:left w:val="single" w:sz="4" w:space="0" w:color="auto"/>
              <w:bottom w:val="single" w:sz="4" w:space="0" w:color="auto"/>
              <w:right w:val="single" w:sz="4" w:space="0" w:color="auto"/>
            </w:tcBorders>
          </w:tcPr>
          <w:p w:rsidR="00D71B00" w:rsidRPr="004E12A1" w:rsidRDefault="00D71B00" w:rsidP="000E2D33">
            <w:pPr>
              <w:widowControl w:val="0"/>
              <w:suppressAutoHyphens/>
              <w:spacing w:after="0" w:line="240" w:lineRule="auto"/>
              <w:jc w:val="both"/>
              <w:rPr>
                <w:rFonts w:ascii="Times New Roman" w:hAnsi="Times New Roman"/>
                <w:sz w:val="28"/>
                <w:szCs w:val="28"/>
                <w:lang w:val="en-US"/>
              </w:rPr>
            </w:pPr>
            <w:r w:rsidRPr="004E12A1">
              <w:rPr>
                <w:rFonts w:ascii="Times New Roman" w:hAnsi="Times New Roman"/>
                <w:sz w:val="28"/>
                <w:szCs w:val="28"/>
              </w:rPr>
              <w:t>ПК 1.3</w:t>
            </w:r>
          </w:p>
        </w:tc>
        <w:tc>
          <w:tcPr>
            <w:tcW w:w="9369" w:type="dxa"/>
            <w:tcBorders>
              <w:top w:val="single" w:sz="4" w:space="0" w:color="auto"/>
              <w:left w:val="single" w:sz="4" w:space="0" w:color="auto"/>
              <w:bottom w:val="single" w:sz="4" w:space="0" w:color="auto"/>
              <w:right w:val="single" w:sz="4" w:space="0" w:color="auto"/>
            </w:tcBorders>
          </w:tcPr>
          <w:p w:rsidR="00D71B00" w:rsidRPr="002239ED" w:rsidRDefault="00D71B00" w:rsidP="000E2D33">
            <w:pPr>
              <w:spacing w:after="0" w:line="240" w:lineRule="auto"/>
              <w:rPr>
                <w:rFonts w:ascii="Times New Roman" w:hAnsi="Times New Roman"/>
                <w:sz w:val="28"/>
                <w:szCs w:val="28"/>
              </w:rPr>
            </w:pPr>
            <w:r w:rsidRPr="002239ED">
              <w:rPr>
                <w:rFonts w:ascii="Times New Roman" w:hAnsi="Times New Roman"/>
                <w:sz w:val="28"/>
                <w:szCs w:val="28"/>
              </w:rPr>
              <w:t>Производить ввод в эксплуатацию и испытания промышленного оборуд</w:t>
            </w:r>
            <w:r w:rsidRPr="002239ED">
              <w:rPr>
                <w:rFonts w:ascii="Times New Roman" w:hAnsi="Times New Roman"/>
                <w:sz w:val="28"/>
                <w:szCs w:val="28"/>
              </w:rPr>
              <w:t>о</w:t>
            </w:r>
            <w:r w:rsidRPr="002239ED">
              <w:rPr>
                <w:rFonts w:ascii="Times New Roman" w:hAnsi="Times New Roman"/>
                <w:sz w:val="28"/>
                <w:szCs w:val="28"/>
              </w:rPr>
              <w:t>вания в соответствии с технической документацией</w:t>
            </w:r>
          </w:p>
        </w:tc>
      </w:tr>
    </w:tbl>
    <w:p w:rsidR="00D71B00" w:rsidRPr="00D71B00" w:rsidRDefault="00D71B00" w:rsidP="00D71B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rPr>
          <w:rFonts w:ascii="Times New Roman" w:hAnsi="Times New Roman"/>
          <w:sz w:val="28"/>
          <w:szCs w:val="28"/>
        </w:rPr>
      </w:pPr>
    </w:p>
    <w:p w:rsidR="00D71B00" w:rsidRPr="00D71B00" w:rsidRDefault="00D71B00" w:rsidP="002479F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rPr>
          <w:rFonts w:ascii="Times New Roman" w:hAnsi="Times New Roman"/>
          <w:sz w:val="28"/>
          <w:szCs w:val="28"/>
        </w:rPr>
      </w:pPr>
    </w:p>
    <w:p w:rsidR="00712584" w:rsidRPr="00FF6975" w:rsidRDefault="00712584" w:rsidP="007125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rPr>
      </w:pPr>
      <w:r w:rsidRPr="00FF6975">
        <w:rPr>
          <w:rFonts w:ascii="Times New Roman" w:hAnsi="Times New Roman"/>
          <w:sz w:val="28"/>
        </w:rPr>
        <w:t xml:space="preserve">Содержание </w:t>
      </w:r>
      <w:r w:rsidR="007A6569">
        <w:rPr>
          <w:rFonts w:ascii="Times New Roman" w:hAnsi="Times New Roman"/>
          <w:sz w:val="28"/>
        </w:rPr>
        <w:t xml:space="preserve">примерной </w:t>
      </w:r>
      <w:r w:rsidRPr="00FF6975">
        <w:rPr>
          <w:rFonts w:ascii="Times New Roman" w:hAnsi="Times New Roman"/>
          <w:sz w:val="28"/>
        </w:rPr>
        <w:t xml:space="preserve">рабочей программы </w:t>
      </w:r>
      <w:r w:rsidR="00356C35">
        <w:rPr>
          <w:rFonts w:ascii="Times New Roman" w:hAnsi="Times New Roman"/>
          <w:b/>
          <w:sz w:val="28"/>
        </w:rPr>
        <w:t xml:space="preserve">ПМ </w:t>
      </w:r>
      <w:r w:rsidRPr="00712584">
        <w:rPr>
          <w:rFonts w:ascii="Times New Roman" w:hAnsi="Times New Roman"/>
          <w:b/>
          <w:sz w:val="28"/>
        </w:rPr>
        <w:t xml:space="preserve">01 Монтаж промышленного оборудования и пусконаладочные </w:t>
      </w:r>
      <w:proofErr w:type="gramStart"/>
      <w:r w:rsidRPr="00712584">
        <w:rPr>
          <w:rFonts w:ascii="Times New Roman" w:hAnsi="Times New Roman"/>
          <w:b/>
          <w:sz w:val="28"/>
        </w:rPr>
        <w:t>работы</w:t>
      </w:r>
      <w:proofErr w:type="gramEnd"/>
      <w:r w:rsidRPr="00FF6975">
        <w:rPr>
          <w:rFonts w:ascii="Times New Roman" w:hAnsi="Times New Roman"/>
          <w:sz w:val="28"/>
        </w:rPr>
        <w:t xml:space="preserve"> и результаты обучения учитывают треб</w:t>
      </w:r>
      <w:r w:rsidRPr="00FF6975">
        <w:rPr>
          <w:rFonts w:ascii="Times New Roman" w:hAnsi="Times New Roman"/>
          <w:sz w:val="28"/>
        </w:rPr>
        <w:t>о</w:t>
      </w:r>
      <w:r w:rsidRPr="00FF6975">
        <w:rPr>
          <w:rFonts w:ascii="Times New Roman" w:hAnsi="Times New Roman"/>
          <w:sz w:val="28"/>
        </w:rPr>
        <w:t xml:space="preserve">вания профессионального стандарта: </w:t>
      </w:r>
    </w:p>
    <w:p w:rsidR="00712584" w:rsidRPr="00712584" w:rsidRDefault="00712584" w:rsidP="00712584">
      <w:pPr>
        <w:spacing w:after="0" w:line="240" w:lineRule="auto"/>
        <w:ind w:firstLine="709"/>
        <w:jc w:val="both"/>
        <w:rPr>
          <w:rFonts w:ascii="Times New Roman" w:hAnsi="Times New Roman"/>
          <w:sz w:val="28"/>
        </w:rPr>
      </w:pPr>
      <w:r w:rsidRPr="00FF6975">
        <w:rPr>
          <w:rFonts w:ascii="Times New Roman" w:hAnsi="Times New Roman"/>
          <w:sz w:val="28"/>
        </w:rPr>
        <w:t>- 40.077 «Слесарь</w:t>
      </w:r>
      <w:r w:rsidR="0055429F">
        <w:rPr>
          <w:rFonts w:ascii="Times New Roman" w:hAnsi="Times New Roman"/>
          <w:sz w:val="28"/>
        </w:rPr>
        <w:t>-</w:t>
      </w:r>
      <w:r w:rsidRPr="00FF6975">
        <w:rPr>
          <w:rFonts w:ascii="Times New Roman" w:hAnsi="Times New Roman"/>
          <w:sz w:val="28"/>
        </w:rPr>
        <w:t xml:space="preserve">ремонтник промышленного оборудования», утвержденного приказом </w:t>
      </w:r>
      <w:r w:rsidRPr="00712584">
        <w:rPr>
          <w:rFonts w:ascii="Times New Roman" w:hAnsi="Times New Roman"/>
          <w:sz w:val="28"/>
          <w:szCs w:val="28"/>
        </w:rPr>
        <w:t>Министерства труда и социальной защиты Российской Федерации</w:t>
      </w:r>
      <w:r w:rsidR="00207AFB">
        <w:rPr>
          <w:rFonts w:ascii="Times New Roman" w:hAnsi="Times New Roman"/>
          <w:sz w:val="28"/>
        </w:rPr>
        <w:t>№755н от 28 октября</w:t>
      </w:r>
      <w:r w:rsidR="00207AFB" w:rsidRPr="00FF6975">
        <w:rPr>
          <w:rFonts w:ascii="Times New Roman" w:hAnsi="Times New Roman"/>
          <w:sz w:val="28"/>
        </w:rPr>
        <w:t xml:space="preserve"> 20</w:t>
      </w:r>
      <w:r w:rsidR="00207AFB">
        <w:rPr>
          <w:rFonts w:ascii="Times New Roman" w:hAnsi="Times New Roman"/>
          <w:sz w:val="28"/>
        </w:rPr>
        <w:t xml:space="preserve">20 </w:t>
      </w:r>
      <w:r w:rsidR="00207AFB" w:rsidRPr="00FF6975">
        <w:rPr>
          <w:rFonts w:ascii="Times New Roman" w:hAnsi="Times New Roman"/>
          <w:sz w:val="28"/>
        </w:rPr>
        <w:t>г</w:t>
      </w:r>
      <w:r w:rsidR="00207AFB">
        <w:rPr>
          <w:rFonts w:ascii="Times New Roman" w:hAnsi="Times New Roman"/>
          <w:sz w:val="28"/>
        </w:rPr>
        <w:t>ода</w:t>
      </w:r>
      <w:r w:rsidRPr="00FF6975">
        <w:rPr>
          <w:rFonts w:ascii="Times New Roman" w:hAnsi="Times New Roman"/>
          <w:sz w:val="28"/>
        </w:rPr>
        <w:t>.</w:t>
      </w:r>
    </w:p>
    <w:p w:rsidR="00D71B00" w:rsidRDefault="007A6569" w:rsidP="0071258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Примерная р</w:t>
      </w:r>
      <w:r w:rsidR="00712584" w:rsidRPr="00712584">
        <w:rPr>
          <w:rFonts w:ascii="Times New Roman" w:hAnsi="Times New Roman"/>
          <w:sz w:val="28"/>
          <w:szCs w:val="28"/>
        </w:rPr>
        <w:t xml:space="preserve">абочая программа профессионального модуля может быть использована в профессиональном обучении работников в области </w:t>
      </w:r>
      <w:r w:rsidR="00712584">
        <w:rPr>
          <w:rFonts w:ascii="Times New Roman" w:hAnsi="Times New Roman"/>
          <w:sz w:val="28"/>
          <w:szCs w:val="28"/>
        </w:rPr>
        <w:t xml:space="preserve">монтажа и эксплуатации промышленного оборудования в разных отраслях промышленности </w:t>
      </w:r>
      <w:r w:rsidR="00712584" w:rsidRPr="00712584">
        <w:rPr>
          <w:rFonts w:ascii="Times New Roman" w:hAnsi="Times New Roman"/>
          <w:sz w:val="28"/>
          <w:szCs w:val="28"/>
        </w:rPr>
        <w:t>при наличии основного общего, среднего общего образования. Опыт работы не требуется.</w:t>
      </w:r>
    </w:p>
    <w:p w:rsidR="00DB3682" w:rsidRPr="00DB3682" w:rsidRDefault="00DB3682" w:rsidP="00DB36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hAnsi="Times New Roman"/>
          <w:sz w:val="16"/>
          <w:szCs w:val="16"/>
        </w:rPr>
      </w:pPr>
    </w:p>
    <w:p w:rsidR="00DB3682" w:rsidRDefault="00DB3682" w:rsidP="00DB3682">
      <w:pPr>
        <w:pStyle w:val="ad"/>
        <w:suppressAutoHyphens/>
        <w:spacing w:after="0" w:line="240" w:lineRule="auto"/>
        <w:ind w:left="0" w:firstLine="709"/>
        <w:rPr>
          <w:rFonts w:ascii="Times New Roman" w:hAnsi="Times New Roman"/>
          <w:b/>
          <w:sz w:val="28"/>
          <w:szCs w:val="28"/>
        </w:rPr>
      </w:pPr>
      <w:r w:rsidRPr="00DB3682">
        <w:rPr>
          <w:rFonts w:ascii="Times New Roman" w:hAnsi="Times New Roman"/>
          <w:b/>
          <w:sz w:val="28"/>
          <w:szCs w:val="28"/>
        </w:rPr>
        <w:t>1.2</w:t>
      </w:r>
      <w:proofErr w:type="gramStart"/>
      <w:r w:rsidRPr="00DB3682">
        <w:rPr>
          <w:rFonts w:ascii="Times New Roman" w:hAnsi="Times New Roman"/>
          <w:b/>
          <w:sz w:val="28"/>
          <w:szCs w:val="28"/>
        </w:rPr>
        <w:t xml:space="preserve"> В</w:t>
      </w:r>
      <w:proofErr w:type="gramEnd"/>
      <w:r w:rsidRPr="00DB3682">
        <w:rPr>
          <w:rFonts w:ascii="Times New Roman" w:hAnsi="Times New Roman"/>
          <w:b/>
          <w:sz w:val="28"/>
          <w:szCs w:val="28"/>
        </w:rPr>
        <w:t xml:space="preserve"> результате освоения профессионального модуля студент должен:</w:t>
      </w:r>
    </w:p>
    <w:p w:rsidR="00DB3682" w:rsidRPr="00DB3682" w:rsidRDefault="00DB3682" w:rsidP="00DB3682">
      <w:pPr>
        <w:pStyle w:val="ad"/>
        <w:suppressAutoHyphens/>
        <w:spacing w:after="0" w:line="240" w:lineRule="auto"/>
        <w:ind w:left="0"/>
        <w:rPr>
          <w:rFonts w:ascii="Times New Roman" w:hAnsi="Times New Roman"/>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93"/>
        <w:gridCol w:w="8505"/>
      </w:tblGrid>
      <w:tr w:rsidR="00DB3682" w:rsidRPr="00DB3682" w:rsidTr="00DB3682">
        <w:tc>
          <w:tcPr>
            <w:tcW w:w="2093" w:type="dxa"/>
          </w:tcPr>
          <w:p w:rsidR="00DB3682" w:rsidRPr="00DB3682" w:rsidRDefault="00DB3682" w:rsidP="00DB3682">
            <w:pPr>
              <w:suppressAutoHyphens/>
              <w:spacing w:after="0" w:line="240" w:lineRule="auto"/>
              <w:rPr>
                <w:rFonts w:ascii="Times New Roman" w:hAnsi="Times New Roman"/>
                <w:b/>
                <w:sz w:val="28"/>
                <w:szCs w:val="28"/>
              </w:rPr>
            </w:pPr>
            <w:r w:rsidRPr="00DB3682">
              <w:rPr>
                <w:rFonts w:ascii="Times New Roman" w:hAnsi="Times New Roman"/>
                <w:b/>
                <w:sz w:val="28"/>
                <w:szCs w:val="28"/>
              </w:rPr>
              <w:t>иметь практический опыт:</w:t>
            </w:r>
          </w:p>
        </w:tc>
        <w:tc>
          <w:tcPr>
            <w:tcW w:w="8505" w:type="dxa"/>
          </w:tcPr>
          <w:p w:rsidR="00DB3682" w:rsidRPr="00424BFA" w:rsidRDefault="003C2E43" w:rsidP="00DB3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8"/>
                <w:szCs w:val="28"/>
              </w:rPr>
            </w:pPr>
            <w:r>
              <w:rPr>
                <w:rFonts w:ascii="Times New Roman" w:hAnsi="Times New Roman"/>
                <w:sz w:val="28"/>
                <w:szCs w:val="28"/>
              </w:rPr>
              <w:t xml:space="preserve">- монтажа и </w:t>
            </w:r>
            <w:proofErr w:type="spellStart"/>
            <w:r>
              <w:rPr>
                <w:rFonts w:ascii="Times New Roman" w:hAnsi="Times New Roman"/>
                <w:sz w:val="28"/>
                <w:szCs w:val="28"/>
              </w:rPr>
              <w:t>пуско</w:t>
            </w:r>
            <w:r w:rsidR="00DB3682" w:rsidRPr="00424BFA">
              <w:rPr>
                <w:rFonts w:ascii="Times New Roman" w:hAnsi="Times New Roman"/>
                <w:sz w:val="28"/>
                <w:szCs w:val="28"/>
              </w:rPr>
              <w:t>наладки</w:t>
            </w:r>
            <w:proofErr w:type="spellEnd"/>
            <w:r w:rsidR="00DB3682" w:rsidRPr="00424BFA">
              <w:rPr>
                <w:rFonts w:ascii="Times New Roman" w:hAnsi="Times New Roman"/>
                <w:sz w:val="28"/>
                <w:szCs w:val="28"/>
              </w:rPr>
              <w:t xml:space="preserve"> промышленного оборудования на о</w:t>
            </w:r>
            <w:r w:rsidR="00DB3682" w:rsidRPr="00424BFA">
              <w:rPr>
                <w:rFonts w:ascii="Times New Roman" w:hAnsi="Times New Roman"/>
                <w:sz w:val="28"/>
                <w:szCs w:val="28"/>
              </w:rPr>
              <w:t>с</w:t>
            </w:r>
            <w:r w:rsidR="00DB3682" w:rsidRPr="00424BFA">
              <w:rPr>
                <w:rFonts w:ascii="Times New Roman" w:hAnsi="Times New Roman"/>
                <w:sz w:val="28"/>
                <w:szCs w:val="28"/>
              </w:rPr>
              <w:t xml:space="preserve">нове разработанной технической документации; </w:t>
            </w:r>
          </w:p>
          <w:p w:rsidR="00DB3682" w:rsidRPr="00424BFA" w:rsidRDefault="00DB3682" w:rsidP="00DB3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8"/>
                <w:szCs w:val="28"/>
              </w:rPr>
            </w:pPr>
            <w:r w:rsidRPr="00424BFA">
              <w:rPr>
                <w:rFonts w:ascii="Times New Roman" w:hAnsi="Times New Roman"/>
                <w:sz w:val="28"/>
                <w:szCs w:val="28"/>
              </w:rPr>
              <w:t xml:space="preserve">- проведения работ, связанных с применением грузоподъемных механизмов при монтаже и ремонте промышленного оборудования; </w:t>
            </w:r>
          </w:p>
          <w:p w:rsidR="00DB3682" w:rsidRPr="00424BFA" w:rsidRDefault="00DB3682" w:rsidP="00DB3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8"/>
                <w:szCs w:val="28"/>
              </w:rPr>
            </w:pPr>
            <w:r w:rsidRPr="00424BFA">
              <w:rPr>
                <w:rFonts w:ascii="Times New Roman" w:hAnsi="Times New Roman"/>
                <w:sz w:val="28"/>
                <w:szCs w:val="28"/>
              </w:rPr>
              <w:t>- контроля работ по монтажу промышленного оборудования с использованием контрольно-измерительных инструментов;</w:t>
            </w:r>
          </w:p>
          <w:p w:rsidR="00DB3682" w:rsidRPr="00424BFA" w:rsidRDefault="00DB3682" w:rsidP="00DB3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8"/>
                <w:szCs w:val="28"/>
              </w:rPr>
            </w:pPr>
            <w:r w:rsidRPr="00424BFA">
              <w:rPr>
                <w:rFonts w:ascii="Times New Roman" w:hAnsi="Times New Roman"/>
                <w:sz w:val="28"/>
                <w:szCs w:val="28"/>
              </w:rPr>
              <w:t xml:space="preserve">- сборки  узлов и систем, </w:t>
            </w:r>
            <w:proofErr w:type="gramStart"/>
            <w:r w:rsidRPr="00424BFA">
              <w:rPr>
                <w:rFonts w:ascii="Times New Roman" w:hAnsi="Times New Roman"/>
                <w:sz w:val="28"/>
                <w:szCs w:val="28"/>
              </w:rPr>
              <w:t>монтаже</w:t>
            </w:r>
            <w:proofErr w:type="gramEnd"/>
            <w:r w:rsidRPr="00424BFA">
              <w:rPr>
                <w:rFonts w:ascii="Times New Roman" w:hAnsi="Times New Roman"/>
                <w:sz w:val="28"/>
                <w:szCs w:val="28"/>
              </w:rPr>
              <w:t xml:space="preserve"> и наладки промышленного оборудования;</w:t>
            </w:r>
          </w:p>
          <w:p w:rsidR="00DB3682" w:rsidRPr="00424BFA" w:rsidRDefault="00DB3682" w:rsidP="00DB3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8"/>
                <w:szCs w:val="28"/>
              </w:rPr>
            </w:pPr>
            <w:r w:rsidRPr="00424BFA">
              <w:rPr>
                <w:rFonts w:ascii="Times New Roman" w:hAnsi="Times New Roman"/>
                <w:sz w:val="28"/>
                <w:szCs w:val="28"/>
              </w:rPr>
              <w:t>- программирования автоматизированных систем промышленн</w:t>
            </w:r>
            <w:r w:rsidRPr="00424BFA">
              <w:rPr>
                <w:rFonts w:ascii="Times New Roman" w:hAnsi="Times New Roman"/>
                <w:sz w:val="28"/>
                <w:szCs w:val="28"/>
              </w:rPr>
              <w:t>о</w:t>
            </w:r>
            <w:r w:rsidRPr="00424BFA">
              <w:rPr>
                <w:rFonts w:ascii="Times New Roman" w:hAnsi="Times New Roman"/>
                <w:sz w:val="28"/>
                <w:szCs w:val="28"/>
              </w:rPr>
              <w:t>го оборудования с учетом спецификации технологических проце</w:t>
            </w:r>
            <w:r w:rsidRPr="00424BFA">
              <w:rPr>
                <w:rFonts w:ascii="Times New Roman" w:hAnsi="Times New Roman"/>
                <w:sz w:val="28"/>
                <w:szCs w:val="28"/>
              </w:rPr>
              <w:t>с</w:t>
            </w:r>
            <w:r w:rsidRPr="00424BFA">
              <w:rPr>
                <w:rFonts w:ascii="Times New Roman" w:hAnsi="Times New Roman"/>
                <w:sz w:val="28"/>
                <w:szCs w:val="28"/>
              </w:rPr>
              <w:t xml:space="preserve">сов; </w:t>
            </w:r>
          </w:p>
          <w:p w:rsidR="00DB3682" w:rsidRPr="00DB3682" w:rsidRDefault="00DB3682" w:rsidP="00DB3682">
            <w:pPr>
              <w:tabs>
                <w:tab w:val="left" w:pos="412"/>
              </w:tabs>
              <w:suppressAutoHyphens/>
              <w:spacing w:after="0" w:line="240" w:lineRule="auto"/>
              <w:ind w:firstLine="459"/>
              <w:jc w:val="both"/>
              <w:rPr>
                <w:rFonts w:ascii="Times New Roman" w:hAnsi="Times New Roman"/>
                <w:sz w:val="28"/>
                <w:szCs w:val="28"/>
              </w:rPr>
            </w:pPr>
            <w:r w:rsidRPr="00424BFA">
              <w:rPr>
                <w:rFonts w:ascii="Times New Roman" w:hAnsi="Times New Roman"/>
                <w:sz w:val="28"/>
                <w:szCs w:val="28"/>
              </w:rPr>
              <w:t>- выполнения пусконаладочных работ и проведения испытаний систем промышленного оборудования</w:t>
            </w:r>
          </w:p>
        </w:tc>
      </w:tr>
      <w:tr w:rsidR="00DB3682" w:rsidRPr="00DB3682" w:rsidTr="00DB3682">
        <w:tc>
          <w:tcPr>
            <w:tcW w:w="2093" w:type="dxa"/>
          </w:tcPr>
          <w:p w:rsidR="00DB3682" w:rsidRPr="00DB3682" w:rsidRDefault="00DB3682" w:rsidP="00DB3682">
            <w:pPr>
              <w:suppressAutoHyphens/>
              <w:spacing w:after="0" w:line="240" w:lineRule="auto"/>
              <w:rPr>
                <w:rFonts w:ascii="Times New Roman" w:hAnsi="Times New Roman"/>
                <w:b/>
                <w:sz w:val="28"/>
                <w:szCs w:val="28"/>
              </w:rPr>
            </w:pPr>
            <w:r w:rsidRPr="00DB3682">
              <w:rPr>
                <w:rFonts w:ascii="Times New Roman" w:hAnsi="Times New Roman"/>
                <w:b/>
                <w:sz w:val="28"/>
                <w:szCs w:val="28"/>
              </w:rPr>
              <w:t>уметь:</w:t>
            </w:r>
          </w:p>
        </w:tc>
        <w:tc>
          <w:tcPr>
            <w:tcW w:w="8505" w:type="dxa"/>
          </w:tcPr>
          <w:p w:rsidR="00DB3682" w:rsidRPr="00424BFA" w:rsidRDefault="00DB3682" w:rsidP="00DB3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8"/>
                <w:szCs w:val="28"/>
              </w:rPr>
            </w:pPr>
            <w:r w:rsidRPr="00424BFA">
              <w:rPr>
                <w:rFonts w:ascii="Times New Roman" w:hAnsi="Times New Roman"/>
                <w:sz w:val="28"/>
                <w:szCs w:val="28"/>
              </w:rPr>
              <w:t>- анализировать техническую документацию на выполнение монтажных работ;</w:t>
            </w:r>
          </w:p>
          <w:p w:rsidR="00DB3682" w:rsidRPr="00424BFA" w:rsidRDefault="00DB3682" w:rsidP="00DB3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rPr>
                <w:rFonts w:ascii="Times New Roman" w:hAnsi="Times New Roman"/>
                <w:sz w:val="28"/>
                <w:szCs w:val="28"/>
              </w:rPr>
            </w:pPr>
            <w:r w:rsidRPr="00424BFA">
              <w:rPr>
                <w:rFonts w:ascii="Times New Roman" w:hAnsi="Times New Roman"/>
                <w:sz w:val="28"/>
                <w:szCs w:val="28"/>
              </w:rPr>
              <w:t>- читать принципиальные структурные схемы;</w:t>
            </w:r>
          </w:p>
          <w:p w:rsidR="00DB3682" w:rsidRPr="00424BFA" w:rsidRDefault="00DB3682" w:rsidP="00DB3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rPr>
                <w:rFonts w:ascii="Times New Roman" w:hAnsi="Times New Roman"/>
                <w:sz w:val="28"/>
                <w:szCs w:val="28"/>
              </w:rPr>
            </w:pPr>
            <w:r w:rsidRPr="00424BFA">
              <w:rPr>
                <w:rFonts w:ascii="Times New Roman" w:hAnsi="Times New Roman"/>
                <w:sz w:val="28"/>
                <w:szCs w:val="28"/>
              </w:rPr>
              <w:t>- подбирать оборудование, средства измерения в соответствии с условиями технического задания;</w:t>
            </w:r>
          </w:p>
          <w:p w:rsidR="00DB3682" w:rsidRPr="00424BFA" w:rsidRDefault="00DB3682" w:rsidP="00DB3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rPr>
                <w:rFonts w:ascii="Times New Roman" w:hAnsi="Times New Roman"/>
                <w:sz w:val="28"/>
                <w:szCs w:val="28"/>
              </w:rPr>
            </w:pPr>
            <w:r w:rsidRPr="00424BFA">
              <w:rPr>
                <w:rFonts w:ascii="Times New Roman" w:hAnsi="Times New Roman"/>
                <w:sz w:val="28"/>
                <w:szCs w:val="28"/>
              </w:rPr>
              <w:t>- выполнять монтажные работы;</w:t>
            </w:r>
          </w:p>
          <w:p w:rsidR="00DB3682" w:rsidRPr="00424BFA" w:rsidRDefault="00DB3682" w:rsidP="00DB3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rPr>
                <w:rFonts w:ascii="Times New Roman" w:hAnsi="Times New Roman"/>
                <w:sz w:val="28"/>
                <w:szCs w:val="28"/>
              </w:rPr>
            </w:pPr>
            <w:r w:rsidRPr="00424BFA">
              <w:rPr>
                <w:rFonts w:ascii="Times New Roman" w:hAnsi="Times New Roman"/>
                <w:sz w:val="28"/>
                <w:szCs w:val="28"/>
              </w:rPr>
              <w:t>- пользоваться грузоподъемными механизмами;</w:t>
            </w:r>
          </w:p>
          <w:p w:rsidR="00DB3682" w:rsidRPr="00424BFA" w:rsidRDefault="00DB3682" w:rsidP="00DB3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rPr>
                <w:rFonts w:ascii="Times New Roman" w:hAnsi="Times New Roman"/>
                <w:sz w:val="28"/>
                <w:szCs w:val="28"/>
              </w:rPr>
            </w:pPr>
            <w:r w:rsidRPr="00424BFA">
              <w:rPr>
                <w:rFonts w:ascii="Times New Roman" w:hAnsi="Times New Roman"/>
                <w:sz w:val="28"/>
                <w:szCs w:val="28"/>
              </w:rPr>
              <w:t>- рассчитывать предельные нагрузки грузоподъемных устройств;</w:t>
            </w:r>
          </w:p>
          <w:p w:rsidR="00DB3682" w:rsidRPr="00DB3682" w:rsidRDefault="00DB3682" w:rsidP="00DB3682">
            <w:pPr>
              <w:tabs>
                <w:tab w:val="left" w:pos="412"/>
              </w:tabs>
              <w:suppressAutoHyphens/>
              <w:spacing w:after="0" w:line="240" w:lineRule="auto"/>
              <w:ind w:left="34" w:firstLine="425"/>
              <w:jc w:val="both"/>
              <w:rPr>
                <w:rFonts w:ascii="Times New Roman" w:hAnsi="Times New Roman"/>
                <w:sz w:val="28"/>
                <w:szCs w:val="28"/>
              </w:rPr>
            </w:pPr>
            <w:r w:rsidRPr="00424BFA">
              <w:rPr>
                <w:rFonts w:ascii="Times New Roman" w:hAnsi="Times New Roman"/>
                <w:sz w:val="28"/>
                <w:szCs w:val="28"/>
              </w:rPr>
              <w:t>- производить наладку и в</w:t>
            </w:r>
            <w:r>
              <w:rPr>
                <w:rFonts w:ascii="Times New Roman" w:hAnsi="Times New Roman"/>
                <w:sz w:val="28"/>
                <w:szCs w:val="28"/>
              </w:rPr>
              <w:t xml:space="preserve">вод в эксплуатацию промышленное </w:t>
            </w:r>
            <w:r w:rsidRPr="00424BFA">
              <w:rPr>
                <w:rFonts w:ascii="Times New Roman" w:hAnsi="Times New Roman"/>
                <w:sz w:val="28"/>
                <w:szCs w:val="28"/>
              </w:rPr>
              <w:t>оборудование</w:t>
            </w:r>
          </w:p>
        </w:tc>
      </w:tr>
      <w:tr w:rsidR="00DB3682" w:rsidRPr="00DB3682" w:rsidTr="00DB3682">
        <w:tc>
          <w:tcPr>
            <w:tcW w:w="2093" w:type="dxa"/>
          </w:tcPr>
          <w:p w:rsidR="00DB3682" w:rsidRPr="00DB3682" w:rsidRDefault="00DB3682" w:rsidP="00DB3682">
            <w:pPr>
              <w:suppressAutoHyphens/>
              <w:spacing w:after="0" w:line="240" w:lineRule="auto"/>
              <w:rPr>
                <w:rFonts w:ascii="Times New Roman" w:hAnsi="Times New Roman"/>
                <w:b/>
                <w:sz w:val="28"/>
                <w:szCs w:val="28"/>
              </w:rPr>
            </w:pPr>
            <w:r w:rsidRPr="00DB3682">
              <w:rPr>
                <w:rFonts w:ascii="Times New Roman" w:hAnsi="Times New Roman"/>
                <w:b/>
                <w:sz w:val="28"/>
                <w:szCs w:val="28"/>
              </w:rPr>
              <w:t>знать:</w:t>
            </w:r>
          </w:p>
        </w:tc>
        <w:tc>
          <w:tcPr>
            <w:tcW w:w="8505" w:type="dxa"/>
          </w:tcPr>
          <w:p w:rsidR="00DB3682" w:rsidRPr="00424BFA" w:rsidRDefault="00DB3682" w:rsidP="00DB3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8"/>
                <w:szCs w:val="28"/>
              </w:rPr>
            </w:pPr>
            <w:r w:rsidRPr="00424BFA">
              <w:rPr>
                <w:rFonts w:ascii="Times New Roman" w:hAnsi="Times New Roman"/>
                <w:sz w:val="28"/>
                <w:szCs w:val="28"/>
              </w:rPr>
              <w:t>- основные правила построения чертежей и схем, требования к разработке и оформлению конструкторской и технологической д</w:t>
            </w:r>
            <w:r w:rsidRPr="00424BFA">
              <w:rPr>
                <w:rFonts w:ascii="Times New Roman" w:hAnsi="Times New Roman"/>
                <w:sz w:val="28"/>
                <w:szCs w:val="28"/>
              </w:rPr>
              <w:t>о</w:t>
            </w:r>
            <w:r w:rsidRPr="00424BFA">
              <w:rPr>
                <w:rFonts w:ascii="Times New Roman" w:hAnsi="Times New Roman"/>
                <w:sz w:val="28"/>
                <w:szCs w:val="28"/>
              </w:rPr>
              <w:t>кументации;</w:t>
            </w:r>
          </w:p>
          <w:p w:rsidR="00DB3682" w:rsidRPr="00424BFA" w:rsidRDefault="00DB3682" w:rsidP="00DB3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8"/>
                <w:szCs w:val="28"/>
              </w:rPr>
            </w:pPr>
            <w:r w:rsidRPr="00424BFA">
              <w:rPr>
                <w:rFonts w:ascii="Times New Roman" w:hAnsi="Times New Roman"/>
                <w:sz w:val="28"/>
                <w:szCs w:val="28"/>
              </w:rPr>
              <w:t>- основные законы электротехники;</w:t>
            </w:r>
          </w:p>
          <w:p w:rsidR="00DB3682" w:rsidRPr="00424BFA" w:rsidRDefault="00DB3682" w:rsidP="00DB3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8"/>
                <w:szCs w:val="28"/>
              </w:rPr>
            </w:pPr>
            <w:r w:rsidRPr="00424BFA">
              <w:rPr>
                <w:rFonts w:ascii="Times New Roman" w:hAnsi="Times New Roman"/>
                <w:sz w:val="28"/>
                <w:szCs w:val="28"/>
              </w:rPr>
              <w:t>- физические, технические и промышленные основы электрон</w:t>
            </w:r>
            <w:r w:rsidRPr="00424BFA">
              <w:rPr>
                <w:rFonts w:ascii="Times New Roman" w:hAnsi="Times New Roman"/>
                <w:sz w:val="28"/>
                <w:szCs w:val="28"/>
              </w:rPr>
              <w:t>и</w:t>
            </w:r>
            <w:r w:rsidRPr="00424BFA">
              <w:rPr>
                <w:rFonts w:ascii="Times New Roman" w:hAnsi="Times New Roman"/>
                <w:sz w:val="28"/>
                <w:szCs w:val="28"/>
              </w:rPr>
              <w:t>ки;</w:t>
            </w:r>
          </w:p>
          <w:p w:rsidR="00DB3682" w:rsidRPr="00424BFA" w:rsidRDefault="00DB3682" w:rsidP="00DB3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8"/>
                <w:szCs w:val="28"/>
              </w:rPr>
            </w:pPr>
            <w:r w:rsidRPr="00424BFA">
              <w:rPr>
                <w:rFonts w:ascii="Times New Roman" w:hAnsi="Times New Roman"/>
                <w:sz w:val="28"/>
                <w:szCs w:val="28"/>
              </w:rPr>
              <w:t>- типовые узлы и устройства электронной техники;</w:t>
            </w:r>
          </w:p>
          <w:p w:rsidR="00DB3682" w:rsidRPr="00424BFA" w:rsidRDefault="00DB3682" w:rsidP="00DB3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8"/>
                <w:szCs w:val="28"/>
              </w:rPr>
            </w:pPr>
            <w:r w:rsidRPr="00424BFA">
              <w:rPr>
                <w:rFonts w:ascii="Times New Roman" w:hAnsi="Times New Roman"/>
                <w:sz w:val="28"/>
                <w:szCs w:val="28"/>
              </w:rPr>
              <w:t>- виды, свойства, область применения конструкционных и всп</w:t>
            </w:r>
            <w:r w:rsidRPr="00424BFA">
              <w:rPr>
                <w:rFonts w:ascii="Times New Roman" w:hAnsi="Times New Roman"/>
                <w:sz w:val="28"/>
                <w:szCs w:val="28"/>
              </w:rPr>
              <w:t>о</w:t>
            </w:r>
            <w:r w:rsidRPr="00424BFA">
              <w:rPr>
                <w:rFonts w:ascii="Times New Roman" w:hAnsi="Times New Roman"/>
                <w:sz w:val="28"/>
                <w:szCs w:val="28"/>
              </w:rPr>
              <w:t>могательных материалов;</w:t>
            </w:r>
          </w:p>
          <w:p w:rsidR="00DB3682" w:rsidRPr="00424BFA" w:rsidRDefault="00DB3682" w:rsidP="00DB3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8"/>
                <w:szCs w:val="28"/>
              </w:rPr>
            </w:pPr>
            <w:r w:rsidRPr="00424BFA">
              <w:rPr>
                <w:rFonts w:ascii="Times New Roman" w:hAnsi="Times New Roman"/>
                <w:sz w:val="28"/>
                <w:szCs w:val="28"/>
              </w:rPr>
              <w:t>- методы измерения параметров и свойств материалов;</w:t>
            </w:r>
          </w:p>
          <w:p w:rsidR="00DB3682" w:rsidRPr="00424BFA" w:rsidRDefault="00DB3682" w:rsidP="00DB3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8"/>
                <w:szCs w:val="28"/>
              </w:rPr>
            </w:pPr>
            <w:r w:rsidRPr="00424BFA">
              <w:rPr>
                <w:rFonts w:ascii="Times New Roman" w:hAnsi="Times New Roman"/>
                <w:sz w:val="28"/>
                <w:szCs w:val="28"/>
              </w:rPr>
              <w:t>- виды движений и преобразующие движения механизмы;</w:t>
            </w:r>
          </w:p>
          <w:p w:rsidR="00DB3682" w:rsidRPr="00424BFA" w:rsidRDefault="00DB3682" w:rsidP="00DB3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8"/>
                <w:szCs w:val="28"/>
              </w:rPr>
            </w:pPr>
            <w:r w:rsidRPr="00424BFA">
              <w:rPr>
                <w:rFonts w:ascii="Times New Roman" w:hAnsi="Times New Roman"/>
                <w:sz w:val="28"/>
                <w:szCs w:val="28"/>
              </w:rPr>
              <w:t>- виды передач, их устройство, назначение, преимущества и н</w:t>
            </w:r>
            <w:r w:rsidRPr="00424BFA">
              <w:rPr>
                <w:rFonts w:ascii="Times New Roman" w:hAnsi="Times New Roman"/>
                <w:sz w:val="28"/>
                <w:szCs w:val="28"/>
              </w:rPr>
              <w:t>е</w:t>
            </w:r>
            <w:r w:rsidRPr="00424BFA">
              <w:rPr>
                <w:rFonts w:ascii="Times New Roman" w:hAnsi="Times New Roman"/>
                <w:sz w:val="28"/>
                <w:szCs w:val="28"/>
              </w:rPr>
              <w:t>достатки, условные обозначения на схемах;</w:t>
            </w:r>
          </w:p>
          <w:p w:rsidR="00DB3682" w:rsidRPr="00424BFA" w:rsidRDefault="00DB3682" w:rsidP="00DB3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8"/>
                <w:szCs w:val="28"/>
              </w:rPr>
            </w:pPr>
            <w:r w:rsidRPr="00424BFA">
              <w:rPr>
                <w:rFonts w:ascii="Times New Roman" w:hAnsi="Times New Roman"/>
                <w:sz w:val="28"/>
                <w:szCs w:val="28"/>
              </w:rPr>
              <w:t>- кинематику механизмов, соединения деталей машин;</w:t>
            </w:r>
          </w:p>
          <w:p w:rsidR="00DB3682" w:rsidRPr="00424BFA" w:rsidRDefault="00DB3682" w:rsidP="00DB3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8"/>
                <w:szCs w:val="28"/>
              </w:rPr>
            </w:pPr>
            <w:r w:rsidRPr="00424BFA">
              <w:rPr>
                <w:rFonts w:ascii="Times New Roman" w:hAnsi="Times New Roman"/>
                <w:sz w:val="28"/>
                <w:szCs w:val="28"/>
              </w:rPr>
              <w:t>- виды износа и деформаций деталей и узлов;</w:t>
            </w:r>
          </w:p>
          <w:p w:rsidR="00DB3682" w:rsidRPr="00424BFA" w:rsidRDefault="00DB3682" w:rsidP="00DB3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8"/>
                <w:szCs w:val="28"/>
              </w:rPr>
            </w:pPr>
            <w:r w:rsidRPr="00424BFA">
              <w:rPr>
                <w:rFonts w:ascii="Times New Roman" w:hAnsi="Times New Roman"/>
                <w:sz w:val="28"/>
                <w:szCs w:val="28"/>
              </w:rPr>
              <w:t>- методику расчета конструкций на прочность, жесткость и у</w:t>
            </w:r>
            <w:r w:rsidRPr="00424BFA">
              <w:rPr>
                <w:rFonts w:ascii="Times New Roman" w:hAnsi="Times New Roman"/>
                <w:sz w:val="28"/>
                <w:szCs w:val="28"/>
              </w:rPr>
              <w:t>с</w:t>
            </w:r>
            <w:r w:rsidRPr="00424BFA">
              <w:rPr>
                <w:rFonts w:ascii="Times New Roman" w:hAnsi="Times New Roman"/>
                <w:sz w:val="28"/>
                <w:szCs w:val="28"/>
              </w:rPr>
              <w:t>тойчивость при различных видах деформации;</w:t>
            </w:r>
          </w:p>
          <w:p w:rsidR="00DB3682" w:rsidRPr="00424BFA" w:rsidRDefault="00DB3682" w:rsidP="00DB3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8"/>
                <w:szCs w:val="28"/>
              </w:rPr>
            </w:pPr>
            <w:r w:rsidRPr="00424BFA">
              <w:rPr>
                <w:rFonts w:ascii="Times New Roman" w:hAnsi="Times New Roman"/>
                <w:sz w:val="28"/>
                <w:szCs w:val="28"/>
              </w:rPr>
              <w:t>- методику расчета на сжатие, срез и смятие;</w:t>
            </w:r>
          </w:p>
          <w:p w:rsidR="00DB3682" w:rsidRPr="00424BFA" w:rsidRDefault="00DB3682" w:rsidP="00DB3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8"/>
                <w:szCs w:val="28"/>
              </w:rPr>
            </w:pPr>
            <w:r w:rsidRPr="00424BFA">
              <w:rPr>
                <w:rFonts w:ascii="Times New Roman" w:hAnsi="Times New Roman"/>
                <w:sz w:val="28"/>
                <w:szCs w:val="28"/>
              </w:rPr>
              <w:t>- трение, его виды, роль трения в технике;</w:t>
            </w:r>
          </w:p>
          <w:p w:rsidR="00DB3682" w:rsidRPr="00424BFA" w:rsidRDefault="00DB3682" w:rsidP="00DB3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8"/>
                <w:szCs w:val="28"/>
              </w:rPr>
            </w:pPr>
            <w:r w:rsidRPr="00424BFA">
              <w:rPr>
                <w:rFonts w:ascii="Times New Roman" w:hAnsi="Times New Roman"/>
                <w:sz w:val="28"/>
                <w:szCs w:val="28"/>
              </w:rPr>
              <w:t>- назначение и классификацию подшипников;</w:t>
            </w:r>
          </w:p>
          <w:p w:rsidR="00DB3682" w:rsidRPr="00424BFA" w:rsidRDefault="00DB3682" w:rsidP="00DB3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8"/>
                <w:szCs w:val="28"/>
              </w:rPr>
            </w:pPr>
            <w:r w:rsidRPr="00424BFA">
              <w:rPr>
                <w:rFonts w:ascii="Times New Roman" w:hAnsi="Times New Roman"/>
                <w:sz w:val="28"/>
                <w:szCs w:val="28"/>
              </w:rPr>
              <w:t>- характер соединения основных сборочных единиц и деталей;</w:t>
            </w:r>
          </w:p>
          <w:p w:rsidR="00DB3682" w:rsidRPr="00424BFA" w:rsidRDefault="00DB3682" w:rsidP="00DB3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8"/>
                <w:szCs w:val="28"/>
              </w:rPr>
            </w:pPr>
            <w:r w:rsidRPr="00424BFA">
              <w:rPr>
                <w:rFonts w:ascii="Times New Roman" w:hAnsi="Times New Roman"/>
                <w:sz w:val="28"/>
                <w:szCs w:val="28"/>
              </w:rPr>
              <w:t>- основные типы смазочных устройств;</w:t>
            </w:r>
          </w:p>
          <w:p w:rsidR="00DB3682" w:rsidRPr="00424BFA" w:rsidRDefault="00DB3682" w:rsidP="00DB3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8"/>
                <w:szCs w:val="28"/>
              </w:rPr>
            </w:pPr>
            <w:r w:rsidRPr="00424BFA">
              <w:rPr>
                <w:rFonts w:ascii="Times New Roman" w:hAnsi="Times New Roman"/>
                <w:sz w:val="28"/>
                <w:szCs w:val="28"/>
              </w:rPr>
              <w:t>- типы, назначение, устройства редукторов;</w:t>
            </w:r>
          </w:p>
          <w:p w:rsidR="00DB3682" w:rsidRPr="00424BFA" w:rsidRDefault="00DB3682" w:rsidP="00DB3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8"/>
                <w:szCs w:val="28"/>
              </w:rPr>
            </w:pPr>
            <w:r w:rsidRPr="00424BFA">
              <w:rPr>
                <w:rFonts w:ascii="Times New Roman" w:hAnsi="Times New Roman"/>
                <w:sz w:val="28"/>
                <w:szCs w:val="28"/>
              </w:rPr>
              <w:t>- устройства и назначение инструментов и контрольно-измерительных приборов, используемых при техническом обслуж</w:t>
            </w:r>
            <w:r w:rsidRPr="00424BFA">
              <w:rPr>
                <w:rFonts w:ascii="Times New Roman" w:hAnsi="Times New Roman"/>
                <w:sz w:val="28"/>
                <w:szCs w:val="28"/>
              </w:rPr>
              <w:t>и</w:t>
            </w:r>
            <w:r w:rsidRPr="00424BFA">
              <w:rPr>
                <w:rFonts w:ascii="Times New Roman" w:hAnsi="Times New Roman"/>
                <w:sz w:val="28"/>
                <w:szCs w:val="28"/>
              </w:rPr>
              <w:t>вании и ремонте оборудования;</w:t>
            </w:r>
          </w:p>
          <w:p w:rsidR="00DB3682" w:rsidRPr="00424BFA" w:rsidRDefault="00DB3682" w:rsidP="00DB3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8"/>
                <w:szCs w:val="28"/>
              </w:rPr>
            </w:pPr>
            <w:r w:rsidRPr="00424BFA">
              <w:rPr>
                <w:rFonts w:ascii="Times New Roman" w:hAnsi="Times New Roman"/>
                <w:sz w:val="28"/>
                <w:szCs w:val="28"/>
              </w:rPr>
              <w:t>- основные понятия метрологии, сертификации и стандартиз</w:t>
            </w:r>
            <w:r w:rsidRPr="00424BFA">
              <w:rPr>
                <w:rFonts w:ascii="Times New Roman" w:hAnsi="Times New Roman"/>
                <w:sz w:val="28"/>
                <w:szCs w:val="28"/>
              </w:rPr>
              <w:t>а</w:t>
            </w:r>
            <w:r w:rsidRPr="00424BFA">
              <w:rPr>
                <w:rFonts w:ascii="Times New Roman" w:hAnsi="Times New Roman"/>
                <w:sz w:val="28"/>
                <w:szCs w:val="28"/>
              </w:rPr>
              <w:t>ции;</w:t>
            </w:r>
          </w:p>
          <w:p w:rsidR="00DB3682" w:rsidRPr="00424BFA" w:rsidRDefault="00DB3682" w:rsidP="00DB3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8"/>
                <w:szCs w:val="28"/>
              </w:rPr>
            </w:pPr>
            <w:r w:rsidRPr="00424BFA">
              <w:rPr>
                <w:rFonts w:ascii="Times New Roman" w:hAnsi="Times New Roman"/>
                <w:sz w:val="28"/>
                <w:szCs w:val="28"/>
              </w:rPr>
              <w:t>- системы допусков и посадок;</w:t>
            </w:r>
          </w:p>
          <w:p w:rsidR="00DB3682" w:rsidRPr="00424BFA" w:rsidRDefault="00DB3682" w:rsidP="00DB3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8"/>
                <w:szCs w:val="28"/>
              </w:rPr>
            </w:pPr>
            <w:r w:rsidRPr="00424BFA">
              <w:rPr>
                <w:rFonts w:ascii="Times New Roman" w:hAnsi="Times New Roman"/>
                <w:sz w:val="28"/>
                <w:szCs w:val="28"/>
              </w:rPr>
              <w:t>- основы организации производственного и технологического процессов отрасли;</w:t>
            </w:r>
          </w:p>
          <w:p w:rsidR="00DB3682" w:rsidRPr="00424BFA" w:rsidRDefault="00DB3682" w:rsidP="00DB3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8"/>
                <w:szCs w:val="28"/>
              </w:rPr>
            </w:pPr>
            <w:r w:rsidRPr="00424BFA">
              <w:rPr>
                <w:rFonts w:ascii="Times New Roman" w:hAnsi="Times New Roman"/>
                <w:sz w:val="28"/>
                <w:szCs w:val="28"/>
              </w:rPr>
              <w:t>- виды, устройства и назначение технологического оборудования отрасли;</w:t>
            </w:r>
          </w:p>
          <w:p w:rsidR="00DB3682" w:rsidRPr="00424BFA" w:rsidRDefault="00DB3682" w:rsidP="00DB3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8"/>
                <w:szCs w:val="28"/>
              </w:rPr>
            </w:pPr>
            <w:r w:rsidRPr="00424BFA">
              <w:rPr>
                <w:rFonts w:ascii="Times New Roman" w:hAnsi="Times New Roman"/>
                <w:sz w:val="28"/>
                <w:szCs w:val="28"/>
              </w:rPr>
              <w:t>- устройство и конструктивные особенности элементов пр</w:t>
            </w:r>
            <w:r w:rsidRPr="00424BFA">
              <w:rPr>
                <w:rFonts w:ascii="Times New Roman" w:hAnsi="Times New Roman"/>
                <w:sz w:val="28"/>
                <w:szCs w:val="28"/>
              </w:rPr>
              <w:t>о</w:t>
            </w:r>
            <w:r w:rsidRPr="00424BFA">
              <w:rPr>
                <w:rFonts w:ascii="Times New Roman" w:hAnsi="Times New Roman"/>
                <w:sz w:val="28"/>
                <w:szCs w:val="28"/>
              </w:rPr>
              <w:t>мышленного оборудования, особенности монтажа;</w:t>
            </w:r>
          </w:p>
          <w:p w:rsidR="00DB3682" w:rsidRPr="00424BFA" w:rsidRDefault="00DB3682" w:rsidP="00DB3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8"/>
                <w:szCs w:val="28"/>
              </w:rPr>
            </w:pPr>
            <w:r w:rsidRPr="00424BFA">
              <w:rPr>
                <w:rFonts w:ascii="Times New Roman" w:hAnsi="Times New Roman"/>
                <w:sz w:val="28"/>
                <w:szCs w:val="28"/>
              </w:rPr>
              <w:t>- нормативные требования по проведению монтажных и нал</w:t>
            </w:r>
            <w:r w:rsidRPr="00424BFA">
              <w:rPr>
                <w:rFonts w:ascii="Times New Roman" w:hAnsi="Times New Roman"/>
                <w:sz w:val="28"/>
                <w:szCs w:val="28"/>
              </w:rPr>
              <w:t>а</w:t>
            </w:r>
            <w:r w:rsidRPr="00424BFA">
              <w:rPr>
                <w:rFonts w:ascii="Times New Roman" w:hAnsi="Times New Roman"/>
                <w:sz w:val="28"/>
                <w:szCs w:val="28"/>
              </w:rPr>
              <w:t>дочных работ промышленного оборудования;</w:t>
            </w:r>
          </w:p>
          <w:p w:rsidR="00DB3682" w:rsidRPr="00424BFA" w:rsidRDefault="00DB3682" w:rsidP="00DB3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8"/>
                <w:szCs w:val="28"/>
              </w:rPr>
            </w:pPr>
            <w:r w:rsidRPr="00424BFA">
              <w:rPr>
                <w:rFonts w:ascii="Times New Roman" w:hAnsi="Times New Roman"/>
                <w:sz w:val="28"/>
                <w:szCs w:val="28"/>
              </w:rPr>
              <w:t>- типы и правила эксплуатации грузоподъемных механизмов;</w:t>
            </w:r>
          </w:p>
          <w:p w:rsidR="00DB3682" w:rsidRPr="00424BFA" w:rsidRDefault="00DB3682" w:rsidP="00DB3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8"/>
                <w:szCs w:val="28"/>
              </w:rPr>
            </w:pPr>
            <w:r w:rsidRPr="00424BFA">
              <w:rPr>
                <w:rFonts w:ascii="Times New Roman" w:hAnsi="Times New Roman"/>
                <w:sz w:val="28"/>
                <w:szCs w:val="28"/>
              </w:rPr>
              <w:t>- правила строповки грузов;</w:t>
            </w:r>
          </w:p>
          <w:p w:rsidR="00DB3682" w:rsidRPr="00424BFA" w:rsidRDefault="00DB3682" w:rsidP="00DB3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8"/>
                <w:szCs w:val="28"/>
              </w:rPr>
            </w:pPr>
            <w:r w:rsidRPr="00424BFA">
              <w:rPr>
                <w:rFonts w:ascii="Times New Roman" w:hAnsi="Times New Roman"/>
                <w:sz w:val="28"/>
                <w:szCs w:val="28"/>
              </w:rPr>
              <w:t xml:space="preserve">- условная сигнализация при выполнении </w:t>
            </w:r>
            <w:proofErr w:type="gramStart"/>
            <w:r w:rsidRPr="00424BFA">
              <w:rPr>
                <w:rFonts w:ascii="Times New Roman" w:hAnsi="Times New Roman"/>
                <w:sz w:val="28"/>
                <w:szCs w:val="28"/>
              </w:rPr>
              <w:t>грузоподъемных</w:t>
            </w:r>
            <w:proofErr w:type="gramEnd"/>
            <w:r w:rsidRPr="00424BFA">
              <w:rPr>
                <w:rFonts w:ascii="Times New Roman" w:hAnsi="Times New Roman"/>
                <w:sz w:val="28"/>
                <w:szCs w:val="28"/>
              </w:rPr>
              <w:t xml:space="preserve"> р</w:t>
            </w:r>
            <w:r w:rsidRPr="00424BFA">
              <w:rPr>
                <w:rFonts w:ascii="Times New Roman" w:hAnsi="Times New Roman"/>
                <w:sz w:val="28"/>
                <w:szCs w:val="28"/>
              </w:rPr>
              <w:t>о</w:t>
            </w:r>
            <w:r w:rsidRPr="00424BFA">
              <w:rPr>
                <w:rFonts w:ascii="Times New Roman" w:hAnsi="Times New Roman"/>
                <w:sz w:val="28"/>
                <w:szCs w:val="28"/>
              </w:rPr>
              <w:t>бот;</w:t>
            </w:r>
          </w:p>
          <w:p w:rsidR="00DB3682" w:rsidRPr="00424BFA" w:rsidRDefault="00DB3682" w:rsidP="00DB3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8"/>
                <w:szCs w:val="28"/>
              </w:rPr>
            </w:pPr>
            <w:r w:rsidRPr="00424BFA">
              <w:rPr>
                <w:rFonts w:ascii="Times New Roman" w:hAnsi="Times New Roman"/>
                <w:sz w:val="28"/>
                <w:szCs w:val="28"/>
              </w:rPr>
              <w:t>- технологию монтажа и пусконаладочных работ при введении в эксплуатацию промышленного оборудования с учетом специфики технологических процессов;</w:t>
            </w:r>
          </w:p>
          <w:p w:rsidR="00DB3682" w:rsidRPr="00DB3682" w:rsidRDefault="00DB3682" w:rsidP="00DB3682">
            <w:pPr>
              <w:tabs>
                <w:tab w:val="left" w:pos="412"/>
              </w:tabs>
              <w:suppressAutoHyphens/>
              <w:spacing w:after="0" w:line="240" w:lineRule="auto"/>
              <w:ind w:firstLine="459"/>
              <w:jc w:val="both"/>
              <w:rPr>
                <w:rFonts w:ascii="Times New Roman" w:hAnsi="Times New Roman"/>
                <w:sz w:val="28"/>
                <w:szCs w:val="28"/>
              </w:rPr>
            </w:pPr>
            <w:r w:rsidRPr="00424BFA">
              <w:rPr>
                <w:rFonts w:ascii="Times New Roman" w:hAnsi="Times New Roman"/>
                <w:sz w:val="28"/>
                <w:szCs w:val="28"/>
              </w:rPr>
              <w:t>- средства контроля при монтажных и пусконаладочных работах</w:t>
            </w:r>
          </w:p>
        </w:tc>
      </w:tr>
    </w:tbl>
    <w:p w:rsidR="0028662F" w:rsidRPr="001922F9" w:rsidRDefault="0028662F" w:rsidP="00A41C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16"/>
          <w:szCs w:val="16"/>
        </w:rPr>
      </w:pPr>
    </w:p>
    <w:p w:rsidR="00DB3682" w:rsidRDefault="00DB3682" w:rsidP="006758CF">
      <w:pPr>
        <w:spacing w:after="0" w:line="240" w:lineRule="auto"/>
        <w:ind w:firstLine="709"/>
        <w:jc w:val="both"/>
        <w:rPr>
          <w:rFonts w:ascii="Times New Roman" w:hAnsi="Times New Roman"/>
          <w:b/>
          <w:sz w:val="28"/>
          <w:szCs w:val="28"/>
        </w:rPr>
      </w:pPr>
      <w:r w:rsidRPr="00DB3682">
        <w:rPr>
          <w:rFonts w:ascii="Times New Roman" w:hAnsi="Times New Roman"/>
          <w:b/>
          <w:sz w:val="28"/>
          <w:szCs w:val="28"/>
        </w:rPr>
        <w:t>1.2.1 Общие компетенции:</w:t>
      </w:r>
    </w:p>
    <w:p w:rsidR="006758CF" w:rsidRPr="006758CF" w:rsidRDefault="006758CF" w:rsidP="00DB3682">
      <w:pPr>
        <w:spacing w:after="0" w:line="240" w:lineRule="auto"/>
        <w:jc w:val="both"/>
        <w:rPr>
          <w:rFonts w:ascii="Times New Roman" w:hAnsi="Times New Roman"/>
          <w:b/>
          <w:sz w:val="16"/>
          <w:szCs w:val="16"/>
        </w:rPr>
      </w:pPr>
    </w:p>
    <w:tbl>
      <w:tblPr>
        <w:tblW w:w="10612" w:type="dxa"/>
        <w:jc w:val="center"/>
        <w:tblInd w:w="-10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196"/>
        <w:gridCol w:w="3261"/>
        <w:gridCol w:w="6155"/>
      </w:tblGrid>
      <w:tr w:rsidR="00DB3682" w:rsidRPr="00DB3682" w:rsidTr="003F5C4C">
        <w:trPr>
          <w:cantSplit/>
          <w:trHeight w:val="737"/>
          <w:jc w:val="center"/>
        </w:trPr>
        <w:tc>
          <w:tcPr>
            <w:tcW w:w="1196" w:type="dxa"/>
            <w:tcBorders>
              <w:top w:val="single" w:sz="4" w:space="0" w:color="auto"/>
              <w:left w:val="single" w:sz="4" w:space="0" w:color="auto"/>
              <w:bottom w:val="single" w:sz="4" w:space="0" w:color="auto"/>
              <w:right w:val="single" w:sz="4" w:space="0" w:color="auto"/>
            </w:tcBorders>
            <w:vAlign w:val="center"/>
          </w:tcPr>
          <w:p w:rsidR="00DB3682" w:rsidRPr="00DA6C11" w:rsidRDefault="00DB3682" w:rsidP="00DA6C11">
            <w:pPr>
              <w:suppressAutoHyphens/>
              <w:spacing w:after="0" w:line="240" w:lineRule="auto"/>
              <w:jc w:val="center"/>
              <w:rPr>
                <w:rFonts w:ascii="Times New Roman" w:hAnsi="Times New Roman"/>
                <w:b/>
                <w:sz w:val="28"/>
                <w:szCs w:val="28"/>
              </w:rPr>
            </w:pPr>
            <w:r w:rsidRPr="00DA6C11">
              <w:rPr>
                <w:rFonts w:ascii="Times New Roman" w:hAnsi="Times New Roman"/>
                <w:b/>
                <w:sz w:val="28"/>
                <w:szCs w:val="28"/>
              </w:rPr>
              <w:t>Коды</w:t>
            </w:r>
          </w:p>
          <w:p w:rsidR="00DB3682" w:rsidRPr="00DA6C11" w:rsidRDefault="00DA6C11" w:rsidP="00DA6C11">
            <w:pPr>
              <w:suppressAutoHyphens/>
              <w:spacing w:after="0" w:line="240" w:lineRule="auto"/>
              <w:jc w:val="center"/>
              <w:rPr>
                <w:rFonts w:ascii="Times New Roman" w:hAnsi="Times New Roman"/>
                <w:b/>
                <w:iCs/>
                <w:sz w:val="28"/>
                <w:szCs w:val="28"/>
              </w:rPr>
            </w:pPr>
            <w:r w:rsidRPr="00DA6C11">
              <w:rPr>
                <w:rFonts w:ascii="Times New Roman" w:hAnsi="Times New Roman"/>
                <w:b/>
                <w:sz w:val="28"/>
                <w:szCs w:val="28"/>
              </w:rPr>
              <w:t>ОК</w:t>
            </w:r>
          </w:p>
        </w:tc>
        <w:tc>
          <w:tcPr>
            <w:tcW w:w="3261" w:type="dxa"/>
            <w:tcBorders>
              <w:top w:val="single" w:sz="4" w:space="0" w:color="auto"/>
              <w:left w:val="single" w:sz="4" w:space="0" w:color="auto"/>
              <w:bottom w:val="single" w:sz="4" w:space="0" w:color="auto"/>
              <w:right w:val="single" w:sz="4" w:space="0" w:color="auto"/>
            </w:tcBorders>
            <w:vAlign w:val="center"/>
          </w:tcPr>
          <w:p w:rsidR="00DB3682" w:rsidRPr="00DA6C11" w:rsidRDefault="00DB3682" w:rsidP="00DA6C11">
            <w:pPr>
              <w:suppressAutoHyphens/>
              <w:spacing w:after="0" w:line="240" w:lineRule="auto"/>
              <w:jc w:val="center"/>
              <w:rPr>
                <w:rFonts w:ascii="Times New Roman" w:hAnsi="Times New Roman"/>
                <w:b/>
                <w:iCs/>
                <w:sz w:val="28"/>
                <w:szCs w:val="28"/>
              </w:rPr>
            </w:pPr>
            <w:r w:rsidRPr="00DA6C11">
              <w:rPr>
                <w:rFonts w:ascii="Times New Roman" w:hAnsi="Times New Roman"/>
                <w:b/>
                <w:iCs/>
                <w:sz w:val="28"/>
                <w:szCs w:val="28"/>
              </w:rPr>
              <w:t>Формулировка компетенции</w:t>
            </w:r>
          </w:p>
        </w:tc>
        <w:tc>
          <w:tcPr>
            <w:tcW w:w="6155" w:type="dxa"/>
            <w:tcBorders>
              <w:top w:val="single" w:sz="4" w:space="0" w:color="auto"/>
              <w:left w:val="single" w:sz="4" w:space="0" w:color="auto"/>
              <w:bottom w:val="single" w:sz="4" w:space="0" w:color="auto"/>
              <w:right w:val="single" w:sz="4" w:space="0" w:color="auto"/>
            </w:tcBorders>
            <w:vAlign w:val="center"/>
          </w:tcPr>
          <w:p w:rsidR="00DB3682" w:rsidRPr="00DA6C11" w:rsidRDefault="00DB3682" w:rsidP="00DA6C11">
            <w:pPr>
              <w:spacing w:after="0" w:line="240" w:lineRule="auto"/>
              <w:jc w:val="center"/>
              <w:rPr>
                <w:rFonts w:ascii="Times New Roman" w:hAnsi="Times New Roman"/>
                <w:b/>
                <w:iCs/>
                <w:sz w:val="28"/>
                <w:szCs w:val="28"/>
              </w:rPr>
            </w:pPr>
            <w:r w:rsidRPr="00DA6C11">
              <w:rPr>
                <w:rFonts w:ascii="Times New Roman" w:hAnsi="Times New Roman"/>
                <w:b/>
                <w:iCs/>
                <w:sz w:val="28"/>
                <w:szCs w:val="28"/>
              </w:rPr>
              <w:t>Знания, умения</w:t>
            </w:r>
          </w:p>
        </w:tc>
      </w:tr>
      <w:tr w:rsidR="006758CF" w:rsidRPr="00DB3682" w:rsidTr="006758CF">
        <w:trPr>
          <w:cantSplit/>
          <w:trHeight w:val="2832"/>
          <w:jc w:val="center"/>
        </w:trPr>
        <w:tc>
          <w:tcPr>
            <w:tcW w:w="1196" w:type="dxa"/>
            <w:tcBorders>
              <w:top w:val="single" w:sz="4" w:space="0" w:color="auto"/>
              <w:left w:val="single" w:sz="4" w:space="0" w:color="auto"/>
              <w:right w:val="single" w:sz="4" w:space="0" w:color="auto"/>
            </w:tcBorders>
          </w:tcPr>
          <w:p w:rsidR="006758CF" w:rsidRPr="00DA6C11" w:rsidRDefault="006758CF" w:rsidP="00DA6C11">
            <w:pPr>
              <w:spacing w:after="0" w:line="240" w:lineRule="auto"/>
              <w:jc w:val="center"/>
              <w:rPr>
                <w:rFonts w:ascii="Times New Roman" w:hAnsi="Times New Roman"/>
                <w:b/>
                <w:sz w:val="28"/>
                <w:szCs w:val="28"/>
              </w:rPr>
            </w:pPr>
            <w:r w:rsidRPr="00DA6C11">
              <w:rPr>
                <w:rFonts w:ascii="Times New Roman" w:hAnsi="Times New Roman"/>
                <w:iCs/>
                <w:sz w:val="28"/>
                <w:szCs w:val="28"/>
              </w:rPr>
              <w:t>ОК 01.</w:t>
            </w:r>
          </w:p>
        </w:tc>
        <w:tc>
          <w:tcPr>
            <w:tcW w:w="3261" w:type="dxa"/>
            <w:tcBorders>
              <w:top w:val="single" w:sz="4" w:space="0" w:color="auto"/>
              <w:left w:val="single" w:sz="4" w:space="0" w:color="auto"/>
              <w:right w:val="single" w:sz="4" w:space="0" w:color="auto"/>
            </w:tcBorders>
          </w:tcPr>
          <w:p w:rsidR="006758CF" w:rsidRPr="00DA6C11" w:rsidRDefault="006758CF" w:rsidP="00DA6C11">
            <w:pPr>
              <w:suppressAutoHyphens/>
              <w:spacing w:after="0" w:line="240" w:lineRule="auto"/>
              <w:rPr>
                <w:rFonts w:ascii="Times New Roman" w:hAnsi="Times New Roman"/>
                <w:b/>
                <w:iCs/>
                <w:sz w:val="28"/>
                <w:szCs w:val="28"/>
              </w:rPr>
            </w:pPr>
            <w:r w:rsidRPr="00DA6C11">
              <w:rPr>
                <w:rFonts w:ascii="Times New Roman" w:hAnsi="Times New Roman"/>
                <w:iCs/>
                <w:sz w:val="28"/>
                <w:szCs w:val="28"/>
              </w:rPr>
              <w:t>Выбирать способы решения задач профессиональной деятельности, применительно к различным контекстам</w:t>
            </w:r>
          </w:p>
        </w:tc>
        <w:tc>
          <w:tcPr>
            <w:tcW w:w="6155" w:type="dxa"/>
            <w:tcBorders>
              <w:top w:val="single" w:sz="4" w:space="0" w:color="auto"/>
              <w:left w:val="single" w:sz="4" w:space="0" w:color="auto"/>
              <w:right w:val="single" w:sz="4" w:space="0" w:color="auto"/>
            </w:tcBorders>
          </w:tcPr>
          <w:p w:rsidR="006758CF" w:rsidRPr="00DA6C11" w:rsidRDefault="006758CF" w:rsidP="00DA6C11">
            <w:pPr>
              <w:suppressAutoHyphens/>
              <w:spacing w:after="0" w:line="240" w:lineRule="auto"/>
              <w:jc w:val="both"/>
              <w:rPr>
                <w:rFonts w:ascii="Times New Roman" w:hAnsi="Times New Roman"/>
                <w:b/>
                <w:iCs/>
                <w:sz w:val="28"/>
                <w:szCs w:val="28"/>
              </w:rPr>
            </w:pPr>
            <w:r w:rsidRPr="00DA6C11">
              <w:rPr>
                <w:rFonts w:ascii="Times New Roman" w:hAnsi="Times New Roman"/>
                <w:b/>
                <w:iCs/>
                <w:sz w:val="28"/>
                <w:szCs w:val="28"/>
              </w:rPr>
              <w:t xml:space="preserve">умения: </w:t>
            </w:r>
          </w:p>
          <w:p w:rsidR="006758CF" w:rsidRPr="00DA6C11" w:rsidRDefault="006758CF" w:rsidP="006758CF">
            <w:pPr>
              <w:suppressAutoHyphens/>
              <w:spacing w:after="0" w:line="240" w:lineRule="auto"/>
              <w:ind w:firstLine="459"/>
              <w:rPr>
                <w:rFonts w:ascii="Times New Roman" w:hAnsi="Times New Roman"/>
                <w:b/>
                <w:iCs/>
                <w:sz w:val="28"/>
                <w:szCs w:val="28"/>
              </w:rPr>
            </w:pPr>
            <w:r>
              <w:rPr>
                <w:rFonts w:ascii="Times New Roman" w:hAnsi="Times New Roman"/>
                <w:iCs/>
                <w:sz w:val="28"/>
                <w:szCs w:val="28"/>
              </w:rPr>
              <w:t xml:space="preserve">- </w:t>
            </w:r>
            <w:r w:rsidRPr="00DA6C11">
              <w:rPr>
                <w:rFonts w:ascii="Times New Roman" w:hAnsi="Times New Roman"/>
                <w:iCs/>
                <w:sz w:val="28"/>
                <w:szCs w:val="28"/>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tc>
      </w:tr>
      <w:tr w:rsidR="006758CF" w:rsidRPr="00DB3682" w:rsidTr="006758CF">
        <w:trPr>
          <w:cantSplit/>
          <w:trHeight w:val="2265"/>
          <w:jc w:val="center"/>
        </w:trPr>
        <w:tc>
          <w:tcPr>
            <w:tcW w:w="1196" w:type="dxa"/>
            <w:vMerge w:val="restart"/>
            <w:tcBorders>
              <w:top w:val="single" w:sz="4" w:space="0" w:color="auto"/>
              <w:left w:val="single" w:sz="4" w:space="0" w:color="auto"/>
              <w:bottom w:val="single" w:sz="4" w:space="0" w:color="auto"/>
              <w:right w:val="single" w:sz="4" w:space="0" w:color="auto"/>
            </w:tcBorders>
          </w:tcPr>
          <w:p w:rsidR="006758CF" w:rsidRPr="00DA6C11" w:rsidRDefault="006758CF" w:rsidP="00DA6C11">
            <w:pPr>
              <w:jc w:val="center"/>
              <w:rPr>
                <w:rFonts w:ascii="Times New Roman" w:hAnsi="Times New Roman"/>
                <w:iCs/>
                <w:sz w:val="28"/>
                <w:szCs w:val="28"/>
              </w:rPr>
            </w:pPr>
          </w:p>
        </w:tc>
        <w:tc>
          <w:tcPr>
            <w:tcW w:w="3261" w:type="dxa"/>
            <w:vMerge w:val="restart"/>
            <w:tcBorders>
              <w:top w:val="single" w:sz="4" w:space="0" w:color="auto"/>
              <w:left w:val="single" w:sz="4" w:space="0" w:color="auto"/>
              <w:bottom w:val="single" w:sz="4" w:space="0" w:color="auto"/>
              <w:right w:val="single" w:sz="4" w:space="0" w:color="auto"/>
            </w:tcBorders>
          </w:tcPr>
          <w:p w:rsidR="006758CF" w:rsidRPr="00DA6C11" w:rsidRDefault="006758CF" w:rsidP="00DA6C11">
            <w:pPr>
              <w:suppressAutoHyphens/>
              <w:rPr>
                <w:rFonts w:ascii="Times New Roman" w:hAnsi="Times New Roman"/>
                <w:iCs/>
                <w:sz w:val="28"/>
                <w:szCs w:val="28"/>
              </w:rPr>
            </w:pPr>
          </w:p>
        </w:tc>
        <w:tc>
          <w:tcPr>
            <w:tcW w:w="6155" w:type="dxa"/>
            <w:tcBorders>
              <w:top w:val="single" w:sz="4" w:space="0" w:color="auto"/>
              <w:left w:val="single" w:sz="4" w:space="0" w:color="auto"/>
              <w:bottom w:val="single" w:sz="4" w:space="0" w:color="auto"/>
              <w:right w:val="single" w:sz="4" w:space="0" w:color="auto"/>
            </w:tcBorders>
          </w:tcPr>
          <w:p w:rsidR="006758CF" w:rsidRPr="00DA6C11" w:rsidRDefault="006758CF" w:rsidP="006758CF">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составить план действия; определить необходимые ресурсы;</w:t>
            </w:r>
          </w:p>
          <w:p w:rsidR="006758CF" w:rsidRPr="00DA6C11" w:rsidRDefault="006758CF" w:rsidP="006758CF">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владеть актуальными методами работы в профессиональной и смежных </w:t>
            </w:r>
            <w:proofErr w:type="gramStart"/>
            <w:r w:rsidRPr="00DA6C11">
              <w:rPr>
                <w:rFonts w:ascii="Times New Roman" w:hAnsi="Times New Roman"/>
                <w:iCs/>
                <w:sz w:val="28"/>
                <w:szCs w:val="28"/>
              </w:rPr>
              <w:t>сферах</w:t>
            </w:r>
            <w:proofErr w:type="gramEnd"/>
            <w:r w:rsidRPr="00DA6C11">
              <w:rPr>
                <w:rFonts w:ascii="Times New Roman" w:hAnsi="Times New Roman"/>
                <w:iCs/>
                <w:sz w:val="28"/>
                <w:szCs w:val="28"/>
              </w:rPr>
              <w:t>; реализовать составленный план; оценивать результат и последствия своих действий (самостоятельно или с помощью наставника)</w:t>
            </w:r>
          </w:p>
        </w:tc>
      </w:tr>
      <w:tr w:rsidR="00DB3682" w:rsidRPr="00DB3682" w:rsidTr="00DA6C11">
        <w:trPr>
          <w:cantSplit/>
          <w:trHeight w:val="2330"/>
          <w:jc w:val="center"/>
        </w:trPr>
        <w:tc>
          <w:tcPr>
            <w:tcW w:w="1196" w:type="dxa"/>
            <w:vMerge/>
            <w:tcBorders>
              <w:top w:val="single" w:sz="4" w:space="0" w:color="auto"/>
              <w:left w:val="single" w:sz="4" w:space="0" w:color="auto"/>
              <w:bottom w:val="single" w:sz="4" w:space="0" w:color="auto"/>
              <w:right w:val="single" w:sz="4" w:space="0" w:color="auto"/>
            </w:tcBorders>
          </w:tcPr>
          <w:p w:rsidR="00DB3682" w:rsidRPr="00DA6C11" w:rsidRDefault="00DB3682" w:rsidP="00DA6C11">
            <w:pPr>
              <w:spacing w:after="0" w:line="240" w:lineRule="auto"/>
              <w:jc w:val="center"/>
              <w:rPr>
                <w:rFonts w:ascii="Times New Roman" w:hAnsi="Times New Roman"/>
                <w:iCs/>
                <w:sz w:val="28"/>
                <w:szCs w:val="28"/>
              </w:rPr>
            </w:pPr>
          </w:p>
        </w:tc>
        <w:tc>
          <w:tcPr>
            <w:tcW w:w="3261" w:type="dxa"/>
            <w:vMerge/>
            <w:tcBorders>
              <w:top w:val="single" w:sz="4" w:space="0" w:color="auto"/>
              <w:left w:val="single" w:sz="4" w:space="0" w:color="auto"/>
              <w:bottom w:val="single" w:sz="4" w:space="0" w:color="auto"/>
              <w:right w:val="single" w:sz="4" w:space="0" w:color="auto"/>
            </w:tcBorders>
          </w:tcPr>
          <w:p w:rsidR="00DB3682" w:rsidRPr="00DA6C11" w:rsidRDefault="00DB3682" w:rsidP="00DA6C11">
            <w:pPr>
              <w:suppressAutoHyphens/>
              <w:spacing w:after="0" w:line="240" w:lineRule="auto"/>
              <w:rPr>
                <w:rFonts w:ascii="Times New Roman" w:hAnsi="Times New Roman"/>
                <w:iCs/>
                <w:sz w:val="28"/>
                <w:szCs w:val="28"/>
              </w:rPr>
            </w:pPr>
          </w:p>
        </w:tc>
        <w:tc>
          <w:tcPr>
            <w:tcW w:w="6155" w:type="dxa"/>
            <w:tcBorders>
              <w:top w:val="single" w:sz="4" w:space="0" w:color="auto"/>
              <w:left w:val="single" w:sz="4" w:space="0" w:color="auto"/>
              <w:bottom w:val="single" w:sz="4" w:space="0" w:color="auto"/>
              <w:right w:val="single" w:sz="4" w:space="0" w:color="auto"/>
            </w:tcBorders>
          </w:tcPr>
          <w:p w:rsidR="00DB3682" w:rsidRPr="00DA6C11" w:rsidRDefault="00DB3682" w:rsidP="00DA6C11">
            <w:pPr>
              <w:suppressAutoHyphens/>
              <w:spacing w:after="0" w:line="240" w:lineRule="auto"/>
              <w:jc w:val="both"/>
              <w:rPr>
                <w:rFonts w:ascii="Times New Roman" w:hAnsi="Times New Roman"/>
                <w:iCs/>
                <w:sz w:val="28"/>
                <w:szCs w:val="28"/>
              </w:rPr>
            </w:pPr>
            <w:r w:rsidRPr="00DA6C11">
              <w:rPr>
                <w:rFonts w:ascii="Times New Roman" w:hAnsi="Times New Roman"/>
                <w:b/>
                <w:iCs/>
                <w:sz w:val="28"/>
                <w:szCs w:val="28"/>
              </w:rPr>
              <w:t xml:space="preserve">знания: </w:t>
            </w:r>
          </w:p>
          <w:p w:rsidR="00DB3682" w:rsidRPr="00DA6C11" w:rsidRDefault="00DA6C11" w:rsidP="006758CF">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00DB3682" w:rsidRPr="00DA6C11">
              <w:rPr>
                <w:rFonts w:ascii="Times New Roman" w:hAnsi="Times New Roman"/>
                <w:iCs/>
                <w:sz w:val="28"/>
                <w:szCs w:val="28"/>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rsidR="00DB3682" w:rsidRPr="00DA6C11" w:rsidRDefault="00DA6C11" w:rsidP="006758CF">
            <w:pPr>
              <w:suppressAutoHyphens/>
              <w:spacing w:after="0" w:line="240" w:lineRule="auto"/>
              <w:ind w:firstLine="459"/>
              <w:rPr>
                <w:rFonts w:ascii="Times New Roman" w:hAnsi="Times New Roman"/>
                <w:b/>
                <w:iCs/>
                <w:sz w:val="28"/>
                <w:szCs w:val="28"/>
              </w:rPr>
            </w:pPr>
            <w:proofErr w:type="gramStart"/>
            <w:r>
              <w:rPr>
                <w:rFonts w:ascii="Times New Roman" w:hAnsi="Times New Roman"/>
                <w:iCs/>
                <w:sz w:val="28"/>
                <w:szCs w:val="28"/>
              </w:rPr>
              <w:t xml:space="preserve">- </w:t>
            </w:r>
            <w:r w:rsidR="00DB3682" w:rsidRPr="00DA6C11">
              <w:rPr>
                <w:rFonts w:ascii="Times New Roman" w:hAnsi="Times New Roman"/>
                <w:iCs/>
                <w:sz w:val="28"/>
                <w:szCs w:val="28"/>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roofErr w:type="gramEnd"/>
          </w:p>
        </w:tc>
      </w:tr>
      <w:tr w:rsidR="00DB3682" w:rsidRPr="00DB3682" w:rsidTr="00DA6C11">
        <w:trPr>
          <w:cantSplit/>
          <w:trHeight w:val="1895"/>
          <w:jc w:val="center"/>
        </w:trPr>
        <w:tc>
          <w:tcPr>
            <w:tcW w:w="1196" w:type="dxa"/>
            <w:vMerge w:val="restart"/>
            <w:tcBorders>
              <w:top w:val="single" w:sz="4" w:space="0" w:color="auto"/>
              <w:left w:val="single" w:sz="4" w:space="0" w:color="auto"/>
              <w:bottom w:val="single" w:sz="4" w:space="0" w:color="auto"/>
              <w:right w:val="single" w:sz="4" w:space="0" w:color="auto"/>
            </w:tcBorders>
          </w:tcPr>
          <w:p w:rsidR="00DB3682" w:rsidRPr="00DA6C11" w:rsidRDefault="00DB3682" w:rsidP="00DA6C11">
            <w:pPr>
              <w:spacing w:after="0" w:line="240" w:lineRule="auto"/>
              <w:jc w:val="center"/>
              <w:rPr>
                <w:rFonts w:ascii="Times New Roman" w:hAnsi="Times New Roman"/>
                <w:iCs/>
                <w:sz w:val="28"/>
                <w:szCs w:val="28"/>
              </w:rPr>
            </w:pPr>
            <w:r w:rsidRPr="00DA6C11">
              <w:rPr>
                <w:rFonts w:ascii="Times New Roman" w:hAnsi="Times New Roman"/>
                <w:iCs/>
                <w:sz w:val="28"/>
                <w:szCs w:val="28"/>
              </w:rPr>
              <w:t>ОК 02</w:t>
            </w:r>
            <w:r w:rsidR="00DA6C11" w:rsidRPr="00DA6C11">
              <w:rPr>
                <w:rFonts w:ascii="Times New Roman" w:hAnsi="Times New Roman"/>
                <w:iCs/>
                <w:sz w:val="28"/>
                <w:szCs w:val="28"/>
              </w:rPr>
              <w:t>.</w:t>
            </w:r>
          </w:p>
        </w:tc>
        <w:tc>
          <w:tcPr>
            <w:tcW w:w="3261" w:type="dxa"/>
            <w:vMerge w:val="restart"/>
            <w:tcBorders>
              <w:top w:val="single" w:sz="4" w:space="0" w:color="auto"/>
              <w:left w:val="single" w:sz="4" w:space="0" w:color="auto"/>
              <w:bottom w:val="single" w:sz="4" w:space="0" w:color="auto"/>
              <w:right w:val="single" w:sz="4" w:space="0" w:color="auto"/>
            </w:tcBorders>
          </w:tcPr>
          <w:p w:rsidR="00DB3682" w:rsidRPr="00DA6C11" w:rsidRDefault="00DB3682" w:rsidP="00DA6C11">
            <w:pPr>
              <w:suppressAutoHyphens/>
              <w:spacing w:after="0" w:line="240" w:lineRule="auto"/>
              <w:rPr>
                <w:rFonts w:ascii="Times New Roman" w:hAnsi="Times New Roman"/>
                <w:iCs/>
                <w:sz w:val="28"/>
                <w:szCs w:val="28"/>
              </w:rPr>
            </w:pPr>
            <w:r w:rsidRPr="00DA6C11">
              <w:rPr>
                <w:rFonts w:ascii="Times New Roman" w:hAnsi="Times New Roman"/>
                <w:sz w:val="28"/>
                <w:szCs w:val="28"/>
              </w:rPr>
              <w:t>Осуществлять поиск, анализ и интерпретацию информации, необходимой для выполнения задач профессиональной деятельности</w:t>
            </w:r>
          </w:p>
        </w:tc>
        <w:tc>
          <w:tcPr>
            <w:tcW w:w="6155" w:type="dxa"/>
            <w:tcBorders>
              <w:top w:val="single" w:sz="4" w:space="0" w:color="auto"/>
              <w:left w:val="single" w:sz="4" w:space="0" w:color="auto"/>
              <w:bottom w:val="single" w:sz="4" w:space="0" w:color="auto"/>
              <w:right w:val="single" w:sz="4" w:space="0" w:color="auto"/>
            </w:tcBorders>
          </w:tcPr>
          <w:p w:rsidR="00DB3682" w:rsidRPr="00DA6C11" w:rsidRDefault="00DB3682" w:rsidP="00DA6C11">
            <w:pPr>
              <w:suppressAutoHyphens/>
              <w:spacing w:after="0" w:line="240" w:lineRule="auto"/>
              <w:jc w:val="both"/>
              <w:rPr>
                <w:rFonts w:ascii="Times New Roman" w:hAnsi="Times New Roman"/>
                <w:b/>
                <w:iCs/>
                <w:sz w:val="28"/>
                <w:szCs w:val="28"/>
              </w:rPr>
            </w:pPr>
            <w:r w:rsidRPr="00DA6C11">
              <w:rPr>
                <w:rFonts w:ascii="Times New Roman" w:hAnsi="Times New Roman"/>
                <w:b/>
                <w:iCs/>
                <w:sz w:val="28"/>
                <w:szCs w:val="28"/>
              </w:rPr>
              <w:t xml:space="preserve">умения: </w:t>
            </w:r>
          </w:p>
          <w:p w:rsidR="00DB3682" w:rsidRPr="00DA6C11" w:rsidRDefault="00DA6C11" w:rsidP="00DA6C11">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00DB3682" w:rsidRPr="00DA6C11">
              <w:rPr>
                <w:rFonts w:ascii="Times New Roman" w:hAnsi="Times New Roman"/>
                <w:iCs/>
                <w:sz w:val="28"/>
                <w:szCs w:val="28"/>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w:t>
            </w:r>
            <w:proofErr w:type="gramStart"/>
            <w:r w:rsidR="00DB3682" w:rsidRPr="00DA6C11">
              <w:rPr>
                <w:rFonts w:ascii="Times New Roman" w:hAnsi="Times New Roman"/>
                <w:iCs/>
                <w:sz w:val="28"/>
                <w:szCs w:val="28"/>
              </w:rPr>
              <w:t>значимое</w:t>
            </w:r>
            <w:proofErr w:type="gramEnd"/>
            <w:r w:rsidR="00DB3682" w:rsidRPr="00DA6C11">
              <w:rPr>
                <w:rFonts w:ascii="Times New Roman" w:hAnsi="Times New Roman"/>
                <w:iCs/>
                <w:sz w:val="28"/>
                <w:szCs w:val="28"/>
              </w:rPr>
              <w:t xml:space="preserve"> в перечне информации; оценивать практическую значимость результатов поиска; оформлять результаты поиска</w:t>
            </w:r>
          </w:p>
        </w:tc>
      </w:tr>
      <w:tr w:rsidR="00DB3682" w:rsidRPr="00DB3682" w:rsidTr="00DA6C11">
        <w:trPr>
          <w:cantSplit/>
          <w:trHeight w:val="1132"/>
          <w:jc w:val="center"/>
        </w:trPr>
        <w:tc>
          <w:tcPr>
            <w:tcW w:w="1196" w:type="dxa"/>
            <w:vMerge/>
            <w:tcBorders>
              <w:top w:val="single" w:sz="4" w:space="0" w:color="auto"/>
              <w:left w:val="single" w:sz="4" w:space="0" w:color="auto"/>
              <w:bottom w:val="single" w:sz="4" w:space="0" w:color="auto"/>
              <w:right w:val="single" w:sz="4" w:space="0" w:color="auto"/>
            </w:tcBorders>
          </w:tcPr>
          <w:p w:rsidR="00DB3682" w:rsidRPr="00DA6C11" w:rsidRDefault="00DB3682" w:rsidP="00DA6C11">
            <w:pPr>
              <w:spacing w:after="0" w:line="240" w:lineRule="auto"/>
              <w:jc w:val="center"/>
              <w:rPr>
                <w:rFonts w:ascii="Times New Roman" w:hAnsi="Times New Roman"/>
                <w:iCs/>
                <w:sz w:val="28"/>
                <w:szCs w:val="28"/>
              </w:rPr>
            </w:pPr>
          </w:p>
        </w:tc>
        <w:tc>
          <w:tcPr>
            <w:tcW w:w="3261" w:type="dxa"/>
            <w:vMerge/>
            <w:tcBorders>
              <w:top w:val="single" w:sz="4" w:space="0" w:color="auto"/>
              <w:left w:val="single" w:sz="4" w:space="0" w:color="auto"/>
              <w:bottom w:val="single" w:sz="4" w:space="0" w:color="auto"/>
              <w:right w:val="single" w:sz="4" w:space="0" w:color="auto"/>
            </w:tcBorders>
          </w:tcPr>
          <w:p w:rsidR="00DB3682" w:rsidRPr="00DA6C11" w:rsidRDefault="00DB3682" w:rsidP="00DA6C11">
            <w:pPr>
              <w:suppressAutoHyphens/>
              <w:spacing w:after="0" w:line="240" w:lineRule="auto"/>
              <w:jc w:val="both"/>
              <w:rPr>
                <w:rFonts w:ascii="Times New Roman" w:hAnsi="Times New Roman"/>
                <w:sz w:val="28"/>
                <w:szCs w:val="28"/>
              </w:rPr>
            </w:pPr>
          </w:p>
        </w:tc>
        <w:tc>
          <w:tcPr>
            <w:tcW w:w="6155" w:type="dxa"/>
            <w:tcBorders>
              <w:top w:val="single" w:sz="4" w:space="0" w:color="auto"/>
              <w:left w:val="single" w:sz="4" w:space="0" w:color="auto"/>
              <w:bottom w:val="single" w:sz="4" w:space="0" w:color="auto"/>
              <w:right w:val="single" w:sz="4" w:space="0" w:color="auto"/>
            </w:tcBorders>
          </w:tcPr>
          <w:p w:rsidR="00DB3682" w:rsidRPr="00DA6C11" w:rsidRDefault="00DB3682" w:rsidP="00DA6C11">
            <w:pPr>
              <w:suppressAutoHyphens/>
              <w:spacing w:after="0" w:line="240" w:lineRule="auto"/>
              <w:jc w:val="both"/>
              <w:rPr>
                <w:rFonts w:ascii="Times New Roman" w:hAnsi="Times New Roman"/>
                <w:b/>
                <w:iCs/>
                <w:sz w:val="28"/>
                <w:szCs w:val="28"/>
              </w:rPr>
            </w:pPr>
            <w:r w:rsidRPr="00DA6C11">
              <w:rPr>
                <w:rFonts w:ascii="Times New Roman" w:hAnsi="Times New Roman"/>
                <w:b/>
                <w:iCs/>
                <w:sz w:val="28"/>
                <w:szCs w:val="28"/>
              </w:rPr>
              <w:t xml:space="preserve">знания: </w:t>
            </w:r>
          </w:p>
          <w:p w:rsidR="00DB3682" w:rsidRPr="00DA6C11" w:rsidRDefault="00DA6C11" w:rsidP="006758CF">
            <w:pPr>
              <w:suppressAutoHyphens/>
              <w:spacing w:after="0" w:line="240" w:lineRule="auto"/>
              <w:ind w:firstLine="459"/>
              <w:rPr>
                <w:rFonts w:ascii="Times New Roman" w:hAnsi="Times New Roman"/>
                <w:b/>
                <w:iCs/>
                <w:sz w:val="28"/>
                <w:szCs w:val="28"/>
              </w:rPr>
            </w:pPr>
            <w:r>
              <w:rPr>
                <w:rFonts w:ascii="Times New Roman" w:hAnsi="Times New Roman"/>
                <w:iCs/>
                <w:sz w:val="28"/>
                <w:szCs w:val="28"/>
              </w:rPr>
              <w:t xml:space="preserve">- </w:t>
            </w:r>
            <w:r w:rsidR="00DB3682" w:rsidRPr="00DA6C11">
              <w:rPr>
                <w:rFonts w:ascii="Times New Roman" w:hAnsi="Times New Roman"/>
                <w:iCs/>
                <w:sz w:val="28"/>
                <w:szCs w:val="28"/>
              </w:rPr>
              <w:t xml:space="preserve">номенклатура информационных источников, применяемых в профессиональной деятельности; приемы структурирования информации; </w:t>
            </w:r>
          </w:p>
          <w:p w:rsidR="00DB3682" w:rsidRPr="00DA6C11" w:rsidRDefault="00DA6C11" w:rsidP="006758CF">
            <w:pPr>
              <w:suppressAutoHyphens/>
              <w:spacing w:after="0" w:line="240" w:lineRule="auto"/>
              <w:ind w:firstLine="459"/>
              <w:rPr>
                <w:rFonts w:ascii="Times New Roman" w:hAnsi="Times New Roman"/>
                <w:b/>
                <w:iCs/>
                <w:sz w:val="28"/>
                <w:szCs w:val="28"/>
              </w:rPr>
            </w:pPr>
            <w:r>
              <w:rPr>
                <w:rFonts w:ascii="Times New Roman" w:hAnsi="Times New Roman"/>
                <w:iCs/>
                <w:sz w:val="28"/>
                <w:szCs w:val="28"/>
              </w:rPr>
              <w:t xml:space="preserve">- </w:t>
            </w:r>
            <w:r w:rsidR="00DB3682" w:rsidRPr="00DA6C11">
              <w:rPr>
                <w:rFonts w:ascii="Times New Roman" w:hAnsi="Times New Roman"/>
                <w:iCs/>
                <w:sz w:val="28"/>
                <w:szCs w:val="28"/>
              </w:rPr>
              <w:t>формат оформления результатов поиска информации</w:t>
            </w:r>
          </w:p>
        </w:tc>
      </w:tr>
      <w:tr w:rsidR="00DB3682" w:rsidRPr="00DB3682" w:rsidTr="00DA6C11">
        <w:trPr>
          <w:cantSplit/>
          <w:trHeight w:val="1140"/>
          <w:jc w:val="center"/>
        </w:trPr>
        <w:tc>
          <w:tcPr>
            <w:tcW w:w="1196" w:type="dxa"/>
            <w:vMerge w:val="restart"/>
            <w:tcBorders>
              <w:top w:val="single" w:sz="4" w:space="0" w:color="auto"/>
              <w:left w:val="single" w:sz="4" w:space="0" w:color="auto"/>
              <w:bottom w:val="single" w:sz="4" w:space="0" w:color="auto"/>
              <w:right w:val="single" w:sz="4" w:space="0" w:color="auto"/>
            </w:tcBorders>
          </w:tcPr>
          <w:p w:rsidR="00DB3682" w:rsidRPr="00DA6C11" w:rsidRDefault="00DB3682" w:rsidP="00DA6C11">
            <w:pPr>
              <w:spacing w:after="0" w:line="240" w:lineRule="auto"/>
              <w:jc w:val="center"/>
              <w:rPr>
                <w:rFonts w:ascii="Times New Roman" w:hAnsi="Times New Roman"/>
                <w:iCs/>
                <w:sz w:val="28"/>
                <w:szCs w:val="28"/>
              </w:rPr>
            </w:pPr>
            <w:r w:rsidRPr="00DA6C11">
              <w:rPr>
                <w:rFonts w:ascii="Times New Roman" w:hAnsi="Times New Roman"/>
                <w:iCs/>
                <w:sz w:val="28"/>
                <w:szCs w:val="28"/>
              </w:rPr>
              <w:t>ОК 03</w:t>
            </w:r>
            <w:r w:rsidR="00DA6C11" w:rsidRPr="00DA6C11">
              <w:rPr>
                <w:rFonts w:ascii="Times New Roman" w:hAnsi="Times New Roman"/>
                <w:iCs/>
                <w:sz w:val="28"/>
                <w:szCs w:val="28"/>
              </w:rPr>
              <w:t>.</w:t>
            </w:r>
          </w:p>
        </w:tc>
        <w:tc>
          <w:tcPr>
            <w:tcW w:w="3261" w:type="dxa"/>
            <w:vMerge w:val="restart"/>
            <w:tcBorders>
              <w:top w:val="single" w:sz="4" w:space="0" w:color="auto"/>
              <w:left w:val="single" w:sz="4" w:space="0" w:color="auto"/>
              <w:bottom w:val="single" w:sz="4" w:space="0" w:color="auto"/>
              <w:right w:val="single" w:sz="4" w:space="0" w:color="auto"/>
            </w:tcBorders>
          </w:tcPr>
          <w:p w:rsidR="00DB3682" w:rsidRPr="00DA6C11" w:rsidRDefault="00DB3682" w:rsidP="00DA6C11">
            <w:pPr>
              <w:suppressAutoHyphens/>
              <w:spacing w:after="0" w:line="240" w:lineRule="auto"/>
              <w:rPr>
                <w:rFonts w:ascii="Times New Roman" w:hAnsi="Times New Roman"/>
                <w:sz w:val="28"/>
                <w:szCs w:val="28"/>
              </w:rPr>
            </w:pPr>
            <w:r w:rsidRPr="00DA6C11">
              <w:rPr>
                <w:rFonts w:ascii="Times New Roman" w:hAnsi="Times New Roman"/>
                <w:sz w:val="28"/>
                <w:szCs w:val="28"/>
              </w:rPr>
              <w:t>Планировать и реализовывать собственное профессиональное и личностное развитие.</w:t>
            </w:r>
          </w:p>
        </w:tc>
        <w:tc>
          <w:tcPr>
            <w:tcW w:w="6155" w:type="dxa"/>
            <w:tcBorders>
              <w:top w:val="single" w:sz="4" w:space="0" w:color="auto"/>
              <w:left w:val="single" w:sz="4" w:space="0" w:color="auto"/>
              <w:bottom w:val="single" w:sz="4" w:space="0" w:color="auto"/>
              <w:right w:val="single" w:sz="4" w:space="0" w:color="auto"/>
            </w:tcBorders>
          </w:tcPr>
          <w:p w:rsidR="00DB3682" w:rsidRPr="00DA6C11" w:rsidRDefault="00DB3682" w:rsidP="00DA6C11">
            <w:pPr>
              <w:suppressAutoHyphens/>
              <w:spacing w:after="0" w:line="240" w:lineRule="auto"/>
              <w:jc w:val="both"/>
              <w:rPr>
                <w:rFonts w:ascii="Times New Roman" w:hAnsi="Times New Roman"/>
                <w:b/>
                <w:bCs/>
                <w:iCs/>
                <w:sz w:val="28"/>
                <w:szCs w:val="28"/>
              </w:rPr>
            </w:pPr>
            <w:r w:rsidRPr="00DA6C11">
              <w:rPr>
                <w:rFonts w:ascii="Times New Roman" w:hAnsi="Times New Roman"/>
                <w:b/>
                <w:bCs/>
                <w:iCs/>
                <w:sz w:val="28"/>
                <w:szCs w:val="28"/>
              </w:rPr>
              <w:t xml:space="preserve">умения: </w:t>
            </w:r>
          </w:p>
          <w:p w:rsidR="00DB3682" w:rsidRPr="00DA6C11" w:rsidRDefault="00DA6C11" w:rsidP="00DA6C11">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00DB3682" w:rsidRPr="00DA6C11">
              <w:rPr>
                <w:rFonts w:ascii="Times New Roman" w:hAnsi="Times New Roman"/>
                <w:iCs/>
                <w:sz w:val="28"/>
                <w:szCs w:val="28"/>
              </w:rPr>
              <w:t>определять актуальность нормативно-правовой документации в профессиональной деятельности;</w:t>
            </w:r>
          </w:p>
          <w:p w:rsidR="00DB3682" w:rsidRPr="00DA6C11" w:rsidRDefault="00DA6C11" w:rsidP="00DA6C11">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00DB3682" w:rsidRPr="00DA6C11">
              <w:rPr>
                <w:rFonts w:ascii="Times New Roman" w:hAnsi="Times New Roman"/>
                <w:iCs/>
                <w:sz w:val="28"/>
                <w:szCs w:val="28"/>
              </w:rPr>
              <w:t>применять современную научную профессиональную терминологию; определять и выстраивать траектории профессионального развития и самообразования</w:t>
            </w:r>
          </w:p>
        </w:tc>
      </w:tr>
      <w:tr w:rsidR="00DB3682" w:rsidRPr="00DB3682" w:rsidTr="00DA6C11">
        <w:trPr>
          <w:cantSplit/>
          <w:trHeight w:val="1172"/>
          <w:jc w:val="center"/>
        </w:trPr>
        <w:tc>
          <w:tcPr>
            <w:tcW w:w="1196" w:type="dxa"/>
            <w:vMerge/>
            <w:tcBorders>
              <w:top w:val="single" w:sz="4" w:space="0" w:color="auto"/>
              <w:left w:val="single" w:sz="4" w:space="0" w:color="auto"/>
              <w:bottom w:val="single" w:sz="4" w:space="0" w:color="auto"/>
              <w:right w:val="single" w:sz="4" w:space="0" w:color="auto"/>
            </w:tcBorders>
          </w:tcPr>
          <w:p w:rsidR="00DB3682" w:rsidRPr="00DA6C11" w:rsidRDefault="00DB3682" w:rsidP="00DA6C11">
            <w:pPr>
              <w:spacing w:after="0" w:line="240" w:lineRule="auto"/>
              <w:jc w:val="center"/>
              <w:rPr>
                <w:rFonts w:ascii="Times New Roman" w:hAnsi="Times New Roman"/>
                <w:iCs/>
                <w:sz w:val="28"/>
                <w:szCs w:val="28"/>
              </w:rPr>
            </w:pPr>
          </w:p>
        </w:tc>
        <w:tc>
          <w:tcPr>
            <w:tcW w:w="3261" w:type="dxa"/>
            <w:vMerge/>
            <w:tcBorders>
              <w:top w:val="single" w:sz="4" w:space="0" w:color="auto"/>
              <w:left w:val="single" w:sz="4" w:space="0" w:color="auto"/>
              <w:bottom w:val="single" w:sz="4" w:space="0" w:color="auto"/>
              <w:right w:val="single" w:sz="4" w:space="0" w:color="auto"/>
            </w:tcBorders>
          </w:tcPr>
          <w:p w:rsidR="00DB3682" w:rsidRPr="00DA6C11" w:rsidRDefault="00DB3682" w:rsidP="00DA6C11">
            <w:pPr>
              <w:suppressAutoHyphens/>
              <w:spacing w:after="0" w:line="240" w:lineRule="auto"/>
              <w:jc w:val="both"/>
              <w:rPr>
                <w:rFonts w:ascii="Times New Roman" w:hAnsi="Times New Roman"/>
                <w:sz w:val="28"/>
                <w:szCs w:val="28"/>
              </w:rPr>
            </w:pPr>
          </w:p>
        </w:tc>
        <w:tc>
          <w:tcPr>
            <w:tcW w:w="6155" w:type="dxa"/>
            <w:tcBorders>
              <w:top w:val="single" w:sz="4" w:space="0" w:color="auto"/>
              <w:left w:val="single" w:sz="4" w:space="0" w:color="auto"/>
              <w:bottom w:val="single" w:sz="4" w:space="0" w:color="auto"/>
              <w:right w:val="single" w:sz="4" w:space="0" w:color="auto"/>
            </w:tcBorders>
          </w:tcPr>
          <w:p w:rsidR="00DB3682" w:rsidRPr="00DA6C11" w:rsidRDefault="00DB3682" w:rsidP="00DA6C11">
            <w:pPr>
              <w:suppressAutoHyphens/>
              <w:spacing w:after="0" w:line="240" w:lineRule="auto"/>
              <w:jc w:val="both"/>
              <w:rPr>
                <w:rFonts w:ascii="Times New Roman" w:hAnsi="Times New Roman"/>
                <w:b/>
                <w:bCs/>
                <w:iCs/>
                <w:sz w:val="28"/>
                <w:szCs w:val="28"/>
              </w:rPr>
            </w:pPr>
            <w:r w:rsidRPr="00DA6C11">
              <w:rPr>
                <w:rFonts w:ascii="Times New Roman" w:hAnsi="Times New Roman"/>
                <w:b/>
                <w:bCs/>
                <w:iCs/>
                <w:sz w:val="28"/>
                <w:szCs w:val="28"/>
              </w:rPr>
              <w:t xml:space="preserve">знания: </w:t>
            </w:r>
          </w:p>
          <w:p w:rsidR="00DB3682" w:rsidRPr="00DA6C11" w:rsidRDefault="00DA6C11" w:rsidP="00DA6C11">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00DB3682" w:rsidRPr="00DA6C11">
              <w:rPr>
                <w:rFonts w:ascii="Times New Roman" w:hAnsi="Times New Roman"/>
                <w:iCs/>
                <w:sz w:val="28"/>
                <w:szCs w:val="28"/>
              </w:rPr>
              <w:t xml:space="preserve">содержание актуальной нормативно-правовой документации; </w:t>
            </w:r>
          </w:p>
          <w:p w:rsidR="00DB3682" w:rsidRPr="00DA6C11" w:rsidRDefault="00DA6C11" w:rsidP="00DA6C11">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00DB3682" w:rsidRPr="00DA6C11">
              <w:rPr>
                <w:rFonts w:ascii="Times New Roman" w:hAnsi="Times New Roman"/>
                <w:iCs/>
                <w:sz w:val="28"/>
                <w:szCs w:val="28"/>
              </w:rPr>
              <w:t>современная научная и профессиональная терминология; возможные траектории профессионального развития и самообразования</w:t>
            </w:r>
          </w:p>
        </w:tc>
      </w:tr>
      <w:tr w:rsidR="00DB3682" w:rsidRPr="00DB3682" w:rsidTr="00DA6C11">
        <w:trPr>
          <w:cantSplit/>
          <w:trHeight w:val="509"/>
          <w:jc w:val="center"/>
        </w:trPr>
        <w:tc>
          <w:tcPr>
            <w:tcW w:w="1196" w:type="dxa"/>
            <w:vMerge w:val="restart"/>
            <w:tcBorders>
              <w:top w:val="single" w:sz="4" w:space="0" w:color="auto"/>
              <w:left w:val="single" w:sz="4" w:space="0" w:color="auto"/>
              <w:bottom w:val="single" w:sz="4" w:space="0" w:color="auto"/>
              <w:right w:val="single" w:sz="4" w:space="0" w:color="auto"/>
            </w:tcBorders>
          </w:tcPr>
          <w:p w:rsidR="00DB3682" w:rsidRPr="00DA6C11" w:rsidRDefault="00DB3682" w:rsidP="00DA6C11">
            <w:pPr>
              <w:spacing w:after="0" w:line="240" w:lineRule="auto"/>
              <w:jc w:val="center"/>
              <w:rPr>
                <w:rFonts w:ascii="Times New Roman" w:hAnsi="Times New Roman"/>
                <w:iCs/>
                <w:sz w:val="28"/>
                <w:szCs w:val="28"/>
              </w:rPr>
            </w:pPr>
            <w:r w:rsidRPr="00DA6C11">
              <w:rPr>
                <w:rFonts w:ascii="Times New Roman" w:hAnsi="Times New Roman"/>
                <w:iCs/>
                <w:sz w:val="28"/>
                <w:szCs w:val="28"/>
              </w:rPr>
              <w:t>ОК 04</w:t>
            </w:r>
            <w:r w:rsidR="00DA6C11" w:rsidRPr="00DA6C11">
              <w:rPr>
                <w:rFonts w:ascii="Times New Roman" w:hAnsi="Times New Roman"/>
                <w:iCs/>
                <w:sz w:val="28"/>
                <w:szCs w:val="28"/>
              </w:rPr>
              <w:t>.</w:t>
            </w:r>
          </w:p>
        </w:tc>
        <w:tc>
          <w:tcPr>
            <w:tcW w:w="3261" w:type="dxa"/>
            <w:vMerge w:val="restart"/>
            <w:tcBorders>
              <w:top w:val="single" w:sz="4" w:space="0" w:color="auto"/>
              <w:left w:val="single" w:sz="4" w:space="0" w:color="auto"/>
              <w:bottom w:val="single" w:sz="4" w:space="0" w:color="auto"/>
              <w:right w:val="single" w:sz="4" w:space="0" w:color="auto"/>
            </w:tcBorders>
          </w:tcPr>
          <w:p w:rsidR="00DB3682" w:rsidRPr="00DA6C11" w:rsidRDefault="00DB3682" w:rsidP="00DA6C11">
            <w:pPr>
              <w:suppressAutoHyphens/>
              <w:spacing w:after="0" w:line="240" w:lineRule="auto"/>
              <w:rPr>
                <w:rFonts w:ascii="Times New Roman" w:hAnsi="Times New Roman"/>
                <w:sz w:val="28"/>
                <w:szCs w:val="28"/>
              </w:rPr>
            </w:pPr>
            <w:r w:rsidRPr="00DA6C11">
              <w:rPr>
                <w:rFonts w:ascii="Times New Roman" w:hAnsi="Times New Roman"/>
                <w:sz w:val="28"/>
                <w:szCs w:val="28"/>
              </w:rPr>
              <w:t>Работать в коллективе и команде, эффективно взаимодействовать с коллегами, руководством, клиентами.</w:t>
            </w:r>
          </w:p>
        </w:tc>
        <w:tc>
          <w:tcPr>
            <w:tcW w:w="6155" w:type="dxa"/>
            <w:tcBorders>
              <w:top w:val="single" w:sz="4" w:space="0" w:color="auto"/>
              <w:left w:val="single" w:sz="4" w:space="0" w:color="auto"/>
              <w:bottom w:val="single" w:sz="4" w:space="0" w:color="auto"/>
              <w:right w:val="single" w:sz="4" w:space="0" w:color="auto"/>
            </w:tcBorders>
          </w:tcPr>
          <w:p w:rsidR="00DB3682" w:rsidRPr="00DA6C11" w:rsidRDefault="00DB3682" w:rsidP="00DA6C11">
            <w:pPr>
              <w:suppressAutoHyphens/>
              <w:spacing w:after="0" w:line="240" w:lineRule="auto"/>
              <w:jc w:val="both"/>
              <w:rPr>
                <w:rFonts w:ascii="Times New Roman" w:hAnsi="Times New Roman"/>
                <w:b/>
                <w:bCs/>
                <w:iCs/>
                <w:sz w:val="28"/>
                <w:szCs w:val="28"/>
              </w:rPr>
            </w:pPr>
            <w:r w:rsidRPr="00DA6C11">
              <w:rPr>
                <w:rFonts w:ascii="Times New Roman" w:hAnsi="Times New Roman"/>
                <w:b/>
                <w:bCs/>
                <w:iCs/>
                <w:sz w:val="28"/>
                <w:szCs w:val="28"/>
              </w:rPr>
              <w:t xml:space="preserve">умения: </w:t>
            </w:r>
          </w:p>
          <w:p w:rsidR="00DB3682" w:rsidRPr="00DA6C11" w:rsidRDefault="00DA6C11" w:rsidP="006758CF">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00DB3682" w:rsidRPr="00DA6C11">
              <w:rPr>
                <w:rFonts w:ascii="Times New Roman" w:hAnsi="Times New Roman"/>
                <w:iCs/>
                <w:sz w:val="28"/>
                <w:szCs w:val="28"/>
              </w:rPr>
              <w:t xml:space="preserve">организовывать работу коллектива и команды; </w:t>
            </w:r>
          </w:p>
          <w:p w:rsidR="00DB3682" w:rsidRPr="00DA6C11" w:rsidRDefault="00DA6C11" w:rsidP="006758CF">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00DB3682" w:rsidRPr="00DA6C11">
              <w:rPr>
                <w:rFonts w:ascii="Times New Roman" w:hAnsi="Times New Roman"/>
                <w:iCs/>
                <w:sz w:val="28"/>
                <w:szCs w:val="28"/>
              </w:rPr>
              <w:t xml:space="preserve">взаимодействовать с коллегами, руководством, </w:t>
            </w:r>
          </w:p>
          <w:p w:rsidR="00DB3682" w:rsidRPr="00DA6C11" w:rsidRDefault="00DA6C11" w:rsidP="006758CF">
            <w:pPr>
              <w:suppressAutoHyphens/>
              <w:spacing w:after="0" w:line="240" w:lineRule="auto"/>
              <w:ind w:firstLine="459"/>
              <w:rPr>
                <w:rFonts w:ascii="Times New Roman" w:hAnsi="Times New Roman"/>
                <w:b/>
                <w:iCs/>
                <w:sz w:val="28"/>
                <w:szCs w:val="28"/>
              </w:rPr>
            </w:pPr>
            <w:r>
              <w:rPr>
                <w:rFonts w:ascii="Times New Roman" w:hAnsi="Times New Roman"/>
                <w:iCs/>
                <w:sz w:val="28"/>
                <w:szCs w:val="28"/>
              </w:rPr>
              <w:t xml:space="preserve">- </w:t>
            </w:r>
            <w:r w:rsidR="00DB3682" w:rsidRPr="00DA6C11">
              <w:rPr>
                <w:rFonts w:ascii="Times New Roman" w:hAnsi="Times New Roman"/>
                <w:iCs/>
                <w:sz w:val="28"/>
                <w:szCs w:val="28"/>
              </w:rPr>
              <w:t>клиентами в ходе профессиональной деятельности</w:t>
            </w:r>
          </w:p>
        </w:tc>
      </w:tr>
      <w:tr w:rsidR="00DB3682" w:rsidRPr="00DB3682" w:rsidTr="00DA6C11">
        <w:trPr>
          <w:cantSplit/>
          <w:trHeight w:val="991"/>
          <w:jc w:val="center"/>
        </w:trPr>
        <w:tc>
          <w:tcPr>
            <w:tcW w:w="1196" w:type="dxa"/>
            <w:vMerge/>
            <w:tcBorders>
              <w:top w:val="single" w:sz="4" w:space="0" w:color="auto"/>
              <w:left w:val="single" w:sz="4" w:space="0" w:color="auto"/>
              <w:bottom w:val="single" w:sz="4" w:space="0" w:color="auto"/>
              <w:right w:val="single" w:sz="4" w:space="0" w:color="auto"/>
            </w:tcBorders>
          </w:tcPr>
          <w:p w:rsidR="00DB3682" w:rsidRPr="00DA6C11" w:rsidRDefault="00DB3682" w:rsidP="00DA6C11">
            <w:pPr>
              <w:spacing w:after="0" w:line="240" w:lineRule="auto"/>
              <w:jc w:val="center"/>
              <w:rPr>
                <w:rFonts w:ascii="Times New Roman" w:hAnsi="Times New Roman"/>
                <w:iCs/>
                <w:sz w:val="28"/>
                <w:szCs w:val="28"/>
              </w:rPr>
            </w:pPr>
          </w:p>
        </w:tc>
        <w:tc>
          <w:tcPr>
            <w:tcW w:w="3261" w:type="dxa"/>
            <w:vMerge/>
            <w:tcBorders>
              <w:top w:val="single" w:sz="4" w:space="0" w:color="auto"/>
              <w:left w:val="single" w:sz="4" w:space="0" w:color="auto"/>
              <w:bottom w:val="single" w:sz="4" w:space="0" w:color="auto"/>
              <w:right w:val="single" w:sz="4" w:space="0" w:color="auto"/>
            </w:tcBorders>
          </w:tcPr>
          <w:p w:rsidR="00DB3682" w:rsidRPr="00DA6C11" w:rsidRDefault="00DB3682" w:rsidP="00DA6C11">
            <w:pPr>
              <w:suppressAutoHyphens/>
              <w:spacing w:after="0" w:line="240" w:lineRule="auto"/>
              <w:rPr>
                <w:rFonts w:ascii="Times New Roman" w:hAnsi="Times New Roman"/>
                <w:sz w:val="28"/>
                <w:szCs w:val="28"/>
              </w:rPr>
            </w:pPr>
          </w:p>
        </w:tc>
        <w:tc>
          <w:tcPr>
            <w:tcW w:w="6155" w:type="dxa"/>
            <w:tcBorders>
              <w:top w:val="single" w:sz="4" w:space="0" w:color="auto"/>
              <w:left w:val="single" w:sz="4" w:space="0" w:color="auto"/>
              <w:bottom w:val="single" w:sz="4" w:space="0" w:color="auto"/>
              <w:right w:val="single" w:sz="4" w:space="0" w:color="auto"/>
            </w:tcBorders>
          </w:tcPr>
          <w:p w:rsidR="00DB3682" w:rsidRPr="00DA6C11" w:rsidRDefault="00DB3682" w:rsidP="00DA6C11">
            <w:pPr>
              <w:suppressAutoHyphens/>
              <w:spacing w:after="0" w:line="240" w:lineRule="auto"/>
              <w:jc w:val="both"/>
              <w:rPr>
                <w:rFonts w:ascii="Times New Roman" w:hAnsi="Times New Roman"/>
                <w:b/>
                <w:bCs/>
                <w:iCs/>
                <w:sz w:val="28"/>
                <w:szCs w:val="28"/>
              </w:rPr>
            </w:pPr>
            <w:r w:rsidRPr="00DA6C11">
              <w:rPr>
                <w:rFonts w:ascii="Times New Roman" w:hAnsi="Times New Roman"/>
                <w:b/>
                <w:bCs/>
                <w:iCs/>
                <w:sz w:val="28"/>
                <w:szCs w:val="28"/>
              </w:rPr>
              <w:t xml:space="preserve">знания: </w:t>
            </w:r>
          </w:p>
          <w:p w:rsidR="00DB3682" w:rsidRPr="00DA6C11" w:rsidRDefault="00DA6C11" w:rsidP="00DA6C11">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00DB3682" w:rsidRPr="00DA6C11">
              <w:rPr>
                <w:rFonts w:ascii="Times New Roman" w:hAnsi="Times New Roman"/>
                <w:iCs/>
                <w:sz w:val="28"/>
                <w:szCs w:val="28"/>
              </w:rPr>
              <w:t xml:space="preserve">психологические основы деятельности коллектива, психологические особенности личности; </w:t>
            </w:r>
          </w:p>
          <w:p w:rsidR="00DB3682" w:rsidRPr="00DA6C11" w:rsidRDefault="00DA6C11" w:rsidP="00DA6C11">
            <w:pPr>
              <w:suppressAutoHyphens/>
              <w:spacing w:after="0" w:line="240" w:lineRule="auto"/>
              <w:ind w:firstLine="459"/>
              <w:rPr>
                <w:rFonts w:ascii="Times New Roman" w:hAnsi="Times New Roman"/>
                <w:b/>
                <w:iCs/>
                <w:sz w:val="28"/>
                <w:szCs w:val="28"/>
              </w:rPr>
            </w:pPr>
            <w:r>
              <w:rPr>
                <w:rFonts w:ascii="Times New Roman" w:hAnsi="Times New Roman"/>
                <w:iCs/>
                <w:sz w:val="28"/>
                <w:szCs w:val="28"/>
              </w:rPr>
              <w:t xml:space="preserve">- </w:t>
            </w:r>
            <w:r w:rsidR="00DB3682" w:rsidRPr="00DA6C11">
              <w:rPr>
                <w:rFonts w:ascii="Times New Roman" w:hAnsi="Times New Roman"/>
                <w:iCs/>
                <w:sz w:val="28"/>
                <w:szCs w:val="28"/>
              </w:rPr>
              <w:t>основы проектной деятельности</w:t>
            </w:r>
          </w:p>
        </w:tc>
      </w:tr>
      <w:tr w:rsidR="00DB3682" w:rsidRPr="00DB3682" w:rsidTr="00DA6C11">
        <w:trPr>
          <w:cantSplit/>
          <w:trHeight w:val="1002"/>
          <w:jc w:val="center"/>
        </w:trPr>
        <w:tc>
          <w:tcPr>
            <w:tcW w:w="1196" w:type="dxa"/>
            <w:vMerge w:val="restart"/>
            <w:tcBorders>
              <w:top w:val="single" w:sz="4" w:space="0" w:color="auto"/>
              <w:left w:val="single" w:sz="4" w:space="0" w:color="auto"/>
              <w:bottom w:val="single" w:sz="4" w:space="0" w:color="auto"/>
              <w:right w:val="single" w:sz="4" w:space="0" w:color="auto"/>
            </w:tcBorders>
          </w:tcPr>
          <w:p w:rsidR="00DB3682" w:rsidRPr="00DA6C11" w:rsidRDefault="00DB3682" w:rsidP="00DA6C11">
            <w:pPr>
              <w:spacing w:after="0" w:line="240" w:lineRule="auto"/>
              <w:jc w:val="center"/>
              <w:rPr>
                <w:rFonts w:ascii="Times New Roman" w:hAnsi="Times New Roman"/>
                <w:iCs/>
                <w:sz w:val="28"/>
                <w:szCs w:val="28"/>
              </w:rPr>
            </w:pPr>
            <w:r w:rsidRPr="00DA6C11">
              <w:rPr>
                <w:rFonts w:ascii="Times New Roman" w:hAnsi="Times New Roman"/>
                <w:iCs/>
                <w:sz w:val="28"/>
                <w:szCs w:val="28"/>
              </w:rPr>
              <w:t>ОК 05</w:t>
            </w:r>
            <w:r w:rsidR="00DA6C11" w:rsidRPr="00DA6C11">
              <w:rPr>
                <w:rFonts w:ascii="Times New Roman" w:hAnsi="Times New Roman"/>
                <w:iCs/>
                <w:sz w:val="28"/>
                <w:szCs w:val="28"/>
              </w:rPr>
              <w:t>.</w:t>
            </w:r>
          </w:p>
        </w:tc>
        <w:tc>
          <w:tcPr>
            <w:tcW w:w="3261" w:type="dxa"/>
            <w:vMerge w:val="restart"/>
            <w:tcBorders>
              <w:top w:val="single" w:sz="4" w:space="0" w:color="auto"/>
              <w:left w:val="single" w:sz="4" w:space="0" w:color="auto"/>
              <w:bottom w:val="single" w:sz="4" w:space="0" w:color="auto"/>
              <w:right w:val="single" w:sz="4" w:space="0" w:color="auto"/>
            </w:tcBorders>
          </w:tcPr>
          <w:p w:rsidR="00DB3682" w:rsidRPr="00DA6C11" w:rsidRDefault="00DB3682" w:rsidP="00DA6C11">
            <w:pPr>
              <w:suppressAutoHyphens/>
              <w:spacing w:after="0" w:line="240" w:lineRule="auto"/>
              <w:rPr>
                <w:rFonts w:ascii="Times New Roman" w:hAnsi="Times New Roman"/>
                <w:sz w:val="28"/>
                <w:szCs w:val="28"/>
              </w:rPr>
            </w:pPr>
            <w:r w:rsidRPr="00DA6C11">
              <w:rPr>
                <w:rFonts w:ascii="Times New Roman" w:hAnsi="Times New Roman"/>
                <w:sz w:val="28"/>
                <w:szCs w:val="28"/>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6155" w:type="dxa"/>
            <w:tcBorders>
              <w:top w:val="single" w:sz="4" w:space="0" w:color="auto"/>
              <w:left w:val="single" w:sz="4" w:space="0" w:color="auto"/>
              <w:bottom w:val="single" w:sz="4" w:space="0" w:color="auto"/>
              <w:right w:val="single" w:sz="4" w:space="0" w:color="auto"/>
            </w:tcBorders>
          </w:tcPr>
          <w:p w:rsidR="00DB3682" w:rsidRPr="00DA6C11" w:rsidRDefault="00DB3682" w:rsidP="00DA6C11">
            <w:pPr>
              <w:suppressAutoHyphens/>
              <w:spacing w:after="0" w:line="240" w:lineRule="auto"/>
              <w:jc w:val="both"/>
              <w:rPr>
                <w:rFonts w:ascii="Times New Roman" w:hAnsi="Times New Roman"/>
                <w:iCs/>
                <w:sz w:val="28"/>
                <w:szCs w:val="28"/>
              </w:rPr>
            </w:pPr>
            <w:r w:rsidRPr="00DA6C11">
              <w:rPr>
                <w:rFonts w:ascii="Times New Roman" w:hAnsi="Times New Roman"/>
                <w:b/>
                <w:bCs/>
                <w:iCs/>
                <w:sz w:val="28"/>
                <w:szCs w:val="28"/>
              </w:rPr>
              <w:t>умения:</w:t>
            </w:r>
          </w:p>
          <w:p w:rsidR="00DB3682" w:rsidRPr="00DA6C11" w:rsidRDefault="00DA6C11" w:rsidP="00DA6C11">
            <w:pPr>
              <w:suppressAutoHyphens/>
              <w:spacing w:after="0" w:line="240" w:lineRule="auto"/>
              <w:ind w:firstLine="459"/>
              <w:rPr>
                <w:rFonts w:ascii="Times New Roman" w:hAnsi="Times New Roman"/>
                <w:b/>
                <w:iCs/>
                <w:sz w:val="28"/>
                <w:szCs w:val="28"/>
              </w:rPr>
            </w:pPr>
            <w:r>
              <w:rPr>
                <w:rFonts w:ascii="Times New Roman" w:hAnsi="Times New Roman"/>
                <w:iCs/>
                <w:sz w:val="28"/>
                <w:szCs w:val="28"/>
              </w:rPr>
              <w:t xml:space="preserve">- </w:t>
            </w:r>
            <w:r w:rsidR="00DB3682" w:rsidRPr="00DA6C11">
              <w:rPr>
                <w:rFonts w:ascii="Times New Roman" w:hAnsi="Times New Roman"/>
                <w:iCs/>
                <w:sz w:val="28"/>
                <w:szCs w:val="28"/>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r>
      <w:tr w:rsidR="00DB3682" w:rsidRPr="00DB3682" w:rsidTr="00DA6C11">
        <w:trPr>
          <w:cantSplit/>
          <w:trHeight w:val="1121"/>
          <w:jc w:val="center"/>
        </w:trPr>
        <w:tc>
          <w:tcPr>
            <w:tcW w:w="1196" w:type="dxa"/>
            <w:vMerge/>
            <w:tcBorders>
              <w:top w:val="single" w:sz="4" w:space="0" w:color="auto"/>
              <w:left w:val="single" w:sz="4" w:space="0" w:color="auto"/>
              <w:bottom w:val="single" w:sz="4" w:space="0" w:color="auto"/>
              <w:right w:val="single" w:sz="4" w:space="0" w:color="auto"/>
            </w:tcBorders>
          </w:tcPr>
          <w:p w:rsidR="00DB3682" w:rsidRPr="00DA6C11" w:rsidRDefault="00DB3682" w:rsidP="00DA6C11">
            <w:pPr>
              <w:spacing w:after="0" w:line="240" w:lineRule="auto"/>
              <w:jc w:val="center"/>
              <w:rPr>
                <w:rFonts w:ascii="Times New Roman" w:hAnsi="Times New Roman"/>
                <w:iCs/>
                <w:sz w:val="28"/>
                <w:szCs w:val="28"/>
              </w:rPr>
            </w:pPr>
          </w:p>
        </w:tc>
        <w:tc>
          <w:tcPr>
            <w:tcW w:w="3261" w:type="dxa"/>
            <w:vMerge/>
            <w:tcBorders>
              <w:top w:val="single" w:sz="4" w:space="0" w:color="auto"/>
              <w:left w:val="single" w:sz="4" w:space="0" w:color="auto"/>
              <w:bottom w:val="single" w:sz="4" w:space="0" w:color="auto"/>
              <w:right w:val="single" w:sz="4" w:space="0" w:color="auto"/>
            </w:tcBorders>
          </w:tcPr>
          <w:p w:rsidR="00DB3682" w:rsidRPr="00DA6C11" w:rsidRDefault="00DB3682" w:rsidP="00DA6C11">
            <w:pPr>
              <w:suppressAutoHyphens/>
              <w:spacing w:after="0" w:line="240" w:lineRule="auto"/>
              <w:rPr>
                <w:rFonts w:ascii="Times New Roman" w:hAnsi="Times New Roman"/>
                <w:sz w:val="28"/>
                <w:szCs w:val="28"/>
              </w:rPr>
            </w:pPr>
          </w:p>
        </w:tc>
        <w:tc>
          <w:tcPr>
            <w:tcW w:w="6155" w:type="dxa"/>
            <w:tcBorders>
              <w:top w:val="single" w:sz="4" w:space="0" w:color="auto"/>
              <w:left w:val="single" w:sz="4" w:space="0" w:color="auto"/>
              <w:bottom w:val="single" w:sz="4" w:space="0" w:color="auto"/>
              <w:right w:val="single" w:sz="4" w:space="0" w:color="auto"/>
            </w:tcBorders>
          </w:tcPr>
          <w:p w:rsidR="00DA6C11" w:rsidRDefault="00DB3682" w:rsidP="00DA6C11">
            <w:pPr>
              <w:suppressAutoHyphens/>
              <w:spacing w:after="0" w:line="240" w:lineRule="auto"/>
              <w:jc w:val="both"/>
              <w:rPr>
                <w:rFonts w:ascii="Times New Roman" w:hAnsi="Times New Roman"/>
                <w:b/>
                <w:bCs/>
                <w:iCs/>
                <w:sz w:val="28"/>
                <w:szCs w:val="28"/>
              </w:rPr>
            </w:pPr>
            <w:r w:rsidRPr="00DA6C11">
              <w:rPr>
                <w:rFonts w:ascii="Times New Roman" w:hAnsi="Times New Roman"/>
                <w:b/>
                <w:bCs/>
                <w:iCs/>
                <w:sz w:val="28"/>
                <w:szCs w:val="28"/>
              </w:rPr>
              <w:t xml:space="preserve">знания: </w:t>
            </w:r>
          </w:p>
          <w:p w:rsidR="00DB3682" w:rsidRPr="00DA6C11" w:rsidRDefault="00DA6C11" w:rsidP="00DA6C11">
            <w:pPr>
              <w:suppressAutoHyphens/>
              <w:spacing w:after="0" w:line="240" w:lineRule="auto"/>
              <w:ind w:firstLine="459"/>
              <w:rPr>
                <w:rFonts w:ascii="Times New Roman" w:hAnsi="Times New Roman"/>
                <w:b/>
                <w:bCs/>
                <w:iCs/>
                <w:sz w:val="28"/>
                <w:szCs w:val="28"/>
              </w:rPr>
            </w:pPr>
            <w:r>
              <w:rPr>
                <w:rFonts w:ascii="Times New Roman" w:hAnsi="Times New Roman"/>
                <w:b/>
                <w:bCs/>
                <w:iCs/>
                <w:sz w:val="28"/>
                <w:szCs w:val="28"/>
              </w:rPr>
              <w:t xml:space="preserve">- </w:t>
            </w:r>
            <w:r w:rsidR="00DB3682" w:rsidRPr="00DA6C11">
              <w:rPr>
                <w:rFonts w:ascii="Times New Roman" w:hAnsi="Times New Roman"/>
                <w:iCs/>
                <w:sz w:val="28"/>
                <w:szCs w:val="28"/>
              </w:rPr>
              <w:t>особенности социального и культурного контекста;</w:t>
            </w:r>
          </w:p>
          <w:p w:rsidR="00DB3682" w:rsidRPr="00DA6C11" w:rsidRDefault="00DA6C11" w:rsidP="00DA6C11">
            <w:pPr>
              <w:suppressAutoHyphens/>
              <w:spacing w:after="0" w:line="240" w:lineRule="auto"/>
              <w:ind w:firstLine="459"/>
              <w:rPr>
                <w:rFonts w:ascii="Times New Roman" w:hAnsi="Times New Roman"/>
                <w:bCs/>
                <w:sz w:val="28"/>
                <w:szCs w:val="28"/>
              </w:rPr>
            </w:pPr>
            <w:r>
              <w:rPr>
                <w:rFonts w:ascii="Times New Roman" w:hAnsi="Times New Roman"/>
                <w:iCs/>
                <w:sz w:val="28"/>
                <w:szCs w:val="28"/>
              </w:rPr>
              <w:t xml:space="preserve">- </w:t>
            </w:r>
            <w:r w:rsidR="00DB3682" w:rsidRPr="00DA6C11">
              <w:rPr>
                <w:rFonts w:ascii="Times New Roman" w:hAnsi="Times New Roman"/>
                <w:iCs/>
                <w:sz w:val="28"/>
                <w:szCs w:val="28"/>
              </w:rPr>
              <w:t>правила оформления документов и построения устных сообщений</w:t>
            </w:r>
          </w:p>
        </w:tc>
      </w:tr>
      <w:tr w:rsidR="00DB3682" w:rsidRPr="00DB3682" w:rsidTr="00DA6C11">
        <w:trPr>
          <w:cantSplit/>
          <w:trHeight w:val="615"/>
          <w:jc w:val="center"/>
        </w:trPr>
        <w:tc>
          <w:tcPr>
            <w:tcW w:w="1196" w:type="dxa"/>
            <w:vMerge w:val="restart"/>
            <w:tcBorders>
              <w:top w:val="single" w:sz="4" w:space="0" w:color="auto"/>
              <w:left w:val="single" w:sz="4" w:space="0" w:color="auto"/>
              <w:bottom w:val="single" w:sz="4" w:space="0" w:color="auto"/>
              <w:right w:val="single" w:sz="4" w:space="0" w:color="auto"/>
            </w:tcBorders>
          </w:tcPr>
          <w:p w:rsidR="00DB3682" w:rsidRPr="00DA6C11" w:rsidRDefault="00DB3682" w:rsidP="00DA6C11">
            <w:pPr>
              <w:spacing w:after="0" w:line="240" w:lineRule="auto"/>
              <w:jc w:val="center"/>
              <w:rPr>
                <w:rFonts w:ascii="Times New Roman" w:hAnsi="Times New Roman"/>
                <w:iCs/>
                <w:sz w:val="28"/>
                <w:szCs w:val="28"/>
              </w:rPr>
            </w:pPr>
            <w:r w:rsidRPr="00DA6C11">
              <w:rPr>
                <w:rFonts w:ascii="Times New Roman" w:hAnsi="Times New Roman"/>
                <w:iCs/>
                <w:sz w:val="28"/>
                <w:szCs w:val="28"/>
              </w:rPr>
              <w:t>ОК 06</w:t>
            </w:r>
            <w:r w:rsidR="00DA6C11" w:rsidRPr="00DA6C11">
              <w:rPr>
                <w:rFonts w:ascii="Times New Roman" w:hAnsi="Times New Roman"/>
                <w:iCs/>
                <w:sz w:val="28"/>
                <w:szCs w:val="28"/>
              </w:rPr>
              <w:t>.</w:t>
            </w:r>
          </w:p>
        </w:tc>
        <w:tc>
          <w:tcPr>
            <w:tcW w:w="3261" w:type="dxa"/>
            <w:vMerge w:val="restart"/>
            <w:tcBorders>
              <w:top w:val="single" w:sz="4" w:space="0" w:color="auto"/>
              <w:left w:val="single" w:sz="4" w:space="0" w:color="auto"/>
              <w:bottom w:val="single" w:sz="4" w:space="0" w:color="auto"/>
              <w:right w:val="single" w:sz="4" w:space="0" w:color="auto"/>
            </w:tcBorders>
          </w:tcPr>
          <w:p w:rsidR="00DB3682" w:rsidRPr="00DA6C11" w:rsidRDefault="00475B75" w:rsidP="00DA6C11">
            <w:pPr>
              <w:suppressAutoHyphens/>
              <w:spacing w:after="0" w:line="240" w:lineRule="auto"/>
              <w:rPr>
                <w:rFonts w:ascii="Times New Roman" w:hAnsi="Times New Roman"/>
                <w:sz w:val="28"/>
                <w:szCs w:val="28"/>
              </w:rPr>
            </w:pPr>
            <w:r w:rsidRPr="00475B75">
              <w:rPr>
                <w:rFonts w:ascii="Times New Roman" w:hAnsi="Times New Roman"/>
                <w:sz w:val="28"/>
                <w:szCs w:val="28"/>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6155" w:type="dxa"/>
            <w:tcBorders>
              <w:top w:val="single" w:sz="4" w:space="0" w:color="auto"/>
              <w:left w:val="single" w:sz="4" w:space="0" w:color="auto"/>
              <w:bottom w:val="single" w:sz="4" w:space="0" w:color="auto"/>
              <w:right w:val="single" w:sz="4" w:space="0" w:color="auto"/>
            </w:tcBorders>
          </w:tcPr>
          <w:p w:rsidR="00DA6C11" w:rsidRDefault="00DB3682" w:rsidP="00DA6C11">
            <w:pPr>
              <w:suppressAutoHyphens/>
              <w:spacing w:after="0" w:line="240" w:lineRule="auto"/>
              <w:jc w:val="both"/>
              <w:rPr>
                <w:rFonts w:ascii="Times New Roman" w:hAnsi="Times New Roman"/>
                <w:bCs/>
                <w:iCs/>
                <w:sz w:val="28"/>
                <w:szCs w:val="28"/>
              </w:rPr>
            </w:pPr>
            <w:r w:rsidRPr="00DA6C11">
              <w:rPr>
                <w:rFonts w:ascii="Times New Roman" w:hAnsi="Times New Roman"/>
                <w:b/>
                <w:bCs/>
                <w:iCs/>
                <w:sz w:val="28"/>
                <w:szCs w:val="28"/>
              </w:rPr>
              <w:t>умения:</w:t>
            </w:r>
          </w:p>
          <w:p w:rsidR="00DB3682" w:rsidRPr="00DA6C11" w:rsidRDefault="00DA6C11" w:rsidP="00DA6C11">
            <w:pPr>
              <w:suppressAutoHyphens/>
              <w:spacing w:after="0" w:line="240" w:lineRule="auto"/>
              <w:ind w:firstLine="459"/>
              <w:rPr>
                <w:rFonts w:ascii="Times New Roman" w:hAnsi="Times New Roman"/>
                <w:bCs/>
                <w:iCs/>
                <w:sz w:val="28"/>
                <w:szCs w:val="28"/>
              </w:rPr>
            </w:pPr>
            <w:r>
              <w:rPr>
                <w:rFonts w:ascii="Times New Roman" w:hAnsi="Times New Roman"/>
                <w:bCs/>
                <w:iCs/>
                <w:sz w:val="28"/>
                <w:szCs w:val="28"/>
              </w:rPr>
              <w:t xml:space="preserve">- </w:t>
            </w:r>
            <w:r w:rsidR="00DB3682" w:rsidRPr="00DA6C11">
              <w:rPr>
                <w:rFonts w:ascii="Times New Roman" w:hAnsi="Times New Roman"/>
                <w:iCs/>
                <w:sz w:val="28"/>
                <w:szCs w:val="28"/>
              </w:rPr>
              <w:t>описывать значимость своей специальности</w:t>
            </w:r>
            <w:r w:rsidR="00BF59C2" w:rsidRPr="00BF59C2">
              <w:rPr>
                <w:rFonts w:ascii="Times New Roman" w:hAnsi="Times New Roman"/>
                <w:iCs/>
                <w:sz w:val="28"/>
                <w:szCs w:val="28"/>
              </w:rPr>
              <w:t>15.02.12 Монтаж, техническое обслуживание и ремонт промышленного оборудования (по отраслям)</w:t>
            </w:r>
            <w:r w:rsidR="00475B75" w:rsidRPr="00475B75">
              <w:rPr>
                <w:rFonts w:ascii="Times New Roman" w:hAnsi="Times New Roman"/>
                <w:iCs/>
                <w:sz w:val="28"/>
                <w:szCs w:val="28"/>
              </w:rPr>
              <w:t>, применять стандарты антикоррупционного поведения</w:t>
            </w:r>
          </w:p>
        </w:tc>
      </w:tr>
      <w:tr w:rsidR="00DB3682" w:rsidRPr="00DB3682" w:rsidTr="00DA6C11">
        <w:trPr>
          <w:cantSplit/>
          <w:trHeight w:val="1138"/>
          <w:jc w:val="center"/>
        </w:trPr>
        <w:tc>
          <w:tcPr>
            <w:tcW w:w="1196" w:type="dxa"/>
            <w:vMerge/>
            <w:tcBorders>
              <w:top w:val="single" w:sz="4" w:space="0" w:color="auto"/>
              <w:left w:val="single" w:sz="4" w:space="0" w:color="auto"/>
              <w:bottom w:val="single" w:sz="4" w:space="0" w:color="auto"/>
              <w:right w:val="single" w:sz="4" w:space="0" w:color="auto"/>
            </w:tcBorders>
          </w:tcPr>
          <w:p w:rsidR="00DB3682" w:rsidRPr="00DA6C11" w:rsidRDefault="00DB3682" w:rsidP="00DA6C11">
            <w:pPr>
              <w:spacing w:after="0" w:line="240" w:lineRule="auto"/>
              <w:jc w:val="center"/>
              <w:rPr>
                <w:rFonts w:ascii="Times New Roman" w:hAnsi="Times New Roman"/>
                <w:iCs/>
                <w:sz w:val="28"/>
                <w:szCs w:val="28"/>
              </w:rPr>
            </w:pPr>
          </w:p>
        </w:tc>
        <w:tc>
          <w:tcPr>
            <w:tcW w:w="3261" w:type="dxa"/>
            <w:vMerge/>
            <w:tcBorders>
              <w:top w:val="single" w:sz="4" w:space="0" w:color="auto"/>
              <w:left w:val="single" w:sz="4" w:space="0" w:color="auto"/>
              <w:bottom w:val="single" w:sz="4" w:space="0" w:color="auto"/>
              <w:right w:val="single" w:sz="4" w:space="0" w:color="auto"/>
            </w:tcBorders>
          </w:tcPr>
          <w:p w:rsidR="00DB3682" w:rsidRPr="00DA6C11" w:rsidRDefault="00DB3682" w:rsidP="00DA6C11">
            <w:pPr>
              <w:suppressAutoHyphens/>
              <w:spacing w:after="0" w:line="240" w:lineRule="auto"/>
              <w:rPr>
                <w:rFonts w:ascii="Times New Roman" w:hAnsi="Times New Roman"/>
                <w:sz w:val="28"/>
                <w:szCs w:val="28"/>
              </w:rPr>
            </w:pPr>
          </w:p>
        </w:tc>
        <w:tc>
          <w:tcPr>
            <w:tcW w:w="6155" w:type="dxa"/>
            <w:tcBorders>
              <w:top w:val="single" w:sz="4" w:space="0" w:color="auto"/>
              <w:left w:val="single" w:sz="4" w:space="0" w:color="auto"/>
              <w:bottom w:val="single" w:sz="4" w:space="0" w:color="auto"/>
              <w:right w:val="single" w:sz="4" w:space="0" w:color="auto"/>
            </w:tcBorders>
          </w:tcPr>
          <w:p w:rsidR="00DB3682" w:rsidRPr="00DA6C11" w:rsidRDefault="00DB3682" w:rsidP="00DA6C11">
            <w:pPr>
              <w:tabs>
                <w:tab w:val="num" w:pos="302"/>
              </w:tabs>
              <w:suppressAutoHyphens/>
              <w:spacing w:after="0" w:line="240" w:lineRule="auto"/>
              <w:jc w:val="both"/>
              <w:rPr>
                <w:rFonts w:ascii="Times New Roman" w:hAnsi="Times New Roman"/>
                <w:b/>
                <w:bCs/>
                <w:iCs/>
                <w:sz w:val="28"/>
                <w:szCs w:val="28"/>
              </w:rPr>
            </w:pPr>
            <w:r w:rsidRPr="00DA6C11">
              <w:rPr>
                <w:rFonts w:ascii="Times New Roman" w:hAnsi="Times New Roman"/>
                <w:b/>
                <w:bCs/>
                <w:iCs/>
                <w:sz w:val="28"/>
                <w:szCs w:val="28"/>
              </w:rPr>
              <w:t xml:space="preserve">знания: </w:t>
            </w:r>
          </w:p>
          <w:p w:rsidR="00DB3682" w:rsidRPr="00DA6C11" w:rsidRDefault="00DA6C11" w:rsidP="00DA6C11">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00DB3682" w:rsidRPr="00DA6C11">
              <w:rPr>
                <w:rFonts w:ascii="Times New Roman" w:hAnsi="Times New Roman"/>
                <w:iCs/>
                <w:sz w:val="28"/>
                <w:szCs w:val="28"/>
              </w:rPr>
              <w:t>сущность гражданско-патриотической позиции, общечеловеческих ценностей; значимость профессиональной деятельности по специальности</w:t>
            </w:r>
            <w:r w:rsidR="00BF59C2" w:rsidRPr="00BF59C2">
              <w:rPr>
                <w:rFonts w:ascii="Times New Roman" w:hAnsi="Times New Roman"/>
                <w:iCs/>
                <w:sz w:val="28"/>
                <w:szCs w:val="28"/>
              </w:rPr>
              <w:t>15.02.12 Монтаж, техническое обслуживание и ремонт промышленного оборудования (по отраслям), применять стандарты антикоррупционного поведения</w:t>
            </w:r>
          </w:p>
        </w:tc>
      </w:tr>
      <w:tr w:rsidR="00BF59C2" w:rsidRPr="00DB3682" w:rsidTr="0030264D">
        <w:trPr>
          <w:cantSplit/>
          <w:trHeight w:val="982"/>
          <w:jc w:val="center"/>
        </w:trPr>
        <w:tc>
          <w:tcPr>
            <w:tcW w:w="1196" w:type="dxa"/>
            <w:vMerge w:val="restart"/>
            <w:tcBorders>
              <w:top w:val="single" w:sz="4" w:space="0" w:color="auto"/>
              <w:left w:val="single" w:sz="4" w:space="0" w:color="auto"/>
              <w:right w:val="single" w:sz="4" w:space="0" w:color="auto"/>
            </w:tcBorders>
          </w:tcPr>
          <w:p w:rsidR="00BF59C2" w:rsidRPr="00DA6C11" w:rsidRDefault="00BF59C2" w:rsidP="00DA6C11">
            <w:pPr>
              <w:spacing w:after="0" w:line="240" w:lineRule="auto"/>
              <w:jc w:val="center"/>
              <w:rPr>
                <w:rFonts w:ascii="Times New Roman" w:hAnsi="Times New Roman"/>
                <w:iCs/>
                <w:sz w:val="28"/>
                <w:szCs w:val="28"/>
              </w:rPr>
            </w:pPr>
            <w:r w:rsidRPr="00DA6C11">
              <w:rPr>
                <w:rFonts w:ascii="Times New Roman" w:hAnsi="Times New Roman"/>
                <w:iCs/>
                <w:sz w:val="28"/>
                <w:szCs w:val="28"/>
              </w:rPr>
              <w:t>ОК 07.</w:t>
            </w:r>
          </w:p>
        </w:tc>
        <w:tc>
          <w:tcPr>
            <w:tcW w:w="3261" w:type="dxa"/>
            <w:vMerge w:val="restart"/>
            <w:tcBorders>
              <w:top w:val="single" w:sz="4" w:space="0" w:color="auto"/>
              <w:left w:val="single" w:sz="4" w:space="0" w:color="auto"/>
              <w:right w:val="single" w:sz="4" w:space="0" w:color="auto"/>
            </w:tcBorders>
          </w:tcPr>
          <w:p w:rsidR="00BF59C2" w:rsidRPr="00DA6C11" w:rsidRDefault="00BF59C2" w:rsidP="00DA6C11">
            <w:pPr>
              <w:suppressAutoHyphens/>
              <w:spacing w:after="0" w:line="240" w:lineRule="auto"/>
              <w:rPr>
                <w:rFonts w:ascii="Times New Roman" w:hAnsi="Times New Roman"/>
                <w:sz w:val="28"/>
                <w:szCs w:val="28"/>
              </w:rPr>
            </w:pPr>
            <w:r w:rsidRPr="00DA6C11">
              <w:rPr>
                <w:rFonts w:ascii="Times New Roman" w:hAnsi="Times New Roman"/>
                <w:sz w:val="28"/>
                <w:szCs w:val="28"/>
              </w:rPr>
              <w:t>Содействовать сохранению окружающей среды, ресурсосбережению, эффективно действовать в чрезвычайных ситуациях.</w:t>
            </w:r>
          </w:p>
        </w:tc>
        <w:tc>
          <w:tcPr>
            <w:tcW w:w="6155" w:type="dxa"/>
            <w:tcBorders>
              <w:top w:val="single" w:sz="4" w:space="0" w:color="auto"/>
              <w:left w:val="single" w:sz="4" w:space="0" w:color="auto"/>
              <w:bottom w:val="single" w:sz="4" w:space="0" w:color="auto"/>
              <w:right w:val="single" w:sz="4" w:space="0" w:color="auto"/>
            </w:tcBorders>
          </w:tcPr>
          <w:p w:rsidR="00BF59C2" w:rsidRPr="00DA6C11" w:rsidRDefault="00BF59C2" w:rsidP="00DA6C11">
            <w:pPr>
              <w:suppressAutoHyphens/>
              <w:spacing w:after="0" w:line="240" w:lineRule="auto"/>
              <w:jc w:val="both"/>
              <w:rPr>
                <w:rFonts w:ascii="Times New Roman" w:hAnsi="Times New Roman"/>
                <w:b/>
                <w:bCs/>
                <w:iCs/>
                <w:sz w:val="28"/>
                <w:szCs w:val="28"/>
              </w:rPr>
            </w:pPr>
            <w:r w:rsidRPr="00DA6C11">
              <w:rPr>
                <w:rFonts w:ascii="Times New Roman" w:hAnsi="Times New Roman"/>
                <w:b/>
                <w:bCs/>
                <w:iCs/>
                <w:sz w:val="28"/>
                <w:szCs w:val="28"/>
              </w:rPr>
              <w:t xml:space="preserve">умения: </w:t>
            </w:r>
          </w:p>
          <w:p w:rsidR="00BF59C2" w:rsidRPr="00DA6C11" w:rsidRDefault="00BF59C2" w:rsidP="00DA6C11">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соблюдать нормы экологической безопасности; </w:t>
            </w:r>
          </w:p>
          <w:p w:rsidR="00BF59C2" w:rsidRPr="00DA6C11" w:rsidRDefault="00BF59C2" w:rsidP="00DA6C11">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определять направления ресурсосбережения в рамках профессиональной деятельности по специальности</w:t>
            </w:r>
            <w:r w:rsidRPr="00BF59C2">
              <w:rPr>
                <w:rFonts w:ascii="Times New Roman" w:hAnsi="Times New Roman"/>
                <w:iCs/>
                <w:sz w:val="28"/>
                <w:szCs w:val="28"/>
              </w:rPr>
              <w:t>15.02.12 Монтаж, техническое обслуживание и ремонт промышленного оборудования (по отраслям)</w:t>
            </w:r>
          </w:p>
        </w:tc>
      </w:tr>
      <w:tr w:rsidR="00BF59C2" w:rsidRPr="00DB3682" w:rsidTr="00BF59C2">
        <w:trPr>
          <w:cantSplit/>
          <w:trHeight w:val="1739"/>
          <w:jc w:val="center"/>
        </w:trPr>
        <w:tc>
          <w:tcPr>
            <w:tcW w:w="1196" w:type="dxa"/>
            <w:vMerge/>
            <w:tcBorders>
              <w:left w:val="single" w:sz="4" w:space="0" w:color="auto"/>
              <w:bottom w:val="single" w:sz="4" w:space="0" w:color="auto"/>
              <w:right w:val="single" w:sz="4" w:space="0" w:color="auto"/>
            </w:tcBorders>
          </w:tcPr>
          <w:p w:rsidR="00BF59C2" w:rsidRPr="00DA6C11" w:rsidRDefault="00BF59C2" w:rsidP="00DA6C11">
            <w:pPr>
              <w:spacing w:after="0" w:line="240" w:lineRule="auto"/>
              <w:jc w:val="center"/>
              <w:rPr>
                <w:rFonts w:ascii="Times New Roman" w:hAnsi="Times New Roman"/>
                <w:iCs/>
                <w:sz w:val="28"/>
                <w:szCs w:val="28"/>
              </w:rPr>
            </w:pPr>
          </w:p>
        </w:tc>
        <w:tc>
          <w:tcPr>
            <w:tcW w:w="3261" w:type="dxa"/>
            <w:vMerge/>
            <w:tcBorders>
              <w:left w:val="single" w:sz="4" w:space="0" w:color="auto"/>
              <w:bottom w:val="single" w:sz="4" w:space="0" w:color="auto"/>
              <w:right w:val="single" w:sz="4" w:space="0" w:color="auto"/>
            </w:tcBorders>
          </w:tcPr>
          <w:p w:rsidR="00BF59C2" w:rsidRPr="00DA6C11" w:rsidRDefault="00BF59C2" w:rsidP="00DA6C11">
            <w:pPr>
              <w:suppressAutoHyphens/>
              <w:spacing w:after="0" w:line="240" w:lineRule="auto"/>
              <w:rPr>
                <w:rFonts w:ascii="Times New Roman" w:hAnsi="Times New Roman"/>
                <w:sz w:val="28"/>
                <w:szCs w:val="28"/>
              </w:rPr>
            </w:pPr>
          </w:p>
        </w:tc>
        <w:tc>
          <w:tcPr>
            <w:tcW w:w="6155" w:type="dxa"/>
            <w:tcBorders>
              <w:top w:val="single" w:sz="4" w:space="0" w:color="auto"/>
              <w:left w:val="single" w:sz="4" w:space="0" w:color="auto"/>
              <w:bottom w:val="single" w:sz="4" w:space="0" w:color="auto"/>
              <w:right w:val="single" w:sz="4" w:space="0" w:color="auto"/>
            </w:tcBorders>
          </w:tcPr>
          <w:p w:rsidR="00BF59C2" w:rsidRPr="00DA6C11" w:rsidRDefault="00BF59C2" w:rsidP="00DA6C11">
            <w:pPr>
              <w:suppressAutoHyphens/>
              <w:spacing w:after="0" w:line="240" w:lineRule="auto"/>
              <w:jc w:val="both"/>
              <w:rPr>
                <w:rFonts w:ascii="Times New Roman" w:hAnsi="Times New Roman"/>
                <w:b/>
                <w:bCs/>
                <w:iCs/>
                <w:sz w:val="28"/>
                <w:szCs w:val="28"/>
              </w:rPr>
            </w:pPr>
            <w:r w:rsidRPr="00DA6C11">
              <w:rPr>
                <w:rFonts w:ascii="Times New Roman" w:hAnsi="Times New Roman"/>
                <w:b/>
                <w:bCs/>
                <w:iCs/>
                <w:sz w:val="28"/>
                <w:szCs w:val="28"/>
              </w:rPr>
              <w:t xml:space="preserve">знания: </w:t>
            </w:r>
          </w:p>
          <w:p w:rsidR="00BF59C2" w:rsidRPr="00DA6C11" w:rsidRDefault="00BF59C2" w:rsidP="00BF59C2">
            <w:pPr>
              <w:suppressAutoHyphens/>
              <w:spacing w:after="0" w:line="240" w:lineRule="auto"/>
              <w:ind w:firstLine="459"/>
              <w:rPr>
                <w:rFonts w:ascii="Times New Roman" w:hAnsi="Times New Roman"/>
                <w:b/>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правила экологической безопасности при ведении профессиональной деятельности; </w:t>
            </w:r>
          </w:p>
          <w:p w:rsidR="00BF59C2" w:rsidRPr="00DA6C11" w:rsidRDefault="00BF59C2" w:rsidP="00BF59C2">
            <w:pPr>
              <w:suppressAutoHyphens/>
              <w:spacing w:after="0" w:line="240" w:lineRule="auto"/>
              <w:ind w:firstLine="459"/>
              <w:rPr>
                <w:rFonts w:ascii="Times New Roman" w:hAnsi="Times New Roman"/>
                <w:b/>
                <w:bCs/>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основные ресурсы, задействованные в профессиональной деятельности; </w:t>
            </w:r>
          </w:p>
          <w:p w:rsidR="00BF59C2" w:rsidRPr="00DA6C11" w:rsidRDefault="00BF59C2" w:rsidP="00BF59C2">
            <w:pPr>
              <w:suppressAutoHyphens/>
              <w:spacing w:after="0" w:line="240" w:lineRule="auto"/>
              <w:ind w:firstLine="459"/>
              <w:rPr>
                <w:rFonts w:ascii="Times New Roman" w:hAnsi="Times New Roman"/>
                <w:b/>
                <w:iCs/>
                <w:sz w:val="28"/>
                <w:szCs w:val="28"/>
              </w:rPr>
            </w:pPr>
            <w:r>
              <w:rPr>
                <w:rFonts w:ascii="Times New Roman" w:hAnsi="Times New Roman"/>
                <w:iCs/>
                <w:sz w:val="28"/>
                <w:szCs w:val="28"/>
              </w:rPr>
              <w:t xml:space="preserve">- </w:t>
            </w:r>
            <w:r w:rsidRPr="00DA6C11">
              <w:rPr>
                <w:rFonts w:ascii="Times New Roman" w:hAnsi="Times New Roman"/>
                <w:iCs/>
                <w:sz w:val="28"/>
                <w:szCs w:val="28"/>
              </w:rPr>
              <w:t>пути обеспечения ресурсосбережения</w:t>
            </w:r>
          </w:p>
        </w:tc>
      </w:tr>
      <w:tr w:rsidR="00DB3682" w:rsidRPr="00DB3682" w:rsidTr="00DA6C11">
        <w:trPr>
          <w:cantSplit/>
          <w:trHeight w:val="1267"/>
          <w:jc w:val="center"/>
        </w:trPr>
        <w:tc>
          <w:tcPr>
            <w:tcW w:w="1196" w:type="dxa"/>
            <w:vMerge w:val="restart"/>
            <w:tcBorders>
              <w:top w:val="single" w:sz="4" w:space="0" w:color="auto"/>
              <w:left w:val="single" w:sz="4" w:space="0" w:color="auto"/>
              <w:bottom w:val="single" w:sz="4" w:space="0" w:color="auto"/>
              <w:right w:val="single" w:sz="4" w:space="0" w:color="auto"/>
            </w:tcBorders>
          </w:tcPr>
          <w:p w:rsidR="00DB3682" w:rsidRPr="00DA6C11" w:rsidRDefault="00DB3682" w:rsidP="00DA6C11">
            <w:pPr>
              <w:spacing w:after="0" w:line="240" w:lineRule="auto"/>
              <w:jc w:val="center"/>
              <w:rPr>
                <w:rFonts w:ascii="Times New Roman" w:hAnsi="Times New Roman"/>
                <w:iCs/>
                <w:sz w:val="28"/>
                <w:szCs w:val="28"/>
              </w:rPr>
            </w:pPr>
            <w:r w:rsidRPr="00DA6C11">
              <w:rPr>
                <w:rFonts w:ascii="Times New Roman" w:hAnsi="Times New Roman"/>
                <w:iCs/>
                <w:sz w:val="28"/>
                <w:szCs w:val="28"/>
              </w:rPr>
              <w:t>ОК 08</w:t>
            </w:r>
            <w:r w:rsidR="00DA6C11" w:rsidRPr="00DA6C11">
              <w:rPr>
                <w:rFonts w:ascii="Times New Roman" w:hAnsi="Times New Roman"/>
                <w:iCs/>
                <w:sz w:val="28"/>
                <w:szCs w:val="28"/>
              </w:rPr>
              <w:t>.</w:t>
            </w:r>
          </w:p>
        </w:tc>
        <w:tc>
          <w:tcPr>
            <w:tcW w:w="3261" w:type="dxa"/>
            <w:vMerge w:val="restart"/>
            <w:tcBorders>
              <w:top w:val="single" w:sz="4" w:space="0" w:color="auto"/>
              <w:left w:val="single" w:sz="4" w:space="0" w:color="auto"/>
              <w:bottom w:val="single" w:sz="4" w:space="0" w:color="auto"/>
              <w:right w:val="single" w:sz="4" w:space="0" w:color="auto"/>
            </w:tcBorders>
          </w:tcPr>
          <w:p w:rsidR="00DB3682" w:rsidRPr="00DA6C11" w:rsidRDefault="00DB3682" w:rsidP="00DA6C11">
            <w:pPr>
              <w:suppressAutoHyphens/>
              <w:spacing w:after="0" w:line="240" w:lineRule="auto"/>
              <w:rPr>
                <w:rFonts w:ascii="Times New Roman" w:hAnsi="Times New Roman"/>
                <w:sz w:val="28"/>
                <w:szCs w:val="28"/>
              </w:rPr>
            </w:pPr>
            <w:r w:rsidRPr="00DA6C11">
              <w:rPr>
                <w:rFonts w:ascii="Times New Roman" w:hAnsi="Times New Roman"/>
                <w:sz w:val="28"/>
                <w:szCs w:val="28"/>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6155" w:type="dxa"/>
            <w:tcBorders>
              <w:top w:val="single" w:sz="4" w:space="0" w:color="auto"/>
              <w:left w:val="single" w:sz="4" w:space="0" w:color="auto"/>
              <w:bottom w:val="single" w:sz="4" w:space="0" w:color="auto"/>
              <w:right w:val="single" w:sz="4" w:space="0" w:color="auto"/>
            </w:tcBorders>
          </w:tcPr>
          <w:p w:rsidR="00DB3682" w:rsidRPr="00DA6C11" w:rsidRDefault="00DB3682" w:rsidP="00DA6C11">
            <w:pPr>
              <w:suppressAutoHyphens/>
              <w:spacing w:after="0" w:line="240" w:lineRule="auto"/>
              <w:jc w:val="both"/>
              <w:rPr>
                <w:rFonts w:ascii="Times New Roman" w:hAnsi="Times New Roman"/>
                <w:b/>
                <w:iCs/>
                <w:sz w:val="28"/>
                <w:szCs w:val="28"/>
              </w:rPr>
            </w:pPr>
            <w:r w:rsidRPr="00DA6C11">
              <w:rPr>
                <w:rFonts w:ascii="Times New Roman" w:hAnsi="Times New Roman"/>
                <w:b/>
                <w:iCs/>
                <w:sz w:val="28"/>
                <w:szCs w:val="28"/>
              </w:rPr>
              <w:t xml:space="preserve">умения: </w:t>
            </w:r>
          </w:p>
          <w:p w:rsidR="00DB3682" w:rsidRPr="00DA6C11" w:rsidRDefault="00DA6C11" w:rsidP="00DA6C11">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00DB3682" w:rsidRPr="00DA6C11">
              <w:rPr>
                <w:rFonts w:ascii="Times New Roman" w:hAnsi="Times New Roman"/>
                <w:iCs/>
                <w:sz w:val="28"/>
                <w:szCs w:val="28"/>
              </w:rPr>
              <w:t xml:space="preserve">использовать физкультурно-оздоровительную деятельность для укрепления здоровья, достижения жизненных и профессиональных целей; </w:t>
            </w:r>
          </w:p>
          <w:p w:rsidR="00DB3682" w:rsidRPr="00DA6C11" w:rsidRDefault="00DA6C11" w:rsidP="00DA6C11">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00DB3682" w:rsidRPr="00DA6C11">
              <w:rPr>
                <w:rFonts w:ascii="Times New Roman" w:hAnsi="Times New Roman"/>
                <w:iCs/>
                <w:sz w:val="28"/>
                <w:szCs w:val="28"/>
              </w:rPr>
              <w:t xml:space="preserve">применять рациональные приемы двигательных функций в профессиональной деятельности; </w:t>
            </w:r>
          </w:p>
          <w:p w:rsidR="00DB3682" w:rsidRPr="00DA6C11" w:rsidRDefault="00DA6C11" w:rsidP="00DA6C11">
            <w:pPr>
              <w:suppressAutoHyphens/>
              <w:spacing w:after="0" w:line="240" w:lineRule="auto"/>
              <w:ind w:firstLine="459"/>
              <w:rPr>
                <w:rFonts w:ascii="Times New Roman" w:hAnsi="Times New Roman"/>
                <w:b/>
                <w:iCs/>
                <w:sz w:val="28"/>
                <w:szCs w:val="28"/>
              </w:rPr>
            </w:pPr>
            <w:r>
              <w:rPr>
                <w:rFonts w:ascii="Times New Roman" w:hAnsi="Times New Roman"/>
                <w:iCs/>
                <w:sz w:val="28"/>
                <w:szCs w:val="28"/>
              </w:rPr>
              <w:t xml:space="preserve">- </w:t>
            </w:r>
            <w:r w:rsidR="00DB3682" w:rsidRPr="00DA6C11">
              <w:rPr>
                <w:rFonts w:ascii="Times New Roman" w:hAnsi="Times New Roman"/>
                <w:iCs/>
                <w:sz w:val="28"/>
                <w:szCs w:val="28"/>
              </w:rPr>
              <w:t>пользоваться средствами профилактики перенапряжения характерными для данной специальности</w:t>
            </w:r>
            <w:r w:rsidR="00BF59C2" w:rsidRPr="00BF59C2">
              <w:rPr>
                <w:rFonts w:ascii="Times New Roman" w:hAnsi="Times New Roman"/>
                <w:iCs/>
                <w:sz w:val="28"/>
                <w:szCs w:val="28"/>
              </w:rPr>
              <w:t>15.02.12 Монтаж, техническое обслуживание и ремонт промышленного оборудования (по отраслям)</w:t>
            </w:r>
          </w:p>
        </w:tc>
      </w:tr>
      <w:tr w:rsidR="00DB3682" w:rsidRPr="00DB3682" w:rsidTr="00DA6C11">
        <w:trPr>
          <w:cantSplit/>
          <w:trHeight w:val="1430"/>
          <w:jc w:val="center"/>
        </w:trPr>
        <w:tc>
          <w:tcPr>
            <w:tcW w:w="1196" w:type="dxa"/>
            <w:vMerge/>
            <w:tcBorders>
              <w:top w:val="single" w:sz="4" w:space="0" w:color="auto"/>
              <w:left w:val="single" w:sz="4" w:space="0" w:color="auto"/>
              <w:bottom w:val="single" w:sz="4" w:space="0" w:color="auto"/>
              <w:right w:val="single" w:sz="4" w:space="0" w:color="auto"/>
            </w:tcBorders>
          </w:tcPr>
          <w:p w:rsidR="00DB3682" w:rsidRPr="00DA6C11" w:rsidRDefault="00DB3682" w:rsidP="00DA6C11">
            <w:pPr>
              <w:spacing w:after="0" w:line="240" w:lineRule="auto"/>
              <w:jc w:val="center"/>
              <w:rPr>
                <w:rFonts w:ascii="Times New Roman" w:hAnsi="Times New Roman"/>
                <w:iCs/>
                <w:sz w:val="28"/>
                <w:szCs w:val="28"/>
              </w:rPr>
            </w:pPr>
          </w:p>
        </w:tc>
        <w:tc>
          <w:tcPr>
            <w:tcW w:w="3261" w:type="dxa"/>
            <w:vMerge/>
            <w:tcBorders>
              <w:top w:val="single" w:sz="4" w:space="0" w:color="auto"/>
              <w:left w:val="single" w:sz="4" w:space="0" w:color="auto"/>
              <w:bottom w:val="single" w:sz="4" w:space="0" w:color="auto"/>
              <w:right w:val="single" w:sz="4" w:space="0" w:color="auto"/>
            </w:tcBorders>
          </w:tcPr>
          <w:p w:rsidR="00DB3682" w:rsidRPr="00DA6C11" w:rsidRDefault="00DB3682" w:rsidP="00DA6C11">
            <w:pPr>
              <w:suppressAutoHyphens/>
              <w:spacing w:after="0" w:line="240" w:lineRule="auto"/>
              <w:jc w:val="both"/>
              <w:rPr>
                <w:rFonts w:ascii="Times New Roman" w:hAnsi="Times New Roman"/>
                <w:sz w:val="28"/>
                <w:szCs w:val="28"/>
              </w:rPr>
            </w:pPr>
          </w:p>
        </w:tc>
        <w:tc>
          <w:tcPr>
            <w:tcW w:w="6155" w:type="dxa"/>
            <w:tcBorders>
              <w:top w:val="single" w:sz="4" w:space="0" w:color="auto"/>
              <w:left w:val="single" w:sz="4" w:space="0" w:color="auto"/>
              <w:bottom w:val="single" w:sz="4" w:space="0" w:color="auto"/>
              <w:right w:val="single" w:sz="4" w:space="0" w:color="auto"/>
            </w:tcBorders>
          </w:tcPr>
          <w:p w:rsidR="00DB3682" w:rsidRPr="00DA6C11" w:rsidRDefault="00DB3682" w:rsidP="00DA6C11">
            <w:pPr>
              <w:suppressAutoHyphens/>
              <w:spacing w:after="0" w:line="240" w:lineRule="auto"/>
              <w:jc w:val="both"/>
              <w:rPr>
                <w:rFonts w:ascii="Times New Roman" w:hAnsi="Times New Roman"/>
                <w:b/>
                <w:iCs/>
                <w:sz w:val="28"/>
                <w:szCs w:val="28"/>
              </w:rPr>
            </w:pPr>
            <w:r w:rsidRPr="00DA6C11">
              <w:rPr>
                <w:rFonts w:ascii="Times New Roman" w:hAnsi="Times New Roman"/>
                <w:b/>
                <w:iCs/>
                <w:sz w:val="28"/>
                <w:szCs w:val="28"/>
              </w:rPr>
              <w:t xml:space="preserve">знания: </w:t>
            </w:r>
          </w:p>
          <w:p w:rsidR="00DB3682" w:rsidRPr="00DA6C11" w:rsidRDefault="00DA6C11" w:rsidP="00DA6C11">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00DB3682" w:rsidRPr="00DA6C11">
              <w:rPr>
                <w:rFonts w:ascii="Times New Roman" w:hAnsi="Times New Roman"/>
                <w:iCs/>
                <w:sz w:val="28"/>
                <w:szCs w:val="28"/>
              </w:rPr>
              <w:t>роль физической культуры в общекультурном, профессиональном и социальном развитии человека;</w:t>
            </w:r>
          </w:p>
          <w:p w:rsidR="00DB3682" w:rsidRPr="00DA6C11" w:rsidRDefault="00DA6C11" w:rsidP="00DA6C11">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00DB3682" w:rsidRPr="00DA6C11">
              <w:rPr>
                <w:rFonts w:ascii="Times New Roman" w:hAnsi="Times New Roman"/>
                <w:iCs/>
                <w:sz w:val="28"/>
                <w:szCs w:val="28"/>
              </w:rPr>
              <w:t xml:space="preserve">основы здорового образа жизни; </w:t>
            </w:r>
          </w:p>
          <w:p w:rsidR="00DB3682" w:rsidRPr="00DA6C11" w:rsidRDefault="00DA6C11" w:rsidP="00DA6C11">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00DB3682" w:rsidRPr="00DA6C11">
              <w:rPr>
                <w:rFonts w:ascii="Times New Roman" w:hAnsi="Times New Roman"/>
                <w:iCs/>
                <w:sz w:val="28"/>
                <w:szCs w:val="28"/>
              </w:rPr>
              <w:t>условия профессиональной деятельности и зоны риска физического здоровья для специальности</w:t>
            </w:r>
            <w:r w:rsidR="00BF59C2" w:rsidRPr="00BF59C2">
              <w:rPr>
                <w:rFonts w:ascii="Times New Roman" w:hAnsi="Times New Roman"/>
                <w:iCs/>
                <w:sz w:val="28"/>
                <w:szCs w:val="28"/>
              </w:rPr>
              <w:t>15.02.12 Монтаж, техническое обслуживание и ремонт промышленного оборудования (по отраслям)</w:t>
            </w:r>
            <w:r w:rsidR="00DB3682" w:rsidRPr="00DA6C11">
              <w:rPr>
                <w:rFonts w:ascii="Times New Roman" w:hAnsi="Times New Roman"/>
                <w:iCs/>
                <w:sz w:val="28"/>
                <w:szCs w:val="28"/>
              </w:rPr>
              <w:t xml:space="preserve">; </w:t>
            </w:r>
          </w:p>
          <w:p w:rsidR="00DB3682" w:rsidRPr="00DA6C11" w:rsidRDefault="00DA6C11" w:rsidP="00DA6C11">
            <w:pPr>
              <w:suppressAutoHyphens/>
              <w:spacing w:after="0" w:line="240" w:lineRule="auto"/>
              <w:ind w:firstLine="459"/>
              <w:rPr>
                <w:rFonts w:ascii="Times New Roman" w:hAnsi="Times New Roman"/>
                <w:b/>
                <w:iCs/>
                <w:sz w:val="28"/>
                <w:szCs w:val="28"/>
              </w:rPr>
            </w:pPr>
            <w:r>
              <w:rPr>
                <w:rFonts w:ascii="Times New Roman" w:hAnsi="Times New Roman"/>
                <w:iCs/>
                <w:sz w:val="28"/>
                <w:szCs w:val="28"/>
              </w:rPr>
              <w:t xml:space="preserve">- </w:t>
            </w:r>
            <w:r w:rsidR="00DB3682" w:rsidRPr="00DA6C11">
              <w:rPr>
                <w:rFonts w:ascii="Times New Roman" w:hAnsi="Times New Roman"/>
                <w:iCs/>
                <w:sz w:val="28"/>
                <w:szCs w:val="28"/>
              </w:rPr>
              <w:t>средства профилактики перенапряжения</w:t>
            </w:r>
          </w:p>
        </w:tc>
      </w:tr>
      <w:tr w:rsidR="00DB3682" w:rsidRPr="00DB3682" w:rsidTr="00DA6C11">
        <w:trPr>
          <w:cantSplit/>
          <w:trHeight w:val="983"/>
          <w:jc w:val="center"/>
        </w:trPr>
        <w:tc>
          <w:tcPr>
            <w:tcW w:w="1196" w:type="dxa"/>
            <w:vMerge w:val="restart"/>
            <w:tcBorders>
              <w:top w:val="single" w:sz="4" w:space="0" w:color="auto"/>
              <w:left w:val="single" w:sz="4" w:space="0" w:color="auto"/>
              <w:bottom w:val="single" w:sz="4" w:space="0" w:color="auto"/>
              <w:right w:val="single" w:sz="4" w:space="0" w:color="auto"/>
            </w:tcBorders>
          </w:tcPr>
          <w:p w:rsidR="00DB3682" w:rsidRPr="00DA6C11" w:rsidRDefault="00DB3682" w:rsidP="00DA6C11">
            <w:pPr>
              <w:spacing w:after="0" w:line="240" w:lineRule="auto"/>
              <w:jc w:val="center"/>
              <w:rPr>
                <w:rFonts w:ascii="Times New Roman" w:hAnsi="Times New Roman"/>
                <w:iCs/>
                <w:sz w:val="28"/>
                <w:szCs w:val="28"/>
              </w:rPr>
            </w:pPr>
            <w:r w:rsidRPr="00DA6C11">
              <w:rPr>
                <w:rFonts w:ascii="Times New Roman" w:hAnsi="Times New Roman"/>
                <w:iCs/>
                <w:sz w:val="28"/>
                <w:szCs w:val="28"/>
              </w:rPr>
              <w:t>ОК 09</w:t>
            </w:r>
            <w:r w:rsidR="00DA6C11" w:rsidRPr="00DA6C11">
              <w:rPr>
                <w:rFonts w:ascii="Times New Roman" w:hAnsi="Times New Roman"/>
                <w:iCs/>
                <w:sz w:val="28"/>
                <w:szCs w:val="28"/>
              </w:rPr>
              <w:t>.</w:t>
            </w:r>
          </w:p>
        </w:tc>
        <w:tc>
          <w:tcPr>
            <w:tcW w:w="3261" w:type="dxa"/>
            <w:vMerge w:val="restart"/>
            <w:tcBorders>
              <w:top w:val="single" w:sz="4" w:space="0" w:color="auto"/>
              <w:left w:val="single" w:sz="4" w:space="0" w:color="auto"/>
              <w:bottom w:val="single" w:sz="4" w:space="0" w:color="auto"/>
              <w:right w:val="single" w:sz="4" w:space="0" w:color="auto"/>
            </w:tcBorders>
          </w:tcPr>
          <w:p w:rsidR="00DB3682" w:rsidRPr="00DA6C11" w:rsidRDefault="00DB3682" w:rsidP="00DA6C11">
            <w:pPr>
              <w:suppressAutoHyphens/>
              <w:spacing w:after="0" w:line="240" w:lineRule="auto"/>
              <w:rPr>
                <w:rFonts w:ascii="Times New Roman" w:hAnsi="Times New Roman"/>
                <w:sz w:val="28"/>
                <w:szCs w:val="28"/>
              </w:rPr>
            </w:pPr>
            <w:r w:rsidRPr="00DA6C11">
              <w:rPr>
                <w:rFonts w:ascii="Times New Roman" w:hAnsi="Times New Roman"/>
                <w:sz w:val="28"/>
                <w:szCs w:val="28"/>
              </w:rPr>
              <w:t>Использовать информационные технологии в профессиональной деятельности</w:t>
            </w:r>
          </w:p>
        </w:tc>
        <w:tc>
          <w:tcPr>
            <w:tcW w:w="6155" w:type="dxa"/>
            <w:tcBorders>
              <w:top w:val="single" w:sz="4" w:space="0" w:color="auto"/>
              <w:left w:val="single" w:sz="4" w:space="0" w:color="auto"/>
              <w:bottom w:val="single" w:sz="4" w:space="0" w:color="auto"/>
              <w:right w:val="single" w:sz="4" w:space="0" w:color="auto"/>
            </w:tcBorders>
          </w:tcPr>
          <w:p w:rsidR="00DB3682" w:rsidRPr="00DA6C11" w:rsidRDefault="00DB3682" w:rsidP="00DA6C11">
            <w:pPr>
              <w:suppressAutoHyphens/>
              <w:spacing w:after="0" w:line="240" w:lineRule="auto"/>
              <w:jc w:val="both"/>
              <w:rPr>
                <w:rFonts w:ascii="Times New Roman" w:hAnsi="Times New Roman"/>
                <w:b/>
                <w:bCs/>
                <w:iCs/>
                <w:sz w:val="28"/>
                <w:szCs w:val="28"/>
              </w:rPr>
            </w:pPr>
            <w:r w:rsidRPr="00DA6C11">
              <w:rPr>
                <w:rFonts w:ascii="Times New Roman" w:hAnsi="Times New Roman"/>
                <w:b/>
                <w:bCs/>
                <w:iCs/>
                <w:sz w:val="28"/>
                <w:szCs w:val="28"/>
              </w:rPr>
              <w:t xml:space="preserve">умения: </w:t>
            </w:r>
          </w:p>
          <w:p w:rsidR="00DB3682" w:rsidRPr="00DA6C11" w:rsidRDefault="00DA6C11" w:rsidP="00DA6C11">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00DB3682" w:rsidRPr="00DA6C11">
              <w:rPr>
                <w:rFonts w:ascii="Times New Roman" w:hAnsi="Times New Roman"/>
                <w:iCs/>
                <w:sz w:val="28"/>
                <w:szCs w:val="28"/>
              </w:rPr>
              <w:t xml:space="preserve">применять средства информационных технологий для решения профессиональных задач; </w:t>
            </w:r>
          </w:p>
          <w:p w:rsidR="00DB3682" w:rsidRPr="00DA6C11" w:rsidRDefault="00DA6C11" w:rsidP="00DA6C11">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00DB3682" w:rsidRPr="00DA6C11">
              <w:rPr>
                <w:rFonts w:ascii="Times New Roman" w:hAnsi="Times New Roman"/>
                <w:iCs/>
                <w:sz w:val="28"/>
                <w:szCs w:val="28"/>
              </w:rPr>
              <w:t>использовать современное программное обеспечение</w:t>
            </w:r>
          </w:p>
        </w:tc>
      </w:tr>
      <w:tr w:rsidR="00DB3682" w:rsidRPr="00DB3682" w:rsidTr="00DA6C11">
        <w:trPr>
          <w:cantSplit/>
          <w:trHeight w:val="956"/>
          <w:jc w:val="center"/>
        </w:trPr>
        <w:tc>
          <w:tcPr>
            <w:tcW w:w="1196" w:type="dxa"/>
            <w:vMerge/>
            <w:tcBorders>
              <w:top w:val="single" w:sz="4" w:space="0" w:color="auto"/>
              <w:left w:val="single" w:sz="4" w:space="0" w:color="auto"/>
              <w:bottom w:val="single" w:sz="4" w:space="0" w:color="auto"/>
              <w:right w:val="single" w:sz="4" w:space="0" w:color="auto"/>
            </w:tcBorders>
          </w:tcPr>
          <w:p w:rsidR="00DB3682" w:rsidRPr="00DA6C11" w:rsidRDefault="00DB3682" w:rsidP="00DA6C11">
            <w:pPr>
              <w:spacing w:after="0" w:line="240" w:lineRule="auto"/>
              <w:jc w:val="center"/>
              <w:rPr>
                <w:rFonts w:ascii="Times New Roman" w:hAnsi="Times New Roman"/>
                <w:iCs/>
                <w:sz w:val="28"/>
                <w:szCs w:val="28"/>
              </w:rPr>
            </w:pPr>
          </w:p>
        </w:tc>
        <w:tc>
          <w:tcPr>
            <w:tcW w:w="3261" w:type="dxa"/>
            <w:vMerge/>
            <w:tcBorders>
              <w:top w:val="single" w:sz="4" w:space="0" w:color="auto"/>
              <w:left w:val="single" w:sz="4" w:space="0" w:color="auto"/>
              <w:bottom w:val="single" w:sz="4" w:space="0" w:color="auto"/>
              <w:right w:val="single" w:sz="4" w:space="0" w:color="auto"/>
            </w:tcBorders>
          </w:tcPr>
          <w:p w:rsidR="00DB3682" w:rsidRPr="00DA6C11" w:rsidRDefault="00DB3682" w:rsidP="00DA6C11">
            <w:pPr>
              <w:suppressAutoHyphens/>
              <w:spacing w:after="0" w:line="240" w:lineRule="auto"/>
              <w:rPr>
                <w:rFonts w:ascii="Times New Roman" w:hAnsi="Times New Roman"/>
                <w:sz w:val="28"/>
                <w:szCs w:val="28"/>
              </w:rPr>
            </w:pPr>
          </w:p>
        </w:tc>
        <w:tc>
          <w:tcPr>
            <w:tcW w:w="6155" w:type="dxa"/>
            <w:tcBorders>
              <w:top w:val="single" w:sz="4" w:space="0" w:color="auto"/>
              <w:left w:val="single" w:sz="4" w:space="0" w:color="auto"/>
              <w:bottom w:val="single" w:sz="4" w:space="0" w:color="auto"/>
              <w:right w:val="single" w:sz="4" w:space="0" w:color="auto"/>
            </w:tcBorders>
          </w:tcPr>
          <w:p w:rsidR="00DB3682" w:rsidRPr="00DA6C11" w:rsidRDefault="00DB3682" w:rsidP="00DA6C11">
            <w:pPr>
              <w:suppressAutoHyphens/>
              <w:spacing w:after="0" w:line="240" w:lineRule="auto"/>
              <w:jc w:val="both"/>
              <w:rPr>
                <w:rFonts w:ascii="Times New Roman" w:hAnsi="Times New Roman"/>
                <w:b/>
                <w:bCs/>
                <w:iCs/>
                <w:sz w:val="28"/>
                <w:szCs w:val="28"/>
              </w:rPr>
            </w:pPr>
            <w:r w:rsidRPr="00DA6C11">
              <w:rPr>
                <w:rFonts w:ascii="Times New Roman" w:hAnsi="Times New Roman"/>
                <w:b/>
                <w:bCs/>
                <w:iCs/>
                <w:sz w:val="28"/>
                <w:szCs w:val="28"/>
              </w:rPr>
              <w:t xml:space="preserve">знания: </w:t>
            </w:r>
          </w:p>
          <w:p w:rsidR="00DB3682" w:rsidRPr="00DA6C11" w:rsidRDefault="001014AA" w:rsidP="001014AA">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00DB3682" w:rsidRPr="00DA6C11">
              <w:rPr>
                <w:rFonts w:ascii="Times New Roman" w:hAnsi="Times New Roman"/>
                <w:iCs/>
                <w:sz w:val="28"/>
                <w:szCs w:val="28"/>
              </w:rPr>
              <w:t>современные средства и устройства информатизации;</w:t>
            </w:r>
          </w:p>
          <w:p w:rsidR="00DB3682" w:rsidRPr="00DA6C11" w:rsidRDefault="001014AA" w:rsidP="001014AA">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00DB3682" w:rsidRPr="00DA6C11">
              <w:rPr>
                <w:rFonts w:ascii="Times New Roman" w:hAnsi="Times New Roman"/>
                <w:iCs/>
                <w:sz w:val="28"/>
                <w:szCs w:val="28"/>
              </w:rPr>
              <w:t>порядок их применения и программное обеспечение в профессиональной деятельности</w:t>
            </w:r>
          </w:p>
        </w:tc>
      </w:tr>
      <w:tr w:rsidR="000B58C8" w:rsidRPr="00DB3682" w:rsidTr="000B58C8">
        <w:trPr>
          <w:cantSplit/>
          <w:trHeight w:val="2863"/>
          <w:jc w:val="center"/>
        </w:trPr>
        <w:tc>
          <w:tcPr>
            <w:tcW w:w="1196" w:type="dxa"/>
            <w:vMerge w:val="restart"/>
            <w:tcBorders>
              <w:top w:val="single" w:sz="4" w:space="0" w:color="auto"/>
              <w:left w:val="single" w:sz="4" w:space="0" w:color="auto"/>
              <w:right w:val="single" w:sz="4" w:space="0" w:color="auto"/>
            </w:tcBorders>
          </w:tcPr>
          <w:p w:rsidR="000B58C8" w:rsidRPr="00DA6C11" w:rsidRDefault="000B58C8" w:rsidP="00DA6C11">
            <w:pPr>
              <w:spacing w:after="0" w:line="240" w:lineRule="auto"/>
              <w:jc w:val="center"/>
              <w:rPr>
                <w:rFonts w:ascii="Times New Roman" w:hAnsi="Times New Roman"/>
                <w:iCs/>
                <w:sz w:val="28"/>
                <w:szCs w:val="28"/>
              </w:rPr>
            </w:pPr>
            <w:r w:rsidRPr="00DA6C11">
              <w:rPr>
                <w:rFonts w:ascii="Times New Roman" w:hAnsi="Times New Roman"/>
                <w:iCs/>
                <w:sz w:val="28"/>
                <w:szCs w:val="28"/>
              </w:rPr>
              <w:t>ОК 10.</w:t>
            </w:r>
          </w:p>
        </w:tc>
        <w:tc>
          <w:tcPr>
            <w:tcW w:w="3261" w:type="dxa"/>
            <w:vMerge w:val="restart"/>
            <w:tcBorders>
              <w:top w:val="single" w:sz="4" w:space="0" w:color="auto"/>
              <w:left w:val="single" w:sz="4" w:space="0" w:color="auto"/>
              <w:right w:val="single" w:sz="4" w:space="0" w:color="auto"/>
            </w:tcBorders>
          </w:tcPr>
          <w:p w:rsidR="000B58C8" w:rsidRPr="00DA6C11" w:rsidRDefault="000B58C8" w:rsidP="00DA6C11">
            <w:pPr>
              <w:suppressAutoHyphens/>
              <w:spacing w:after="0" w:line="240" w:lineRule="auto"/>
              <w:rPr>
                <w:rFonts w:ascii="Times New Roman" w:hAnsi="Times New Roman"/>
                <w:sz w:val="28"/>
                <w:szCs w:val="28"/>
              </w:rPr>
            </w:pPr>
            <w:r w:rsidRPr="00DA6C11">
              <w:rPr>
                <w:rFonts w:ascii="Times New Roman" w:hAnsi="Times New Roman"/>
                <w:sz w:val="28"/>
                <w:szCs w:val="28"/>
              </w:rPr>
              <w:t>Пользоваться профессиональной документацией на государственном и иностранном языках.</w:t>
            </w:r>
          </w:p>
        </w:tc>
        <w:tc>
          <w:tcPr>
            <w:tcW w:w="6155" w:type="dxa"/>
            <w:tcBorders>
              <w:top w:val="single" w:sz="4" w:space="0" w:color="auto"/>
              <w:left w:val="single" w:sz="4" w:space="0" w:color="auto"/>
              <w:bottom w:val="single" w:sz="4" w:space="0" w:color="auto"/>
              <w:right w:val="single" w:sz="4" w:space="0" w:color="auto"/>
            </w:tcBorders>
          </w:tcPr>
          <w:p w:rsidR="000B58C8" w:rsidRPr="00DA6C11" w:rsidRDefault="000B58C8" w:rsidP="00DA6C11">
            <w:pPr>
              <w:suppressAutoHyphens/>
              <w:spacing w:after="0" w:line="240" w:lineRule="auto"/>
              <w:jc w:val="both"/>
              <w:rPr>
                <w:rFonts w:ascii="Times New Roman" w:hAnsi="Times New Roman"/>
                <w:b/>
                <w:bCs/>
                <w:iCs/>
                <w:sz w:val="28"/>
                <w:szCs w:val="28"/>
              </w:rPr>
            </w:pPr>
            <w:r w:rsidRPr="00DA6C11">
              <w:rPr>
                <w:rFonts w:ascii="Times New Roman" w:hAnsi="Times New Roman"/>
                <w:b/>
                <w:bCs/>
                <w:iCs/>
                <w:sz w:val="28"/>
                <w:szCs w:val="28"/>
              </w:rPr>
              <w:t xml:space="preserve">умения: </w:t>
            </w:r>
          </w:p>
          <w:p w:rsidR="000B58C8" w:rsidRPr="00DA6C11" w:rsidRDefault="000B58C8" w:rsidP="006758CF">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rsidR="000B58C8" w:rsidRPr="00DA6C11" w:rsidRDefault="000B58C8" w:rsidP="006758CF">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участвовать в диалогах на знакомые общие и профессиональные темы; строить простые высказывания о себе и о своей профессиональной деятельности; </w:t>
            </w:r>
          </w:p>
        </w:tc>
      </w:tr>
      <w:tr w:rsidR="000B58C8" w:rsidRPr="00DB3682" w:rsidTr="000B58C8">
        <w:trPr>
          <w:cantSplit/>
          <w:trHeight w:val="1629"/>
          <w:jc w:val="center"/>
        </w:trPr>
        <w:tc>
          <w:tcPr>
            <w:tcW w:w="1196" w:type="dxa"/>
            <w:vMerge/>
            <w:tcBorders>
              <w:left w:val="single" w:sz="4" w:space="0" w:color="auto"/>
              <w:right w:val="single" w:sz="4" w:space="0" w:color="auto"/>
            </w:tcBorders>
          </w:tcPr>
          <w:p w:rsidR="000B58C8" w:rsidRPr="00DA6C11" w:rsidRDefault="000B58C8" w:rsidP="00DA6C11">
            <w:pPr>
              <w:jc w:val="center"/>
              <w:rPr>
                <w:rFonts w:ascii="Times New Roman" w:hAnsi="Times New Roman"/>
                <w:iCs/>
                <w:sz w:val="28"/>
                <w:szCs w:val="28"/>
              </w:rPr>
            </w:pPr>
          </w:p>
        </w:tc>
        <w:tc>
          <w:tcPr>
            <w:tcW w:w="3261" w:type="dxa"/>
            <w:vMerge/>
            <w:tcBorders>
              <w:left w:val="single" w:sz="4" w:space="0" w:color="auto"/>
              <w:right w:val="single" w:sz="4" w:space="0" w:color="auto"/>
            </w:tcBorders>
          </w:tcPr>
          <w:p w:rsidR="000B58C8" w:rsidRPr="00DA6C11" w:rsidRDefault="000B58C8" w:rsidP="00DA6C11">
            <w:pPr>
              <w:suppressAutoHyphens/>
              <w:rPr>
                <w:rFonts w:ascii="Times New Roman" w:hAnsi="Times New Roman"/>
                <w:sz w:val="28"/>
                <w:szCs w:val="28"/>
              </w:rPr>
            </w:pPr>
          </w:p>
        </w:tc>
        <w:tc>
          <w:tcPr>
            <w:tcW w:w="6155" w:type="dxa"/>
            <w:tcBorders>
              <w:top w:val="single" w:sz="4" w:space="0" w:color="auto"/>
              <w:left w:val="single" w:sz="4" w:space="0" w:color="auto"/>
              <w:bottom w:val="single" w:sz="4" w:space="0" w:color="auto"/>
              <w:right w:val="single" w:sz="4" w:space="0" w:color="auto"/>
            </w:tcBorders>
          </w:tcPr>
          <w:p w:rsidR="000B58C8" w:rsidRPr="00DA6C11" w:rsidRDefault="000B58C8" w:rsidP="006758CF">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кратко обосновывать и объяснить свои действия (текущие и планируемые); </w:t>
            </w:r>
          </w:p>
          <w:p w:rsidR="000B58C8" w:rsidRPr="00DA6C11" w:rsidRDefault="000B58C8" w:rsidP="006758CF">
            <w:pPr>
              <w:suppressAutoHyphens/>
              <w:spacing w:after="0" w:line="240" w:lineRule="auto"/>
              <w:ind w:firstLine="459"/>
              <w:rPr>
                <w:rFonts w:ascii="Times New Roman" w:hAnsi="Times New Roman"/>
                <w:b/>
                <w:bCs/>
                <w:iCs/>
                <w:sz w:val="28"/>
                <w:szCs w:val="28"/>
              </w:rPr>
            </w:pPr>
            <w:r>
              <w:rPr>
                <w:rFonts w:ascii="Times New Roman" w:hAnsi="Times New Roman"/>
                <w:iCs/>
                <w:sz w:val="28"/>
                <w:szCs w:val="28"/>
              </w:rPr>
              <w:t xml:space="preserve">- </w:t>
            </w:r>
            <w:r w:rsidRPr="00DA6C11">
              <w:rPr>
                <w:rFonts w:ascii="Times New Roman" w:hAnsi="Times New Roman"/>
                <w:iCs/>
                <w:sz w:val="28"/>
                <w:szCs w:val="28"/>
              </w:rPr>
              <w:t>писать простые связные сообщения на знакомые или интересующие профессиональные темы</w:t>
            </w:r>
          </w:p>
        </w:tc>
      </w:tr>
      <w:tr w:rsidR="000B58C8" w:rsidRPr="00DB3682" w:rsidTr="000B58C8">
        <w:trPr>
          <w:cantSplit/>
          <w:trHeight w:val="2227"/>
          <w:jc w:val="center"/>
        </w:trPr>
        <w:tc>
          <w:tcPr>
            <w:tcW w:w="1196" w:type="dxa"/>
            <w:vMerge/>
            <w:tcBorders>
              <w:left w:val="single" w:sz="4" w:space="0" w:color="auto"/>
              <w:bottom w:val="single" w:sz="4" w:space="0" w:color="auto"/>
              <w:right w:val="single" w:sz="4" w:space="0" w:color="auto"/>
            </w:tcBorders>
          </w:tcPr>
          <w:p w:rsidR="000B58C8" w:rsidRPr="00DA6C11" w:rsidRDefault="000B58C8" w:rsidP="00DA6C11">
            <w:pPr>
              <w:spacing w:after="0" w:line="240" w:lineRule="auto"/>
              <w:jc w:val="center"/>
              <w:rPr>
                <w:rFonts w:ascii="Times New Roman" w:hAnsi="Times New Roman"/>
                <w:iCs/>
                <w:sz w:val="28"/>
                <w:szCs w:val="28"/>
              </w:rPr>
            </w:pPr>
          </w:p>
        </w:tc>
        <w:tc>
          <w:tcPr>
            <w:tcW w:w="3261" w:type="dxa"/>
            <w:vMerge/>
            <w:tcBorders>
              <w:left w:val="single" w:sz="4" w:space="0" w:color="auto"/>
              <w:bottom w:val="single" w:sz="4" w:space="0" w:color="auto"/>
              <w:right w:val="single" w:sz="4" w:space="0" w:color="auto"/>
            </w:tcBorders>
          </w:tcPr>
          <w:p w:rsidR="000B58C8" w:rsidRPr="00DA6C11" w:rsidRDefault="000B58C8" w:rsidP="00DA6C11">
            <w:pPr>
              <w:suppressAutoHyphens/>
              <w:spacing w:after="0" w:line="240" w:lineRule="auto"/>
              <w:rPr>
                <w:rFonts w:ascii="Times New Roman" w:hAnsi="Times New Roman"/>
                <w:sz w:val="28"/>
                <w:szCs w:val="28"/>
              </w:rPr>
            </w:pPr>
          </w:p>
        </w:tc>
        <w:tc>
          <w:tcPr>
            <w:tcW w:w="6155" w:type="dxa"/>
            <w:tcBorders>
              <w:top w:val="single" w:sz="4" w:space="0" w:color="auto"/>
              <w:left w:val="single" w:sz="4" w:space="0" w:color="auto"/>
              <w:bottom w:val="single" w:sz="4" w:space="0" w:color="auto"/>
              <w:right w:val="single" w:sz="4" w:space="0" w:color="auto"/>
            </w:tcBorders>
          </w:tcPr>
          <w:p w:rsidR="000B58C8" w:rsidRPr="00DA6C11" w:rsidRDefault="000B58C8" w:rsidP="00DA6C11">
            <w:pPr>
              <w:suppressAutoHyphens/>
              <w:spacing w:after="0" w:line="240" w:lineRule="auto"/>
              <w:jc w:val="both"/>
              <w:rPr>
                <w:rFonts w:ascii="Times New Roman" w:hAnsi="Times New Roman"/>
                <w:iCs/>
                <w:sz w:val="28"/>
                <w:szCs w:val="28"/>
              </w:rPr>
            </w:pPr>
            <w:r w:rsidRPr="00DA6C11">
              <w:rPr>
                <w:rFonts w:ascii="Times New Roman" w:hAnsi="Times New Roman"/>
                <w:b/>
                <w:iCs/>
                <w:sz w:val="28"/>
                <w:szCs w:val="28"/>
              </w:rPr>
              <w:t>знания:</w:t>
            </w:r>
          </w:p>
          <w:p w:rsidR="000B58C8" w:rsidRPr="00DA6C11" w:rsidRDefault="000B58C8" w:rsidP="001014AA">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правила построения простых и сложных предложений на профессиональные темы; </w:t>
            </w:r>
          </w:p>
          <w:p w:rsidR="000B58C8" w:rsidRPr="00DA6C11" w:rsidRDefault="000B58C8" w:rsidP="001014AA">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основные общеупотребительные глаголы (бытовая и профессиональная лексика); </w:t>
            </w:r>
          </w:p>
          <w:p w:rsidR="000B58C8" w:rsidRPr="00DA6C11" w:rsidRDefault="000B58C8" w:rsidP="001014AA">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лексический минимум, относящийся к описанию предметов, средств и процессов профессиональной деятельности; особенности произношения; </w:t>
            </w:r>
          </w:p>
          <w:p w:rsidR="000B58C8" w:rsidRPr="00DA6C11" w:rsidRDefault="000B58C8" w:rsidP="001014AA">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правила чтения текстов профессиональной направленности</w:t>
            </w:r>
          </w:p>
        </w:tc>
      </w:tr>
      <w:tr w:rsidR="00DB3682" w:rsidRPr="00DB3682" w:rsidTr="00DA6C11">
        <w:trPr>
          <w:cantSplit/>
          <w:trHeight w:val="1692"/>
          <w:jc w:val="center"/>
        </w:trPr>
        <w:tc>
          <w:tcPr>
            <w:tcW w:w="1196" w:type="dxa"/>
            <w:vMerge w:val="restart"/>
            <w:tcBorders>
              <w:top w:val="single" w:sz="4" w:space="0" w:color="auto"/>
              <w:left w:val="single" w:sz="4" w:space="0" w:color="auto"/>
              <w:bottom w:val="single" w:sz="4" w:space="0" w:color="auto"/>
              <w:right w:val="single" w:sz="4" w:space="0" w:color="auto"/>
            </w:tcBorders>
          </w:tcPr>
          <w:p w:rsidR="00DB3682" w:rsidRPr="00DA6C11" w:rsidRDefault="00DB3682" w:rsidP="00DA6C11">
            <w:pPr>
              <w:spacing w:after="0" w:line="240" w:lineRule="auto"/>
              <w:jc w:val="center"/>
              <w:rPr>
                <w:rFonts w:ascii="Times New Roman" w:hAnsi="Times New Roman"/>
                <w:iCs/>
                <w:sz w:val="28"/>
                <w:szCs w:val="28"/>
              </w:rPr>
            </w:pPr>
            <w:r w:rsidRPr="00DA6C11">
              <w:rPr>
                <w:rFonts w:ascii="Times New Roman" w:hAnsi="Times New Roman"/>
                <w:iCs/>
                <w:sz w:val="28"/>
                <w:szCs w:val="28"/>
              </w:rPr>
              <w:t>ОК 11</w:t>
            </w:r>
            <w:r w:rsidR="00DA6C11" w:rsidRPr="00DA6C11">
              <w:rPr>
                <w:rFonts w:ascii="Times New Roman" w:hAnsi="Times New Roman"/>
                <w:iCs/>
                <w:sz w:val="28"/>
                <w:szCs w:val="28"/>
              </w:rPr>
              <w:t>.</w:t>
            </w:r>
          </w:p>
        </w:tc>
        <w:tc>
          <w:tcPr>
            <w:tcW w:w="3261" w:type="dxa"/>
            <w:vMerge w:val="restart"/>
            <w:tcBorders>
              <w:top w:val="single" w:sz="4" w:space="0" w:color="auto"/>
              <w:left w:val="single" w:sz="4" w:space="0" w:color="auto"/>
              <w:bottom w:val="single" w:sz="4" w:space="0" w:color="auto"/>
              <w:right w:val="single" w:sz="4" w:space="0" w:color="auto"/>
            </w:tcBorders>
          </w:tcPr>
          <w:p w:rsidR="00DB3682" w:rsidRPr="00DA6C11" w:rsidRDefault="00BF59C2" w:rsidP="00DA6C11">
            <w:pPr>
              <w:suppressAutoHyphens/>
              <w:spacing w:after="0" w:line="240" w:lineRule="auto"/>
              <w:rPr>
                <w:rFonts w:ascii="Times New Roman" w:hAnsi="Times New Roman"/>
                <w:sz w:val="28"/>
                <w:szCs w:val="28"/>
              </w:rPr>
            </w:pPr>
            <w:r w:rsidRPr="00BF59C2">
              <w:rPr>
                <w:rFonts w:ascii="Times New Roman" w:hAnsi="Times New Roman"/>
                <w:sz w:val="28"/>
                <w:szCs w:val="28"/>
              </w:rPr>
              <w:t>Использовать знания по финансовой грамотности, планировать предпринимательскую деятельность в профессиональной сфере.</w:t>
            </w:r>
          </w:p>
        </w:tc>
        <w:tc>
          <w:tcPr>
            <w:tcW w:w="6155" w:type="dxa"/>
            <w:tcBorders>
              <w:top w:val="single" w:sz="4" w:space="0" w:color="auto"/>
              <w:left w:val="single" w:sz="4" w:space="0" w:color="auto"/>
              <w:bottom w:val="single" w:sz="4" w:space="0" w:color="auto"/>
              <w:right w:val="single" w:sz="4" w:space="0" w:color="auto"/>
            </w:tcBorders>
          </w:tcPr>
          <w:p w:rsidR="00DB3682" w:rsidRPr="00DA6C11" w:rsidRDefault="00DB3682" w:rsidP="00DA6C11">
            <w:pPr>
              <w:suppressAutoHyphens/>
              <w:spacing w:after="0" w:line="240" w:lineRule="auto"/>
              <w:jc w:val="both"/>
              <w:rPr>
                <w:rFonts w:ascii="Times New Roman" w:hAnsi="Times New Roman"/>
                <w:b/>
                <w:bCs/>
                <w:iCs/>
                <w:sz w:val="28"/>
                <w:szCs w:val="28"/>
              </w:rPr>
            </w:pPr>
            <w:r w:rsidRPr="00DA6C11">
              <w:rPr>
                <w:rFonts w:ascii="Times New Roman" w:hAnsi="Times New Roman"/>
                <w:b/>
                <w:bCs/>
                <w:iCs/>
                <w:sz w:val="28"/>
                <w:szCs w:val="28"/>
              </w:rPr>
              <w:t xml:space="preserve">умения: </w:t>
            </w:r>
          </w:p>
          <w:p w:rsidR="00DB3682" w:rsidRPr="00DA6C11" w:rsidRDefault="001014AA" w:rsidP="001014AA">
            <w:pPr>
              <w:suppressAutoHyphens/>
              <w:spacing w:after="0" w:line="240" w:lineRule="auto"/>
              <w:ind w:firstLine="600"/>
              <w:rPr>
                <w:rFonts w:ascii="Times New Roman" w:hAnsi="Times New Roman"/>
                <w:iCs/>
                <w:sz w:val="28"/>
                <w:szCs w:val="28"/>
              </w:rPr>
            </w:pPr>
            <w:r>
              <w:rPr>
                <w:rFonts w:ascii="Times New Roman" w:hAnsi="Times New Roman"/>
                <w:iCs/>
                <w:sz w:val="28"/>
                <w:szCs w:val="28"/>
              </w:rPr>
              <w:t>-</w:t>
            </w:r>
            <w:r w:rsidR="00DB3682" w:rsidRPr="00DA6C11">
              <w:rPr>
                <w:rFonts w:ascii="Times New Roman" w:hAnsi="Times New Roman"/>
                <w:iCs/>
                <w:sz w:val="28"/>
                <w:szCs w:val="28"/>
              </w:rPr>
              <w:t xml:space="preserve">выявлять достоинства и недостатки коммерческой идеи; </w:t>
            </w:r>
          </w:p>
          <w:p w:rsidR="00DB3682" w:rsidRPr="00DA6C11" w:rsidRDefault="001014AA" w:rsidP="001014AA">
            <w:pPr>
              <w:suppressAutoHyphens/>
              <w:spacing w:after="0" w:line="240" w:lineRule="auto"/>
              <w:ind w:firstLine="600"/>
              <w:rPr>
                <w:rFonts w:ascii="Times New Roman" w:hAnsi="Times New Roman"/>
                <w:iCs/>
                <w:sz w:val="28"/>
                <w:szCs w:val="28"/>
              </w:rPr>
            </w:pPr>
            <w:r>
              <w:rPr>
                <w:rFonts w:ascii="Times New Roman" w:hAnsi="Times New Roman"/>
                <w:iCs/>
                <w:sz w:val="28"/>
                <w:szCs w:val="28"/>
              </w:rPr>
              <w:t xml:space="preserve">- </w:t>
            </w:r>
            <w:r w:rsidR="00DB3682" w:rsidRPr="00DA6C11">
              <w:rPr>
                <w:rFonts w:ascii="Times New Roman" w:hAnsi="Times New Roman"/>
                <w:iCs/>
                <w:sz w:val="28"/>
                <w:szCs w:val="28"/>
              </w:rPr>
              <w:t xml:space="preserve">презентовать идеи открытия собственного дела в профессиональной деятельности; </w:t>
            </w:r>
          </w:p>
          <w:p w:rsidR="00DB3682" w:rsidRPr="00DA6C11" w:rsidRDefault="001014AA" w:rsidP="001014AA">
            <w:pPr>
              <w:suppressAutoHyphens/>
              <w:spacing w:after="0" w:line="240" w:lineRule="auto"/>
              <w:ind w:firstLine="600"/>
              <w:rPr>
                <w:rFonts w:ascii="Times New Roman" w:hAnsi="Times New Roman"/>
                <w:iCs/>
                <w:sz w:val="28"/>
                <w:szCs w:val="28"/>
              </w:rPr>
            </w:pPr>
            <w:r>
              <w:rPr>
                <w:rFonts w:ascii="Times New Roman" w:hAnsi="Times New Roman"/>
                <w:iCs/>
                <w:sz w:val="28"/>
                <w:szCs w:val="28"/>
              </w:rPr>
              <w:t xml:space="preserve">- </w:t>
            </w:r>
            <w:r w:rsidR="00DB3682" w:rsidRPr="00DA6C11">
              <w:rPr>
                <w:rFonts w:ascii="Times New Roman" w:hAnsi="Times New Roman"/>
                <w:iCs/>
                <w:sz w:val="28"/>
                <w:szCs w:val="28"/>
              </w:rPr>
              <w:t xml:space="preserve">оформлять бизнес-план; рассчитывать размеры выплат по процентным ставкам кредитования; </w:t>
            </w:r>
          </w:p>
          <w:p w:rsidR="00DB3682" w:rsidRPr="00DA6C11" w:rsidRDefault="001014AA" w:rsidP="001014AA">
            <w:pPr>
              <w:suppressAutoHyphens/>
              <w:spacing w:after="0" w:line="240" w:lineRule="auto"/>
              <w:ind w:firstLine="600"/>
              <w:rPr>
                <w:rFonts w:ascii="Times New Roman" w:hAnsi="Times New Roman"/>
                <w:iCs/>
                <w:sz w:val="28"/>
                <w:szCs w:val="28"/>
              </w:rPr>
            </w:pPr>
            <w:r>
              <w:rPr>
                <w:rFonts w:ascii="Times New Roman" w:hAnsi="Times New Roman"/>
                <w:iCs/>
                <w:sz w:val="28"/>
                <w:szCs w:val="28"/>
              </w:rPr>
              <w:t xml:space="preserve">-  </w:t>
            </w:r>
            <w:r w:rsidR="00DB3682" w:rsidRPr="00DA6C11">
              <w:rPr>
                <w:rFonts w:ascii="Times New Roman" w:hAnsi="Times New Roman"/>
                <w:iCs/>
                <w:sz w:val="28"/>
                <w:szCs w:val="28"/>
              </w:rPr>
              <w:t xml:space="preserve">определять инвестиционную привлекательность коммерческих идей в рамках профессиональной деятельности; презентовать бизнес-идею; </w:t>
            </w:r>
          </w:p>
          <w:p w:rsidR="00DB3682" w:rsidRPr="00DA6C11" w:rsidRDefault="001014AA" w:rsidP="001014AA">
            <w:pPr>
              <w:suppressAutoHyphens/>
              <w:spacing w:after="0" w:line="240" w:lineRule="auto"/>
              <w:ind w:firstLine="600"/>
              <w:rPr>
                <w:rFonts w:ascii="Times New Roman" w:hAnsi="Times New Roman"/>
                <w:iCs/>
                <w:sz w:val="28"/>
                <w:szCs w:val="28"/>
              </w:rPr>
            </w:pPr>
            <w:r>
              <w:rPr>
                <w:rFonts w:ascii="Times New Roman" w:hAnsi="Times New Roman"/>
                <w:iCs/>
                <w:sz w:val="28"/>
                <w:szCs w:val="28"/>
              </w:rPr>
              <w:t>-</w:t>
            </w:r>
            <w:r w:rsidR="00DB3682" w:rsidRPr="00DA6C11">
              <w:rPr>
                <w:rFonts w:ascii="Times New Roman" w:hAnsi="Times New Roman"/>
                <w:iCs/>
                <w:sz w:val="28"/>
                <w:szCs w:val="28"/>
              </w:rPr>
              <w:t>определять источники финансирования</w:t>
            </w:r>
          </w:p>
        </w:tc>
      </w:tr>
      <w:tr w:rsidR="00DB3682" w:rsidRPr="00DB3682" w:rsidTr="00DA6C11">
        <w:trPr>
          <w:cantSplit/>
          <w:trHeight w:val="1297"/>
          <w:jc w:val="center"/>
        </w:trPr>
        <w:tc>
          <w:tcPr>
            <w:tcW w:w="1196" w:type="dxa"/>
            <w:vMerge/>
            <w:tcBorders>
              <w:top w:val="single" w:sz="4" w:space="0" w:color="auto"/>
              <w:left w:val="single" w:sz="4" w:space="0" w:color="auto"/>
              <w:bottom w:val="single" w:sz="4" w:space="0" w:color="auto"/>
              <w:right w:val="single" w:sz="4" w:space="0" w:color="auto"/>
            </w:tcBorders>
          </w:tcPr>
          <w:p w:rsidR="00DB3682" w:rsidRPr="00DA6C11" w:rsidRDefault="00DB3682" w:rsidP="00DA6C11">
            <w:pPr>
              <w:spacing w:after="0" w:line="240" w:lineRule="auto"/>
              <w:jc w:val="center"/>
              <w:rPr>
                <w:rFonts w:ascii="Times New Roman" w:hAnsi="Times New Roman"/>
                <w:iCs/>
                <w:sz w:val="28"/>
                <w:szCs w:val="28"/>
              </w:rPr>
            </w:pPr>
          </w:p>
        </w:tc>
        <w:tc>
          <w:tcPr>
            <w:tcW w:w="3261" w:type="dxa"/>
            <w:vMerge/>
            <w:tcBorders>
              <w:top w:val="single" w:sz="4" w:space="0" w:color="auto"/>
              <w:left w:val="single" w:sz="4" w:space="0" w:color="auto"/>
              <w:bottom w:val="single" w:sz="4" w:space="0" w:color="auto"/>
              <w:right w:val="single" w:sz="4" w:space="0" w:color="auto"/>
            </w:tcBorders>
          </w:tcPr>
          <w:p w:rsidR="00DB3682" w:rsidRPr="00DA6C11" w:rsidRDefault="00DB3682" w:rsidP="00DA6C11">
            <w:pPr>
              <w:suppressAutoHyphens/>
              <w:spacing w:after="0" w:line="240" w:lineRule="auto"/>
              <w:jc w:val="both"/>
              <w:rPr>
                <w:rFonts w:ascii="Times New Roman" w:hAnsi="Times New Roman"/>
                <w:sz w:val="28"/>
                <w:szCs w:val="28"/>
              </w:rPr>
            </w:pPr>
          </w:p>
        </w:tc>
        <w:tc>
          <w:tcPr>
            <w:tcW w:w="6155" w:type="dxa"/>
            <w:tcBorders>
              <w:top w:val="single" w:sz="4" w:space="0" w:color="auto"/>
              <w:left w:val="single" w:sz="4" w:space="0" w:color="auto"/>
              <w:bottom w:val="single" w:sz="4" w:space="0" w:color="auto"/>
              <w:right w:val="single" w:sz="4" w:space="0" w:color="auto"/>
            </w:tcBorders>
          </w:tcPr>
          <w:p w:rsidR="00DB3682" w:rsidRPr="00DA6C11" w:rsidRDefault="00DB3682" w:rsidP="00DA6C11">
            <w:pPr>
              <w:suppressAutoHyphens/>
              <w:spacing w:after="0" w:line="240" w:lineRule="auto"/>
              <w:jc w:val="both"/>
              <w:rPr>
                <w:rFonts w:ascii="Times New Roman" w:hAnsi="Times New Roman"/>
                <w:bCs/>
                <w:sz w:val="28"/>
                <w:szCs w:val="28"/>
              </w:rPr>
            </w:pPr>
            <w:r w:rsidRPr="00DA6C11">
              <w:rPr>
                <w:rFonts w:ascii="Times New Roman" w:hAnsi="Times New Roman"/>
                <w:b/>
                <w:bCs/>
                <w:sz w:val="28"/>
                <w:szCs w:val="28"/>
              </w:rPr>
              <w:t>знание:</w:t>
            </w:r>
          </w:p>
          <w:p w:rsidR="00DB3682" w:rsidRPr="00DA6C11" w:rsidRDefault="001014AA" w:rsidP="001014AA">
            <w:pPr>
              <w:suppressAutoHyphens/>
              <w:spacing w:after="0" w:line="240" w:lineRule="auto"/>
              <w:ind w:firstLine="600"/>
              <w:rPr>
                <w:rFonts w:ascii="Times New Roman" w:hAnsi="Times New Roman"/>
                <w:iCs/>
                <w:sz w:val="28"/>
                <w:szCs w:val="28"/>
              </w:rPr>
            </w:pPr>
            <w:r>
              <w:rPr>
                <w:rFonts w:ascii="Times New Roman" w:hAnsi="Times New Roman"/>
                <w:iCs/>
                <w:sz w:val="28"/>
                <w:szCs w:val="28"/>
              </w:rPr>
              <w:t xml:space="preserve">- </w:t>
            </w:r>
            <w:r w:rsidR="00DB3682" w:rsidRPr="00DA6C11">
              <w:rPr>
                <w:rFonts w:ascii="Times New Roman" w:hAnsi="Times New Roman"/>
                <w:iCs/>
                <w:sz w:val="28"/>
                <w:szCs w:val="28"/>
              </w:rPr>
              <w:t xml:space="preserve">основы предпринимательской деятельности; </w:t>
            </w:r>
          </w:p>
          <w:p w:rsidR="00DB3682" w:rsidRPr="00DA6C11" w:rsidRDefault="001014AA" w:rsidP="001014AA">
            <w:pPr>
              <w:suppressAutoHyphens/>
              <w:spacing w:after="0" w:line="240" w:lineRule="auto"/>
              <w:ind w:firstLine="600"/>
              <w:rPr>
                <w:rFonts w:ascii="Times New Roman" w:hAnsi="Times New Roman"/>
                <w:iCs/>
                <w:sz w:val="28"/>
                <w:szCs w:val="28"/>
              </w:rPr>
            </w:pPr>
            <w:r>
              <w:rPr>
                <w:rFonts w:ascii="Times New Roman" w:hAnsi="Times New Roman"/>
                <w:iCs/>
                <w:sz w:val="28"/>
                <w:szCs w:val="28"/>
              </w:rPr>
              <w:t xml:space="preserve">- </w:t>
            </w:r>
            <w:r w:rsidR="00DB3682" w:rsidRPr="00DA6C11">
              <w:rPr>
                <w:rFonts w:ascii="Times New Roman" w:hAnsi="Times New Roman"/>
                <w:iCs/>
                <w:sz w:val="28"/>
                <w:szCs w:val="28"/>
              </w:rPr>
              <w:t xml:space="preserve">основы финансовой грамотности; </w:t>
            </w:r>
          </w:p>
          <w:p w:rsidR="00DB3682" w:rsidRPr="00DA6C11" w:rsidRDefault="001014AA" w:rsidP="001014AA">
            <w:pPr>
              <w:suppressAutoHyphens/>
              <w:spacing w:after="0" w:line="240" w:lineRule="auto"/>
              <w:ind w:firstLine="600"/>
              <w:rPr>
                <w:rFonts w:ascii="Times New Roman" w:hAnsi="Times New Roman"/>
                <w:iCs/>
                <w:sz w:val="28"/>
                <w:szCs w:val="28"/>
              </w:rPr>
            </w:pPr>
            <w:r>
              <w:rPr>
                <w:rFonts w:ascii="Times New Roman" w:hAnsi="Times New Roman"/>
                <w:iCs/>
                <w:sz w:val="28"/>
                <w:szCs w:val="28"/>
              </w:rPr>
              <w:t xml:space="preserve">- </w:t>
            </w:r>
            <w:r w:rsidR="00DB3682" w:rsidRPr="00DA6C11">
              <w:rPr>
                <w:rFonts w:ascii="Times New Roman" w:hAnsi="Times New Roman"/>
                <w:iCs/>
                <w:sz w:val="28"/>
                <w:szCs w:val="28"/>
              </w:rPr>
              <w:t xml:space="preserve">правила разработки бизнес-планов; </w:t>
            </w:r>
          </w:p>
          <w:p w:rsidR="00DB3682" w:rsidRPr="00DA6C11" w:rsidRDefault="001014AA" w:rsidP="001014AA">
            <w:pPr>
              <w:suppressAutoHyphens/>
              <w:spacing w:after="0" w:line="240" w:lineRule="auto"/>
              <w:ind w:firstLine="600"/>
              <w:rPr>
                <w:rFonts w:ascii="Times New Roman" w:hAnsi="Times New Roman"/>
                <w:iCs/>
                <w:sz w:val="28"/>
                <w:szCs w:val="28"/>
              </w:rPr>
            </w:pPr>
            <w:r>
              <w:rPr>
                <w:rFonts w:ascii="Times New Roman" w:hAnsi="Times New Roman"/>
                <w:iCs/>
                <w:sz w:val="28"/>
                <w:szCs w:val="28"/>
              </w:rPr>
              <w:t xml:space="preserve">- </w:t>
            </w:r>
            <w:r w:rsidR="00DB3682" w:rsidRPr="00DA6C11">
              <w:rPr>
                <w:rFonts w:ascii="Times New Roman" w:hAnsi="Times New Roman"/>
                <w:iCs/>
                <w:sz w:val="28"/>
                <w:szCs w:val="28"/>
              </w:rPr>
              <w:t>порядок выстраивания презентации; кредитные банковские продукты</w:t>
            </w:r>
          </w:p>
        </w:tc>
      </w:tr>
    </w:tbl>
    <w:p w:rsidR="006758CF" w:rsidRDefault="006758CF" w:rsidP="006758CF">
      <w:pPr>
        <w:spacing w:after="0" w:line="240" w:lineRule="auto"/>
        <w:rPr>
          <w:rFonts w:ascii="Times New Roman" w:hAnsi="Times New Roman"/>
          <w:b/>
          <w:sz w:val="16"/>
          <w:szCs w:val="16"/>
        </w:rPr>
      </w:pPr>
    </w:p>
    <w:p w:rsidR="003F5C4C" w:rsidRPr="006758CF" w:rsidRDefault="003F5C4C" w:rsidP="006758CF">
      <w:pPr>
        <w:spacing w:after="0" w:line="240" w:lineRule="auto"/>
        <w:ind w:firstLine="709"/>
        <w:rPr>
          <w:rFonts w:ascii="Times New Roman" w:hAnsi="Times New Roman"/>
          <w:b/>
          <w:sz w:val="16"/>
          <w:szCs w:val="16"/>
        </w:rPr>
      </w:pPr>
      <w:r w:rsidRPr="006758CF">
        <w:rPr>
          <w:rFonts w:ascii="Times New Roman" w:hAnsi="Times New Roman"/>
          <w:b/>
          <w:sz w:val="28"/>
          <w:szCs w:val="28"/>
        </w:rPr>
        <w:t>1.2.2 Профессиональные компетенции:</w:t>
      </w:r>
      <w:r w:rsidR="006758CF">
        <w:rPr>
          <w:rFonts w:ascii="Times New Roman" w:hAnsi="Times New Roman"/>
          <w:b/>
          <w:sz w:val="28"/>
          <w:szCs w:val="28"/>
        </w:rPr>
        <w:br/>
      </w:r>
    </w:p>
    <w:tbl>
      <w:tblPr>
        <w:tblW w:w="10591" w:type="dxa"/>
        <w:jc w:val="center"/>
        <w:tblInd w:w="1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185"/>
        <w:gridCol w:w="3261"/>
        <w:gridCol w:w="6145"/>
      </w:tblGrid>
      <w:tr w:rsidR="003F5C4C" w:rsidRPr="000D7A70" w:rsidTr="006758CF">
        <w:trPr>
          <w:trHeight w:val="597"/>
          <w:jc w:val="center"/>
        </w:trPr>
        <w:tc>
          <w:tcPr>
            <w:tcW w:w="1185" w:type="dxa"/>
            <w:tcBorders>
              <w:top w:val="single" w:sz="4" w:space="0" w:color="auto"/>
              <w:left w:val="single" w:sz="4" w:space="0" w:color="auto"/>
              <w:bottom w:val="single" w:sz="4" w:space="0" w:color="auto"/>
              <w:right w:val="single" w:sz="4" w:space="0" w:color="auto"/>
            </w:tcBorders>
            <w:vAlign w:val="center"/>
          </w:tcPr>
          <w:p w:rsidR="003F5C4C" w:rsidRPr="003F5C4C" w:rsidRDefault="003F5C4C" w:rsidP="003F5C4C">
            <w:pPr>
              <w:suppressAutoHyphens/>
              <w:spacing w:after="0" w:line="240" w:lineRule="auto"/>
              <w:jc w:val="center"/>
              <w:rPr>
                <w:rFonts w:ascii="Times New Roman" w:hAnsi="Times New Roman"/>
                <w:b/>
                <w:sz w:val="28"/>
                <w:szCs w:val="28"/>
              </w:rPr>
            </w:pPr>
            <w:r w:rsidRPr="003F5C4C">
              <w:rPr>
                <w:rFonts w:ascii="Times New Roman" w:hAnsi="Times New Roman"/>
                <w:b/>
                <w:sz w:val="28"/>
                <w:szCs w:val="28"/>
              </w:rPr>
              <w:t>Коды</w:t>
            </w:r>
            <w:r>
              <w:rPr>
                <w:rFonts w:ascii="Times New Roman" w:hAnsi="Times New Roman"/>
                <w:b/>
                <w:sz w:val="28"/>
                <w:szCs w:val="28"/>
              </w:rPr>
              <w:t xml:space="preserve"> ПК</w:t>
            </w:r>
          </w:p>
        </w:tc>
        <w:tc>
          <w:tcPr>
            <w:tcW w:w="3261" w:type="dxa"/>
            <w:tcBorders>
              <w:top w:val="single" w:sz="4" w:space="0" w:color="auto"/>
              <w:left w:val="single" w:sz="4" w:space="0" w:color="auto"/>
              <w:bottom w:val="single" w:sz="4" w:space="0" w:color="auto"/>
              <w:right w:val="single" w:sz="4" w:space="0" w:color="auto"/>
            </w:tcBorders>
            <w:vAlign w:val="center"/>
          </w:tcPr>
          <w:p w:rsidR="003F5C4C" w:rsidRPr="003F5C4C" w:rsidRDefault="003F5C4C" w:rsidP="003F5C4C">
            <w:pPr>
              <w:suppressAutoHyphens/>
              <w:spacing w:after="0" w:line="240" w:lineRule="auto"/>
              <w:jc w:val="center"/>
              <w:rPr>
                <w:rFonts w:ascii="Times New Roman" w:hAnsi="Times New Roman"/>
                <w:b/>
                <w:iCs/>
                <w:sz w:val="28"/>
                <w:szCs w:val="28"/>
              </w:rPr>
            </w:pPr>
            <w:r w:rsidRPr="003F5C4C">
              <w:rPr>
                <w:rFonts w:ascii="Times New Roman" w:hAnsi="Times New Roman"/>
                <w:b/>
                <w:iCs/>
                <w:sz w:val="28"/>
                <w:szCs w:val="28"/>
              </w:rPr>
              <w:t>Формулировка компетенции</w:t>
            </w:r>
          </w:p>
        </w:tc>
        <w:tc>
          <w:tcPr>
            <w:tcW w:w="6145" w:type="dxa"/>
            <w:tcBorders>
              <w:top w:val="single" w:sz="4" w:space="0" w:color="auto"/>
              <w:left w:val="single" w:sz="4" w:space="0" w:color="auto"/>
              <w:bottom w:val="single" w:sz="4" w:space="0" w:color="auto"/>
              <w:right w:val="single" w:sz="4" w:space="0" w:color="auto"/>
            </w:tcBorders>
            <w:vAlign w:val="center"/>
          </w:tcPr>
          <w:p w:rsidR="003F5C4C" w:rsidRPr="003F5C4C" w:rsidRDefault="003F5C4C" w:rsidP="003F5C4C">
            <w:pPr>
              <w:spacing w:after="0" w:line="240" w:lineRule="auto"/>
              <w:jc w:val="center"/>
              <w:rPr>
                <w:rFonts w:ascii="Times New Roman" w:hAnsi="Times New Roman"/>
                <w:b/>
                <w:iCs/>
                <w:sz w:val="28"/>
                <w:szCs w:val="28"/>
              </w:rPr>
            </w:pPr>
            <w:r w:rsidRPr="003F5C4C">
              <w:rPr>
                <w:rFonts w:ascii="Times New Roman" w:hAnsi="Times New Roman"/>
                <w:b/>
                <w:iCs/>
                <w:sz w:val="28"/>
                <w:szCs w:val="28"/>
              </w:rPr>
              <w:t xml:space="preserve">Практический опыт, знания, умения </w:t>
            </w:r>
          </w:p>
        </w:tc>
      </w:tr>
      <w:tr w:rsidR="003F5C4C" w:rsidRPr="000D7A70" w:rsidTr="003F5C4C">
        <w:trPr>
          <w:trHeight w:val="830"/>
          <w:jc w:val="center"/>
        </w:trPr>
        <w:tc>
          <w:tcPr>
            <w:tcW w:w="1185" w:type="dxa"/>
            <w:vMerge w:val="restart"/>
            <w:tcBorders>
              <w:top w:val="single" w:sz="4" w:space="0" w:color="auto"/>
              <w:left w:val="single" w:sz="4" w:space="0" w:color="auto"/>
              <w:right w:val="single" w:sz="4" w:space="0" w:color="auto"/>
            </w:tcBorders>
          </w:tcPr>
          <w:p w:rsidR="003F5C4C" w:rsidRPr="003F5C4C" w:rsidRDefault="003F5C4C" w:rsidP="006758CF">
            <w:pPr>
              <w:spacing w:after="0" w:line="240" w:lineRule="auto"/>
              <w:rPr>
                <w:rFonts w:ascii="Times New Roman" w:hAnsi="Times New Roman"/>
                <w:sz w:val="28"/>
                <w:szCs w:val="28"/>
              </w:rPr>
            </w:pPr>
            <w:r w:rsidRPr="003F5C4C">
              <w:rPr>
                <w:rFonts w:ascii="Times New Roman" w:hAnsi="Times New Roman"/>
                <w:sz w:val="28"/>
                <w:szCs w:val="28"/>
              </w:rPr>
              <w:t xml:space="preserve">ПК </w:t>
            </w:r>
            <w:r w:rsidR="006758CF">
              <w:rPr>
                <w:rFonts w:ascii="Times New Roman" w:hAnsi="Times New Roman"/>
                <w:sz w:val="28"/>
                <w:szCs w:val="28"/>
              </w:rPr>
              <w:t>1</w:t>
            </w:r>
            <w:r w:rsidRPr="003F5C4C">
              <w:rPr>
                <w:rFonts w:ascii="Times New Roman" w:hAnsi="Times New Roman"/>
                <w:sz w:val="28"/>
                <w:szCs w:val="28"/>
              </w:rPr>
              <w:t>.1</w:t>
            </w:r>
          </w:p>
        </w:tc>
        <w:tc>
          <w:tcPr>
            <w:tcW w:w="3261" w:type="dxa"/>
            <w:vMerge w:val="restart"/>
            <w:tcBorders>
              <w:top w:val="single" w:sz="4" w:space="0" w:color="auto"/>
              <w:left w:val="single" w:sz="4" w:space="0" w:color="auto"/>
              <w:bottom w:val="single" w:sz="4" w:space="0" w:color="auto"/>
              <w:right w:val="single" w:sz="4" w:space="0" w:color="auto"/>
            </w:tcBorders>
          </w:tcPr>
          <w:p w:rsidR="003F5C4C" w:rsidRPr="003F5C4C" w:rsidRDefault="006758CF" w:rsidP="003F5C4C">
            <w:pPr>
              <w:spacing w:after="0" w:line="240" w:lineRule="auto"/>
              <w:rPr>
                <w:rFonts w:ascii="Times New Roman" w:hAnsi="Times New Roman"/>
                <w:sz w:val="28"/>
                <w:szCs w:val="28"/>
              </w:rPr>
            </w:pPr>
            <w:r w:rsidRPr="002239ED">
              <w:rPr>
                <w:rFonts w:ascii="Times New Roman" w:hAnsi="Times New Roman"/>
                <w:sz w:val="28"/>
                <w:szCs w:val="28"/>
              </w:rPr>
              <w:t>Осуществлять работы по подготовке единиц об</w:t>
            </w:r>
            <w:r w:rsidRPr="002239ED">
              <w:rPr>
                <w:rFonts w:ascii="Times New Roman" w:hAnsi="Times New Roman"/>
                <w:sz w:val="28"/>
                <w:szCs w:val="28"/>
              </w:rPr>
              <w:t>о</w:t>
            </w:r>
            <w:r w:rsidRPr="002239ED">
              <w:rPr>
                <w:rFonts w:ascii="Times New Roman" w:hAnsi="Times New Roman"/>
                <w:sz w:val="28"/>
                <w:szCs w:val="28"/>
              </w:rPr>
              <w:t>рудования к монтажу</w:t>
            </w:r>
          </w:p>
        </w:tc>
        <w:tc>
          <w:tcPr>
            <w:tcW w:w="6145" w:type="dxa"/>
            <w:tcBorders>
              <w:top w:val="single" w:sz="4" w:space="0" w:color="auto"/>
              <w:left w:val="single" w:sz="4" w:space="0" w:color="auto"/>
              <w:bottom w:val="single" w:sz="4" w:space="0" w:color="auto"/>
              <w:right w:val="single" w:sz="4" w:space="0" w:color="auto"/>
            </w:tcBorders>
          </w:tcPr>
          <w:p w:rsidR="003F5C4C" w:rsidRPr="003F5C4C" w:rsidRDefault="003F5C4C" w:rsidP="003F5C4C">
            <w:pPr>
              <w:spacing w:after="0" w:line="240" w:lineRule="auto"/>
              <w:rPr>
                <w:rFonts w:ascii="Times New Roman" w:hAnsi="Times New Roman"/>
                <w:b/>
                <w:sz w:val="28"/>
                <w:szCs w:val="28"/>
              </w:rPr>
            </w:pPr>
            <w:r w:rsidRPr="003F5C4C">
              <w:rPr>
                <w:rFonts w:ascii="Times New Roman" w:hAnsi="Times New Roman"/>
                <w:b/>
                <w:sz w:val="28"/>
                <w:szCs w:val="28"/>
              </w:rPr>
              <w:t>практический опыт:</w:t>
            </w:r>
          </w:p>
          <w:p w:rsidR="003F5C4C" w:rsidRPr="00C6441D" w:rsidRDefault="000E2D33" w:rsidP="00D7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rPr>
                <w:rFonts w:ascii="Times New Roman" w:hAnsi="Times New Roman"/>
                <w:sz w:val="28"/>
                <w:szCs w:val="28"/>
              </w:rPr>
            </w:pPr>
            <w:r w:rsidRPr="00C6441D">
              <w:rPr>
                <w:rFonts w:ascii="Times New Roman" w:hAnsi="Times New Roman"/>
                <w:sz w:val="28"/>
                <w:szCs w:val="28"/>
              </w:rPr>
              <w:t>- проведения работ, связанных с применен</w:t>
            </w:r>
            <w:r w:rsidRPr="00C6441D">
              <w:rPr>
                <w:rFonts w:ascii="Times New Roman" w:hAnsi="Times New Roman"/>
                <w:sz w:val="28"/>
                <w:szCs w:val="28"/>
              </w:rPr>
              <w:t>и</w:t>
            </w:r>
            <w:r w:rsidRPr="00C6441D">
              <w:rPr>
                <w:rFonts w:ascii="Times New Roman" w:hAnsi="Times New Roman"/>
                <w:sz w:val="28"/>
                <w:szCs w:val="28"/>
              </w:rPr>
              <w:t>ем грузоподъемных механизмов при монтаже и ремонте промышленного оборудования</w:t>
            </w:r>
          </w:p>
        </w:tc>
      </w:tr>
      <w:tr w:rsidR="003F5C4C" w:rsidRPr="000D7A70" w:rsidTr="003F5C4C">
        <w:trPr>
          <w:trHeight w:val="830"/>
          <w:jc w:val="center"/>
        </w:trPr>
        <w:tc>
          <w:tcPr>
            <w:tcW w:w="1185" w:type="dxa"/>
            <w:vMerge/>
            <w:tcBorders>
              <w:left w:val="single" w:sz="4" w:space="0" w:color="auto"/>
              <w:right w:val="single" w:sz="4" w:space="0" w:color="auto"/>
            </w:tcBorders>
          </w:tcPr>
          <w:p w:rsidR="003F5C4C" w:rsidRPr="003F5C4C" w:rsidRDefault="003F5C4C" w:rsidP="003F5C4C">
            <w:pPr>
              <w:spacing w:after="0" w:line="240" w:lineRule="auto"/>
              <w:rPr>
                <w:rFonts w:ascii="Times New Roman" w:hAnsi="Times New Roman"/>
                <w:sz w:val="28"/>
                <w:szCs w:val="28"/>
              </w:rPr>
            </w:pPr>
          </w:p>
        </w:tc>
        <w:tc>
          <w:tcPr>
            <w:tcW w:w="3261" w:type="dxa"/>
            <w:vMerge/>
            <w:tcBorders>
              <w:top w:val="single" w:sz="4" w:space="0" w:color="auto"/>
              <w:left w:val="single" w:sz="4" w:space="0" w:color="auto"/>
              <w:bottom w:val="single" w:sz="4" w:space="0" w:color="auto"/>
              <w:right w:val="single" w:sz="4" w:space="0" w:color="auto"/>
            </w:tcBorders>
          </w:tcPr>
          <w:p w:rsidR="003F5C4C" w:rsidRPr="003F5C4C" w:rsidRDefault="003F5C4C" w:rsidP="003F5C4C">
            <w:pPr>
              <w:spacing w:after="0" w:line="240" w:lineRule="auto"/>
              <w:rPr>
                <w:rFonts w:ascii="Times New Roman" w:hAnsi="Times New Roman"/>
                <w:sz w:val="28"/>
                <w:szCs w:val="28"/>
              </w:rPr>
            </w:pPr>
          </w:p>
        </w:tc>
        <w:tc>
          <w:tcPr>
            <w:tcW w:w="6145" w:type="dxa"/>
            <w:tcBorders>
              <w:top w:val="single" w:sz="4" w:space="0" w:color="auto"/>
              <w:left w:val="single" w:sz="4" w:space="0" w:color="auto"/>
              <w:bottom w:val="single" w:sz="4" w:space="0" w:color="auto"/>
              <w:right w:val="single" w:sz="4" w:space="0" w:color="auto"/>
            </w:tcBorders>
          </w:tcPr>
          <w:p w:rsidR="003F5C4C" w:rsidRPr="003F5C4C" w:rsidRDefault="003F5C4C" w:rsidP="003F5C4C">
            <w:pPr>
              <w:spacing w:after="0" w:line="240" w:lineRule="auto"/>
              <w:rPr>
                <w:rFonts w:ascii="Times New Roman" w:hAnsi="Times New Roman"/>
                <w:b/>
                <w:sz w:val="28"/>
                <w:szCs w:val="28"/>
              </w:rPr>
            </w:pPr>
            <w:r w:rsidRPr="003F5C4C">
              <w:rPr>
                <w:rFonts w:ascii="Times New Roman" w:hAnsi="Times New Roman"/>
                <w:b/>
                <w:sz w:val="28"/>
                <w:szCs w:val="28"/>
              </w:rPr>
              <w:t>умения:</w:t>
            </w:r>
          </w:p>
          <w:p w:rsidR="000E2D33" w:rsidRPr="00424BFA" w:rsidRDefault="000E2D33" w:rsidP="000E2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rPr>
                <w:rFonts w:ascii="Times New Roman" w:hAnsi="Times New Roman"/>
                <w:sz w:val="28"/>
                <w:szCs w:val="28"/>
              </w:rPr>
            </w:pPr>
            <w:r w:rsidRPr="00424BFA">
              <w:rPr>
                <w:rFonts w:ascii="Times New Roman" w:hAnsi="Times New Roman"/>
                <w:sz w:val="28"/>
                <w:szCs w:val="28"/>
              </w:rPr>
              <w:t>- выполнять монтажные работы;</w:t>
            </w:r>
          </w:p>
          <w:p w:rsidR="000E2D33" w:rsidRPr="00424BFA" w:rsidRDefault="000E2D33" w:rsidP="000E2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rPr>
                <w:rFonts w:ascii="Times New Roman" w:hAnsi="Times New Roman"/>
                <w:sz w:val="28"/>
                <w:szCs w:val="28"/>
              </w:rPr>
            </w:pPr>
            <w:r w:rsidRPr="00424BFA">
              <w:rPr>
                <w:rFonts w:ascii="Times New Roman" w:hAnsi="Times New Roman"/>
                <w:sz w:val="28"/>
                <w:szCs w:val="28"/>
              </w:rPr>
              <w:t>- пользоваться грузоподъемными механи</w:t>
            </w:r>
            <w:r w:rsidRPr="00424BFA">
              <w:rPr>
                <w:rFonts w:ascii="Times New Roman" w:hAnsi="Times New Roman"/>
                <w:sz w:val="28"/>
                <w:szCs w:val="28"/>
              </w:rPr>
              <w:t>з</w:t>
            </w:r>
            <w:r w:rsidRPr="00424BFA">
              <w:rPr>
                <w:rFonts w:ascii="Times New Roman" w:hAnsi="Times New Roman"/>
                <w:sz w:val="28"/>
                <w:szCs w:val="28"/>
              </w:rPr>
              <w:t>мами;</w:t>
            </w:r>
          </w:p>
          <w:p w:rsidR="003F5C4C" w:rsidRPr="003F5C4C" w:rsidRDefault="000E2D33" w:rsidP="00C644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rPr>
                <w:rFonts w:ascii="Times New Roman" w:hAnsi="Times New Roman"/>
                <w:sz w:val="28"/>
                <w:szCs w:val="28"/>
              </w:rPr>
            </w:pPr>
            <w:r w:rsidRPr="00424BFA">
              <w:rPr>
                <w:rFonts w:ascii="Times New Roman" w:hAnsi="Times New Roman"/>
                <w:sz w:val="28"/>
                <w:szCs w:val="28"/>
              </w:rPr>
              <w:t>- рассчитывать предельные нагрузки груз</w:t>
            </w:r>
            <w:r w:rsidRPr="00424BFA">
              <w:rPr>
                <w:rFonts w:ascii="Times New Roman" w:hAnsi="Times New Roman"/>
                <w:sz w:val="28"/>
                <w:szCs w:val="28"/>
              </w:rPr>
              <w:t>о</w:t>
            </w:r>
            <w:r w:rsidRPr="00424BFA">
              <w:rPr>
                <w:rFonts w:ascii="Times New Roman" w:hAnsi="Times New Roman"/>
                <w:sz w:val="28"/>
                <w:szCs w:val="28"/>
              </w:rPr>
              <w:t>подъемных устройств</w:t>
            </w:r>
          </w:p>
        </w:tc>
      </w:tr>
      <w:tr w:rsidR="003F5C4C" w:rsidRPr="000D7A70" w:rsidTr="003F5C4C">
        <w:trPr>
          <w:trHeight w:val="830"/>
          <w:jc w:val="center"/>
        </w:trPr>
        <w:tc>
          <w:tcPr>
            <w:tcW w:w="1185" w:type="dxa"/>
            <w:vMerge/>
            <w:tcBorders>
              <w:left w:val="single" w:sz="4" w:space="0" w:color="auto"/>
              <w:bottom w:val="single" w:sz="4" w:space="0" w:color="auto"/>
              <w:right w:val="single" w:sz="4" w:space="0" w:color="auto"/>
            </w:tcBorders>
          </w:tcPr>
          <w:p w:rsidR="003F5C4C" w:rsidRPr="003F5C4C" w:rsidRDefault="003F5C4C" w:rsidP="003F5C4C">
            <w:pPr>
              <w:spacing w:after="0" w:line="240" w:lineRule="auto"/>
              <w:rPr>
                <w:rFonts w:ascii="Times New Roman" w:hAnsi="Times New Roman"/>
                <w:sz w:val="28"/>
                <w:szCs w:val="28"/>
              </w:rPr>
            </w:pPr>
          </w:p>
        </w:tc>
        <w:tc>
          <w:tcPr>
            <w:tcW w:w="3261" w:type="dxa"/>
            <w:vMerge/>
            <w:tcBorders>
              <w:top w:val="single" w:sz="4" w:space="0" w:color="auto"/>
              <w:left w:val="single" w:sz="4" w:space="0" w:color="auto"/>
              <w:bottom w:val="single" w:sz="4" w:space="0" w:color="auto"/>
              <w:right w:val="single" w:sz="4" w:space="0" w:color="auto"/>
            </w:tcBorders>
          </w:tcPr>
          <w:p w:rsidR="003F5C4C" w:rsidRPr="003F5C4C" w:rsidRDefault="003F5C4C" w:rsidP="003F5C4C">
            <w:pPr>
              <w:spacing w:after="0" w:line="240" w:lineRule="auto"/>
              <w:rPr>
                <w:rFonts w:ascii="Times New Roman" w:hAnsi="Times New Roman"/>
                <w:sz w:val="28"/>
                <w:szCs w:val="28"/>
              </w:rPr>
            </w:pPr>
          </w:p>
        </w:tc>
        <w:tc>
          <w:tcPr>
            <w:tcW w:w="6145" w:type="dxa"/>
            <w:tcBorders>
              <w:top w:val="single" w:sz="4" w:space="0" w:color="auto"/>
              <w:left w:val="single" w:sz="4" w:space="0" w:color="auto"/>
              <w:bottom w:val="single" w:sz="4" w:space="0" w:color="auto"/>
              <w:right w:val="single" w:sz="4" w:space="0" w:color="auto"/>
            </w:tcBorders>
          </w:tcPr>
          <w:p w:rsidR="003F5C4C" w:rsidRPr="003F5C4C" w:rsidRDefault="003F5C4C" w:rsidP="003F5C4C">
            <w:pPr>
              <w:spacing w:after="0" w:line="240" w:lineRule="auto"/>
              <w:rPr>
                <w:rFonts w:ascii="Times New Roman" w:hAnsi="Times New Roman"/>
                <w:b/>
                <w:sz w:val="28"/>
                <w:szCs w:val="28"/>
              </w:rPr>
            </w:pPr>
            <w:r w:rsidRPr="003F5C4C">
              <w:rPr>
                <w:rFonts w:ascii="Times New Roman" w:hAnsi="Times New Roman"/>
                <w:b/>
                <w:sz w:val="28"/>
                <w:szCs w:val="28"/>
              </w:rPr>
              <w:t>знания:</w:t>
            </w:r>
          </w:p>
          <w:p w:rsidR="006C41AF" w:rsidRPr="00424BFA" w:rsidRDefault="006C41AF" w:rsidP="006C4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rPr>
                <w:rFonts w:ascii="Times New Roman" w:hAnsi="Times New Roman"/>
                <w:sz w:val="28"/>
                <w:szCs w:val="28"/>
              </w:rPr>
            </w:pPr>
            <w:r w:rsidRPr="00424BFA">
              <w:rPr>
                <w:rFonts w:ascii="Times New Roman" w:hAnsi="Times New Roman"/>
                <w:sz w:val="28"/>
                <w:szCs w:val="28"/>
              </w:rPr>
              <w:t>- основные законы электротехники;</w:t>
            </w:r>
          </w:p>
          <w:p w:rsidR="006C41AF" w:rsidRPr="00424BFA" w:rsidRDefault="006C41AF" w:rsidP="006C4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rPr>
                <w:rFonts w:ascii="Times New Roman" w:hAnsi="Times New Roman"/>
                <w:sz w:val="28"/>
                <w:szCs w:val="28"/>
              </w:rPr>
            </w:pPr>
            <w:r w:rsidRPr="00424BFA">
              <w:rPr>
                <w:rFonts w:ascii="Times New Roman" w:hAnsi="Times New Roman"/>
                <w:sz w:val="28"/>
                <w:szCs w:val="28"/>
              </w:rPr>
              <w:t>- физические, технические и промышленные основы электроники;</w:t>
            </w:r>
          </w:p>
          <w:p w:rsidR="006C41AF" w:rsidRPr="00424BFA" w:rsidRDefault="006C41AF" w:rsidP="006C4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rPr>
                <w:rFonts w:ascii="Times New Roman" w:hAnsi="Times New Roman"/>
                <w:sz w:val="28"/>
                <w:szCs w:val="28"/>
              </w:rPr>
            </w:pPr>
            <w:r w:rsidRPr="00424BFA">
              <w:rPr>
                <w:rFonts w:ascii="Times New Roman" w:hAnsi="Times New Roman"/>
                <w:sz w:val="28"/>
                <w:szCs w:val="28"/>
              </w:rPr>
              <w:t>- типовые узлы и устройства электронной техники;</w:t>
            </w:r>
          </w:p>
          <w:p w:rsidR="006C41AF" w:rsidRPr="00424BFA" w:rsidRDefault="006C41AF" w:rsidP="006C4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rPr>
                <w:rFonts w:ascii="Times New Roman" w:hAnsi="Times New Roman"/>
                <w:sz w:val="28"/>
                <w:szCs w:val="28"/>
              </w:rPr>
            </w:pPr>
            <w:r w:rsidRPr="00424BFA">
              <w:rPr>
                <w:rFonts w:ascii="Times New Roman" w:hAnsi="Times New Roman"/>
                <w:sz w:val="28"/>
                <w:szCs w:val="28"/>
              </w:rPr>
              <w:t>- виды, свойства, область применения конс</w:t>
            </w:r>
            <w:r w:rsidRPr="00424BFA">
              <w:rPr>
                <w:rFonts w:ascii="Times New Roman" w:hAnsi="Times New Roman"/>
                <w:sz w:val="28"/>
                <w:szCs w:val="28"/>
              </w:rPr>
              <w:t>т</w:t>
            </w:r>
            <w:r w:rsidRPr="00424BFA">
              <w:rPr>
                <w:rFonts w:ascii="Times New Roman" w:hAnsi="Times New Roman"/>
                <w:sz w:val="28"/>
                <w:szCs w:val="28"/>
              </w:rPr>
              <w:t>рукционных и вспомогательных материалов;</w:t>
            </w:r>
          </w:p>
          <w:p w:rsidR="006C41AF" w:rsidRPr="00424BFA" w:rsidRDefault="006C41AF" w:rsidP="006C4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rPr>
                <w:rFonts w:ascii="Times New Roman" w:hAnsi="Times New Roman"/>
                <w:sz w:val="28"/>
                <w:szCs w:val="28"/>
              </w:rPr>
            </w:pPr>
            <w:r w:rsidRPr="00424BFA">
              <w:rPr>
                <w:rFonts w:ascii="Times New Roman" w:hAnsi="Times New Roman"/>
                <w:sz w:val="28"/>
                <w:szCs w:val="28"/>
              </w:rPr>
              <w:t>- виды движений и преобразующие движ</w:t>
            </w:r>
            <w:r w:rsidRPr="00424BFA">
              <w:rPr>
                <w:rFonts w:ascii="Times New Roman" w:hAnsi="Times New Roman"/>
                <w:sz w:val="28"/>
                <w:szCs w:val="28"/>
              </w:rPr>
              <w:t>е</w:t>
            </w:r>
            <w:r w:rsidRPr="00424BFA">
              <w:rPr>
                <w:rFonts w:ascii="Times New Roman" w:hAnsi="Times New Roman"/>
                <w:sz w:val="28"/>
                <w:szCs w:val="28"/>
              </w:rPr>
              <w:t>ния механизмы;</w:t>
            </w:r>
          </w:p>
          <w:p w:rsidR="006C41AF" w:rsidRPr="00424BFA" w:rsidRDefault="006C41AF" w:rsidP="006C4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rPr>
                <w:rFonts w:ascii="Times New Roman" w:hAnsi="Times New Roman"/>
                <w:sz w:val="28"/>
                <w:szCs w:val="28"/>
              </w:rPr>
            </w:pPr>
            <w:r w:rsidRPr="00424BFA">
              <w:rPr>
                <w:rFonts w:ascii="Times New Roman" w:hAnsi="Times New Roman"/>
                <w:sz w:val="28"/>
                <w:szCs w:val="28"/>
              </w:rPr>
              <w:t>- виды передач, их устройство, назначение, преимущества и недостатки, условные обознач</w:t>
            </w:r>
            <w:r w:rsidRPr="00424BFA">
              <w:rPr>
                <w:rFonts w:ascii="Times New Roman" w:hAnsi="Times New Roman"/>
                <w:sz w:val="28"/>
                <w:szCs w:val="28"/>
              </w:rPr>
              <w:t>е</w:t>
            </w:r>
            <w:r w:rsidRPr="00424BFA">
              <w:rPr>
                <w:rFonts w:ascii="Times New Roman" w:hAnsi="Times New Roman"/>
                <w:sz w:val="28"/>
                <w:szCs w:val="28"/>
              </w:rPr>
              <w:t>ния на схемах;</w:t>
            </w:r>
          </w:p>
          <w:p w:rsidR="006C41AF" w:rsidRPr="00424BFA" w:rsidRDefault="006C41AF" w:rsidP="006C4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rPr>
                <w:rFonts w:ascii="Times New Roman" w:hAnsi="Times New Roman"/>
                <w:sz w:val="28"/>
                <w:szCs w:val="28"/>
              </w:rPr>
            </w:pPr>
            <w:r w:rsidRPr="00424BFA">
              <w:rPr>
                <w:rFonts w:ascii="Times New Roman" w:hAnsi="Times New Roman"/>
                <w:sz w:val="28"/>
                <w:szCs w:val="28"/>
              </w:rPr>
              <w:t>- кинематику механизмов, соединения дет</w:t>
            </w:r>
            <w:r w:rsidRPr="00424BFA">
              <w:rPr>
                <w:rFonts w:ascii="Times New Roman" w:hAnsi="Times New Roman"/>
                <w:sz w:val="28"/>
                <w:szCs w:val="28"/>
              </w:rPr>
              <w:t>а</w:t>
            </w:r>
            <w:r w:rsidRPr="00424BFA">
              <w:rPr>
                <w:rFonts w:ascii="Times New Roman" w:hAnsi="Times New Roman"/>
                <w:sz w:val="28"/>
                <w:szCs w:val="28"/>
              </w:rPr>
              <w:t>лей машин;</w:t>
            </w:r>
          </w:p>
          <w:p w:rsidR="006C41AF" w:rsidRPr="00424BFA" w:rsidRDefault="006C41AF" w:rsidP="006C4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rPr>
                <w:rFonts w:ascii="Times New Roman" w:hAnsi="Times New Roman"/>
                <w:sz w:val="28"/>
                <w:szCs w:val="28"/>
              </w:rPr>
            </w:pPr>
            <w:r w:rsidRPr="00424BFA">
              <w:rPr>
                <w:rFonts w:ascii="Times New Roman" w:hAnsi="Times New Roman"/>
                <w:sz w:val="28"/>
                <w:szCs w:val="28"/>
              </w:rPr>
              <w:t>- виды износа и деформаций деталей и узлов;</w:t>
            </w:r>
          </w:p>
          <w:p w:rsidR="006C41AF" w:rsidRPr="00424BFA" w:rsidRDefault="006C41AF" w:rsidP="006C4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rPr>
                <w:rFonts w:ascii="Times New Roman" w:hAnsi="Times New Roman"/>
                <w:sz w:val="28"/>
                <w:szCs w:val="28"/>
              </w:rPr>
            </w:pPr>
            <w:r w:rsidRPr="00424BFA">
              <w:rPr>
                <w:rFonts w:ascii="Times New Roman" w:hAnsi="Times New Roman"/>
                <w:sz w:val="28"/>
                <w:szCs w:val="28"/>
              </w:rPr>
              <w:t>- методику расчета конструкций на про</w:t>
            </w:r>
            <w:r w:rsidRPr="00424BFA">
              <w:rPr>
                <w:rFonts w:ascii="Times New Roman" w:hAnsi="Times New Roman"/>
                <w:sz w:val="28"/>
                <w:szCs w:val="28"/>
              </w:rPr>
              <w:t>ч</w:t>
            </w:r>
            <w:r w:rsidRPr="00424BFA">
              <w:rPr>
                <w:rFonts w:ascii="Times New Roman" w:hAnsi="Times New Roman"/>
                <w:sz w:val="28"/>
                <w:szCs w:val="28"/>
              </w:rPr>
              <w:t>ность, жесткость и устойчивость при различных видах деформации;</w:t>
            </w:r>
          </w:p>
          <w:p w:rsidR="006C41AF" w:rsidRPr="00424BFA" w:rsidRDefault="006C41AF" w:rsidP="006C4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rPr>
                <w:rFonts w:ascii="Times New Roman" w:hAnsi="Times New Roman"/>
                <w:sz w:val="28"/>
                <w:szCs w:val="28"/>
              </w:rPr>
            </w:pPr>
            <w:r w:rsidRPr="00424BFA">
              <w:rPr>
                <w:rFonts w:ascii="Times New Roman" w:hAnsi="Times New Roman"/>
                <w:sz w:val="28"/>
                <w:szCs w:val="28"/>
              </w:rPr>
              <w:t>- методику расчета на сжатие, срез и смятие;</w:t>
            </w:r>
          </w:p>
          <w:p w:rsidR="006C41AF" w:rsidRPr="00424BFA" w:rsidRDefault="006C41AF" w:rsidP="006C4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rPr>
                <w:rFonts w:ascii="Times New Roman" w:hAnsi="Times New Roman"/>
                <w:sz w:val="28"/>
                <w:szCs w:val="28"/>
              </w:rPr>
            </w:pPr>
            <w:r w:rsidRPr="00424BFA">
              <w:rPr>
                <w:rFonts w:ascii="Times New Roman" w:hAnsi="Times New Roman"/>
                <w:sz w:val="28"/>
                <w:szCs w:val="28"/>
              </w:rPr>
              <w:t>- трение, его виды, роль трения в технике;</w:t>
            </w:r>
          </w:p>
          <w:p w:rsidR="006C41AF" w:rsidRPr="00424BFA" w:rsidRDefault="006C41AF" w:rsidP="006C4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rPr>
                <w:rFonts w:ascii="Times New Roman" w:hAnsi="Times New Roman"/>
                <w:sz w:val="28"/>
                <w:szCs w:val="28"/>
              </w:rPr>
            </w:pPr>
            <w:r w:rsidRPr="00424BFA">
              <w:rPr>
                <w:rFonts w:ascii="Times New Roman" w:hAnsi="Times New Roman"/>
                <w:sz w:val="28"/>
                <w:szCs w:val="28"/>
              </w:rPr>
              <w:t>- назначение и классификацию подшипн</w:t>
            </w:r>
            <w:r w:rsidRPr="00424BFA">
              <w:rPr>
                <w:rFonts w:ascii="Times New Roman" w:hAnsi="Times New Roman"/>
                <w:sz w:val="28"/>
                <w:szCs w:val="28"/>
              </w:rPr>
              <w:t>и</w:t>
            </w:r>
            <w:r w:rsidRPr="00424BFA">
              <w:rPr>
                <w:rFonts w:ascii="Times New Roman" w:hAnsi="Times New Roman"/>
                <w:sz w:val="28"/>
                <w:szCs w:val="28"/>
              </w:rPr>
              <w:t>ков;</w:t>
            </w:r>
          </w:p>
          <w:p w:rsidR="006C41AF" w:rsidRPr="00424BFA" w:rsidRDefault="006C41AF" w:rsidP="006C4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rPr>
                <w:rFonts w:ascii="Times New Roman" w:hAnsi="Times New Roman"/>
                <w:sz w:val="28"/>
                <w:szCs w:val="28"/>
              </w:rPr>
            </w:pPr>
            <w:r w:rsidRPr="00424BFA">
              <w:rPr>
                <w:rFonts w:ascii="Times New Roman" w:hAnsi="Times New Roman"/>
                <w:sz w:val="28"/>
                <w:szCs w:val="28"/>
              </w:rPr>
              <w:t>- характер соединения основных сборочных единиц и деталей;</w:t>
            </w:r>
          </w:p>
          <w:p w:rsidR="006C41AF" w:rsidRPr="00424BFA" w:rsidRDefault="006C41AF" w:rsidP="006C4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rPr>
                <w:rFonts w:ascii="Times New Roman" w:hAnsi="Times New Roman"/>
                <w:sz w:val="28"/>
                <w:szCs w:val="28"/>
              </w:rPr>
            </w:pPr>
            <w:r w:rsidRPr="00424BFA">
              <w:rPr>
                <w:rFonts w:ascii="Times New Roman" w:hAnsi="Times New Roman"/>
                <w:sz w:val="28"/>
                <w:szCs w:val="28"/>
              </w:rPr>
              <w:t>- основные типы смазочных устройств;</w:t>
            </w:r>
          </w:p>
          <w:p w:rsidR="006C41AF" w:rsidRPr="00424BFA" w:rsidRDefault="006C41AF" w:rsidP="006C4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rPr>
                <w:rFonts w:ascii="Times New Roman" w:hAnsi="Times New Roman"/>
                <w:sz w:val="28"/>
                <w:szCs w:val="28"/>
              </w:rPr>
            </w:pPr>
            <w:r w:rsidRPr="00424BFA">
              <w:rPr>
                <w:rFonts w:ascii="Times New Roman" w:hAnsi="Times New Roman"/>
                <w:sz w:val="28"/>
                <w:szCs w:val="28"/>
              </w:rPr>
              <w:t>- типы, назначение, устройства редукторов;</w:t>
            </w:r>
          </w:p>
          <w:p w:rsidR="006C41AF" w:rsidRPr="00424BFA" w:rsidRDefault="006C41AF" w:rsidP="006C4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rPr>
                <w:rFonts w:ascii="Times New Roman" w:hAnsi="Times New Roman"/>
                <w:sz w:val="28"/>
                <w:szCs w:val="28"/>
              </w:rPr>
            </w:pPr>
            <w:r w:rsidRPr="00424BFA">
              <w:rPr>
                <w:rFonts w:ascii="Times New Roman" w:hAnsi="Times New Roman"/>
                <w:sz w:val="28"/>
                <w:szCs w:val="28"/>
              </w:rPr>
              <w:t>- системы допусков и посадок;</w:t>
            </w:r>
          </w:p>
          <w:p w:rsidR="006C41AF" w:rsidRPr="00424BFA" w:rsidRDefault="006C41AF" w:rsidP="006C4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rPr>
                <w:rFonts w:ascii="Times New Roman" w:hAnsi="Times New Roman"/>
                <w:sz w:val="28"/>
                <w:szCs w:val="28"/>
              </w:rPr>
            </w:pPr>
            <w:r w:rsidRPr="00424BFA">
              <w:rPr>
                <w:rFonts w:ascii="Times New Roman" w:hAnsi="Times New Roman"/>
                <w:sz w:val="28"/>
                <w:szCs w:val="28"/>
              </w:rPr>
              <w:t>- правила строповки грузов;</w:t>
            </w:r>
          </w:p>
          <w:p w:rsidR="003F5C4C" w:rsidRPr="006C41AF" w:rsidRDefault="006C41AF" w:rsidP="006C4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rPr>
                <w:rFonts w:ascii="Times New Roman" w:hAnsi="Times New Roman"/>
                <w:sz w:val="28"/>
                <w:szCs w:val="28"/>
              </w:rPr>
            </w:pPr>
            <w:r w:rsidRPr="00424BFA">
              <w:rPr>
                <w:rFonts w:ascii="Times New Roman" w:hAnsi="Times New Roman"/>
                <w:sz w:val="28"/>
                <w:szCs w:val="28"/>
              </w:rPr>
              <w:t xml:space="preserve">- условная сигнализация при выполнении </w:t>
            </w:r>
            <w:proofErr w:type="gramStart"/>
            <w:r w:rsidRPr="00424BFA">
              <w:rPr>
                <w:rFonts w:ascii="Times New Roman" w:hAnsi="Times New Roman"/>
                <w:sz w:val="28"/>
                <w:szCs w:val="28"/>
              </w:rPr>
              <w:t>грузоподъемных</w:t>
            </w:r>
            <w:proofErr w:type="gramEnd"/>
            <w:r w:rsidRPr="00424BFA">
              <w:rPr>
                <w:rFonts w:ascii="Times New Roman" w:hAnsi="Times New Roman"/>
                <w:sz w:val="28"/>
                <w:szCs w:val="28"/>
              </w:rPr>
              <w:t xml:space="preserve"> робот</w:t>
            </w:r>
          </w:p>
        </w:tc>
      </w:tr>
      <w:tr w:rsidR="003F5C4C" w:rsidRPr="000D7A70" w:rsidTr="003F5C4C">
        <w:trPr>
          <w:trHeight w:val="830"/>
          <w:jc w:val="center"/>
        </w:trPr>
        <w:tc>
          <w:tcPr>
            <w:tcW w:w="1185" w:type="dxa"/>
            <w:vMerge w:val="restart"/>
            <w:tcBorders>
              <w:top w:val="single" w:sz="4" w:space="0" w:color="auto"/>
              <w:left w:val="single" w:sz="4" w:space="0" w:color="auto"/>
              <w:right w:val="single" w:sz="4" w:space="0" w:color="auto"/>
            </w:tcBorders>
          </w:tcPr>
          <w:p w:rsidR="003F5C4C" w:rsidRPr="003F5C4C" w:rsidRDefault="003F5C4C" w:rsidP="006758CF">
            <w:pPr>
              <w:spacing w:after="0" w:line="240" w:lineRule="auto"/>
              <w:rPr>
                <w:rFonts w:ascii="Times New Roman" w:hAnsi="Times New Roman"/>
                <w:sz w:val="28"/>
                <w:szCs w:val="28"/>
              </w:rPr>
            </w:pPr>
            <w:r w:rsidRPr="003F5C4C">
              <w:rPr>
                <w:rFonts w:ascii="Times New Roman" w:hAnsi="Times New Roman"/>
                <w:sz w:val="28"/>
                <w:szCs w:val="28"/>
              </w:rPr>
              <w:t xml:space="preserve">ПК </w:t>
            </w:r>
            <w:r w:rsidR="006758CF">
              <w:rPr>
                <w:rFonts w:ascii="Times New Roman" w:hAnsi="Times New Roman"/>
                <w:sz w:val="28"/>
                <w:szCs w:val="28"/>
              </w:rPr>
              <w:t>1</w:t>
            </w:r>
            <w:r w:rsidRPr="003F5C4C">
              <w:rPr>
                <w:rFonts w:ascii="Times New Roman" w:hAnsi="Times New Roman"/>
                <w:sz w:val="28"/>
                <w:szCs w:val="28"/>
              </w:rPr>
              <w:t>.2</w:t>
            </w:r>
          </w:p>
        </w:tc>
        <w:tc>
          <w:tcPr>
            <w:tcW w:w="3261" w:type="dxa"/>
            <w:vMerge w:val="restart"/>
            <w:tcBorders>
              <w:top w:val="single" w:sz="4" w:space="0" w:color="auto"/>
              <w:left w:val="single" w:sz="4" w:space="0" w:color="auto"/>
              <w:bottom w:val="single" w:sz="4" w:space="0" w:color="auto"/>
              <w:right w:val="single" w:sz="4" w:space="0" w:color="auto"/>
            </w:tcBorders>
          </w:tcPr>
          <w:p w:rsidR="003F5C4C" w:rsidRPr="003F5C4C" w:rsidRDefault="006758CF" w:rsidP="003F5C4C">
            <w:pPr>
              <w:spacing w:after="0" w:line="240" w:lineRule="auto"/>
              <w:rPr>
                <w:rFonts w:ascii="Times New Roman" w:hAnsi="Times New Roman"/>
                <w:sz w:val="28"/>
                <w:szCs w:val="28"/>
              </w:rPr>
            </w:pPr>
            <w:r w:rsidRPr="002239ED">
              <w:rPr>
                <w:rFonts w:ascii="Times New Roman" w:hAnsi="Times New Roman"/>
                <w:sz w:val="28"/>
                <w:szCs w:val="28"/>
              </w:rPr>
              <w:t>Проводить монтаж пр</w:t>
            </w:r>
            <w:r w:rsidRPr="002239ED">
              <w:rPr>
                <w:rFonts w:ascii="Times New Roman" w:hAnsi="Times New Roman"/>
                <w:sz w:val="28"/>
                <w:szCs w:val="28"/>
              </w:rPr>
              <w:t>о</w:t>
            </w:r>
            <w:r w:rsidRPr="002239ED">
              <w:rPr>
                <w:rFonts w:ascii="Times New Roman" w:hAnsi="Times New Roman"/>
                <w:sz w:val="28"/>
                <w:szCs w:val="28"/>
              </w:rPr>
              <w:t>мышленного оборудов</w:t>
            </w:r>
            <w:r w:rsidRPr="002239ED">
              <w:rPr>
                <w:rFonts w:ascii="Times New Roman" w:hAnsi="Times New Roman"/>
                <w:sz w:val="28"/>
                <w:szCs w:val="28"/>
              </w:rPr>
              <w:t>а</w:t>
            </w:r>
            <w:r w:rsidRPr="002239ED">
              <w:rPr>
                <w:rFonts w:ascii="Times New Roman" w:hAnsi="Times New Roman"/>
                <w:sz w:val="28"/>
                <w:szCs w:val="28"/>
              </w:rPr>
              <w:t>ния в соответствии с технической документ</w:t>
            </w:r>
            <w:r w:rsidRPr="002239ED">
              <w:rPr>
                <w:rFonts w:ascii="Times New Roman" w:hAnsi="Times New Roman"/>
                <w:sz w:val="28"/>
                <w:szCs w:val="28"/>
              </w:rPr>
              <w:t>а</w:t>
            </w:r>
            <w:r w:rsidRPr="002239ED">
              <w:rPr>
                <w:rFonts w:ascii="Times New Roman" w:hAnsi="Times New Roman"/>
                <w:sz w:val="28"/>
                <w:szCs w:val="28"/>
              </w:rPr>
              <w:t>цией</w:t>
            </w:r>
          </w:p>
        </w:tc>
        <w:tc>
          <w:tcPr>
            <w:tcW w:w="6145" w:type="dxa"/>
            <w:tcBorders>
              <w:top w:val="single" w:sz="4" w:space="0" w:color="auto"/>
              <w:left w:val="single" w:sz="4" w:space="0" w:color="auto"/>
              <w:bottom w:val="single" w:sz="4" w:space="0" w:color="auto"/>
              <w:right w:val="single" w:sz="4" w:space="0" w:color="auto"/>
            </w:tcBorders>
          </w:tcPr>
          <w:p w:rsidR="003F5C4C" w:rsidRPr="003F5C4C" w:rsidRDefault="003F5C4C" w:rsidP="003F5C4C">
            <w:pPr>
              <w:spacing w:after="0" w:line="240" w:lineRule="auto"/>
              <w:rPr>
                <w:rFonts w:ascii="Times New Roman" w:hAnsi="Times New Roman"/>
                <w:b/>
                <w:sz w:val="28"/>
                <w:szCs w:val="28"/>
              </w:rPr>
            </w:pPr>
            <w:r w:rsidRPr="003F5C4C">
              <w:rPr>
                <w:rFonts w:ascii="Times New Roman" w:hAnsi="Times New Roman"/>
                <w:b/>
                <w:sz w:val="28"/>
                <w:szCs w:val="28"/>
              </w:rPr>
              <w:t>практический опыт:</w:t>
            </w:r>
          </w:p>
          <w:p w:rsidR="000E2D33" w:rsidRPr="00C6441D" w:rsidRDefault="003C2E43" w:rsidP="000E2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rPr>
                <w:rFonts w:ascii="Times New Roman" w:hAnsi="Times New Roman"/>
                <w:sz w:val="28"/>
                <w:szCs w:val="28"/>
              </w:rPr>
            </w:pPr>
            <w:r>
              <w:rPr>
                <w:rFonts w:ascii="Times New Roman" w:hAnsi="Times New Roman"/>
                <w:sz w:val="28"/>
                <w:szCs w:val="28"/>
              </w:rPr>
              <w:t xml:space="preserve">- монтажа и </w:t>
            </w:r>
            <w:proofErr w:type="spellStart"/>
            <w:r>
              <w:rPr>
                <w:rFonts w:ascii="Times New Roman" w:hAnsi="Times New Roman"/>
                <w:sz w:val="28"/>
                <w:szCs w:val="28"/>
              </w:rPr>
              <w:t>пуско</w:t>
            </w:r>
            <w:r w:rsidR="000E2D33" w:rsidRPr="00C6441D">
              <w:rPr>
                <w:rFonts w:ascii="Times New Roman" w:hAnsi="Times New Roman"/>
                <w:sz w:val="28"/>
                <w:szCs w:val="28"/>
              </w:rPr>
              <w:t>наладки</w:t>
            </w:r>
            <w:proofErr w:type="spellEnd"/>
            <w:r w:rsidR="000E2D33" w:rsidRPr="00C6441D">
              <w:rPr>
                <w:rFonts w:ascii="Times New Roman" w:hAnsi="Times New Roman"/>
                <w:sz w:val="28"/>
                <w:szCs w:val="28"/>
              </w:rPr>
              <w:t xml:space="preserve"> промышленного оборудования на основе разработанной технич</w:t>
            </w:r>
            <w:r w:rsidR="000E2D33" w:rsidRPr="00C6441D">
              <w:rPr>
                <w:rFonts w:ascii="Times New Roman" w:hAnsi="Times New Roman"/>
                <w:sz w:val="28"/>
                <w:szCs w:val="28"/>
              </w:rPr>
              <w:t>е</w:t>
            </w:r>
            <w:r w:rsidR="000E2D33" w:rsidRPr="00C6441D">
              <w:rPr>
                <w:rFonts w:ascii="Times New Roman" w:hAnsi="Times New Roman"/>
                <w:sz w:val="28"/>
                <w:szCs w:val="28"/>
              </w:rPr>
              <w:t xml:space="preserve">ской документации; </w:t>
            </w:r>
          </w:p>
          <w:p w:rsidR="000E2D33" w:rsidRPr="00C6441D" w:rsidRDefault="000E2D33" w:rsidP="000E2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rPr>
                <w:rFonts w:ascii="Times New Roman" w:hAnsi="Times New Roman"/>
                <w:sz w:val="28"/>
                <w:szCs w:val="28"/>
              </w:rPr>
            </w:pPr>
            <w:r w:rsidRPr="00C6441D">
              <w:rPr>
                <w:rFonts w:ascii="Times New Roman" w:hAnsi="Times New Roman"/>
                <w:sz w:val="28"/>
                <w:szCs w:val="28"/>
              </w:rPr>
              <w:t>- контроля работ по монтажу промышленн</w:t>
            </w:r>
            <w:r w:rsidRPr="00C6441D">
              <w:rPr>
                <w:rFonts w:ascii="Times New Roman" w:hAnsi="Times New Roman"/>
                <w:sz w:val="28"/>
                <w:szCs w:val="28"/>
              </w:rPr>
              <w:t>о</w:t>
            </w:r>
            <w:r w:rsidRPr="00C6441D">
              <w:rPr>
                <w:rFonts w:ascii="Times New Roman" w:hAnsi="Times New Roman"/>
                <w:sz w:val="28"/>
                <w:szCs w:val="28"/>
              </w:rPr>
              <w:t>го оборудования с использованием контрольно-измерительных инструментов;</w:t>
            </w:r>
          </w:p>
          <w:p w:rsidR="003F5C4C" w:rsidRPr="00C6441D" w:rsidRDefault="000E2D33" w:rsidP="00C644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rPr>
                <w:rFonts w:ascii="Times New Roman" w:hAnsi="Times New Roman"/>
                <w:sz w:val="28"/>
                <w:szCs w:val="28"/>
              </w:rPr>
            </w:pPr>
            <w:r w:rsidRPr="00C6441D">
              <w:rPr>
                <w:rFonts w:ascii="Times New Roman" w:hAnsi="Times New Roman"/>
                <w:sz w:val="28"/>
                <w:szCs w:val="28"/>
              </w:rPr>
              <w:t xml:space="preserve">- сборки  узлов и систем, </w:t>
            </w:r>
            <w:proofErr w:type="gramStart"/>
            <w:r w:rsidRPr="00C6441D">
              <w:rPr>
                <w:rFonts w:ascii="Times New Roman" w:hAnsi="Times New Roman"/>
                <w:sz w:val="28"/>
                <w:szCs w:val="28"/>
              </w:rPr>
              <w:t>монтаже</w:t>
            </w:r>
            <w:proofErr w:type="gramEnd"/>
            <w:r w:rsidRPr="00C6441D">
              <w:rPr>
                <w:rFonts w:ascii="Times New Roman" w:hAnsi="Times New Roman"/>
                <w:sz w:val="28"/>
                <w:szCs w:val="28"/>
              </w:rPr>
              <w:t xml:space="preserve"> и наладки промышленного оборудования</w:t>
            </w:r>
          </w:p>
        </w:tc>
      </w:tr>
      <w:tr w:rsidR="003F5C4C" w:rsidRPr="000D7A70" w:rsidTr="00C6441D">
        <w:trPr>
          <w:trHeight w:val="274"/>
          <w:jc w:val="center"/>
        </w:trPr>
        <w:tc>
          <w:tcPr>
            <w:tcW w:w="1185" w:type="dxa"/>
            <w:vMerge/>
            <w:tcBorders>
              <w:left w:val="single" w:sz="4" w:space="0" w:color="auto"/>
              <w:right w:val="single" w:sz="4" w:space="0" w:color="auto"/>
            </w:tcBorders>
          </w:tcPr>
          <w:p w:rsidR="003F5C4C" w:rsidRPr="003F5C4C" w:rsidRDefault="003F5C4C" w:rsidP="003F5C4C">
            <w:pPr>
              <w:spacing w:after="0" w:line="240" w:lineRule="auto"/>
              <w:rPr>
                <w:rFonts w:ascii="Times New Roman" w:hAnsi="Times New Roman"/>
                <w:sz w:val="28"/>
                <w:szCs w:val="28"/>
              </w:rPr>
            </w:pPr>
          </w:p>
        </w:tc>
        <w:tc>
          <w:tcPr>
            <w:tcW w:w="3261" w:type="dxa"/>
            <w:vMerge/>
            <w:tcBorders>
              <w:top w:val="single" w:sz="4" w:space="0" w:color="auto"/>
              <w:left w:val="single" w:sz="4" w:space="0" w:color="auto"/>
              <w:bottom w:val="single" w:sz="4" w:space="0" w:color="auto"/>
              <w:right w:val="single" w:sz="4" w:space="0" w:color="auto"/>
            </w:tcBorders>
          </w:tcPr>
          <w:p w:rsidR="003F5C4C" w:rsidRPr="003F5C4C" w:rsidRDefault="003F5C4C" w:rsidP="003F5C4C">
            <w:pPr>
              <w:spacing w:after="0" w:line="240" w:lineRule="auto"/>
              <w:rPr>
                <w:rFonts w:ascii="Times New Roman" w:hAnsi="Times New Roman"/>
                <w:sz w:val="28"/>
                <w:szCs w:val="28"/>
              </w:rPr>
            </w:pPr>
          </w:p>
        </w:tc>
        <w:tc>
          <w:tcPr>
            <w:tcW w:w="6145" w:type="dxa"/>
            <w:tcBorders>
              <w:top w:val="single" w:sz="4" w:space="0" w:color="auto"/>
              <w:left w:val="single" w:sz="4" w:space="0" w:color="auto"/>
              <w:bottom w:val="single" w:sz="4" w:space="0" w:color="auto"/>
              <w:right w:val="single" w:sz="4" w:space="0" w:color="auto"/>
            </w:tcBorders>
          </w:tcPr>
          <w:p w:rsidR="003F5C4C" w:rsidRPr="003F5C4C" w:rsidRDefault="003F5C4C" w:rsidP="003F5C4C">
            <w:pPr>
              <w:spacing w:after="0" w:line="240" w:lineRule="auto"/>
              <w:rPr>
                <w:rFonts w:ascii="Times New Roman" w:hAnsi="Times New Roman"/>
                <w:b/>
                <w:sz w:val="28"/>
                <w:szCs w:val="28"/>
              </w:rPr>
            </w:pPr>
            <w:r w:rsidRPr="003F5C4C">
              <w:rPr>
                <w:rFonts w:ascii="Times New Roman" w:hAnsi="Times New Roman"/>
                <w:b/>
                <w:sz w:val="28"/>
                <w:szCs w:val="28"/>
              </w:rPr>
              <w:t>умения:</w:t>
            </w:r>
          </w:p>
          <w:p w:rsidR="00D759EF" w:rsidRPr="00424BFA" w:rsidRDefault="00D759EF" w:rsidP="00D7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rPr>
                <w:rFonts w:ascii="Times New Roman" w:hAnsi="Times New Roman"/>
                <w:sz w:val="28"/>
                <w:szCs w:val="28"/>
              </w:rPr>
            </w:pPr>
            <w:r w:rsidRPr="00424BFA">
              <w:rPr>
                <w:rFonts w:ascii="Times New Roman" w:hAnsi="Times New Roman"/>
                <w:sz w:val="28"/>
                <w:szCs w:val="28"/>
              </w:rPr>
              <w:t>- анализировать техническую документацию на выполнение монтажных работ;</w:t>
            </w:r>
          </w:p>
          <w:p w:rsidR="00D759EF" w:rsidRPr="00424BFA" w:rsidRDefault="00D759EF" w:rsidP="00D7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rPr>
                <w:rFonts w:ascii="Times New Roman" w:hAnsi="Times New Roman"/>
                <w:sz w:val="28"/>
                <w:szCs w:val="28"/>
              </w:rPr>
            </w:pPr>
            <w:r w:rsidRPr="00424BFA">
              <w:rPr>
                <w:rFonts w:ascii="Times New Roman" w:hAnsi="Times New Roman"/>
                <w:sz w:val="28"/>
                <w:szCs w:val="28"/>
              </w:rPr>
              <w:t>- читать принципиальные структурные сх</w:t>
            </w:r>
            <w:r w:rsidRPr="00424BFA">
              <w:rPr>
                <w:rFonts w:ascii="Times New Roman" w:hAnsi="Times New Roman"/>
                <w:sz w:val="28"/>
                <w:szCs w:val="28"/>
              </w:rPr>
              <w:t>е</w:t>
            </w:r>
            <w:r w:rsidRPr="00424BFA">
              <w:rPr>
                <w:rFonts w:ascii="Times New Roman" w:hAnsi="Times New Roman"/>
                <w:sz w:val="28"/>
                <w:szCs w:val="28"/>
              </w:rPr>
              <w:t>мы;</w:t>
            </w:r>
          </w:p>
          <w:p w:rsidR="003F5C4C" w:rsidRPr="003F5C4C" w:rsidRDefault="00D759EF" w:rsidP="00C644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rPr>
                <w:rFonts w:ascii="Times New Roman" w:hAnsi="Times New Roman"/>
                <w:sz w:val="28"/>
                <w:szCs w:val="28"/>
              </w:rPr>
            </w:pPr>
            <w:r w:rsidRPr="00424BFA">
              <w:rPr>
                <w:rFonts w:ascii="Times New Roman" w:hAnsi="Times New Roman"/>
                <w:sz w:val="28"/>
                <w:szCs w:val="28"/>
              </w:rPr>
              <w:t>- подбирать оборудование, средства измер</w:t>
            </w:r>
            <w:r w:rsidRPr="00424BFA">
              <w:rPr>
                <w:rFonts w:ascii="Times New Roman" w:hAnsi="Times New Roman"/>
                <w:sz w:val="28"/>
                <w:szCs w:val="28"/>
              </w:rPr>
              <w:t>е</w:t>
            </w:r>
            <w:r w:rsidRPr="00424BFA">
              <w:rPr>
                <w:rFonts w:ascii="Times New Roman" w:hAnsi="Times New Roman"/>
                <w:sz w:val="28"/>
                <w:szCs w:val="28"/>
              </w:rPr>
              <w:t>ния в соответствии с условиями технического задания</w:t>
            </w:r>
          </w:p>
        </w:tc>
      </w:tr>
      <w:tr w:rsidR="003F5C4C" w:rsidRPr="000D7A70" w:rsidTr="006C41AF">
        <w:trPr>
          <w:trHeight w:val="280"/>
          <w:jc w:val="center"/>
        </w:trPr>
        <w:tc>
          <w:tcPr>
            <w:tcW w:w="1185" w:type="dxa"/>
            <w:vMerge/>
            <w:tcBorders>
              <w:left w:val="single" w:sz="4" w:space="0" w:color="auto"/>
              <w:bottom w:val="single" w:sz="4" w:space="0" w:color="auto"/>
              <w:right w:val="single" w:sz="4" w:space="0" w:color="auto"/>
            </w:tcBorders>
          </w:tcPr>
          <w:p w:rsidR="003F5C4C" w:rsidRPr="003F5C4C" w:rsidRDefault="003F5C4C" w:rsidP="003F5C4C">
            <w:pPr>
              <w:spacing w:after="0" w:line="240" w:lineRule="auto"/>
              <w:rPr>
                <w:rFonts w:ascii="Times New Roman" w:hAnsi="Times New Roman"/>
                <w:sz w:val="28"/>
                <w:szCs w:val="28"/>
              </w:rPr>
            </w:pPr>
          </w:p>
        </w:tc>
        <w:tc>
          <w:tcPr>
            <w:tcW w:w="3261" w:type="dxa"/>
            <w:vMerge/>
            <w:tcBorders>
              <w:top w:val="single" w:sz="4" w:space="0" w:color="auto"/>
              <w:left w:val="single" w:sz="4" w:space="0" w:color="auto"/>
              <w:bottom w:val="single" w:sz="4" w:space="0" w:color="auto"/>
              <w:right w:val="single" w:sz="4" w:space="0" w:color="auto"/>
            </w:tcBorders>
          </w:tcPr>
          <w:p w:rsidR="003F5C4C" w:rsidRPr="003F5C4C" w:rsidRDefault="003F5C4C" w:rsidP="003F5C4C">
            <w:pPr>
              <w:spacing w:after="0" w:line="240" w:lineRule="auto"/>
              <w:rPr>
                <w:rFonts w:ascii="Times New Roman" w:hAnsi="Times New Roman"/>
                <w:sz w:val="28"/>
                <w:szCs w:val="28"/>
              </w:rPr>
            </w:pPr>
          </w:p>
        </w:tc>
        <w:tc>
          <w:tcPr>
            <w:tcW w:w="6145" w:type="dxa"/>
            <w:tcBorders>
              <w:top w:val="single" w:sz="4" w:space="0" w:color="auto"/>
              <w:left w:val="single" w:sz="4" w:space="0" w:color="auto"/>
              <w:bottom w:val="single" w:sz="4" w:space="0" w:color="auto"/>
              <w:right w:val="single" w:sz="4" w:space="0" w:color="auto"/>
            </w:tcBorders>
          </w:tcPr>
          <w:p w:rsidR="003F5C4C" w:rsidRPr="003F5C4C" w:rsidRDefault="003F5C4C" w:rsidP="003F5C4C">
            <w:pPr>
              <w:spacing w:after="0" w:line="240" w:lineRule="auto"/>
              <w:rPr>
                <w:rFonts w:ascii="Times New Roman" w:hAnsi="Times New Roman"/>
                <w:b/>
                <w:sz w:val="28"/>
                <w:szCs w:val="28"/>
              </w:rPr>
            </w:pPr>
            <w:r w:rsidRPr="003F5C4C">
              <w:rPr>
                <w:rFonts w:ascii="Times New Roman" w:hAnsi="Times New Roman"/>
                <w:b/>
                <w:sz w:val="28"/>
                <w:szCs w:val="28"/>
              </w:rPr>
              <w:t>знания:</w:t>
            </w:r>
          </w:p>
          <w:p w:rsidR="006C41AF" w:rsidRPr="00356C35" w:rsidRDefault="006C41AF" w:rsidP="006C4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rPr>
                <w:rFonts w:ascii="Times New Roman" w:hAnsi="Times New Roman"/>
                <w:sz w:val="28"/>
                <w:szCs w:val="28"/>
              </w:rPr>
            </w:pPr>
            <w:r w:rsidRPr="00356C35">
              <w:rPr>
                <w:rFonts w:ascii="Times New Roman" w:hAnsi="Times New Roman"/>
                <w:sz w:val="28"/>
                <w:szCs w:val="28"/>
              </w:rPr>
              <w:t>- основные правила построения чертежей и схем, требования к разработке и оформлению конструкторской и технологической документ</w:t>
            </w:r>
            <w:r w:rsidRPr="00356C35">
              <w:rPr>
                <w:rFonts w:ascii="Times New Roman" w:hAnsi="Times New Roman"/>
                <w:sz w:val="28"/>
                <w:szCs w:val="28"/>
              </w:rPr>
              <w:t>а</w:t>
            </w:r>
            <w:r w:rsidRPr="00356C35">
              <w:rPr>
                <w:rFonts w:ascii="Times New Roman" w:hAnsi="Times New Roman"/>
                <w:sz w:val="28"/>
                <w:szCs w:val="28"/>
              </w:rPr>
              <w:t>ции;</w:t>
            </w:r>
          </w:p>
          <w:p w:rsidR="006C41AF" w:rsidRPr="00356C35" w:rsidRDefault="006C41AF" w:rsidP="006C4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rPr>
                <w:rFonts w:ascii="Times New Roman" w:hAnsi="Times New Roman"/>
                <w:sz w:val="28"/>
                <w:szCs w:val="28"/>
              </w:rPr>
            </w:pPr>
            <w:r w:rsidRPr="00356C35">
              <w:rPr>
                <w:rFonts w:ascii="Times New Roman" w:hAnsi="Times New Roman"/>
                <w:sz w:val="28"/>
                <w:szCs w:val="28"/>
              </w:rPr>
              <w:t>- методы измерения параметров и свойств материалов;</w:t>
            </w:r>
          </w:p>
          <w:p w:rsidR="003F5C4C" w:rsidRPr="00356C35" w:rsidRDefault="006C41AF" w:rsidP="00356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rPr>
                <w:rFonts w:ascii="Times New Roman" w:hAnsi="Times New Roman"/>
                <w:color w:val="FF0000"/>
                <w:sz w:val="28"/>
                <w:szCs w:val="28"/>
              </w:rPr>
            </w:pPr>
            <w:r w:rsidRPr="00356C35">
              <w:rPr>
                <w:rFonts w:ascii="Times New Roman" w:hAnsi="Times New Roman"/>
                <w:sz w:val="28"/>
                <w:szCs w:val="28"/>
              </w:rPr>
              <w:t>- основные понятия метрологии, сертифик</w:t>
            </w:r>
            <w:r w:rsidRPr="00356C35">
              <w:rPr>
                <w:rFonts w:ascii="Times New Roman" w:hAnsi="Times New Roman"/>
                <w:sz w:val="28"/>
                <w:szCs w:val="28"/>
              </w:rPr>
              <w:t>а</w:t>
            </w:r>
            <w:r w:rsidRPr="00356C35">
              <w:rPr>
                <w:rFonts w:ascii="Times New Roman" w:hAnsi="Times New Roman"/>
                <w:sz w:val="28"/>
                <w:szCs w:val="28"/>
              </w:rPr>
              <w:t>ции и стандартизации</w:t>
            </w:r>
          </w:p>
        </w:tc>
      </w:tr>
      <w:tr w:rsidR="003F5C4C" w:rsidRPr="000D7A70" w:rsidTr="003F5C4C">
        <w:trPr>
          <w:trHeight w:val="830"/>
          <w:jc w:val="center"/>
        </w:trPr>
        <w:tc>
          <w:tcPr>
            <w:tcW w:w="1185" w:type="dxa"/>
            <w:vMerge w:val="restart"/>
            <w:tcBorders>
              <w:top w:val="single" w:sz="4" w:space="0" w:color="auto"/>
              <w:left w:val="single" w:sz="4" w:space="0" w:color="auto"/>
              <w:right w:val="single" w:sz="4" w:space="0" w:color="auto"/>
            </w:tcBorders>
          </w:tcPr>
          <w:p w:rsidR="003F5C4C" w:rsidRPr="003F5C4C" w:rsidRDefault="003F5C4C" w:rsidP="006758CF">
            <w:pPr>
              <w:spacing w:after="0" w:line="240" w:lineRule="auto"/>
              <w:rPr>
                <w:rFonts w:ascii="Times New Roman" w:hAnsi="Times New Roman"/>
                <w:sz w:val="28"/>
                <w:szCs w:val="28"/>
              </w:rPr>
            </w:pPr>
            <w:r w:rsidRPr="003F5C4C">
              <w:rPr>
                <w:rFonts w:ascii="Times New Roman" w:hAnsi="Times New Roman"/>
                <w:sz w:val="28"/>
                <w:szCs w:val="28"/>
              </w:rPr>
              <w:t xml:space="preserve">ПК </w:t>
            </w:r>
            <w:r w:rsidR="006758CF">
              <w:rPr>
                <w:rFonts w:ascii="Times New Roman" w:hAnsi="Times New Roman"/>
                <w:sz w:val="28"/>
                <w:szCs w:val="28"/>
              </w:rPr>
              <w:t>1</w:t>
            </w:r>
            <w:r w:rsidRPr="003F5C4C">
              <w:rPr>
                <w:rFonts w:ascii="Times New Roman" w:hAnsi="Times New Roman"/>
                <w:sz w:val="28"/>
                <w:szCs w:val="28"/>
              </w:rPr>
              <w:t>.3</w:t>
            </w:r>
          </w:p>
        </w:tc>
        <w:tc>
          <w:tcPr>
            <w:tcW w:w="3261" w:type="dxa"/>
            <w:vMerge w:val="restart"/>
            <w:tcBorders>
              <w:top w:val="single" w:sz="4" w:space="0" w:color="auto"/>
              <w:left w:val="single" w:sz="4" w:space="0" w:color="auto"/>
              <w:bottom w:val="single" w:sz="4" w:space="0" w:color="auto"/>
              <w:right w:val="single" w:sz="4" w:space="0" w:color="auto"/>
            </w:tcBorders>
          </w:tcPr>
          <w:p w:rsidR="003F5C4C" w:rsidRPr="003F5C4C" w:rsidRDefault="006758CF" w:rsidP="003F5C4C">
            <w:pPr>
              <w:spacing w:after="0" w:line="240" w:lineRule="auto"/>
              <w:rPr>
                <w:rFonts w:ascii="Times New Roman" w:hAnsi="Times New Roman"/>
                <w:sz w:val="28"/>
                <w:szCs w:val="28"/>
              </w:rPr>
            </w:pPr>
            <w:r w:rsidRPr="002239ED">
              <w:rPr>
                <w:rFonts w:ascii="Times New Roman" w:hAnsi="Times New Roman"/>
                <w:sz w:val="28"/>
                <w:szCs w:val="28"/>
              </w:rPr>
              <w:t>Производить ввод в эк</w:t>
            </w:r>
            <w:r w:rsidRPr="002239ED">
              <w:rPr>
                <w:rFonts w:ascii="Times New Roman" w:hAnsi="Times New Roman"/>
                <w:sz w:val="28"/>
                <w:szCs w:val="28"/>
              </w:rPr>
              <w:t>с</w:t>
            </w:r>
            <w:r w:rsidRPr="002239ED">
              <w:rPr>
                <w:rFonts w:ascii="Times New Roman" w:hAnsi="Times New Roman"/>
                <w:sz w:val="28"/>
                <w:szCs w:val="28"/>
              </w:rPr>
              <w:t>плуатацию и испытания промышленного обор</w:t>
            </w:r>
            <w:r w:rsidRPr="002239ED">
              <w:rPr>
                <w:rFonts w:ascii="Times New Roman" w:hAnsi="Times New Roman"/>
                <w:sz w:val="28"/>
                <w:szCs w:val="28"/>
              </w:rPr>
              <w:t>у</w:t>
            </w:r>
            <w:r w:rsidRPr="002239ED">
              <w:rPr>
                <w:rFonts w:ascii="Times New Roman" w:hAnsi="Times New Roman"/>
                <w:sz w:val="28"/>
                <w:szCs w:val="28"/>
              </w:rPr>
              <w:t>дования в соответствии с технической документ</w:t>
            </w:r>
            <w:r w:rsidRPr="002239ED">
              <w:rPr>
                <w:rFonts w:ascii="Times New Roman" w:hAnsi="Times New Roman"/>
                <w:sz w:val="28"/>
                <w:szCs w:val="28"/>
              </w:rPr>
              <w:t>а</w:t>
            </w:r>
            <w:r w:rsidRPr="002239ED">
              <w:rPr>
                <w:rFonts w:ascii="Times New Roman" w:hAnsi="Times New Roman"/>
                <w:sz w:val="28"/>
                <w:szCs w:val="28"/>
              </w:rPr>
              <w:t>цией</w:t>
            </w:r>
          </w:p>
        </w:tc>
        <w:tc>
          <w:tcPr>
            <w:tcW w:w="6145" w:type="dxa"/>
            <w:tcBorders>
              <w:top w:val="single" w:sz="4" w:space="0" w:color="auto"/>
              <w:left w:val="single" w:sz="4" w:space="0" w:color="auto"/>
              <w:bottom w:val="single" w:sz="4" w:space="0" w:color="auto"/>
              <w:right w:val="single" w:sz="4" w:space="0" w:color="auto"/>
            </w:tcBorders>
          </w:tcPr>
          <w:p w:rsidR="003F5C4C" w:rsidRPr="003F5C4C" w:rsidRDefault="003F5C4C" w:rsidP="003F5C4C">
            <w:pPr>
              <w:spacing w:after="0" w:line="240" w:lineRule="auto"/>
              <w:rPr>
                <w:rFonts w:ascii="Times New Roman" w:hAnsi="Times New Roman"/>
                <w:b/>
                <w:sz w:val="28"/>
                <w:szCs w:val="28"/>
              </w:rPr>
            </w:pPr>
            <w:r w:rsidRPr="003F5C4C">
              <w:rPr>
                <w:rFonts w:ascii="Times New Roman" w:hAnsi="Times New Roman"/>
                <w:b/>
                <w:sz w:val="28"/>
                <w:szCs w:val="28"/>
              </w:rPr>
              <w:t>практический опыт:</w:t>
            </w:r>
          </w:p>
          <w:p w:rsidR="00D759EF" w:rsidRPr="00C6441D" w:rsidRDefault="00D759EF" w:rsidP="00D7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rPr>
                <w:rFonts w:ascii="Times New Roman" w:hAnsi="Times New Roman"/>
                <w:sz w:val="28"/>
                <w:szCs w:val="28"/>
              </w:rPr>
            </w:pPr>
            <w:r w:rsidRPr="00C6441D">
              <w:rPr>
                <w:rFonts w:ascii="Times New Roman" w:hAnsi="Times New Roman"/>
                <w:sz w:val="28"/>
                <w:szCs w:val="28"/>
              </w:rPr>
              <w:t xml:space="preserve">- программирования автоматизированных систем промышленного оборудования с учетом спецификации технологических процессов; </w:t>
            </w:r>
          </w:p>
          <w:p w:rsidR="003F5C4C" w:rsidRPr="007317F7" w:rsidRDefault="00D759EF" w:rsidP="00D759EF">
            <w:pPr>
              <w:suppressAutoHyphens/>
              <w:spacing w:after="0" w:line="240" w:lineRule="auto"/>
              <w:ind w:firstLine="459"/>
              <w:jc w:val="both"/>
              <w:rPr>
                <w:rFonts w:ascii="Times New Roman" w:hAnsi="Times New Roman"/>
                <w:b/>
                <w:color w:val="1F497D"/>
                <w:sz w:val="28"/>
                <w:szCs w:val="28"/>
              </w:rPr>
            </w:pPr>
            <w:r w:rsidRPr="00C6441D">
              <w:rPr>
                <w:rFonts w:ascii="Times New Roman" w:hAnsi="Times New Roman"/>
                <w:sz w:val="28"/>
                <w:szCs w:val="28"/>
              </w:rPr>
              <w:t>- выполнения пусконаладочных работ и проведения испытаний систем промышленного оборудования</w:t>
            </w:r>
          </w:p>
        </w:tc>
      </w:tr>
      <w:tr w:rsidR="003F5C4C" w:rsidRPr="000D7A70" w:rsidTr="003F5C4C">
        <w:trPr>
          <w:trHeight w:val="830"/>
          <w:jc w:val="center"/>
        </w:trPr>
        <w:tc>
          <w:tcPr>
            <w:tcW w:w="1185" w:type="dxa"/>
            <w:vMerge/>
            <w:tcBorders>
              <w:left w:val="single" w:sz="4" w:space="0" w:color="auto"/>
              <w:right w:val="single" w:sz="4" w:space="0" w:color="auto"/>
            </w:tcBorders>
          </w:tcPr>
          <w:p w:rsidR="003F5C4C" w:rsidRPr="003F5C4C" w:rsidRDefault="003F5C4C" w:rsidP="003F5C4C">
            <w:pPr>
              <w:spacing w:after="0" w:line="240" w:lineRule="auto"/>
              <w:rPr>
                <w:rFonts w:ascii="Times New Roman" w:hAnsi="Times New Roman"/>
                <w:sz w:val="28"/>
                <w:szCs w:val="28"/>
              </w:rPr>
            </w:pPr>
          </w:p>
        </w:tc>
        <w:tc>
          <w:tcPr>
            <w:tcW w:w="3261" w:type="dxa"/>
            <w:vMerge/>
            <w:tcBorders>
              <w:top w:val="single" w:sz="4" w:space="0" w:color="auto"/>
              <w:left w:val="single" w:sz="4" w:space="0" w:color="auto"/>
              <w:bottom w:val="single" w:sz="4" w:space="0" w:color="auto"/>
              <w:right w:val="single" w:sz="4" w:space="0" w:color="auto"/>
            </w:tcBorders>
          </w:tcPr>
          <w:p w:rsidR="003F5C4C" w:rsidRPr="003F5C4C" w:rsidRDefault="003F5C4C" w:rsidP="003F5C4C">
            <w:pPr>
              <w:spacing w:after="0" w:line="240" w:lineRule="auto"/>
              <w:rPr>
                <w:rFonts w:ascii="Times New Roman" w:hAnsi="Times New Roman"/>
                <w:sz w:val="28"/>
                <w:szCs w:val="28"/>
              </w:rPr>
            </w:pPr>
          </w:p>
        </w:tc>
        <w:tc>
          <w:tcPr>
            <w:tcW w:w="6145" w:type="dxa"/>
            <w:tcBorders>
              <w:top w:val="single" w:sz="4" w:space="0" w:color="auto"/>
              <w:left w:val="single" w:sz="4" w:space="0" w:color="auto"/>
              <w:bottom w:val="single" w:sz="4" w:space="0" w:color="auto"/>
              <w:right w:val="single" w:sz="4" w:space="0" w:color="auto"/>
            </w:tcBorders>
          </w:tcPr>
          <w:p w:rsidR="003F5C4C" w:rsidRPr="003F5C4C" w:rsidRDefault="003F5C4C" w:rsidP="003F5C4C">
            <w:pPr>
              <w:spacing w:after="0" w:line="240" w:lineRule="auto"/>
              <w:rPr>
                <w:rFonts w:ascii="Times New Roman" w:hAnsi="Times New Roman"/>
                <w:b/>
                <w:sz w:val="28"/>
                <w:szCs w:val="28"/>
              </w:rPr>
            </w:pPr>
            <w:r w:rsidRPr="003F5C4C">
              <w:rPr>
                <w:rFonts w:ascii="Times New Roman" w:hAnsi="Times New Roman"/>
                <w:b/>
                <w:sz w:val="28"/>
                <w:szCs w:val="28"/>
              </w:rPr>
              <w:t>умения:</w:t>
            </w:r>
          </w:p>
          <w:p w:rsidR="003F5C4C" w:rsidRPr="006C41AF" w:rsidRDefault="00D759EF" w:rsidP="00D759EF">
            <w:pPr>
              <w:suppressAutoHyphens/>
              <w:spacing w:after="0" w:line="240" w:lineRule="auto"/>
              <w:ind w:firstLine="459"/>
              <w:rPr>
                <w:rFonts w:ascii="Times New Roman" w:hAnsi="Times New Roman"/>
                <w:b/>
                <w:sz w:val="28"/>
                <w:szCs w:val="28"/>
              </w:rPr>
            </w:pPr>
            <w:r w:rsidRPr="006C41AF">
              <w:rPr>
                <w:rFonts w:ascii="Times New Roman" w:hAnsi="Times New Roman"/>
                <w:sz w:val="28"/>
                <w:szCs w:val="28"/>
              </w:rPr>
              <w:t>- производить наладку и ввод в эксплуатацию промышленное оборудование</w:t>
            </w:r>
          </w:p>
        </w:tc>
      </w:tr>
      <w:tr w:rsidR="003F5C4C" w:rsidRPr="000D7A70" w:rsidTr="003F5C4C">
        <w:trPr>
          <w:trHeight w:val="830"/>
          <w:jc w:val="center"/>
        </w:trPr>
        <w:tc>
          <w:tcPr>
            <w:tcW w:w="1185" w:type="dxa"/>
            <w:vMerge/>
            <w:tcBorders>
              <w:left w:val="single" w:sz="4" w:space="0" w:color="auto"/>
              <w:bottom w:val="single" w:sz="4" w:space="0" w:color="auto"/>
              <w:right w:val="single" w:sz="4" w:space="0" w:color="auto"/>
            </w:tcBorders>
          </w:tcPr>
          <w:p w:rsidR="003F5C4C" w:rsidRPr="003F5C4C" w:rsidRDefault="003F5C4C" w:rsidP="003F5C4C">
            <w:pPr>
              <w:spacing w:after="0" w:line="240" w:lineRule="auto"/>
              <w:rPr>
                <w:rFonts w:ascii="Times New Roman" w:hAnsi="Times New Roman"/>
                <w:sz w:val="28"/>
                <w:szCs w:val="28"/>
              </w:rPr>
            </w:pPr>
          </w:p>
        </w:tc>
        <w:tc>
          <w:tcPr>
            <w:tcW w:w="3261" w:type="dxa"/>
            <w:vMerge/>
            <w:tcBorders>
              <w:top w:val="single" w:sz="4" w:space="0" w:color="auto"/>
              <w:left w:val="single" w:sz="4" w:space="0" w:color="auto"/>
              <w:bottom w:val="single" w:sz="4" w:space="0" w:color="auto"/>
              <w:right w:val="single" w:sz="4" w:space="0" w:color="auto"/>
            </w:tcBorders>
          </w:tcPr>
          <w:p w:rsidR="003F5C4C" w:rsidRPr="003F5C4C" w:rsidRDefault="003F5C4C" w:rsidP="003F5C4C">
            <w:pPr>
              <w:spacing w:after="0" w:line="240" w:lineRule="auto"/>
              <w:rPr>
                <w:rFonts w:ascii="Times New Roman" w:hAnsi="Times New Roman"/>
                <w:sz w:val="28"/>
                <w:szCs w:val="28"/>
              </w:rPr>
            </w:pPr>
          </w:p>
        </w:tc>
        <w:tc>
          <w:tcPr>
            <w:tcW w:w="6145" w:type="dxa"/>
            <w:tcBorders>
              <w:top w:val="single" w:sz="4" w:space="0" w:color="auto"/>
              <w:left w:val="single" w:sz="4" w:space="0" w:color="auto"/>
              <w:bottom w:val="single" w:sz="4" w:space="0" w:color="auto"/>
              <w:right w:val="single" w:sz="4" w:space="0" w:color="auto"/>
            </w:tcBorders>
          </w:tcPr>
          <w:p w:rsidR="003F5C4C" w:rsidRPr="003F5C4C" w:rsidRDefault="003F5C4C" w:rsidP="003F5C4C">
            <w:pPr>
              <w:spacing w:after="0" w:line="240" w:lineRule="auto"/>
              <w:rPr>
                <w:rFonts w:ascii="Times New Roman" w:hAnsi="Times New Roman"/>
                <w:b/>
                <w:sz w:val="28"/>
                <w:szCs w:val="28"/>
              </w:rPr>
            </w:pPr>
            <w:r w:rsidRPr="003F5C4C">
              <w:rPr>
                <w:rFonts w:ascii="Times New Roman" w:hAnsi="Times New Roman"/>
                <w:b/>
                <w:sz w:val="28"/>
                <w:szCs w:val="28"/>
              </w:rPr>
              <w:t>знания:</w:t>
            </w:r>
          </w:p>
          <w:p w:rsidR="00D759EF" w:rsidRPr="00356C35" w:rsidRDefault="00D759EF" w:rsidP="00D7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rPr>
                <w:rFonts w:ascii="Times New Roman" w:hAnsi="Times New Roman"/>
                <w:sz w:val="28"/>
                <w:szCs w:val="28"/>
              </w:rPr>
            </w:pPr>
            <w:r w:rsidRPr="00356C35">
              <w:rPr>
                <w:rFonts w:ascii="Times New Roman" w:hAnsi="Times New Roman"/>
                <w:sz w:val="28"/>
                <w:szCs w:val="28"/>
              </w:rPr>
              <w:t>- устройства и назначение инструментов и контрольно-измерительных приборов, испол</w:t>
            </w:r>
            <w:r w:rsidRPr="00356C35">
              <w:rPr>
                <w:rFonts w:ascii="Times New Roman" w:hAnsi="Times New Roman"/>
                <w:sz w:val="28"/>
                <w:szCs w:val="28"/>
              </w:rPr>
              <w:t>ь</w:t>
            </w:r>
            <w:r w:rsidRPr="00356C35">
              <w:rPr>
                <w:rFonts w:ascii="Times New Roman" w:hAnsi="Times New Roman"/>
                <w:sz w:val="28"/>
                <w:szCs w:val="28"/>
              </w:rPr>
              <w:t>зуемых при техническом обслуживании и р</w:t>
            </w:r>
            <w:r w:rsidRPr="00356C35">
              <w:rPr>
                <w:rFonts w:ascii="Times New Roman" w:hAnsi="Times New Roman"/>
                <w:sz w:val="28"/>
                <w:szCs w:val="28"/>
              </w:rPr>
              <w:t>е</w:t>
            </w:r>
            <w:r w:rsidRPr="00356C35">
              <w:rPr>
                <w:rFonts w:ascii="Times New Roman" w:hAnsi="Times New Roman"/>
                <w:sz w:val="28"/>
                <w:szCs w:val="28"/>
              </w:rPr>
              <w:t>монте оборудования;</w:t>
            </w:r>
          </w:p>
          <w:p w:rsidR="00D759EF" w:rsidRPr="00356C35" w:rsidRDefault="00D759EF" w:rsidP="00D7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rPr>
                <w:rFonts w:ascii="Times New Roman" w:hAnsi="Times New Roman"/>
                <w:sz w:val="28"/>
                <w:szCs w:val="28"/>
              </w:rPr>
            </w:pPr>
            <w:r w:rsidRPr="00356C35">
              <w:rPr>
                <w:rFonts w:ascii="Times New Roman" w:hAnsi="Times New Roman"/>
                <w:sz w:val="28"/>
                <w:szCs w:val="28"/>
              </w:rPr>
              <w:t>- основы организации производственного и технологического процессов отрасли;</w:t>
            </w:r>
          </w:p>
          <w:p w:rsidR="00D759EF" w:rsidRPr="00356C35" w:rsidRDefault="00D759EF" w:rsidP="00D7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rPr>
                <w:rFonts w:ascii="Times New Roman" w:hAnsi="Times New Roman"/>
                <w:sz w:val="28"/>
                <w:szCs w:val="28"/>
              </w:rPr>
            </w:pPr>
            <w:r w:rsidRPr="00356C35">
              <w:rPr>
                <w:rFonts w:ascii="Times New Roman" w:hAnsi="Times New Roman"/>
                <w:sz w:val="28"/>
                <w:szCs w:val="28"/>
              </w:rPr>
              <w:t>- виды, устройства и назначение технолог</w:t>
            </w:r>
            <w:r w:rsidRPr="00356C35">
              <w:rPr>
                <w:rFonts w:ascii="Times New Roman" w:hAnsi="Times New Roman"/>
                <w:sz w:val="28"/>
                <w:szCs w:val="28"/>
              </w:rPr>
              <w:t>и</w:t>
            </w:r>
            <w:r w:rsidRPr="00356C35">
              <w:rPr>
                <w:rFonts w:ascii="Times New Roman" w:hAnsi="Times New Roman"/>
                <w:sz w:val="28"/>
                <w:szCs w:val="28"/>
              </w:rPr>
              <w:t>ческого оборудования отрасли;</w:t>
            </w:r>
          </w:p>
          <w:p w:rsidR="00D759EF" w:rsidRPr="00356C35" w:rsidRDefault="00D759EF" w:rsidP="00D7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rPr>
                <w:rFonts w:ascii="Times New Roman" w:hAnsi="Times New Roman"/>
                <w:sz w:val="28"/>
                <w:szCs w:val="28"/>
              </w:rPr>
            </w:pPr>
            <w:r w:rsidRPr="00356C35">
              <w:rPr>
                <w:rFonts w:ascii="Times New Roman" w:hAnsi="Times New Roman"/>
                <w:sz w:val="28"/>
                <w:szCs w:val="28"/>
              </w:rPr>
              <w:t>- устройство и конструктивные особенности элементов промышленного оборудования, ос</w:t>
            </w:r>
            <w:r w:rsidRPr="00356C35">
              <w:rPr>
                <w:rFonts w:ascii="Times New Roman" w:hAnsi="Times New Roman"/>
                <w:sz w:val="28"/>
                <w:szCs w:val="28"/>
              </w:rPr>
              <w:t>о</w:t>
            </w:r>
            <w:r w:rsidRPr="00356C35">
              <w:rPr>
                <w:rFonts w:ascii="Times New Roman" w:hAnsi="Times New Roman"/>
                <w:sz w:val="28"/>
                <w:szCs w:val="28"/>
              </w:rPr>
              <w:t>бенности монтажа;</w:t>
            </w:r>
          </w:p>
          <w:p w:rsidR="00D759EF" w:rsidRPr="00356C35" w:rsidRDefault="00D759EF" w:rsidP="000B11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rPr>
                <w:rFonts w:ascii="Times New Roman" w:hAnsi="Times New Roman"/>
                <w:sz w:val="28"/>
                <w:szCs w:val="28"/>
              </w:rPr>
            </w:pPr>
            <w:r w:rsidRPr="00356C35">
              <w:rPr>
                <w:rFonts w:ascii="Times New Roman" w:hAnsi="Times New Roman"/>
                <w:sz w:val="28"/>
                <w:szCs w:val="28"/>
              </w:rPr>
              <w:t>- нормативные требования по проведению монтажных и наладочных работ промышленного оборудования;</w:t>
            </w:r>
          </w:p>
          <w:p w:rsidR="00D759EF" w:rsidRPr="00356C35" w:rsidRDefault="00D759EF" w:rsidP="000B11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rPr>
                <w:rFonts w:ascii="Times New Roman" w:hAnsi="Times New Roman"/>
                <w:sz w:val="28"/>
                <w:szCs w:val="28"/>
              </w:rPr>
            </w:pPr>
            <w:r w:rsidRPr="00356C35">
              <w:rPr>
                <w:rFonts w:ascii="Times New Roman" w:hAnsi="Times New Roman"/>
                <w:sz w:val="28"/>
                <w:szCs w:val="28"/>
              </w:rPr>
              <w:t>- типы и правила эксплуатации грузоподъе</w:t>
            </w:r>
            <w:r w:rsidRPr="00356C35">
              <w:rPr>
                <w:rFonts w:ascii="Times New Roman" w:hAnsi="Times New Roman"/>
                <w:sz w:val="28"/>
                <w:szCs w:val="28"/>
              </w:rPr>
              <w:t>м</w:t>
            </w:r>
            <w:r w:rsidRPr="00356C35">
              <w:rPr>
                <w:rFonts w:ascii="Times New Roman" w:hAnsi="Times New Roman"/>
                <w:sz w:val="28"/>
                <w:szCs w:val="28"/>
              </w:rPr>
              <w:t>ных механизмов;</w:t>
            </w:r>
          </w:p>
          <w:p w:rsidR="00D759EF" w:rsidRPr="00356C35" w:rsidRDefault="00D759EF" w:rsidP="000B11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rPr>
                <w:rFonts w:ascii="Times New Roman" w:hAnsi="Times New Roman"/>
                <w:sz w:val="28"/>
                <w:szCs w:val="28"/>
              </w:rPr>
            </w:pPr>
            <w:r w:rsidRPr="00356C35">
              <w:rPr>
                <w:rFonts w:ascii="Times New Roman" w:hAnsi="Times New Roman"/>
                <w:sz w:val="28"/>
                <w:szCs w:val="28"/>
              </w:rPr>
              <w:t>- технологию монтажа и пусконаладочных работ при введении в эксплуатацию промы</w:t>
            </w:r>
            <w:r w:rsidRPr="00356C35">
              <w:rPr>
                <w:rFonts w:ascii="Times New Roman" w:hAnsi="Times New Roman"/>
                <w:sz w:val="28"/>
                <w:szCs w:val="28"/>
              </w:rPr>
              <w:t>ш</w:t>
            </w:r>
            <w:r w:rsidRPr="00356C35">
              <w:rPr>
                <w:rFonts w:ascii="Times New Roman" w:hAnsi="Times New Roman"/>
                <w:sz w:val="28"/>
                <w:szCs w:val="28"/>
              </w:rPr>
              <w:t>ленного оборудования с учетом специфики те</w:t>
            </w:r>
            <w:r w:rsidRPr="00356C35">
              <w:rPr>
                <w:rFonts w:ascii="Times New Roman" w:hAnsi="Times New Roman"/>
                <w:sz w:val="28"/>
                <w:szCs w:val="28"/>
              </w:rPr>
              <w:t>х</w:t>
            </w:r>
            <w:r w:rsidRPr="00356C35">
              <w:rPr>
                <w:rFonts w:ascii="Times New Roman" w:hAnsi="Times New Roman"/>
                <w:sz w:val="28"/>
                <w:szCs w:val="28"/>
              </w:rPr>
              <w:t>нологических процессов;</w:t>
            </w:r>
          </w:p>
          <w:p w:rsidR="003F5C4C" w:rsidRPr="003F5C4C" w:rsidRDefault="00D759EF" w:rsidP="00D759EF">
            <w:pPr>
              <w:suppressAutoHyphens/>
              <w:spacing w:after="0" w:line="240" w:lineRule="auto"/>
              <w:ind w:firstLine="459"/>
              <w:rPr>
                <w:rFonts w:ascii="Times New Roman" w:hAnsi="Times New Roman"/>
                <w:b/>
                <w:sz w:val="28"/>
                <w:szCs w:val="28"/>
              </w:rPr>
            </w:pPr>
            <w:r w:rsidRPr="00356C35">
              <w:rPr>
                <w:rFonts w:ascii="Times New Roman" w:hAnsi="Times New Roman"/>
                <w:sz w:val="28"/>
                <w:szCs w:val="28"/>
              </w:rPr>
              <w:t>- средства контроля при монтажных и пусконаладочных работах</w:t>
            </w:r>
          </w:p>
        </w:tc>
      </w:tr>
    </w:tbl>
    <w:p w:rsidR="00BF59C2" w:rsidRPr="00BF59C2" w:rsidRDefault="00BF59C2" w:rsidP="00BF59C2">
      <w:pPr>
        <w:spacing w:after="0" w:line="240" w:lineRule="auto"/>
        <w:rPr>
          <w:rFonts w:ascii="Times New Roman" w:eastAsia="Times New Roman" w:hAnsi="Times New Roman"/>
          <w:b/>
          <w:sz w:val="16"/>
          <w:szCs w:val="16"/>
          <w:lang w:eastAsia="ru-RU"/>
        </w:rPr>
      </w:pPr>
    </w:p>
    <w:p w:rsidR="00BF59C2" w:rsidRPr="00BF59C2" w:rsidRDefault="00BF59C2" w:rsidP="00BF59C2">
      <w:pPr>
        <w:spacing w:after="240" w:line="240" w:lineRule="auto"/>
        <w:rPr>
          <w:rFonts w:ascii="Times New Roman" w:eastAsia="Times New Roman" w:hAnsi="Times New Roman"/>
          <w:b/>
          <w:sz w:val="28"/>
          <w:szCs w:val="28"/>
          <w:lang w:eastAsia="ru-RU"/>
        </w:rPr>
      </w:pPr>
    </w:p>
    <w:p w:rsidR="00BF59C2" w:rsidRPr="00BF59C2" w:rsidRDefault="00BF59C2" w:rsidP="00BF59C2">
      <w:pPr>
        <w:spacing w:after="240" w:line="240" w:lineRule="auto"/>
        <w:rPr>
          <w:rFonts w:ascii="Times New Roman" w:eastAsia="Times New Roman" w:hAnsi="Times New Roman"/>
          <w:b/>
          <w:sz w:val="28"/>
          <w:szCs w:val="28"/>
          <w:lang w:eastAsia="ru-RU"/>
        </w:rPr>
      </w:pPr>
    </w:p>
    <w:p w:rsidR="00BE505C" w:rsidRPr="000711F6" w:rsidRDefault="003F5C4C" w:rsidP="00EA2B0B">
      <w:pPr>
        <w:spacing w:after="240" w:line="240" w:lineRule="auto"/>
        <w:ind w:firstLine="709"/>
        <w:rPr>
          <w:rFonts w:ascii="Times New Roman" w:eastAsia="Times New Roman" w:hAnsi="Times New Roman"/>
          <w:b/>
          <w:sz w:val="28"/>
          <w:szCs w:val="28"/>
          <w:lang w:eastAsia="ru-RU"/>
        </w:rPr>
      </w:pPr>
      <w:r>
        <w:rPr>
          <w:b/>
          <w:sz w:val="28"/>
          <w:szCs w:val="28"/>
        </w:rPr>
        <w:br w:type="page"/>
      </w:r>
      <w:r w:rsidR="00BE505C" w:rsidRPr="000711F6">
        <w:rPr>
          <w:rFonts w:ascii="Times New Roman" w:eastAsia="Times New Roman" w:hAnsi="Times New Roman"/>
          <w:b/>
          <w:sz w:val="28"/>
          <w:szCs w:val="28"/>
          <w:lang w:eastAsia="ru-RU"/>
        </w:rPr>
        <w:t>1.3 Количество часов, отводимое на освоение профессионального модуля:</w:t>
      </w:r>
    </w:p>
    <w:tbl>
      <w:tblPr>
        <w:tblW w:w="487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8721"/>
        <w:gridCol w:w="1706"/>
      </w:tblGrid>
      <w:tr w:rsidR="00BE505C" w:rsidRPr="000711F6" w:rsidTr="00694A3D">
        <w:trPr>
          <w:trHeight w:val="326"/>
          <w:jc w:val="center"/>
        </w:trPr>
        <w:tc>
          <w:tcPr>
            <w:tcW w:w="4182" w:type="pct"/>
            <w:tcBorders>
              <w:top w:val="single" w:sz="18" w:space="0" w:color="auto"/>
              <w:left w:val="single" w:sz="18" w:space="0" w:color="auto"/>
              <w:bottom w:val="single" w:sz="4" w:space="0" w:color="auto"/>
              <w:right w:val="single" w:sz="18" w:space="0" w:color="auto"/>
            </w:tcBorders>
            <w:vAlign w:val="center"/>
          </w:tcPr>
          <w:p w:rsidR="00694A3D" w:rsidRPr="000711F6" w:rsidRDefault="00BE505C" w:rsidP="00EA2B0B">
            <w:pPr>
              <w:spacing w:after="0"/>
              <w:rPr>
                <w:rFonts w:ascii="Times New Roman" w:eastAsia="Times New Roman" w:hAnsi="Times New Roman"/>
                <w:b/>
                <w:sz w:val="28"/>
                <w:szCs w:val="28"/>
                <w:lang w:eastAsia="ru-RU"/>
              </w:rPr>
            </w:pPr>
            <w:r w:rsidRPr="000711F6">
              <w:rPr>
                <w:rFonts w:ascii="Times New Roman" w:eastAsia="Times New Roman" w:hAnsi="Times New Roman"/>
                <w:b/>
                <w:sz w:val="28"/>
                <w:szCs w:val="28"/>
                <w:lang w:eastAsia="ru-RU"/>
              </w:rPr>
              <w:t>Всего часов на профессиональный модуль:</w:t>
            </w:r>
          </w:p>
        </w:tc>
        <w:tc>
          <w:tcPr>
            <w:tcW w:w="818" w:type="pct"/>
            <w:tcBorders>
              <w:top w:val="single" w:sz="18" w:space="0" w:color="auto"/>
              <w:left w:val="single" w:sz="18" w:space="0" w:color="auto"/>
              <w:bottom w:val="single" w:sz="4" w:space="0" w:color="auto"/>
              <w:right w:val="single" w:sz="18" w:space="0" w:color="auto"/>
            </w:tcBorders>
            <w:vAlign w:val="center"/>
          </w:tcPr>
          <w:p w:rsidR="00BE505C" w:rsidRPr="000711F6" w:rsidRDefault="00662834" w:rsidP="00694A3D">
            <w:pPr>
              <w:spacing w:after="0"/>
              <w:jc w:val="center"/>
              <w:rPr>
                <w:rFonts w:ascii="Times New Roman" w:eastAsia="Times New Roman" w:hAnsi="Times New Roman"/>
                <w:b/>
                <w:iCs/>
                <w:sz w:val="28"/>
                <w:szCs w:val="28"/>
                <w:lang w:eastAsia="ru-RU"/>
              </w:rPr>
            </w:pPr>
            <w:r>
              <w:rPr>
                <w:rFonts w:ascii="Times New Roman" w:eastAsia="Times New Roman" w:hAnsi="Times New Roman"/>
                <w:b/>
                <w:iCs/>
                <w:sz w:val="28"/>
                <w:szCs w:val="28"/>
                <w:lang w:eastAsia="ru-RU"/>
              </w:rPr>
              <w:t>360</w:t>
            </w:r>
          </w:p>
        </w:tc>
      </w:tr>
      <w:tr w:rsidR="00694A3D" w:rsidRPr="000711F6" w:rsidTr="00694A3D">
        <w:trPr>
          <w:trHeight w:val="154"/>
          <w:jc w:val="center"/>
        </w:trPr>
        <w:tc>
          <w:tcPr>
            <w:tcW w:w="4182" w:type="pct"/>
            <w:tcBorders>
              <w:top w:val="single" w:sz="4" w:space="0" w:color="auto"/>
              <w:left w:val="single" w:sz="18" w:space="0" w:color="auto"/>
              <w:bottom w:val="single" w:sz="4" w:space="0" w:color="auto"/>
              <w:right w:val="single" w:sz="18" w:space="0" w:color="auto"/>
            </w:tcBorders>
            <w:vAlign w:val="center"/>
          </w:tcPr>
          <w:p w:rsidR="00694A3D" w:rsidRPr="00694A3D" w:rsidRDefault="00694A3D" w:rsidP="00694A3D">
            <w:pPr>
              <w:spacing w:after="0" w:line="240" w:lineRule="auto"/>
              <w:rPr>
                <w:rFonts w:ascii="Times New Roman" w:hAnsi="Times New Roman"/>
                <w:b/>
                <w:sz w:val="28"/>
                <w:szCs w:val="28"/>
              </w:rPr>
            </w:pPr>
            <w:r w:rsidRPr="00694A3D">
              <w:rPr>
                <w:rFonts w:ascii="Times New Roman" w:hAnsi="Times New Roman"/>
                <w:b/>
                <w:sz w:val="28"/>
                <w:szCs w:val="28"/>
              </w:rPr>
              <w:t xml:space="preserve">в том числе </w:t>
            </w:r>
          </w:p>
        </w:tc>
        <w:tc>
          <w:tcPr>
            <w:tcW w:w="818" w:type="pct"/>
            <w:tcBorders>
              <w:top w:val="single" w:sz="4" w:space="0" w:color="auto"/>
              <w:left w:val="single" w:sz="18" w:space="0" w:color="auto"/>
              <w:bottom w:val="single" w:sz="4" w:space="0" w:color="auto"/>
              <w:right w:val="single" w:sz="18" w:space="0" w:color="auto"/>
            </w:tcBorders>
            <w:vAlign w:val="center"/>
          </w:tcPr>
          <w:p w:rsidR="00694A3D" w:rsidRDefault="00694A3D" w:rsidP="00EA2B0B">
            <w:pPr>
              <w:spacing w:after="0"/>
              <w:jc w:val="center"/>
              <w:rPr>
                <w:rFonts w:ascii="Times New Roman" w:eastAsia="Times New Roman" w:hAnsi="Times New Roman"/>
                <w:b/>
                <w:iCs/>
                <w:sz w:val="28"/>
                <w:szCs w:val="28"/>
                <w:lang w:eastAsia="ru-RU"/>
              </w:rPr>
            </w:pPr>
          </w:p>
        </w:tc>
      </w:tr>
      <w:tr w:rsidR="00694A3D" w:rsidRPr="000711F6" w:rsidTr="00694A3D">
        <w:trPr>
          <w:trHeight w:val="240"/>
          <w:jc w:val="center"/>
        </w:trPr>
        <w:tc>
          <w:tcPr>
            <w:tcW w:w="4182" w:type="pct"/>
            <w:tcBorders>
              <w:top w:val="single" w:sz="4" w:space="0" w:color="auto"/>
              <w:left w:val="single" w:sz="18" w:space="0" w:color="auto"/>
              <w:bottom w:val="single" w:sz="18" w:space="0" w:color="auto"/>
              <w:right w:val="single" w:sz="18" w:space="0" w:color="auto"/>
            </w:tcBorders>
            <w:vAlign w:val="center"/>
          </w:tcPr>
          <w:p w:rsidR="00694A3D" w:rsidRPr="00694A3D" w:rsidRDefault="00694A3D" w:rsidP="00694A3D">
            <w:pPr>
              <w:spacing w:after="0" w:line="240" w:lineRule="auto"/>
              <w:rPr>
                <w:rFonts w:ascii="Times New Roman" w:hAnsi="Times New Roman"/>
                <w:b/>
                <w:sz w:val="28"/>
                <w:szCs w:val="28"/>
              </w:rPr>
            </w:pPr>
            <w:r w:rsidRPr="00694A3D">
              <w:rPr>
                <w:rFonts w:ascii="Times New Roman" w:hAnsi="Times New Roman"/>
                <w:b/>
                <w:sz w:val="28"/>
                <w:szCs w:val="28"/>
              </w:rPr>
              <w:t>в форме практической подготовки</w:t>
            </w:r>
          </w:p>
        </w:tc>
        <w:tc>
          <w:tcPr>
            <w:tcW w:w="818" w:type="pct"/>
            <w:tcBorders>
              <w:top w:val="single" w:sz="4" w:space="0" w:color="auto"/>
              <w:left w:val="single" w:sz="18" w:space="0" w:color="auto"/>
              <w:bottom w:val="single" w:sz="18" w:space="0" w:color="auto"/>
              <w:right w:val="single" w:sz="18" w:space="0" w:color="auto"/>
            </w:tcBorders>
            <w:vAlign w:val="center"/>
          </w:tcPr>
          <w:p w:rsidR="00694A3D" w:rsidRDefault="00662834" w:rsidP="00DD676E">
            <w:pPr>
              <w:spacing w:after="0"/>
              <w:jc w:val="center"/>
              <w:rPr>
                <w:rFonts w:ascii="Times New Roman" w:eastAsia="Times New Roman" w:hAnsi="Times New Roman"/>
                <w:b/>
                <w:iCs/>
                <w:sz w:val="28"/>
                <w:szCs w:val="28"/>
                <w:lang w:eastAsia="ru-RU"/>
              </w:rPr>
            </w:pPr>
            <w:r>
              <w:rPr>
                <w:rFonts w:ascii="Times New Roman" w:eastAsia="Times New Roman" w:hAnsi="Times New Roman"/>
                <w:b/>
                <w:iCs/>
                <w:sz w:val="28"/>
                <w:szCs w:val="28"/>
                <w:lang w:eastAsia="ru-RU"/>
              </w:rPr>
              <w:t>196</w:t>
            </w:r>
          </w:p>
        </w:tc>
      </w:tr>
      <w:tr w:rsidR="00BE505C" w:rsidRPr="000711F6" w:rsidTr="00814751">
        <w:trPr>
          <w:trHeight w:val="74"/>
          <w:jc w:val="center"/>
        </w:trPr>
        <w:tc>
          <w:tcPr>
            <w:tcW w:w="4182" w:type="pct"/>
            <w:tcBorders>
              <w:top w:val="single" w:sz="18" w:space="0" w:color="auto"/>
              <w:left w:val="single" w:sz="18" w:space="0" w:color="auto"/>
              <w:right w:val="single" w:sz="18" w:space="0" w:color="auto"/>
            </w:tcBorders>
            <w:vAlign w:val="center"/>
          </w:tcPr>
          <w:p w:rsidR="00BE505C" w:rsidRPr="000711F6" w:rsidRDefault="00BE505C" w:rsidP="00EA2B0B">
            <w:pPr>
              <w:spacing w:after="0"/>
              <w:rPr>
                <w:rFonts w:ascii="Times New Roman" w:eastAsia="Times New Roman" w:hAnsi="Times New Roman"/>
                <w:b/>
                <w:sz w:val="28"/>
                <w:szCs w:val="28"/>
                <w:lang w:eastAsia="ru-RU"/>
              </w:rPr>
            </w:pPr>
            <w:r w:rsidRPr="000711F6">
              <w:rPr>
                <w:rFonts w:ascii="Times New Roman" w:eastAsia="Times New Roman" w:hAnsi="Times New Roman"/>
                <w:b/>
                <w:sz w:val="28"/>
                <w:szCs w:val="28"/>
                <w:lang w:eastAsia="ru-RU"/>
              </w:rPr>
              <w:t>на освоение МДК 0</w:t>
            </w:r>
            <w:r>
              <w:rPr>
                <w:rFonts w:ascii="Times New Roman" w:eastAsia="Times New Roman" w:hAnsi="Times New Roman"/>
                <w:b/>
                <w:sz w:val="28"/>
                <w:szCs w:val="28"/>
                <w:lang w:eastAsia="ru-RU"/>
              </w:rPr>
              <w:t>1</w:t>
            </w:r>
            <w:r w:rsidRPr="000711F6">
              <w:rPr>
                <w:rFonts w:ascii="Times New Roman" w:eastAsia="Times New Roman" w:hAnsi="Times New Roman"/>
                <w:b/>
                <w:sz w:val="28"/>
                <w:szCs w:val="28"/>
                <w:lang w:eastAsia="ru-RU"/>
              </w:rPr>
              <w:t xml:space="preserve">.01 </w:t>
            </w:r>
          </w:p>
        </w:tc>
        <w:tc>
          <w:tcPr>
            <w:tcW w:w="818" w:type="pct"/>
            <w:tcBorders>
              <w:top w:val="single" w:sz="18" w:space="0" w:color="auto"/>
              <w:left w:val="single" w:sz="18" w:space="0" w:color="auto"/>
              <w:right w:val="single" w:sz="18" w:space="0" w:color="auto"/>
            </w:tcBorders>
            <w:vAlign w:val="center"/>
          </w:tcPr>
          <w:p w:rsidR="00BE505C" w:rsidRPr="000711F6" w:rsidRDefault="00BE505C" w:rsidP="00662834">
            <w:pPr>
              <w:spacing w:after="0"/>
              <w:jc w:val="center"/>
              <w:rPr>
                <w:rFonts w:ascii="Times New Roman" w:eastAsia="Times New Roman" w:hAnsi="Times New Roman"/>
                <w:b/>
                <w:iCs/>
                <w:sz w:val="28"/>
                <w:szCs w:val="28"/>
                <w:lang w:eastAsia="ru-RU"/>
              </w:rPr>
            </w:pPr>
            <w:r>
              <w:rPr>
                <w:rFonts w:ascii="Times New Roman" w:eastAsia="Times New Roman" w:hAnsi="Times New Roman"/>
                <w:b/>
                <w:iCs/>
                <w:sz w:val="28"/>
                <w:szCs w:val="28"/>
                <w:lang w:eastAsia="ru-RU"/>
              </w:rPr>
              <w:t>1</w:t>
            </w:r>
            <w:r w:rsidR="00662834">
              <w:rPr>
                <w:rFonts w:ascii="Times New Roman" w:eastAsia="Times New Roman" w:hAnsi="Times New Roman"/>
                <w:b/>
                <w:iCs/>
                <w:sz w:val="28"/>
                <w:szCs w:val="28"/>
                <w:lang w:eastAsia="ru-RU"/>
              </w:rPr>
              <w:t>0</w:t>
            </w:r>
            <w:r>
              <w:rPr>
                <w:rFonts w:ascii="Times New Roman" w:eastAsia="Times New Roman" w:hAnsi="Times New Roman"/>
                <w:b/>
                <w:iCs/>
                <w:sz w:val="28"/>
                <w:szCs w:val="28"/>
                <w:lang w:eastAsia="ru-RU"/>
              </w:rPr>
              <w:t>2</w:t>
            </w:r>
          </w:p>
        </w:tc>
      </w:tr>
      <w:tr w:rsidR="00BE505C" w:rsidRPr="000711F6" w:rsidTr="00814751">
        <w:trPr>
          <w:trHeight w:val="194"/>
          <w:jc w:val="center"/>
        </w:trPr>
        <w:tc>
          <w:tcPr>
            <w:tcW w:w="5000" w:type="pct"/>
            <w:gridSpan w:val="2"/>
            <w:tcBorders>
              <w:left w:val="single" w:sz="18" w:space="0" w:color="auto"/>
              <w:right w:val="single" w:sz="18" w:space="0" w:color="auto"/>
            </w:tcBorders>
            <w:vAlign w:val="center"/>
          </w:tcPr>
          <w:p w:rsidR="00BE505C" w:rsidRPr="000711F6" w:rsidRDefault="00BE505C" w:rsidP="00EA2B0B">
            <w:pPr>
              <w:spacing w:after="0"/>
              <w:rPr>
                <w:rFonts w:ascii="Times New Roman" w:eastAsia="Times New Roman" w:hAnsi="Times New Roman"/>
                <w:iCs/>
                <w:sz w:val="28"/>
                <w:szCs w:val="28"/>
                <w:lang w:eastAsia="ru-RU"/>
              </w:rPr>
            </w:pPr>
            <w:r w:rsidRPr="000711F6">
              <w:rPr>
                <w:rFonts w:ascii="Times New Roman" w:eastAsia="Times New Roman" w:hAnsi="Times New Roman"/>
                <w:sz w:val="28"/>
                <w:szCs w:val="28"/>
                <w:lang w:eastAsia="ru-RU"/>
              </w:rPr>
              <w:t>в том числе:</w:t>
            </w:r>
          </w:p>
        </w:tc>
      </w:tr>
      <w:tr w:rsidR="00BE505C" w:rsidRPr="000711F6" w:rsidTr="00694A3D">
        <w:trPr>
          <w:trHeight w:val="377"/>
          <w:jc w:val="center"/>
        </w:trPr>
        <w:tc>
          <w:tcPr>
            <w:tcW w:w="4182" w:type="pct"/>
            <w:tcBorders>
              <w:left w:val="single" w:sz="18" w:space="0" w:color="auto"/>
              <w:bottom w:val="single" w:sz="4" w:space="0" w:color="auto"/>
              <w:right w:val="single" w:sz="18" w:space="0" w:color="auto"/>
            </w:tcBorders>
            <w:vAlign w:val="center"/>
          </w:tcPr>
          <w:p w:rsidR="00BE505C" w:rsidRPr="000711F6" w:rsidRDefault="00694A3D" w:rsidP="00EA2B0B">
            <w:pPr>
              <w:spacing w:after="0"/>
              <w:rPr>
                <w:rFonts w:ascii="Times New Roman" w:eastAsia="Times New Roman" w:hAnsi="Times New Roman"/>
                <w:sz w:val="28"/>
                <w:szCs w:val="28"/>
                <w:lang w:eastAsia="ru-RU"/>
              </w:rPr>
            </w:pPr>
            <w:r w:rsidRPr="00694A3D">
              <w:rPr>
                <w:rFonts w:ascii="Times New Roman" w:eastAsia="Times New Roman" w:hAnsi="Times New Roman"/>
                <w:sz w:val="28"/>
                <w:szCs w:val="28"/>
                <w:lang w:eastAsia="ru-RU"/>
              </w:rPr>
              <w:t>- в форме практической подготовки</w:t>
            </w:r>
          </w:p>
        </w:tc>
        <w:tc>
          <w:tcPr>
            <w:tcW w:w="818" w:type="pct"/>
            <w:tcBorders>
              <w:left w:val="single" w:sz="18" w:space="0" w:color="auto"/>
              <w:bottom w:val="single" w:sz="4" w:space="0" w:color="auto"/>
              <w:right w:val="single" w:sz="18" w:space="0" w:color="auto"/>
            </w:tcBorders>
            <w:vAlign w:val="center"/>
          </w:tcPr>
          <w:p w:rsidR="00BE505C" w:rsidRPr="000711F6" w:rsidRDefault="00662834" w:rsidP="00EA2B0B">
            <w:pPr>
              <w:spacing w:after="0"/>
              <w:jc w:val="center"/>
              <w:rPr>
                <w:rFonts w:ascii="Times New Roman" w:eastAsia="Times New Roman" w:hAnsi="Times New Roman"/>
                <w:iCs/>
                <w:sz w:val="28"/>
                <w:szCs w:val="28"/>
                <w:lang w:eastAsia="ru-RU"/>
              </w:rPr>
            </w:pPr>
            <w:r>
              <w:rPr>
                <w:rFonts w:ascii="Times New Roman" w:eastAsia="Times New Roman" w:hAnsi="Times New Roman"/>
                <w:iCs/>
                <w:sz w:val="28"/>
                <w:szCs w:val="28"/>
                <w:lang w:eastAsia="ru-RU"/>
              </w:rPr>
              <w:t>26</w:t>
            </w:r>
          </w:p>
        </w:tc>
      </w:tr>
      <w:tr w:rsidR="00694A3D" w:rsidRPr="000711F6" w:rsidTr="00694A3D">
        <w:trPr>
          <w:trHeight w:val="347"/>
          <w:jc w:val="center"/>
        </w:trPr>
        <w:tc>
          <w:tcPr>
            <w:tcW w:w="4182" w:type="pct"/>
            <w:tcBorders>
              <w:top w:val="single" w:sz="4" w:space="0" w:color="auto"/>
              <w:left w:val="single" w:sz="18" w:space="0" w:color="auto"/>
              <w:right w:val="single" w:sz="18" w:space="0" w:color="auto"/>
            </w:tcBorders>
            <w:vAlign w:val="center"/>
          </w:tcPr>
          <w:p w:rsidR="00694A3D" w:rsidRDefault="00694A3D" w:rsidP="00EA2B0B">
            <w:pPr>
              <w:spacing w:after="0"/>
              <w:rPr>
                <w:rFonts w:ascii="Times New Roman" w:eastAsia="Times New Roman" w:hAnsi="Times New Roman"/>
                <w:sz w:val="28"/>
                <w:szCs w:val="28"/>
                <w:lang w:eastAsia="ru-RU"/>
              </w:rPr>
            </w:pPr>
            <w:r w:rsidRPr="000711F6">
              <w:rPr>
                <w:rFonts w:ascii="Times New Roman" w:eastAsia="Times New Roman" w:hAnsi="Times New Roman"/>
                <w:sz w:val="28"/>
                <w:szCs w:val="28"/>
                <w:lang w:eastAsia="ru-RU"/>
              </w:rPr>
              <w:t>- теоретическое обучение</w:t>
            </w:r>
          </w:p>
        </w:tc>
        <w:tc>
          <w:tcPr>
            <w:tcW w:w="818" w:type="pct"/>
            <w:tcBorders>
              <w:top w:val="single" w:sz="4" w:space="0" w:color="auto"/>
              <w:left w:val="single" w:sz="18" w:space="0" w:color="auto"/>
              <w:right w:val="single" w:sz="18" w:space="0" w:color="auto"/>
            </w:tcBorders>
            <w:vAlign w:val="center"/>
          </w:tcPr>
          <w:p w:rsidR="00694A3D" w:rsidRDefault="00662834" w:rsidP="00694A3D">
            <w:pPr>
              <w:spacing w:after="0"/>
              <w:jc w:val="center"/>
              <w:rPr>
                <w:rFonts w:ascii="Times New Roman" w:eastAsia="Times New Roman" w:hAnsi="Times New Roman"/>
                <w:iCs/>
                <w:sz w:val="28"/>
                <w:szCs w:val="28"/>
                <w:lang w:eastAsia="ru-RU"/>
              </w:rPr>
            </w:pPr>
            <w:r>
              <w:rPr>
                <w:rFonts w:ascii="Times New Roman" w:eastAsia="Times New Roman" w:hAnsi="Times New Roman"/>
                <w:iCs/>
                <w:sz w:val="28"/>
                <w:szCs w:val="28"/>
                <w:lang w:eastAsia="ru-RU"/>
              </w:rPr>
              <w:t>68</w:t>
            </w:r>
          </w:p>
        </w:tc>
      </w:tr>
      <w:tr w:rsidR="00BE505C" w:rsidRPr="000711F6" w:rsidTr="00814751">
        <w:trPr>
          <w:trHeight w:val="74"/>
          <w:jc w:val="center"/>
        </w:trPr>
        <w:tc>
          <w:tcPr>
            <w:tcW w:w="4182" w:type="pct"/>
            <w:tcBorders>
              <w:left w:val="single" w:sz="18" w:space="0" w:color="auto"/>
              <w:right w:val="single" w:sz="18" w:space="0" w:color="auto"/>
            </w:tcBorders>
            <w:vAlign w:val="center"/>
          </w:tcPr>
          <w:p w:rsidR="00BE505C" w:rsidRPr="000711F6" w:rsidRDefault="00BE505C" w:rsidP="00EA2B0B">
            <w:pPr>
              <w:spacing w:after="0"/>
              <w:rPr>
                <w:rFonts w:ascii="Times New Roman" w:eastAsia="Times New Roman" w:hAnsi="Times New Roman"/>
                <w:sz w:val="28"/>
                <w:szCs w:val="28"/>
                <w:lang w:eastAsia="ru-RU"/>
              </w:rPr>
            </w:pPr>
            <w:r w:rsidRPr="000711F6">
              <w:rPr>
                <w:rFonts w:ascii="Times New Roman" w:eastAsia="Times New Roman" w:hAnsi="Times New Roman"/>
                <w:sz w:val="28"/>
                <w:szCs w:val="28"/>
                <w:lang w:eastAsia="ru-RU"/>
              </w:rPr>
              <w:t xml:space="preserve">- лабораторные </w:t>
            </w:r>
            <w:r w:rsidR="00694A3D" w:rsidRPr="000711F6">
              <w:rPr>
                <w:rFonts w:ascii="Times New Roman" w:eastAsia="Times New Roman" w:hAnsi="Times New Roman"/>
                <w:sz w:val="28"/>
                <w:szCs w:val="28"/>
                <w:lang w:eastAsia="ru-RU"/>
              </w:rPr>
              <w:t>занятия</w:t>
            </w:r>
          </w:p>
        </w:tc>
        <w:tc>
          <w:tcPr>
            <w:tcW w:w="818" w:type="pct"/>
            <w:tcBorders>
              <w:left w:val="single" w:sz="18" w:space="0" w:color="auto"/>
              <w:right w:val="single" w:sz="18" w:space="0" w:color="auto"/>
            </w:tcBorders>
            <w:vAlign w:val="center"/>
          </w:tcPr>
          <w:p w:rsidR="00BE505C" w:rsidRPr="000711F6" w:rsidRDefault="00BE505C" w:rsidP="00EA2B0B">
            <w:pPr>
              <w:spacing w:after="0"/>
              <w:jc w:val="center"/>
              <w:rPr>
                <w:rFonts w:ascii="Times New Roman" w:eastAsia="Times New Roman" w:hAnsi="Times New Roman"/>
                <w:iCs/>
                <w:sz w:val="28"/>
                <w:szCs w:val="28"/>
                <w:lang w:eastAsia="ru-RU"/>
              </w:rPr>
            </w:pPr>
            <w:r>
              <w:rPr>
                <w:rFonts w:ascii="Times New Roman" w:eastAsia="Times New Roman" w:hAnsi="Times New Roman"/>
                <w:iCs/>
                <w:sz w:val="28"/>
                <w:szCs w:val="28"/>
                <w:lang w:eastAsia="ru-RU"/>
              </w:rPr>
              <w:t>8</w:t>
            </w:r>
          </w:p>
        </w:tc>
      </w:tr>
      <w:tr w:rsidR="00BE505C" w:rsidRPr="000711F6" w:rsidTr="00814751">
        <w:trPr>
          <w:trHeight w:val="74"/>
          <w:jc w:val="center"/>
        </w:trPr>
        <w:tc>
          <w:tcPr>
            <w:tcW w:w="4182" w:type="pct"/>
            <w:tcBorders>
              <w:left w:val="single" w:sz="18" w:space="0" w:color="auto"/>
              <w:right w:val="single" w:sz="18" w:space="0" w:color="auto"/>
            </w:tcBorders>
            <w:vAlign w:val="center"/>
          </w:tcPr>
          <w:p w:rsidR="00BE505C" w:rsidRPr="000711F6" w:rsidRDefault="00BE505C" w:rsidP="00EA2B0B">
            <w:pPr>
              <w:spacing w:after="0"/>
              <w:rPr>
                <w:rFonts w:ascii="Times New Roman" w:eastAsia="Times New Roman" w:hAnsi="Times New Roman"/>
                <w:sz w:val="28"/>
                <w:szCs w:val="28"/>
                <w:lang w:eastAsia="ru-RU"/>
              </w:rPr>
            </w:pPr>
            <w:r w:rsidRPr="000711F6">
              <w:rPr>
                <w:rFonts w:ascii="Times New Roman" w:eastAsia="Times New Roman" w:hAnsi="Times New Roman"/>
                <w:sz w:val="28"/>
                <w:szCs w:val="28"/>
                <w:lang w:eastAsia="ru-RU"/>
              </w:rPr>
              <w:t xml:space="preserve">- практические занятия </w:t>
            </w:r>
          </w:p>
        </w:tc>
        <w:tc>
          <w:tcPr>
            <w:tcW w:w="818" w:type="pct"/>
            <w:tcBorders>
              <w:left w:val="single" w:sz="18" w:space="0" w:color="auto"/>
              <w:right w:val="single" w:sz="18" w:space="0" w:color="auto"/>
            </w:tcBorders>
            <w:vAlign w:val="center"/>
          </w:tcPr>
          <w:p w:rsidR="00BE505C" w:rsidRPr="000711F6" w:rsidRDefault="00BE505C" w:rsidP="00EA2B0B">
            <w:pPr>
              <w:spacing w:after="0"/>
              <w:jc w:val="center"/>
              <w:rPr>
                <w:rFonts w:ascii="Times New Roman" w:eastAsia="Times New Roman" w:hAnsi="Times New Roman"/>
                <w:iCs/>
                <w:sz w:val="28"/>
                <w:szCs w:val="28"/>
                <w:lang w:eastAsia="ru-RU"/>
              </w:rPr>
            </w:pPr>
            <w:r>
              <w:rPr>
                <w:rFonts w:ascii="Times New Roman" w:eastAsia="Times New Roman" w:hAnsi="Times New Roman"/>
                <w:iCs/>
                <w:sz w:val="28"/>
                <w:szCs w:val="28"/>
                <w:lang w:eastAsia="ru-RU"/>
              </w:rPr>
              <w:t>18</w:t>
            </w:r>
          </w:p>
        </w:tc>
      </w:tr>
      <w:tr w:rsidR="00BE505C" w:rsidRPr="000711F6" w:rsidTr="00814751">
        <w:trPr>
          <w:trHeight w:val="74"/>
          <w:jc w:val="center"/>
        </w:trPr>
        <w:tc>
          <w:tcPr>
            <w:tcW w:w="4182" w:type="pct"/>
            <w:tcBorders>
              <w:left w:val="single" w:sz="18" w:space="0" w:color="auto"/>
              <w:right w:val="single" w:sz="18" w:space="0" w:color="auto"/>
            </w:tcBorders>
            <w:vAlign w:val="center"/>
          </w:tcPr>
          <w:p w:rsidR="00BE505C" w:rsidRPr="000711F6" w:rsidRDefault="00BE505C" w:rsidP="00EA2B0B">
            <w:pPr>
              <w:spacing w:after="0"/>
              <w:rPr>
                <w:rFonts w:ascii="Times New Roman" w:eastAsia="Times New Roman" w:hAnsi="Times New Roman"/>
                <w:sz w:val="28"/>
                <w:szCs w:val="28"/>
                <w:lang w:eastAsia="ru-RU"/>
              </w:rPr>
            </w:pPr>
            <w:r w:rsidRPr="000711F6">
              <w:rPr>
                <w:rFonts w:ascii="Times New Roman" w:eastAsia="Times New Roman" w:hAnsi="Times New Roman"/>
                <w:sz w:val="28"/>
                <w:szCs w:val="28"/>
                <w:lang w:eastAsia="ru-RU"/>
              </w:rPr>
              <w:t>- курсовые проекты (работы)</w:t>
            </w:r>
          </w:p>
        </w:tc>
        <w:tc>
          <w:tcPr>
            <w:tcW w:w="818" w:type="pct"/>
            <w:tcBorders>
              <w:left w:val="single" w:sz="18" w:space="0" w:color="auto"/>
              <w:right w:val="single" w:sz="18" w:space="0" w:color="auto"/>
            </w:tcBorders>
            <w:vAlign w:val="center"/>
          </w:tcPr>
          <w:p w:rsidR="00BE505C" w:rsidRPr="000711F6" w:rsidRDefault="00BE505C" w:rsidP="00EA2B0B">
            <w:pPr>
              <w:spacing w:after="0"/>
              <w:jc w:val="center"/>
              <w:rPr>
                <w:rFonts w:ascii="Times New Roman" w:eastAsia="Times New Roman" w:hAnsi="Times New Roman"/>
                <w:iCs/>
                <w:sz w:val="28"/>
                <w:szCs w:val="28"/>
                <w:lang w:eastAsia="ru-RU"/>
              </w:rPr>
            </w:pPr>
            <w:r>
              <w:rPr>
                <w:rFonts w:ascii="Times New Roman" w:eastAsia="Times New Roman" w:hAnsi="Times New Roman"/>
                <w:iCs/>
                <w:sz w:val="28"/>
                <w:szCs w:val="28"/>
                <w:lang w:eastAsia="ru-RU"/>
              </w:rPr>
              <w:t>-</w:t>
            </w:r>
          </w:p>
        </w:tc>
      </w:tr>
      <w:tr w:rsidR="00BE505C" w:rsidRPr="000711F6" w:rsidTr="00814751">
        <w:trPr>
          <w:trHeight w:val="189"/>
          <w:jc w:val="center"/>
        </w:trPr>
        <w:tc>
          <w:tcPr>
            <w:tcW w:w="4182" w:type="pct"/>
            <w:tcBorders>
              <w:left w:val="single" w:sz="18" w:space="0" w:color="auto"/>
              <w:right w:val="single" w:sz="18" w:space="0" w:color="auto"/>
            </w:tcBorders>
            <w:vAlign w:val="center"/>
          </w:tcPr>
          <w:p w:rsidR="00BE505C" w:rsidRPr="000711F6" w:rsidRDefault="00BE505C" w:rsidP="00EA2B0B">
            <w:pPr>
              <w:spacing w:after="0"/>
              <w:rPr>
                <w:rFonts w:ascii="Times New Roman" w:eastAsia="Times New Roman" w:hAnsi="Times New Roman"/>
                <w:i/>
                <w:sz w:val="28"/>
                <w:szCs w:val="28"/>
                <w:lang w:eastAsia="ru-RU"/>
              </w:rPr>
            </w:pPr>
            <w:r w:rsidRPr="000711F6">
              <w:rPr>
                <w:rFonts w:ascii="Times New Roman" w:eastAsia="Times New Roman" w:hAnsi="Times New Roman"/>
                <w:sz w:val="28"/>
                <w:szCs w:val="28"/>
                <w:lang w:eastAsia="ru-RU"/>
              </w:rPr>
              <w:t>- самостоятельная работа</w:t>
            </w:r>
          </w:p>
        </w:tc>
        <w:tc>
          <w:tcPr>
            <w:tcW w:w="818" w:type="pct"/>
            <w:tcBorders>
              <w:left w:val="single" w:sz="18" w:space="0" w:color="auto"/>
              <w:right w:val="single" w:sz="18" w:space="0" w:color="auto"/>
            </w:tcBorders>
            <w:vAlign w:val="center"/>
          </w:tcPr>
          <w:p w:rsidR="00BE505C" w:rsidRPr="000711F6" w:rsidRDefault="00662834" w:rsidP="00EA2B0B">
            <w:pPr>
              <w:spacing w:after="0"/>
              <w:jc w:val="center"/>
              <w:rPr>
                <w:rFonts w:ascii="Times New Roman" w:eastAsia="Times New Roman" w:hAnsi="Times New Roman"/>
                <w:iCs/>
                <w:sz w:val="28"/>
                <w:szCs w:val="28"/>
                <w:lang w:eastAsia="ru-RU"/>
              </w:rPr>
            </w:pPr>
            <w:r>
              <w:rPr>
                <w:rFonts w:ascii="Times New Roman" w:eastAsia="Times New Roman" w:hAnsi="Times New Roman"/>
                <w:iCs/>
                <w:sz w:val="28"/>
                <w:szCs w:val="28"/>
                <w:lang w:eastAsia="ru-RU"/>
              </w:rPr>
              <w:t>4</w:t>
            </w:r>
          </w:p>
        </w:tc>
      </w:tr>
      <w:tr w:rsidR="00BE505C" w:rsidRPr="000711F6" w:rsidTr="00814751">
        <w:trPr>
          <w:trHeight w:val="74"/>
          <w:jc w:val="center"/>
        </w:trPr>
        <w:tc>
          <w:tcPr>
            <w:tcW w:w="4182" w:type="pct"/>
            <w:tcBorders>
              <w:left w:val="single" w:sz="18" w:space="0" w:color="auto"/>
              <w:right w:val="single" w:sz="18" w:space="0" w:color="auto"/>
            </w:tcBorders>
            <w:vAlign w:val="center"/>
          </w:tcPr>
          <w:p w:rsidR="00BE505C" w:rsidRPr="000711F6" w:rsidRDefault="00BE505C" w:rsidP="00EA2B0B">
            <w:pPr>
              <w:spacing w:after="0"/>
              <w:rPr>
                <w:rFonts w:ascii="Times New Roman" w:eastAsia="Times New Roman" w:hAnsi="Times New Roman"/>
                <w:i/>
                <w:sz w:val="28"/>
                <w:szCs w:val="28"/>
                <w:lang w:eastAsia="ru-RU"/>
              </w:rPr>
            </w:pPr>
            <w:r w:rsidRPr="000711F6">
              <w:rPr>
                <w:rFonts w:ascii="Times New Roman" w:eastAsia="Times New Roman" w:hAnsi="Times New Roman"/>
                <w:i/>
                <w:sz w:val="28"/>
                <w:szCs w:val="28"/>
                <w:lang w:eastAsia="ru-RU"/>
              </w:rPr>
              <w:t xml:space="preserve">- </w:t>
            </w:r>
            <w:r w:rsidRPr="000711F6">
              <w:rPr>
                <w:rFonts w:ascii="Times New Roman" w:eastAsia="Times New Roman" w:hAnsi="Times New Roman"/>
                <w:sz w:val="28"/>
                <w:szCs w:val="28"/>
                <w:lang w:eastAsia="ru-RU"/>
              </w:rPr>
              <w:t>консультации</w:t>
            </w:r>
          </w:p>
        </w:tc>
        <w:tc>
          <w:tcPr>
            <w:tcW w:w="818" w:type="pct"/>
            <w:tcBorders>
              <w:left w:val="single" w:sz="18" w:space="0" w:color="auto"/>
              <w:right w:val="single" w:sz="18" w:space="0" w:color="auto"/>
            </w:tcBorders>
            <w:vAlign w:val="center"/>
          </w:tcPr>
          <w:p w:rsidR="00BE505C" w:rsidRPr="000711F6" w:rsidRDefault="00662834" w:rsidP="00EA2B0B">
            <w:pPr>
              <w:spacing w:after="0"/>
              <w:jc w:val="center"/>
              <w:rPr>
                <w:rFonts w:ascii="Times New Roman" w:eastAsia="Times New Roman" w:hAnsi="Times New Roman"/>
                <w:iCs/>
                <w:sz w:val="28"/>
                <w:szCs w:val="28"/>
                <w:lang w:eastAsia="ru-RU"/>
              </w:rPr>
            </w:pPr>
            <w:r>
              <w:rPr>
                <w:rFonts w:ascii="Times New Roman" w:eastAsia="Times New Roman" w:hAnsi="Times New Roman"/>
                <w:iCs/>
                <w:sz w:val="28"/>
                <w:szCs w:val="28"/>
                <w:lang w:eastAsia="ru-RU"/>
              </w:rPr>
              <w:t>1</w:t>
            </w:r>
          </w:p>
        </w:tc>
      </w:tr>
      <w:tr w:rsidR="00BE505C" w:rsidRPr="000711F6" w:rsidTr="00207AFB">
        <w:trPr>
          <w:trHeight w:val="265"/>
          <w:jc w:val="center"/>
        </w:trPr>
        <w:tc>
          <w:tcPr>
            <w:tcW w:w="4182" w:type="pct"/>
            <w:tcBorders>
              <w:left w:val="single" w:sz="18" w:space="0" w:color="auto"/>
              <w:bottom w:val="single" w:sz="18" w:space="0" w:color="auto"/>
              <w:right w:val="single" w:sz="18" w:space="0" w:color="auto"/>
            </w:tcBorders>
            <w:vAlign w:val="center"/>
          </w:tcPr>
          <w:p w:rsidR="00BE505C" w:rsidRPr="000711F6" w:rsidRDefault="00BE505C" w:rsidP="00662834">
            <w:pPr>
              <w:spacing w:after="0"/>
              <w:rPr>
                <w:rFonts w:ascii="Times New Roman" w:eastAsia="Times New Roman" w:hAnsi="Times New Roman"/>
                <w:i/>
                <w:sz w:val="28"/>
                <w:szCs w:val="28"/>
                <w:lang w:eastAsia="ru-RU"/>
              </w:rPr>
            </w:pPr>
            <w:r w:rsidRPr="000711F6">
              <w:rPr>
                <w:rFonts w:ascii="Times New Roman" w:eastAsia="Times New Roman" w:hAnsi="Times New Roman"/>
                <w:b/>
                <w:iCs/>
                <w:sz w:val="28"/>
                <w:szCs w:val="28"/>
                <w:lang w:eastAsia="ru-RU"/>
              </w:rPr>
              <w:t xml:space="preserve">Промежуточная аттестация в форме </w:t>
            </w:r>
            <w:r w:rsidR="00662834">
              <w:rPr>
                <w:rFonts w:ascii="Times New Roman" w:eastAsia="Times New Roman" w:hAnsi="Times New Roman"/>
                <w:b/>
                <w:iCs/>
                <w:sz w:val="28"/>
                <w:szCs w:val="28"/>
                <w:lang w:eastAsia="ru-RU"/>
              </w:rPr>
              <w:t>экзамена</w:t>
            </w:r>
          </w:p>
        </w:tc>
        <w:tc>
          <w:tcPr>
            <w:tcW w:w="818" w:type="pct"/>
            <w:tcBorders>
              <w:left w:val="single" w:sz="18" w:space="0" w:color="auto"/>
              <w:bottom w:val="single" w:sz="18" w:space="0" w:color="auto"/>
              <w:right w:val="single" w:sz="18" w:space="0" w:color="auto"/>
            </w:tcBorders>
            <w:vAlign w:val="center"/>
          </w:tcPr>
          <w:p w:rsidR="00BE505C" w:rsidRPr="000711F6" w:rsidRDefault="00662834" w:rsidP="00EA2B0B">
            <w:pPr>
              <w:spacing w:after="0"/>
              <w:jc w:val="center"/>
              <w:rPr>
                <w:rFonts w:ascii="Times New Roman" w:eastAsia="Times New Roman" w:hAnsi="Times New Roman"/>
                <w:b/>
                <w:iCs/>
                <w:sz w:val="28"/>
                <w:szCs w:val="28"/>
                <w:lang w:eastAsia="ru-RU"/>
              </w:rPr>
            </w:pPr>
            <w:r>
              <w:rPr>
                <w:rFonts w:ascii="Times New Roman" w:eastAsia="Times New Roman" w:hAnsi="Times New Roman"/>
                <w:b/>
                <w:iCs/>
                <w:sz w:val="28"/>
                <w:szCs w:val="28"/>
                <w:lang w:eastAsia="ru-RU"/>
              </w:rPr>
              <w:t>3</w:t>
            </w:r>
          </w:p>
        </w:tc>
      </w:tr>
      <w:tr w:rsidR="00BE505C" w:rsidRPr="000711F6" w:rsidTr="00814751">
        <w:trPr>
          <w:trHeight w:val="74"/>
          <w:jc w:val="center"/>
        </w:trPr>
        <w:tc>
          <w:tcPr>
            <w:tcW w:w="4182" w:type="pct"/>
            <w:tcBorders>
              <w:top w:val="single" w:sz="18" w:space="0" w:color="auto"/>
              <w:left w:val="single" w:sz="18" w:space="0" w:color="auto"/>
              <w:right w:val="single" w:sz="18" w:space="0" w:color="auto"/>
            </w:tcBorders>
            <w:vAlign w:val="center"/>
          </w:tcPr>
          <w:p w:rsidR="00BE505C" w:rsidRPr="000711F6" w:rsidRDefault="00BE505C" w:rsidP="00EA2B0B">
            <w:pPr>
              <w:spacing w:after="0"/>
              <w:rPr>
                <w:rFonts w:ascii="Times New Roman" w:eastAsia="Times New Roman" w:hAnsi="Times New Roman"/>
                <w:b/>
                <w:sz w:val="28"/>
                <w:szCs w:val="28"/>
                <w:lang w:eastAsia="ru-RU"/>
              </w:rPr>
            </w:pPr>
            <w:r w:rsidRPr="000711F6">
              <w:rPr>
                <w:rFonts w:ascii="Times New Roman" w:eastAsia="Times New Roman" w:hAnsi="Times New Roman"/>
                <w:b/>
                <w:sz w:val="28"/>
                <w:szCs w:val="28"/>
                <w:lang w:eastAsia="ru-RU"/>
              </w:rPr>
              <w:t>на освоение МДК 0</w:t>
            </w:r>
            <w:r>
              <w:rPr>
                <w:rFonts w:ascii="Times New Roman" w:eastAsia="Times New Roman" w:hAnsi="Times New Roman"/>
                <w:b/>
                <w:sz w:val="28"/>
                <w:szCs w:val="28"/>
                <w:lang w:eastAsia="ru-RU"/>
              </w:rPr>
              <w:t>1</w:t>
            </w:r>
            <w:r w:rsidRPr="000711F6">
              <w:rPr>
                <w:rFonts w:ascii="Times New Roman" w:eastAsia="Times New Roman" w:hAnsi="Times New Roman"/>
                <w:b/>
                <w:sz w:val="28"/>
                <w:szCs w:val="28"/>
                <w:lang w:eastAsia="ru-RU"/>
              </w:rPr>
              <w:t xml:space="preserve">.02 </w:t>
            </w:r>
          </w:p>
        </w:tc>
        <w:tc>
          <w:tcPr>
            <w:tcW w:w="818" w:type="pct"/>
            <w:tcBorders>
              <w:top w:val="single" w:sz="18" w:space="0" w:color="auto"/>
              <w:left w:val="single" w:sz="18" w:space="0" w:color="auto"/>
              <w:right w:val="single" w:sz="18" w:space="0" w:color="auto"/>
            </w:tcBorders>
            <w:vAlign w:val="center"/>
          </w:tcPr>
          <w:p w:rsidR="00BE505C" w:rsidRPr="000711F6" w:rsidRDefault="00662834" w:rsidP="00EA2B0B">
            <w:pPr>
              <w:spacing w:after="0"/>
              <w:jc w:val="center"/>
              <w:rPr>
                <w:rFonts w:ascii="Times New Roman" w:eastAsia="Times New Roman" w:hAnsi="Times New Roman"/>
                <w:b/>
                <w:iCs/>
                <w:sz w:val="28"/>
                <w:szCs w:val="28"/>
                <w:lang w:eastAsia="ru-RU"/>
              </w:rPr>
            </w:pPr>
            <w:r>
              <w:rPr>
                <w:rFonts w:ascii="Times New Roman" w:eastAsia="Times New Roman" w:hAnsi="Times New Roman"/>
                <w:b/>
                <w:iCs/>
                <w:sz w:val="28"/>
                <w:szCs w:val="28"/>
                <w:lang w:eastAsia="ru-RU"/>
              </w:rPr>
              <w:t>102</w:t>
            </w:r>
          </w:p>
        </w:tc>
      </w:tr>
      <w:tr w:rsidR="00BE505C" w:rsidRPr="000711F6" w:rsidTr="00814751">
        <w:trPr>
          <w:trHeight w:val="74"/>
          <w:jc w:val="center"/>
        </w:trPr>
        <w:tc>
          <w:tcPr>
            <w:tcW w:w="5000" w:type="pct"/>
            <w:gridSpan w:val="2"/>
            <w:tcBorders>
              <w:left w:val="single" w:sz="18" w:space="0" w:color="auto"/>
              <w:right w:val="single" w:sz="18" w:space="0" w:color="auto"/>
            </w:tcBorders>
            <w:vAlign w:val="center"/>
          </w:tcPr>
          <w:p w:rsidR="00BE505C" w:rsidRPr="000711F6" w:rsidRDefault="00BE505C" w:rsidP="00EA2B0B">
            <w:pPr>
              <w:spacing w:after="0"/>
              <w:rPr>
                <w:rFonts w:ascii="Times New Roman" w:eastAsia="Times New Roman" w:hAnsi="Times New Roman"/>
                <w:b/>
                <w:iCs/>
                <w:sz w:val="28"/>
                <w:szCs w:val="28"/>
                <w:lang w:eastAsia="ru-RU"/>
              </w:rPr>
            </w:pPr>
            <w:r w:rsidRPr="000711F6">
              <w:rPr>
                <w:rFonts w:ascii="Times New Roman" w:eastAsia="Times New Roman" w:hAnsi="Times New Roman"/>
                <w:sz w:val="28"/>
                <w:szCs w:val="28"/>
                <w:lang w:eastAsia="ru-RU"/>
              </w:rPr>
              <w:t>в том числе:</w:t>
            </w:r>
          </w:p>
        </w:tc>
      </w:tr>
      <w:tr w:rsidR="00662834" w:rsidRPr="000711F6" w:rsidTr="00694A3D">
        <w:trPr>
          <w:trHeight w:val="394"/>
          <w:jc w:val="center"/>
        </w:trPr>
        <w:tc>
          <w:tcPr>
            <w:tcW w:w="4182" w:type="pct"/>
            <w:tcBorders>
              <w:left w:val="single" w:sz="18" w:space="0" w:color="auto"/>
              <w:bottom w:val="single" w:sz="4" w:space="0" w:color="auto"/>
              <w:right w:val="single" w:sz="18" w:space="0" w:color="auto"/>
            </w:tcBorders>
            <w:vAlign w:val="center"/>
          </w:tcPr>
          <w:p w:rsidR="00662834" w:rsidRPr="000711F6" w:rsidRDefault="00662834" w:rsidP="00EA2B0B">
            <w:pPr>
              <w:spacing w:after="0"/>
              <w:rPr>
                <w:rFonts w:ascii="Times New Roman" w:eastAsia="Times New Roman" w:hAnsi="Times New Roman"/>
                <w:sz w:val="28"/>
                <w:szCs w:val="28"/>
                <w:lang w:eastAsia="ru-RU"/>
              </w:rPr>
            </w:pPr>
            <w:r w:rsidRPr="00694A3D">
              <w:rPr>
                <w:rFonts w:ascii="Times New Roman" w:eastAsia="Times New Roman" w:hAnsi="Times New Roman"/>
                <w:sz w:val="28"/>
                <w:szCs w:val="28"/>
                <w:lang w:eastAsia="ru-RU"/>
              </w:rPr>
              <w:t>- в форме практической подготовки</w:t>
            </w:r>
          </w:p>
        </w:tc>
        <w:tc>
          <w:tcPr>
            <w:tcW w:w="818" w:type="pct"/>
            <w:tcBorders>
              <w:left w:val="single" w:sz="18" w:space="0" w:color="auto"/>
              <w:bottom w:val="single" w:sz="4" w:space="0" w:color="auto"/>
              <w:right w:val="single" w:sz="18" w:space="0" w:color="auto"/>
            </w:tcBorders>
            <w:vAlign w:val="center"/>
          </w:tcPr>
          <w:p w:rsidR="00662834" w:rsidRPr="000711F6" w:rsidRDefault="00662834" w:rsidP="000B58C8">
            <w:pPr>
              <w:spacing w:after="0"/>
              <w:jc w:val="center"/>
              <w:rPr>
                <w:rFonts w:ascii="Times New Roman" w:eastAsia="Times New Roman" w:hAnsi="Times New Roman"/>
                <w:iCs/>
                <w:sz w:val="28"/>
                <w:szCs w:val="28"/>
                <w:lang w:eastAsia="ru-RU"/>
              </w:rPr>
            </w:pPr>
            <w:r>
              <w:rPr>
                <w:rFonts w:ascii="Times New Roman" w:eastAsia="Times New Roman" w:hAnsi="Times New Roman"/>
                <w:iCs/>
                <w:sz w:val="28"/>
                <w:szCs w:val="28"/>
                <w:lang w:eastAsia="ru-RU"/>
              </w:rPr>
              <w:t>26</w:t>
            </w:r>
          </w:p>
        </w:tc>
      </w:tr>
      <w:tr w:rsidR="00662834" w:rsidRPr="000711F6" w:rsidTr="00694A3D">
        <w:trPr>
          <w:trHeight w:val="330"/>
          <w:jc w:val="center"/>
        </w:trPr>
        <w:tc>
          <w:tcPr>
            <w:tcW w:w="4182" w:type="pct"/>
            <w:tcBorders>
              <w:top w:val="single" w:sz="4" w:space="0" w:color="auto"/>
              <w:left w:val="single" w:sz="18" w:space="0" w:color="auto"/>
              <w:right w:val="single" w:sz="18" w:space="0" w:color="auto"/>
            </w:tcBorders>
            <w:vAlign w:val="center"/>
          </w:tcPr>
          <w:p w:rsidR="00662834" w:rsidRDefault="00662834" w:rsidP="00EA2B0B">
            <w:pPr>
              <w:spacing w:after="0"/>
              <w:rPr>
                <w:rFonts w:ascii="Times New Roman" w:eastAsia="Times New Roman" w:hAnsi="Times New Roman"/>
                <w:sz w:val="28"/>
                <w:szCs w:val="28"/>
                <w:lang w:eastAsia="ru-RU"/>
              </w:rPr>
            </w:pPr>
            <w:r w:rsidRPr="000711F6">
              <w:rPr>
                <w:rFonts w:ascii="Times New Roman" w:eastAsia="Times New Roman" w:hAnsi="Times New Roman"/>
                <w:sz w:val="28"/>
                <w:szCs w:val="28"/>
                <w:lang w:eastAsia="ru-RU"/>
              </w:rPr>
              <w:t>- теоретическое обучение</w:t>
            </w:r>
          </w:p>
        </w:tc>
        <w:tc>
          <w:tcPr>
            <w:tcW w:w="818" w:type="pct"/>
            <w:tcBorders>
              <w:top w:val="single" w:sz="4" w:space="0" w:color="auto"/>
              <w:left w:val="single" w:sz="18" w:space="0" w:color="auto"/>
              <w:right w:val="single" w:sz="18" w:space="0" w:color="auto"/>
            </w:tcBorders>
            <w:vAlign w:val="center"/>
          </w:tcPr>
          <w:p w:rsidR="00662834" w:rsidRDefault="00662834" w:rsidP="000B58C8">
            <w:pPr>
              <w:spacing w:after="0"/>
              <w:jc w:val="center"/>
              <w:rPr>
                <w:rFonts w:ascii="Times New Roman" w:eastAsia="Times New Roman" w:hAnsi="Times New Roman"/>
                <w:iCs/>
                <w:sz w:val="28"/>
                <w:szCs w:val="28"/>
                <w:lang w:eastAsia="ru-RU"/>
              </w:rPr>
            </w:pPr>
            <w:r>
              <w:rPr>
                <w:rFonts w:ascii="Times New Roman" w:eastAsia="Times New Roman" w:hAnsi="Times New Roman"/>
                <w:iCs/>
                <w:sz w:val="28"/>
                <w:szCs w:val="28"/>
                <w:lang w:eastAsia="ru-RU"/>
              </w:rPr>
              <w:t>68</w:t>
            </w:r>
          </w:p>
        </w:tc>
      </w:tr>
      <w:tr w:rsidR="00662834" w:rsidRPr="000711F6" w:rsidTr="00814751">
        <w:trPr>
          <w:trHeight w:val="109"/>
          <w:jc w:val="center"/>
        </w:trPr>
        <w:tc>
          <w:tcPr>
            <w:tcW w:w="4182" w:type="pct"/>
            <w:tcBorders>
              <w:left w:val="single" w:sz="18" w:space="0" w:color="auto"/>
              <w:right w:val="single" w:sz="18" w:space="0" w:color="auto"/>
            </w:tcBorders>
            <w:vAlign w:val="center"/>
          </w:tcPr>
          <w:p w:rsidR="00662834" w:rsidRPr="000711F6" w:rsidRDefault="00662834" w:rsidP="00EA2B0B">
            <w:pPr>
              <w:spacing w:after="0"/>
              <w:rPr>
                <w:rFonts w:ascii="Times New Roman" w:eastAsia="Times New Roman" w:hAnsi="Times New Roman"/>
                <w:sz w:val="28"/>
                <w:szCs w:val="28"/>
                <w:lang w:eastAsia="ru-RU"/>
              </w:rPr>
            </w:pPr>
            <w:r w:rsidRPr="000711F6">
              <w:rPr>
                <w:rFonts w:ascii="Times New Roman" w:eastAsia="Times New Roman" w:hAnsi="Times New Roman"/>
                <w:sz w:val="28"/>
                <w:szCs w:val="28"/>
                <w:lang w:eastAsia="ru-RU"/>
              </w:rPr>
              <w:t>- лабораторные занятия</w:t>
            </w:r>
          </w:p>
        </w:tc>
        <w:tc>
          <w:tcPr>
            <w:tcW w:w="818" w:type="pct"/>
            <w:tcBorders>
              <w:left w:val="single" w:sz="18" w:space="0" w:color="auto"/>
              <w:right w:val="single" w:sz="18" w:space="0" w:color="auto"/>
            </w:tcBorders>
            <w:vAlign w:val="center"/>
          </w:tcPr>
          <w:p w:rsidR="00662834" w:rsidRPr="000711F6" w:rsidRDefault="00662834" w:rsidP="000B58C8">
            <w:pPr>
              <w:spacing w:after="0"/>
              <w:jc w:val="center"/>
              <w:rPr>
                <w:rFonts w:ascii="Times New Roman" w:eastAsia="Times New Roman" w:hAnsi="Times New Roman"/>
                <w:iCs/>
                <w:sz w:val="28"/>
                <w:szCs w:val="28"/>
                <w:lang w:eastAsia="ru-RU"/>
              </w:rPr>
            </w:pPr>
            <w:r>
              <w:rPr>
                <w:rFonts w:ascii="Times New Roman" w:eastAsia="Times New Roman" w:hAnsi="Times New Roman"/>
                <w:iCs/>
                <w:sz w:val="28"/>
                <w:szCs w:val="28"/>
                <w:lang w:eastAsia="ru-RU"/>
              </w:rPr>
              <w:t>8</w:t>
            </w:r>
          </w:p>
        </w:tc>
      </w:tr>
      <w:tr w:rsidR="00662834" w:rsidRPr="000711F6" w:rsidTr="00814751">
        <w:trPr>
          <w:trHeight w:val="74"/>
          <w:jc w:val="center"/>
        </w:trPr>
        <w:tc>
          <w:tcPr>
            <w:tcW w:w="4182" w:type="pct"/>
            <w:tcBorders>
              <w:left w:val="single" w:sz="18" w:space="0" w:color="auto"/>
              <w:right w:val="single" w:sz="18" w:space="0" w:color="auto"/>
            </w:tcBorders>
            <w:vAlign w:val="center"/>
          </w:tcPr>
          <w:p w:rsidR="00662834" w:rsidRPr="000711F6" w:rsidRDefault="00662834" w:rsidP="00EA2B0B">
            <w:pPr>
              <w:spacing w:after="0"/>
              <w:rPr>
                <w:rFonts w:ascii="Times New Roman" w:eastAsia="Times New Roman" w:hAnsi="Times New Roman"/>
                <w:sz w:val="28"/>
                <w:szCs w:val="28"/>
                <w:lang w:eastAsia="ru-RU"/>
              </w:rPr>
            </w:pPr>
            <w:r w:rsidRPr="000711F6">
              <w:rPr>
                <w:rFonts w:ascii="Times New Roman" w:eastAsia="Times New Roman" w:hAnsi="Times New Roman"/>
                <w:sz w:val="28"/>
                <w:szCs w:val="28"/>
                <w:lang w:eastAsia="ru-RU"/>
              </w:rPr>
              <w:t xml:space="preserve">- практические занятия </w:t>
            </w:r>
          </w:p>
        </w:tc>
        <w:tc>
          <w:tcPr>
            <w:tcW w:w="818" w:type="pct"/>
            <w:tcBorders>
              <w:left w:val="single" w:sz="18" w:space="0" w:color="auto"/>
              <w:right w:val="single" w:sz="18" w:space="0" w:color="auto"/>
            </w:tcBorders>
            <w:vAlign w:val="center"/>
          </w:tcPr>
          <w:p w:rsidR="00662834" w:rsidRPr="000711F6" w:rsidRDefault="00662834" w:rsidP="000B58C8">
            <w:pPr>
              <w:spacing w:after="0"/>
              <w:jc w:val="center"/>
              <w:rPr>
                <w:rFonts w:ascii="Times New Roman" w:eastAsia="Times New Roman" w:hAnsi="Times New Roman"/>
                <w:iCs/>
                <w:sz w:val="28"/>
                <w:szCs w:val="28"/>
                <w:lang w:eastAsia="ru-RU"/>
              </w:rPr>
            </w:pPr>
            <w:r>
              <w:rPr>
                <w:rFonts w:ascii="Times New Roman" w:eastAsia="Times New Roman" w:hAnsi="Times New Roman"/>
                <w:iCs/>
                <w:sz w:val="28"/>
                <w:szCs w:val="28"/>
                <w:lang w:eastAsia="ru-RU"/>
              </w:rPr>
              <w:t>18</w:t>
            </w:r>
          </w:p>
        </w:tc>
      </w:tr>
      <w:tr w:rsidR="00662834" w:rsidRPr="000711F6" w:rsidTr="00814751">
        <w:trPr>
          <w:trHeight w:val="147"/>
          <w:jc w:val="center"/>
        </w:trPr>
        <w:tc>
          <w:tcPr>
            <w:tcW w:w="4182" w:type="pct"/>
            <w:tcBorders>
              <w:left w:val="single" w:sz="18" w:space="0" w:color="auto"/>
              <w:right w:val="single" w:sz="18" w:space="0" w:color="auto"/>
            </w:tcBorders>
            <w:vAlign w:val="center"/>
          </w:tcPr>
          <w:p w:rsidR="00662834" w:rsidRPr="000711F6" w:rsidRDefault="00662834" w:rsidP="00EA2B0B">
            <w:pPr>
              <w:spacing w:after="0"/>
              <w:rPr>
                <w:rFonts w:ascii="Times New Roman" w:eastAsia="Times New Roman" w:hAnsi="Times New Roman"/>
                <w:sz w:val="28"/>
                <w:szCs w:val="28"/>
                <w:lang w:eastAsia="ru-RU"/>
              </w:rPr>
            </w:pPr>
            <w:r w:rsidRPr="000711F6">
              <w:rPr>
                <w:rFonts w:ascii="Times New Roman" w:eastAsia="Times New Roman" w:hAnsi="Times New Roman"/>
                <w:sz w:val="28"/>
                <w:szCs w:val="28"/>
                <w:lang w:eastAsia="ru-RU"/>
              </w:rPr>
              <w:t>- курсовые проекты (работы)</w:t>
            </w:r>
          </w:p>
        </w:tc>
        <w:tc>
          <w:tcPr>
            <w:tcW w:w="818" w:type="pct"/>
            <w:tcBorders>
              <w:left w:val="single" w:sz="18" w:space="0" w:color="auto"/>
              <w:right w:val="single" w:sz="18" w:space="0" w:color="auto"/>
            </w:tcBorders>
            <w:vAlign w:val="center"/>
          </w:tcPr>
          <w:p w:rsidR="00662834" w:rsidRPr="000711F6" w:rsidRDefault="00662834" w:rsidP="000B58C8">
            <w:pPr>
              <w:spacing w:after="0"/>
              <w:jc w:val="center"/>
              <w:rPr>
                <w:rFonts w:ascii="Times New Roman" w:eastAsia="Times New Roman" w:hAnsi="Times New Roman"/>
                <w:iCs/>
                <w:sz w:val="28"/>
                <w:szCs w:val="28"/>
                <w:lang w:eastAsia="ru-RU"/>
              </w:rPr>
            </w:pPr>
            <w:r>
              <w:rPr>
                <w:rFonts w:ascii="Times New Roman" w:eastAsia="Times New Roman" w:hAnsi="Times New Roman"/>
                <w:iCs/>
                <w:sz w:val="28"/>
                <w:szCs w:val="28"/>
                <w:lang w:eastAsia="ru-RU"/>
              </w:rPr>
              <w:t>-</w:t>
            </w:r>
          </w:p>
        </w:tc>
      </w:tr>
      <w:tr w:rsidR="00662834" w:rsidRPr="000711F6" w:rsidTr="00814751">
        <w:trPr>
          <w:trHeight w:val="74"/>
          <w:jc w:val="center"/>
        </w:trPr>
        <w:tc>
          <w:tcPr>
            <w:tcW w:w="4182" w:type="pct"/>
            <w:tcBorders>
              <w:left w:val="single" w:sz="18" w:space="0" w:color="auto"/>
              <w:right w:val="single" w:sz="18" w:space="0" w:color="auto"/>
            </w:tcBorders>
            <w:vAlign w:val="center"/>
          </w:tcPr>
          <w:p w:rsidR="00662834" w:rsidRPr="000711F6" w:rsidRDefault="00662834" w:rsidP="00EA2B0B">
            <w:pPr>
              <w:spacing w:after="0"/>
              <w:rPr>
                <w:rFonts w:ascii="Times New Roman" w:eastAsia="Times New Roman" w:hAnsi="Times New Roman"/>
                <w:i/>
                <w:sz w:val="28"/>
                <w:szCs w:val="28"/>
                <w:lang w:eastAsia="ru-RU"/>
              </w:rPr>
            </w:pPr>
            <w:r w:rsidRPr="000711F6">
              <w:rPr>
                <w:rFonts w:ascii="Times New Roman" w:eastAsia="Times New Roman" w:hAnsi="Times New Roman"/>
                <w:sz w:val="28"/>
                <w:szCs w:val="28"/>
                <w:lang w:eastAsia="ru-RU"/>
              </w:rPr>
              <w:t>- самостоятельная работа</w:t>
            </w:r>
          </w:p>
        </w:tc>
        <w:tc>
          <w:tcPr>
            <w:tcW w:w="818" w:type="pct"/>
            <w:tcBorders>
              <w:left w:val="single" w:sz="18" w:space="0" w:color="auto"/>
              <w:right w:val="single" w:sz="18" w:space="0" w:color="auto"/>
            </w:tcBorders>
            <w:vAlign w:val="center"/>
          </w:tcPr>
          <w:p w:rsidR="00662834" w:rsidRPr="000711F6" w:rsidRDefault="00662834" w:rsidP="000B58C8">
            <w:pPr>
              <w:spacing w:after="0"/>
              <w:jc w:val="center"/>
              <w:rPr>
                <w:rFonts w:ascii="Times New Roman" w:eastAsia="Times New Roman" w:hAnsi="Times New Roman"/>
                <w:iCs/>
                <w:sz w:val="28"/>
                <w:szCs w:val="28"/>
                <w:lang w:eastAsia="ru-RU"/>
              </w:rPr>
            </w:pPr>
            <w:r>
              <w:rPr>
                <w:rFonts w:ascii="Times New Roman" w:eastAsia="Times New Roman" w:hAnsi="Times New Roman"/>
                <w:iCs/>
                <w:sz w:val="28"/>
                <w:szCs w:val="28"/>
                <w:lang w:eastAsia="ru-RU"/>
              </w:rPr>
              <w:t>4</w:t>
            </w:r>
          </w:p>
        </w:tc>
      </w:tr>
      <w:tr w:rsidR="00662834" w:rsidRPr="000711F6" w:rsidTr="00814751">
        <w:trPr>
          <w:trHeight w:val="74"/>
          <w:jc w:val="center"/>
        </w:trPr>
        <w:tc>
          <w:tcPr>
            <w:tcW w:w="4182" w:type="pct"/>
            <w:tcBorders>
              <w:left w:val="single" w:sz="18" w:space="0" w:color="auto"/>
              <w:right w:val="single" w:sz="18" w:space="0" w:color="auto"/>
            </w:tcBorders>
            <w:vAlign w:val="center"/>
          </w:tcPr>
          <w:p w:rsidR="00662834" w:rsidRPr="000711F6" w:rsidRDefault="00662834" w:rsidP="00EA2B0B">
            <w:pPr>
              <w:spacing w:after="0"/>
              <w:rPr>
                <w:rFonts w:ascii="Times New Roman" w:eastAsia="Times New Roman" w:hAnsi="Times New Roman"/>
                <w:i/>
                <w:sz w:val="28"/>
                <w:szCs w:val="28"/>
                <w:lang w:eastAsia="ru-RU"/>
              </w:rPr>
            </w:pPr>
            <w:r w:rsidRPr="000711F6">
              <w:rPr>
                <w:rFonts w:ascii="Times New Roman" w:eastAsia="Times New Roman" w:hAnsi="Times New Roman"/>
                <w:i/>
                <w:sz w:val="28"/>
                <w:szCs w:val="28"/>
                <w:lang w:eastAsia="ru-RU"/>
              </w:rPr>
              <w:t xml:space="preserve">- </w:t>
            </w:r>
            <w:r w:rsidRPr="000711F6">
              <w:rPr>
                <w:rFonts w:ascii="Times New Roman" w:eastAsia="Times New Roman" w:hAnsi="Times New Roman"/>
                <w:sz w:val="28"/>
                <w:szCs w:val="28"/>
                <w:lang w:eastAsia="ru-RU"/>
              </w:rPr>
              <w:t>консультации</w:t>
            </w:r>
          </w:p>
        </w:tc>
        <w:tc>
          <w:tcPr>
            <w:tcW w:w="818" w:type="pct"/>
            <w:tcBorders>
              <w:left w:val="single" w:sz="18" w:space="0" w:color="auto"/>
              <w:right w:val="single" w:sz="18" w:space="0" w:color="auto"/>
            </w:tcBorders>
            <w:vAlign w:val="center"/>
          </w:tcPr>
          <w:p w:rsidR="00662834" w:rsidRPr="000711F6" w:rsidRDefault="00662834" w:rsidP="000B58C8">
            <w:pPr>
              <w:spacing w:after="0"/>
              <w:jc w:val="center"/>
              <w:rPr>
                <w:rFonts w:ascii="Times New Roman" w:eastAsia="Times New Roman" w:hAnsi="Times New Roman"/>
                <w:iCs/>
                <w:sz w:val="28"/>
                <w:szCs w:val="28"/>
                <w:lang w:eastAsia="ru-RU"/>
              </w:rPr>
            </w:pPr>
            <w:r>
              <w:rPr>
                <w:rFonts w:ascii="Times New Roman" w:eastAsia="Times New Roman" w:hAnsi="Times New Roman"/>
                <w:iCs/>
                <w:sz w:val="28"/>
                <w:szCs w:val="28"/>
                <w:lang w:eastAsia="ru-RU"/>
              </w:rPr>
              <w:t>1</w:t>
            </w:r>
          </w:p>
        </w:tc>
      </w:tr>
      <w:tr w:rsidR="00662834" w:rsidRPr="000711F6" w:rsidTr="00207AFB">
        <w:trPr>
          <w:trHeight w:val="207"/>
          <w:jc w:val="center"/>
        </w:trPr>
        <w:tc>
          <w:tcPr>
            <w:tcW w:w="4182" w:type="pct"/>
            <w:tcBorders>
              <w:left w:val="single" w:sz="18" w:space="0" w:color="auto"/>
              <w:bottom w:val="single" w:sz="18" w:space="0" w:color="auto"/>
              <w:right w:val="single" w:sz="18" w:space="0" w:color="auto"/>
            </w:tcBorders>
            <w:vAlign w:val="center"/>
          </w:tcPr>
          <w:p w:rsidR="00662834" w:rsidRPr="000711F6" w:rsidRDefault="00662834" w:rsidP="00662834">
            <w:pPr>
              <w:spacing w:after="0"/>
              <w:rPr>
                <w:rFonts w:ascii="Times New Roman" w:eastAsia="Times New Roman" w:hAnsi="Times New Roman"/>
                <w:i/>
                <w:sz w:val="28"/>
                <w:szCs w:val="28"/>
                <w:lang w:eastAsia="ru-RU"/>
              </w:rPr>
            </w:pPr>
            <w:r w:rsidRPr="000711F6">
              <w:rPr>
                <w:rFonts w:ascii="Times New Roman" w:eastAsia="Times New Roman" w:hAnsi="Times New Roman"/>
                <w:b/>
                <w:iCs/>
                <w:sz w:val="28"/>
                <w:szCs w:val="28"/>
                <w:lang w:eastAsia="ru-RU"/>
              </w:rPr>
              <w:t xml:space="preserve">Промежуточная аттестация в форме </w:t>
            </w:r>
            <w:r>
              <w:rPr>
                <w:rFonts w:ascii="Times New Roman" w:eastAsia="Times New Roman" w:hAnsi="Times New Roman"/>
                <w:b/>
                <w:iCs/>
                <w:sz w:val="28"/>
                <w:szCs w:val="28"/>
                <w:lang w:eastAsia="ru-RU"/>
              </w:rPr>
              <w:t>экзамена</w:t>
            </w:r>
          </w:p>
        </w:tc>
        <w:tc>
          <w:tcPr>
            <w:tcW w:w="818" w:type="pct"/>
            <w:tcBorders>
              <w:left w:val="single" w:sz="18" w:space="0" w:color="auto"/>
              <w:bottom w:val="single" w:sz="18" w:space="0" w:color="auto"/>
              <w:right w:val="single" w:sz="18" w:space="0" w:color="auto"/>
            </w:tcBorders>
            <w:vAlign w:val="center"/>
          </w:tcPr>
          <w:p w:rsidR="00662834" w:rsidRPr="000711F6" w:rsidRDefault="00662834" w:rsidP="000B58C8">
            <w:pPr>
              <w:spacing w:after="0"/>
              <w:jc w:val="center"/>
              <w:rPr>
                <w:rFonts w:ascii="Times New Roman" w:eastAsia="Times New Roman" w:hAnsi="Times New Roman"/>
                <w:b/>
                <w:iCs/>
                <w:sz w:val="28"/>
                <w:szCs w:val="28"/>
                <w:lang w:eastAsia="ru-RU"/>
              </w:rPr>
            </w:pPr>
            <w:r>
              <w:rPr>
                <w:rFonts w:ascii="Times New Roman" w:eastAsia="Times New Roman" w:hAnsi="Times New Roman"/>
                <w:b/>
                <w:iCs/>
                <w:sz w:val="28"/>
                <w:szCs w:val="28"/>
                <w:lang w:eastAsia="ru-RU"/>
              </w:rPr>
              <w:t>3</w:t>
            </w:r>
          </w:p>
        </w:tc>
      </w:tr>
      <w:tr w:rsidR="00BE505C" w:rsidRPr="000711F6" w:rsidTr="00814751">
        <w:trPr>
          <w:trHeight w:val="74"/>
          <w:jc w:val="center"/>
        </w:trPr>
        <w:tc>
          <w:tcPr>
            <w:tcW w:w="4182" w:type="pct"/>
            <w:tcBorders>
              <w:top w:val="single" w:sz="18" w:space="0" w:color="auto"/>
              <w:left w:val="single" w:sz="18" w:space="0" w:color="auto"/>
              <w:bottom w:val="single" w:sz="18" w:space="0" w:color="auto"/>
              <w:right w:val="single" w:sz="18" w:space="0" w:color="auto"/>
            </w:tcBorders>
            <w:vAlign w:val="center"/>
          </w:tcPr>
          <w:p w:rsidR="00BE505C" w:rsidRPr="000711F6" w:rsidRDefault="00BE505C" w:rsidP="00EA2B0B">
            <w:pPr>
              <w:spacing w:after="0"/>
              <w:rPr>
                <w:rFonts w:ascii="Times New Roman" w:eastAsia="Times New Roman" w:hAnsi="Times New Roman"/>
                <w:b/>
                <w:iCs/>
                <w:sz w:val="28"/>
                <w:szCs w:val="28"/>
                <w:lang w:eastAsia="ru-RU"/>
              </w:rPr>
            </w:pPr>
            <w:r w:rsidRPr="000711F6">
              <w:rPr>
                <w:rFonts w:ascii="Times New Roman" w:eastAsia="Times New Roman" w:hAnsi="Times New Roman"/>
                <w:b/>
                <w:iCs/>
                <w:sz w:val="28"/>
                <w:szCs w:val="28"/>
                <w:lang w:eastAsia="ru-RU"/>
              </w:rPr>
              <w:t>УП 0</w:t>
            </w:r>
            <w:r>
              <w:rPr>
                <w:rFonts w:ascii="Times New Roman" w:eastAsia="Times New Roman" w:hAnsi="Times New Roman"/>
                <w:b/>
                <w:iCs/>
                <w:sz w:val="28"/>
                <w:szCs w:val="28"/>
                <w:lang w:eastAsia="ru-RU"/>
              </w:rPr>
              <w:t>1</w:t>
            </w:r>
          </w:p>
        </w:tc>
        <w:tc>
          <w:tcPr>
            <w:tcW w:w="818" w:type="pct"/>
            <w:tcBorders>
              <w:top w:val="single" w:sz="18" w:space="0" w:color="auto"/>
              <w:left w:val="single" w:sz="18" w:space="0" w:color="auto"/>
              <w:bottom w:val="single" w:sz="18" w:space="0" w:color="auto"/>
              <w:right w:val="single" w:sz="18" w:space="0" w:color="auto"/>
            </w:tcBorders>
            <w:vAlign w:val="center"/>
          </w:tcPr>
          <w:p w:rsidR="00BE505C" w:rsidRPr="00185626" w:rsidRDefault="00694A3D" w:rsidP="00EA2B0B">
            <w:pPr>
              <w:spacing w:after="0"/>
              <w:jc w:val="center"/>
              <w:rPr>
                <w:rFonts w:ascii="Times New Roman" w:eastAsia="Times New Roman" w:hAnsi="Times New Roman"/>
                <w:b/>
                <w:iCs/>
                <w:sz w:val="28"/>
                <w:szCs w:val="28"/>
                <w:lang w:eastAsia="ru-RU"/>
              </w:rPr>
            </w:pPr>
            <w:r>
              <w:rPr>
                <w:rFonts w:ascii="Times New Roman" w:eastAsia="Times New Roman" w:hAnsi="Times New Roman"/>
                <w:b/>
                <w:iCs/>
                <w:sz w:val="28"/>
                <w:szCs w:val="28"/>
                <w:lang w:eastAsia="ru-RU"/>
              </w:rPr>
              <w:t>72</w:t>
            </w:r>
          </w:p>
        </w:tc>
      </w:tr>
      <w:tr w:rsidR="00BE505C" w:rsidRPr="000711F6" w:rsidTr="00814751">
        <w:trPr>
          <w:trHeight w:val="74"/>
          <w:jc w:val="center"/>
        </w:trPr>
        <w:tc>
          <w:tcPr>
            <w:tcW w:w="4182" w:type="pct"/>
            <w:tcBorders>
              <w:top w:val="single" w:sz="18" w:space="0" w:color="auto"/>
              <w:left w:val="single" w:sz="18" w:space="0" w:color="auto"/>
              <w:bottom w:val="single" w:sz="18" w:space="0" w:color="auto"/>
              <w:right w:val="single" w:sz="18" w:space="0" w:color="auto"/>
            </w:tcBorders>
            <w:vAlign w:val="center"/>
          </w:tcPr>
          <w:p w:rsidR="00BE505C" w:rsidRPr="000711F6" w:rsidRDefault="00BE505C" w:rsidP="00EA2B0B">
            <w:pPr>
              <w:spacing w:after="0"/>
              <w:rPr>
                <w:rFonts w:ascii="Times New Roman" w:eastAsia="Times New Roman" w:hAnsi="Times New Roman"/>
                <w:b/>
                <w:iCs/>
                <w:sz w:val="28"/>
                <w:szCs w:val="28"/>
                <w:lang w:eastAsia="ru-RU"/>
              </w:rPr>
            </w:pPr>
            <w:r w:rsidRPr="000711F6">
              <w:rPr>
                <w:rFonts w:ascii="Times New Roman" w:eastAsia="Times New Roman" w:hAnsi="Times New Roman"/>
                <w:b/>
                <w:iCs/>
                <w:sz w:val="28"/>
                <w:szCs w:val="28"/>
                <w:lang w:eastAsia="ru-RU"/>
              </w:rPr>
              <w:t>ПП 0</w:t>
            </w:r>
            <w:r>
              <w:rPr>
                <w:rFonts w:ascii="Times New Roman" w:eastAsia="Times New Roman" w:hAnsi="Times New Roman"/>
                <w:b/>
                <w:iCs/>
                <w:sz w:val="28"/>
                <w:szCs w:val="28"/>
                <w:lang w:eastAsia="ru-RU"/>
              </w:rPr>
              <w:t>1</w:t>
            </w:r>
          </w:p>
        </w:tc>
        <w:tc>
          <w:tcPr>
            <w:tcW w:w="818" w:type="pct"/>
            <w:tcBorders>
              <w:top w:val="single" w:sz="18" w:space="0" w:color="auto"/>
              <w:left w:val="single" w:sz="18" w:space="0" w:color="auto"/>
              <w:bottom w:val="single" w:sz="18" w:space="0" w:color="auto"/>
              <w:right w:val="single" w:sz="18" w:space="0" w:color="auto"/>
            </w:tcBorders>
            <w:vAlign w:val="center"/>
          </w:tcPr>
          <w:p w:rsidR="00BE505C" w:rsidRPr="000711F6" w:rsidRDefault="00662834" w:rsidP="00EA2B0B">
            <w:pPr>
              <w:spacing w:after="0"/>
              <w:jc w:val="center"/>
              <w:rPr>
                <w:rFonts w:ascii="Times New Roman" w:eastAsia="Times New Roman" w:hAnsi="Times New Roman"/>
                <w:b/>
                <w:iCs/>
                <w:sz w:val="28"/>
                <w:szCs w:val="28"/>
                <w:lang w:eastAsia="ru-RU"/>
              </w:rPr>
            </w:pPr>
            <w:r>
              <w:rPr>
                <w:rFonts w:ascii="Times New Roman" w:eastAsia="Times New Roman" w:hAnsi="Times New Roman"/>
                <w:b/>
                <w:iCs/>
                <w:sz w:val="28"/>
                <w:szCs w:val="28"/>
                <w:lang w:eastAsia="ru-RU"/>
              </w:rPr>
              <w:t>72</w:t>
            </w:r>
          </w:p>
        </w:tc>
      </w:tr>
      <w:tr w:rsidR="00BE505C" w:rsidRPr="000711F6" w:rsidTr="00814751">
        <w:trPr>
          <w:trHeight w:val="644"/>
          <w:jc w:val="center"/>
        </w:trPr>
        <w:tc>
          <w:tcPr>
            <w:tcW w:w="4182" w:type="pct"/>
            <w:tcBorders>
              <w:top w:val="single" w:sz="18" w:space="0" w:color="auto"/>
              <w:left w:val="single" w:sz="18" w:space="0" w:color="auto"/>
              <w:right w:val="single" w:sz="18" w:space="0" w:color="auto"/>
            </w:tcBorders>
            <w:vAlign w:val="center"/>
          </w:tcPr>
          <w:p w:rsidR="00BE505C" w:rsidRPr="000711F6" w:rsidRDefault="00BE505C" w:rsidP="00EA2B0B">
            <w:pPr>
              <w:spacing w:after="0"/>
              <w:rPr>
                <w:rFonts w:ascii="Times New Roman" w:eastAsia="Times New Roman" w:hAnsi="Times New Roman"/>
                <w:b/>
                <w:iCs/>
                <w:sz w:val="28"/>
                <w:szCs w:val="28"/>
                <w:lang w:eastAsia="ru-RU"/>
              </w:rPr>
            </w:pPr>
            <w:r w:rsidRPr="000711F6">
              <w:rPr>
                <w:rFonts w:ascii="Times New Roman" w:eastAsia="Times New Roman" w:hAnsi="Times New Roman"/>
                <w:sz w:val="28"/>
                <w:szCs w:val="28"/>
                <w:lang w:eastAsia="ru-RU"/>
              </w:rPr>
              <w:t>Самостоятельная работа (подготовка к экзамену по профессиональн</w:t>
            </w:r>
            <w:r w:rsidRPr="000711F6">
              <w:rPr>
                <w:rFonts w:ascii="Times New Roman" w:eastAsia="Times New Roman" w:hAnsi="Times New Roman"/>
                <w:sz w:val="28"/>
                <w:szCs w:val="28"/>
                <w:lang w:eastAsia="ru-RU"/>
              </w:rPr>
              <w:t>о</w:t>
            </w:r>
            <w:r w:rsidRPr="000711F6">
              <w:rPr>
                <w:rFonts w:ascii="Times New Roman" w:eastAsia="Times New Roman" w:hAnsi="Times New Roman"/>
                <w:sz w:val="28"/>
                <w:szCs w:val="28"/>
                <w:lang w:eastAsia="ru-RU"/>
              </w:rPr>
              <w:t>му модулю)</w:t>
            </w:r>
          </w:p>
        </w:tc>
        <w:tc>
          <w:tcPr>
            <w:tcW w:w="818" w:type="pct"/>
            <w:tcBorders>
              <w:top w:val="single" w:sz="18" w:space="0" w:color="auto"/>
              <w:left w:val="single" w:sz="18" w:space="0" w:color="auto"/>
              <w:right w:val="single" w:sz="18" w:space="0" w:color="auto"/>
            </w:tcBorders>
            <w:vAlign w:val="center"/>
          </w:tcPr>
          <w:p w:rsidR="00BE505C" w:rsidRPr="000711F6" w:rsidRDefault="00662834" w:rsidP="00EA2B0B">
            <w:pPr>
              <w:spacing w:after="0"/>
              <w:jc w:val="center"/>
              <w:rPr>
                <w:rFonts w:ascii="Times New Roman" w:eastAsia="Times New Roman" w:hAnsi="Times New Roman"/>
                <w:iCs/>
                <w:sz w:val="28"/>
                <w:szCs w:val="28"/>
                <w:lang w:eastAsia="ru-RU"/>
              </w:rPr>
            </w:pPr>
            <w:r>
              <w:rPr>
                <w:rFonts w:ascii="Times New Roman" w:eastAsia="Times New Roman" w:hAnsi="Times New Roman"/>
                <w:iCs/>
                <w:sz w:val="28"/>
                <w:szCs w:val="28"/>
                <w:lang w:eastAsia="ru-RU"/>
              </w:rPr>
              <w:t>4</w:t>
            </w:r>
          </w:p>
        </w:tc>
      </w:tr>
      <w:tr w:rsidR="00BE505C" w:rsidRPr="000711F6" w:rsidTr="00814751">
        <w:trPr>
          <w:trHeight w:val="74"/>
          <w:jc w:val="center"/>
        </w:trPr>
        <w:tc>
          <w:tcPr>
            <w:tcW w:w="4182" w:type="pct"/>
            <w:tcBorders>
              <w:left w:val="single" w:sz="18" w:space="0" w:color="auto"/>
              <w:right w:val="single" w:sz="18" w:space="0" w:color="auto"/>
            </w:tcBorders>
            <w:vAlign w:val="center"/>
          </w:tcPr>
          <w:p w:rsidR="00BE505C" w:rsidRPr="000711F6" w:rsidRDefault="00BE505C" w:rsidP="00EA2B0B">
            <w:pPr>
              <w:spacing w:after="0"/>
              <w:rPr>
                <w:rFonts w:ascii="Times New Roman" w:eastAsia="Times New Roman" w:hAnsi="Times New Roman"/>
                <w:iCs/>
                <w:sz w:val="28"/>
                <w:szCs w:val="28"/>
                <w:lang w:eastAsia="ru-RU"/>
              </w:rPr>
            </w:pPr>
            <w:r w:rsidRPr="000711F6">
              <w:rPr>
                <w:rFonts w:ascii="Times New Roman" w:eastAsia="Times New Roman" w:hAnsi="Times New Roman"/>
                <w:iCs/>
                <w:sz w:val="28"/>
                <w:szCs w:val="28"/>
                <w:lang w:eastAsia="ru-RU"/>
              </w:rPr>
              <w:t>Консультации</w:t>
            </w:r>
          </w:p>
        </w:tc>
        <w:tc>
          <w:tcPr>
            <w:tcW w:w="818" w:type="pct"/>
            <w:tcBorders>
              <w:left w:val="single" w:sz="18" w:space="0" w:color="auto"/>
              <w:right w:val="single" w:sz="18" w:space="0" w:color="auto"/>
            </w:tcBorders>
            <w:vAlign w:val="center"/>
          </w:tcPr>
          <w:p w:rsidR="00BE505C" w:rsidRPr="000711F6" w:rsidRDefault="00BE505C" w:rsidP="00EA2B0B">
            <w:pPr>
              <w:spacing w:after="0"/>
              <w:jc w:val="center"/>
              <w:rPr>
                <w:rFonts w:ascii="Times New Roman" w:eastAsia="Times New Roman" w:hAnsi="Times New Roman"/>
                <w:iCs/>
                <w:sz w:val="28"/>
                <w:szCs w:val="28"/>
                <w:lang w:eastAsia="ru-RU"/>
              </w:rPr>
            </w:pPr>
            <w:r w:rsidRPr="000711F6">
              <w:rPr>
                <w:rFonts w:ascii="Times New Roman" w:eastAsia="Times New Roman" w:hAnsi="Times New Roman"/>
                <w:iCs/>
                <w:sz w:val="28"/>
                <w:szCs w:val="28"/>
                <w:lang w:eastAsia="ru-RU"/>
              </w:rPr>
              <w:t>2</w:t>
            </w:r>
          </w:p>
        </w:tc>
      </w:tr>
      <w:tr w:rsidR="00BE505C" w:rsidRPr="000711F6" w:rsidTr="00814751">
        <w:trPr>
          <w:trHeight w:val="644"/>
          <w:jc w:val="center"/>
        </w:trPr>
        <w:tc>
          <w:tcPr>
            <w:tcW w:w="4182" w:type="pct"/>
            <w:tcBorders>
              <w:left w:val="single" w:sz="18" w:space="0" w:color="auto"/>
              <w:bottom w:val="single" w:sz="18" w:space="0" w:color="auto"/>
              <w:right w:val="single" w:sz="18" w:space="0" w:color="auto"/>
            </w:tcBorders>
            <w:vAlign w:val="center"/>
          </w:tcPr>
          <w:p w:rsidR="00BE505C" w:rsidRPr="000711F6" w:rsidRDefault="00BE505C" w:rsidP="00EA2B0B">
            <w:pPr>
              <w:spacing w:after="0"/>
              <w:rPr>
                <w:rFonts w:ascii="Times New Roman" w:eastAsia="Times New Roman" w:hAnsi="Times New Roman"/>
                <w:b/>
                <w:iCs/>
                <w:sz w:val="28"/>
                <w:szCs w:val="28"/>
                <w:lang w:eastAsia="ru-RU"/>
              </w:rPr>
            </w:pPr>
            <w:r w:rsidRPr="000711F6">
              <w:rPr>
                <w:rFonts w:ascii="Times New Roman" w:eastAsia="Times New Roman" w:hAnsi="Times New Roman"/>
                <w:b/>
                <w:iCs/>
                <w:sz w:val="28"/>
                <w:szCs w:val="28"/>
                <w:lang w:eastAsia="ru-RU"/>
              </w:rPr>
              <w:t>Промежуточная аттестация в форме экзамена по профессионал</w:t>
            </w:r>
            <w:r w:rsidRPr="000711F6">
              <w:rPr>
                <w:rFonts w:ascii="Times New Roman" w:eastAsia="Times New Roman" w:hAnsi="Times New Roman"/>
                <w:b/>
                <w:iCs/>
                <w:sz w:val="28"/>
                <w:szCs w:val="28"/>
                <w:lang w:eastAsia="ru-RU"/>
              </w:rPr>
              <w:t>ь</w:t>
            </w:r>
            <w:r w:rsidRPr="000711F6">
              <w:rPr>
                <w:rFonts w:ascii="Times New Roman" w:eastAsia="Times New Roman" w:hAnsi="Times New Roman"/>
                <w:b/>
                <w:iCs/>
                <w:sz w:val="28"/>
                <w:szCs w:val="28"/>
                <w:lang w:eastAsia="ru-RU"/>
              </w:rPr>
              <w:t>ному модулю</w:t>
            </w:r>
          </w:p>
        </w:tc>
        <w:tc>
          <w:tcPr>
            <w:tcW w:w="818" w:type="pct"/>
            <w:tcBorders>
              <w:left w:val="single" w:sz="18" w:space="0" w:color="auto"/>
              <w:bottom w:val="single" w:sz="18" w:space="0" w:color="auto"/>
              <w:right w:val="single" w:sz="18" w:space="0" w:color="auto"/>
            </w:tcBorders>
            <w:vAlign w:val="center"/>
          </w:tcPr>
          <w:p w:rsidR="00BE505C" w:rsidRPr="000711F6" w:rsidRDefault="00C1437F" w:rsidP="00EA2B0B">
            <w:pPr>
              <w:spacing w:after="0"/>
              <w:jc w:val="center"/>
              <w:rPr>
                <w:rFonts w:ascii="Times New Roman" w:eastAsia="Times New Roman" w:hAnsi="Times New Roman"/>
                <w:b/>
                <w:iCs/>
                <w:sz w:val="28"/>
                <w:szCs w:val="28"/>
                <w:lang w:eastAsia="ru-RU"/>
              </w:rPr>
            </w:pPr>
            <w:r>
              <w:rPr>
                <w:rFonts w:ascii="Times New Roman" w:eastAsia="Times New Roman" w:hAnsi="Times New Roman"/>
                <w:b/>
                <w:iCs/>
                <w:sz w:val="28"/>
                <w:szCs w:val="28"/>
                <w:lang w:eastAsia="ru-RU"/>
              </w:rPr>
              <w:t>6</w:t>
            </w:r>
          </w:p>
        </w:tc>
      </w:tr>
    </w:tbl>
    <w:p w:rsidR="00BE505C" w:rsidRPr="000711F6" w:rsidRDefault="00BE505C" w:rsidP="00BE505C">
      <w:pPr>
        <w:spacing w:after="0" w:line="240" w:lineRule="auto"/>
        <w:ind w:left="720"/>
        <w:jc w:val="both"/>
        <w:rPr>
          <w:rFonts w:ascii="Times New Roman" w:eastAsia="Times New Roman" w:hAnsi="Times New Roman"/>
          <w:b/>
          <w:sz w:val="28"/>
          <w:szCs w:val="28"/>
          <w:lang w:eastAsia="ru-RU"/>
        </w:rPr>
      </w:pPr>
    </w:p>
    <w:p w:rsidR="0028662F" w:rsidRPr="002849D4" w:rsidRDefault="0028662F" w:rsidP="00BE505C">
      <w:pPr>
        <w:spacing w:after="0" w:line="240" w:lineRule="auto"/>
        <w:ind w:firstLine="709"/>
        <w:rPr>
          <w:rFonts w:ascii="Times New Roman" w:hAnsi="Times New Roman"/>
          <w:sz w:val="28"/>
          <w:szCs w:val="28"/>
        </w:rPr>
        <w:sectPr w:rsidR="0028662F" w:rsidRPr="002849D4" w:rsidSect="00753FC0">
          <w:pgSz w:w="11907" w:h="16840"/>
          <w:pgMar w:top="567" w:right="567" w:bottom="851" w:left="851" w:header="709" w:footer="340" w:gutter="0"/>
          <w:cols w:space="720"/>
          <w:docGrid w:linePitch="299"/>
        </w:sectPr>
      </w:pPr>
    </w:p>
    <w:p w:rsidR="009D7FA3" w:rsidRPr="00185626" w:rsidRDefault="009D7FA3" w:rsidP="009D7FA3">
      <w:pPr>
        <w:pStyle w:val="2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rPr>
          <w:b/>
          <w:caps/>
          <w:sz w:val="28"/>
          <w:szCs w:val="28"/>
        </w:rPr>
      </w:pPr>
      <w:r w:rsidRPr="00185626">
        <w:rPr>
          <w:b/>
          <w:caps/>
          <w:sz w:val="28"/>
          <w:szCs w:val="28"/>
        </w:rPr>
        <w:t>2 СТРУКТУРА и содержание профессионального модуля</w:t>
      </w:r>
    </w:p>
    <w:p w:rsidR="009D7FA3" w:rsidRPr="00185626" w:rsidRDefault="009D7FA3" w:rsidP="009D7FA3">
      <w:pPr>
        <w:spacing w:after="0" w:line="220" w:lineRule="exact"/>
        <w:ind w:firstLine="709"/>
        <w:rPr>
          <w:rFonts w:ascii="Times New Roman" w:eastAsia="Times New Roman" w:hAnsi="Times New Roman"/>
          <w:i/>
          <w:sz w:val="24"/>
          <w:szCs w:val="24"/>
          <w:lang w:eastAsia="ru-RU"/>
        </w:rPr>
      </w:pPr>
    </w:p>
    <w:p w:rsidR="009D7FA3" w:rsidRPr="00185626" w:rsidRDefault="009D7FA3" w:rsidP="009D7FA3">
      <w:pPr>
        <w:tabs>
          <w:tab w:val="left" w:pos="10773"/>
        </w:tabs>
        <w:spacing w:after="240" w:line="240" w:lineRule="auto"/>
        <w:ind w:firstLine="709"/>
        <w:rPr>
          <w:rFonts w:ascii="Times New Roman" w:eastAsia="Times New Roman" w:hAnsi="Times New Roman"/>
          <w:b/>
          <w:sz w:val="28"/>
          <w:szCs w:val="28"/>
          <w:lang w:eastAsia="ru-RU"/>
        </w:rPr>
      </w:pPr>
      <w:r w:rsidRPr="00185626">
        <w:rPr>
          <w:rFonts w:ascii="Times New Roman" w:eastAsia="Times New Roman" w:hAnsi="Times New Roman"/>
          <w:b/>
          <w:sz w:val="28"/>
          <w:szCs w:val="28"/>
          <w:lang w:eastAsia="ru-RU"/>
        </w:rPr>
        <w:t xml:space="preserve">2.1 Структура профессионального модуля </w:t>
      </w:r>
      <w:r>
        <w:rPr>
          <w:rFonts w:ascii="Times New Roman" w:hAnsi="Times New Roman"/>
          <w:b/>
          <w:sz w:val="28"/>
          <w:szCs w:val="28"/>
        </w:rPr>
        <w:t>ПМ 01 Монтаж промышленного оборудования и пусконаладочные работы</w:t>
      </w:r>
    </w:p>
    <w:tbl>
      <w:tblPr>
        <w:tblW w:w="15625" w:type="dxa"/>
        <w:jc w:val="center"/>
        <w:tblInd w:w="-22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tblPr>
      <w:tblGrid>
        <w:gridCol w:w="1450"/>
        <w:gridCol w:w="2408"/>
        <w:gridCol w:w="789"/>
        <w:gridCol w:w="771"/>
        <w:gridCol w:w="1134"/>
        <w:gridCol w:w="850"/>
        <w:gridCol w:w="851"/>
        <w:gridCol w:w="992"/>
        <w:gridCol w:w="1134"/>
        <w:gridCol w:w="1134"/>
        <w:gridCol w:w="1134"/>
        <w:gridCol w:w="1134"/>
        <w:gridCol w:w="850"/>
        <w:gridCol w:w="994"/>
      </w:tblGrid>
      <w:tr w:rsidR="008A730F" w:rsidRPr="00185626" w:rsidTr="009B1D82">
        <w:trPr>
          <w:trHeight w:val="447"/>
          <w:jc w:val="center"/>
        </w:trPr>
        <w:tc>
          <w:tcPr>
            <w:tcW w:w="1450" w:type="dxa"/>
            <w:vMerge w:val="restart"/>
            <w:tcBorders>
              <w:top w:val="single" w:sz="18" w:space="0" w:color="auto"/>
              <w:left w:val="single" w:sz="18" w:space="0" w:color="auto"/>
              <w:right w:val="single" w:sz="18" w:space="0" w:color="auto"/>
            </w:tcBorders>
            <w:vAlign w:val="center"/>
          </w:tcPr>
          <w:p w:rsidR="008A730F" w:rsidRPr="00185626" w:rsidRDefault="008A730F" w:rsidP="00DF094E">
            <w:pPr>
              <w:tabs>
                <w:tab w:val="left" w:pos="10773"/>
              </w:tabs>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b/>
                <w:sz w:val="20"/>
                <w:szCs w:val="20"/>
                <w:lang w:eastAsia="ru-RU"/>
              </w:rPr>
              <w:t xml:space="preserve">Коды </w:t>
            </w:r>
            <w:r w:rsidRPr="00185626">
              <w:rPr>
                <w:rFonts w:ascii="Times New Roman" w:eastAsia="Times New Roman" w:hAnsi="Times New Roman"/>
                <w:b/>
                <w:sz w:val="20"/>
                <w:szCs w:val="20"/>
                <w:lang w:eastAsia="ru-RU"/>
              </w:rPr>
              <w:br/>
            </w:r>
            <w:proofErr w:type="spellStart"/>
            <w:proofErr w:type="gramStart"/>
            <w:r w:rsidRPr="00185626">
              <w:rPr>
                <w:rFonts w:ascii="Times New Roman" w:eastAsia="Times New Roman" w:hAnsi="Times New Roman"/>
                <w:b/>
                <w:sz w:val="20"/>
                <w:szCs w:val="20"/>
                <w:lang w:eastAsia="ru-RU"/>
              </w:rPr>
              <w:t>профессиона-льных</w:t>
            </w:r>
            <w:proofErr w:type="spellEnd"/>
            <w:proofErr w:type="gramEnd"/>
            <w:r w:rsidRPr="00185626">
              <w:rPr>
                <w:rFonts w:ascii="Times New Roman" w:eastAsia="Times New Roman" w:hAnsi="Times New Roman"/>
                <w:b/>
                <w:sz w:val="20"/>
                <w:szCs w:val="20"/>
                <w:lang w:eastAsia="ru-RU"/>
              </w:rPr>
              <w:t xml:space="preserve"> ко</w:t>
            </w:r>
            <w:r w:rsidRPr="00185626">
              <w:rPr>
                <w:rFonts w:ascii="Times New Roman" w:eastAsia="Times New Roman" w:hAnsi="Times New Roman"/>
                <w:b/>
                <w:sz w:val="20"/>
                <w:szCs w:val="20"/>
                <w:lang w:eastAsia="ru-RU"/>
              </w:rPr>
              <w:t>м</w:t>
            </w:r>
            <w:r w:rsidRPr="00185626">
              <w:rPr>
                <w:rFonts w:ascii="Times New Roman" w:eastAsia="Times New Roman" w:hAnsi="Times New Roman"/>
                <w:b/>
                <w:sz w:val="20"/>
                <w:szCs w:val="20"/>
                <w:lang w:eastAsia="ru-RU"/>
              </w:rPr>
              <w:t>петенций</w:t>
            </w:r>
          </w:p>
        </w:tc>
        <w:tc>
          <w:tcPr>
            <w:tcW w:w="2408" w:type="dxa"/>
            <w:vMerge w:val="restart"/>
            <w:tcBorders>
              <w:top w:val="single" w:sz="18" w:space="0" w:color="auto"/>
              <w:left w:val="single" w:sz="18" w:space="0" w:color="auto"/>
              <w:right w:val="single" w:sz="18" w:space="0" w:color="auto"/>
            </w:tcBorders>
            <w:vAlign w:val="center"/>
          </w:tcPr>
          <w:p w:rsidR="008A730F" w:rsidRPr="00185626" w:rsidRDefault="008A730F" w:rsidP="00DF094E">
            <w:pPr>
              <w:tabs>
                <w:tab w:val="left" w:pos="10773"/>
              </w:tabs>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b/>
                <w:sz w:val="20"/>
                <w:szCs w:val="20"/>
                <w:lang w:eastAsia="ru-RU"/>
              </w:rPr>
              <w:t>Наименования разд</w:t>
            </w:r>
            <w:r w:rsidRPr="00185626">
              <w:rPr>
                <w:rFonts w:ascii="Times New Roman" w:eastAsia="Times New Roman" w:hAnsi="Times New Roman"/>
                <w:b/>
                <w:sz w:val="20"/>
                <w:szCs w:val="20"/>
                <w:lang w:eastAsia="ru-RU"/>
              </w:rPr>
              <w:t>е</w:t>
            </w:r>
            <w:r w:rsidRPr="00185626">
              <w:rPr>
                <w:rFonts w:ascii="Times New Roman" w:eastAsia="Times New Roman" w:hAnsi="Times New Roman"/>
                <w:b/>
                <w:sz w:val="20"/>
                <w:szCs w:val="20"/>
                <w:lang w:eastAsia="ru-RU"/>
              </w:rPr>
              <w:t>лов профессионального модуля</w:t>
            </w:r>
            <w:r w:rsidRPr="00185626">
              <w:rPr>
                <w:rFonts w:ascii="Times New Roman" w:eastAsia="Times New Roman" w:hAnsi="Times New Roman"/>
                <w:b/>
                <w:sz w:val="20"/>
                <w:szCs w:val="20"/>
                <w:vertAlign w:val="superscript"/>
                <w:lang w:eastAsia="ru-RU"/>
              </w:rPr>
              <w:footnoteReference w:customMarkFollows="1" w:id="2"/>
              <w:t>*</w:t>
            </w:r>
          </w:p>
        </w:tc>
        <w:tc>
          <w:tcPr>
            <w:tcW w:w="789" w:type="dxa"/>
            <w:vMerge w:val="restart"/>
            <w:tcBorders>
              <w:top w:val="single" w:sz="18" w:space="0" w:color="auto"/>
              <w:left w:val="single" w:sz="18" w:space="0" w:color="auto"/>
              <w:right w:val="single" w:sz="4" w:space="0" w:color="auto"/>
            </w:tcBorders>
            <w:vAlign w:val="center"/>
          </w:tcPr>
          <w:p w:rsidR="008A730F" w:rsidRPr="00185626" w:rsidRDefault="008A730F" w:rsidP="00DF094E">
            <w:pPr>
              <w:tabs>
                <w:tab w:val="left" w:pos="10773"/>
              </w:tabs>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b/>
                <w:iCs/>
                <w:sz w:val="20"/>
                <w:szCs w:val="20"/>
                <w:lang w:eastAsia="ru-RU"/>
              </w:rPr>
              <w:t>Всего часов</w:t>
            </w:r>
          </w:p>
        </w:tc>
        <w:tc>
          <w:tcPr>
            <w:tcW w:w="771" w:type="dxa"/>
            <w:vMerge w:val="restart"/>
            <w:tcBorders>
              <w:top w:val="single" w:sz="18" w:space="0" w:color="auto"/>
              <w:left w:val="single" w:sz="4" w:space="0" w:color="auto"/>
              <w:right w:val="single" w:sz="18" w:space="0" w:color="auto"/>
            </w:tcBorders>
            <w:textDirection w:val="btLr"/>
            <w:vAlign w:val="center"/>
          </w:tcPr>
          <w:p w:rsidR="008A730F" w:rsidRPr="00185626" w:rsidRDefault="008A730F" w:rsidP="008A730F">
            <w:pPr>
              <w:tabs>
                <w:tab w:val="left" w:pos="10773"/>
              </w:tabs>
              <w:spacing w:after="0" w:line="240" w:lineRule="auto"/>
              <w:ind w:left="113" w:right="113"/>
              <w:jc w:val="center"/>
              <w:rPr>
                <w:rFonts w:ascii="Times New Roman" w:eastAsia="Times New Roman" w:hAnsi="Times New Roman"/>
                <w:b/>
                <w:sz w:val="20"/>
                <w:szCs w:val="20"/>
                <w:lang w:eastAsia="ru-RU"/>
              </w:rPr>
            </w:pPr>
            <w:r w:rsidRPr="009B1D82">
              <w:rPr>
                <w:rFonts w:ascii="Times New Roman" w:eastAsia="Times New Roman" w:hAnsi="Times New Roman"/>
                <w:b/>
                <w:sz w:val="20"/>
                <w:szCs w:val="20"/>
                <w:lang w:eastAsia="ru-RU"/>
              </w:rPr>
              <w:t>в том числе в форме пра</w:t>
            </w:r>
            <w:r w:rsidRPr="009B1D82">
              <w:rPr>
                <w:rFonts w:ascii="Times New Roman" w:eastAsia="Times New Roman" w:hAnsi="Times New Roman"/>
                <w:b/>
                <w:sz w:val="20"/>
                <w:szCs w:val="20"/>
                <w:lang w:eastAsia="ru-RU"/>
              </w:rPr>
              <w:t>к</w:t>
            </w:r>
            <w:r w:rsidRPr="009B1D82">
              <w:rPr>
                <w:rFonts w:ascii="Times New Roman" w:eastAsia="Times New Roman" w:hAnsi="Times New Roman"/>
                <w:b/>
                <w:sz w:val="20"/>
                <w:szCs w:val="20"/>
                <w:lang w:eastAsia="ru-RU"/>
              </w:rPr>
              <w:t>тической подготовки</w:t>
            </w:r>
          </w:p>
        </w:tc>
        <w:tc>
          <w:tcPr>
            <w:tcW w:w="8363" w:type="dxa"/>
            <w:gridSpan w:val="8"/>
            <w:tcBorders>
              <w:top w:val="single" w:sz="18" w:space="0" w:color="auto"/>
              <w:left w:val="single" w:sz="18" w:space="0" w:color="auto"/>
              <w:right w:val="single" w:sz="18" w:space="0" w:color="auto"/>
            </w:tcBorders>
            <w:vAlign w:val="center"/>
          </w:tcPr>
          <w:p w:rsidR="008A730F" w:rsidRPr="00185626" w:rsidRDefault="008A730F" w:rsidP="00DF094E">
            <w:pPr>
              <w:tabs>
                <w:tab w:val="left" w:pos="10773"/>
              </w:tabs>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b/>
                <w:sz w:val="20"/>
                <w:szCs w:val="20"/>
                <w:lang w:eastAsia="ru-RU"/>
              </w:rPr>
              <w:t>Объем времени, отведенный на освоение профессионального модуля</w:t>
            </w:r>
          </w:p>
        </w:tc>
        <w:tc>
          <w:tcPr>
            <w:tcW w:w="1844" w:type="dxa"/>
            <w:gridSpan w:val="2"/>
            <w:tcBorders>
              <w:top w:val="single" w:sz="18" w:space="0" w:color="auto"/>
              <w:left w:val="single" w:sz="18" w:space="0" w:color="auto"/>
            </w:tcBorders>
            <w:vAlign w:val="center"/>
          </w:tcPr>
          <w:p w:rsidR="008A730F" w:rsidRPr="00185626" w:rsidRDefault="008A730F" w:rsidP="00DF094E">
            <w:pPr>
              <w:tabs>
                <w:tab w:val="left" w:pos="10773"/>
              </w:tabs>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b/>
                <w:sz w:val="20"/>
                <w:szCs w:val="20"/>
                <w:lang w:eastAsia="ru-RU"/>
              </w:rPr>
              <w:t>Практика</w:t>
            </w:r>
          </w:p>
        </w:tc>
      </w:tr>
      <w:tr w:rsidR="008A730F" w:rsidRPr="00185626" w:rsidTr="009B1D82">
        <w:trPr>
          <w:jc w:val="center"/>
        </w:trPr>
        <w:tc>
          <w:tcPr>
            <w:tcW w:w="1450" w:type="dxa"/>
            <w:vMerge/>
            <w:tcBorders>
              <w:left w:val="single" w:sz="18" w:space="0" w:color="auto"/>
              <w:right w:val="single" w:sz="18" w:space="0" w:color="auto"/>
            </w:tcBorders>
            <w:vAlign w:val="center"/>
          </w:tcPr>
          <w:p w:rsidR="008A730F" w:rsidRPr="00185626" w:rsidRDefault="008A730F" w:rsidP="00DF094E">
            <w:pPr>
              <w:tabs>
                <w:tab w:val="left" w:pos="10773"/>
              </w:tabs>
              <w:spacing w:after="0" w:line="240" w:lineRule="auto"/>
              <w:jc w:val="center"/>
              <w:rPr>
                <w:rFonts w:ascii="Times New Roman" w:eastAsia="Times New Roman" w:hAnsi="Times New Roman"/>
                <w:b/>
                <w:sz w:val="20"/>
                <w:szCs w:val="20"/>
                <w:lang w:eastAsia="ru-RU"/>
              </w:rPr>
            </w:pPr>
          </w:p>
        </w:tc>
        <w:tc>
          <w:tcPr>
            <w:tcW w:w="2408" w:type="dxa"/>
            <w:vMerge/>
            <w:tcBorders>
              <w:left w:val="single" w:sz="18" w:space="0" w:color="auto"/>
              <w:right w:val="single" w:sz="18" w:space="0" w:color="auto"/>
            </w:tcBorders>
            <w:vAlign w:val="center"/>
          </w:tcPr>
          <w:p w:rsidR="008A730F" w:rsidRPr="00185626" w:rsidRDefault="008A730F" w:rsidP="00DF094E">
            <w:pPr>
              <w:tabs>
                <w:tab w:val="left" w:pos="10773"/>
              </w:tabs>
              <w:spacing w:after="0" w:line="240" w:lineRule="auto"/>
              <w:jc w:val="center"/>
              <w:rPr>
                <w:rFonts w:ascii="Times New Roman" w:eastAsia="Times New Roman" w:hAnsi="Times New Roman"/>
                <w:b/>
                <w:sz w:val="20"/>
                <w:szCs w:val="20"/>
                <w:lang w:eastAsia="ru-RU"/>
              </w:rPr>
            </w:pPr>
          </w:p>
        </w:tc>
        <w:tc>
          <w:tcPr>
            <w:tcW w:w="789" w:type="dxa"/>
            <w:vMerge/>
            <w:tcBorders>
              <w:left w:val="single" w:sz="18" w:space="0" w:color="auto"/>
              <w:right w:val="single" w:sz="4" w:space="0" w:color="auto"/>
            </w:tcBorders>
            <w:vAlign w:val="center"/>
          </w:tcPr>
          <w:p w:rsidR="008A730F" w:rsidRPr="00185626" w:rsidRDefault="008A730F" w:rsidP="00DF094E">
            <w:pPr>
              <w:tabs>
                <w:tab w:val="left" w:pos="10773"/>
              </w:tabs>
              <w:spacing w:after="0" w:line="240" w:lineRule="auto"/>
              <w:jc w:val="center"/>
              <w:rPr>
                <w:rFonts w:ascii="Times New Roman" w:eastAsia="Times New Roman" w:hAnsi="Times New Roman"/>
                <w:b/>
                <w:sz w:val="20"/>
                <w:szCs w:val="20"/>
                <w:lang w:eastAsia="ru-RU"/>
              </w:rPr>
            </w:pPr>
          </w:p>
        </w:tc>
        <w:tc>
          <w:tcPr>
            <w:tcW w:w="771" w:type="dxa"/>
            <w:vMerge/>
            <w:tcBorders>
              <w:left w:val="single" w:sz="4" w:space="0" w:color="auto"/>
              <w:right w:val="single" w:sz="18" w:space="0" w:color="auto"/>
            </w:tcBorders>
            <w:vAlign w:val="center"/>
          </w:tcPr>
          <w:p w:rsidR="008A730F" w:rsidRPr="00185626" w:rsidRDefault="008A730F" w:rsidP="00DF094E">
            <w:pPr>
              <w:tabs>
                <w:tab w:val="left" w:pos="10773"/>
              </w:tabs>
              <w:spacing w:after="0" w:line="240" w:lineRule="auto"/>
              <w:jc w:val="center"/>
              <w:rPr>
                <w:rFonts w:ascii="Times New Roman" w:eastAsia="Times New Roman" w:hAnsi="Times New Roman"/>
                <w:b/>
                <w:sz w:val="20"/>
                <w:szCs w:val="20"/>
                <w:lang w:eastAsia="ru-RU"/>
              </w:rPr>
            </w:pPr>
          </w:p>
        </w:tc>
        <w:tc>
          <w:tcPr>
            <w:tcW w:w="1134" w:type="dxa"/>
            <w:tcBorders>
              <w:left w:val="single" w:sz="18" w:space="0" w:color="auto"/>
            </w:tcBorders>
          </w:tcPr>
          <w:p w:rsidR="008A730F" w:rsidRPr="00185626" w:rsidRDefault="008A730F" w:rsidP="00DF094E">
            <w:pPr>
              <w:tabs>
                <w:tab w:val="left" w:pos="10773"/>
              </w:tabs>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b/>
                <w:sz w:val="20"/>
                <w:szCs w:val="20"/>
                <w:lang w:eastAsia="ru-RU"/>
              </w:rPr>
              <w:t>Сам</w:t>
            </w:r>
            <w:r w:rsidRPr="00185626">
              <w:rPr>
                <w:rFonts w:ascii="Times New Roman" w:eastAsia="Times New Roman" w:hAnsi="Times New Roman"/>
                <w:b/>
                <w:sz w:val="20"/>
                <w:szCs w:val="20"/>
                <w:lang w:eastAsia="ru-RU"/>
              </w:rPr>
              <w:t>о</w:t>
            </w:r>
            <w:r w:rsidRPr="00185626">
              <w:rPr>
                <w:rFonts w:ascii="Times New Roman" w:eastAsia="Times New Roman" w:hAnsi="Times New Roman"/>
                <w:b/>
                <w:sz w:val="20"/>
                <w:szCs w:val="20"/>
                <w:lang w:eastAsia="ru-RU"/>
              </w:rPr>
              <w:t>стоятел</w:t>
            </w:r>
            <w:r w:rsidRPr="00185626">
              <w:rPr>
                <w:rFonts w:ascii="Times New Roman" w:eastAsia="Times New Roman" w:hAnsi="Times New Roman"/>
                <w:b/>
                <w:sz w:val="20"/>
                <w:szCs w:val="20"/>
                <w:lang w:eastAsia="ru-RU"/>
              </w:rPr>
              <w:t>ь</w:t>
            </w:r>
            <w:r w:rsidRPr="00185626">
              <w:rPr>
                <w:rFonts w:ascii="Times New Roman" w:eastAsia="Times New Roman" w:hAnsi="Times New Roman"/>
                <w:b/>
                <w:sz w:val="20"/>
                <w:szCs w:val="20"/>
                <w:lang w:eastAsia="ru-RU"/>
              </w:rPr>
              <w:t>ная раб</w:t>
            </w:r>
            <w:r w:rsidRPr="00185626">
              <w:rPr>
                <w:rFonts w:ascii="Times New Roman" w:eastAsia="Times New Roman" w:hAnsi="Times New Roman"/>
                <w:b/>
                <w:sz w:val="20"/>
                <w:szCs w:val="20"/>
                <w:lang w:eastAsia="ru-RU"/>
              </w:rPr>
              <w:t>о</w:t>
            </w:r>
            <w:r w:rsidRPr="00185626">
              <w:rPr>
                <w:rFonts w:ascii="Times New Roman" w:eastAsia="Times New Roman" w:hAnsi="Times New Roman"/>
                <w:b/>
                <w:sz w:val="20"/>
                <w:szCs w:val="20"/>
                <w:lang w:eastAsia="ru-RU"/>
              </w:rPr>
              <w:t>та ст</w:t>
            </w:r>
            <w:r w:rsidRPr="00185626">
              <w:rPr>
                <w:rFonts w:ascii="Times New Roman" w:eastAsia="Times New Roman" w:hAnsi="Times New Roman"/>
                <w:b/>
                <w:sz w:val="20"/>
                <w:szCs w:val="20"/>
                <w:lang w:eastAsia="ru-RU"/>
              </w:rPr>
              <w:t>у</w:t>
            </w:r>
            <w:r w:rsidRPr="00185626">
              <w:rPr>
                <w:rFonts w:ascii="Times New Roman" w:eastAsia="Times New Roman" w:hAnsi="Times New Roman"/>
                <w:b/>
                <w:sz w:val="20"/>
                <w:szCs w:val="20"/>
                <w:lang w:eastAsia="ru-RU"/>
              </w:rPr>
              <w:t>дента</w:t>
            </w:r>
          </w:p>
        </w:tc>
        <w:tc>
          <w:tcPr>
            <w:tcW w:w="7229" w:type="dxa"/>
            <w:gridSpan w:val="7"/>
            <w:tcBorders>
              <w:right w:val="single" w:sz="18" w:space="0" w:color="auto"/>
            </w:tcBorders>
            <w:vAlign w:val="center"/>
          </w:tcPr>
          <w:p w:rsidR="008A730F" w:rsidRPr="00185626" w:rsidRDefault="008A730F" w:rsidP="00DF094E">
            <w:pPr>
              <w:tabs>
                <w:tab w:val="left" w:pos="10773"/>
              </w:tabs>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b/>
                <w:sz w:val="20"/>
                <w:szCs w:val="20"/>
                <w:lang w:eastAsia="ru-RU"/>
              </w:rPr>
              <w:t>Обязательная аудиторная учебная нагрузка студента</w:t>
            </w:r>
            <w:r w:rsidRPr="00185626">
              <w:rPr>
                <w:rFonts w:ascii="Times New Roman" w:eastAsia="Times New Roman" w:hAnsi="Times New Roman"/>
                <w:b/>
                <w:sz w:val="20"/>
                <w:szCs w:val="20"/>
                <w:lang w:eastAsia="ru-RU"/>
              </w:rPr>
              <w:br/>
              <w:t xml:space="preserve"> (во взаимодействии с преподавателем)</w:t>
            </w:r>
          </w:p>
        </w:tc>
        <w:tc>
          <w:tcPr>
            <w:tcW w:w="850" w:type="dxa"/>
            <w:vMerge w:val="restart"/>
            <w:tcBorders>
              <w:left w:val="single" w:sz="18" w:space="0" w:color="auto"/>
            </w:tcBorders>
            <w:vAlign w:val="center"/>
          </w:tcPr>
          <w:p w:rsidR="008A730F" w:rsidRPr="00185626" w:rsidRDefault="008A730F" w:rsidP="00DF094E">
            <w:pPr>
              <w:widowControl w:val="0"/>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b/>
                <w:sz w:val="20"/>
                <w:szCs w:val="20"/>
                <w:lang w:eastAsia="ru-RU"/>
              </w:rPr>
              <w:t>Уче</w:t>
            </w:r>
            <w:r w:rsidRPr="00185626">
              <w:rPr>
                <w:rFonts w:ascii="Times New Roman" w:eastAsia="Times New Roman" w:hAnsi="Times New Roman"/>
                <w:b/>
                <w:sz w:val="20"/>
                <w:szCs w:val="20"/>
                <w:lang w:eastAsia="ru-RU"/>
              </w:rPr>
              <w:t>б</w:t>
            </w:r>
            <w:r w:rsidRPr="00185626">
              <w:rPr>
                <w:rFonts w:ascii="Times New Roman" w:eastAsia="Times New Roman" w:hAnsi="Times New Roman"/>
                <w:b/>
                <w:sz w:val="20"/>
                <w:szCs w:val="20"/>
                <w:lang w:eastAsia="ru-RU"/>
              </w:rPr>
              <w:t>ная,</w:t>
            </w:r>
          </w:p>
          <w:p w:rsidR="008A730F" w:rsidRPr="00185626" w:rsidRDefault="008A730F" w:rsidP="00DF094E">
            <w:pPr>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sz w:val="20"/>
                <w:szCs w:val="20"/>
                <w:lang w:eastAsia="ru-RU"/>
              </w:rPr>
              <w:t>часов</w:t>
            </w:r>
          </w:p>
        </w:tc>
        <w:tc>
          <w:tcPr>
            <w:tcW w:w="994" w:type="dxa"/>
            <w:vMerge w:val="restart"/>
            <w:vAlign w:val="center"/>
          </w:tcPr>
          <w:p w:rsidR="008A730F" w:rsidRPr="00185626" w:rsidRDefault="008A730F" w:rsidP="00DF094E">
            <w:pPr>
              <w:widowControl w:val="0"/>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b/>
                <w:sz w:val="20"/>
                <w:szCs w:val="20"/>
                <w:lang w:eastAsia="ru-RU"/>
              </w:rPr>
              <w:t>Прои</w:t>
            </w:r>
            <w:r w:rsidRPr="00185626">
              <w:rPr>
                <w:rFonts w:ascii="Times New Roman" w:eastAsia="Times New Roman" w:hAnsi="Times New Roman"/>
                <w:b/>
                <w:sz w:val="20"/>
                <w:szCs w:val="20"/>
                <w:lang w:eastAsia="ru-RU"/>
              </w:rPr>
              <w:t>з</w:t>
            </w:r>
            <w:r w:rsidRPr="00185626">
              <w:rPr>
                <w:rFonts w:ascii="Times New Roman" w:eastAsia="Times New Roman" w:hAnsi="Times New Roman"/>
                <w:b/>
                <w:sz w:val="20"/>
                <w:szCs w:val="20"/>
                <w:lang w:eastAsia="ru-RU"/>
              </w:rPr>
              <w:t>в</w:t>
            </w:r>
            <w:r w:rsidRPr="00185626">
              <w:rPr>
                <w:rFonts w:ascii="Times New Roman" w:eastAsia="Times New Roman" w:hAnsi="Times New Roman"/>
                <w:b/>
                <w:sz w:val="20"/>
                <w:szCs w:val="20"/>
                <w:lang w:eastAsia="ru-RU"/>
              </w:rPr>
              <w:t>о</w:t>
            </w:r>
            <w:r w:rsidRPr="00185626">
              <w:rPr>
                <w:rFonts w:ascii="Times New Roman" w:eastAsia="Times New Roman" w:hAnsi="Times New Roman"/>
                <w:b/>
                <w:sz w:val="20"/>
                <w:szCs w:val="20"/>
                <w:lang w:eastAsia="ru-RU"/>
              </w:rPr>
              <w:t>дстве</w:t>
            </w:r>
            <w:r w:rsidRPr="00185626">
              <w:rPr>
                <w:rFonts w:ascii="Times New Roman" w:eastAsia="Times New Roman" w:hAnsi="Times New Roman"/>
                <w:b/>
                <w:sz w:val="20"/>
                <w:szCs w:val="20"/>
                <w:lang w:eastAsia="ru-RU"/>
              </w:rPr>
              <w:t>н</w:t>
            </w:r>
            <w:r w:rsidRPr="00185626">
              <w:rPr>
                <w:rFonts w:ascii="Times New Roman" w:eastAsia="Times New Roman" w:hAnsi="Times New Roman"/>
                <w:b/>
                <w:sz w:val="20"/>
                <w:szCs w:val="20"/>
                <w:lang w:eastAsia="ru-RU"/>
              </w:rPr>
              <w:t>ная,</w:t>
            </w:r>
          </w:p>
          <w:p w:rsidR="008A730F" w:rsidRPr="00185626" w:rsidRDefault="008A730F" w:rsidP="00DF094E">
            <w:pPr>
              <w:widowControl w:val="0"/>
              <w:spacing w:after="0" w:line="240" w:lineRule="auto"/>
              <w:ind w:left="72"/>
              <w:jc w:val="center"/>
              <w:rPr>
                <w:rFonts w:ascii="Times New Roman" w:eastAsia="Times New Roman" w:hAnsi="Times New Roman"/>
                <w:sz w:val="20"/>
                <w:szCs w:val="20"/>
                <w:lang w:eastAsia="ru-RU"/>
              </w:rPr>
            </w:pPr>
            <w:r w:rsidRPr="00185626">
              <w:rPr>
                <w:rFonts w:ascii="Times New Roman" w:eastAsia="Times New Roman" w:hAnsi="Times New Roman"/>
                <w:sz w:val="20"/>
                <w:szCs w:val="20"/>
                <w:lang w:eastAsia="ru-RU"/>
              </w:rPr>
              <w:t>часов</w:t>
            </w:r>
          </w:p>
        </w:tc>
      </w:tr>
      <w:tr w:rsidR="009B1D82" w:rsidRPr="00185626" w:rsidTr="009B1D82">
        <w:trPr>
          <w:jc w:val="center"/>
        </w:trPr>
        <w:tc>
          <w:tcPr>
            <w:tcW w:w="1450" w:type="dxa"/>
            <w:vMerge/>
            <w:tcBorders>
              <w:left w:val="single" w:sz="18" w:space="0" w:color="auto"/>
              <w:bottom w:val="single" w:sz="18" w:space="0" w:color="auto"/>
              <w:right w:val="single" w:sz="18" w:space="0" w:color="auto"/>
            </w:tcBorders>
            <w:vAlign w:val="center"/>
          </w:tcPr>
          <w:p w:rsidR="008A730F" w:rsidRPr="00185626" w:rsidRDefault="008A730F" w:rsidP="00DF094E">
            <w:pPr>
              <w:tabs>
                <w:tab w:val="left" w:pos="10773"/>
              </w:tabs>
              <w:spacing w:after="0" w:line="240" w:lineRule="auto"/>
              <w:jc w:val="center"/>
              <w:rPr>
                <w:rFonts w:ascii="Times New Roman" w:eastAsia="Times New Roman" w:hAnsi="Times New Roman"/>
                <w:b/>
                <w:sz w:val="20"/>
                <w:szCs w:val="20"/>
                <w:lang w:eastAsia="ru-RU"/>
              </w:rPr>
            </w:pPr>
          </w:p>
        </w:tc>
        <w:tc>
          <w:tcPr>
            <w:tcW w:w="2408" w:type="dxa"/>
            <w:vMerge/>
            <w:tcBorders>
              <w:left w:val="single" w:sz="18" w:space="0" w:color="auto"/>
              <w:bottom w:val="single" w:sz="18" w:space="0" w:color="auto"/>
              <w:right w:val="single" w:sz="18" w:space="0" w:color="auto"/>
            </w:tcBorders>
            <w:vAlign w:val="center"/>
          </w:tcPr>
          <w:p w:rsidR="008A730F" w:rsidRPr="00185626" w:rsidRDefault="008A730F" w:rsidP="00DF094E">
            <w:pPr>
              <w:tabs>
                <w:tab w:val="left" w:pos="10773"/>
              </w:tabs>
              <w:spacing w:after="0" w:line="240" w:lineRule="auto"/>
              <w:jc w:val="center"/>
              <w:rPr>
                <w:rFonts w:ascii="Times New Roman" w:eastAsia="Times New Roman" w:hAnsi="Times New Roman"/>
                <w:b/>
                <w:sz w:val="20"/>
                <w:szCs w:val="20"/>
                <w:lang w:eastAsia="ru-RU"/>
              </w:rPr>
            </w:pPr>
          </w:p>
        </w:tc>
        <w:tc>
          <w:tcPr>
            <w:tcW w:w="789" w:type="dxa"/>
            <w:vMerge/>
            <w:tcBorders>
              <w:left w:val="single" w:sz="18" w:space="0" w:color="auto"/>
              <w:bottom w:val="single" w:sz="18" w:space="0" w:color="auto"/>
              <w:right w:val="single" w:sz="4" w:space="0" w:color="auto"/>
            </w:tcBorders>
            <w:vAlign w:val="center"/>
          </w:tcPr>
          <w:p w:rsidR="008A730F" w:rsidRPr="00185626" w:rsidRDefault="008A730F" w:rsidP="00DF094E">
            <w:pPr>
              <w:tabs>
                <w:tab w:val="left" w:pos="10773"/>
              </w:tabs>
              <w:spacing w:after="0" w:line="240" w:lineRule="auto"/>
              <w:jc w:val="center"/>
              <w:rPr>
                <w:rFonts w:ascii="Times New Roman" w:eastAsia="Times New Roman" w:hAnsi="Times New Roman"/>
                <w:b/>
                <w:sz w:val="20"/>
                <w:szCs w:val="20"/>
                <w:lang w:eastAsia="ru-RU"/>
              </w:rPr>
            </w:pPr>
          </w:p>
        </w:tc>
        <w:tc>
          <w:tcPr>
            <w:tcW w:w="771" w:type="dxa"/>
            <w:vMerge/>
            <w:tcBorders>
              <w:left w:val="single" w:sz="4" w:space="0" w:color="auto"/>
              <w:bottom w:val="single" w:sz="18" w:space="0" w:color="auto"/>
              <w:right w:val="single" w:sz="18" w:space="0" w:color="auto"/>
            </w:tcBorders>
            <w:vAlign w:val="center"/>
          </w:tcPr>
          <w:p w:rsidR="008A730F" w:rsidRPr="00185626" w:rsidRDefault="008A730F" w:rsidP="00DF094E">
            <w:pPr>
              <w:tabs>
                <w:tab w:val="left" w:pos="10773"/>
              </w:tabs>
              <w:spacing w:after="0" w:line="240" w:lineRule="auto"/>
              <w:jc w:val="center"/>
              <w:rPr>
                <w:rFonts w:ascii="Times New Roman" w:eastAsia="Times New Roman" w:hAnsi="Times New Roman"/>
                <w:b/>
                <w:sz w:val="20"/>
                <w:szCs w:val="20"/>
                <w:lang w:eastAsia="ru-RU"/>
              </w:rPr>
            </w:pPr>
          </w:p>
        </w:tc>
        <w:tc>
          <w:tcPr>
            <w:tcW w:w="1134" w:type="dxa"/>
            <w:tcBorders>
              <w:left w:val="single" w:sz="18" w:space="0" w:color="auto"/>
              <w:bottom w:val="single" w:sz="18" w:space="0" w:color="auto"/>
            </w:tcBorders>
            <w:vAlign w:val="center"/>
          </w:tcPr>
          <w:p w:rsidR="008A730F" w:rsidRPr="00185626" w:rsidRDefault="008A730F" w:rsidP="00DF094E">
            <w:pPr>
              <w:widowControl w:val="0"/>
              <w:suppressAutoHyphens/>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b/>
                <w:sz w:val="20"/>
                <w:szCs w:val="20"/>
                <w:lang w:eastAsia="ru-RU"/>
              </w:rPr>
              <w:t>в т.ч.,</w:t>
            </w:r>
            <w:r w:rsidRPr="00185626">
              <w:rPr>
                <w:rFonts w:ascii="Times New Roman" w:eastAsia="Times New Roman" w:hAnsi="Times New Roman"/>
                <w:b/>
                <w:sz w:val="20"/>
                <w:szCs w:val="20"/>
                <w:lang w:eastAsia="ru-RU"/>
              </w:rPr>
              <w:br/>
              <w:t>всего,</w:t>
            </w:r>
          </w:p>
          <w:p w:rsidR="008A730F" w:rsidRPr="00185626" w:rsidRDefault="008A730F" w:rsidP="00DF094E">
            <w:pPr>
              <w:tabs>
                <w:tab w:val="left" w:pos="10773"/>
              </w:tabs>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sz w:val="20"/>
                <w:szCs w:val="20"/>
                <w:lang w:eastAsia="ru-RU"/>
              </w:rPr>
              <w:t>часов</w:t>
            </w:r>
          </w:p>
        </w:tc>
        <w:tc>
          <w:tcPr>
            <w:tcW w:w="850" w:type="dxa"/>
            <w:tcBorders>
              <w:bottom w:val="single" w:sz="18" w:space="0" w:color="auto"/>
            </w:tcBorders>
            <w:vAlign w:val="center"/>
          </w:tcPr>
          <w:p w:rsidR="008A730F" w:rsidRPr="00185626" w:rsidRDefault="008A730F" w:rsidP="00DF094E">
            <w:pPr>
              <w:tabs>
                <w:tab w:val="left" w:pos="10773"/>
              </w:tabs>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b/>
                <w:sz w:val="20"/>
                <w:szCs w:val="20"/>
                <w:lang w:eastAsia="ru-RU"/>
              </w:rPr>
              <w:t>в т.ч.,</w:t>
            </w:r>
            <w:r w:rsidRPr="00185626">
              <w:rPr>
                <w:rFonts w:ascii="Times New Roman" w:eastAsia="Times New Roman" w:hAnsi="Times New Roman"/>
                <w:b/>
                <w:sz w:val="20"/>
                <w:szCs w:val="20"/>
                <w:lang w:eastAsia="ru-RU"/>
              </w:rPr>
              <w:br/>
              <w:t>ко</w:t>
            </w:r>
            <w:r w:rsidRPr="00185626">
              <w:rPr>
                <w:rFonts w:ascii="Times New Roman" w:eastAsia="Times New Roman" w:hAnsi="Times New Roman"/>
                <w:b/>
                <w:sz w:val="20"/>
                <w:szCs w:val="20"/>
                <w:lang w:eastAsia="ru-RU"/>
              </w:rPr>
              <w:t>н</w:t>
            </w:r>
            <w:r w:rsidRPr="00185626">
              <w:rPr>
                <w:rFonts w:ascii="Times New Roman" w:eastAsia="Times New Roman" w:hAnsi="Times New Roman"/>
                <w:b/>
                <w:sz w:val="20"/>
                <w:szCs w:val="20"/>
                <w:lang w:eastAsia="ru-RU"/>
              </w:rPr>
              <w:t>сул</w:t>
            </w:r>
            <w:r w:rsidRPr="00185626">
              <w:rPr>
                <w:rFonts w:ascii="Times New Roman" w:eastAsia="Times New Roman" w:hAnsi="Times New Roman"/>
                <w:b/>
                <w:sz w:val="20"/>
                <w:szCs w:val="20"/>
                <w:lang w:eastAsia="ru-RU"/>
              </w:rPr>
              <w:t>ь</w:t>
            </w:r>
            <w:r w:rsidRPr="00185626">
              <w:rPr>
                <w:rFonts w:ascii="Times New Roman" w:eastAsia="Times New Roman" w:hAnsi="Times New Roman"/>
                <w:b/>
                <w:sz w:val="20"/>
                <w:szCs w:val="20"/>
                <w:lang w:eastAsia="ru-RU"/>
              </w:rPr>
              <w:t>тации,</w:t>
            </w:r>
            <w:r w:rsidRPr="00185626">
              <w:rPr>
                <w:rFonts w:ascii="Times New Roman" w:eastAsia="Times New Roman" w:hAnsi="Times New Roman"/>
                <w:b/>
                <w:sz w:val="20"/>
                <w:szCs w:val="20"/>
                <w:lang w:eastAsia="ru-RU"/>
              </w:rPr>
              <w:br/>
            </w:r>
            <w:r w:rsidRPr="00185626">
              <w:rPr>
                <w:rFonts w:ascii="Times New Roman" w:eastAsia="Times New Roman" w:hAnsi="Times New Roman"/>
                <w:sz w:val="20"/>
                <w:szCs w:val="20"/>
                <w:lang w:eastAsia="ru-RU"/>
              </w:rPr>
              <w:t>часов</w:t>
            </w:r>
          </w:p>
        </w:tc>
        <w:tc>
          <w:tcPr>
            <w:tcW w:w="851" w:type="dxa"/>
            <w:tcBorders>
              <w:bottom w:val="single" w:sz="18" w:space="0" w:color="auto"/>
            </w:tcBorders>
            <w:vAlign w:val="center"/>
          </w:tcPr>
          <w:p w:rsidR="008A730F" w:rsidRPr="00185626" w:rsidRDefault="008A730F" w:rsidP="00DF094E">
            <w:pPr>
              <w:widowControl w:val="0"/>
              <w:suppressAutoHyphens/>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b/>
                <w:sz w:val="20"/>
                <w:szCs w:val="20"/>
                <w:lang w:eastAsia="ru-RU"/>
              </w:rPr>
              <w:t>Всего,</w:t>
            </w:r>
          </w:p>
          <w:p w:rsidR="008A730F" w:rsidRPr="00185626" w:rsidRDefault="008A730F" w:rsidP="00DF094E">
            <w:pPr>
              <w:tabs>
                <w:tab w:val="left" w:pos="10773"/>
              </w:tabs>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sz w:val="20"/>
                <w:szCs w:val="20"/>
                <w:lang w:eastAsia="ru-RU"/>
              </w:rPr>
              <w:t>часов</w:t>
            </w:r>
          </w:p>
        </w:tc>
        <w:tc>
          <w:tcPr>
            <w:tcW w:w="992" w:type="dxa"/>
            <w:tcBorders>
              <w:bottom w:val="single" w:sz="18" w:space="0" w:color="auto"/>
            </w:tcBorders>
            <w:vAlign w:val="center"/>
          </w:tcPr>
          <w:p w:rsidR="008A730F" w:rsidRPr="00185626" w:rsidRDefault="008A730F" w:rsidP="00DF094E">
            <w:pPr>
              <w:widowControl w:val="0"/>
              <w:suppressAutoHyphens/>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b/>
                <w:sz w:val="20"/>
                <w:szCs w:val="20"/>
                <w:lang w:eastAsia="ru-RU"/>
              </w:rPr>
              <w:t xml:space="preserve">в т.ч. </w:t>
            </w:r>
            <w:proofErr w:type="spellStart"/>
            <w:r w:rsidRPr="00185626">
              <w:rPr>
                <w:rFonts w:ascii="Times New Roman" w:eastAsia="Times New Roman" w:hAnsi="Times New Roman"/>
                <w:b/>
                <w:sz w:val="20"/>
                <w:szCs w:val="20"/>
                <w:lang w:eastAsia="ru-RU"/>
              </w:rPr>
              <w:t>теорет</w:t>
            </w:r>
            <w:proofErr w:type="spellEnd"/>
            <w:r w:rsidRPr="00185626">
              <w:rPr>
                <w:rFonts w:ascii="Times New Roman" w:eastAsia="Times New Roman" w:hAnsi="Times New Roman"/>
                <w:b/>
                <w:sz w:val="20"/>
                <w:szCs w:val="20"/>
                <w:lang w:eastAsia="ru-RU"/>
              </w:rPr>
              <w:t>. занят,</w:t>
            </w:r>
          </w:p>
          <w:p w:rsidR="008A730F" w:rsidRPr="00185626" w:rsidRDefault="008A730F" w:rsidP="00DF094E">
            <w:pPr>
              <w:tabs>
                <w:tab w:val="left" w:pos="10773"/>
              </w:tabs>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sz w:val="20"/>
                <w:szCs w:val="20"/>
                <w:lang w:eastAsia="ru-RU"/>
              </w:rPr>
              <w:t>часов</w:t>
            </w:r>
          </w:p>
        </w:tc>
        <w:tc>
          <w:tcPr>
            <w:tcW w:w="1134" w:type="dxa"/>
            <w:tcBorders>
              <w:bottom w:val="single" w:sz="18" w:space="0" w:color="auto"/>
            </w:tcBorders>
            <w:vAlign w:val="center"/>
          </w:tcPr>
          <w:p w:rsidR="008A730F" w:rsidRPr="00185626" w:rsidRDefault="008A730F" w:rsidP="00DF094E">
            <w:pPr>
              <w:widowControl w:val="0"/>
              <w:suppressAutoHyphens/>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 xml:space="preserve">в т.ч. </w:t>
            </w:r>
            <w:proofErr w:type="spellStart"/>
            <w:r>
              <w:rPr>
                <w:rFonts w:ascii="Times New Roman" w:eastAsia="Times New Roman" w:hAnsi="Times New Roman"/>
                <w:b/>
                <w:sz w:val="20"/>
                <w:szCs w:val="20"/>
                <w:lang w:eastAsia="ru-RU"/>
              </w:rPr>
              <w:t>лаборат</w:t>
            </w:r>
            <w:proofErr w:type="spellEnd"/>
            <w:r>
              <w:rPr>
                <w:rFonts w:ascii="Times New Roman" w:eastAsia="Times New Roman" w:hAnsi="Times New Roman"/>
                <w:b/>
                <w:sz w:val="20"/>
                <w:szCs w:val="20"/>
                <w:lang w:eastAsia="ru-RU"/>
              </w:rPr>
              <w:t>. занятия</w:t>
            </w:r>
            <w:r w:rsidRPr="00185626">
              <w:rPr>
                <w:rFonts w:ascii="Times New Roman" w:eastAsia="Times New Roman" w:hAnsi="Times New Roman"/>
                <w:b/>
                <w:sz w:val="20"/>
                <w:szCs w:val="20"/>
                <w:lang w:eastAsia="ru-RU"/>
              </w:rPr>
              <w:t>,</w:t>
            </w:r>
          </w:p>
          <w:p w:rsidR="008A730F" w:rsidRPr="00185626" w:rsidRDefault="008A730F" w:rsidP="00DF094E">
            <w:pPr>
              <w:widowControl w:val="0"/>
              <w:suppressAutoHyphens/>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sz w:val="20"/>
                <w:szCs w:val="20"/>
                <w:lang w:eastAsia="ru-RU"/>
              </w:rPr>
              <w:t>часов</w:t>
            </w:r>
          </w:p>
        </w:tc>
        <w:tc>
          <w:tcPr>
            <w:tcW w:w="1134" w:type="dxa"/>
            <w:tcBorders>
              <w:bottom w:val="single" w:sz="18" w:space="0" w:color="auto"/>
            </w:tcBorders>
            <w:vAlign w:val="center"/>
          </w:tcPr>
          <w:p w:rsidR="008A730F" w:rsidRPr="00185626" w:rsidRDefault="008A730F" w:rsidP="00DF094E">
            <w:pPr>
              <w:widowControl w:val="0"/>
              <w:suppressAutoHyphens/>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b/>
                <w:sz w:val="20"/>
                <w:szCs w:val="20"/>
                <w:lang w:eastAsia="ru-RU"/>
              </w:rPr>
              <w:t xml:space="preserve">в т.ч. </w:t>
            </w:r>
            <w:proofErr w:type="spellStart"/>
            <w:r w:rsidRPr="00185626">
              <w:rPr>
                <w:rFonts w:ascii="Times New Roman" w:eastAsia="Times New Roman" w:hAnsi="Times New Roman"/>
                <w:b/>
                <w:sz w:val="20"/>
                <w:szCs w:val="20"/>
                <w:lang w:eastAsia="ru-RU"/>
              </w:rPr>
              <w:t>практич</w:t>
            </w:r>
            <w:proofErr w:type="spellEnd"/>
            <w:r w:rsidRPr="00185626">
              <w:rPr>
                <w:rFonts w:ascii="Times New Roman" w:eastAsia="Times New Roman" w:hAnsi="Times New Roman"/>
                <w:b/>
                <w:sz w:val="20"/>
                <w:szCs w:val="20"/>
                <w:lang w:eastAsia="ru-RU"/>
              </w:rPr>
              <w:t>. занятия,</w:t>
            </w:r>
          </w:p>
          <w:p w:rsidR="008A730F" w:rsidRPr="00185626" w:rsidRDefault="008A730F" w:rsidP="00DF094E">
            <w:pPr>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sz w:val="20"/>
                <w:szCs w:val="20"/>
                <w:lang w:eastAsia="ru-RU"/>
              </w:rPr>
              <w:t>часов</w:t>
            </w:r>
          </w:p>
        </w:tc>
        <w:tc>
          <w:tcPr>
            <w:tcW w:w="1134" w:type="dxa"/>
            <w:tcBorders>
              <w:bottom w:val="single" w:sz="18" w:space="0" w:color="auto"/>
            </w:tcBorders>
            <w:vAlign w:val="center"/>
          </w:tcPr>
          <w:p w:rsidR="008A730F" w:rsidRPr="00185626" w:rsidRDefault="008A730F" w:rsidP="00DF094E">
            <w:pPr>
              <w:widowControl w:val="0"/>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b/>
                <w:sz w:val="20"/>
                <w:szCs w:val="20"/>
                <w:lang w:eastAsia="ru-RU"/>
              </w:rPr>
              <w:t>в т.ч., курсовая работа (проект),</w:t>
            </w:r>
          </w:p>
          <w:p w:rsidR="008A730F" w:rsidRPr="00185626" w:rsidRDefault="008A730F" w:rsidP="00DF094E">
            <w:pPr>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sz w:val="20"/>
                <w:szCs w:val="20"/>
                <w:lang w:eastAsia="ru-RU"/>
              </w:rPr>
              <w:t>часов</w:t>
            </w:r>
          </w:p>
        </w:tc>
        <w:tc>
          <w:tcPr>
            <w:tcW w:w="1134" w:type="dxa"/>
            <w:tcBorders>
              <w:bottom w:val="single" w:sz="18" w:space="0" w:color="auto"/>
              <w:right w:val="single" w:sz="18" w:space="0" w:color="auto"/>
            </w:tcBorders>
            <w:vAlign w:val="center"/>
          </w:tcPr>
          <w:p w:rsidR="008A730F" w:rsidRPr="00185626" w:rsidRDefault="008A730F" w:rsidP="00DF094E">
            <w:pPr>
              <w:tabs>
                <w:tab w:val="left" w:pos="10773"/>
              </w:tabs>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b/>
                <w:sz w:val="20"/>
                <w:szCs w:val="20"/>
                <w:lang w:eastAsia="ru-RU"/>
              </w:rPr>
              <w:t>в т.ч.,</w:t>
            </w:r>
            <w:r w:rsidRPr="00185626">
              <w:rPr>
                <w:rFonts w:ascii="Times New Roman" w:eastAsia="Times New Roman" w:hAnsi="Times New Roman"/>
                <w:b/>
                <w:sz w:val="20"/>
                <w:szCs w:val="20"/>
                <w:lang w:eastAsia="ru-RU"/>
              </w:rPr>
              <w:br/>
            </w:r>
            <w:proofErr w:type="spellStart"/>
            <w:proofErr w:type="gramStart"/>
            <w:r w:rsidRPr="00185626">
              <w:rPr>
                <w:rFonts w:ascii="Times New Roman" w:eastAsia="Times New Roman" w:hAnsi="Times New Roman"/>
                <w:b/>
                <w:sz w:val="20"/>
                <w:szCs w:val="20"/>
                <w:lang w:eastAsia="ru-RU"/>
              </w:rPr>
              <w:t>промежу-точная</w:t>
            </w:r>
            <w:proofErr w:type="spellEnd"/>
            <w:proofErr w:type="gramEnd"/>
            <w:r w:rsidRPr="00185626">
              <w:rPr>
                <w:rFonts w:ascii="Times New Roman" w:eastAsia="Times New Roman" w:hAnsi="Times New Roman"/>
                <w:b/>
                <w:sz w:val="20"/>
                <w:szCs w:val="20"/>
                <w:lang w:eastAsia="ru-RU"/>
              </w:rPr>
              <w:br/>
            </w:r>
            <w:proofErr w:type="spellStart"/>
            <w:r w:rsidRPr="00185626">
              <w:rPr>
                <w:rFonts w:ascii="Times New Roman" w:eastAsia="Times New Roman" w:hAnsi="Times New Roman"/>
                <w:b/>
                <w:sz w:val="20"/>
                <w:szCs w:val="20"/>
                <w:lang w:eastAsia="ru-RU"/>
              </w:rPr>
              <w:t>аттест</w:t>
            </w:r>
            <w:proofErr w:type="spellEnd"/>
            <w:r w:rsidRPr="00185626">
              <w:rPr>
                <w:rFonts w:ascii="Times New Roman" w:eastAsia="Times New Roman" w:hAnsi="Times New Roman"/>
                <w:b/>
                <w:sz w:val="20"/>
                <w:szCs w:val="20"/>
                <w:lang w:eastAsia="ru-RU"/>
              </w:rPr>
              <w:t>.</w:t>
            </w:r>
          </w:p>
        </w:tc>
        <w:tc>
          <w:tcPr>
            <w:tcW w:w="850" w:type="dxa"/>
            <w:vMerge/>
            <w:tcBorders>
              <w:left w:val="single" w:sz="18" w:space="0" w:color="auto"/>
              <w:bottom w:val="single" w:sz="18" w:space="0" w:color="auto"/>
            </w:tcBorders>
            <w:vAlign w:val="center"/>
          </w:tcPr>
          <w:p w:rsidR="008A730F" w:rsidRPr="00185626" w:rsidRDefault="008A730F" w:rsidP="00DF094E">
            <w:pPr>
              <w:tabs>
                <w:tab w:val="left" w:pos="10773"/>
              </w:tabs>
              <w:spacing w:after="0" w:line="240" w:lineRule="auto"/>
              <w:jc w:val="center"/>
              <w:rPr>
                <w:rFonts w:ascii="Times New Roman" w:eastAsia="Times New Roman" w:hAnsi="Times New Roman"/>
                <w:b/>
                <w:sz w:val="20"/>
                <w:szCs w:val="20"/>
                <w:lang w:eastAsia="ru-RU"/>
              </w:rPr>
            </w:pPr>
          </w:p>
        </w:tc>
        <w:tc>
          <w:tcPr>
            <w:tcW w:w="994" w:type="dxa"/>
            <w:vMerge/>
            <w:tcBorders>
              <w:bottom w:val="single" w:sz="18" w:space="0" w:color="auto"/>
            </w:tcBorders>
            <w:vAlign w:val="center"/>
          </w:tcPr>
          <w:p w:rsidR="008A730F" w:rsidRPr="00185626" w:rsidRDefault="008A730F" w:rsidP="00DF094E">
            <w:pPr>
              <w:tabs>
                <w:tab w:val="left" w:pos="10773"/>
              </w:tabs>
              <w:spacing w:after="0" w:line="240" w:lineRule="auto"/>
              <w:jc w:val="center"/>
              <w:rPr>
                <w:rFonts w:ascii="Times New Roman" w:eastAsia="Times New Roman" w:hAnsi="Times New Roman"/>
                <w:b/>
                <w:sz w:val="20"/>
                <w:szCs w:val="20"/>
                <w:lang w:eastAsia="ru-RU"/>
              </w:rPr>
            </w:pPr>
          </w:p>
        </w:tc>
      </w:tr>
      <w:tr w:rsidR="009B1D82" w:rsidRPr="00185626" w:rsidTr="009B1D82">
        <w:trPr>
          <w:jc w:val="center"/>
        </w:trPr>
        <w:tc>
          <w:tcPr>
            <w:tcW w:w="1450" w:type="dxa"/>
            <w:tcBorders>
              <w:top w:val="single" w:sz="18" w:space="0" w:color="auto"/>
              <w:left w:val="single" w:sz="18" w:space="0" w:color="auto"/>
              <w:right w:val="single" w:sz="18" w:space="0" w:color="auto"/>
            </w:tcBorders>
          </w:tcPr>
          <w:p w:rsidR="008A730F" w:rsidRDefault="008A730F" w:rsidP="00DF094E">
            <w:pPr>
              <w:spacing w:after="0" w:line="240" w:lineRule="auto"/>
              <w:rPr>
                <w:rFonts w:ascii="Times New Roman" w:hAnsi="Times New Roman"/>
                <w:sz w:val="24"/>
                <w:szCs w:val="24"/>
              </w:rPr>
            </w:pPr>
            <w:r>
              <w:rPr>
                <w:rFonts w:ascii="Times New Roman" w:hAnsi="Times New Roman"/>
                <w:sz w:val="24"/>
                <w:szCs w:val="24"/>
              </w:rPr>
              <w:t>ПК 1.1</w:t>
            </w:r>
          </w:p>
          <w:p w:rsidR="008A730F" w:rsidRPr="002239ED" w:rsidRDefault="008A730F" w:rsidP="00DF094E">
            <w:pPr>
              <w:spacing w:after="0" w:line="240" w:lineRule="auto"/>
              <w:rPr>
                <w:rFonts w:ascii="Times New Roman" w:hAnsi="Times New Roman"/>
                <w:sz w:val="24"/>
                <w:szCs w:val="24"/>
              </w:rPr>
            </w:pPr>
            <w:r>
              <w:rPr>
                <w:rFonts w:ascii="Times New Roman" w:hAnsi="Times New Roman"/>
                <w:sz w:val="24"/>
                <w:szCs w:val="24"/>
              </w:rPr>
              <w:t>ПК 1.2</w:t>
            </w:r>
          </w:p>
        </w:tc>
        <w:tc>
          <w:tcPr>
            <w:tcW w:w="2408" w:type="dxa"/>
            <w:tcBorders>
              <w:top w:val="single" w:sz="18" w:space="0" w:color="auto"/>
              <w:left w:val="single" w:sz="18" w:space="0" w:color="auto"/>
              <w:right w:val="single" w:sz="18" w:space="0" w:color="auto"/>
            </w:tcBorders>
            <w:vAlign w:val="center"/>
          </w:tcPr>
          <w:p w:rsidR="008A730F" w:rsidRPr="00185626" w:rsidRDefault="008A730F" w:rsidP="00DF094E">
            <w:pPr>
              <w:tabs>
                <w:tab w:val="left" w:pos="10773"/>
              </w:tabs>
              <w:spacing w:after="0" w:line="240" w:lineRule="auto"/>
              <w:rPr>
                <w:rFonts w:ascii="Times New Roman" w:eastAsia="Times New Roman" w:hAnsi="Times New Roman"/>
                <w:b/>
                <w:sz w:val="24"/>
                <w:szCs w:val="24"/>
                <w:lang w:eastAsia="ru-RU"/>
              </w:rPr>
            </w:pPr>
            <w:r w:rsidRPr="009D3037">
              <w:rPr>
                <w:rFonts w:ascii="Times New Roman" w:hAnsi="Times New Roman"/>
                <w:b/>
                <w:sz w:val="24"/>
                <w:szCs w:val="24"/>
              </w:rPr>
              <w:t xml:space="preserve">Раздел </w:t>
            </w:r>
            <w:r>
              <w:rPr>
                <w:rFonts w:ascii="Times New Roman" w:hAnsi="Times New Roman"/>
                <w:b/>
                <w:sz w:val="24"/>
                <w:szCs w:val="24"/>
              </w:rPr>
              <w:t>1</w:t>
            </w:r>
            <w:r w:rsidRPr="009D3037">
              <w:rPr>
                <w:rFonts w:ascii="Times New Roman" w:hAnsi="Times New Roman"/>
                <w:b/>
                <w:sz w:val="24"/>
                <w:szCs w:val="24"/>
              </w:rPr>
              <w:t>.</w:t>
            </w:r>
            <w:r w:rsidRPr="002239ED">
              <w:rPr>
                <w:rFonts w:ascii="Times New Roman" w:hAnsi="Times New Roman"/>
                <w:sz w:val="24"/>
                <w:szCs w:val="24"/>
              </w:rPr>
              <w:t>Монтаж промышленного оборудования</w:t>
            </w:r>
          </w:p>
        </w:tc>
        <w:tc>
          <w:tcPr>
            <w:tcW w:w="789" w:type="dxa"/>
            <w:tcBorders>
              <w:top w:val="single" w:sz="18" w:space="0" w:color="auto"/>
              <w:left w:val="single" w:sz="18" w:space="0" w:color="auto"/>
              <w:right w:val="single" w:sz="4" w:space="0" w:color="auto"/>
            </w:tcBorders>
            <w:vAlign w:val="center"/>
          </w:tcPr>
          <w:p w:rsidR="008A730F" w:rsidRPr="00185626" w:rsidRDefault="00662834" w:rsidP="00662834">
            <w:pPr>
              <w:tabs>
                <w:tab w:val="left" w:pos="10773"/>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192</w:t>
            </w:r>
          </w:p>
        </w:tc>
        <w:tc>
          <w:tcPr>
            <w:tcW w:w="771" w:type="dxa"/>
            <w:tcBorders>
              <w:top w:val="single" w:sz="18" w:space="0" w:color="auto"/>
              <w:left w:val="single" w:sz="4" w:space="0" w:color="auto"/>
              <w:right w:val="single" w:sz="18" w:space="0" w:color="auto"/>
            </w:tcBorders>
            <w:vAlign w:val="center"/>
          </w:tcPr>
          <w:p w:rsidR="008A730F" w:rsidRPr="00185626" w:rsidRDefault="00662834" w:rsidP="008A730F">
            <w:pPr>
              <w:tabs>
                <w:tab w:val="left" w:pos="10773"/>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98</w:t>
            </w:r>
          </w:p>
        </w:tc>
        <w:tc>
          <w:tcPr>
            <w:tcW w:w="1134" w:type="dxa"/>
            <w:tcBorders>
              <w:top w:val="single" w:sz="18" w:space="0" w:color="auto"/>
              <w:left w:val="single" w:sz="18" w:space="0" w:color="auto"/>
            </w:tcBorders>
            <w:vAlign w:val="center"/>
          </w:tcPr>
          <w:p w:rsidR="008A730F" w:rsidRPr="00185626" w:rsidRDefault="00662834" w:rsidP="00DF094E">
            <w:pPr>
              <w:tabs>
                <w:tab w:val="left" w:pos="10773"/>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850" w:type="dxa"/>
            <w:tcBorders>
              <w:top w:val="single" w:sz="18" w:space="0" w:color="auto"/>
            </w:tcBorders>
            <w:vAlign w:val="center"/>
          </w:tcPr>
          <w:p w:rsidR="008A730F" w:rsidRPr="00185626" w:rsidRDefault="00662834" w:rsidP="00DF094E">
            <w:pPr>
              <w:tabs>
                <w:tab w:val="left" w:pos="10773"/>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851" w:type="dxa"/>
            <w:tcBorders>
              <w:top w:val="single" w:sz="18" w:space="0" w:color="auto"/>
            </w:tcBorders>
            <w:vAlign w:val="center"/>
          </w:tcPr>
          <w:p w:rsidR="008A730F" w:rsidRPr="00185626" w:rsidRDefault="00662834" w:rsidP="00DF094E">
            <w:pPr>
              <w:tabs>
                <w:tab w:val="left" w:pos="10773"/>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102</w:t>
            </w:r>
          </w:p>
        </w:tc>
        <w:tc>
          <w:tcPr>
            <w:tcW w:w="992" w:type="dxa"/>
            <w:tcBorders>
              <w:top w:val="single" w:sz="18" w:space="0" w:color="auto"/>
            </w:tcBorders>
            <w:vAlign w:val="center"/>
          </w:tcPr>
          <w:p w:rsidR="008A730F" w:rsidRPr="00185626" w:rsidRDefault="00C1437F" w:rsidP="008A730F">
            <w:pPr>
              <w:tabs>
                <w:tab w:val="left" w:pos="10773"/>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68</w:t>
            </w:r>
          </w:p>
        </w:tc>
        <w:tc>
          <w:tcPr>
            <w:tcW w:w="1134" w:type="dxa"/>
            <w:tcBorders>
              <w:top w:val="single" w:sz="18" w:space="0" w:color="auto"/>
            </w:tcBorders>
            <w:vAlign w:val="center"/>
          </w:tcPr>
          <w:p w:rsidR="008A730F" w:rsidRPr="00185626" w:rsidRDefault="008A730F" w:rsidP="00DF094E">
            <w:pPr>
              <w:tabs>
                <w:tab w:val="left" w:pos="10773"/>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c>
          <w:tcPr>
            <w:tcW w:w="1134" w:type="dxa"/>
            <w:tcBorders>
              <w:top w:val="single" w:sz="18" w:space="0" w:color="auto"/>
            </w:tcBorders>
            <w:vAlign w:val="center"/>
          </w:tcPr>
          <w:p w:rsidR="008A730F" w:rsidRPr="00185626" w:rsidRDefault="008A730F" w:rsidP="00DF094E">
            <w:pPr>
              <w:tabs>
                <w:tab w:val="left" w:pos="10773"/>
              </w:tabs>
              <w:spacing w:after="0" w:line="240" w:lineRule="auto"/>
              <w:jc w:val="center"/>
              <w:rPr>
                <w:rFonts w:ascii="Times New Roman" w:eastAsia="Times New Roman" w:hAnsi="Times New Roman"/>
                <w:sz w:val="24"/>
                <w:szCs w:val="24"/>
                <w:lang w:eastAsia="ru-RU"/>
              </w:rPr>
            </w:pPr>
            <w:r w:rsidRPr="00196573">
              <w:rPr>
                <w:rFonts w:ascii="Times New Roman" w:eastAsia="Times New Roman" w:hAnsi="Times New Roman"/>
                <w:sz w:val="24"/>
                <w:szCs w:val="24"/>
                <w:lang w:eastAsia="ru-RU"/>
              </w:rPr>
              <w:t>18</w:t>
            </w:r>
          </w:p>
        </w:tc>
        <w:tc>
          <w:tcPr>
            <w:tcW w:w="1134" w:type="dxa"/>
            <w:tcBorders>
              <w:top w:val="single" w:sz="18" w:space="0" w:color="auto"/>
            </w:tcBorders>
            <w:vAlign w:val="center"/>
          </w:tcPr>
          <w:p w:rsidR="008A730F" w:rsidRPr="00185626" w:rsidRDefault="008A730F" w:rsidP="00DF094E">
            <w:pPr>
              <w:tabs>
                <w:tab w:val="left" w:pos="10773"/>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134" w:type="dxa"/>
            <w:tcBorders>
              <w:top w:val="single" w:sz="18" w:space="0" w:color="auto"/>
              <w:right w:val="single" w:sz="18" w:space="0" w:color="auto"/>
            </w:tcBorders>
            <w:vAlign w:val="center"/>
          </w:tcPr>
          <w:p w:rsidR="008A730F" w:rsidRPr="00185626" w:rsidRDefault="00C1437F" w:rsidP="00DF094E">
            <w:pPr>
              <w:tabs>
                <w:tab w:val="left" w:pos="10773"/>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850" w:type="dxa"/>
            <w:tcBorders>
              <w:top w:val="single" w:sz="18" w:space="0" w:color="auto"/>
              <w:left w:val="single" w:sz="18" w:space="0" w:color="auto"/>
            </w:tcBorders>
            <w:vAlign w:val="center"/>
          </w:tcPr>
          <w:p w:rsidR="008A730F" w:rsidRPr="00185626" w:rsidRDefault="00C35C73" w:rsidP="00DF094E">
            <w:pPr>
              <w:tabs>
                <w:tab w:val="left" w:pos="10773"/>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54</w:t>
            </w:r>
          </w:p>
        </w:tc>
        <w:tc>
          <w:tcPr>
            <w:tcW w:w="994" w:type="dxa"/>
            <w:tcBorders>
              <w:top w:val="single" w:sz="18" w:space="0" w:color="auto"/>
            </w:tcBorders>
            <w:vAlign w:val="center"/>
          </w:tcPr>
          <w:p w:rsidR="008A730F" w:rsidRPr="00185626" w:rsidRDefault="00662834" w:rsidP="00DF094E">
            <w:pPr>
              <w:tabs>
                <w:tab w:val="left" w:pos="10773"/>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36</w:t>
            </w:r>
          </w:p>
        </w:tc>
      </w:tr>
      <w:tr w:rsidR="009B1D82" w:rsidRPr="00185626" w:rsidTr="009B1D82">
        <w:trPr>
          <w:trHeight w:val="460"/>
          <w:jc w:val="center"/>
        </w:trPr>
        <w:tc>
          <w:tcPr>
            <w:tcW w:w="1450" w:type="dxa"/>
            <w:tcBorders>
              <w:left w:val="single" w:sz="18" w:space="0" w:color="auto"/>
              <w:right w:val="single" w:sz="18" w:space="0" w:color="auto"/>
            </w:tcBorders>
          </w:tcPr>
          <w:p w:rsidR="008A730F" w:rsidRPr="002239ED" w:rsidRDefault="008A730F" w:rsidP="00DF094E">
            <w:pPr>
              <w:widowControl w:val="0"/>
              <w:suppressAutoHyphens/>
              <w:spacing w:after="0" w:line="240" w:lineRule="auto"/>
              <w:rPr>
                <w:rFonts w:ascii="Times New Roman" w:hAnsi="Times New Roman"/>
                <w:sz w:val="24"/>
                <w:szCs w:val="24"/>
              </w:rPr>
            </w:pPr>
            <w:r w:rsidRPr="002239ED">
              <w:rPr>
                <w:rFonts w:ascii="Times New Roman" w:hAnsi="Times New Roman"/>
                <w:sz w:val="24"/>
                <w:szCs w:val="24"/>
              </w:rPr>
              <w:t>ПК 1.3</w:t>
            </w:r>
          </w:p>
          <w:p w:rsidR="008A730F" w:rsidRPr="009D3037" w:rsidRDefault="008A730F" w:rsidP="00DF094E">
            <w:pPr>
              <w:widowControl w:val="0"/>
              <w:suppressAutoHyphens/>
              <w:spacing w:after="0" w:line="240" w:lineRule="auto"/>
              <w:rPr>
                <w:rFonts w:ascii="Times New Roman" w:hAnsi="Times New Roman"/>
                <w:sz w:val="24"/>
                <w:szCs w:val="24"/>
              </w:rPr>
            </w:pPr>
          </w:p>
        </w:tc>
        <w:tc>
          <w:tcPr>
            <w:tcW w:w="2408" w:type="dxa"/>
            <w:tcBorders>
              <w:left w:val="single" w:sz="18" w:space="0" w:color="auto"/>
              <w:right w:val="single" w:sz="18" w:space="0" w:color="auto"/>
            </w:tcBorders>
          </w:tcPr>
          <w:p w:rsidR="008A730F" w:rsidRPr="00185626" w:rsidRDefault="008A730F" w:rsidP="00DF094E">
            <w:pPr>
              <w:spacing w:after="0" w:line="240" w:lineRule="auto"/>
              <w:rPr>
                <w:rFonts w:ascii="Times New Roman" w:eastAsia="Times New Roman" w:hAnsi="Times New Roman"/>
                <w:b/>
                <w:sz w:val="24"/>
                <w:szCs w:val="24"/>
                <w:lang w:eastAsia="ru-RU"/>
              </w:rPr>
            </w:pPr>
            <w:r w:rsidRPr="009D3037">
              <w:rPr>
                <w:rFonts w:ascii="Times New Roman" w:hAnsi="Times New Roman"/>
                <w:b/>
                <w:sz w:val="24"/>
                <w:szCs w:val="24"/>
              </w:rPr>
              <w:t xml:space="preserve">Раздел </w:t>
            </w:r>
            <w:r>
              <w:rPr>
                <w:rFonts w:ascii="Times New Roman" w:hAnsi="Times New Roman"/>
                <w:b/>
                <w:sz w:val="24"/>
                <w:szCs w:val="24"/>
              </w:rPr>
              <w:t>2.</w:t>
            </w:r>
            <w:r w:rsidRPr="002239ED">
              <w:rPr>
                <w:rFonts w:ascii="Times New Roman" w:hAnsi="Times New Roman"/>
                <w:sz w:val="24"/>
                <w:szCs w:val="24"/>
              </w:rPr>
              <w:t>Пусконаладочные работы</w:t>
            </w:r>
          </w:p>
        </w:tc>
        <w:tc>
          <w:tcPr>
            <w:tcW w:w="789" w:type="dxa"/>
            <w:tcBorders>
              <w:left w:val="single" w:sz="18" w:space="0" w:color="auto"/>
              <w:right w:val="single" w:sz="4" w:space="0" w:color="auto"/>
            </w:tcBorders>
            <w:vAlign w:val="center"/>
          </w:tcPr>
          <w:p w:rsidR="008A730F" w:rsidRPr="00185626" w:rsidRDefault="00C35C73" w:rsidP="00662834">
            <w:pPr>
              <w:tabs>
                <w:tab w:val="left" w:pos="10773"/>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w:t>
            </w:r>
            <w:r w:rsidR="00662834">
              <w:rPr>
                <w:rFonts w:ascii="Times New Roman" w:eastAsia="Times New Roman" w:hAnsi="Times New Roman"/>
                <w:b/>
                <w:sz w:val="24"/>
                <w:szCs w:val="24"/>
                <w:lang w:eastAsia="ru-RU"/>
              </w:rPr>
              <w:t>56</w:t>
            </w:r>
          </w:p>
        </w:tc>
        <w:tc>
          <w:tcPr>
            <w:tcW w:w="771" w:type="dxa"/>
            <w:tcBorders>
              <w:left w:val="single" w:sz="4" w:space="0" w:color="auto"/>
              <w:right w:val="single" w:sz="18" w:space="0" w:color="auto"/>
            </w:tcBorders>
            <w:vAlign w:val="center"/>
          </w:tcPr>
          <w:p w:rsidR="008A730F" w:rsidRPr="00185626" w:rsidRDefault="00662834" w:rsidP="008A730F">
            <w:pPr>
              <w:tabs>
                <w:tab w:val="left" w:pos="10773"/>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98</w:t>
            </w:r>
          </w:p>
        </w:tc>
        <w:tc>
          <w:tcPr>
            <w:tcW w:w="1134" w:type="dxa"/>
            <w:tcBorders>
              <w:left w:val="single" w:sz="18" w:space="0" w:color="auto"/>
            </w:tcBorders>
            <w:vAlign w:val="center"/>
          </w:tcPr>
          <w:p w:rsidR="008A730F" w:rsidRPr="00185626" w:rsidRDefault="00662834" w:rsidP="00DF094E">
            <w:pPr>
              <w:tabs>
                <w:tab w:val="left" w:pos="10773"/>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850" w:type="dxa"/>
            <w:vAlign w:val="center"/>
          </w:tcPr>
          <w:p w:rsidR="008A730F" w:rsidRPr="00185626" w:rsidRDefault="00662834" w:rsidP="00DF094E">
            <w:pPr>
              <w:tabs>
                <w:tab w:val="left" w:pos="10773"/>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851" w:type="dxa"/>
            <w:vAlign w:val="center"/>
          </w:tcPr>
          <w:p w:rsidR="008A730F" w:rsidRPr="00185626" w:rsidRDefault="00C1437F" w:rsidP="00DF094E">
            <w:pPr>
              <w:tabs>
                <w:tab w:val="left" w:pos="10773"/>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102</w:t>
            </w:r>
          </w:p>
        </w:tc>
        <w:tc>
          <w:tcPr>
            <w:tcW w:w="992" w:type="dxa"/>
            <w:vAlign w:val="center"/>
          </w:tcPr>
          <w:p w:rsidR="008A730F" w:rsidRPr="00185626" w:rsidRDefault="00C1437F" w:rsidP="008A730F">
            <w:pPr>
              <w:tabs>
                <w:tab w:val="left" w:pos="10773"/>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68</w:t>
            </w:r>
          </w:p>
        </w:tc>
        <w:tc>
          <w:tcPr>
            <w:tcW w:w="1134" w:type="dxa"/>
            <w:vAlign w:val="center"/>
          </w:tcPr>
          <w:p w:rsidR="008A730F" w:rsidRPr="00185626" w:rsidRDefault="00C1437F" w:rsidP="00DF094E">
            <w:pPr>
              <w:tabs>
                <w:tab w:val="left" w:pos="10773"/>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c>
          <w:tcPr>
            <w:tcW w:w="1134" w:type="dxa"/>
            <w:vAlign w:val="center"/>
          </w:tcPr>
          <w:p w:rsidR="008A730F" w:rsidRPr="00185626" w:rsidRDefault="008A730F" w:rsidP="00C1437F">
            <w:pPr>
              <w:tabs>
                <w:tab w:val="left" w:pos="10773"/>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r w:rsidR="00C1437F">
              <w:rPr>
                <w:rFonts w:ascii="Times New Roman" w:eastAsia="Times New Roman" w:hAnsi="Times New Roman"/>
                <w:sz w:val="24"/>
                <w:szCs w:val="24"/>
                <w:lang w:eastAsia="ru-RU"/>
              </w:rPr>
              <w:t>8</w:t>
            </w:r>
          </w:p>
        </w:tc>
        <w:tc>
          <w:tcPr>
            <w:tcW w:w="1134" w:type="dxa"/>
            <w:vAlign w:val="center"/>
          </w:tcPr>
          <w:p w:rsidR="008A730F" w:rsidRPr="00185626" w:rsidRDefault="008A730F" w:rsidP="00DF094E">
            <w:pPr>
              <w:tabs>
                <w:tab w:val="left" w:pos="10773"/>
              </w:tabs>
              <w:spacing w:after="0" w:line="240" w:lineRule="auto"/>
              <w:jc w:val="center"/>
              <w:rPr>
                <w:rFonts w:ascii="Times New Roman" w:eastAsia="Times New Roman" w:hAnsi="Times New Roman"/>
                <w:sz w:val="24"/>
                <w:szCs w:val="24"/>
                <w:lang w:eastAsia="ru-RU"/>
              </w:rPr>
            </w:pPr>
            <w:r w:rsidRPr="00185626">
              <w:rPr>
                <w:rFonts w:ascii="Times New Roman" w:eastAsia="Times New Roman" w:hAnsi="Times New Roman"/>
                <w:sz w:val="24"/>
                <w:szCs w:val="24"/>
                <w:lang w:eastAsia="ru-RU"/>
              </w:rPr>
              <w:t>-</w:t>
            </w:r>
          </w:p>
        </w:tc>
        <w:tc>
          <w:tcPr>
            <w:tcW w:w="1134" w:type="dxa"/>
            <w:tcBorders>
              <w:right w:val="single" w:sz="18" w:space="0" w:color="auto"/>
            </w:tcBorders>
            <w:vAlign w:val="center"/>
          </w:tcPr>
          <w:p w:rsidR="008A730F" w:rsidRPr="00185626" w:rsidRDefault="00C1437F" w:rsidP="00DF094E">
            <w:pPr>
              <w:tabs>
                <w:tab w:val="left" w:pos="10773"/>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850" w:type="dxa"/>
            <w:tcBorders>
              <w:left w:val="single" w:sz="18" w:space="0" w:color="auto"/>
            </w:tcBorders>
            <w:vAlign w:val="center"/>
          </w:tcPr>
          <w:p w:rsidR="008A730F" w:rsidRPr="00185626" w:rsidRDefault="00C35C73" w:rsidP="000A19A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w:t>
            </w:r>
          </w:p>
        </w:tc>
        <w:tc>
          <w:tcPr>
            <w:tcW w:w="994" w:type="dxa"/>
            <w:vAlign w:val="center"/>
          </w:tcPr>
          <w:p w:rsidR="008A730F" w:rsidRPr="00185626" w:rsidRDefault="00662834" w:rsidP="00DF094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36</w:t>
            </w:r>
          </w:p>
        </w:tc>
      </w:tr>
      <w:tr w:rsidR="009B1D82" w:rsidRPr="00185626" w:rsidTr="009B1D82">
        <w:trPr>
          <w:jc w:val="center"/>
        </w:trPr>
        <w:tc>
          <w:tcPr>
            <w:tcW w:w="1450" w:type="dxa"/>
            <w:tcBorders>
              <w:left w:val="single" w:sz="18" w:space="0" w:color="auto"/>
              <w:bottom w:val="single" w:sz="12" w:space="0" w:color="auto"/>
              <w:right w:val="single" w:sz="18" w:space="0" w:color="auto"/>
            </w:tcBorders>
            <w:vAlign w:val="center"/>
          </w:tcPr>
          <w:p w:rsidR="002B04B3" w:rsidRDefault="002B04B3" w:rsidP="002B04B3">
            <w:pPr>
              <w:spacing w:after="0" w:line="240" w:lineRule="auto"/>
              <w:rPr>
                <w:rFonts w:ascii="Times New Roman" w:hAnsi="Times New Roman"/>
                <w:sz w:val="24"/>
                <w:szCs w:val="24"/>
              </w:rPr>
            </w:pPr>
            <w:r>
              <w:rPr>
                <w:rFonts w:ascii="Times New Roman" w:hAnsi="Times New Roman"/>
                <w:sz w:val="24"/>
                <w:szCs w:val="24"/>
              </w:rPr>
              <w:t>ПК 1.1 -</w:t>
            </w:r>
          </w:p>
          <w:p w:rsidR="008A730F" w:rsidRPr="00185626" w:rsidRDefault="002B04B3" w:rsidP="002B04B3">
            <w:pPr>
              <w:spacing w:after="0" w:line="240" w:lineRule="auto"/>
              <w:rPr>
                <w:rFonts w:ascii="Times New Roman" w:eastAsia="Times New Roman" w:hAnsi="Times New Roman"/>
                <w:b/>
                <w:sz w:val="24"/>
                <w:szCs w:val="24"/>
                <w:lang w:eastAsia="ru-RU"/>
              </w:rPr>
            </w:pPr>
            <w:r>
              <w:rPr>
                <w:rFonts w:ascii="Times New Roman" w:hAnsi="Times New Roman"/>
                <w:sz w:val="24"/>
                <w:szCs w:val="24"/>
              </w:rPr>
              <w:t>ПК 1.3</w:t>
            </w:r>
          </w:p>
        </w:tc>
        <w:tc>
          <w:tcPr>
            <w:tcW w:w="2408" w:type="dxa"/>
            <w:tcBorders>
              <w:left w:val="single" w:sz="18" w:space="0" w:color="auto"/>
              <w:bottom w:val="single" w:sz="12" w:space="0" w:color="auto"/>
              <w:right w:val="single" w:sz="18" w:space="0" w:color="auto"/>
            </w:tcBorders>
            <w:vAlign w:val="center"/>
          </w:tcPr>
          <w:p w:rsidR="008A730F" w:rsidRPr="00185626" w:rsidRDefault="008A730F" w:rsidP="00DF094E">
            <w:pPr>
              <w:spacing w:after="0" w:line="240" w:lineRule="auto"/>
              <w:rPr>
                <w:rFonts w:ascii="Times New Roman" w:eastAsia="Times New Roman" w:hAnsi="Times New Roman"/>
                <w:b/>
                <w:sz w:val="20"/>
                <w:szCs w:val="20"/>
                <w:lang w:eastAsia="ru-RU"/>
              </w:rPr>
            </w:pPr>
            <w:r w:rsidRPr="00185626">
              <w:rPr>
                <w:rFonts w:ascii="Times New Roman" w:eastAsia="Times New Roman" w:hAnsi="Times New Roman"/>
                <w:b/>
                <w:sz w:val="20"/>
                <w:szCs w:val="20"/>
                <w:lang w:eastAsia="ru-RU"/>
              </w:rPr>
              <w:t>Промежуточная атт</w:t>
            </w:r>
            <w:r w:rsidRPr="00185626">
              <w:rPr>
                <w:rFonts w:ascii="Times New Roman" w:eastAsia="Times New Roman" w:hAnsi="Times New Roman"/>
                <w:b/>
                <w:sz w:val="20"/>
                <w:szCs w:val="20"/>
                <w:lang w:eastAsia="ru-RU"/>
              </w:rPr>
              <w:t>е</w:t>
            </w:r>
            <w:r w:rsidRPr="00185626">
              <w:rPr>
                <w:rFonts w:ascii="Times New Roman" w:eastAsia="Times New Roman" w:hAnsi="Times New Roman"/>
                <w:b/>
                <w:sz w:val="20"/>
                <w:szCs w:val="20"/>
                <w:lang w:eastAsia="ru-RU"/>
              </w:rPr>
              <w:t>стация</w:t>
            </w:r>
          </w:p>
        </w:tc>
        <w:tc>
          <w:tcPr>
            <w:tcW w:w="789" w:type="dxa"/>
            <w:tcBorders>
              <w:left w:val="single" w:sz="18" w:space="0" w:color="auto"/>
              <w:bottom w:val="single" w:sz="12" w:space="0" w:color="auto"/>
              <w:right w:val="single" w:sz="4" w:space="0" w:color="auto"/>
            </w:tcBorders>
            <w:vAlign w:val="center"/>
          </w:tcPr>
          <w:p w:rsidR="008A730F" w:rsidRPr="00185626" w:rsidRDefault="00662834" w:rsidP="00DF094E">
            <w:pPr>
              <w:tabs>
                <w:tab w:val="left" w:pos="10773"/>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14</w:t>
            </w:r>
          </w:p>
        </w:tc>
        <w:tc>
          <w:tcPr>
            <w:tcW w:w="771" w:type="dxa"/>
            <w:tcBorders>
              <w:left w:val="single" w:sz="4" w:space="0" w:color="auto"/>
              <w:bottom w:val="single" w:sz="12" w:space="0" w:color="auto"/>
              <w:right w:val="single" w:sz="18" w:space="0" w:color="auto"/>
            </w:tcBorders>
            <w:vAlign w:val="center"/>
          </w:tcPr>
          <w:p w:rsidR="008A730F" w:rsidRPr="00185626" w:rsidRDefault="009B1D82" w:rsidP="008A730F">
            <w:pPr>
              <w:tabs>
                <w:tab w:val="left" w:pos="10773"/>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w:t>
            </w:r>
          </w:p>
        </w:tc>
        <w:tc>
          <w:tcPr>
            <w:tcW w:w="1134" w:type="dxa"/>
            <w:tcBorders>
              <w:left w:val="single" w:sz="18" w:space="0" w:color="auto"/>
              <w:bottom w:val="single" w:sz="12" w:space="0" w:color="auto"/>
            </w:tcBorders>
            <w:vAlign w:val="center"/>
          </w:tcPr>
          <w:p w:rsidR="008A730F" w:rsidRPr="00185626" w:rsidRDefault="00662834" w:rsidP="00DF094E">
            <w:pPr>
              <w:tabs>
                <w:tab w:val="left" w:pos="10773"/>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850" w:type="dxa"/>
            <w:tcBorders>
              <w:bottom w:val="single" w:sz="12" w:space="0" w:color="auto"/>
            </w:tcBorders>
            <w:vAlign w:val="center"/>
          </w:tcPr>
          <w:p w:rsidR="008A730F" w:rsidRPr="00185626" w:rsidRDefault="008A730F" w:rsidP="00DF094E">
            <w:pPr>
              <w:tabs>
                <w:tab w:val="left" w:pos="10773"/>
              </w:tabs>
              <w:spacing w:after="0" w:line="240" w:lineRule="auto"/>
              <w:jc w:val="center"/>
              <w:rPr>
                <w:rFonts w:ascii="Times New Roman" w:eastAsia="Times New Roman" w:hAnsi="Times New Roman"/>
                <w:sz w:val="24"/>
                <w:szCs w:val="24"/>
                <w:lang w:eastAsia="ru-RU"/>
              </w:rPr>
            </w:pPr>
            <w:r w:rsidRPr="00185626">
              <w:rPr>
                <w:rFonts w:ascii="Times New Roman" w:eastAsia="Times New Roman" w:hAnsi="Times New Roman"/>
                <w:sz w:val="24"/>
                <w:szCs w:val="24"/>
                <w:lang w:eastAsia="ru-RU"/>
              </w:rPr>
              <w:t>2</w:t>
            </w:r>
          </w:p>
        </w:tc>
        <w:tc>
          <w:tcPr>
            <w:tcW w:w="851" w:type="dxa"/>
            <w:tcBorders>
              <w:bottom w:val="single" w:sz="12" w:space="0" w:color="auto"/>
            </w:tcBorders>
            <w:vAlign w:val="center"/>
          </w:tcPr>
          <w:p w:rsidR="008A730F" w:rsidRPr="00185626" w:rsidRDefault="00C1437F" w:rsidP="00DF094E">
            <w:pPr>
              <w:tabs>
                <w:tab w:val="left" w:pos="10773"/>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w:t>
            </w:r>
          </w:p>
        </w:tc>
        <w:tc>
          <w:tcPr>
            <w:tcW w:w="992" w:type="dxa"/>
            <w:tcBorders>
              <w:bottom w:val="single" w:sz="12" w:space="0" w:color="auto"/>
            </w:tcBorders>
            <w:vAlign w:val="center"/>
          </w:tcPr>
          <w:p w:rsidR="008A730F" w:rsidRPr="00185626" w:rsidRDefault="008A730F" w:rsidP="00DF094E">
            <w:pPr>
              <w:tabs>
                <w:tab w:val="left" w:pos="10773"/>
              </w:tabs>
              <w:spacing w:after="0" w:line="240" w:lineRule="auto"/>
              <w:jc w:val="center"/>
              <w:rPr>
                <w:rFonts w:ascii="Times New Roman" w:eastAsia="Times New Roman" w:hAnsi="Times New Roman"/>
                <w:sz w:val="24"/>
                <w:szCs w:val="24"/>
                <w:lang w:eastAsia="ru-RU"/>
              </w:rPr>
            </w:pPr>
            <w:r w:rsidRPr="00185626">
              <w:rPr>
                <w:rFonts w:ascii="Times New Roman" w:eastAsia="Times New Roman" w:hAnsi="Times New Roman"/>
                <w:sz w:val="24"/>
                <w:szCs w:val="24"/>
                <w:lang w:eastAsia="ru-RU"/>
              </w:rPr>
              <w:t>-</w:t>
            </w:r>
          </w:p>
        </w:tc>
        <w:tc>
          <w:tcPr>
            <w:tcW w:w="1134" w:type="dxa"/>
            <w:tcBorders>
              <w:bottom w:val="single" w:sz="12" w:space="0" w:color="auto"/>
            </w:tcBorders>
            <w:vAlign w:val="center"/>
          </w:tcPr>
          <w:p w:rsidR="008A730F" w:rsidRPr="00185626" w:rsidRDefault="008A730F" w:rsidP="00DF094E">
            <w:pPr>
              <w:tabs>
                <w:tab w:val="left" w:pos="10773"/>
              </w:tabs>
              <w:spacing w:after="0" w:line="240" w:lineRule="auto"/>
              <w:jc w:val="center"/>
              <w:rPr>
                <w:rFonts w:ascii="Times New Roman" w:eastAsia="Times New Roman" w:hAnsi="Times New Roman"/>
                <w:sz w:val="24"/>
                <w:szCs w:val="24"/>
                <w:lang w:eastAsia="ru-RU"/>
              </w:rPr>
            </w:pPr>
            <w:r w:rsidRPr="00185626">
              <w:rPr>
                <w:rFonts w:ascii="Times New Roman" w:eastAsia="Times New Roman" w:hAnsi="Times New Roman"/>
                <w:sz w:val="24"/>
                <w:szCs w:val="24"/>
                <w:lang w:eastAsia="ru-RU"/>
              </w:rPr>
              <w:t>-</w:t>
            </w:r>
          </w:p>
        </w:tc>
        <w:tc>
          <w:tcPr>
            <w:tcW w:w="1134" w:type="dxa"/>
            <w:tcBorders>
              <w:bottom w:val="single" w:sz="12" w:space="0" w:color="auto"/>
            </w:tcBorders>
            <w:vAlign w:val="center"/>
          </w:tcPr>
          <w:p w:rsidR="008A730F" w:rsidRPr="00185626" w:rsidRDefault="008A730F" w:rsidP="00DF094E">
            <w:pPr>
              <w:tabs>
                <w:tab w:val="left" w:pos="10773"/>
              </w:tabs>
              <w:spacing w:after="0" w:line="240" w:lineRule="auto"/>
              <w:jc w:val="center"/>
              <w:rPr>
                <w:rFonts w:ascii="Times New Roman" w:eastAsia="Times New Roman" w:hAnsi="Times New Roman"/>
                <w:sz w:val="24"/>
                <w:szCs w:val="24"/>
                <w:lang w:eastAsia="ru-RU"/>
              </w:rPr>
            </w:pPr>
            <w:r w:rsidRPr="00185626">
              <w:rPr>
                <w:rFonts w:ascii="Times New Roman" w:eastAsia="Times New Roman" w:hAnsi="Times New Roman"/>
                <w:sz w:val="24"/>
                <w:szCs w:val="24"/>
                <w:lang w:eastAsia="ru-RU"/>
              </w:rPr>
              <w:t>-</w:t>
            </w:r>
          </w:p>
        </w:tc>
        <w:tc>
          <w:tcPr>
            <w:tcW w:w="1134" w:type="dxa"/>
            <w:tcBorders>
              <w:bottom w:val="single" w:sz="12" w:space="0" w:color="auto"/>
            </w:tcBorders>
            <w:vAlign w:val="center"/>
          </w:tcPr>
          <w:p w:rsidR="008A730F" w:rsidRPr="00185626" w:rsidRDefault="008A730F" w:rsidP="00DF094E">
            <w:pPr>
              <w:tabs>
                <w:tab w:val="left" w:pos="10773"/>
              </w:tabs>
              <w:spacing w:after="0" w:line="240" w:lineRule="auto"/>
              <w:jc w:val="center"/>
              <w:rPr>
                <w:rFonts w:ascii="Times New Roman" w:eastAsia="Times New Roman" w:hAnsi="Times New Roman"/>
                <w:sz w:val="24"/>
                <w:szCs w:val="24"/>
                <w:lang w:eastAsia="ru-RU"/>
              </w:rPr>
            </w:pPr>
            <w:r w:rsidRPr="00185626">
              <w:rPr>
                <w:rFonts w:ascii="Times New Roman" w:eastAsia="Times New Roman" w:hAnsi="Times New Roman"/>
                <w:sz w:val="24"/>
                <w:szCs w:val="24"/>
                <w:lang w:eastAsia="ru-RU"/>
              </w:rPr>
              <w:t>-</w:t>
            </w:r>
          </w:p>
        </w:tc>
        <w:tc>
          <w:tcPr>
            <w:tcW w:w="1134" w:type="dxa"/>
            <w:tcBorders>
              <w:bottom w:val="single" w:sz="12" w:space="0" w:color="auto"/>
              <w:right w:val="single" w:sz="18" w:space="0" w:color="auto"/>
            </w:tcBorders>
            <w:vAlign w:val="center"/>
          </w:tcPr>
          <w:p w:rsidR="008A730F" w:rsidRPr="00185626" w:rsidRDefault="008A730F" w:rsidP="00DF094E">
            <w:pPr>
              <w:tabs>
                <w:tab w:val="left" w:pos="10773"/>
              </w:tabs>
              <w:spacing w:after="0" w:line="240" w:lineRule="auto"/>
              <w:jc w:val="center"/>
              <w:rPr>
                <w:rFonts w:ascii="Times New Roman" w:eastAsia="Times New Roman" w:hAnsi="Times New Roman"/>
                <w:sz w:val="24"/>
                <w:szCs w:val="24"/>
                <w:lang w:eastAsia="ru-RU"/>
              </w:rPr>
            </w:pPr>
            <w:r w:rsidRPr="00185626">
              <w:rPr>
                <w:rFonts w:ascii="Times New Roman" w:eastAsia="Times New Roman" w:hAnsi="Times New Roman"/>
                <w:sz w:val="24"/>
                <w:szCs w:val="24"/>
                <w:lang w:eastAsia="ru-RU"/>
              </w:rPr>
              <w:t>6</w:t>
            </w:r>
          </w:p>
        </w:tc>
        <w:tc>
          <w:tcPr>
            <w:tcW w:w="1844" w:type="dxa"/>
            <w:gridSpan w:val="2"/>
            <w:tcBorders>
              <w:left w:val="single" w:sz="18" w:space="0" w:color="auto"/>
              <w:bottom w:val="single" w:sz="12" w:space="0" w:color="auto"/>
            </w:tcBorders>
            <w:shd w:val="clear" w:color="auto" w:fill="C6D9F1"/>
            <w:vAlign w:val="center"/>
          </w:tcPr>
          <w:p w:rsidR="008A730F" w:rsidRPr="00185626" w:rsidRDefault="008A730F" w:rsidP="00DF094E">
            <w:pPr>
              <w:tabs>
                <w:tab w:val="left" w:pos="10773"/>
              </w:tabs>
              <w:spacing w:after="0" w:line="240" w:lineRule="auto"/>
              <w:jc w:val="center"/>
              <w:rPr>
                <w:rFonts w:ascii="Times New Roman" w:eastAsia="Times New Roman" w:hAnsi="Times New Roman"/>
                <w:sz w:val="24"/>
                <w:szCs w:val="24"/>
                <w:lang w:eastAsia="ru-RU"/>
              </w:rPr>
            </w:pPr>
          </w:p>
        </w:tc>
      </w:tr>
      <w:tr w:rsidR="009B1D82" w:rsidRPr="00185626" w:rsidTr="009B1D82">
        <w:trPr>
          <w:trHeight w:val="513"/>
          <w:jc w:val="center"/>
        </w:trPr>
        <w:tc>
          <w:tcPr>
            <w:tcW w:w="3858" w:type="dxa"/>
            <w:gridSpan w:val="2"/>
            <w:tcBorders>
              <w:top w:val="single" w:sz="18" w:space="0" w:color="auto"/>
              <w:left w:val="single" w:sz="18" w:space="0" w:color="auto"/>
              <w:bottom w:val="single" w:sz="18" w:space="0" w:color="auto"/>
              <w:right w:val="single" w:sz="18" w:space="0" w:color="auto"/>
            </w:tcBorders>
            <w:vAlign w:val="center"/>
          </w:tcPr>
          <w:p w:rsidR="008A730F" w:rsidRPr="00185626" w:rsidRDefault="008A730F" w:rsidP="00DF094E">
            <w:pPr>
              <w:widowControl w:val="0"/>
              <w:spacing w:after="0" w:line="240" w:lineRule="auto"/>
              <w:jc w:val="right"/>
              <w:rPr>
                <w:rFonts w:ascii="Times New Roman" w:eastAsia="Times New Roman" w:hAnsi="Times New Roman"/>
                <w:b/>
                <w:sz w:val="24"/>
                <w:szCs w:val="24"/>
                <w:lang w:eastAsia="ru-RU"/>
              </w:rPr>
            </w:pPr>
            <w:r w:rsidRPr="00185626">
              <w:rPr>
                <w:rFonts w:ascii="Times New Roman" w:eastAsia="Times New Roman" w:hAnsi="Times New Roman"/>
                <w:b/>
                <w:sz w:val="24"/>
                <w:szCs w:val="24"/>
                <w:lang w:eastAsia="ru-RU"/>
              </w:rPr>
              <w:t>Всего:</w:t>
            </w:r>
          </w:p>
        </w:tc>
        <w:tc>
          <w:tcPr>
            <w:tcW w:w="789" w:type="dxa"/>
            <w:tcBorders>
              <w:top w:val="single" w:sz="18" w:space="0" w:color="auto"/>
              <w:left w:val="single" w:sz="18" w:space="0" w:color="auto"/>
              <w:bottom w:val="single" w:sz="18" w:space="0" w:color="auto"/>
              <w:right w:val="single" w:sz="4" w:space="0" w:color="auto"/>
            </w:tcBorders>
            <w:vAlign w:val="center"/>
          </w:tcPr>
          <w:p w:rsidR="008A730F" w:rsidRPr="00185626" w:rsidRDefault="00662834" w:rsidP="00694A3D">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360</w:t>
            </w:r>
          </w:p>
        </w:tc>
        <w:tc>
          <w:tcPr>
            <w:tcW w:w="771" w:type="dxa"/>
            <w:tcBorders>
              <w:top w:val="single" w:sz="18" w:space="0" w:color="auto"/>
              <w:left w:val="single" w:sz="4" w:space="0" w:color="auto"/>
              <w:bottom w:val="single" w:sz="18" w:space="0" w:color="auto"/>
              <w:right w:val="single" w:sz="18" w:space="0" w:color="auto"/>
            </w:tcBorders>
            <w:vAlign w:val="center"/>
          </w:tcPr>
          <w:p w:rsidR="008A730F" w:rsidRPr="00185626" w:rsidRDefault="00662834" w:rsidP="00DD676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196</w:t>
            </w:r>
          </w:p>
        </w:tc>
        <w:tc>
          <w:tcPr>
            <w:tcW w:w="1134" w:type="dxa"/>
            <w:tcBorders>
              <w:top w:val="single" w:sz="18" w:space="0" w:color="auto"/>
              <w:left w:val="single" w:sz="18" w:space="0" w:color="auto"/>
              <w:bottom w:val="single" w:sz="18" w:space="0" w:color="auto"/>
            </w:tcBorders>
            <w:vAlign w:val="center"/>
          </w:tcPr>
          <w:p w:rsidR="008A730F" w:rsidRPr="00185626" w:rsidRDefault="00662834" w:rsidP="006E63D4">
            <w:pPr>
              <w:tabs>
                <w:tab w:val="left" w:pos="10773"/>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12</w:t>
            </w:r>
          </w:p>
        </w:tc>
        <w:tc>
          <w:tcPr>
            <w:tcW w:w="850" w:type="dxa"/>
            <w:tcBorders>
              <w:top w:val="single" w:sz="18" w:space="0" w:color="auto"/>
              <w:bottom w:val="single" w:sz="18" w:space="0" w:color="auto"/>
            </w:tcBorders>
            <w:vAlign w:val="center"/>
          </w:tcPr>
          <w:p w:rsidR="008A730F" w:rsidRPr="00185626" w:rsidRDefault="00662834" w:rsidP="00DF094E">
            <w:pPr>
              <w:tabs>
                <w:tab w:val="left" w:pos="10773"/>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4</w:t>
            </w:r>
          </w:p>
        </w:tc>
        <w:tc>
          <w:tcPr>
            <w:tcW w:w="851" w:type="dxa"/>
            <w:tcBorders>
              <w:top w:val="single" w:sz="18" w:space="0" w:color="auto"/>
              <w:bottom w:val="single" w:sz="18" w:space="0" w:color="auto"/>
            </w:tcBorders>
            <w:vAlign w:val="center"/>
          </w:tcPr>
          <w:p w:rsidR="008A730F" w:rsidRPr="00185626" w:rsidRDefault="008A730F" w:rsidP="00C1437F">
            <w:pPr>
              <w:tabs>
                <w:tab w:val="left" w:pos="10773"/>
              </w:tabs>
              <w:spacing w:after="0" w:line="240" w:lineRule="auto"/>
              <w:jc w:val="center"/>
              <w:rPr>
                <w:rFonts w:ascii="Times New Roman" w:eastAsia="Times New Roman" w:hAnsi="Times New Roman"/>
                <w:b/>
                <w:sz w:val="24"/>
                <w:szCs w:val="24"/>
                <w:lang w:eastAsia="ru-RU"/>
              </w:rPr>
            </w:pPr>
            <w:r w:rsidRPr="00185626">
              <w:rPr>
                <w:rFonts w:ascii="Times New Roman" w:eastAsia="Times New Roman" w:hAnsi="Times New Roman"/>
                <w:b/>
                <w:sz w:val="24"/>
                <w:szCs w:val="24"/>
                <w:lang w:eastAsia="ru-RU"/>
              </w:rPr>
              <w:t>2</w:t>
            </w:r>
            <w:r w:rsidR="00C1437F">
              <w:rPr>
                <w:rFonts w:ascii="Times New Roman" w:eastAsia="Times New Roman" w:hAnsi="Times New Roman"/>
                <w:b/>
                <w:sz w:val="24"/>
                <w:szCs w:val="24"/>
                <w:lang w:eastAsia="ru-RU"/>
              </w:rPr>
              <w:t>16</w:t>
            </w:r>
          </w:p>
        </w:tc>
        <w:tc>
          <w:tcPr>
            <w:tcW w:w="992" w:type="dxa"/>
            <w:tcBorders>
              <w:top w:val="single" w:sz="18" w:space="0" w:color="auto"/>
              <w:bottom w:val="single" w:sz="18" w:space="0" w:color="auto"/>
            </w:tcBorders>
            <w:vAlign w:val="center"/>
          </w:tcPr>
          <w:p w:rsidR="008A730F" w:rsidRPr="00185626" w:rsidRDefault="008A730F" w:rsidP="00DF094E">
            <w:pPr>
              <w:tabs>
                <w:tab w:val="left" w:pos="10773"/>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208</w:t>
            </w:r>
          </w:p>
        </w:tc>
        <w:tc>
          <w:tcPr>
            <w:tcW w:w="1134" w:type="dxa"/>
            <w:tcBorders>
              <w:top w:val="single" w:sz="18" w:space="0" w:color="auto"/>
              <w:bottom w:val="single" w:sz="18" w:space="0" w:color="auto"/>
            </w:tcBorders>
            <w:vAlign w:val="center"/>
          </w:tcPr>
          <w:p w:rsidR="008A730F" w:rsidRPr="00185626" w:rsidRDefault="002B04B3" w:rsidP="00DF094E">
            <w:pPr>
              <w:tabs>
                <w:tab w:val="left" w:pos="10773"/>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8</w:t>
            </w:r>
          </w:p>
        </w:tc>
        <w:tc>
          <w:tcPr>
            <w:tcW w:w="1134" w:type="dxa"/>
            <w:tcBorders>
              <w:top w:val="single" w:sz="18" w:space="0" w:color="auto"/>
              <w:bottom w:val="single" w:sz="18" w:space="0" w:color="auto"/>
            </w:tcBorders>
            <w:vAlign w:val="center"/>
          </w:tcPr>
          <w:p w:rsidR="008A730F" w:rsidRPr="00185626" w:rsidRDefault="008A730F" w:rsidP="00DF094E">
            <w:pPr>
              <w:tabs>
                <w:tab w:val="left" w:pos="10773"/>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28</w:t>
            </w:r>
          </w:p>
        </w:tc>
        <w:tc>
          <w:tcPr>
            <w:tcW w:w="1134" w:type="dxa"/>
            <w:tcBorders>
              <w:top w:val="single" w:sz="18" w:space="0" w:color="auto"/>
              <w:bottom w:val="single" w:sz="18" w:space="0" w:color="auto"/>
            </w:tcBorders>
            <w:vAlign w:val="center"/>
          </w:tcPr>
          <w:p w:rsidR="008A730F" w:rsidRPr="00185626" w:rsidRDefault="008A730F" w:rsidP="00DF094E">
            <w:pPr>
              <w:tabs>
                <w:tab w:val="left" w:pos="10773"/>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w:t>
            </w:r>
          </w:p>
        </w:tc>
        <w:tc>
          <w:tcPr>
            <w:tcW w:w="1134" w:type="dxa"/>
            <w:tcBorders>
              <w:top w:val="single" w:sz="18" w:space="0" w:color="auto"/>
              <w:bottom w:val="single" w:sz="18" w:space="0" w:color="auto"/>
              <w:right w:val="single" w:sz="18" w:space="0" w:color="auto"/>
            </w:tcBorders>
            <w:vAlign w:val="center"/>
          </w:tcPr>
          <w:p w:rsidR="008A730F" w:rsidRPr="00185626" w:rsidRDefault="00C1437F" w:rsidP="00DF094E">
            <w:pPr>
              <w:tabs>
                <w:tab w:val="left" w:pos="10773"/>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8</w:t>
            </w:r>
          </w:p>
        </w:tc>
        <w:tc>
          <w:tcPr>
            <w:tcW w:w="850" w:type="dxa"/>
            <w:tcBorders>
              <w:top w:val="single" w:sz="18" w:space="0" w:color="auto"/>
              <w:left w:val="single" w:sz="18" w:space="0" w:color="auto"/>
              <w:bottom w:val="single" w:sz="18" w:space="0" w:color="auto"/>
            </w:tcBorders>
            <w:vAlign w:val="center"/>
          </w:tcPr>
          <w:p w:rsidR="008A730F" w:rsidRPr="00185626" w:rsidRDefault="008A730F" w:rsidP="00DF094E">
            <w:pPr>
              <w:tabs>
                <w:tab w:val="left" w:pos="10773"/>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72</w:t>
            </w:r>
          </w:p>
        </w:tc>
        <w:tc>
          <w:tcPr>
            <w:tcW w:w="994" w:type="dxa"/>
            <w:tcBorders>
              <w:top w:val="single" w:sz="18" w:space="0" w:color="auto"/>
              <w:bottom w:val="single" w:sz="18" w:space="0" w:color="auto"/>
            </w:tcBorders>
            <w:vAlign w:val="center"/>
          </w:tcPr>
          <w:p w:rsidR="008A730F" w:rsidRPr="00185626" w:rsidRDefault="00662834" w:rsidP="00DF094E">
            <w:pPr>
              <w:tabs>
                <w:tab w:val="left" w:pos="10773"/>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72</w:t>
            </w:r>
          </w:p>
        </w:tc>
      </w:tr>
    </w:tbl>
    <w:p w:rsidR="009D7FA3" w:rsidRPr="00185626" w:rsidRDefault="009D7FA3" w:rsidP="009D7FA3">
      <w:pPr>
        <w:tabs>
          <w:tab w:val="left" w:pos="10773"/>
        </w:tabs>
        <w:spacing w:after="0" w:line="240" w:lineRule="auto"/>
        <w:ind w:firstLine="720"/>
        <w:jc w:val="both"/>
        <w:rPr>
          <w:rFonts w:ascii="Times New Roman" w:eastAsia="Times New Roman" w:hAnsi="Times New Roman"/>
          <w:b/>
          <w:sz w:val="28"/>
          <w:szCs w:val="28"/>
          <w:lang w:eastAsia="ru-RU"/>
        </w:rPr>
      </w:pPr>
    </w:p>
    <w:p w:rsidR="009D7FA3" w:rsidRPr="00185626" w:rsidRDefault="009D7FA3" w:rsidP="009D7FA3">
      <w:pPr>
        <w:spacing w:after="240" w:line="240" w:lineRule="auto"/>
        <w:ind w:firstLine="720"/>
        <w:jc w:val="both"/>
        <w:rPr>
          <w:rFonts w:ascii="Times New Roman" w:eastAsia="Times New Roman" w:hAnsi="Times New Roman"/>
          <w:b/>
          <w:sz w:val="24"/>
          <w:szCs w:val="24"/>
          <w:lang w:eastAsia="ru-RU"/>
        </w:rPr>
      </w:pPr>
    </w:p>
    <w:p w:rsidR="009D7FA3" w:rsidRPr="00185626" w:rsidRDefault="009D7FA3" w:rsidP="009D7FA3">
      <w:pPr>
        <w:spacing w:after="0" w:line="240" w:lineRule="auto"/>
        <w:jc w:val="both"/>
        <w:rPr>
          <w:rFonts w:ascii="Times New Roman" w:eastAsia="Times New Roman" w:hAnsi="Times New Roman"/>
          <w:i/>
          <w:color w:val="FF6600"/>
          <w:sz w:val="24"/>
          <w:szCs w:val="24"/>
          <w:lang w:eastAsia="ru-RU"/>
        </w:rPr>
      </w:pPr>
    </w:p>
    <w:p w:rsidR="0028662F" w:rsidRDefault="009D7FA3" w:rsidP="000A19AE">
      <w:pPr>
        <w:keepNext/>
        <w:autoSpaceDE w:val="0"/>
        <w:autoSpaceDN w:val="0"/>
        <w:spacing w:after="0" w:line="240" w:lineRule="auto"/>
        <w:ind w:firstLine="851"/>
        <w:outlineLvl w:val="0"/>
        <w:rPr>
          <w:rFonts w:ascii="Times New Roman" w:hAnsi="Times New Roman"/>
          <w:b/>
          <w:sz w:val="28"/>
          <w:szCs w:val="28"/>
        </w:rPr>
      </w:pPr>
      <w:r w:rsidRPr="00185626">
        <w:rPr>
          <w:rFonts w:ascii="Times New Roman" w:eastAsia="Times New Roman" w:hAnsi="Times New Roman"/>
          <w:b/>
          <w:caps/>
          <w:sz w:val="28"/>
          <w:szCs w:val="28"/>
          <w:lang w:eastAsia="ru-RU"/>
        </w:rPr>
        <w:br w:type="page"/>
        <w:t xml:space="preserve">2.2 </w:t>
      </w:r>
      <w:r w:rsidRPr="00185626">
        <w:rPr>
          <w:rFonts w:ascii="Times New Roman" w:eastAsia="Times New Roman" w:hAnsi="Times New Roman"/>
          <w:b/>
          <w:sz w:val="28"/>
          <w:szCs w:val="28"/>
          <w:lang w:eastAsia="ru-RU"/>
        </w:rPr>
        <w:t>Тематический план и содер</w:t>
      </w:r>
      <w:r>
        <w:rPr>
          <w:rFonts w:ascii="Times New Roman" w:eastAsia="Times New Roman" w:hAnsi="Times New Roman"/>
          <w:b/>
          <w:sz w:val="28"/>
          <w:szCs w:val="28"/>
          <w:lang w:eastAsia="ru-RU"/>
        </w:rPr>
        <w:t xml:space="preserve">жание профессионального модуля  </w:t>
      </w:r>
      <w:r w:rsidR="000A19AE">
        <w:rPr>
          <w:rFonts w:ascii="Times New Roman" w:hAnsi="Times New Roman"/>
          <w:b/>
          <w:sz w:val="28"/>
          <w:szCs w:val="28"/>
        </w:rPr>
        <w:t>ПМ 01 Монтаж промышленного оборуд</w:t>
      </w:r>
      <w:r w:rsidR="000A19AE">
        <w:rPr>
          <w:rFonts w:ascii="Times New Roman" w:hAnsi="Times New Roman"/>
          <w:b/>
          <w:sz w:val="28"/>
          <w:szCs w:val="28"/>
        </w:rPr>
        <w:t>о</w:t>
      </w:r>
      <w:r w:rsidR="000A19AE">
        <w:rPr>
          <w:rFonts w:ascii="Times New Roman" w:hAnsi="Times New Roman"/>
          <w:b/>
          <w:sz w:val="28"/>
          <w:szCs w:val="28"/>
        </w:rPr>
        <w:t>вания и пусконаладочные работы</w:t>
      </w:r>
    </w:p>
    <w:p w:rsidR="000A19AE" w:rsidRPr="000A19AE" w:rsidRDefault="000A19AE" w:rsidP="000A19AE">
      <w:pPr>
        <w:keepNext/>
        <w:autoSpaceDE w:val="0"/>
        <w:autoSpaceDN w:val="0"/>
        <w:spacing w:after="0" w:line="240" w:lineRule="auto"/>
        <w:ind w:firstLine="851"/>
        <w:outlineLvl w:val="0"/>
        <w:rPr>
          <w:rFonts w:ascii="Times New Roman" w:eastAsia="Times New Roman" w:hAnsi="Times New Roman"/>
          <w:b/>
          <w:sz w:val="16"/>
          <w:szCs w:val="16"/>
          <w:lang w:eastAsia="ru-RU"/>
        </w:rPr>
      </w:pPr>
    </w:p>
    <w:tbl>
      <w:tblPr>
        <w:tblW w:w="15735" w:type="dxa"/>
        <w:tblInd w:w="-3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2830"/>
        <w:gridCol w:w="50"/>
        <w:gridCol w:w="499"/>
        <w:gridCol w:w="6"/>
        <w:gridCol w:w="17"/>
        <w:gridCol w:w="11058"/>
        <w:gridCol w:w="1275"/>
      </w:tblGrid>
      <w:tr w:rsidR="000A19AE" w:rsidRPr="007E39BF" w:rsidTr="000D59F0">
        <w:tc>
          <w:tcPr>
            <w:tcW w:w="2830" w:type="dxa"/>
            <w:tcBorders>
              <w:top w:val="single" w:sz="4" w:space="0" w:color="auto"/>
              <w:left w:val="single" w:sz="4" w:space="0" w:color="auto"/>
              <w:bottom w:val="single" w:sz="4" w:space="0" w:color="auto"/>
            </w:tcBorders>
          </w:tcPr>
          <w:p w:rsidR="000A19AE" w:rsidRPr="007E39BF" w:rsidRDefault="000A19AE" w:rsidP="007E39BF">
            <w:pPr>
              <w:spacing w:after="0" w:line="240" w:lineRule="auto"/>
              <w:jc w:val="center"/>
              <w:rPr>
                <w:rFonts w:ascii="Times New Roman" w:hAnsi="Times New Roman"/>
                <w:b/>
                <w:sz w:val="24"/>
                <w:szCs w:val="24"/>
                <w:lang w:eastAsia="ru-RU"/>
              </w:rPr>
            </w:pPr>
            <w:r w:rsidRPr="007E39BF">
              <w:rPr>
                <w:rFonts w:ascii="Times New Roman" w:hAnsi="Times New Roman"/>
                <w:b/>
                <w:bCs/>
                <w:sz w:val="24"/>
                <w:szCs w:val="24"/>
                <w:lang w:eastAsia="ru-RU"/>
              </w:rPr>
              <w:t>Наименование разд</w:t>
            </w:r>
            <w:r w:rsidRPr="007E39BF">
              <w:rPr>
                <w:rFonts w:ascii="Times New Roman" w:hAnsi="Times New Roman"/>
                <w:b/>
                <w:bCs/>
                <w:sz w:val="24"/>
                <w:szCs w:val="24"/>
                <w:lang w:eastAsia="ru-RU"/>
              </w:rPr>
              <w:t>е</w:t>
            </w:r>
            <w:r w:rsidRPr="007E39BF">
              <w:rPr>
                <w:rFonts w:ascii="Times New Roman" w:hAnsi="Times New Roman"/>
                <w:b/>
                <w:bCs/>
                <w:sz w:val="24"/>
                <w:szCs w:val="24"/>
                <w:lang w:eastAsia="ru-RU"/>
              </w:rPr>
              <w:t>лов профессионального модуля (ПМ), межди</w:t>
            </w:r>
            <w:r w:rsidRPr="007E39BF">
              <w:rPr>
                <w:rFonts w:ascii="Times New Roman" w:hAnsi="Times New Roman"/>
                <w:b/>
                <w:bCs/>
                <w:sz w:val="24"/>
                <w:szCs w:val="24"/>
                <w:lang w:eastAsia="ru-RU"/>
              </w:rPr>
              <w:t>с</w:t>
            </w:r>
            <w:r w:rsidRPr="007E39BF">
              <w:rPr>
                <w:rFonts w:ascii="Times New Roman" w:hAnsi="Times New Roman"/>
                <w:b/>
                <w:bCs/>
                <w:sz w:val="24"/>
                <w:szCs w:val="24"/>
                <w:lang w:eastAsia="ru-RU"/>
              </w:rPr>
              <w:t>циплинарных курсов (МДК) и тем</w:t>
            </w:r>
          </w:p>
        </w:tc>
        <w:tc>
          <w:tcPr>
            <w:tcW w:w="11630" w:type="dxa"/>
            <w:gridSpan w:val="5"/>
            <w:tcBorders>
              <w:top w:val="single" w:sz="4" w:space="0" w:color="auto"/>
              <w:bottom w:val="single" w:sz="4" w:space="0" w:color="auto"/>
            </w:tcBorders>
          </w:tcPr>
          <w:p w:rsidR="000A19AE" w:rsidRDefault="000A19AE" w:rsidP="008244A9">
            <w:pPr>
              <w:spacing w:after="0" w:line="240" w:lineRule="auto"/>
              <w:jc w:val="center"/>
              <w:rPr>
                <w:rFonts w:ascii="Times New Roman" w:hAnsi="Times New Roman"/>
                <w:b/>
                <w:bCs/>
                <w:sz w:val="24"/>
                <w:szCs w:val="24"/>
                <w:lang w:eastAsia="ru-RU"/>
              </w:rPr>
            </w:pPr>
          </w:p>
          <w:p w:rsidR="000A19AE" w:rsidRDefault="000A19AE" w:rsidP="008244A9">
            <w:pPr>
              <w:spacing w:after="0" w:line="240" w:lineRule="auto"/>
              <w:jc w:val="center"/>
              <w:rPr>
                <w:rFonts w:ascii="Times New Roman" w:hAnsi="Times New Roman"/>
                <w:b/>
                <w:bCs/>
                <w:sz w:val="24"/>
                <w:szCs w:val="24"/>
                <w:lang w:eastAsia="ru-RU"/>
              </w:rPr>
            </w:pPr>
            <w:r w:rsidRPr="007E39BF">
              <w:rPr>
                <w:rFonts w:ascii="Times New Roman" w:hAnsi="Times New Roman"/>
                <w:b/>
                <w:bCs/>
                <w:sz w:val="24"/>
                <w:szCs w:val="24"/>
                <w:lang w:eastAsia="ru-RU"/>
              </w:rPr>
              <w:t xml:space="preserve">Содержание учебного материала, </w:t>
            </w:r>
            <w:r w:rsidR="00D45202">
              <w:rPr>
                <w:rFonts w:ascii="Times New Roman" w:hAnsi="Times New Roman"/>
                <w:b/>
                <w:bCs/>
                <w:sz w:val="24"/>
                <w:szCs w:val="24"/>
                <w:lang w:eastAsia="ru-RU"/>
              </w:rPr>
              <w:t>Лабораторные занятия</w:t>
            </w:r>
            <w:r w:rsidRPr="007E39BF">
              <w:rPr>
                <w:rFonts w:ascii="Times New Roman" w:hAnsi="Times New Roman"/>
                <w:b/>
                <w:bCs/>
                <w:sz w:val="24"/>
                <w:szCs w:val="24"/>
                <w:lang w:eastAsia="ru-RU"/>
              </w:rPr>
              <w:t xml:space="preserve"> и практические занятия, </w:t>
            </w:r>
          </w:p>
          <w:p w:rsidR="000A19AE" w:rsidRDefault="000A19AE" w:rsidP="008244A9">
            <w:pPr>
              <w:spacing w:after="0" w:line="240" w:lineRule="auto"/>
              <w:jc w:val="center"/>
              <w:rPr>
                <w:rFonts w:ascii="Times New Roman" w:hAnsi="Times New Roman"/>
                <w:b/>
                <w:bCs/>
                <w:sz w:val="24"/>
                <w:szCs w:val="24"/>
                <w:lang w:eastAsia="ru-RU"/>
              </w:rPr>
            </w:pPr>
            <w:proofErr w:type="gramStart"/>
            <w:r w:rsidRPr="007E39BF">
              <w:rPr>
                <w:rFonts w:ascii="Times New Roman" w:hAnsi="Times New Roman"/>
                <w:b/>
                <w:bCs/>
                <w:sz w:val="24"/>
                <w:szCs w:val="24"/>
                <w:lang w:eastAsia="ru-RU"/>
              </w:rPr>
              <w:t>самостоятельная работа обучающихся, курсовая работ (проект)</w:t>
            </w:r>
            <w:proofErr w:type="gramEnd"/>
          </w:p>
          <w:p w:rsidR="000A19AE" w:rsidRPr="007603D3" w:rsidRDefault="000A19AE" w:rsidP="008244A9">
            <w:pPr>
              <w:spacing w:after="0" w:line="240" w:lineRule="auto"/>
              <w:jc w:val="center"/>
              <w:rPr>
                <w:rFonts w:ascii="Times New Roman" w:hAnsi="Times New Roman"/>
                <w:sz w:val="24"/>
                <w:szCs w:val="24"/>
                <w:lang w:eastAsia="ru-RU"/>
              </w:rPr>
            </w:pPr>
            <w:r w:rsidRPr="007603D3">
              <w:rPr>
                <w:rFonts w:ascii="Times New Roman" w:hAnsi="Times New Roman"/>
                <w:bCs/>
                <w:sz w:val="24"/>
                <w:szCs w:val="24"/>
                <w:lang w:eastAsia="ru-RU"/>
              </w:rPr>
              <w:t>(если предусмотрены)</w:t>
            </w:r>
          </w:p>
        </w:tc>
        <w:tc>
          <w:tcPr>
            <w:tcW w:w="1275" w:type="dxa"/>
            <w:tcBorders>
              <w:top w:val="single" w:sz="4" w:space="0" w:color="auto"/>
              <w:bottom w:val="single" w:sz="4" w:space="0" w:color="auto"/>
              <w:right w:val="single" w:sz="4" w:space="0" w:color="auto"/>
            </w:tcBorders>
          </w:tcPr>
          <w:p w:rsidR="000A19AE" w:rsidRDefault="000A19AE" w:rsidP="008244A9">
            <w:pPr>
              <w:spacing w:after="0" w:line="240" w:lineRule="auto"/>
              <w:jc w:val="center"/>
              <w:rPr>
                <w:rFonts w:ascii="Times New Roman" w:hAnsi="Times New Roman"/>
                <w:b/>
                <w:bCs/>
                <w:sz w:val="24"/>
                <w:szCs w:val="24"/>
                <w:lang w:eastAsia="ru-RU"/>
              </w:rPr>
            </w:pPr>
          </w:p>
          <w:p w:rsidR="000A19AE" w:rsidRPr="007E39BF" w:rsidRDefault="000A19AE" w:rsidP="008244A9">
            <w:pPr>
              <w:spacing w:after="0" w:line="240" w:lineRule="auto"/>
              <w:jc w:val="center"/>
              <w:rPr>
                <w:rFonts w:ascii="Times New Roman" w:hAnsi="Times New Roman"/>
                <w:b/>
                <w:bCs/>
                <w:sz w:val="24"/>
                <w:szCs w:val="24"/>
                <w:lang w:eastAsia="ru-RU"/>
              </w:rPr>
            </w:pPr>
            <w:r w:rsidRPr="007E39BF">
              <w:rPr>
                <w:rFonts w:ascii="Times New Roman" w:hAnsi="Times New Roman"/>
                <w:b/>
                <w:bCs/>
                <w:sz w:val="24"/>
                <w:szCs w:val="24"/>
                <w:lang w:eastAsia="ru-RU"/>
              </w:rPr>
              <w:t>Объем часов</w:t>
            </w:r>
          </w:p>
        </w:tc>
      </w:tr>
      <w:tr w:rsidR="000A19AE" w:rsidRPr="007E39BF" w:rsidTr="007317F7">
        <w:trPr>
          <w:trHeight w:val="88"/>
        </w:trPr>
        <w:tc>
          <w:tcPr>
            <w:tcW w:w="2830" w:type="dxa"/>
            <w:tcBorders>
              <w:top w:val="single" w:sz="4" w:space="0" w:color="auto"/>
              <w:left w:val="single" w:sz="4" w:space="0" w:color="auto"/>
            </w:tcBorders>
            <w:shd w:val="clear" w:color="auto" w:fill="EAF1DD"/>
          </w:tcPr>
          <w:p w:rsidR="000A19AE" w:rsidRPr="00DF094E" w:rsidRDefault="000A19AE" w:rsidP="008244A9">
            <w:pPr>
              <w:spacing w:after="0" w:line="240" w:lineRule="auto"/>
              <w:jc w:val="center"/>
              <w:rPr>
                <w:rFonts w:ascii="Times New Roman" w:hAnsi="Times New Roman"/>
                <w:b/>
                <w:sz w:val="16"/>
                <w:szCs w:val="16"/>
                <w:lang w:eastAsia="ru-RU"/>
              </w:rPr>
            </w:pPr>
            <w:r w:rsidRPr="00DF094E">
              <w:rPr>
                <w:rFonts w:ascii="Times New Roman" w:hAnsi="Times New Roman"/>
                <w:b/>
                <w:sz w:val="16"/>
                <w:szCs w:val="16"/>
                <w:lang w:eastAsia="ru-RU"/>
              </w:rPr>
              <w:t>1</w:t>
            </w:r>
          </w:p>
        </w:tc>
        <w:tc>
          <w:tcPr>
            <w:tcW w:w="11630" w:type="dxa"/>
            <w:gridSpan w:val="5"/>
            <w:tcBorders>
              <w:top w:val="single" w:sz="4" w:space="0" w:color="auto"/>
            </w:tcBorders>
            <w:shd w:val="clear" w:color="auto" w:fill="EAF1DD"/>
          </w:tcPr>
          <w:p w:rsidR="000A19AE" w:rsidRPr="00DF094E" w:rsidRDefault="000A19AE" w:rsidP="008244A9">
            <w:pPr>
              <w:spacing w:after="0" w:line="240" w:lineRule="auto"/>
              <w:jc w:val="center"/>
              <w:rPr>
                <w:rFonts w:ascii="Times New Roman" w:hAnsi="Times New Roman"/>
                <w:b/>
                <w:bCs/>
                <w:sz w:val="16"/>
                <w:szCs w:val="16"/>
                <w:lang w:eastAsia="ru-RU"/>
              </w:rPr>
            </w:pPr>
            <w:r w:rsidRPr="00DF094E">
              <w:rPr>
                <w:rFonts w:ascii="Times New Roman" w:hAnsi="Times New Roman"/>
                <w:b/>
                <w:bCs/>
                <w:sz w:val="16"/>
                <w:szCs w:val="16"/>
                <w:lang w:eastAsia="ru-RU"/>
              </w:rPr>
              <w:t>2</w:t>
            </w:r>
          </w:p>
        </w:tc>
        <w:tc>
          <w:tcPr>
            <w:tcW w:w="1275" w:type="dxa"/>
            <w:tcBorders>
              <w:top w:val="single" w:sz="4" w:space="0" w:color="auto"/>
              <w:right w:val="single" w:sz="4" w:space="0" w:color="auto"/>
            </w:tcBorders>
            <w:shd w:val="clear" w:color="auto" w:fill="EAF1DD"/>
          </w:tcPr>
          <w:p w:rsidR="000A19AE" w:rsidRPr="00DF094E" w:rsidRDefault="000A19AE" w:rsidP="008244A9">
            <w:pPr>
              <w:spacing w:after="0" w:line="240" w:lineRule="auto"/>
              <w:jc w:val="center"/>
              <w:rPr>
                <w:rFonts w:ascii="Times New Roman" w:hAnsi="Times New Roman"/>
                <w:b/>
                <w:bCs/>
                <w:sz w:val="16"/>
                <w:szCs w:val="16"/>
                <w:lang w:eastAsia="ru-RU"/>
              </w:rPr>
            </w:pPr>
            <w:r w:rsidRPr="00DF094E">
              <w:rPr>
                <w:rFonts w:ascii="Times New Roman" w:hAnsi="Times New Roman"/>
                <w:b/>
                <w:bCs/>
                <w:sz w:val="16"/>
                <w:szCs w:val="16"/>
                <w:lang w:eastAsia="ru-RU"/>
              </w:rPr>
              <w:t>3</w:t>
            </w:r>
          </w:p>
        </w:tc>
      </w:tr>
      <w:tr w:rsidR="00DF094E" w:rsidRPr="007E39BF" w:rsidTr="000D59F0">
        <w:tc>
          <w:tcPr>
            <w:tcW w:w="2830" w:type="dxa"/>
            <w:tcBorders>
              <w:left w:val="single" w:sz="4" w:space="0" w:color="auto"/>
            </w:tcBorders>
          </w:tcPr>
          <w:p w:rsidR="00DF094E" w:rsidRPr="007603D3" w:rsidRDefault="00DF094E" w:rsidP="00DF094E">
            <w:pPr>
              <w:spacing w:after="0" w:line="240" w:lineRule="auto"/>
              <w:rPr>
                <w:rFonts w:ascii="Times New Roman" w:hAnsi="Times New Roman"/>
                <w:b/>
                <w:bCs/>
                <w:sz w:val="24"/>
                <w:szCs w:val="24"/>
                <w:lang w:eastAsia="ru-RU"/>
              </w:rPr>
            </w:pPr>
            <w:r w:rsidRPr="007603D3">
              <w:rPr>
                <w:rFonts w:ascii="Times New Roman" w:hAnsi="Times New Roman"/>
                <w:b/>
                <w:sz w:val="24"/>
                <w:szCs w:val="24"/>
              </w:rPr>
              <w:t xml:space="preserve">Раздел </w:t>
            </w:r>
            <w:r>
              <w:rPr>
                <w:rFonts w:ascii="Times New Roman" w:hAnsi="Times New Roman"/>
                <w:b/>
                <w:sz w:val="24"/>
                <w:szCs w:val="24"/>
              </w:rPr>
              <w:t>1</w:t>
            </w:r>
          </w:p>
        </w:tc>
        <w:tc>
          <w:tcPr>
            <w:tcW w:w="12905" w:type="dxa"/>
            <w:gridSpan w:val="6"/>
            <w:tcBorders>
              <w:right w:val="single" w:sz="4" w:space="0" w:color="auto"/>
            </w:tcBorders>
          </w:tcPr>
          <w:p w:rsidR="00DF094E" w:rsidRPr="007603D3" w:rsidRDefault="00DF094E" w:rsidP="00FC1372">
            <w:pPr>
              <w:spacing w:after="0" w:line="240" w:lineRule="auto"/>
              <w:jc w:val="center"/>
              <w:rPr>
                <w:rFonts w:ascii="Times New Roman" w:hAnsi="Times New Roman"/>
                <w:b/>
                <w:color w:val="0F243E"/>
                <w:sz w:val="24"/>
                <w:szCs w:val="24"/>
                <w:lang w:eastAsia="ru-RU"/>
              </w:rPr>
            </w:pPr>
            <w:r w:rsidRPr="006B3BDD">
              <w:rPr>
                <w:rFonts w:ascii="Times New Roman" w:hAnsi="Times New Roman"/>
                <w:b/>
                <w:sz w:val="24"/>
                <w:szCs w:val="24"/>
              </w:rPr>
              <w:t>Монтаж промышленного оборудования</w:t>
            </w:r>
          </w:p>
        </w:tc>
      </w:tr>
      <w:tr w:rsidR="000A19AE" w:rsidRPr="007E39BF" w:rsidTr="000D59F0">
        <w:trPr>
          <w:trHeight w:val="255"/>
        </w:trPr>
        <w:tc>
          <w:tcPr>
            <w:tcW w:w="2830" w:type="dxa"/>
            <w:tcBorders>
              <w:left w:val="single" w:sz="4" w:space="0" w:color="auto"/>
            </w:tcBorders>
          </w:tcPr>
          <w:p w:rsidR="000A19AE" w:rsidRPr="007E39BF" w:rsidRDefault="000A19AE" w:rsidP="00DF094E">
            <w:pPr>
              <w:spacing w:after="0" w:line="240" w:lineRule="auto"/>
              <w:rPr>
                <w:rFonts w:ascii="Times New Roman" w:hAnsi="Times New Roman"/>
                <w:b/>
                <w:bCs/>
                <w:sz w:val="24"/>
                <w:szCs w:val="24"/>
                <w:lang w:eastAsia="ru-RU"/>
              </w:rPr>
            </w:pPr>
            <w:r w:rsidRPr="007E39BF">
              <w:rPr>
                <w:rFonts w:ascii="Times New Roman" w:hAnsi="Times New Roman"/>
                <w:b/>
                <w:bCs/>
                <w:sz w:val="24"/>
                <w:szCs w:val="24"/>
                <w:lang w:eastAsia="ru-RU"/>
              </w:rPr>
              <w:t xml:space="preserve">МДК </w:t>
            </w:r>
            <w:r>
              <w:rPr>
                <w:rFonts w:ascii="Times New Roman" w:hAnsi="Times New Roman"/>
                <w:b/>
                <w:bCs/>
                <w:sz w:val="24"/>
                <w:szCs w:val="24"/>
                <w:lang w:eastAsia="ru-RU"/>
              </w:rPr>
              <w:t>0</w:t>
            </w:r>
            <w:r w:rsidRPr="007E39BF">
              <w:rPr>
                <w:rFonts w:ascii="Times New Roman" w:hAnsi="Times New Roman"/>
                <w:b/>
                <w:bCs/>
                <w:sz w:val="24"/>
                <w:szCs w:val="24"/>
                <w:lang w:eastAsia="ru-RU"/>
              </w:rPr>
              <w:t>1.</w:t>
            </w:r>
            <w:r>
              <w:rPr>
                <w:rFonts w:ascii="Times New Roman" w:hAnsi="Times New Roman"/>
                <w:b/>
                <w:bCs/>
                <w:sz w:val="24"/>
                <w:szCs w:val="24"/>
                <w:lang w:eastAsia="ru-RU"/>
              </w:rPr>
              <w:t>01</w:t>
            </w:r>
          </w:p>
        </w:tc>
        <w:tc>
          <w:tcPr>
            <w:tcW w:w="11630" w:type="dxa"/>
            <w:gridSpan w:val="5"/>
            <w:tcBorders>
              <w:bottom w:val="nil"/>
            </w:tcBorders>
          </w:tcPr>
          <w:p w:rsidR="000A19AE" w:rsidRPr="007E39BF" w:rsidRDefault="00DF094E" w:rsidP="00DF094E">
            <w:pPr>
              <w:spacing w:after="0" w:line="240" w:lineRule="auto"/>
              <w:jc w:val="center"/>
              <w:rPr>
                <w:rFonts w:ascii="Times New Roman" w:hAnsi="Times New Roman"/>
                <w:sz w:val="24"/>
                <w:szCs w:val="24"/>
                <w:lang w:eastAsia="ru-RU"/>
              </w:rPr>
            </w:pPr>
            <w:r w:rsidRPr="006B3BDD">
              <w:rPr>
                <w:rFonts w:ascii="Times New Roman" w:hAnsi="Times New Roman"/>
                <w:b/>
                <w:sz w:val="24"/>
                <w:szCs w:val="24"/>
              </w:rPr>
              <w:t>Осуществление монтажных работ промышленного оборудования</w:t>
            </w:r>
          </w:p>
        </w:tc>
        <w:tc>
          <w:tcPr>
            <w:tcW w:w="1275" w:type="dxa"/>
            <w:tcBorders>
              <w:bottom w:val="nil"/>
              <w:right w:val="single" w:sz="4" w:space="0" w:color="auto"/>
            </w:tcBorders>
          </w:tcPr>
          <w:p w:rsidR="000A19AE" w:rsidRPr="00313C3A" w:rsidRDefault="000A19AE" w:rsidP="008244A9">
            <w:pPr>
              <w:spacing w:after="0" w:line="240" w:lineRule="auto"/>
              <w:jc w:val="center"/>
              <w:rPr>
                <w:rFonts w:ascii="Times New Roman" w:hAnsi="Times New Roman"/>
                <w:b/>
                <w:sz w:val="24"/>
                <w:szCs w:val="24"/>
                <w:lang w:eastAsia="ru-RU"/>
              </w:rPr>
            </w:pPr>
          </w:p>
        </w:tc>
      </w:tr>
      <w:tr w:rsidR="00DF094E" w:rsidRPr="007E39BF" w:rsidTr="000D59F0">
        <w:trPr>
          <w:trHeight w:val="188"/>
        </w:trPr>
        <w:tc>
          <w:tcPr>
            <w:tcW w:w="2830" w:type="dxa"/>
            <w:vMerge w:val="restart"/>
            <w:tcBorders>
              <w:left w:val="single" w:sz="4" w:space="0" w:color="auto"/>
            </w:tcBorders>
          </w:tcPr>
          <w:p w:rsidR="00DF094E" w:rsidRPr="007E39BF" w:rsidRDefault="00DF094E" w:rsidP="00D7559B">
            <w:pPr>
              <w:spacing w:after="0" w:line="240" w:lineRule="auto"/>
              <w:rPr>
                <w:rFonts w:ascii="Times New Roman" w:hAnsi="Times New Roman"/>
                <w:b/>
                <w:bCs/>
                <w:sz w:val="24"/>
                <w:szCs w:val="24"/>
                <w:lang w:eastAsia="ru-RU"/>
              </w:rPr>
            </w:pPr>
            <w:r w:rsidRPr="007E39BF">
              <w:rPr>
                <w:rFonts w:ascii="Times New Roman" w:hAnsi="Times New Roman"/>
                <w:b/>
                <w:bCs/>
                <w:sz w:val="24"/>
                <w:szCs w:val="24"/>
                <w:lang w:eastAsia="ru-RU"/>
              </w:rPr>
              <w:t>Тема 1.1</w:t>
            </w:r>
            <w:r w:rsidRPr="00D7559B">
              <w:rPr>
                <w:rFonts w:ascii="Times New Roman" w:hAnsi="Times New Roman"/>
                <w:bCs/>
                <w:sz w:val="24"/>
                <w:szCs w:val="24"/>
                <w:lang w:eastAsia="ru-RU"/>
              </w:rPr>
              <w:t xml:space="preserve">. </w:t>
            </w:r>
            <w:r w:rsidRPr="00D7559B">
              <w:rPr>
                <w:rFonts w:ascii="Times New Roman" w:hAnsi="Times New Roman"/>
                <w:bCs/>
                <w:sz w:val="24"/>
                <w:szCs w:val="24"/>
              </w:rPr>
              <w:t>Основы техн</w:t>
            </w:r>
            <w:r w:rsidRPr="00D7559B">
              <w:rPr>
                <w:rFonts w:ascii="Times New Roman" w:hAnsi="Times New Roman"/>
                <w:bCs/>
                <w:sz w:val="24"/>
                <w:szCs w:val="24"/>
              </w:rPr>
              <w:t>о</w:t>
            </w:r>
            <w:r w:rsidRPr="00D7559B">
              <w:rPr>
                <w:rFonts w:ascii="Times New Roman" w:hAnsi="Times New Roman"/>
                <w:bCs/>
                <w:sz w:val="24"/>
                <w:szCs w:val="24"/>
              </w:rPr>
              <w:t>логии монтажных работ</w:t>
            </w:r>
          </w:p>
        </w:tc>
        <w:tc>
          <w:tcPr>
            <w:tcW w:w="11630" w:type="dxa"/>
            <w:gridSpan w:val="5"/>
          </w:tcPr>
          <w:p w:rsidR="00DF094E" w:rsidRPr="007E39BF" w:rsidRDefault="00AB4ADD" w:rsidP="008244A9">
            <w:pPr>
              <w:spacing w:after="0" w:line="240" w:lineRule="auto"/>
              <w:rPr>
                <w:rFonts w:ascii="Times New Roman" w:hAnsi="Times New Roman"/>
                <w:sz w:val="24"/>
                <w:szCs w:val="24"/>
                <w:lang w:eastAsia="ru-RU"/>
              </w:rPr>
            </w:pPr>
            <w:r w:rsidRPr="00AB4ADD">
              <w:rPr>
                <w:rFonts w:ascii="Times New Roman" w:hAnsi="Times New Roman"/>
                <w:bCs/>
                <w:sz w:val="24"/>
                <w:szCs w:val="24"/>
                <w:lang w:eastAsia="ru-RU"/>
              </w:rPr>
              <w:t>Содержание учебного материала</w:t>
            </w:r>
          </w:p>
        </w:tc>
        <w:tc>
          <w:tcPr>
            <w:tcW w:w="1275" w:type="dxa"/>
            <w:vMerge w:val="restart"/>
            <w:tcBorders>
              <w:right w:val="single" w:sz="4" w:space="0" w:color="auto"/>
            </w:tcBorders>
          </w:tcPr>
          <w:p w:rsidR="00DF094E" w:rsidRPr="00313C3A" w:rsidRDefault="00AC327B" w:rsidP="00FC1372">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8</w:t>
            </w:r>
          </w:p>
        </w:tc>
      </w:tr>
      <w:tr w:rsidR="00DF094E" w:rsidRPr="007603D3" w:rsidTr="000D59F0">
        <w:trPr>
          <w:trHeight w:val="326"/>
        </w:trPr>
        <w:tc>
          <w:tcPr>
            <w:tcW w:w="2830" w:type="dxa"/>
            <w:vMerge/>
            <w:tcBorders>
              <w:left w:val="single" w:sz="4" w:space="0" w:color="auto"/>
            </w:tcBorders>
          </w:tcPr>
          <w:p w:rsidR="00DF094E" w:rsidRPr="007E39BF" w:rsidRDefault="00DF094E" w:rsidP="008244A9">
            <w:pPr>
              <w:rPr>
                <w:rFonts w:ascii="Times New Roman" w:hAnsi="Times New Roman"/>
                <w:b/>
                <w:bCs/>
                <w:sz w:val="24"/>
                <w:szCs w:val="24"/>
                <w:lang w:eastAsia="ru-RU"/>
              </w:rPr>
            </w:pPr>
          </w:p>
        </w:tc>
        <w:tc>
          <w:tcPr>
            <w:tcW w:w="572" w:type="dxa"/>
            <w:gridSpan w:val="4"/>
            <w:tcBorders>
              <w:bottom w:val="single" w:sz="4" w:space="0" w:color="auto"/>
            </w:tcBorders>
            <w:vAlign w:val="center"/>
          </w:tcPr>
          <w:p w:rsidR="00DF094E" w:rsidRPr="007E39BF" w:rsidRDefault="00DF094E" w:rsidP="00DF09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w:t>
            </w:r>
          </w:p>
        </w:tc>
        <w:tc>
          <w:tcPr>
            <w:tcW w:w="11058" w:type="dxa"/>
            <w:tcBorders>
              <w:bottom w:val="single" w:sz="4" w:space="0" w:color="auto"/>
            </w:tcBorders>
          </w:tcPr>
          <w:p w:rsidR="00DF094E" w:rsidRPr="008E0929" w:rsidRDefault="00DF094E" w:rsidP="00DF094E">
            <w:pPr>
              <w:spacing w:after="0" w:line="240" w:lineRule="auto"/>
              <w:rPr>
                <w:rFonts w:ascii="Times New Roman" w:hAnsi="Times New Roman"/>
                <w:b/>
                <w:sz w:val="24"/>
                <w:szCs w:val="24"/>
              </w:rPr>
            </w:pPr>
            <w:r w:rsidRPr="008E0929">
              <w:rPr>
                <w:rFonts w:ascii="Times New Roman" w:hAnsi="Times New Roman"/>
                <w:sz w:val="24"/>
                <w:szCs w:val="24"/>
              </w:rPr>
              <w:t>Общие правила производства монтажа</w:t>
            </w:r>
            <w:r>
              <w:rPr>
                <w:rFonts w:ascii="Times New Roman" w:hAnsi="Times New Roman"/>
                <w:sz w:val="24"/>
                <w:szCs w:val="24"/>
              </w:rPr>
              <w:t xml:space="preserve">. </w:t>
            </w:r>
            <w:r w:rsidRPr="008E0929">
              <w:rPr>
                <w:rFonts w:ascii="Times New Roman" w:hAnsi="Times New Roman"/>
                <w:sz w:val="24"/>
                <w:szCs w:val="24"/>
              </w:rPr>
              <w:t>Маршрут технологического процесса монтажа</w:t>
            </w:r>
            <w:r>
              <w:rPr>
                <w:rFonts w:ascii="Times New Roman" w:hAnsi="Times New Roman"/>
                <w:sz w:val="24"/>
                <w:szCs w:val="24"/>
              </w:rPr>
              <w:t xml:space="preserve">. </w:t>
            </w:r>
            <w:r w:rsidRPr="008E0929">
              <w:rPr>
                <w:rFonts w:ascii="Times New Roman" w:hAnsi="Times New Roman"/>
                <w:sz w:val="24"/>
                <w:szCs w:val="24"/>
              </w:rPr>
              <w:t>Примерные об</w:t>
            </w:r>
            <w:r w:rsidRPr="008E0929">
              <w:rPr>
                <w:rFonts w:ascii="Times New Roman" w:hAnsi="Times New Roman"/>
                <w:sz w:val="24"/>
                <w:szCs w:val="24"/>
              </w:rPr>
              <w:t>ъ</w:t>
            </w:r>
            <w:r w:rsidRPr="008E0929">
              <w:rPr>
                <w:rFonts w:ascii="Times New Roman" w:hAnsi="Times New Roman"/>
                <w:sz w:val="24"/>
                <w:szCs w:val="24"/>
              </w:rPr>
              <w:t>емы работ</w:t>
            </w:r>
          </w:p>
        </w:tc>
        <w:tc>
          <w:tcPr>
            <w:tcW w:w="1275" w:type="dxa"/>
            <w:vMerge/>
            <w:tcBorders>
              <w:right w:val="single" w:sz="4" w:space="0" w:color="auto"/>
            </w:tcBorders>
          </w:tcPr>
          <w:p w:rsidR="00DF094E" w:rsidRPr="007E39BF" w:rsidRDefault="00DF094E" w:rsidP="008E0929">
            <w:pPr>
              <w:spacing w:after="0" w:line="240" w:lineRule="auto"/>
              <w:jc w:val="center"/>
              <w:rPr>
                <w:rFonts w:ascii="Times New Roman" w:hAnsi="Times New Roman"/>
                <w:sz w:val="24"/>
                <w:szCs w:val="24"/>
                <w:lang w:eastAsia="ru-RU"/>
              </w:rPr>
            </w:pPr>
          </w:p>
        </w:tc>
      </w:tr>
      <w:tr w:rsidR="00DF094E" w:rsidRPr="007603D3" w:rsidTr="000D59F0">
        <w:trPr>
          <w:trHeight w:val="138"/>
        </w:trPr>
        <w:tc>
          <w:tcPr>
            <w:tcW w:w="2830" w:type="dxa"/>
            <w:vMerge/>
            <w:tcBorders>
              <w:left w:val="single" w:sz="4" w:space="0" w:color="auto"/>
            </w:tcBorders>
          </w:tcPr>
          <w:p w:rsidR="00DF094E" w:rsidRPr="007E39BF" w:rsidRDefault="00DF094E" w:rsidP="008244A9">
            <w:pPr>
              <w:rPr>
                <w:rFonts w:ascii="Times New Roman" w:hAnsi="Times New Roman"/>
                <w:b/>
                <w:bCs/>
                <w:sz w:val="24"/>
                <w:szCs w:val="24"/>
                <w:lang w:eastAsia="ru-RU"/>
              </w:rPr>
            </w:pPr>
          </w:p>
        </w:tc>
        <w:tc>
          <w:tcPr>
            <w:tcW w:w="572" w:type="dxa"/>
            <w:gridSpan w:val="4"/>
            <w:tcBorders>
              <w:top w:val="single" w:sz="4" w:space="0" w:color="auto"/>
              <w:bottom w:val="single" w:sz="4" w:space="0" w:color="auto"/>
            </w:tcBorders>
            <w:vAlign w:val="center"/>
          </w:tcPr>
          <w:p w:rsidR="00DF094E" w:rsidRDefault="00DF094E" w:rsidP="00DF09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w:t>
            </w:r>
          </w:p>
        </w:tc>
        <w:tc>
          <w:tcPr>
            <w:tcW w:w="11058" w:type="dxa"/>
            <w:tcBorders>
              <w:top w:val="single" w:sz="4" w:space="0" w:color="auto"/>
              <w:bottom w:val="single" w:sz="4" w:space="0" w:color="auto"/>
            </w:tcBorders>
          </w:tcPr>
          <w:p w:rsidR="00DF094E" w:rsidRPr="008E0929" w:rsidRDefault="00DF094E" w:rsidP="008E0929">
            <w:pPr>
              <w:spacing w:after="0" w:line="240" w:lineRule="auto"/>
              <w:jc w:val="both"/>
              <w:rPr>
                <w:rFonts w:ascii="Times New Roman" w:hAnsi="Times New Roman"/>
                <w:b/>
                <w:sz w:val="24"/>
                <w:szCs w:val="24"/>
              </w:rPr>
            </w:pPr>
            <w:r w:rsidRPr="008E0929">
              <w:rPr>
                <w:rFonts w:ascii="Times New Roman" w:hAnsi="Times New Roman"/>
                <w:sz w:val="24"/>
                <w:szCs w:val="24"/>
              </w:rPr>
              <w:t>Техническая документация</w:t>
            </w:r>
            <w:r>
              <w:rPr>
                <w:rFonts w:ascii="Times New Roman" w:hAnsi="Times New Roman"/>
                <w:sz w:val="24"/>
                <w:szCs w:val="24"/>
              </w:rPr>
              <w:t>.</w:t>
            </w:r>
            <w:r w:rsidRPr="008E0929">
              <w:rPr>
                <w:rFonts w:ascii="Times New Roman" w:hAnsi="Times New Roman"/>
                <w:sz w:val="24"/>
                <w:szCs w:val="24"/>
              </w:rPr>
              <w:t xml:space="preserve"> Карта технологического процесса монтажа</w:t>
            </w:r>
          </w:p>
        </w:tc>
        <w:tc>
          <w:tcPr>
            <w:tcW w:w="1275" w:type="dxa"/>
            <w:vMerge/>
            <w:tcBorders>
              <w:right w:val="single" w:sz="4" w:space="0" w:color="auto"/>
            </w:tcBorders>
          </w:tcPr>
          <w:p w:rsidR="00DF094E" w:rsidRPr="007E39BF" w:rsidRDefault="00DF094E" w:rsidP="008E0929">
            <w:pPr>
              <w:spacing w:after="0" w:line="240" w:lineRule="auto"/>
              <w:jc w:val="center"/>
              <w:rPr>
                <w:rFonts w:ascii="Times New Roman" w:hAnsi="Times New Roman"/>
                <w:sz w:val="24"/>
                <w:szCs w:val="24"/>
                <w:lang w:eastAsia="ru-RU"/>
              </w:rPr>
            </w:pPr>
          </w:p>
        </w:tc>
      </w:tr>
      <w:tr w:rsidR="00DF094E" w:rsidRPr="007603D3" w:rsidTr="000D59F0">
        <w:trPr>
          <w:trHeight w:val="243"/>
        </w:trPr>
        <w:tc>
          <w:tcPr>
            <w:tcW w:w="2830" w:type="dxa"/>
            <w:vMerge/>
            <w:tcBorders>
              <w:left w:val="single" w:sz="4" w:space="0" w:color="auto"/>
            </w:tcBorders>
          </w:tcPr>
          <w:p w:rsidR="00DF094E" w:rsidRPr="007E39BF" w:rsidRDefault="00DF094E" w:rsidP="008244A9">
            <w:pPr>
              <w:rPr>
                <w:rFonts w:ascii="Times New Roman" w:hAnsi="Times New Roman"/>
                <w:b/>
                <w:bCs/>
                <w:sz w:val="24"/>
                <w:szCs w:val="24"/>
                <w:lang w:eastAsia="ru-RU"/>
              </w:rPr>
            </w:pPr>
          </w:p>
        </w:tc>
        <w:tc>
          <w:tcPr>
            <w:tcW w:w="572" w:type="dxa"/>
            <w:gridSpan w:val="4"/>
            <w:tcBorders>
              <w:top w:val="single" w:sz="4" w:space="0" w:color="auto"/>
              <w:bottom w:val="single" w:sz="4" w:space="0" w:color="auto"/>
            </w:tcBorders>
            <w:vAlign w:val="center"/>
          </w:tcPr>
          <w:p w:rsidR="00DF094E" w:rsidRDefault="00DF094E" w:rsidP="00DF09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3.</w:t>
            </w:r>
          </w:p>
        </w:tc>
        <w:tc>
          <w:tcPr>
            <w:tcW w:w="11058" w:type="dxa"/>
            <w:tcBorders>
              <w:top w:val="single" w:sz="4" w:space="0" w:color="auto"/>
              <w:bottom w:val="single" w:sz="4" w:space="0" w:color="auto"/>
            </w:tcBorders>
          </w:tcPr>
          <w:p w:rsidR="00DF094E" w:rsidRPr="008E0929" w:rsidRDefault="00DF094E" w:rsidP="008E0929">
            <w:pPr>
              <w:spacing w:after="0" w:line="240" w:lineRule="auto"/>
              <w:jc w:val="both"/>
              <w:rPr>
                <w:rFonts w:ascii="Times New Roman" w:hAnsi="Times New Roman"/>
                <w:b/>
                <w:sz w:val="24"/>
                <w:szCs w:val="24"/>
              </w:rPr>
            </w:pPr>
            <w:r w:rsidRPr="008E0929">
              <w:rPr>
                <w:rFonts w:ascii="Times New Roman" w:hAnsi="Times New Roman"/>
                <w:sz w:val="24"/>
                <w:szCs w:val="24"/>
              </w:rPr>
              <w:t xml:space="preserve">Оборудование, приспособление, инструмент, </w:t>
            </w:r>
            <w:proofErr w:type="gramStart"/>
            <w:r w:rsidRPr="008E0929">
              <w:rPr>
                <w:rFonts w:ascii="Times New Roman" w:hAnsi="Times New Roman"/>
                <w:sz w:val="24"/>
                <w:szCs w:val="24"/>
              </w:rPr>
              <w:t>применяемые</w:t>
            </w:r>
            <w:proofErr w:type="gramEnd"/>
            <w:r w:rsidRPr="008E0929">
              <w:rPr>
                <w:rFonts w:ascii="Times New Roman" w:hAnsi="Times New Roman"/>
                <w:sz w:val="24"/>
                <w:szCs w:val="24"/>
              </w:rPr>
              <w:t xml:space="preserve"> при монтаже</w:t>
            </w:r>
            <w:r>
              <w:rPr>
                <w:rFonts w:ascii="Times New Roman" w:hAnsi="Times New Roman"/>
                <w:sz w:val="24"/>
                <w:szCs w:val="24"/>
              </w:rPr>
              <w:t xml:space="preserve">. </w:t>
            </w:r>
            <w:r w:rsidRPr="008E0929">
              <w:rPr>
                <w:rFonts w:ascii="Times New Roman" w:hAnsi="Times New Roman"/>
                <w:sz w:val="24"/>
                <w:szCs w:val="24"/>
              </w:rPr>
              <w:t>Подъемно транспортное об</w:t>
            </w:r>
            <w:r w:rsidRPr="008E0929">
              <w:rPr>
                <w:rFonts w:ascii="Times New Roman" w:hAnsi="Times New Roman"/>
                <w:sz w:val="24"/>
                <w:szCs w:val="24"/>
              </w:rPr>
              <w:t>о</w:t>
            </w:r>
            <w:r w:rsidRPr="008E0929">
              <w:rPr>
                <w:rFonts w:ascii="Times New Roman" w:hAnsi="Times New Roman"/>
                <w:sz w:val="24"/>
                <w:szCs w:val="24"/>
              </w:rPr>
              <w:t>рудование, применяемое при монтаже</w:t>
            </w:r>
          </w:p>
        </w:tc>
        <w:tc>
          <w:tcPr>
            <w:tcW w:w="1275" w:type="dxa"/>
            <w:vMerge/>
            <w:tcBorders>
              <w:right w:val="single" w:sz="4" w:space="0" w:color="auto"/>
            </w:tcBorders>
          </w:tcPr>
          <w:p w:rsidR="00DF094E" w:rsidRPr="007E39BF" w:rsidRDefault="00DF094E" w:rsidP="008E0929">
            <w:pPr>
              <w:spacing w:after="0" w:line="240" w:lineRule="auto"/>
              <w:jc w:val="center"/>
              <w:rPr>
                <w:rFonts w:ascii="Times New Roman" w:hAnsi="Times New Roman"/>
                <w:sz w:val="24"/>
                <w:szCs w:val="24"/>
                <w:lang w:eastAsia="ru-RU"/>
              </w:rPr>
            </w:pPr>
          </w:p>
        </w:tc>
      </w:tr>
      <w:tr w:rsidR="00DF094E" w:rsidRPr="007603D3" w:rsidTr="000D59F0">
        <w:tc>
          <w:tcPr>
            <w:tcW w:w="2830" w:type="dxa"/>
            <w:vMerge/>
            <w:tcBorders>
              <w:left w:val="single" w:sz="4" w:space="0" w:color="auto"/>
            </w:tcBorders>
          </w:tcPr>
          <w:p w:rsidR="00DF094E" w:rsidRPr="007E39BF" w:rsidRDefault="00DF094E" w:rsidP="008244A9">
            <w:pPr>
              <w:rPr>
                <w:rFonts w:ascii="Times New Roman" w:hAnsi="Times New Roman"/>
                <w:b/>
                <w:bCs/>
                <w:sz w:val="24"/>
                <w:szCs w:val="24"/>
                <w:lang w:eastAsia="ru-RU"/>
              </w:rPr>
            </w:pPr>
          </w:p>
        </w:tc>
        <w:tc>
          <w:tcPr>
            <w:tcW w:w="572" w:type="dxa"/>
            <w:gridSpan w:val="4"/>
            <w:vAlign w:val="center"/>
          </w:tcPr>
          <w:p w:rsidR="00DF094E" w:rsidRPr="007E39BF" w:rsidRDefault="00DF094E" w:rsidP="00DF09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r w:rsidRPr="007E39BF">
              <w:rPr>
                <w:rFonts w:ascii="Times New Roman" w:hAnsi="Times New Roman"/>
                <w:sz w:val="24"/>
                <w:szCs w:val="24"/>
                <w:lang w:eastAsia="ru-RU"/>
              </w:rPr>
              <w:t>.</w:t>
            </w:r>
          </w:p>
        </w:tc>
        <w:tc>
          <w:tcPr>
            <w:tcW w:w="11058" w:type="dxa"/>
          </w:tcPr>
          <w:p w:rsidR="00DF094E" w:rsidRPr="007E39BF" w:rsidRDefault="00DF094E" w:rsidP="004F6BF7">
            <w:pPr>
              <w:spacing w:after="0" w:line="240" w:lineRule="auto"/>
              <w:rPr>
                <w:rFonts w:ascii="Times New Roman" w:hAnsi="Times New Roman"/>
                <w:sz w:val="24"/>
                <w:szCs w:val="24"/>
                <w:lang w:eastAsia="ru-RU"/>
              </w:rPr>
            </w:pPr>
            <w:r w:rsidRPr="007E39BF">
              <w:rPr>
                <w:rFonts w:ascii="Times New Roman" w:hAnsi="Times New Roman"/>
                <w:sz w:val="24"/>
                <w:szCs w:val="24"/>
                <w:lang w:eastAsia="ru-RU"/>
              </w:rPr>
              <w:t>Классификация, назначение, принцип действия и область применения грузоподъёмных механизмов. Т</w:t>
            </w:r>
            <w:r w:rsidRPr="007E39BF">
              <w:rPr>
                <w:rFonts w:ascii="Times New Roman" w:hAnsi="Times New Roman"/>
                <w:sz w:val="24"/>
                <w:szCs w:val="24"/>
                <w:lang w:eastAsia="ru-RU"/>
              </w:rPr>
              <w:t>и</w:t>
            </w:r>
            <w:r w:rsidRPr="007E39BF">
              <w:rPr>
                <w:rFonts w:ascii="Times New Roman" w:hAnsi="Times New Roman"/>
                <w:sz w:val="24"/>
                <w:szCs w:val="24"/>
                <w:lang w:eastAsia="ru-RU"/>
              </w:rPr>
              <w:t>пы и технические характер</w:t>
            </w:r>
            <w:r>
              <w:rPr>
                <w:rFonts w:ascii="Times New Roman" w:hAnsi="Times New Roman"/>
                <w:sz w:val="24"/>
                <w:szCs w:val="24"/>
                <w:lang w:eastAsia="ru-RU"/>
              </w:rPr>
              <w:t>истики грузоподъёмных устройств</w:t>
            </w:r>
          </w:p>
        </w:tc>
        <w:tc>
          <w:tcPr>
            <w:tcW w:w="1275" w:type="dxa"/>
            <w:vMerge/>
            <w:tcBorders>
              <w:right w:val="single" w:sz="4" w:space="0" w:color="auto"/>
            </w:tcBorders>
          </w:tcPr>
          <w:p w:rsidR="00DF094E" w:rsidRPr="007E39BF" w:rsidRDefault="00DF094E" w:rsidP="008244A9">
            <w:pPr>
              <w:spacing w:after="0" w:line="240" w:lineRule="auto"/>
              <w:jc w:val="center"/>
              <w:rPr>
                <w:rFonts w:ascii="Times New Roman" w:hAnsi="Times New Roman"/>
                <w:sz w:val="24"/>
                <w:szCs w:val="24"/>
                <w:lang w:eastAsia="ru-RU"/>
              </w:rPr>
            </w:pPr>
          </w:p>
        </w:tc>
      </w:tr>
      <w:tr w:rsidR="00DF094E" w:rsidRPr="007603D3" w:rsidTr="000D59F0">
        <w:tc>
          <w:tcPr>
            <w:tcW w:w="2830" w:type="dxa"/>
            <w:vMerge/>
            <w:tcBorders>
              <w:left w:val="single" w:sz="4" w:space="0" w:color="auto"/>
            </w:tcBorders>
          </w:tcPr>
          <w:p w:rsidR="00DF094E" w:rsidRPr="007E39BF" w:rsidRDefault="00DF094E" w:rsidP="008244A9">
            <w:pPr>
              <w:rPr>
                <w:rFonts w:ascii="Times New Roman" w:hAnsi="Times New Roman"/>
                <w:b/>
                <w:bCs/>
                <w:sz w:val="24"/>
                <w:szCs w:val="24"/>
                <w:lang w:eastAsia="ru-RU"/>
              </w:rPr>
            </w:pPr>
          </w:p>
        </w:tc>
        <w:tc>
          <w:tcPr>
            <w:tcW w:w="572" w:type="dxa"/>
            <w:gridSpan w:val="4"/>
            <w:vAlign w:val="center"/>
          </w:tcPr>
          <w:p w:rsidR="00DF094E" w:rsidRPr="007E39BF" w:rsidRDefault="00DF094E" w:rsidP="00DF09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5</w:t>
            </w:r>
            <w:r w:rsidRPr="007E39BF">
              <w:rPr>
                <w:rFonts w:ascii="Times New Roman" w:hAnsi="Times New Roman"/>
                <w:sz w:val="24"/>
                <w:szCs w:val="24"/>
                <w:lang w:eastAsia="ru-RU"/>
              </w:rPr>
              <w:t>.</w:t>
            </w:r>
          </w:p>
        </w:tc>
        <w:tc>
          <w:tcPr>
            <w:tcW w:w="11058" w:type="dxa"/>
          </w:tcPr>
          <w:p w:rsidR="00DF094E" w:rsidRPr="007E39BF" w:rsidRDefault="00DF094E" w:rsidP="004F6BF7">
            <w:pPr>
              <w:spacing w:after="0" w:line="240" w:lineRule="auto"/>
              <w:rPr>
                <w:rFonts w:ascii="Times New Roman" w:hAnsi="Times New Roman"/>
                <w:sz w:val="24"/>
                <w:szCs w:val="24"/>
                <w:lang w:eastAsia="ru-RU"/>
              </w:rPr>
            </w:pPr>
            <w:r w:rsidRPr="007E39BF">
              <w:rPr>
                <w:rFonts w:ascii="Times New Roman" w:hAnsi="Times New Roman"/>
                <w:sz w:val="24"/>
                <w:szCs w:val="24"/>
                <w:lang w:eastAsia="ru-RU"/>
              </w:rPr>
              <w:t>Основные параметры грузоподъёмных устройств: грузоподъёмность, вылет стрелы, скорость движения, п</w:t>
            </w:r>
            <w:r>
              <w:rPr>
                <w:rFonts w:ascii="Times New Roman" w:hAnsi="Times New Roman"/>
                <w:sz w:val="24"/>
                <w:szCs w:val="24"/>
                <w:lang w:eastAsia="ru-RU"/>
              </w:rPr>
              <w:t>ролёт крана, производительность</w:t>
            </w:r>
          </w:p>
        </w:tc>
        <w:tc>
          <w:tcPr>
            <w:tcW w:w="1275" w:type="dxa"/>
            <w:vMerge/>
            <w:tcBorders>
              <w:right w:val="single" w:sz="4" w:space="0" w:color="auto"/>
            </w:tcBorders>
          </w:tcPr>
          <w:p w:rsidR="00DF094E" w:rsidRPr="007E39BF" w:rsidRDefault="00DF094E" w:rsidP="008244A9">
            <w:pPr>
              <w:spacing w:after="0" w:line="240" w:lineRule="auto"/>
              <w:jc w:val="center"/>
              <w:rPr>
                <w:rFonts w:ascii="Times New Roman" w:hAnsi="Times New Roman"/>
                <w:sz w:val="24"/>
                <w:szCs w:val="24"/>
                <w:lang w:eastAsia="ru-RU"/>
              </w:rPr>
            </w:pPr>
          </w:p>
        </w:tc>
      </w:tr>
      <w:tr w:rsidR="00DF094E" w:rsidRPr="007603D3" w:rsidTr="000D59F0">
        <w:tc>
          <w:tcPr>
            <w:tcW w:w="2830" w:type="dxa"/>
            <w:vMerge/>
            <w:tcBorders>
              <w:left w:val="single" w:sz="4" w:space="0" w:color="auto"/>
            </w:tcBorders>
          </w:tcPr>
          <w:p w:rsidR="00DF094E" w:rsidRPr="007E39BF" w:rsidRDefault="00DF094E" w:rsidP="008244A9">
            <w:pPr>
              <w:rPr>
                <w:rFonts w:ascii="Times New Roman" w:hAnsi="Times New Roman"/>
                <w:b/>
                <w:bCs/>
                <w:sz w:val="24"/>
                <w:szCs w:val="24"/>
                <w:lang w:eastAsia="ru-RU"/>
              </w:rPr>
            </w:pPr>
          </w:p>
        </w:tc>
        <w:tc>
          <w:tcPr>
            <w:tcW w:w="572" w:type="dxa"/>
            <w:gridSpan w:val="4"/>
            <w:vAlign w:val="center"/>
          </w:tcPr>
          <w:p w:rsidR="00DF094E" w:rsidRPr="007E39BF" w:rsidRDefault="00DF094E" w:rsidP="00DF09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6</w:t>
            </w:r>
            <w:r w:rsidRPr="007E39BF">
              <w:rPr>
                <w:rFonts w:ascii="Times New Roman" w:hAnsi="Times New Roman"/>
                <w:sz w:val="24"/>
                <w:szCs w:val="24"/>
                <w:lang w:eastAsia="ru-RU"/>
              </w:rPr>
              <w:t>.</w:t>
            </w:r>
          </w:p>
        </w:tc>
        <w:tc>
          <w:tcPr>
            <w:tcW w:w="11058" w:type="dxa"/>
          </w:tcPr>
          <w:p w:rsidR="00DF094E" w:rsidRPr="007E39BF" w:rsidRDefault="00DF094E" w:rsidP="004F6BF7">
            <w:pPr>
              <w:spacing w:after="0" w:line="240" w:lineRule="auto"/>
              <w:rPr>
                <w:rFonts w:ascii="Times New Roman" w:hAnsi="Times New Roman"/>
                <w:sz w:val="24"/>
                <w:szCs w:val="24"/>
                <w:lang w:eastAsia="ru-RU"/>
              </w:rPr>
            </w:pPr>
            <w:r w:rsidRPr="007E39BF">
              <w:rPr>
                <w:rFonts w:ascii="Times New Roman" w:hAnsi="Times New Roman"/>
                <w:sz w:val="24"/>
                <w:szCs w:val="24"/>
                <w:lang w:eastAsia="ru-RU"/>
              </w:rPr>
              <w:t xml:space="preserve">Общее устройство </w:t>
            </w:r>
            <w:proofErr w:type="spellStart"/>
            <w:r w:rsidRPr="007E39BF">
              <w:rPr>
                <w:rFonts w:ascii="Times New Roman" w:hAnsi="Times New Roman"/>
                <w:sz w:val="24"/>
                <w:szCs w:val="24"/>
                <w:lang w:eastAsia="ru-RU"/>
              </w:rPr>
              <w:t>двухбалочного</w:t>
            </w:r>
            <w:proofErr w:type="spellEnd"/>
            <w:r w:rsidRPr="007E39BF">
              <w:rPr>
                <w:rFonts w:ascii="Times New Roman" w:hAnsi="Times New Roman"/>
                <w:sz w:val="24"/>
                <w:szCs w:val="24"/>
                <w:lang w:eastAsia="ru-RU"/>
              </w:rPr>
              <w:t xml:space="preserve"> мостового </w:t>
            </w:r>
            <w:r>
              <w:rPr>
                <w:rFonts w:ascii="Times New Roman" w:hAnsi="Times New Roman"/>
                <w:sz w:val="24"/>
                <w:szCs w:val="24"/>
                <w:lang w:eastAsia="ru-RU"/>
              </w:rPr>
              <w:t>и поворотного кранов</w:t>
            </w:r>
          </w:p>
        </w:tc>
        <w:tc>
          <w:tcPr>
            <w:tcW w:w="1275" w:type="dxa"/>
            <w:vMerge/>
            <w:tcBorders>
              <w:right w:val="single" w:sz="4" w:space="0" w:color="auto"/>
            </w:tcBorders>
          </w:tcPr>
          <w:p w:rsidR="00DF094E" w:rsidRPr="007E39BF" w:rsidRDefault="00DF094E" w:rsidP="008244A9">
            <w:pPr>
              <w:spacing w:after="0" w:line="240" w:lineRule="auto"/>
              <w:jc w:val="center"/>
              <w:rPr>
                <w:rFonts w:ascii="Times New Roman" w:hAnsi="Times New Roman"/>
                <w:sz w:val="24"/>
                <w:szCs w:val="24"/>
                <w:lang w:eastAsia="ru-RU"/>
              </w:rPr>
            </w:pPr>
          </w:p>
        </w:tc>
      </w:tr>
      <w:tr w:rsidR="00DF094E" w:rsidRPr="007603D3" w:rsidTr="000D59F0">
        <w:tc>
          <w:tcPr>
            <w:tcW w:w="2830" w:type="dxa"/>
            <w:vMerge/>
            <w:tcBorders>
              <w:left w:val="single" w:sz="4" w:space="0" w:color="auto"/>
            </w:tcBorders>
          </w:tcPr>
          <w:p w:rsidR="00DF094E" w:rsidRPr="007E39BF" w:rsidRDefault="00DF094E" w:rsidP="008244A9">
            <w:pPr>
              <w:rPr>
                <w:rFonts w:ascii="Times New Roman" w:hAnsi="Times New Roman"/>
                <w:b/>
                <w:bCs/>
                <w:sz w:val="24"/>
                <w:szCs w:val="24"/>
                <w:lang w:eastAsia="ru-RU"/>
              </w:rPr>
            </w:pPr>
          </w:p>
        </w:tc>
        <w:tc>
          <w:tcPr>
            <w:tcW w:w="572" w:type="dxa"/>
            <w:gridSpan w:val="4"/>
            <w:vAlign w:val="center"/>
          </w:tcPr>
          <w:p w:rsidR="00DF094E" w:rsidRPr="007E39BF" w:rsidRDefault="00DF094E" w:rsidP="00DF09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7</w:t>
            </w:r>
            <w:r w:rsidRPr="007E39BF">
              <w:rPr>
                <w:rFonts w:ascii="Times New Roman" w:hAnsi="Times New Roman"/>
                <w:sz w:val="24"/>
                <w:szCs w:val="24"/>
                <w:lang w:eastAsia="ru-RU"/>
              </w:rPr>
              <w:t>.</w:t>
            </w:r>
          </w:p>
        </w:tc>
        <w:tc>
          <w:tcPr>
            <w:tcW w:w="11058" w:type="dxa"/>
          </w:tcPr>
          <w:p w:rsidR="00DF094E" w:rsidRPr="007E39BF" w:rsidRDefault="00DF094E" w:rsidP="004F6BF7">
            <w:pPr>
              <w:spacing w:after="0" w:line="240" w:lineRule="auto"/>
              <w:rPr>
                <w:rFonts w:ascii="Times New Roman" w:hAnsi="Times New Roman"/>
                <w:sz w:val="24"/>
                <w:szCs w:val="24"/>
                <w:lang w:eastAsia="ru-RU"/>
              </w:rPr>
            </w:pPr>
            <w:r w:rsidRPr="007E39BF">
              <w:rPr>
                <w:rFonts w:ascii="Times New Roman" w:hAnsi="Times New Roman"/>
                <w:sz w:val="24"/>
                <w:szCs w:val="24"/>
                <w:lang w:eastAsia="ru-RU"/>
              </w:rPr>
              <w:t>Расчётные на</w:t>
            </w:r>
            <w:r>
              <w:rPr>
                <w:rFonts w:ascii="Times New Roman" w:hAnsi="Times New Roman"/>
                <w:sz w:val="24"/>
                <w:szCs w:val="24"/>
                <w:lang w:eastAsia="ru-RU"/>
              </w:rPr>
              <w:t>грузки и допускаемые напряжения</w:t>
            </w:r>
          </w:p>
        </w:tc>
        <w:tc>
          <w:tcPr>
            <w:tcW w:w="1275" w:type="dxa"/>
            <w:vMerge/>
            <w:tcBorders>
              <w:right w:val="single" w:sz="4" w:space="0" w:color="auto"/>
            </w:tcBorders>
          </w:tcPr>
          <w:p w:rsidR="00DF094E" w:rsidRPr="007E39BF" w:rsidRDefault="00DF094E" w:rsidP="008244A9">
            <w:pPr>
              <w:spacing w:after="0" w:line="240" w:lineRule="auto"/>
              <w:jc w:val="center"/>
              <w:rPr>
                <w:rFonts w:ascii="Times New Roman" w:hAnsi="Times New Roman"/>
                <w:sz w:val="24"/>
                <w:szCs w:val="24"/>
                <w:lang w:eastAsia="ru-RU"/>
              </w:rPr>
            </w:pPr>
          </w:p>
        </w:tc>
      </w:tr>
      <w:tr w:rsidR="00DF094E" w:rsidRPr="007603D3" w:rsidTr="000D59F0">
        <w:trPr>
          <w:trHeight w:val="102"/>
        </w:trPr>
        <w:tc>
          <w:tcPr>
            <w:tcW w:w="2830" w:type="dxa"/>
            <w:vMerge/>
            <w:tcBorders>
              <w:left w:val="single" w:sz="4" w:space="0" w:color="auto"/>
            </w:tcBorders>
          </w:tcPr>
          <w:p w:rsidR="00DF094E" w:rsidRPr="007E39BF" w:rsidRDefault="00DF094E" w:rsidP="008244A9">
            <w:pPr>
              <w:spacing w:after="0" w:line="240" w:lineRule="auto"/>
              <w:rPr>
                <w:rFonts w:ascii="Times New Roman" w:hAnsi="Times New Roman"/>
                <w:b/>
                <w:bCs/>
                <w:sz w:val="24"/>
                <w:szCs w:val="24"/>
                <w:lang w:eastAsia="ru-RU"/>
              </w:rPr>
            </w:pPr>
          </w:p>
        </w:tc>
        <w:tc>
          <w:tcPr>
            <w:tcW w:w="572" w:type="dxa"/>
            <w:gridSpan w:val="4"/>
            <w:vAlign w:val="center"/>
          </w:tcPr>
          <w:p w:rsidR="00DF094E" w:rsidRPr="007E39BF" w:rsidRDefault="00DF094E" w:rsidP="00DF09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8</w:t>
            </w:r>
            <w:r w:rsidRPr="007E39BF">
              <w:rPr>
                <w:rFonts w:ascii="Times New Roman" w:hAnsi="Times New Roman"/>
                <w:sz w:val="24"/>
                <w:szCs w:val="24"/>
                <w:lang w:eastAsia="ru-RU"/>
              </w:rPr>
              <w:t>.</w:t>
            </w:r>
          </w:p>
        </w:tc>
        <w:tc>
          <w:tcPr>
            <w:tcW w:w="11058" w:type="dxa"/>
          </w:tcPr>
          <w:p w:rsidR="00DF094E" w:rsidRPr="007E39BF" w:rsidRDefault="00DF094E" w:rsidP="004D6574">
            <w:pPr>
              <w:spacing w:after="0" w:line="240" w:lineRule="auto"/>
              <w:rPr>
                <w:rFonts w:ascii="Times New Roman" w:hAnsi="Times New Roman"/>
                <w:sz w:val="24"/>
                <w:szCs w:val="24"/>
                <w:lang w:eastAsia="ru-RU"/>
              </w:rPr>
            </w:pPr>
            <w:r w:rsidRPr="007E39BF">
              <w:rPr>
                <w:rFonts w:ascii="Times New Roman" w:hAnsi="Times New Roman"/>
                <w:sz w:val="24"/>
                <w:szCs w:val="24"/>
                <w:lang w:eastAsia="ru-RU"/>
              </w:rPr>
              <w:t>Механизм подъёма груза, кинематическая схема, принцип работы.</w:t>
            </w:r>
          </w:p>
        </w:tc>
        <w:tc>
          <w:tcPr>
            <w:tcW w:w="1275" w:type="dxa"/>
            <w:vMerge/>
            <w:tcBorders>
              <w:right w:val="single" w:sz="4" w:space="0" w:color="auto"/>
            </w:tcBorders>
          </w:tcPr>
          <w:p w:rsidR="00DF094E" w:rsidRPr="007E39BF" w:rsidRDefault="00DF094E" w:rsidP="008244A9">
            <w:pPr>
              <w:spacing w:after="0" w:line="240" w:lineRule="auto"/>
              <w:jc w:val="center"/>
              <w:rPr>
                <w:rFonts w:ascii="Times New Roman" w:hAnsi="Times New Roman"/>
                <w:sz w:val="24"/>
                <w:szCs w:val="24"/>
                <w:lang w:eastAsia="ru-RU"/>
              </w:rPr>
            </w:pPr>
          </w:p>
        </w:tc>
      </w:tr>
      <w:tr w:rsidR="00DF094E" w:rsidRPr="007603D3" w:rsidTr="000D59F0">
        <w:trPr>
          <w:trHeight w:val="96"/>
        </w:trPr>
        <w:tc>
          <w:tcPr>
            <w:tcW w:w="2830" w:type="dxa"/>
            <w:vMerge/>
            <w:tcBorders>
              <w:left w:val="single" w:sz="4" w:space="0" w:color="auto"/>
            </w:tcBorders>
          </w:tcPr>
          <w:p w:rsidR="00DF094E" w:rsidRPr="007E39BF" w:rsidRDefault="00DF094E" w:rsidP="008244A9">
            <w:pPr>
              <w:spacing w:after="0" w:line="240" w:lineRule="auto"/>
              <w:rPr>
                <w:rFonts w:ascii="Times New Roman" w:hAnsi="Times New Roman"/>
                <w:b/>
                <w:bCs/>
                <w:sz w:val="24"/>
                <w:szCs w:val="24"/>
                <w:lang w:eastAsia="ru-RU"/>
              </w:rPr>
            </w:pPr>
          </w:p>
        </w:tc>
        <w:tc>
          <w:tcPr>
            <w:tcW w:w="572" w:type="dxa"/>
            <w:gridSpan w:val="4"/>
            <w:vAlign w:val="center"/>
          </w:tcPr>
          <w:p w:rsidR="00DF094E" w:rsidRPr="007E39BF" w:rsidRDefault="00DF094E" w:rsidP="00DF09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9</w:t>
            </w:r>
            <w:r w:rsidRPr="007E39BF">
              <w:rPr>
                <w:rFonts w:ascii="Times New Roman" w:hAnsi="Times New Roman"/>
                <w:sz w:val="24"/>
                <w:szCs w:val="24"/>
                <w:lang w:eastAsia="ru-RU"/>
              </w:rPr>
              <w:t>.</w:t>
            </w:r>
          </w:p>
        </w:tc>
        <w:tc>
          <w:tcPr>
            <w:tcW w:w="11058" w:type="dxa"/>
          </w:tcPr>
          <w:p w:rsidR="00DF094E" w:rsidRPr="007E39BF" w:rsidRDefault="00DF094E" w:rsidP="008244A9">
            <w:pPr>
              <w:spacing w:after="0" w:line="240" w:lineRule="auto"/>
              <w:rPr>
                <w:rFonts w:ascii="Times New Roman" w:hAnsi="Times New Roman"/>
                <w:sz w:val="24"/>
                <w:szCs w:val="24"/>
                <w:lang w:eastAsia="ru-RU"/>
              </w:rPr>
            </w:pPr>
            <w:r w:rsidRPr="007E39BF">
              <w:rPr>
                <w:rFonts w:ascii="Times New Roman" w:hAnsi="Times New Roman"/>
                <w:sz w:val="24"/>
                <w:szCs w:val="24"/>
                <w:lang w:eastAsia="ru-RU"/>
              </w:rPr>
              <w:t xml:space="preserve">Гибкие тяговые элементы: канаты, цепи. Расчёт и выбор каната и цепи в соответствии с ГОСТ. </w:t>
            </w:r>
          </w:p>
        </w:tc>
        <w:tc>
          <w:tcPr>
            <w:tcW w:w="1275" w:type="dxa"/>
            <w:vMerge/>
            <w:tcBorders>
              <w:right w:val="single" w:sz="4" w:space="0" w:color="auto"/>
            </w:tcBorders>
          </w:tcPr>
          <w:p w:rsidR="00DF094E" w:rsidRPr="007E39BF" w:rsidRDefault="00DF094E" w:rsidP="008244A9">
            <w:pPr>
              <w:spacing w:after="0" w:line="240" w:lineRule="auto"/>
              <w:jc w:val="center"/>
              <w:rPr>
                <w:rFonts w:ascii="Times New Roman" w:hAnsi="Times New Roman"/>
                <w:sz w:val="24"/>
                <w:szCs w:val="24"/>
                <w:lang w:eastAsia="ru-RU"/>
              </w:rPr>
            </w:pPr>
          </w:p>
        </w:tc>
      </w:tr>
      <w:tr w:rsidR="00DF094E" w:rsidRPr="007603D3" w:rsidTr="000D59F0">
        <w:trPr>
          <w:trHeight w:val="65"/>
        </w:trPr>
        <w:tc>
          <w:tcPr>
            <w:tcW w:w="2830" w:type="dxa"/>
            <w:vMerge/>
            <w:tcBorders>
              <w:left w:val="single" w:sz="4" w:space="0" w:color="auto"/>
            </w:tcBorders>
          </w:tcPr>
          <w:p w:rsidR="00DF094E" w:rsidRPr="007E39BF" w:rsidRDefault="00DF094E" w:rsidP="008244A9">
            <w:pPr>
              <w:spacing w:after="0" w:line="240" w:lineRule="auto"/>
              <w:rPr>
                <w:rFonts w:ascii="Times New Roman" w:hAnsi="Times New Roman"/>
                <w:b/>
                <w:bCs/>
                <w:sz w:val="24"/>
                <w:szCs w:val="24"/>
                <w:lang w:eastAsia="ru-RU"/>
              </w:rPr>
            </w:pPr>
          </w:p>
        </w:tc>
        <w:tc>
          <w:tcPr>
            <w:tcW w:w="572" w:type="dxa"/>
            <w:gridSpan w:val="4"/>
            <w:vAlign w:val="center"/>
          </w:tcPr>
          <w:p w:rsidR="00DF094E" w:rsidRPr="007E39BF" w:rsidRDefault="00DF094E" w:rsidP="00DF09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10</w:t>
            </w:r>
            <w:r w:rsidRPr="007E39BF">
              <w:rPr>
                <w:rFonts w:ascii="Times New Roman" w:hAnsi="Times New Roman"/>
                <w:sz w:val="24"/>
                <w:szCs w:val="24"/>
                <w:lang w:eastAsia="ru-RU"/>
              </w:rPr>
              <w:t>.</w:t>
            </w:r>
          </w:p>
        </w:tc>
        <w:tc>
          <w:tcPr>
            <w:tcW w:w="11058" w:type="dxa"/>
          </w:tcPr>
          <w:p w:rsidR="00DF094E" w:rsidRPr="007E39BF" w:rsidRDefault="00DF094E" w:rsidP="008244A9">
            <w:pPr>
              <w:spacing w:after="0" w:line="240" w:lineRule="auto"/>
              <w:rPr>
                <w:rFonts w:ascii="Times New Roman" w:hAnsi="Times New Roman"/>
                <w:sz w:val="24"/>
                <w:szCs w:val="24"/>
                <w:lang w:eastAsia="ru-RU"/>
              </w:rPr>
            </w:pPr>
            <w:r w:rsidRPr="007E39BF">
              <w:rPr>
                <w:rFonts w:ascii="Times New Roman" w:hAnsi="Times New Roman"/>
                <w:sz w:val="24"/>
                <w:szCs w:val="24"/>
                <w:lang w:eastAsia="ru-RU"/>
              </w:rPr>
              <w:t>Полиспасты. Расчёт полиспастов</w:t>
            </w:r>
          </w:p>
        </w:tc>
        <w:tc>
          <w:tcPr>
            <w:tcW w:w="1275" w:type="dxa"/>
            <w:vMerge/>
            <w:tcBorders>
              <w:right w:val="single" w:sz="4" w:space="0" w:color="auto"/>
            </w:tcBorders>
          </w:tcPr>
          <w:p w:rsidR="00DF094E" w:rsidRPr="007E39BF" w:rsidRDefault="00DF094E" w:rsidP="008244A9">
            <w:pPr>
              <w:spacing w:after="0" w:line="240" w:lineRule="auto"/>
              <w:jc w:val="center"/>
              <w:rPr>
                <w:rFonts w:ascii="Times New Roman" w:hAnsi="Times New Roman"/>
                <w:sz w:val="24"/>
                <w:szCs w:val="24"/>
                <w:lang w:eastAsia="ru-RU"/>
              </w:rPr>
            </w:pPr>
          </w:p>
        </w:tc>
      </w:tr>
      <w:tr w:rsidR="00DF094E" w:rsidRPr="007603D3" w:rsidTr="000D59F0">
        <w:trPr>
          <w:trHeight w:val="315"/>
        </w:trPr>
        <w:tc>
          <w:tcPr>
            <w:tcW w:w="2830" w:type="dxa"/>
            <w:vMerge/>
            <w:tcBorders>
              <w:left w:val="single" w:sz="4" w:space="0" w:color="auto"/>
            </w:tcBorders>
          </w:tcPr>
          <w:p w:rsidR="00DF094E" w:rsidRPr="007E39BF" w:rsidRDefault="00DF094E" w:rsidP="008244A9">
            <w:pPr>
              <w:spacing w:after="0" w:line="240" w:lineRule="auto"/>
              <w:rPr>
                <w:rFonts w:ascii="Times New Roman" w:hAnsi="Times New Roman"/>
                <w:b/>
                <w:bCs/>
                <w:sz w:val="24"/>
                <w:szCs w:val="24"/>
                <w:lang w:eastAsia="ru-RU"/>
              </w:rPr>
            </w:pPr>
          </w:p>
        </w:tc>
        <w:tc>
          <w:tcPr>
            <w:tcW w:w="572" w:type="dxa"/>
            <w:gridSpan w:val="4"/>
            <w:vAlign w:val="center"/>
          </w:tcPr>
          <w:p w:rsidR="00DF094E" w:rsidRPr="007E39BF" w:rsidRDefault="00DF094E" w:rsidP="00DF09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11</w:t>
            </w:r>
            <w:r w:rsidRPr="007E39BF">
              <w:rPr>
                <w:rFonts w:ascii="Times New Roman" w:hAnsi="Times New Roman"/>
                <w:sz w:val="24"/>
                <w:szCs w:val="24"/>
                <w:lang w:eastAsia="ru-RU"/>
              </w:rPr>
              <w:t>.</w:t>
            </w:r>
          </w:p>
        </w:tc>
        <w:tc>
          <w:tcPr>
            <w:tcW w:w="11058" w:type="dxa"/>
          </w:tcPr>
          <w:p w:rsidR="00DF094E" w:rsidRPr="007E39BF" w:rsidRDefault="00DF094E" w:rsidP="008244A9">
            <w:pPr>
              <w:spacing w:after="0" w:line="240" w:lineRule="auto"/>
              <w:rPr>
                <w:rFonts w:ascii="Times New Roman" w:hAnsi="Times New Roman"/>
                <w:sz w:val="24"/>
                <w:szCs w:val="24"/>
                <w:lang w:eastAsia="ru-RU"/>
              </w:rPr>
            </w:pPr>
            <w:r w:rsidRPr="007E39BF">
              <w:rPr>
                <w:rFonts w:ascii="Times New Roman" w:hAnsi="Times New Roman"/>
                <w:sz w:val="24"/>
                <w:szCs w:val="24"/>
                <w:lang w:eastAsia="ru-RU"/>
              </w:rPr>
              <w:t xml:space="preserve">Барабаны, блоки, звёздочки; назначение, конструкция, область применения. </w:t>
            </w:r>
          </w:p>
        </w:tc>
        <w:tc>
          <w:tcPr>
            <w:tcW w:w="1275" w:type="dxa"/>
            <w:vMerge/>
            <w:tcBorders>
              <w:right w:val="single" w:sz="4" w:space="0" w:color="auto"/>
            </w:tcBorders>
          </w:tcPr>
          <w:p w:rsidR="00DF094E" w:rsidRPr="007E39BF" w:rsidRDefault="00DF094E" w:rsidP="008244A9">
            <w:pPr>
              <w:spacing w:after="0" w:line="240" w:lineRule="auto"/>
              <w:jc w:val="center"/>
              <w:rPr>
                <w:rFonts w:ascii="Times New Roman" w:hAnsi="Times New Roman"/>
                <w:sz w:val="24"/>
                <w:szCs w:val="24"/>
                <w:lang w:eastAsia="ru-RU"/>
              </w:rPr>
            </w:pPr>
          </w:p>
        </w:tc>
      </w:tr>
      <w:tr w:rsidR="00DF094E" w:rsidRPr="007603D3" w:rsidTr="000D59F0">
        <w:trPr>
          <w:trHeight w:val="232"/>
        </w:trPr>
        <w:tc>
          <w:tcPr>
            <w:tcW w:w="2830" w:type="dxa"/>
            <w:vMerge/>
            <w:tcBorders>
              <w:left w:val="single" w:sz="4" w:space="0" w:color="auto"/>
            </w:tcBorders>
          </w:tcPr>
          <w:p w:rsidR="00DF094E" w:rsidRPr="007E39BF" w:rsidRDefault="00DF094E" w:rsidP="008244A9">
            <w:pPr>
              <w:spacing w:after="0" w:line="240" w:lineRule="auto"/>
              <w:rPr>
                <w:rFonts w:ascii="Times New Roman" w:hAnsi="Times New Roman"/>
                <w:b/>
                <w:bCs/>
                <w:sz w:val="24"/>
                <w:szCs w:val="24"/>
                <w:lang w:eastAsia="ru-RU"/>
              </w:rPr>
            </w:pPr>
          </w:p>
        </w:tc>
        <w:tc>
          <w:tcPr>
            <w:tcW w:w="572" w:type="dxa"/>
            <w:gridSpan w:val="4"/>
            <w:tcBorders>
              <w:bottom w:val="single" w:sz="4" w:space="0" w:color="auto"/>
            </w:tcBorders>
            <w:vAlign w:val="center"/>
          </w:tcPr>
          <w:p w:rsidR="00DF094E" w:rsidRPr="007E39BF" w:rsidRDefault="00DF094E" w:rsidP="00DF09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12</w:t>
            </w:r>
            <w:r w:rsidRPr="007E39BF">
              <w:rPr>
                <w:rFonts w:ascii="Times New Roman" w:hAnsi="Times New Roman"/>
                <w:sz w:val="24"/>
                <w:szCs w:val="24"/>
                <w:lang w:eastAsia="ru-RU"/>
              </w:rPr>
              <w:t>.</w:t>
            </w:r>
          </w:p>
        </w:tc>
        <w:tc>
          <w:tcPr>
            <w:tcW w:w="11058" w:type="dxa"/>
            <w:tcBorders>
              <w:bottom w:val="single" w:sz="4" w:space="0" w:color="auto"/>
            </w:tcBorders>
          </w:tcPr>
          <w:p w:rsidR="00DF094E" w:rsidRPr="007E39BF" w:rsidRDefault="00DF094E" w:rsidP="00AE5B3B">
            <w:pPr>
              <w:spacing w:after="0" w:line="240" w:lineRule="auto"/>
              <w:rPr>
                <w:rFonts w:ascii="Times New Roman" w:hAnsi="Times New Roman"/>
                <w:sz w:val="24"/>
                <w:szCs w:val="24"/>
                <w:lang w:eastAsia="ru-RU"/>
              </w:rPr>
            </w:pPr>
            <w:r w:rsidRPr="007E39BF">
              <w:rPr>
                <w:rFonts w:ascii="Times New Roman" w:hAnsi="Times New Roman"/>
                <w:sz w:val="24"/>
                <w:szCs w:val="24"/>
                <w:lang w:eastAsia="ru-RU"/>
              </w:rPr>
              <w:t xml:space="preserve">Определение основных параметров, основы расчёта на прочность барабана </w:t>
            </w:r>
          </w:p>
        </w:tc>
        <w:tc>
          <w:tcPr>
            <w:tcW w:w="1275" w:type="dxa"/>
            <w:vMerge/>
            <w:tcBorders>
              <w:right w:val="single" w:sz="4" w:space="0" w:color="auto"/>
            </w:tcBorders>
          </w:tcPr>
          <w:p w:rsidR="00DF094E" w:rsidRPr="007E39BF" w:rsidRDefault="00DF094E" w:rsidP="00F76291">
            <w:pPr>
              <w:spacing w:after="0" w:line="240" w:lineRule="auto"/>
              <w:jc w:val="center"/>
              <w:rPr>
                <w:rFonts w:ascii="Times New Roman" w:hAnsi="Times New Roman"/>
                <w:sz w:val="24"/>
                <w:szCs w:val="24"/>
                <w:lang w:eastAsia="ru-RU"/>
              </w:rPr>
            </w:pPr>
          </w:p>
        </w:tc>
      </w:tr>
      <w:tr w:rsidR="00DF094E" w:rsidRPr="007603D3" w:rsidTr="000D59F0">
        <w:trPr>
          <w:trHeight w:val="225"/>
        </w:trPr>
        <w:tc>
          <w:tcPr>
            <w:tcW w:w="2830" w:type="dxa"/>
            <w:vMerge/>
            <w:tcBorders>
              <w:left w:val="single" w:sz="4" w:space="0" w:color="auto"/>
            </w:tcBorders>
          </w:tcPr>
          <w:p w:rsidR="00DF094E" w:rsidRPr="007E39BF" w:rsidRDefault="00DF094E" w:rsidP="008244A9">
            <w:pPr>
              <w:spacing w:after="0" w:line="240" w:lineRule="auto"/>
              <w:rPr>
                <w:rFonts w:ascii="Times New Roman" w:hAnsi="Times New Roman"/>
                <w:b/>
                <w:bCs/>
                <w:sz w:val="24"/>
                <w:szCs w:val="24"/>
                <w:lang w:eastAsia="ru-RU"/>
              </w:rPr>
            </w:pPr>
          </w:p>
        </w:tc>
        <w:tc>
          <w:tcPr>
            <w:tcW w:w="572" w:type="dxa"/>
            <w:gridSpan w:val="4"/>
            <w:tcBorders>
              <w:top w:val="single" w:sz="4" w:space="0" w:color="auto"/>
              <w:bottom w:val="single" w:sz="4" w:space="0" w:color="auto"/>
            </w:tcBorders>
            <w:vAlign w:val="center"/>
          </w:tcPr>
          <w:p w:rsidR="00DF094E" w:rsidRPr="007E39BF" w:rsidRDefault="00DF094E" w:rsidP="00DF09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13</w:t>
            </w:r>
            <w:r w:rsidRPr="007E39BF">
              <w:rPr>
                <w:rFonts w:ascii="Times New Roman" w:hAnsi="Times New Roman"/>
                <w:sz w:val="24"/>
                <w:szCs w:val="24"/>
                <w:lang w:eastAsia="ru-RU"/>
              </w:rPr>
              <w:t>.</w:t>
            </w:r>
          </w:p>
        </w:tc>
        <w:tc>
          <w:tcPr>
            <w:tcW w:w="11058" w:type="dxa"/>
            <w:tcBorders>
              <w:top w:val="single" w:sz="4" w:space="0" w:color="auto"/>
              <w:bottom w:val="single" w:sz="4" w:space="0" w:color="auto"/>
            </w:tcBorders>
          </w:tcPr>
          <w:p w:rsidR="00DF094E" w:rsidRPr="007E39BF" w:rsidRDefault="00DF094E" w:rsidP="004D6574">
            <w:pPr>
              <w:spacing w:after="0" w:line="240" w:lineRule="auto"/>
              <w:rPr>
                <w:rFonts w:ascii="Times New Roman" w:hAnsi="Times New Roman"/>
                <w:sz w:val="24"/>
                <w:szCs w:val="24"/>
                <w:lang w:eastAsia="ru-RU"/>
              </w:rPr>
            </w:pPr>
            <w:r w:rsidRPr="007E39BF">
              <w:rPr>
                <w:rFonts w:ascii="Times New Roman" w:hAnsi="Times New Roman"/>
                <w:sz w:val="24"/>
                <w:szCs w:val="24"/>
                <w:lang w:eastAsia="ru-RU"/>
              </w:rPr>
              <w:t>Остановы, классификация, основные требования, принцип действия, методика расчёта.</w:t>
            </w:r>
          </w:p>
        </w:tc>
        <w:tc>
          <w:tcPr>
            <w:tcW w:w="1275" w:type="dxa"/>
            <w:vMerge/>
            <w:tcBorders>
              <w:right w:val="single" w:sz="4" w:space="0" w:color="auto"/>
            </w:tcBorders>
          </w:tcPr>
          <w:p w:rsidR="00DF094E" w:rsidRPr="007E39BF" w:rsidRDefault="00DF094E" w:rsidP="004D6574">
            <w:pPr>
              <w:spacing w:after="0" w:line="240" w:lineRule="auto"/>
              <w:jc w:val="center"/>
              <w:rPr>
                <w:rFonts w:ascii="Times New Roman" w:hAnsi="Times New Roman"/>
                <w:sz w:val="24"/>
                <w:szCs w:val="24"/>
                <w:lang w:eastAsia="ru-RU"/>
              </w:rPr>
            </w:pPr>
          </w:p>
        </w:tc>
      </w:tr>
      <w:tr w:rsidR="00DF094E" w:rsidRPr="007603D3" w:rsidTr="000D59F0">
        <w:trPr>
          <w:trHeight w:val="164"/>
        </w:trPr>
        <w:tc>
          <w:tcPr>
            <w:tcW w:w="2830" w:type="dxa"/>
            <w:vMerge/>
            <w:tcBorders>
              <w:left w:val="single" w:sz="4" w:space="0" w:color="auto"/>
            </w:tcBorders>
          </w:tcPr>
          <w:p w:rsidR="00DF094E" w:rsidRPr="007E39BF" w:rsidRDefault="00DF094E" w:rsidP="008244A9">
            <w:pPr>
              <w:spacing w:after="0" w:line="240" w:lineRule="auto"/>
              <w:rPr>
                <w:rFonts w:ascii="Times New Roman" w:hAnsi="Times New Roman"/>
                <w:b/>
                <w:bCs/>
                <w:sz w:val="24"/>
                <w:szCs w:val="24"/>
                <w:lang w:eastAsia="ru-RU"/>
              </w:rPr>
            </w:pPr>
          </w:p>
        </w:tc>
        <w:tc>
          <w:tcPr>
            <w:tcW w:w="572" w:type="dxa"/>
            <w:gridSpan w:val="4"/>
            <w:tcBorders>
              <w:top w:val="single" w:sz="4" w:space="0" w:color="auto"/>
              <w:bottom w:val="single" w:sz="4" w:space="0" w:color="auto"/>
            </w:tcBorders>
            <w:vAlign w:val="center"/>
          </w:tcPr>
          <w:p w:rsidR="00DF094E" w:rsidRPr="007E39BF" w:rsidRDefault="00DF094E" w:rsidP="00DF09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14</w:t>
            </w:r>
            <w:r w:rsidRPr="007E39BF">
              <w:rPr>
                <w:rFonts w:ascii="Times New Roman" w:hAnsi="Times New Roman"/>
                <w:sz w:val="24"/>
                <w:szCs w:val="24"/>
                <w:lang w:eastAsia="ru-RU"/>
              </w:rPr>
              <w:t>.</w:t>
            </w:r>
          </w:p>
        </w:tc>
        <w:tc>
          <w:tcPr>
            <w:tcW w:w="11058" w:type="dxa"/>
            <w:tcBorders>
              <w:top w:val="single" w:sz="4" w:space="0" w:color="auto"/>
              <w:bottom w:val="single" w:sz="4" w:space="0" w:color="auto"/>
            </w:tcBorders>
          </w:tcPr>
          <w:p w:rsidR="00DF094E" w:rsidRPr="007E39BF" w:rsidRDefault="00DF094E" w:rsidP="00B33A49">
            <w:pPr>
              <w:spacing w:after="0" w:line="240" w:lineRule="auto"/>
              <w:rPr>
                <w:rFonts w:ascii="Times New Roman" w:hAnsi="Times New Roman"/>
                <w:sz w:val="24"/>
                <w:szCs w:val="24"/>
                <w:lang w:eastAsia="ru-RU"/>
              </w:rPr>
            </w:pPr>
            <w:r w:rsidRPr="007E39BF">
              <w:rPr>
                <w:rFonts w:ascii="Times New Roman" w:hAnsi="Times New Roman"/>
                <w:sz w:val="24"/>
                <w:szCs w:val="24"/>
                <w:lang w:eastAsia="ru-RU"/>
              </w:rPr>
              <w:t>Тормоза, классификация, конструкция, основные требования, принцип действия</w:t>
            </w:r>
          </w:p>
        </w:tc>
        <w:tc>
          <w:tcPr>
            <w:tcW w:w="1275" w:type="dxa"/>
            <w:vMerge/>
            <w:tcBorders>
              <w:right w:val="single" w:sz="4" w:space="0" w:color="auto"/>
            </w:tcBorders>
          </w:tcPr>
          <w:p w:rsidR="00DF094E" w:rsidRPr="007E39BF" w:rsidRDefault="00DF094E" w:rsidP="004D6574">
            <w:pPr>
              <w:spacing w:after="0" w:line="240" w:lineRule="auto"/>
              <w:jc w:val="center"/>
              <w:rPr>
                <w:rFonts w:ascii="Times New Roman" w:hAnsi="Times New Roman"/>
                <w:sz w:val="24"/>
                <w:szCs w:val="24"/>
                <w:lang w:eastAsia="ru-RU"/>
              </w:rPr>
            </w:pPr>
          </w:p>
        </w:tc>
      </w:tr>
      <w:tr w:rsidR="00DF094E" w:rsidRPr="007603D3" w:rsidTr="000D59F0">
        <w:trPr>
          <w:trHeight w:val="210"/>
        </w:trPr>
        <w:tc>
          <w:tcPr>
            <w:tcW w:w="2830" w:type="dxa"/>
            <w:vMerge/>
            <w:tcBorders>
              <w:left w:val="single" w:sz="4" w:space="0" w:color="auto"/>
            </w:tcBorders>
          </w:tcPr>
          <w:p w:rsidR="00DF094E" w:rsidRPr="007E39BF" w:rsidRDefault="00DF094E" w:rsidP="008244A9">
            <w:pPr>
              <w:spacing w:after="0" w:line="240" w:lineRule="auto"/>
              <w:rPr>
                <w:rFonts w:ascii="Times New Roman" w:hAnsi="Times New Roman"/>
                <w:b/>
                <w:bCs/>
                <w:sz w:val="24"/>
                <w:szCs w:val="24"/>
                <w:lang w:eastAsia="ru-RU"/>
              </w:rPr>
            </w:pPr>
          </w:p>
        </w:tc>
        <w:tc>
          <w:tcPr>
            <w:tcW w:w="572" w:type="dxa"/>
            <w:gridSpan w:val="4"/>
            <w:tcBorders>
              <w:bottom w:val="single" w:sz="4" w:space="0" w:color="auto"/>
            </w:tcBorders>
            <w:vAlign w:val="center"/>
          </w:tcPr>
          <w:p w:rsidR="00DF094E" w:rsidRPr="007E39BF" w:rsidRDefault="00DF094E" w:rsidP="00DF09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15</w:t>
            </w:r>
            <w:r w:rsidRPr="007E39BF">
              <w:rPr>
                <w:rFonts w:ascii="Times New Roman" w:hAnsi="Times New Roman"/>
                <w:sz w:val="24"/>
                <w:szCs w:val="24"/>
                <w:lang w:eastAsia="ru-RU"/>
              </w:rPr>
              <w:t>.</w:t>
            </w:r>
          </w:p>
        </w:tc>
        <w:tc>
          <w:tcPr>
            <w:tcW w:w="11058" w:type="dxa"/>
            <w:tcBorders>
              <w:bottom w:val="single" w:sz="4" w:space="0" w:color="auto"/>
            </w:tcBorders>
          </w:tcPr>
          <w:p w:rsidR="00DF094E" w:rsidRPr="007E39BF" w:rsidRDefault="00DF094E" w:rsidP="00F104EE">
            <w:pPr>
              <w:spacing w:after="0" w:line="240" w:lineRule="auto"/>
              <w:rPr>
                <w:rFonts w:ascii="Times New Roman" w:hAnsi="Times New Roman"/>
                <w:sz w:val="24"/>
                <w:szCs w:val="24"/>
                <w:lang w:eastAsia="ru-RU"/>
              </w:rPr>
            </w:pPr>
            <w:r w:rsidRPr="007E39BF">
              <w:rPr>
                <w:rFonts w:ascii="Times New Roman" w:hAnsi="Times New Roman"/>
                <w:sz w:val="24"/>
                <w:szCs w:val="24"/>
                <w:lang w:eastAsia="ru-RU"/>
              </w:rPr>
              <w:t xml:space="preserve">Методика расчета </w:t>
            </w:r>
            <w:proofErr w:type="spellStart"/>
            <w:r w:rsidRPr="007E39BF">
              <w:rPr>
                <w:rFonts w:ascii="Times New Roman" w:hAnsi="Times New Roman"/>
                <w:sz w:val="24"/>
                <w:szCs w:val="24"/>
                <w:lang w:eastAsia="ru-RU"/>
              </w:rPr>
              <w:t>двухколодочного</w:t>
            </w:r>
            <w:proofErr w:type="spellEnd"/>
            <w:r w:rsidRPr="007E39BF">
              <w:rPr>
                <w:rFonts w:ascii="Times New Roman" w:hAnsi="Times New Roman"/>
                <w:sz w:val="24"/>
                <w:szCs w:val="24"/>
                <w:lang w:eastAsia="ru-RU"/>
              </w:rPr>
              <w:t xml:space="preserve"> грузового тормоза</w:t>
            </w:r>
          </w:p>
        </w:tc>
        <w:tc>
          <w:tcPr>
            <w:tcW w:w="1275" w:type="dxa"/>
            <w:vMerge/>
            <w:tcBorders>
              <w:right w:val="single" w:sz="4" w:space="0" w:color="auto"/>
            </w:tcBorders>
          </w:tcPr>
          <w:p w:rsidR="00DF094E" w:rsidRPr="007E39BF" w:rsidRDefault="00DF094E" w:rsidP="00533FBF">
            <w:pPr>
              <w:spacing w:after="0" w:line="240" w:lineRule="auto"/>
              <w:jc w:val="center"/>
              <w:rPr>
                <w:rFonts w:ascii="Times New Roman" w:hAnsi="Times New Roman"/>
                <w:sz w:val="24"/>
                <w:szCs w:val="24"/>
                <w:lang w:eastAsia="ru-RU"/>
              </w:rPr>
            </w:pPr>
          </w:p>
        </w:tc>
      </w:tr>
      <w:tr w:rsidR="00DF094E" w:rsidRPr="007603D3" w:rsidTr="000D59F0">
        <w:trPr>
          <w:trHeight w:val="532"/>
        </w:trPr>
        <w:tc>
          <w:tcPr>
            <w:tcW w:w="2830" w:type="dxa"/>
            <w:vMerge/>
            <w:tcBorders>
              <w:left w:val="single" w:sz="4" w:space="0" w:color="auto"/>
            </w:tcBorders>
          </w:tcPr>
          <w:p w:rsidR="00DF094E" w:rsidRPr="007E39BF" w:rsidRDefault="00DF094E" w:rsidP="008244A9">
            <w:pPr>
              <w:spacing w:after="0" w:line="240" w:lineRule="auto"/>
              <w:rPr>
                <w:rFonts w:ascii="Times New Roman" w:hAnsi="Times New Roman"/>
                <w:b/>
                <w:bCs/>
                <w:sz w:val="24"/>
                <w:szCs w:val="24"/>
                <w:lang w:eastAsia="ru-RU"/>
              </w:rPr>
            </w:pPr>
          </w:p>
        </w:tc>
        <w:tc>
          <w:tcPr>
            <w:tcW w:w="572" w:type="dxa"/>
            <w:gridSpan w:val="4"/>
            <w:tcBorders>
              <w:top w:val="single" w:sz="4" w:space="0" w:color="auto"/>
              <w:bottom w:val="single" w:sz="2" w:space="0" w:color="auto"/>
            </w:tcBorders>
            <w:vAlign w:val="center"/>
          </w:tcPr>
          <w:p w:rsidR="00DF094E" w:rsidRDefault="00DF094E" w:rsidP="00DF09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16.</w:t>
            </w:r>
          </w:p>
        </w:tc>
        <w:tc>
          <w:tcPr>
            <w:tcW w:w="11058" w:type="dxa"/>
            <w:tcBorders>
              <w:top w:val="single" w:sz="4" w:space="0" w:color="auto"/>
              <w:bottom w:val="single" w:sz="2" w:space="0" w:color="auto"/>
            </w:tcBorders>
          </w:tcPr>
          <w:p w:rsidR="00DF094E" w:rsidRPr="007E39BF" w:rsidRDefault="00DF094E" w:rsidP="00F104EE">
            <w:pPr>
              <w:spacing w:after="0" w:line="240" w:lineRule="auto"/>
              <w:rPr>
                <w:rFonts w:ascii="Times New Roman" w:hAnsi="Times New Roman"/>
                <w:sz w:val="24"/>
                <w:szCs w:val="24"/>
                <w:lang w:eastAsia="ru-RU"/>
              </w:rPr>
            </w:pPr>
            <w:r>
              <w:rPr>
                <w:rFonts w:ascii="Times New Roman" w:hAnsi="Times New Roman"/>
                <w:sz w:val="24"/>
                <w:szCs w:val="24"/>
                <w:lang w:eastAsia="ru-RU"/>
              </w:rPr>
              <w:t>Механизм передвижения: область применения, схемы механизмов, их разновидности, конст</w:t>
            </w:r>
            <w:r w:rsidRPr="007E39BF">
              <w:rPr>
                <w:rFonts w:ascii="Times New Roman" w:hAnsi="Times New Roman"/>
                <w:sz w:val="24"/>
                <w:szCs w:val="24"/>
                <w:lang w:eastAsia="ru-RU"/>
              </w:rPr>
              <w:t>рукция, принцип действия, силовой и кинематический расчёт</w:t>
            </w:r>
          </w:p>
        </w:tc>
        <w:tc>
          <w:tcPr>
            <w:tcW w:w="1275" w:type="dxa"/>
            <w:vMerge/>
            <w:tcBorders>
              <w:right w:val="single" w:sz="4" w:space="0" w:color="auto"/>
            </w:tcBorders>
          </w:tcPr>
          <w:p w:rsidR="00DF094E" w:rsidRPr="007E39BF" w:rsidRDefault="00DF094E" w:rsidP="00533FBF">
            <w:pPr>
              <w:spacing w:after="0" w:line="240" w:lineRule="auto"/>
              <w:jc w:val="center"/>
              <w:rPr>
                <w:rFonts w:ascii="Times New Roman" w:hAnsi="Times New Roman"/>
                <w:sz w:val="24"/>
                <w:szCs w:val="24"/>
                <w:lang w:eastAsia="ru-RU"/>
              </w:rPr>
            </w:pPr>
          </w:p>
        </w:tc>
      </w:tr>
      <w:tr w:rsidR="00DF094E" w:rsidRPr="007603D3" w:rsidTr="000D59F0">
        <w:trPr>
          <w:trHeight w:val="94"/>
        </w:trPr>
        <w:tc>
          <w:tcPr>
            <w:tcW w:w="2830" w:type="dxa"/>
            <w:vMerge/>
            <w:tcBorders>
              <w:left w:val="single" w:sz="4" w:space="0" w:color="auto"/>
              <w:bottom w:val="nil"/>
            </w:tcBorders>
          </w:tcPr>
          <w:p w:rsidR="00DF094E" w:rsidRPr="007E39BF" w:rsidRDefault="00DF094E" w:rsidP="008244A9">
            <w:pPr>
              <w:spacing w:after="0" w:line="240" w:lineRule="auto"/>
              <w:rPr>
                <w:rFonts w:ascii="Times New Roman" w:hAnsi="Times New Roman"/>
                <w:b/>
                <w:bCs/>
                <w:sz w:val="24"/>
                <w:szCs w:val="24"/>
                <w:lang w:eastAsia="ru-RU"/>
              </w:rPr>
            </w:pPr>
          </w:p>
        </w:tc>
        <w:tc>
          <w:tcPr>
            <w:tcW w:w="572" w:type="dxa"/>
            <w:gridSpan w:val="4"/>
            <w:tcBorders>
              <w:top w:val="single" w:sz="2" w:space="0" w:color="auto"/>
              <w:bottom w:val="single" w:sz="2" w:space="0" w:color="auto"/>
            </w:tcBorders>
          </w:tcPr>
          <w:p w:rsidR="00DF094E" w:rsidRPr="007E39BF" w:rsidRDefault="00DF094E" w:rsidP="00DF09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17.</w:t>
            </w:r>
          </w:p>
        </w:tc>
        <w:tc>
          <w:tcPr>
            <w:tcW w:w="11058" w:type="dxa"/>
            <w:tcBorders>
              <w:top w:val="single" w:sz="2" w:space="0" w:color="auto"/>
              <w:bottom w:val="single" w:sz="2" w:space="0" w:color="auto"/>
            </w:tcBorders>
          </w:tcPr>
          <w:p w:rsidR="00DF094E" w:rsidRPr="007E39BF" w:rsidRDefault="00DF094E" w:rsidP="00DF094E">
            <w:pPr>
              <w:spacing w:after="0" w:line="240" w:lineRule="auto"/>
              <w:rPr>
                <w:rFonts w:ascii="Times New Roman" w:hAnsi="Times New Roman"/>
                <w:sz w:val="24"/>
                <w:szCs w:val="24"/>
                <w:lang w:eastAsia="ru-RU"/>
              </w:rPr>
            </w:pPr>
            <w:r w:rsidRPr="007E39BF">
              <w:rPr>
                <w:rFonts w:ascii="Times New Roman" w:hAnsi="Times New Roman"/>
                <w:sz w:val="24"/>
                <w:szCs w:val="24"/>
                <w:lang w:eastAsia="ru-RU"/>
              </w:rPr>
              <w:t>Крюки и петли, специальные захваты: выбор материалов, методов изготовления</w:t>
            </w:r>
          </w:p>
        </w:tc>
        <w:tc>
          <w:tcPr>
            <w:tcW w:w="1275" w:type="dxa"/>
            <w:vMerge/>
            <w:tcBorders>
              <w:bottom w:val="nil"/>
              <w:right w:val="single" w:sz="4" w:space="0" w:color="auto"/>
            </w:tcBorders>
          </w:tcPr>
          <w:p w:rsidR="00DF094E" w:rsidRPr="007E39BF" w:rsidRDefault="00DF094E" w:rsidP="00533FBF">
            <w:pPr>
              <w:spacing w:after="0" w:line="240" w:lineRule="auto"/>
              <w:jc w:val="center"/>
              <w:rPr>
                <w:rFonts w:ascii="Times New Roman" w:hAnsi="Times New Roman"/>
                <w:sz w:val="24"/>
                <w:szCs w:val="24"/>
                <w:lang w:eastAsia="ru-RU"/>
              </w:rPr>
            </w:pPr>
          </w:p>
        </w:tc>
      </w:tr>
      <w:tr w:rsidR="00DF094E" w:rsidRPr="007603D3" w:rsidTr="000D59F0">
        <w:trPr>
          <w:trHeight w:val="240"/>
        </w:trPr>
        <w:tc>
          <w:tcPr>
            <w:tcW w:w="2830" w:type="dxa"/>
            <w:tcBorders>
              <w:top w:val="nil"/>
              <w:left w:val="single" w:sz="4" w:space="0" w:color="auto"/>
              <w:bottom w:val="single" w:sz="4" w:space="0" w:color="auto"/>
            </w:tcBorders>
          </w:tcPr>
          <w:p w:rsidR="00DF094E" w:rsidRPr="007E39BF" w:rsidRDefault="00DF094E" w:rsidP="008244A9">
            <w:pPr>
              <w:spacing w:after="0" w:line="240" w:lineRule="auto"/>
              <w:rPr>
                <w:rFonts w:ascii="Times New Roman" w:hAnsi="Times New Roman"/>
                <w:b/>
                <w:bCs/>
                <w:sz w:val="24"/>
                <w:szCs w:val="24"/>
                <w:lang w:eastAsia="ru-RU"/>
              </w:rPr>
            </w:pPr>
          </w:p>
        </w:tc>
        <w:tc>
          <w:tcPr>
            <w:tcW w:w="572" w:type="dxa"/>
            <w:gridSpan w:val="4"/>
            <w:tcBorders>
              <w:top w:val="single" w:sz="2" w:space="0" w:color="auto"/>
              <w:bottom w:val="single" w:sz="4" w:space="0" w:color="auto"/>
            </w:tcBorders>
          </w:tcPr>
          <w:p w:rsidR="00DF094E" w:rsidRPr="007E39BF" w:rsidRDefault="00DF094E" w:rsidP="00DF094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18</w:t>
            </w:r>
            <w:r w:rsidRPr="007E39BF">
              <w:rPr>
                <w:rFonts w:ascii="Times New Roman" w:hAnsi="Times New Roman"/>
                <w:sz w:val="24"/>
                <w:szCs w:val="24"/>
                <w:lang w:eastAsia="ru-RU"/>
              </w:rPr>
              <w:t>.</w:t>
            </w:r>
          </w:p>
        </w:tc>
        <w:tc>
          <w:tcPr>
            <w:tcW w:w="11058" w:type="dxa"/>
            <w:tcBorders>
              <w:top w:val="single" w:sz="2" w:space="0" w:color="auto"/>
              <w:bottom w:val="single" w:sz="4" w:space="0" w:color="auto"/>
            </w:tcBorders>
          </w:tcPr>
          <w:p w:rsidR="00DF094E" w:rsidRPr="007E39BF" w:rsidRDefault="00AE5B3B" w:rsidP="00AE5B3B">
            <w:pPr>
              <w:spacing w:after="0" w:line="240" w:lineRule="auto"/>
              <w:rPr>
                <w:rFonts w:ascii="Times New Roman" w:hAnsi="Times New Roman"/>
                <w:sz w:val="24"/>
                <w:szCs w:val="24"/>
                <w:lang w:eastAsia="ru-RU"/>
              </w:rPr>
            </w:pPr>
            <w:r w:rsidRPr="007E39BF">
              <w:rPr>
                <w:rFonts w:ascii="Times New Roman" w:hAnsi="Times New Roman"/>
                <w:sz w:val="24"/>
                <w:szCs w:val="24"/>
                <w:lang w:eastAsia="ru-RU"/>
              </w:rPr>
              <w:t xml:space="preserve">Определение основных параметров, основы расчёта на прочность </w:t>
            </w:r>
            <w:proofErr w:type="gramStart"/>
            <w:r w:rsidRPr="007E39BF">
              <w:rPr>
                <w:rFonts w:ascii="Times New Roman" w:hAnsi="Times New Roman"/>
                <w:sz w:val="24"/>
                <w:szCs w:val="24"/>
                <w:lang w:eastAsia="ru-RU"/>
              </w:rPr>
              <w:t>кованно</w:t>
            </w:r>
            <w:r>
              <w:rPr>
                <w:rFonts w:ascii="Times New Roman" w:hAnsi="Times New Roman"/>
                <w:sz w:val="24"/>
                <w:szCs w:val="24"/>
                <w:lang w:eastAsia="ru-RU"/>
              </w:rPr>
              <w:t>го</w:t>
            </w:r>
            <w:proofErr w:type="gramEnd"/>
            <w:r>
              <w:rPr>
                <w:rFonts w:ascii="Times New Roman" w:hAnsi="Times New Roman"/>
                <w:sz w:val="24"/>
                <w:szCs w:val="24"/>
                <w:lang w:eastAsia="ru-RU"/>
              </w:rPr>
              <w:t xml:space="preserve"> крюка</w:t>
            </w:r>
          </w:p>
        </w:tc>
        <w:tc>
          <w:tcPr>
            <w:tcW w:w="1275" w:type="dxa"/>
            <w:tcBorders>
              <w:top w:val="nil"/>
              <w:bottom w:val="single" w:sz="4" w:space="0" w:color="auto"/>
              <w:right w:val="single" w:sz="4" w:space="0" w:color="auto"/>
            </w:tcBorders>
          </w:tcPr>
          <w:p w:rsidR="00DF094E" w:rsidRPr="007E39BF" w:rsidRDefault="00DF094E" w:rsidP="00533FBF">
            <w:pPr>
              <w:spacing w:after="0" w:line="240" w:lineRule="auto"/>
              <w:jc w:val="center"/>
              <w:rPr>
                <w:rFonts w:ascii="Times New Roman" w:hAnsi="Times New Roman"/>
                <w:sz w:val="24"/>
                <w:szCs w:val="24"/>
                <w:lang w:eastAsia="ru-RU"/>
              </w:rPr>
            </w:pPr>
          </w:p>
        </w:tc>
      </w:tr>
      <w:tr w:rsidR="000A19AE" w:rsidRPr="00F104EE" w:rsidTr="007317F7">
        <w:trPr>
          <w:trHeight w:val="124"/>
        </w:trPr>
        <w:tc>
          <w:tcPr>
            <w:tcW w:w="2830" w:type="dxa"/>
            <w:tcBorders>
              <w:top w:val="single" w:sz="4" w:space="0" w:color="auto"/>
              <w:left w:val="single" w:sz="4" w:space="0" w:color="auto"/>
              <w:bottom w:val="single" w:sz="4" w:space="0" w:color="auto"/>
            </w:tcBorders>
            <w:shd w:val="clear" w:color="auto" w:fill="EAF1DD"/>
          </w:tcPr>
          <w:p w:rsidR="000A19AE" w:rsidRPr="00AB4ADD" w:rsidRDefault="000A19AE" w:rsidP="00F104EE">
            <w:pPr>
              <w:spacing w:after="0" w:line="240" w:lineRule="auto"/>
              <w:jc w:val="center"/>
              <w:rPr>
                <w:rFonts w:ascii="Times New Roman" w:hAnsi="Times New Roman"/>
                <w:b/>
                <w:bCs/>
                <w:sz w:val="16"/>
                <w:szCs w:val="16"/>
                <w:lang w:eastAsia="ru-RU"/>
              </w:rPr>
            </w:pPr>
            <w:r w:rsidRPr="00AB4ADD">
              <w:rPr>
                <w:rFonts w:ascii="Times New Roman" w:hAnsi="Times New Roman"/>
                <w:b/>
                <w:bCs/>
                <w:sz w:val="16"/>
                <w:szCs w:val="16"/>
                <w:lang w:eastAsia="ru-RU"/>
              </w:rPr>
              <w:t>1</w:t>
            </w:r>
          </w:p>
        </w:tc>
        <w:tc>
          <w:tcPr>
            <w:tcW w:w="11630" w:type="dxa"/>
            <w:gridSpan w:val="5"/>
            <w:tcBorders>
              <w:top w:val="single" w:sz="4" w:space="0" w:color="auto"/>
              <w:bottom w:val="single" w:sz="4" w:space="0" w:color="auto"/>
            </w:tcBorders>
            <w:shd w:val="clear" w:color="auto" w:fill="EAF1DD"/>
          </w:tcPr>
          <w:p w:rsidR="000A19AE" w:rsidRPr="00AB4ADD" w:rsidRDefault="000A19AE" w:rsidP="00F104EE">
            <w:pPr>
              <w:spacing w:after="0" w:line="240" w:lineRule="auto"/>
              <w:jc w:val="center"/>
              <w:rPr>
                <w:rFonts w:ascii="Times New Roman" w:hAnsi="Times New Roman"/>
                <w:b/>
                <w:sz w:val="16"/>
                <w:szCs w:val="16"/>
                <w:lang w:eastAsia="ru-RU"/>
              </w:rPr>
            </w:pPr>
            <w:r w:rsidRPr="00AB4ADD">
              <w:rPr>
                <w:rFonts w:ascii="Times New Roman" w:hAnsi="Times New Roman"/>
                <w:b/>
                <w:sz w:val="16"/>
                <w:szCs w:val="16"/>
                <w:lang w:eastAsia="ru-RU"/>
              </w:rPr>
              <w:t>2</w:t>
            </w:r>
          </w:p>
        </w:tc>
        <w:tc>
          <w:tcPr>
            <w:tcW w:w="1275" w:type="dxa"/>
            <w:tcBorders>
              <w:top w:val="single" w:sz="4" w:space="0" w:color="auto"/>
              <w:bottom w:val="single" w:sz="4" w:space="0" w:color="auto"/>
              <w:right w:val="single" w:sz="4" w:space="0" w:color="auto"/>
            </w:tcBorders>
            <w:shd w:val="clear" w:color="auto" w:fill="EAF1DD"/>
          </w:tcPr>
          <w:p w:rsidR="000A19AE" w:rsidRPr="00AB4ADD" w:rsidRDefault="000A19AE" w:rsidP="00F104EE">
            <w:pPr>
              <w:spacing w:after="0" w:line="240" w:lineRule="auto"/>
              <w:jc w:val="center"/>
              <w:rPr>
                <w:rFonts w:ascii="Times New Roman" w:hAnsi="Times New Roman"/>
                <w:b/>
                <w:sz w:val="16"/>
                <w:szCs w:val="16"/>
                <w:lang w:eastAsia="ru-RU"/>
              </w:rPr>
            </w:pPr>
            <w:r w:rsidRPr="00AB4ADD">
              <w:rPr>
                <w:rFonts w:ascii="Times New Roman" w:hAnsi="Times New Roman"/>
                <w:b/>
                <w:sz w:val="16"/>
                <w:szCs w:val="16"/>
                <w:lang w:eastAsia="ru-RU"/>
              </w:rPr>
              <w:t>3</w:t>
            </w:r>
          </w:p>
        </w:tc>
      </w:tr>
      <w:tr w:rsidR="00AB4ADD" w:rsidRPr="007603D3" w:rsidTr="000D59F0">
        <w:trPr>
          <w:trHeight w:val="180"/>
        </w:trPr>
        <w:tc>
          <w:tcPr>
            <w:tcW w:w="2830" w:type="dxa"/>
            <w:vMerge w:val="restart"/>
          </w:tcPr>
          <w:p w:rsidR="00AB4ADD" w:rsidRPr="007E39BF" w:rsidRDefault="00AB4ADD" w:rsidP="008244A9">
            <w:pPr>
              <w:spacing w:after="0" w:line="240" w:lineRule="auto"/>
              <w:rPr>
                <w:rFonts w:ascii="Times New Roman" w:hAnsi="Times New Roman"/>
                <w:b/>
                <w:bCs/>
                <w:sz w:val="24"/>
                <w:szCs w:val="24"/>
                <w:lang w:eastAsia="ru-RU"/>
              </w:rPr>
            </w:pPr>
          </w:p>
        </w:tc>
        <w:tc>
          <w:tcPr>
            <w:tcW w:w="572" w:type="dxa"/>
            <w:gridSpan w:val="4"/>
            <w:tcBorders>
              <w:top w:val="single" w:sz="4" w:space="0" w:color="auto"/>
              <w:bottom w:val="single" w:sz="4" w:space="0" w:color="auto"/>
            </w:tcBorders>
            <w:vAlign w:val="center"/>
          </w:tcPr>
          <w:p w:rsidR="00AB4ADD" w:rsidRPr="007E39BF" w:rsidRDefault="00AB4ADD" w:rsidP="00AB4ADD">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19</w:t>
            </w:r>
            <w:r w:rsidRPr="007E39BF">
              <w:rPr>
                <w:rFonts w:ascii="Times New Roman" w:hAnsi="Times New Roman"/>
                <w:sz w:val="24"/>
                <w:szCs w:val="24"/>
                <w:lang w:eastAsia="ru-RU"/>
              </w:rPr>
              <w:t>.</w:t>
            </w:r>
          </w:p>
        </w:tc>
        <w:tc>
          <w:tcPr>
            <w:tcW w:w="11058" w:type="dxa"/>
            <w:tcBorders>
              <w:top w:val="single" w:sz="4" w:space="0" w:color="auto"/>
              <w:bottom w:val="single" w:sz="4" w:space="0" w:color="auto"/>
            </w:tcBorders>
          </w:tcPr>
          <w:p w:rsidR="00AB4ADD" w:rsidRPr="007E39BF" w:rsidRDefault="00AB4ADD" w:rsidP="00141D81">
            <w:pPr>
              <w:spacing w:after="0" w:line="240" w:lineRule="auto"/>
              <w:rPr>
                <w:rFonts w:ascii="Times New Roman" w:hAnsi="Times New Roman"/>
                <w:sz w:val="24"/>
                <w:szCs w:val="24"/>
                <w:lang w:eastAsia="ru-RU"/>
              </w:rPr>
            </w:pPr>
            <w:proofErr w:type="spellStart"/>
            <w:r w:rsidRPr="007E39BF">
              <w:rPr>
                <w:rFonts w:ascii="Times New Roman" w:hAnsi="Times New Roman"/>
                <w:sz w:val="24"/>
                <w:szCs w:val="24"/>
                <w:lang w:eastAsia="ru-RU"/>
              </w:rPr>
              <w:t>Ковш</w:t>
            </w:r>
            <w:r>
              <w:rPr>
                <w:rFonts w:ascii="Times New Roman" w:hAnsi="Times New Roman"/>
                <w:sz w:val="24"/>
                <w:szCs w:val="24"/>
                <w:lang w:eastAsia="ru-RU"/>
              </w:rPr>
              <w:t>ы</w:t>
            </w:r>
            <w:proofErr w:type="spellEnd"/>
            <w:r w:rsidRPr="007E39BF">
              <w:rPr>
                <w:rFonts w:ascii="Times New Roman" w:hAnsi="Times New Roman"/>
                <w:sz w:val="24"/>
                <w:szCs w:val="24"/>
                <w:lang w:eastAsia="ru-RU"/>
              </w:rPr>
              <w:t>, бадьи</w:t>
            </w:r>
            <w:r>
              <w:rPr>
                <w:rFonts w:ascii="Times New Roman" w:hAnsi="Times New Roman"/>
                <w:sz w:val="24"/>
                <w:szCs w:val="24"/>
                <w:lang w:eastAsia="ru-RU"/>
              </w:rPr>
              <w:t>, г</w:t>
            </w:r>
            <w:r w:rsidRPr="007E39BF">
              <w:rPr>
                <w:rFonts w:ascii="Times New Roman" w:hAnsi="Times New Roman"/>
                <w:sz w:val="24"/>
                <w:szCs w:val="24"/>
                <w:lang w:eastAsia="ru-RU"/>
              </w:rPr>
              <w:t>рейферы</w:t>
            </w:r>
            <w:r>
              <w:rPr>
                <w:rFonts w:ascii="Times New Roman" w:hAnsi="Times New Roman"/>
                <w:sz w:val="24"/>
                <w:szCs w:val="24"/>
                <w:lang w:eastAsia="ru-RU"/>
              </w:rPr>
              <w:t>, т</w:t>
            </w:r>
            <w:r w:rsidRPr="007E39BF">
              <w:rPr>
                <w:rFonts w:ascii="Times New Roman" w:hAnsi="Times New Roman"/>
                <w:sz w:val="24"/>
                <w:szCs w:val="24"/>
                <w:lang w:eastAsia="ru-RU"/>
              </w:rPr>
              <w:t>али, тельферы</w:t>
            </w:r>
            <w:r>
              <w:rPr>
                <w:rFonts w:ascii="Times New Roman" w:hAnsi="Times New Roman"/>
                <w:sz w:val="24"/>
                <w:szCs w:val="24"/>
                <w:lang w:eastAsia="ru-RU"/>
              </w:rPr>
              <w:t>, лебедки:</w:t>
            </w:r>
            <w:r w:rsidRPr="007E39BF">
              <w:rPr>
                <w:rFonts w:ascii="Times New Roman" w:hAnsi="Times New Roman"/>
                <w:sz w:val="24"/>
                <w:szCs w:val="24"/>
                <w:lang w:eastAsia="ru-RU"/>
              </w:rPr>
              <w:t xml:space="preserve"> конструкция, применение</w:t>
            </w:r>
          </w:p>
        </w:tc>
        <w:tc>
          <w:tcPr>
            <w:tcW w:w="1275" w:type="dxa"/>
            <w:vMerge w:val="restart"/>
          </w:tcPr>
          <w:p w:rsidR="00AB4ADD" w:rsidRPr="00313C3A" w:rsidRDefault="00AB4ADD" w:rsidP="008244A9">
            <w:pPr>
              <w:spacing w:after="0" w:line="240" w:lineRule="auto"/>
              <w:jc w:val="center"/>
              <w:rPr>
                <w:rFonts w:ascii="Times New Roman" w:hAnsi="Times New Roman"/>
                <w:sz w:val="24"/>
                <w:szCs w:val="24"/>
                <w:lang w:eastAsia="ru-RU"/>
              </w:rPr>
            </w:pPr>
          </w:p>
        </w:tc>
      </w:tr>
      <w:tr w:rsidR="00AB4ADD" w:rsidRPr="007603D3" w:rsidTr="000D59F0">
        <w:trPr>
          <w:trHeight w:val="180"/>
        </w:trPr>
        <w:tc>
          <w:tcPr>
            <w:tcW w:w="2830" w:type="dxa"/>
            <w:vMerge/>
          </w:tcPr>
          <w:p w:rsidR="00AB4ADD" w:rsidRPr="007E39BF" w:rsidRDefault="00AB4ADD" w:rsidP="008244A9">
            <w:pPr>
              <w:spacing w:after="0" w:line="240" w:lineRule="auto"/>
              <w:rPr>
                <w:rFonts w:ascii="Times New Roman" w:hAnsi="Times New Roman"/>
                <w:b/>
                <w:bCs/>
                <w:sz w:val="24"/>
                <w:szCs w:val="24"/>
                <w:lang w:eastAsia="ru-RU"/>
              </w:rPr>
            </w:pPr>
          </w:p>
        </w:tc>
        <w:tc>
          <w:tcPr>
            <w:tcW w:w="572" w:type="dxa"/>
            <w:gridSpan w:val="4"/>
            <w:tcBorders>
              <w:top w:val="single" w:sz="4" w:space="0" w:color="auto"/>
              <w:bottom w:val="single" w:sz="4" w:space="0" w:color="auto"/>
            </w:tcBorders>
            <w:vAlign w:val="center"/>
          </w:tcPr>
          <w:p w:rsidR="00AB4ADD" w:rsidRPr="007E39BF" w:rsidRDefault="00AB4ADD" w:rsidP="00AB4ADD">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20.</w:t>
            </w:r>
          </w:p>
        </w:tc>
        <w:tc>
          <w:tcPr>
            <w:tcW w:w="11058" w:type="dxa"/>
            <w:tcBorders>
              <w:top w:val="single" w:sz="4" w:space="0" w:color="auto"/>
              <w:bottom w:val="single" w:sz="4" w:space="0" w:color="auto"/>
            </w:tcBorders>
          </w:tcPr>
          <w:p w:rsidR="00AB4ADD" w:rsidRPr="007E39BF" w:rsidRDefault="00AB4ADD" w:rsidP="00C66569">
            <w:pPr>
              <w:spacing w:after="0" w:line="240" w:lineRule="auto"/>
              <w:rPr>
                <w:rFonts w:ascii="Times New Roman" w:hAnsi="Times New Roman"/>
                <w:sz w:val="24"/>
                <w:szCs w:val="24"/>
                <w:lang w:eastAsia="ru-RU"/>
              </w:rPr>
            </w:pPr>
            <w:r w:rsidRPr="007E39BF">
              <w:rPr>
                <w:rFonts w:ascii="Times New Roman" w:hAnsi="Times New Roman"/>
                <w:sz w:val="24"/>
                <w:szCs w:val="24"/>
                <w:lang w:eastAsia="ru-RU"/>
              </w:rPr>
              <w:t xml:space="preserve">Транспортирующие машины с тяговым элементом </w:t>
            </w:r>
            <w:r>
              <w:rPr>
                <w:rFonts w:ascii="Times New Roman" w:hAnsi="Times New Roman"/>
                <w:sz w:val="24"/>
                <w:szCs w:val="24"/>
                <w:lang w:eastAsia="ru-RU"/>
              </w:rPr>
              <w:t>(л</w:t>
            </w:r>
            <w:r w:rsidRPr="007E39BF">
              <w:rPr>
                <w:rFonts w:ascii="Times New Roman" w:hAnsi="Times New Roman"/>
                <w:sz w:val="24"/>
                <w:szCs w:val="24"/>
                <w:lang w:eastAsia="ru-RU"/>
              </w:rPr>
              <w:t>енточные</w:t>
            </w:r>
            <w:r>
              <w:rPr>
                <w:rFonts w:ascii="Times New Roman" w:hAnsi="Times New Roman"/>
                <w:sz w:val="24"/>
                <w:szCs w:val="24"/>
                <w:lang w:eastAsia="ru-RU"/>
              </w:rPr>
              <w:t>, пластинчатые и скребковые</w:t>
            </w:r>
            <w:r w:rsidRPr="007E39BF">
              <w:rPr>
                <w:rFonts w:ascii="Times New Roman" w:hAnsi="Times New Roman"/>
                <w:sz w:val="24"/>
                <w:szCs w:val="24"/>
                <w:lang w:eastAsia="ru-RU"/>
              </w:rPr>
              <w:t xml:space="preserve"> конвейеры</w:t>
            </w:r>
            <w:r>
              <w:rPr>
                <w:rFonts w:ascii="Times New Roman" w:hAnsi="Times New Roman"/>
                <w:sz w:val="24"/>
                <w:szCs w:val="24"/>
                <w:lang w:eastAsia="ru-RU"/>
              </w:rPr>
              <w:t>)</w:t>
            </w:r>
          </w:p>
        </w:tc>
        <w:tc>
          <w:tcPr>
            <w:tcW w:w="1275" w:type="dxa"/>
            <w:vMerge/>
          </w:tcPr>
          <w:p w:rsidR="00AB4ADD" w:rsidRPr="00313C3A" w:rsidRDefault="00AB4ADD" w:rsidP="008244A9">
            <w:pPr>
              <w:spacing w:after="0" w:line="240" w:lineRule="auto"/>
              <w:jc w:val="center"/>
              <w:rPr>
                <w:rFonts w:ascii="Times New Roman" w:hAnsi="Times New Roman"/>
                <w:sz w:val="24"/>
                <w:szCs w:val="24"/>
                <w:lang w:eastAsia="ru-RU"/>
              </w:rPr>
            </w:pPr>
          </w:p>
        </w:tc>
      </w:tr>
      <w:tr w:rsidR="00AB4ADD" w:rsidRPr="007603D3" w:rsidTr="000D59F0">
        <w:trPr>
          <w:trHeight w:val="226"/>
        </w:trPr>
        <w:tc>
          <w:tcPr>
            <w:tcW w:w="2830" w:type="dxa"/>
            <w:vMerge/>
          </w:tcPr>
          <w:p w:rsidR="00AB4ADD" w:rsidRPr="007E39BF" w:rsidRDefault="00AB4ADD" w:rsidP="008244A9">
            <w:pPr>
              <w:spacing w:after="0" w:line="240" w:lineRule="auto"/>
              <w:rPr>
                <w:rFonts w:ascii="Times New Roman" w:hAnsi="Times New Roman"/>
                <w:b/>
                <w:bCs/>
                <w:sz w:val="24"/>
                <w:szCs w:val="24"/>
                <w:lang w:eastAsia="ru-RU"/>
              </w:rPr>
            </w:pPr>
          </w:p>
        </w:tc>
        <w:tc>
          <w:tcPr>
            <w:tcW w:w="572" w:type="dxa"/>
            <w:gridSpan w:val="4"/>
            <w:tcBorders>
              <w:top w:val="single" w:sz="4" w:space="0" w:color="auto"/>
              <w:bottom w:val="single" w:sz="2" w:space="0" w:color="auto"/>
            </w:tcBorders>
            <w:vAlign w:val="center"/>
          </w:tcPr>
          <w:p w:rsidR="00AB4ADD" w:rsidRPr="007E39BF" w:rsidRDefault="00AB4ADD" w:rsidP="00AB4ADD">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21.</w:t>
            </w:r>
          </w:p>
        </w:tc>
        <w:tc>
          <w:tcPr>
            <w:tcW w:w="11058" w:type="dxa"/>
            <w:tcBorders>
              <w:top w:val="single" w:sz="4" w:space="0" w:color="auto"/>
              <w:bottom w:val="single" w:sz="2" w:space="0" w:color="auto"/>
            </w:tcBorders>
          </w:tcPr>
          <w:p w:rsidR="00AB4ADD" w:rsidRPr="007E39BF" w:rsidRDefault="00AB4ADD" w:rsidP="00C66569">
            <w:pPr>
              <w:spacing w:after="0" w:line="240" w:lineRule="auto"/>
              <w:rPr>
                <w:rFonts w:ascii="Times New Roman" w:hAnsi="Times New Roman"/>
                <w:sz w:val="24"/>
                <w:szCs w:val="24"/>
                <w:lang w:eastAsia="ru-RU"/>
              </w:rPr>
            </w:pPr>
            <w:r w:rsidRPr="007E39BF">
              <w:rPr>
                <w:rFonts w:ascii="Times New Roman" w:hAnsi="Times New Roman"/>
                <w:sz w:val="24"/>
                <w:szCs w:val="24"/>
                <w:lang w:eastAsia="ru-RU"/>
              </w:rPr>
              <w:t>Транспортирующие машины без тягового органа (гравитационные устройства, винтовые кон</w:t>
            </w:r>
            <w:r>
              <w:rPr>
                <w:rFonts w:ascii="Times New Roman" w:hAnsi="Times New Roman"/>
                <w:sz w:val="24"/>
                <w:szCs w:val="24"/>
                <w:lang w:eastAsia="ru-RU"/>
              </w:rPr>
              <w:t>вейеры,</w:t>
            </w:r>
            <w:r w:rsidRPr="007E39BF">
              <w:rPr>
                <w:rFonts w:ascii="Times New Roman" w:hAnsi="Times New Roman"/>
                <w:sz w:val="24"/>
                <w:szCs w:val="24"/>
                <w:lang w:eastAsia="ru-RU"/>
              </w:rPr>
              <w:t xml:space="preserve"> пневматические и гидравлические устройства)</w:t>
            </w:r>
          </w:p>
        </w:tc>
        <w:tc>
          <w:tcPr>
            <w:tcW w:w="1275" w:type="dxa"/>
            <w:vMerge/>
          </w:tcPr>
          <w:p w:rsidR="00AB4ADD" w:rsidRPr="00313C3A" w:rsidRDefault="00AB4ADD" w:rsidP="008244A9">
            <w:pPr>
              <w:spacing w:after="0" w:line="240" w:lineRule="auto"/>
              <w:jc w:val="center"/>
              <w:rPr>
                <w:rFonts w:ascii="Times New Roman" w:hAnsi="Times New Roman"/>
                <w:sz w:val="24"/>
                <w:szCs w:val="24"/>
                <w:lang w:eastAsia="ru-RU"/>
              </w:rPr>
            </w:pPr>
          </w:p>
        </w:tc>
      </w:tr>
      <w:tr w:rsidR="00AB4ADD" w:rsidRPr="007603D3" w:rsidTr="000D59F0">
        <w:trPr>
          <w:trHeight w:val="309"/>
        </w:trPr>
        <w:tc>
          <w:tcPr>
            <w:tcW w:w="2830" w:type="dxa"/>
            <w:vMerge/>
          </w:tcPr>
          <w:p w:rsidR="00AB4ADD" w:rsidRPr="007E39BF" w:rsidRDefault="00AB4ADD" w:rsidP="008244A9">
            <w:pPr>
              <w:spacing w:after="0" w:line="240" w:lineRule="auto"/>
              <w:rPr>
                <w:rFonts w:ascii="Times New Roman" w:hAnsi="Times New Roman"/>
                <w:b/>
                <w:bCs/>
                <w:sz w:val="24"/>
                <w:szCs w:val="24"/>
                <w:lang w:eastAsia="ru-RU"/>
              </w:rPr>
            </w:pPr>
          </w:p>
        </w:tc>
        <w:tc>
          <w:tcPr>
            <w:tcW w:w="572" w:type="dxa"/>
            <w:gridSpan w:val="4"/>
            <w:tcBorders>
              <w:top w:val="single" w:sz="2" w:space="0" w:color="auto"/>
              <w:bottom w:val="single" w:sz="4" w:space="0" w:color="auto"/>
            </w:tcBorders>
            <w:vAlign w:val="center"/>
          </w:tcPr>
          <w:p w:rsidR="00AB4ADD" w:rsidRPr="007E39BF" w:rsidRDefault="00AB4ADD" w:rsidP="00AB4ADD">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22.</w:t>
            </w:r>
          </w:p>
        </w:tc>
        <w:tc>
          <w:tcPr>
            <w:tcW w:w="11058" w:type="dxa"/>
            <w:tcBorders>
              <w:top w:val="single" w:sz="2" w:space="0" w:color="auto"/>
              <w:bottom w:val="single" w:sz="4" w:space="0" w:color="auto"/>
            </w:tcBorders>
          </w:tcPr>
          <w:p w:rsidR="00AB4ADD" w:rsidRDefault="00AE5B3B" w:rsidP="00AE5B3B">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Напольный транспорт. Элеваторы. </w:t>
            </w:r>
            <w:r w:rsidRPr="00AE5B3B">
              <w:rPr>
                <w:rFonts w:ascii="Times New Roman" w:hAnsi="Times New Roman"/>
                <w:sz w:val="24"/>
                <w:szCs w:val="24"/>
                <w:lang w:eastAsia="ru-RU"/>
              </w:rPr>
              <w:t>Охрана труда  при эксплуатации подъёмно-транспортных машин</w:t>
            </w:r>
          </w:p>
        </w:tc>
        <w:tc>
          <w:tcPr>
            <w:tcW w:w="1275" w:type="dxa"/>
            <w:vMerge/>
          </w:tcPr>
          <w:p w:rsidR="00AB4ADD" w:rsidRPr="00313C3A" w:rsidRDefault="00AB4ADD" w:rsidP="008244A9">
            <w:pPr>
              <w:spacing w:after="0" w:line="240" w:lineRule="auto"/>
              <w:jc w:val="center"/>
              <w:rPr>
                <w:rFonts w:ascii="Times New Roman" w:hAnsi="Times New Roman"/>
                <w:sz w:val="24"/>
                <w:szCs w:val="24"/>
                <w:lang w:eastAsia="ru-RU"/>
              </w:rPr>
            </w:pPr>
          </w:p>
        </w:tc>
      </w:tr>
      <w:tr w:rsidR="00AB4ADD" w:rsidRPr="007603D3" w:rsidTr="000D59F0">
        <w:trPr>
          <w:trHeight w:val="240"/>
        </w:trPr>
        <w:tc>
          <w:tcPr>
            <w:tcW w:w="2830" w:type="dxa"/>
            <w:vMerge/>
          </w:tcPr>
          <w:p w:rsidR="00AB4ADD" w:rsidRPr="007E39BF" w:rsidRDefault="00AB4ADD" w:rsidP="008244A9">
            <w:pPr>
              <w:spacing w:after="0" w:line="240" w:lineRule="auto"/>
              <w:rPr>
                <w:rFonts w:ascii="Times New Roman" w:hAnsi="Times New Roman"/>
                <w:b/>
                <w:bCs/>
                <w:sz w:val="24"/>
                <w:szCs w:val="24"/>
                <w:lang w:eastAsia="ru-RU"/>
              </w:rPr>
            </w:pPr>
          </w:p>
        </w:tc>
        <w:tc>
          <w:tcPr>
            <w:tcW w:w="11630" w:type="dxa"/>
            <w:gridSpan w:val="5"/>
            <w:tcBorders>
              <w:bottom w:val="single" w:sz="4" w:space="0" w:color="auto"/>
            </w:tcBorders>
          </w:tcPr>
          <w:p w:rsidR="00AB4ADD" w:rsidRPr="00AB4ADD" w:rsidRDefault="00AB4ADD" w:rsidP="00C82B0F">
            <w:pPr>
              <w:spacing w:after="0" w:line="240" w:lineRule="auto"/>
              <w:rPr>
                <w:rFonts w:ascii="Times New Roman" w:hAnsi="Times New Roman"/>
                <w:sz w:val="24"/>
                <w:szCs w:val="24"/>
                <w:lang w:eastAsia="ru-RU"/>
              </w:rPr>
            </w:pPr>
            <w:r w:rsidRPr="00AB4ADD">
              <w:rPr>
                <w:rFonts w:ascii="Times New Roman" w:hAnsi="Times New Roman"/>
                <w:sz w:val="24"/>
                <w:szCs w:val="24"/>
                <w:lang w:eastAsia="ru-RU"/>
              </w:rPr>
              <w:t xml:space="preserve">Лабораторные </w:t>
            </w:r>
            <w:r w:rsidR="009B1D82" w:rsidRPr="00AB4ADD">
              <w:rPr>
                <w:rFonts w:ascii="Times New Roman" w:hAnsi="Times New Roman"/>
                <w:sz w:val="24"/>
                <w:szCs w:val="24"/>
                <w:lang w:eastAsia="ru-RU"/>
              </w:rPr>
              <w:t>занятия</w:t>
            </w:r>
          </w:p>
        </w:tc>
        <w:tc>
          <w:tcPr>
            <w:tcW w:w="1275" w:type="dxa"/>
            <w:tcBorders>
              <w:top w:val="single" w:sz="4" w:space="0" w:color="auto"/>
              <w:bottom w:val="single" w:sz="4" w:space="0" w:color="auto"/>
            </w:tcBorders>
          </w:tcPr>
          <w:p w:rsidR="00AB4ADD" w:rsidRPr="00313C3A" w:rsidRDefault="00AB4ADD" w:rsidP="00C82B0F">
            <w:pPr>
              <w:spacing w:after="0" w:line="240" w:lineRule="auto"/>
              <w:jc w:val="center"/>
              <w:rPr>
                <w:rFonts w:ascii="Times New Roman" w:hAnsi="Times New Roman"/>
                <w:sz w:val="24"/>
                <w:szCs w:val="24"/>
                <w:lang w:eastAsia="ru-RU"/>
              </w:rPr>
            </w:pPr>
            <w:r w:rsidRPr="00313C3A">
              <w:rPr>
                <w:rFonts w:ascii="Times New Roman" w:hAnsi="Times New Roman"/>
                <w:sz w:val="24"/>
                <w:szCs w:val="24"/>
                <w:lang w:eastAsia="ru-RU"/>
              </w:rPr>
              <w:t>-</w:t>
            </w:r>
          </w:p>
        </w:tc>
      </w:tr>
      <w:tr w:rsidR="00AB4ADD" w:rsidRPr="007603D3" w:rsidTr="000D59F0">
        <w:trPr>
          <w:trHeight w:val="300"/>
        </w:trPr>
        <w:tc>
          <w:tcPr>
            <w:tcW w:w="2830" w:type="dxa"/>
            <w:vMerge/>
          </w:tcPr>
          <w:p w:rsidR="00AB4ADD" w:rsidRPr="007E39BF" w:rsidRDefault="00AB4ADD" w:rsidP="008244A9">
            <w:pPr>
              <w:spacing w:after="0" w:line="240" w:lineRule="auto"/>
              <w:rPr>
                <w:rFonts w:ascii="Times New Roman" w:hAnsi="Times New Roman"/>
                <w:b/>
                <w:bCs/>
                <w:sz w:val="24"/>
                <w:szCs w:val="24"/>
                <w:lang w:eastAsia="ru-RU"/>
              </w:rPr>
            </w:pPr>
          </w:p>
        </w:tc>
        <w:tc>
          <w:tcPr>
            <w:tcW w:w="11630" w:type="dxa"/>
            <w:gridSpan w:val="5"/>
            <w:tcBorders>
              <w:top w:val="single" w:sz="4" w:space="0" w:color="auto"/>
            </w:tcBorders>
          </w:tcPr>
          <w:p w:rsidR="00AB4ADD" w:rsidRPr="00AB4ADD" w:rsidRDefault="00AB4ADD" w:rsidP="00AB4ADD">
            <w:pPr>
              <w:spacing w:after="0" w:line="240" w:lineRule="auto"/>
              <w:rPr>
                <w:rFonts w:ascii="Times New Roman" w:hAnsi="Times New Roman"/>
                <w:sz w:val="24"/>
                <w:szCs w:val="24"/>
                <w:lang w:eastAsia="ru-RU"/>
              </w:rPr>
            </w:pPr>
            <w:r w:rsidRPr="00AB4ADD">
              <w:rPr>
                <w:rFonts w:ascii="Times New Roman" w:hAnsi="Times New Roman"/>
                <w:sz w:val="24"/>
                <w:szCs w:val="24"/>
                <w:lang w:eastAsia="ru-RU"/>
              </w:rPr>
              <w:t>Практические занятия</w:t>
            </w:r>
          </w:p>
        </w:tc>
        <w:tc>
          <w:tcPr>
            <w:tcW w:w="1275" w:type="dxa"/>
            <w:vMerge w:val="restart"/>
            <w:tcBorders>
              <w:top w:val="single" w:sz="4" w:space="0" w:color="auto"/>
            </w:tcBorders>
          </w:tcPr>
          <w:p w:rsidR="00AB4ADD" w:rsidRPr="00313C3A" w:rsidRDefault="00AB4ADD" w:rsidP="00226E93">
            <w:pPr>
              <w:spacing w:after="0" w:line="240" w:lineRule="auto"/>
              <w:jc w:val="center"/>
              <w:rPr>
                <w:rFonts w:ascii="Times New Roman" w:hAnsi="Times New Roman"/>
                <w:sz w:val="24"/>
                <w:szCs w:val="24"/>
                <w:lang w:eastAsia="ru-RU"/>
              </w:rPr>
            </w:pPr>
            <w:r w:rsidRPr="00313C3A">
              <w:rPr>
                <w:rFonts w:ascii="Times New Roman" w:hAnsi="Times New Roman"/>
                <w:sz w:val="24"/>
                <w:szCs w:val="24"/>
                <w:lang w:eastAsia="ru-RU"/>
              </w:rPr>
              <w:t>8</w:t>
            </w:r>
          </w:p>
        </w:tc>
      </w:tr>
      <w:tr w:rsidR="00AB4ADD" w:rsidRPr="007603D3" w:rsidTr="000D59F0">
        <w:trPr>
          <w:trHeight w:val="98"/>
        </w:trPr>
        <w:tc>
          <w:tcPr>
            <w:tcW w:w="2830" w:type="dxa"/>
            <w:vMerge/>
          </w:tcPr>
          <w:p w:rsidR="00AB4ADD" w:rsidRPr="007E39BF" w:rsidRDefault="00AB4ADD" w:rsidP="008244A9">
            <w:pPr>
              <w:spacing w:after="0" w:line="240" w:lineRule="auto"/>
              <w:rPr>
                <w:rFonts w:ascii="Times New Roman" w:hAnsi="Times New Roman"/>
                <w:b/>
                <w:bCs/>
                <w:sz w:val="24"/>
                <w:szCs w:val="24"/>
                <w:lang w:eastAsia="ru-RU"/>
              </w:rPr>
            </w:pPr>
          </w:p>
        </w:tc>
        <w:tc>
          <w:tcPr>
            <w:tcW w:w="572" w:type="dxa"/>
            <w:gridSpan w:val="4"/>
            <w:tcBorders>
              <w:right w:val="single" w:sz="4" w:space="0" w:color="auto"/>
            </w:tcBorders>
            <w:vAlign w:val="center"/>
          </w:tcPr>
          <w:p w:rsidR="00AB4ADD" w:rsidRPr="007E39BF" w:rsidRDefault="00AB4ADD" w:rsidP="00AE5B3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w:t>
            </w:r>
          </w:p>
        </w:tc>
        <w:tc>
          <w:tcPr>
            <w:tcW w:w="11058" w:type="dxa"/>
            <w:tcBorders>
              <w:left w:val="single" w:sz="4" w:space="0" w:color="auto"/>
            </w:tcBorders>
          </w:tcPr>
          <w:p w:rsidR="00AB4ADD" w:rsidRPr="007E39BF" w:rsidRDefault="00AB4ADD" w:rsidP="00AB4ADD">
            <w:pPr>
              <w:spacing w:after="0" w:line="240" w:lineRule="auto"/>
              <w:rPr>
                <w:rFonts w:ascii="Times New Roman" w:hAnsi="Times New Roman"/>
                <w:sz w:val="24"/>
                <w:szCs w:val="24"/>
                <w:lang w:eastAsia="ru-RU"/>
              </w:rPr>
            </w:pPr>
            <w:r w:rsidRPr="007E39BF">
              <w:rPr>
                <w:rFonts w:ascii="Times New Roman" w:hAnsi="Times New Roman"/>
                <w:sz w:val="24"/>
                <w:szCs w:val="24"/>
                <w:lang w:eastAsia="ru-RU"/>
              </w:rPr>
              <w:t>Практическ</w:t>
            </w:r>
            <w:r>
              <w:rPr>
                <w:rFonts w:ascii="Times New Roman" w:hAnsi="Times New Roman"/>
                <w:sz w:val="24"/>
                <w:szCs w:val="24"/>
                <w:lang w:eastAsia="ru-RU"/>
              </w:rPr>
              <w:t>оезанятие</w:t>
            </w:r>
            <w:r w:rsidR="006643E0">
              <w:rPr>
                <w:rFonts w:ascii="Times New Roman" w:hAnsi="Times New Roman"/>
                <w:sz w:val="24"/>
                <w:szCs w:val="24"/>
                <w:lang w:eastAsia="ru-RU"/>
              </w:rPr>
              <w:t xml:space="preserve"> №1. </w:t>
            </w:r>
            <w:r w:rsidRPr="007E39BF">
              <w:rPr>
                <w:rFonts w:ascii="Times New Roman" w:hAnsi="Times New Roman"/>
                <w:sz w:val="24"/>
                <w:szCs w:val="24"/>
                <w:lang w:eastAsia="ru-RU"/>
              </w:rPr>
              <w:t>Подбор и проверка каната по заданным параметрам</w:t>
            </w:r>
          </w:p>
        </w:tc>
        <w:tc>
          <w:tcPr>
            <w:tcW w:w="1275" w:type="dxa"/>
            <w:vMerge/>
          </w:tcPr>
          <w:p w:rsidR="00AB4ADD" w:rsidRPr="00313C3A" w:rsidRDefault="00AB4ADD" w:rsidP="008244A9">
            <w:pPr>
              <w:spacing w:after="0" w:line="240" w:lineRule="auto"/>
              <w:jc w:val="center"/>
              <w:rPr>
                <w:rFonts w:ascii="Times New Roman" w:hAnsi="Times New Roman"/>
                <w:sz w:val="24"/>
                <w:szCs w:val="24"/>
                <w:lang w:eastAsia="ru-RU"/>
              </w:rPr>
            </w:pPr>
          </w:p>
        </w:tc>
      </w:tr>
      <w:tr w:rsidR="00AB4ADD" w:rsidRPr="007603D3" w:rsidTr="000D59F0">
        <w:trPr>
          <w:trHeight w:val="274"/>
        </w:trPr>
        <w:tc>
          <w:tcPr>
            <w:tcW w:w="2830" w:type="dxa"/>
            <w:vMerge/>
          </w:tcPr>
          <w:p w:rsidR="00AB4ADD" w:rsidRPr="007E39BF" w:rsidRDefault="00AB4ADD" w:rsidP="008244A9">
            <w:pPr>
              <w:spacing w:after="0" w:line="240" w:lineRule="auto"/>
              <w:rPr>
                <w:rFonts w:ascii="Times New Roman" w:hAnsi="Times New Roman"/>
                <w:b/>
                <w:bCs/>
                <w:sz w:val="24"/>
                <w:szCs w:val="24"/>
                <w:lang w:eastAsia="ru-RU"/>
              </w:rPr>
            </w:pPr>
          </w:p>
        </w:tc>
        <w:tc>
          <w:tcPr>
            <w:tcW w:w="572" w:type="dxa"/>
            <w:gridSpan w:val="4"/>
            <w:tcBorders>
              <w:bottom w:val="single" w:sz="2" w:space="0" w:color="auto"/>
              <w:right w:val="single" w:sz="4" w:space="0" w:color="auto"/>
            </w:tcBorders>
            <w:vAlign w:val="center"/>
          </w:tcPr>
          <w:p w:rsidR="00AB4ADD" w:rsidRPr="007E39BF" w:rsidRDefault="00AB4ADD" w:rsidP="00AE5B3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w:t>
            </w:r>
          </w:p>
        </w:tc>
        <w:tc>
          <w:tcPr>
            <w:tcW w:w="11058" w:type="dxa"/>
            <w:tcBorders>
              <w:left w:val="single" w:sz="4" w:space="0" w:color="auto"/>
              <w:bottom w:val="single" w:sz="2" w:space="0" w:color="auto"/>
            </w:tcBorders>
          </w:tcPr>
          <w:p w:rsidR="00AE5B3B" w:rsidRPr="007E39BF" w:rsidRDefault="00AE5B3B" w:rsidP="00C82B0F">
            <w:pPr>
              <w:spacing w:after="0" w:line="240" w:lineRule="auto"/>
              <w:rPr>
                <w:rFonts w:ascii="Times New Roman" w:hAnsi="Times New Roman"/>
                <w:sz w:val="24"/>
                <w:szCs w:val="24"/>
                <w:lang w:eastAsia="ru-RU"/>
              </w:rPr>
            </w:pPr>
            <w:r w:rsidRPr="007E39BF">
              <w:rPr>
                <w:rFonts w:ascii="Times New Roman" w:hAnsi="Times New Roman"/>
                <w:sz w:val="24"/>
                <w:szCs w:val="24"/>
                <w:lang w:eastAsia="ru-RU"/>
              </w:rPr>
              <w:t>Практическ</w:t>
            </w:r>
            <w:r>
              <w:rPr>
                <w:rFonts w:ascii="Times New Roman" w:hAnsi="Times New Roman"/>
                <w:sz w:val="24"/>
                <w:szCs w:val="24"/>
                <w:lang w:eastAsia="ru-RU"/>
              </w:rPr>
              <w:t>оезанятие</w:t>
            </w:r>
            <w:r w:rsidR="006643E0">
              <w:rPr>
                <w:rFonts w:ascii="Times New Roman" w:hAnsi="Times New Roman"/>
                <w:sz w:val="24"/>
                <w:szCs w:val="24"/>
                <w:lang w:eastAsia="ru-RU"/>
              </w:rPr>
              <w:t xml:space="preserve">№ 2. </w:t>
            </w:r>
            <w:r w:rsidR="00AB4ADD" w:rsidRPr="007E39BF">
              <w:rPr>
                <w:rFonts w:ascii="Times New Roman" w:hAnsi="Times New Roman"/>
                <w:sz w:val="24"/>
                <w:szCs w:val="24"/>
                <w:lang w:eastAsia="ru-RU"/>
              </w:rPr>
              <w:t>Определение размеров барабана и расчёт на прочность</w:t>
            </w:r>
          </w:p>
        </w:tc>
        <w:tc>
          <w:tcPr>
            <w:tcW w:w="1275" w:type="dxa"/>
            <w:vMerge/>
          </w:tcPr>
          <w:p w:rsidR="00AB4ADD" w:rsidRPr="00313C3A" w:rsidRDefault="00AB4ADD" w:rsidP="008244A9">
            <w:pPr>
              <w:spacing w:after="0" w:line="240" w:lineRule="auto"/>
              <w:jc w:val="center"/>
              <w:rPr>
                <w:rFonts w:ascii="Times New Roman" w:hAnsi="Times New Roman"/>
                <w:sz w:val="24"/>
                <w:szCs w:val="24"/>
                <w:lang w:eastAsia="ru-RU"/>
              </w:rPr>
            </w:pPr>
          </w:p>
        </w:tc>
      </w:tr>
      <w:tr w:rsidR="00AE5B3B" w:rsidRPr="007603D3" w:rsidTr="000D59F0">
        <w:trPr>
          <w:trHeight w:val="261"/>
        </w:trPr>
        <w:tc>
          <w:tcPr>
            <w:tcW w:w="2830" w:type="dxa"/>
            <w:vMerge/>
          </w:tcPr>
          <w:p w:rsidR="00AE5B3B" w:rsidRPr="007E39BF" w:rsidRDefault="00AE5B3B" w:rsidP="008244A9">
            <w:pPr>
              <w:spacing w:after="0" w:line="240" w:lineRule="auto"/>
              <w:rPr>
                <w:rFonts w:ascii="Times New Roman" w:hAnsi="Times New Roman"/>
                <w:b/>
                <w:bCs/>
                <w:sz w:val="24"/>
                <w:szCs w:val="24"/>
                <w:lang w:eastAsia="ru-RU"/>
              </w:rPr>
            </w:pPr>
          </w:p>
        </w:tc>
        <w:tc>
          <w:tcPr>
            <w:tcW w:w="572" w:type="dxa"/>
            <w:gridSpan w:val="4"/>
            <w:tcBorders>
              <w:top w:val="single" w:sz="2" w:space="0" w:color="auto"/>
              <w:right w:val="single" w:sz="4" w:space="0" w:color="auto"/>
            </w:tcBorders>
            <w:vAlign w:val="center"/>
          </w:tcPr>
          <w:p w:rsidR="00AE5B3B" w:rsidRDefault="00AE5B3B" w:rsidP="00AE5B3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3.</w:t>
            </w:r>
          </w:p>
        </w:tc>
        <w:tc>
          <w:tcPr>
            <w:tcW w:w="11058" w:type="dxa"/>
            <w:tcBorders>
              <w:top w:val="single" w:sz="2" w:space="0" w:color="auto"/>
              <w:left w:val="single" w:sz="4" w:space="0" w:color="auto"/>
            </w:tcBorders>
          </w:tcPr>
          <w:p w:rsidR="00AE5B3B" w:rsidRPr="007E39BF" w:rsidRDefault="00AE5B3B" w:rsidP="00C82B0F">
            <w:pPr>
              <w:spacing w:after="0" w:line="240" w:lineRule="auto"/>
              <w:rPr>
                <w:rFonts w:ascii="Times New Roman" w:hAnsi="Times New Roman"/>
                <w:sz w:val="24"/>
                <w:szCs w:val="24"/>
                <w:lang w:eastAsia="ru-RU"/>
              </w:rPr>
            </w:pPr>
            <w:r w:rsidRPr="007E39BF">
              <w:rPr>
                <w:rFonts w:ascii="Times New Roman" w:hAnsi="Times New Roman"/>
                <w:sz w:val="24"/>
                <w:szCs w:val="24"/>
                <w:lang w:eastAsia="ru-RU"/>
              </w:rPr>
              <w:t>Практическ</w:t>
            </w:r>
            <w:r>
              <w:rPr>
                <w:rFonts w:ascii="Times New Roman" w:hAnsi="Times New Roman"/>
                <w:sz w:val="24"/>
                <w:szCs w:val="24"/>
                <w:lang w:eastAsia="ru-RU"/>
              </w:rPr>
              <w:t>оезанятие</w:t>
            </w:r>
            <w:r w:rsidR="006643E0">
              <w:rPr>
                <w:rFonts w:ascii="Times New Roman" w:hAnsi="Times New Roman"/>
                <w:sz w:val="24"/>
                <w:szCs w:val="24"/>
                <w:lang w:eastAsia="ru-RU"/>
              </w:rPr>
              <w:t xml:space="preserve">№ 3. </w:t>
            </w:r>
            <w:r w:rsidRPr="00AE5B3B">
              <w:rPr>
                <w:rFonts w:ascii="Times New Roman" w:hAnsi="Times New Roman"/>
                <w:sz w:val="24"/>
                <w:szCs w:val="24"/>
                <w:lang w:eastAsia="ru-RU"/>
              </w:rPr>
              <w:t>Расчёт и подбор полиспастов</w:t>
            </w:r>
            <w:r w:rsidR="004E70A8">
              <w:rPr>
                <w:rFonts w:ascii="Times New Roman" w:hAnsi="Times New Roman"/>
                <w:sz w:val="24"/>
                <w:szCs w:val="24"/>
                <w:lang w:eastAsia="ru-RU"/>
              </w:rPr>
              <w:t>.Расчет крюка</w:t>
            </w:r>
          </w:p>
        </w:tc>
        <w:tc>
          <w:tcPr>
            <w:tcW w:w="1275" w:type="dxa"/>
            <w:vMerge/>
          </w:tcPr>
          <w:p w:rsidR="00AE5B3B" w:rsidRPr="00313C3A" w:rsidRDefault="00AE5B3B" w:rsidP="008244A9">
            <w:pPr>
              <w:spacing w:after="0" w:line="240" w:lineRule="auto"/>
              <w:jc w:val="center"/>
              <w:rPr>
                <w:rFonts w:ascii="Times New Roman" w:hAnsi="Times New Roman"/>
                <w:sz w:val="24"/>
                <w:szCs w:val="24"/>
                <w:lang w:eastAsia="ru-RU"/>
              </w:rPr>
            </w:pPr>
          </w:p>
        </w:tc>
      </w:tr>
      <w:tr w:rsidR="00AB4ADD" w:rsidRPr="007603D3" w:rsidTr="000D59F0">
        <w:trPr>
          <w:trHeight w:val="315"/>
        </w:trPr>
        <w:tc>
          <w:tcPr>
            <w:tcW w:w="2830" w:type="dxa"/>
            <w:vMerge/>
          </w:tcPr>
          <w:p w:rsidR="00AB4ADD" w:rsidRPr="007E39BF" w:rsidRDefault="00AB4ADD" w:rsidP="008244A9">
            <w:pPr>
              <w:spacing w:after="0" w:line="240" w:lineRule="auto"/>
              <w:rPr>
                <w:rFonts w:ascii="Times New Roman" w:hAnsi="Times New Roman"/>
                <w:b/>
                <w:bCs/>
                <w:sz w:val="24"/>
                <w:szCs w:val="24"/>
                <w:lang w:eastAsia="ru-RU"/>
              </w:rPr>
            </w:pPr>
          </w:p>
        </w:tc>
        <w:tc>
          <w:tcPr>
            <w:tcW w:w="572" w:type="dxa"/>
            <w:gridSpan w:val="4"/>
            <w:tcBorders>
              <w:right w:val="single" w:sz="4" w:space="0" w:color="auto"/>
            </w:tcBorders>
            <w:vAlign w:val="center"/>
          </w:tcPr>
          <w:p w:rsidR="00AB4ADD" w:rsidRPr="007E39BF" w:rsidRDefault="00AE5B3B" w:rsidP="00AE5B3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r w:rsidR="00AB4ADD">
              <w:rPr>
                <w:rFonts w:ascii="Times New Roman" w:hAnsi="Times New Roman"/>
                <w:sz w:val="24"/>
                <w:szCs w:val="24"/>
                <w:lang w:eastAsia="ru-RU"/>
              </w:rPr>
              <w:t>.</w:t>
            </w:r>
          </w:p>
        </w:tc>
        <w:tc>
          <w:tcPr>
            <w:tcW w:w="11058" w:type="dxa"/>
            <w:tcBorders>
              <w:left w:val="single" w:sz="4" w:space="0" w:color="auto"/>
            </w:tcBorders>
          </w:tcPr>
          <w:p w:rsidR="00AB4ADD" w:rsidRPr="007E39BF" w:rsidRDefault="00AE5B3B" w:rsidP="00AE5B3B">
            <w:pPr>
              <w:spacing w:after="0" w:line="240" w:lineRule="auto"/>
              <w:rPr>
                <w:rFonts w:ascii="Times New Roman" w:hAnsi="Times New Roman"/>
                <w:sz w:val="24"/>
                <w:szCs w:val="24"/>
                <w:lang w:eastAsia="ru-RU"/>
              </w:rPr>
            </w:pPr>
            <w:r w:rsidRPr="007E39BF">
              <w:rPr>
                <w:rFonts w:ascii="Times New Roman" w:hAnsi="Times New Roman"/>
                <w:sz w:val="24"/>
                <w:szCs w:val="24"/>
                <w:lang w:eastAsia="ru-RU"/>
              </w:rPr>
              <w:t>Практическ</w:t>
            </w:r>
            <w:r>
              <w:rPr>
                <w:rFonts w:ascii="Times New Roman" w:hAnsi="Times New Roman"/>
                <w:sz w:val="24"/>
                <w:szCs w:val="24"/>
                <w:lang w:eastAsia="ru-RU"/>
              </w:rPr>
              <w:t>оезанятие</w:t>
            </w:r>
            <w:r w:rsidR="00AB4ADD" w:rsidRPr="007E39BF">
              <w:rPr>
                <w:rFonts w:ascii="Times New Roman" w:hAnsi="Times New Roman"/>
                <w:sz w:val="24"/>
                <w:szCs w:val="24"/>
                <w:lang w:eastAsia="ru-RU"/>
              </w:rPr>
              <w:t xml:space="preserve">№ </w:t>
            </w:r>
            <w:r>
              <w:rPr>
                <w:rFonts w:ascii="Times New Roman" w:hAnsi="Times New Roman"/>
                <w:sz w:val="24"/>
                <w:szCs w:val="24"/>
                <w:lang w:eastAsia="ru-RU"/>
              </w:rPr>
              <w:t>4</w:t>
            </w:r>
            <w:r w:rsidR="006643E0">
              <w:rPr>
                <w:rFonts w:ascii="Times New Roman" w:hAnsi="Times New Roman"/>
                <w:sz w:val="24"/>
                <w:szCs w:val="24"/>
                <w:lang w:eastAsia="ru-RU"/>
              </w:rPr>
              <w:t xml:space="preserve">. </w:t>
            </w:r>
            <w:r w:rsidR="00AB4ADD" w:rsidRPr="007E39BF">
              <w:rPr>
                <w:rFonts w:ascii="Times New Roman" w:hAnsi="Times New Roman"/>
                <w:sz w:val="24"/>
                <w:szCs w:val="24"/>
                <w:lang w:eastAsia="ru-RU"/>
              </w:rPr>
              <w:t xml:space="preserve">Выбор и проверка </w:t>
            </w:r>
            <w:proofErr w:type="spellStart"/>
            <w:r w:rsidR="00AB4ADD" w:rsidRPr="007E39BF">
              <w:rPr>
                <w:rFonts w:ascii="Times New Roman" w:hAnsi="Times New Roman"/>
                <w:sz w:val="24"/>
                <w:szCs w:val="24"/>
                <w:lang w:eastAsia="ru-RU"/>
              </w:rPr>
              <w:t>двухколодочного</w:t>
            </w:r>
            <w:proofErr w:type="spellEnd"/>
            <w:r w:rsidR="00AB4ADD" w:rsidRPr="007E39BF">
              <w:rPr>
                <w:rFonts w:ascii="Times New Roman" w:hAnsi="Times New Roman"/>
                <w:sz w:val="24"/>
                <w:szCs w:val="24"/>
                <w:lang w:eastAsia="ru-RU"/>
              </w:rPr>
              <w:t xml:space="preserve"> тормоза для механизма подъ</w:t>
            </w:r>
            <w:r w:rsidR="00AB4ADD">
              <w:rPr>
                <w:rFonts w:ascii="Times New Roman" w:hAnsi="Times New Roman"/>
                <w:sz w:val="24"/>
                <w:szCs w:val="24"/>
                <w:lang w:eastAsia="ru-RU"/>
              </w:rPr>
              <w:t>ё</w:t>
            </w:r>
            <w:r w:rsidR="00AB4ADD" w:rsidRPr="007E39BF">
              <w:rPr>
                <w:rFonts w:ascii="Times New Roman" w:hAnsi="Times New Roman"/>
                <w:sz w:val="24"/>
                <w:szCs w:val="24"/>
                <w:lang w:eastAsia="ru-RU"/>
              </w:rPr>
              <w:t>ма</w:t>
            </w:r>
          </w:p>
        </w:tc>
        <w:tc>
          <w:tcPr>
            <w:tcW w:w="1275" w:type="dxa"/>
            <w:vMerge/>
          </w:tcPr>
          <w:p w:rsidR="00AB4ADD" w:rsidRPr="00313C3A" w:rsidRDefault="00AB4ADD" w:rsidP="008244A9">
            <w:pPr>
              <w:spacing w:after="0" w:line="240" w:lineRule="auto"/>
              <w:jc w:val="center"/>
              <w:rPr>
                <w:rFonts w:ascii="Times New Roman" w:hAnsi="Times New Roman"/>
                <w:sz w:val="24"/>
                <w:szCs w:val="24"/>
                <w:lang w:eastAsia="ru-RU"/>
              </w:rPr>
            </w:pPr>
          </w:p>
        </w:tc>
      </w:tr>
      <w:tr w:rsidR="00AB4ADD" w:rsidRPr="007603D3" w:rsidTr="000D59F0">
        <w:trPr>
          <w:trHeight w:val="236"/>
        </w:trPr>
        <w:tc>
          <w:tcPr>
            <w:tcW w:w="2830" w:type="dxa"/>
            <w:vMerge/>
          </w:tcPr>
          <w:p w:rsidR="00AB4ADD" w:rsidRDefault="00AB4ADD" w:rsidP="000359C6">
            <w:pPr>
              <w:spacing w:after="0" w:line="240" w:lineRule="auto"/>
              <w:rPr>
                <w:rFonts w:ascii="Times New Roman" w:hAnsi="Times New Roman"/>
                <w:b/>
                <w:bCs/>
                <w:sz w:val="24"/>
                <w:szCs w:val="24"/>
                <w:lang w:eastAsia="ru-RU"/>
              </w:rPr>
            </w:pPr>
          </w:p>
        </w:tc>
        <w:tc>
          <w:tcPr>
            <w:tcW w:w="11630" w:type="dxa"/>
            <w:gridSpan w:val="5"/>
            <w:tcBorders>
              <w:top w:val="single" w:sz="4" w:space="0" w:color="auto"/>
              <w:bottom w:val="single" w:sz="4" w:space="0" w:color="auto"/>
            </w:tcBorders>
          </w:tcPr>
          <w:p w:rsidR="00AB4ADD" w:rsidRPr="00AB4ADD" w:rsidRDefault="00AB4ADD" w:rsidP="000410B3">
            <w:pPr>
              <w:spacing w:after="0" w:line="240" w:lineRule="auto"/>
              <w:rPr>
                <w:rFonts w:ascii="Times New Roman" w:hAnsi="Times New Roman"/>
                <w:sz w:val="24"/>
                <w:szCs w:val="24"/>
                <w:lang w:eastAsia="ru-RU"/>
              </w:rPr>
            </w:pPr>
            <w:r w:rsidRPr="00AB4ADD">
              <w:rPr>
                <w:rFonts w:ascii="Times New Roman" w:hAnsi="Times New Roman"/>
                <w:sz w:val="24"/>
                <w:szCs w:val="24"/>
                <w:lang w:eastAsia="ru-RU"/>
              </w:rPr>
              <w:t>Контрольные работы</w:t>
            </w:r>
          </w:p>
        </w:tc>
        <w:tc>
          <w:tcPr>
            <w:tcW w:w="1275" w:type="dxa"/>
            <w:vMerge w:val="restart"/>
            <w:tcBorders>
              <w:top w:val="single" w:sz="4" w:space="0" w:color="auto"/>
            </w:tcBorders>
          </w:tcPr>
          <w:p w:rsidR="00AB4ADD" w:rsidRPr="00313C3A" w:rsidRDefault="00AB4ADD" w:rsidP="000359C6">
            <w:pPr>
              <w:jc w:val="center"/>
              <w:rPr>
                <w:rFonts w:ascii="Times New Roman" w:hAnsi="Times New Roman"/>
                <w:sz w:val="24"/>
                <w:szCs w:val="24"/>
                <w:lang w:eastAsia="ru-RU"/>
              </w:rPr>
            </w:pPr>
          </w:p>
        </w:tc>
      </w:tr>
      <w:tr w:rsidR="00AB4ADD" w:rsidRPr="007603D3" w:rsidTr="000D59F0">
        <w:trPr>
          <w:trHeight w:val="309"/>
        </w:trPr>
        <w:tc>
          <w:tcPr>
            <w:tcW w:w="2830" w:type="dxa"/>
            <w:vMerge/>
          </w:tcPr>
          <w:p w:rsidR="00AB4ADD" w:rsidRDefault="00AB4ADD" w:rsidP="000359C6">
            <w:pPr>
              <w:spacing w:after="0" w:line="240" w:lineRule="auto"/>
              <w:rPr>
                <w:rFonts w:ascii="Times New Roman" w:hAnsi="Times New Roman"/>
                <w:b/>
                <w:bCs/>
                <w:sz w:val="24"/>
                <w:szCs w:val="24"/>
                <w:lang w:eastAsia="ru-RU"/>
              </w:rPr>
            </w:pPr>
          </w:p>
        </w:tc>
        <w:tc>
          <w:tcPr>
            <w:tcW w:w="555" w:type="dxa"/>
            <w:gridSpan w:val="3"/>
            <w:tcBorders>
              <w:top w:val="single" w:sz="4" w:space="0" w:color="auto"/>
              <w:bottom w:val="single" w:sz="2" w:space="0" w:color="auto"/>
              <w:right w:val="single" w:sz="4" w:space="0" w:color="auto"/>
            </w:tcBorders>
          </w:tcPr>
          <w:p w:rsidR="00AB4ADD" w:rsidRPr="00806638" w:rsidRDefault="00AB4ADD" w:rsidP="00806638">
            <w:pPr>
              <w:spacing w:after="0" w:line="240" w:lineRule="auto"/>
              <w:jc w:val="center"/>
              <w:rPr>
                <w:rFonts w:ascii="Times New Roman" w:hAnsi="Times New Roman"/>
                <w:sz w:val="24"/>
                <w:szCs w:val="24"/>
                <w:lang w:eastAsia="ru-RU"/>
              </w:rPr>
            </w:pPr>
          </w:p>
        </w:tc>
        <w:tc>
          <w:tcPr>
            <w:tcW w:w="11075" w:type="dxa"/>
            <w:gridSpan w:val="2"/>
            <w:tcBorders>
              <w:top w:val="single" w:sz="4" w:space="0" w:color="auto"/>
              <w:left w:val="single" w:sz="4" w:space="0" w:color="auto"/>
              <w:bottom w:val="single" w:sz="2" w:space="0" w:color="auto"/>
            </w:tcBorders>
          </w:tcPr>
          <w:p w:rsidR="00AB4ADD" w:rsidRPr="00806638" w:rsidRDefault="00AB4ADD" w:rsidP="00806638">
            <w:pPr>
              <w:spacing w:after="0" w:line="240" w:lineRule="auto"/>
              <w:rPr>
                <w:rFonts w:ascii="Times New Roman" w:hAnsi="Times New Roman"/>
                <w:sz w:val="24"/>
                <w:szCs w:val="24"/>
                <w:lang w:eastAsia="ru-RU"/>
              </w:rPr>
            </w:pPr>
          </w:p>
        </w:tc>
        <w:tc>
          <w:tcPr>
            <w:tcW w:w="1275" w:type="dxa"/>
            <w:vMerge/>
            <w:tcBorders>
              <w:top w:val="single" w:sz="4" w:space="0" w:color="auto"/>
              <w:bottom w:val="single" w:sz="2" w:space="0" w:color="auto"/>
            </w:tcBorders>
          </w:tcPr>
          <w:p w:rsidR="00AB4ADD" w:rsidRPr="00313C3A" w:rsidRDefault="00AB4ADD" w:rsidP="000359C6">
            <w:pPr>
              <w:spacing w:after="0" w:line="240" w:lineRule="auto"/>
              <w:jc w:val="center"/>
              <w:rPr>
                <w:rFonts w:ascii="Times New Roman" w:hAnsi="Times New Roman"/>
                <w:sz w:val="24"/>
                <w:szCs w:val="24"/>
                <w:lang w:eastAsia="ru-RU"/>
              </w:rPr>
            </w:pPr>
          </w:p>
        </w:tc>
      </w:tr>
      <w:tr w:rsidR="00AB4ADD" w:rsidRPr="007603D3" w:rsidTr="000D59F0">
        <w:trPr>
          <w:trHeight w:val="154"/>
        </w:trPr>
        <w:tc>
          <w:tcPr>
            <w:tcW w:w="2830" w:type="dxa"/>
            <w:vMerge/>
          </w:tcPr>
          <w:p w:rsidR="00AB4ADD" w:rsidRDefault="00AB4ADD" w:rsidP="000359C6">
            <w:pPr>
              <w:spacing w:after="0" w:line="240" w:lineRule="auto"/>
              <w:rPr>
                <w:rFonts w:ascii="Times New Roman" w:hAnsi="Times New Roman"/>
                <w:b/>
                <w:bCs/>
                <w:sz w:val="24"/>
                <w:szCs w:val="24"/>
                <w:lang w:eastAsia="ru-RU"/>
              </w:rPr>
            </w:pPr>
          </w:p>
        </w:tc>
        <w:tc>
          <w:tcPr>
            <w:tcW w:w="11630" w:type="dxa"/>
            <w:gridSpan w:val="5"/>
            <w:tcBorders>
              <w:top w:val="single" w:sz="2" w:space="0" w:color="auto"/>
              <w:bottom w:val="single" w:sz="2" w:space="0" w:color="auto"/>
            </w:tcBorders>
          </w:tcPr>
          <w:p w:rsidR="00AB4ADD" w:rsidRDefault="00AB4ADD" w:rsidP="00806638">
            <w:pPr>
              <w:spacing w:after="0" w:line="240" w:lineRule="auto"/>
              <w:rPr>
                <w:rFonts w:ascii="Times New Roman" w:hAnsi="Times New Roman"/>
                <w:sz w:val="24"/>
                <w:szCs w:val="24"/>
                <w:lang w:eastAsia="ru-RU"/>
              </w:rPr>
            </w:pPr>
            <w:r w:rsidRPr="00AB4ADD">
              <w:rPr>
                <w:rFonts w:ascii="Times New Roman" w:eastAsia="Times New Roman" w:hAnsi="Times New Roman"/>
                <w:bCs/>
                <w:sz w:val="24"/>
                <w:szCs w:val="24"/>
                <w:lang w:eastAsia="ru-RU"/>
              </w:rPr>
              <w:t>Самостоятельная работа студентов</w:t>
            </w:r>
          </w:p>
        </w:tc>
        <w:tc>
          <w:tcPr>
            <w:tcW w:w="1275" w:type="dxa"/>
            <w:vMerge w:val="restart"/>
            <w:tcBorders>
              <w:top w:val="single" w:sz="2" w:space="0" w:color="auto"/>
            </w:tcBorders>
          </w:tcPr>
          <w:p w:rsidR="00AB4ADD" w:rsidRPr="00313C3A" w:rsidRDefault="00AE5B3B" w:rsidP="000359C6">
            <w:pPr>
              <w:spacing w:after="0" w:line="240" w:lineRule="auto"/>
              <w:jc w:val="center"/>
              <w:rPr>
                <w:rFonts w:ascii="Times New Roman" w:hAnsi="Times New Roman"/>
                <w:sz w:val="24"/>
                <w:szCs w:val="24"/>
                <w:lang w:eastAsia="ru-RU"/>
              </w:rPr>
            </w:pPr>
            <w:r w:rsidRPr="00313C3A">
              <w:rPr>
                <w:rFonts w:ascii="Times New Roman" w:hAnsi="Times New Roman"/>
                <w:sz w:val="24"/>
                <w:szCs w:val="24"/>
                <w:lang w:eastAsia="ru-RU"/>
              </w:rPr>
              <w:t>2</w:t>
            </w:r>
          </w:p>
        </w:tc>
      </w:tr>
      <w:tr w:rsidR="00AB4ADD" w:rsidRPr="007603D3" w:rsidTr="003C2E43">
        <w:trPr>
          <w:trHeight w:val="105"/>
        </w:trPr>
        <w:tc>
          <w:tcPr>
            <w:tcW w:w="2830" w:type="dxa"/>
            <w:vMerge/>
            <w:tcBorders>
              <w:bottom w:val="single" w:sz="4" w:space="0" w:color="auto"/>
            </w:tcBorders>
          </w:tcPr>
          <w:p w:rsidR="00AB4ADD" w:rsidRDefault="00AB4ADD" w:rsidP="000359C6">
            <w:pPr>
              <w:spacing w:after="0" w:line="240" w:lineRule="auto"/>
              <w:rPr>
                <w:rFonts w:ascii="Times New Roman" w:hAnsi="Times New Roman"/>
                <w:b/>
                <w:bCs/>
                <w:sz w:val="24"/>
                <w:szCs w:val="24"/>
                <w:lang w:eastAsia="ru-RU"/>
              </w:rPr>
            </w:pPr>
          </w:p>
        </w:tc>
        <w:tc>
          <w:tcPr>
            <w:tcW w:w="555" w:type="dxa"/>
            <w:gridSpan w:val="3"/>
            <w:tcBorders>
              <w:top w:val="single" w:sz="2" w:space="0" w:color="auto"/>
              <w:bottom w:val="single" w:sz="4" w:space="0" w:color="auto"/>
              <w:right w:val="single" w:sz="4" w:space="0" w:color="auto"/>
            </w:tcBorders>
            <w:vAlign w:val="center"/>
          </w:tcPr>
          <w:p w:rsidR="00AB4ADD" w:rsidRPr="00806638" w:rsidRDefault="00AB4ADD" w:rsidP="00AE5B3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w:t>
            </w:r>
          </w:p>
        </w:tc>
        <w:tc>
          <w:tcPr>
            <w:tcW w:w="11075" w:type="dxa"/>
            <w:gridSpan w:val="2"/>
            <w:tcBorders>
              <w:top w:val="single" w:sz="2" w:space="0" w:color="auto"/>
              <w:left w:val="single" w:sz="4" w:space="0" w:color="auto"/>
              <w:bottom w:val="single" w:sz="4" w:space="0" w:color="auto"/>
            </w:tcBorders>
          </w:tcPr>
          <w:p w:rsidR="00AE5B3B" w:rsidRPr="006C2EFD" w:rsidRDefault="00AE5B3B" w:rsidP="00AE5B3B">
            <w:pPr>
              <w:spacing w:after="0" w:line="240" w:lineRule="auto"/>
              <w:rPr>
                <w:rFonts w:ascii="Times New Roman" w:hAnsi="Times New Roman"/>
                <w:sz w:val="24"/>
                <w:szCs w:val="24"/>
                <w:lang w:eastAsia="ru-RU"/>
              </w:rPr>
            </w:pPr>
            <w:r w:rsidRPr="006C2EFD">
              <w:rPr>
                <w:rFonts w:ascii="Times New Roman" w:hAnsi="Times New Roman"/>
                <w:sz w:val="24"/>
                <w:szCs w:val="24"/>
                <w:lang w:eastAsia="ru-RU"/>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AE5B3B" w:rsidRPr="006C2EFD" w:rsidRDefault="00AE5B3B" w:rsidP="00AE5B3B">
            <w:pPr>
              <w:spacing w:after="0" w:line="240" w:lineRule="auto"/>
              <w:rPr>
                <w:rFonts w:ascii="Times New Roman" w:hAnsi="Times New Roman"/>
                <w:sz w:val="24"/>
                <w:szCs w:val="24"/>
                <w:lang w:eastAsia="ru-RU"/>
              </w:rPr>
            </w:pPr>
            <w:r w:rsidRPr="006C2EFD">
              <w:rPr>
                <w:rFonts w:ascii="Times New Roman" w:hAnsi="Times New Roman"/>
                <w:sz w:val="24"/>
                <w:szCs w:val="24"/>
                <w:lang w:eastAsia="ru-RU"/>
              </w:rPr>
              <w:t xml:space="preserve">Подготовка к практическим </w:t>
            </w:r>
            <w:r>
              <w:rPr>
                <w:rFonts w:ascii="Times New Roman" w:hAnsi="Times New Roman"/>
                <w:sz w:val="24"/>
                <w:szCs w:val="24"/>
                <w:lang w:eastAsia="ru-RU"/>
              </w:rPr>
              <w:t>занятиям</w:t>
            </w:r>
            <w:r w:rsidRPr="006C2EFD">
              <w:rPr>
                <w:rFonts w:ascii="Times New Roman" w:hAnsi="Times New Roman"/>
                <w:sz w:val="24"/>
                <w:szCs w:val="24"/>
                <w:lang w:eastAsia="ru-RU"/>
              </w:rPr>
              <w:t xml:space="preserve"> с использованием методических рекомендаций преподавателя, оформление лабораторно-практических работ, отчетов и подготовка к их защите.</w:t>
            </w:r>
          </w:p>
          <w:p w:rsidR="00AE5B3B" w:rsidRPr="006C2EFD" w:rsidRDefault="00AE5B3B" w:rsidP="00AE5B3B">
            <w:pPr>
              <w:spacing w:after="0" w:line="240" w:lineRule="auto"/>
              <w:rPr>
                <w:rFonts w:ascii="Times New Roman" w:hAnsi="Times New Roman"/>
                <w:bCs/>
                <w:sz w:val="24"/>
                <w:szCs w:val="24"/>
                <w:lang w:eastAsia="ru-RU"/>
              </w:rPr>
            </w:pPr>
            <w:r w:rsidRPr="006C2EFD">
              <w:rPr>
                <w:rFonts w:ascii="Times New Roman" w:hAnsi="Times New Roman"/>
                <w:bCs/>
                <w:sz w:val="24"/>
                <w:szCs w:val="24"/>
                <w:lang w:eastAsia="ru-RU"/>
              </w:rPr>
              <w:t>Изучение конструкции ручных и электрических талей и выполнение по рисункам кинематических схем механизмов.</w:t>
            </w:r>
          </w:p>
          <w:p w:rsidR="00AB4ADD" w:rsidRPr="00AE5B3B" w:rsidRDefault="00AE5B3B" w:rsidP="00AE5B3B">
            <w:pPr>
              <w:spacing w:after="0" w:line="240" w:lineRule="auto"/>
              <w:rPr>
                <w:rFonts w:ascii="Times New Roman" w:hAnsi="Times New Roman"/>
                <w:bCs/>
                <w:sz w:val="24"/>
                <w:szCs w:val="24"/>
                <w:lang w:eastAsia="ru-RU"/>
              </w:rPr>
            </w:pPr>
            <w:r w:rsidRPr="006C2EFD">
              <w:rPr>
                <w:rFonts w:ascii="Times New Roman" w:hAnsi="Times New Roman"/>
                <w:bCs/>
                <w:sz w:val="24"/>
                <w:szCs w:val="24"/>
                <w:lang w:eastAsia="ru-RU"/>
              </w:rPr>
              <w:t>Составление таблицы предельно допустимых норм износа основных деталей грузоподъёмных машин.</w:t>
            </w:r>
          </w:p>
        </w:tc>
        <w:tc>
          <w:tcPr>
            <w:tcW w:w="1275" w:type="dxa"/>
            <w:vMerge/>
            <w:tcBorders>
              <w:bottom w:val="single" w:sz="4" w:space="0" w:color="auto"/>
            </w:tcBorders>
          </w:tcPr>
          <w:p w:rsidR="00AB4ADD" w:rsidRPr="00313C3A" w:rsidRDefault="00AB4ADD" w:rsidP="000359C6">
            <w:pPr>
              <w:spacing w:after="0" w:line="240" w:lineRule="auto"/>
              <w:jc w:val="center"/>
              <w:rPr>
                <w:rFonts w:ascii="Times New Roman" w:hAnsi="Times New Roman"/>
                <w:sz w:val="24"/>
                <w:szCs w:val="24"/>
                <w:lang w:eastAsia="ru-RU"/>
              </w:rPr>
            </w:pPr>
          </w:p>
        </w:tc>
      </w:tr>
      <w:tr w:rsidR="00A543E9" w:rsidRPr="007603D3" w:rsidTr="003C2E43">
        <w:trPr>
          <w:trHeight w:val="283"/>
        </w:trPr>
        <w:tc>
          <w:tcPr>
            <w:tcW w:w="2830" w:type="dxa"/>
            <w:vMerge w:val="restart"/>
            <w:tcBorders>
              <w:top w:val="single" w:sz="4" w:space="0" w:color="auto"/>
            </w:tcBorders>
          </w:tcPr>
          <w:p w:rsidR="00A543E9" w:rsidRDefault="00A543E9" w:rsidP="00495F5C">
            <w:pPr>
              <w:spacing w:after="0" w:line="240" w:lineRule="auto"/>
              <w:rPr>
                <w:rFonts w:ascii="Times New Roman" w:hAnsi="Times New Roman"/>
                <w:b/>
                <w:bCs/>
                <w:sz w:val="24"/>
                <w:szCs w:val="24"/>
                <w:lang w:eastAsia="ru-RU"/>
              </w:rPr>
            </w:pPr>
            <w:r w:rsidRPr="007E39BF">
              <w:rPr>
                <w:rFonts w:ascii="Times New Roman" w:hAnsi="Times New Roman"/>
                <w:b/>
                <w:bCs/>
                <w:sz w:val="24"/>
                <w:szCs w:val="24"/>
                <w:lang w:eastAsia="ru-RU"/>
              </w:rPr>
              <w:t xml:space="preserve">Тема </w:t>
            </w:r>
            <w:r>
              <w:rPr>
                <w:rFonts w:ascii="Times New Roman" w:hAnsi="Times New Roman"/>
                <w:b/>
                <w:bCs/>
                <w:sz w:val="24"/>
                <w:szCs w:val="24"/>
                <w:lang w:eastAsia="ru-RU"/>
              </w:rPr>
              <w:t>1</w:t>
            </w:r>
            <w:r w:rsidRPr="007E39BF">
              <w:rPr>
                <w:rFonts w:ascii="Times New Roman" w:hAnsi="Times New Roman"/>
                <w:b/>
                <w:bCs/>
                <w:sz w:val="24"/>
                <w:szCs w:val="24"/>
                <w:lang w:eastAsia="ru-RU"/>
              </w:rPr>
              <w:t>.</w:t>
            </w:r>
            <w:r>
              <w:rPr>
                <w:rFonts w:ascii="Times New Roman" w:hAnsi="Times New Roman"/>
                <w:b/>
                <w:bCs/>
                <w:sz w:val="24"/>
                <w:szCs w:val="24"/>
                <w:lang w:eastAsia="ru-RU"/>
              </w:rPr>
              <w:t>2</w:t>
            </w:r>
            <w:r w:rsidRPr="00495F5C">
              <w:rPr>
                <w:rFonts w:ascii="Times New Roman" w:hAnsi="Times New Roman"/>
                <w:bCs/>
                <w:sz w:val="24"/>
                <w:szCs w:val="24"/>
              </w:rPr>
              <w:t>Фундаменты под оборудование</w:t>
            </w:r>
          </w:p>
          <w:p w:rsidR="00A543E9" w:rsidRDefault="00A543E9" w:rsidP="000359C6">
            <w:pPr>
              <w:rPr>
                <w:rFonts w:ascii="Times New Roman" w:hAnsi="Times New Roman"/>
                <w:b/>
                <w:bCs/>
                <w:sz w:val="24"/>
                <w:szCs w:val="24"/>
                <w:lang w:eastAsia="ru-RU"/>
              </w:rPr>
            </w:pPr>
          </w:p>
          <w:p w:rsidR="00A543E9" w:rsidRDefault="00A543E9" w:rsidP="000359C6">
            <w:pPr>
              <w:rPr>
                <w:rFonts w:ascii="Times New Roman" w:hAnsi="Times New Roman"/>
                <w:b/>
                <w:bCs/>
                <w:sz w:val="24"/>
                <w:szCs w:val="24"/>
                <w:lang w:eastAsia="ru-RU"/>
              </w:rPr>
            </w:pPr>
          </w:p>
        </w:tc>
        <w:tc>
          <w:tcPr>
            <w:tcW w:w="11630" w:type="dxa"/>
            <w:gridSpan w:val="5"/>
            <w:tcBorders>
              <w:top w:val="single" w:sz="4" w:space="0" w:color="auto"/>
              <w:bottom w:val="single" w:sz="4" w:space="0" w:color="auto"/>
            </w:tcBorders>
          </w:tcPr>
          <w:p w:rsidR="00A543E9" w:rsidRDefault="00A543E9" w:rsidP="00495F5C">
            <w:pPr>
              <w:spacing w:after="0" w:line="240" w:lineRule="auto"/>
              <w:rPr>
                <w:rFonts w:ascii="Times New Roman" w:hAnsi="Times New Roman"/>
                <w:b/>
                <w:sz w:val="24"/>
                <w:szCs w:val="24"/>
                <w:lang w:eastAsia="ru-RU"/>
              </w:rPr>
            </w:pPr>
            <w:r w:rsidRPr="00AB4ADD">
              <w:rPr>
                <w:rFonts w:ascii="Times New Roman" w:hAnsi="Times New Roman"/>
                <w:bCs/>
                <w:sz w:val="24"/>
                <w:szCs w:val="24"/>
                <w:lang w:eastAsia="ru-RU"/>
              </w:rPr>
              <w:t>Содержание учебного материала</w:t>
            </w:r>
          </w:p>
        </w:tc>
        <w:tc>
          <w:tcPr>
            <w:tcW w:w="1275" w:type="dxa"/>
            <w:vMerge w:val="restart"/>
            <w:tcBorders>
              <w:top w:val="single" w:sz="4" w:space="0" w:color="auto"/>
            </w:tcBorders>
          </w:tcPr>
          <w:p w:rsidR="00A543E9" w:rsidRPr="00313C3A" w:rsidRDefault="00AC327B" w:rsidP="00495F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6</w:t>
            </w:r>
          </w:p>
          <w:p w:rsidR="00A543E9" w:rsidRPr="00313C3A" w:rsidRDefault="00A543E9" w:rsidP="00495F5C">
            <w:pPr>
              <w:spacing w:after="0" w:line="240" w:lineRule="auto"/>
              <w:jc w:val="center"/>
              <w:rPr>
                <w:rFonts w:ascii="Times New Roman" w:hAnsi="Times New Roman"/>
                <w:sz w:val="24"/>
                <w:szCs w:val="24"/>
                <w:lang w:eastAsia="ru-RU"/>
              </w:rPr>
            </w:pPr>
          </w:p>
        </w:tc>
      </w:tr>
      <w:tr w:rsidR="00A543E9" w:rsidRPr="007603D3" w:rsidTr="000D59F0">
        <w:trPr>
          <w:trHeight w:val="196"/>
        </w:trPr>
        <w:tc>
          <w:tcPr>
            <w:tcW w:w="2830" w:type="dxa"/>
            <w:vMerge/>
          </w:tcPr>
          <w:p w:rsidR="00A543E9" w:rsidRDefault="00A543E9" w:rsidP="000359C6">
            <w:pPr>
              <w:rPr>
                <w:rFonts w:ascii="Times New Roman" w:hAnsi="Times New Roman"/>
                <w:b/>
                <w:bCs/>
                <w:sz w:val="24"/>
                <w:szCs w:val="24"/>
                <w:lang w:eastAsia="ru-RU"/>
              </w:rPr>
            </w:pPr>
          </w:p>
        </w:tc>
        <w:tc>
          <w:tcPr>
            <w:tcW w:w="549" w:type="dxa"/>
            <w:gridSpan w:val="2"/>
            <w:tcBorders>
              <w:top w:val="single" w:sz="4" w:space="0" w:color="auto"/>
              <w:bottom w:val="single" w:sz="4" w:space="0" w:color="auto"/>
              <w:right w:val="single" w:sz="4" w:space="0" w:color="auto"/>
            </w:tcBorders>
          </w:tcPr>
          <w:p w:rsidR="00A543E9" w:rsidRPr="008C063E" w:rsidRDefault="00A543E9" w:rsidP="008C063E">
            <w:pPr>
              <w:spacing w:after="0" w:line="240" w:lineRule="auto"/>
              <w:jc w:val="center"/>
              <w:rPr>
                <w:rFonts w:ascii="Times New Roman" w:hAnsi="Times New Roman"/>
                <w:sz w:val="24"/>
                <w:szCs w:val="24"/>
                <w:lang w:eastAsia="ru-RU"/>
              </w:rPr>
            </w:pPr>
            <w:r w:rsidRPr="008C063E">
              <w:rPr>
                <w:rFonts w:ascii="Times New Roman" w:hAnsi="Times New Roman"/>
                <w:sz w:val="24"/>
                <w:szCs w:val="24"/>
                <w:lang w:eastAsia="ru-RU"/>
              </w:rPr>
              <w:t>1.</w:t>
            </w:r>
          </w:p>
        </w:tc>
        <w:tc>
          <w:tcPr>
            <w:tcW w:w="11081" w:type="dxa"/>
            <w:gridSpan w:val="3"/>
            <w:tcBorders>
              <w:top w:val="single" w:sz="4" w:space="0" w:color="auto"/>
              <w:left w:val="single" w:sz="4" w:space="0" w:color="auto"/>
              <w:bottom w:val="single" w:sz="4" w:space="0" w:color="auto"/>
            </w:tcBorders>
          </w:tcPr>
          <w:p w:rsidR="00A543E9" w:rsidRPr="008C063E" w:rsidRDefault="00A543E9" w:rsidP="001B5BAC">
            <w:pPr>
              <w:spacing w:after="0" w:line="240" w:lineRule="auto"/>
              <w:rPr>
                <w:rFonts w:ascii="Times New Roman" w:hAnsi="Times New Roman"/>
                <w:b/>
                <w:sz w:val="24"/>
                <w:szCs w:val="24"/>
              </w:rPr>
            </w:pPr>
            <w:r w:rsidRPr="008C063E">
              <w:rPr>
                <w:rFonts w:ascii="Times New Roman" w:hAnsi="Times New Roman"/>
                <w:sz w:val="24"/>
                <w:szCs w:val="24"/>
              </w:rPr>
              <w:t>Назначение фундаментов под оборудование и общие требования к ним</w:t>
            </w:r>
          </w:p>
        </w:tc>
        <w:tc>
          <w:tcPr>
            <w:tcW w:w="1275" w:type="dxa"/>
            <w:vMerge/>
          </w:tcPr>
          <w:p w:rsidR="00A543E9" w:rsidRDefault="00A543E9" w:rsidP="00AC3B68">
            <w:pPr>
              <w:spacing w:after="0" w:line="240" w:lineRule="auto"/>
              <w:jc w:val="center"/>
              <w:rPr>
                <w:rFonts w:ascii="Times New Roman" w:hAnsi="Times New Roman"/>
                <w:b/>
                <w:sz w:val="24"/>
                <w:szCs w:val="24"/>
                <w:lang w:eastAsia="ru-RU"/>
              </w:rPr>
            </w:pPr>
          </w:p>
        </w:tc>
      </w:tr>
      <w:tr w:rsidR="00A543E9" w:rsidRPr="007603D3" w:rsidTr="000D59F0">
        <w:trPr>
          <w:trHeight w:val="291"/>
        </w:trPr>
        <w:tc>
          <w:tcPr>
            <w:tcW w:w="2830" w:type="dxa"/>
            <w:vMerge/>
          </w:tcPr>
          <w:p w:rsidR="00A543E9" w:rsidRDefault="00A543E9" w:rsidP="000359C6">
            <w:pPr>
              <w:rPr>
                <w:rFonts w:ascii="Times New Roman" w:hAnsi="Times New Roman"/>
                <w:b/>
                <w:bCs/>
                <w:sz w:val="24"/>
                <w:szCs w:val="24"/>
                <w:lang w:eastAsia="ru-RU"/>
              </w:rPr>
            </w:pPr>
          </w:p>
        </w:tc>
        <w:tc>
          <w:tcPr>
            <w:tcW w:w="549" w:type="dxa"/>
            <w:gridSpan w:val="2"/>
            <w:tcBorders>
              <w:top w:val="single" w:sz="4" w:space="0" w:color="auto"/>
              <w:bottom w:val="single" w:sz="4" w:space="0" w:color="auto"/>
              <w:right w:val="single" w:sz="4" w:space="0" w:color="auto"/>
            </w:tcBorders>
          </w:tcPr>
          <w:p w:rsidR="00A543E9" w:rsidRPr="008C063E" w:rsidRDefault="00A543E9" w:rsidP="008C063E">
            <w:pPr>
              <w:spacing w:after="0" w:line="240" w:lineRule="auto"/>
              <w:jc w:val="center"/>
              <w:rPr>
                <w:rFonts w:ascii="Times New Roman" w:hAnsi="Times New Roman"/>
                <w:sz w:val="24"/>
                <w:szCs w:val="24"/>
                <w:lang w:eastAsia="ru-RU"/>
              </w:rPr>
            </w:pPr>
            <w:r w:rsidRPr="008C063E">
              <w:rPr>
                <w:rFonts w:ascii="Times New Roman" w:hAnsi="Times New Roman"/>
                <w:sz w:val="24"/>
                <w:szCs w:val="24"/>
                <w:lang w:eastAsia="ru-RU"/>
              </w:rPr>
              <w:t>2.</w:t>
            </w:r>
          </w:p>
        </w:tc>
        <w:tc>
          <w:tcPr>
            <w:tcW w:w="11081" w:type="dxa"/>
            <w:gridSpan w:val="3"/>
            <w:tcBorders>
              <w:top w:val="single" w:sz="4" w:space="0" w:color="auto"/>
              <w:left w:val="single" w:sz="4" w:space="0" w:color="auto"/>
              <w:bottom w:val="single" w:sz="4" w:space="0" w:color="auto"/>
            </w:tcBorders>
          </w:tcPr>
          <w:p w:rsidR="00A543E9" w:rsidRPr="008C063E" w:rsidRDefault="00A543E9" w:rsidP="001B5BAC">
            <w:pPr>
              <w:spacing w:after="0" w:line="240" w:lineRule="auto"/>
              <w:rPr>
                <w:rFonts w:ascii="Times New Roman" w:hAnsi="Times New Roman"/>
                <w:b/>
                <w:sz w:val="24"/>
                <w:szCs w:val="24"/>
              </w:rPr>
            </w:pPr>
            <w:r w:rsidRPr="008C063E">
              <w:rPr>
                <w:rFonts w:ascii="Times New Roman" w:hAnsi="Times New Roman"/>
                <w:sz w:val="24"/>
                <w:szCs w:val="24"/>
              </w:rPr>
              <w:t xml:space="preserve">Устройства и материалы для фундаментов, виды фундаментов </w:t>
            </w:r>
          </w:p>
        </w:tc>
        <w:tc>
          <w:tcPr>
            <w:tcW w:w="1275" w:type="dxa"/>
            <w:vMerge/>
          </w:tcPr>
          <w:p w:rsidR="00A543E9" w:rsidRDefault="00A543E9" w:rsidP="00AC3B68">
            <w:pPr>
              <w:spacing w:after="0" w:line="240" w:lineRule="auto"/>
              <w:jc w:val="center"/>
              <w:rPr>
                <w:rFonts w:ascii="Times New Roman" w:hAnsi="Times New Roman"/>
                <w:b/>
                <w:sz w:val="24"/>
                <w:szCs w:val="24"/>
                <w:lang w:eastAsia="ru-RU"/>
              </w:rPr>
            </w:pPr>
          </w:p>
        </w:tc>
      </w:tr>
      <w:tr w:rsidR="00A543E9" w:rsidRPr="007603D3" w:rsidTr="000D59F0">
        <w:trPr>
          <w:trHeight w:val="257"/>
        </w:trPr>
        <w:tc>
          <w:tcPr>
            <w:tcW w:w="2830" w:type="dxa"/>
            <w:vMerge/>
          </w:tcPr>
          <w:p w:rsidR="00A543E9" w:rsidRDefault="00A543E9" w:rsidP="000359C6">
            <w:pPr>
              <w:rPr>
                <w:rFonts w:ascii="Times New Roman" w:hAnsi="Times New Roman"/>
                <w:b/>
                <w:bCs/>
                <w:sz w:val="24"/>
                <w:szCs w:val="24"/>
                <w:lang w:eastAsia="ru-RU"/>
              </w:rPr>
            </w:pPr>
          </w:p>
        </w:tc>
        <w:tc>
          <w:tcPr>
            <w:tcW w:w="549" w:type="dxa"/>
            <w:gridSpan w:val="2"/>
            <w:tcBorders>
              <w:top w:val="single" w:sz="4" w:space="0" w:color="auto"/>
              <w:bottom w:val="single" w:sz="4" w:space="0" w:color="auto"/>
              <w:right w:val="single" w:sz="4" w:space="0" w:color="auto"/>
            </w:tcBorders>
          </w:tcPr>
          <w:p w:rsidR="00A543E9" w:rsidRPr="008C063E" w:rsidRDefault="00A543E9" w:rsidP="008C063E">
            <w:pPr>
              <w:spacing w:after="0" w:line="240" w:lineRule="auto"/>
              <w:jc w:val="center"/>
              <w:rPr>
                <w:rFonts w:ascii="Times New Roman" w:hAnsi="Times New Roman"/>
                <w:sz w:val="24"/>
                <w:szCs w:val="24"/>
                <w:lang w:eastAsia="ru-RU"/>
              </w:rPr>
            </w:pPr>
            <w:r w:rsidRPr="008C063E">
              <w:rPr>
                <w:rFonts w:ascii="Times New Roman" w:hAnsi="Times New Roman"/>
                <w:sz w:val="24"/>
                <w:szCs w:val="24"/>
                <w:lang w:eastAsia="ru-RU"/>
              </w:rPr>
              <w:t>3.</w:t>
            </w:r>
          </w:p>
        </w:tc>
        <w:tc>
          <w:tcPr>
            <w:tcW w:w="11081" w:type="dxa"/>
            <w:gridSpan w:val="3"/>
            <w:tcBorders>
              <w:top w:val="single" w:sz="4" w:space="0" w:color="auto"/>
              <w:left w:val="single" w:sz="4" w:space="0" w:color="auto"/>
              <w:bottom w:val="single" w:sz="4" w:space="0" w:color="auto"/>
            </w:tcBorders>
          </w:tcPr>
          <w:p w:rsidR="00A543E9" w:rsidRPr="008C063E" w:rsidRDefault="00A543E9" w:rsidP="001B5BAC">
            <w:pPr>
              <w:spacing w:after="0" w:line="240" w:lineRule="auto"/>
              <w:rPr>
                <w:rFonts w:ascii="Times New Roman" w:hAnsi="Times New Roman"/>
                <w:b/>
                <w:sz w:val="24"/>
                <w:szCs w:val="24"/>
              </w:rPr>
            </w:pPr>
            <w:r w:rsidRPr="008C063E">
              <w:rPr>
                <w:rFonts w:ascii="Times New Roman" w:hAnsi="Times New Roman"/>
                <w:sz w:val="24"/>
                <w:szCs w:val="24"/>
              </w:rPr>
              <w:t>Проектирование и изготовление фундамента, допускаемые отклонения оси, знаки их размещения, ра</w:t>
            </w:r>
            <w:r w:rsidRPr="008C063E">
              <w:rPr>
                <w:rFonts w:ascii="Times New Roman" w:hAnsi="Times New Roman"/>
                <w:sz w:val="24"/>
                <w:szCs w:val="24"/>
              </w:rPr>
              <w:t>з</w:t>
            </w:r>
            <w:r w:rsidRPr="008C063E">
              <w:rPr>
                <w:rFonts w:ascii="Times New Roman" w:hAnsi="Times New Roman"/>
                <w:sz w:val="24"/>
                <w:szCs w:val="24"/>
              </w:rPr>
              <w:t>метка под фундамент, провешивание осей монтируемого оборудования</w:t>
            </w:r>
          </w:p>
        </w:tc>
        <w:tc>
          <w:tcPr>
            <w:tcW w:w="1275" w:type="dxa"/>
            <w:vMerge/>
          </w:tcPr>
          <w:p w:rsidR="00A543E9" w:rsidRDefault="00A543E9" w:rsidP="00AC3B68">
            <w:pPr>
              <w:spacing w:after="0" w:line="240" w:lineRule="auto"/>
              <w:jc w:val="center"/>
              <w:rPr>
                <w:rFonts w:ascii="Times New Roman" w:hAnsi="Times New Roman"/>
                <w:b/>
                <w:sz w:val="24"/>
                <w:szCs w:val="24"/>
                <w:lang w:eastAsia="ru-RU"/>
              </w:rPr>
            </w:pPr>
          </w:p>
        </w:tc>
      </w:tr>
      <w:tr w:rsidR="00A543E9" w:rsidRPr="007603D3" w:rsidTr="000D59F0">
        <w:trPr>
          <w:trHeight w:val="264"/>
        </w:trPr>
        <w:tc>
          <w:tcPr>
            <w:tcW w:w="2830" w:type="dxa"/>
            <w:vMerge/>
          </w:tcPr>
          <w:p w:rsidR="00A543E9" w:rsidRDefault="00A543E9" w:rsidP="000359C6">
            <w:pPr>
              <w:rPr>
                <w:rFonts w:ascii="Times New Roman" w:hAnsi="Times New Roman"/>
                <w:b/>
                <w:bCs/>
                <w:sz w:val="24"/>
                <w:szCs w:val="24"/>
                <w:lang w:eastAsia="ru-RU"/>
              </w:rPr>
            </w:pPr>
          </w:p>
        </w:tc>
        <w:tc>
          <w:tcPr>
            <w:tcW w:w="549" w:type="dxa"/>
            <w:gridSpan w:val="2"/>
            <w:tcBorders>
              <w:top w:val="single" w:sz="4" w:space="0" w:color="auto"/>
              <w:bottom w:val="single" w:sz="4" w:space="0" w:color="auto"/>
              <w:right w:val="single" w:sz="4" w:space="0" w:color="auto"/>
            </w:tcBorders>
          </w:tcPr>
          <w:p w:rsidR="00A543E9" w:rsidRPr="008C063E" w:rsidRDefault="00A543E9" w:rsidP="008C063E">
            <w:pPr>
              <w:spacing w:after="0" w:line="240" w:lineRule="auto"/>
              <w:jc w:val="center"/>
              <w:rPr>
                <w:rFonts w:ascii="Times New Roman" w:hAnsi="Times New Roman"/>
                <w:sz w:val="24"/>
                <w:szCs w:val="24"/>
                <w:lang w:eastAsia="ru-RU"/>
              </w:rPr>
            </w:pPr>
            <w:r w:rsidRPr="008C063E">
              <w:rPr>
                <w:rFonts w:ascii="Times New Roman" w:hAnsi="Times New Roman"/>
                <w:sz w:val="24"/>
                <w:szCs w:val="24"/>
                <w:lang w:eastAsia="ru-RU"/>
              </w:rPr>
              <w:t>4.</w:t>
            </w:r>
          </w:p>
        </w:tc>
        <w:tc>
          <w:tcPr>
            <w:tcW w:w="11081" w:type="dxa"/>
            <w:gridSpan w:val="3"/>
            <w:tcBorders>
              <w:top w:val="single" w:sz="4" w:space="0" w:color="auto"/>
              <w:left w:val="single" w:sz="4" w:space="0" w:color="auto"/>
              <w:bottom w:val="single" w:sz="4" w:space="0" w:color="auto"/>
            </w:tcBorders>
          </w:tcPr>
          <w:p w:rsidR="00A543E9" w:rsidRPr="008C063E" w:rsidRDefault="00A543E9" w:rsidP="001B5BAC">
            <w:pPr>
              <w:spacing w:after="0" w:line="240" w:lineRule="auto"/>
              <w:rPr>
                <w:rFonts w:ascii="Times New Roman" w:hAnsi="Times New Roman"/>
                <w:b/>
                <w:sz w:val="24"/>
                <w:szCs w:val="24"/>
              </w:rPr>
            </w:pPr>
            <w:r w:rsidRPr="008C063E">
              <w:rPr>
                <w:rFonts w:ascii="Times New Roman" w:hAnsi="Times New Roman"/>
                <w:sz w:val="24"/>
                <w:szCs w:val="24"/>
              </w:rPr>
              <w:t>Способы разметки котлована, сечение и глубина фундаментных колодцев под болты, пробки для коло</w:t>
            </w:r>
            <w:r w:rsidRPr="008C063E">
              <w:rPr>
                <w:rFonts w:ascii="Times New Roman" w:hAnsi="Times New Roman"/>
                <w:sz w:val="24"/>
                <w:szCs w:val="24"/>
              </w:rPr>
              <w:t>д</w:t>
            </w:r>
            <w:r w:rsidRPr="008C063E">
              <w:rPr>
                <w:rFonts w:ascii="Times New Roman" w:hAnsi="Times New Roman"/>
                <w:sz w:val="24"/>
                <w:szCs w:val="24"/>
              </w:rPr>
              <w:t>цев</w:t>
            </w:r>
          </w:p>
        </w:tc>
        <w:tc>
          <w:tcPr>
            <w:tcW w:w="1275" w:type="dxa"/>
            <w:vMerge/>
          </w:tcPr>
          <w:p w:rsidR="00A543E9" w:rsidRDefault="00A543E9" w:rsidP="00AC3B68">
            <w:pPr>
              <w:spacing w:after="0" w:line="240" w:lineRule="auto"/>
              <w:jc w:val="center"/>
              <w:rPr>
                <w:rFonts w:ascii="Times New Roman" w:hAnsi="Times New Roman"/>
                <w:b/>
                <w:sz w:val="24"/>
                <w:szCs w:val="24"/>
                <w:lang w:eastAsia="ru-RU"/>
              </w:rPr>
            </w:pPr>
          </w:p>
        </w:tc>
      </w:tr>
      <w:tr w:rsidR="00A543E9" w:rsidRPr="007603D3" w:rsidTr="000D59F0">
        <w:trPr>
          <w:trHeight w:val="226"/>
        </w:trPr>
        <w:tc>
          <w:tcPr>
            <w:tcW w:w="2830" w:type="dxa"/>
            <w:vMerge/>
          </w:tcPr>
          <w:p w:rsidR="00A543E9" w:rsidRDefault="00A543E9" w:rsidP="000359C6">
            <w:pPr>
              <w:rPr>
                <w:rFonts w:ascii="Times New Roman" w:hAnsi="Times New Roman"/>
                <w:b/>
                <w:bCs/>
                <w:sz w:val="24"/>
                <w:szCs w:val="24"/>
                <w:lang w:eastAsia="ru-RU"/>
              </w:rPr>
            </w:pPr>
          </w:p>
        </w:tc>
        <w:tc>
          <w:tcPr>
            <w:tcW w:w="549" w:type="dxa"/>
            <w:gridSpan w:val="2"/>
            <w:tcBorders>
              <w:top w:val="single" w:sz="4" w:space="0" w:color="auto"/>
              <w:bottom w:val="single" w:sz="4" w:space="0" w:color="auto"/>
              <w:right w:val="single" w:sz="4" w:space="0" w:color="auto"/>
            </w:tcBorders>
          </w:tcPr>
          <w:p w:rsidR="00A543E9" w:rsidRPr="008C063E" w:rsidRDefault="00A543E9" w:rsidP="008C063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5.</w:t>
            </w:r>
          </w:p>
        </w:tc>
        <w:tc>
          <w:tcPr>
            <w:tcW w:w="11081" w:type="dxa"/>
            <w:gridSpan w:val="3"/>
            <w:tcBorders>
              <w:top w:val="single" w:sz="4" w:space="0" w:color="auto"/>
              <w:left w:val="single" w:sz="4" w:space="0" w:color="auto"/>
              <w:bottom w:val="single" w:sz="4" w:space="0" w:color="auto"/>
            </w:tcBorders>
          </w:tcPr>
          <w:p w:rsidR="00A543E9" w:rsidRPr="008C063E" w:rsidRDefault="00A543E9" w:rsidP="001B5BAC">
            <w:pPr>
              <w:spacing w:after="0" w:line="240" w:lineRule="auto"/>
              <w:rPr>
                <w:rFonts w:ascii="Times New Roman" w:hAnsi="Times New Roman"/>
                <w:b/>
                <w:sz w:val="24"/>
                <w:szCs w:val="24"/>
              </w:rPr>
            </w:pPr>
            <w:r w:rsidRPr="008C063E">
              <w:rPr>
                <w:rFonts w:ascii="Times New Roman" w:hAnsi="Times New Roman"/>
                <w:sz w:val="24"/>
                <w:szCs w:val="24"/>
              </w:rPr>
              <w:t>Типовые конструкции монтажных полов</w:t>
            </w:r>
          </w:p>
        </w:tc>
        <w:tc>
          <w:tcPr>
            <w:tcW w:w="1275" w:type="dxa"/>
            <w:vMerge/>
          </w:tcPr>
          <w:p w:rsidR="00A543E9" w:rsidRDefault="00A543E9" w:rsidP="00AC3B68">
            <w:pPr>
              <w:spacing w:after="0" w:line="240" w:lineRule="auto"/>
              <w:jc w:val="center"/>
              <w:rPr>
                <w:rFonts w:ascii="Times New Roman" w:hAnsi="Times New Roman"/>
                <w:b/>
                <w:sz w:val="24"/>
                <w:szCs w:val="24"/>
                <w:lang w:eastAsia="ru-RU"/>
              </w:rPr>
            </w:pPr>
          </w:p>
        </w:tc>
      </w:tr>
      <w:tr w:rsidR="00A543E9" w:rsidRPr="007603D3" w:rsidTr="000D59F0">
        <w:trPr>
          <w:trHeight w:val="274"/>
        </w:trPr>
        <w:tc>
          <w:tcPr>
            <w:tcW w:w="2830" w:type="dxa"/>
            <w:vMerge/>
          </w:tcPr>
          <w:p w:rsidR="00A543E9" w:rsidRDefault="00A543E9" w:rsidP="000359C6">
            <w:pPr>
              <w:rPr>
                <w:rFonts w:ascii="Times New Roman" w:hAnsi="Times New Roman"/>
                <w:b/>
                <w:bCs/>
                <w:sz w:val="24"/>
                <w:szCs w:val="24"/>
                <w:lang w:eastAsia="ru-RU"/>
              </w:rPr>
            </w:pPr>
          </w:p>
        </w:tc>
        <w:tc>
          <w:tcPr>
            <w:tcW w:w="549" w:type="dxa"/>
            <w:gridSpan w:val="2"/>
            <w:tcBorders>
              <w:top w:val="single" w:sz="4" w:space="0" w:color="auto"/>
              <w:bottom w:val="single" w:sz="4" w:space="0" w:color="auto"/>
              <w:right w:val="single" w:sz="4" w:space="0" w:color="auto"/>
            </w:tcBorders>
          </w:tcPr>
          <w:p w:rsidR="00A543E9" w:rsidRPr="008C063E" w:rsidRDefault="00A543E9" w:rsidP="008C063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6.</w:t>
            </w:r>
          </w:p>
        </w:tc>
        <w:tc>
          <w:tcPr>
            <w:tcW w:w="11081" w:type="dxa"/>
            <w:gridSpan w:val="3"/>
            <w:tcBorders>
              <w:top w:val="single" w:sz="4" w:space="0" w:color="auto"/>
              <w:left w:val="single" w:sz="4" w:space="0" w:color="auto"/>
              <w:bottom w:val="single" w:sz="4" w:space="0" w:color="auto"/>
            </w:tcBorders>
          </w:tcPr>
          <w:p w:rsidR="00A543E9" w:rsidRPr="008C063E" w:rsidRDefault="00A543E9" w:rsidP="001B5BAC">
            <w:pPr>
              <w:spacing w:after="0" w:line="240" w:lineRule="auto"/>
              <w:rPr>
                <w:rFonts w:ascii="Times New Roman" w:hAnsi="Times New Roman"/>
                <w:b/>
                <w:sz w:val="24"/>
                <w:szCs w:val="24"/>
              </w:rPr>
            </w:pPr>
            <w:r w:rsidRPr="008C063E">
              <w:rPr>
                <w:rFonts w:ascii="Times New Roman" w:hAnsi="Times New Roman"/>
                <w:sz w:val="24"/>
                <w:szCs w:val="24"/>
              </w:rPr>
              <w:t>Фундаментные болты и гайки, преимущества анкерных болтов</w:t>
            </w:r>
          </w:p>
        </w:tc>
        <w:tc>
          <w:tcPr>
            <w:tcW w:w="1275" w:type="dxa"/>
            <w:vMerge/>
          </w:tcPr>
          <w:p w:rsidR="00A543E9" w:rsidRDefault="00A543E9" w:rsidP="00AC3B68">
            <w:pPr>
              <w:spacing w:after="0" w:line="240" w:lineRule="auto"/>
              <w:jc w:val="center"/>
              <w:rPr>
                <w:rFonts w:ascii="Times New Roman" w:hAnsi="Times New Roman"/>
                <w:b/>
                <w:sz w:val="24"/>
                <w:szCs w:val="24"/>
                <w:lang w:eastAsia="ru-RU"/>
              </w:rPr>
            </w:pPr>
          </w:p>
        </w:tc>
      </w:tr>
      <w:tr w:rsidR="00A543E9" w:rsidRPr="007603D3" w:rsidTr="000D59F0">
        <w:trPr>
          <w:trHeight w:val="136"/>
        </w:trPr>
        <w:tc>
          <w:tcPr>
            <w:tcW w:w="2830" w:type="dxa"/>
            <w:vMerge/>
          </w:tcPr>
          <w:p w:rsidR="00A543E9" w:rsidRDefault="00A543E9" w:rsidP="000359C6">
            <w:pPr>
              <w:rPr>
                <w:rFonts w:ascii="Times New Roman" w:hAnsi="Times New Roman"/>
                <w:b/>
                <w:bCs/>
                <w:sz w:val="24"/>
                <w:szCs w:val="24"/>
                <w:lang w:eastAsia="ru-RU"/>
              </w:rPr>
            </w:pPr>
          </w:p>
        </w:tc>
        <w:tc>
          <w:tcPr>
            <w:tcW w:w="549" w:type="dxa"/>
            <w:gridSpan w:val="2"/>
            <w:tcBorders>
              <w:top w:val="single" w:sz="4" w:space="0" w:color="auto"/>
              <w:bottom w:val="single" w:sz="4" w:space="0" w:color="auto"/>
              <w:right w:val="single" w:sz="4" w:space="0" w:color="auto"/>
            </w:tcBorders>
          </w:tcPr>
          <w:p w:rsidR="00A543E9" w:rsidRPr="008C063E" w:rsidRDefault="00A543E9" w:rsidP="008C063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7.</w:t>
            </w:r>
          </w:p>
        </w:tc>
        <w:tc>
          <w:tcPr>
            <w:tcW w:w="11081" w:type="dxa"/>
            <w:gridSpan w:val="3"/>
            <w:tcBorders>
              <w:top w:val="single" w:sz="4" w:space="0" w:color="auto"/>
              <w:left w:val="single" w:sz="4" w:space="0" w:color="auto"/>
              <w:bottom w:val="single" w:sz="4" w:space="0" w:color="auto"/>
            </w:tcBorders>
          </w:tcPr>
          <w:p w:rsidR="00A543E9" w:rsidRPr="008C063E" w:rsidRDefault="00A543E9" w:rsidP="001B5BAC">
            <w:pPr>
              <w:spacing w:after="0" w:line="240" w:lineRule="auto"/>
              <w:rPr>
                <w:rFonts w:ascii="Times New Roman" w:hAnsi="Times New Roman"/>
                <w:b/>
                <w:sz w:val="24"/>
                <w:szCs w:val="24"/>
              </w:rPr>
            </w:pPr>
            <w:r w:rsidRPr="008C063E">
              <w:rPr>
                <w:rFonts w:ascii="Times New Roman" w:hAnsi="Times New Roman"/>
                <w:sz w:val="24"/>
                <w:szCs w:val="24"/>
              </w:rPr>
              <w:t>Заливка и выдержка фундаментов, приемка фундаментов</w:t>
            </w:r>
            <w:r>
              <w:rPr>
                <w:rFonts w:ascii="Times New Roman" w:hAnsi="Times New Roman"/>
                <w:sz w:val="24"/>
                <w:szCs w:val="24"/>
              </w:rPr>
              <w:t>.</w:t>
            </w:r>
            <w:r w:rsidRPr="007E39BF">
              <w:rPr>
                <w:rFonts w:ascii="Times New Roman" w:hAnsi="Times New Roman"/>
                <w:sz w:val="24"/>
                <w:szCs w:val="24"/>
                <w:lang w:eastAsia="ru-RU"/>
              </w:rPr>
              <w:t xml:space="preserve"> Сдача фундамента под монтаж</w:t>
            </w:r>
          </w:p>
        </w:tc>
        <w:tc>
          <w:tcPr>
            <w:tcW w:w="1275" w:type="dxa"/>
            <w:vMerge/>
            <w:tcBorders>
              <w:bottom w:val="single" w:sz="4" w:space="0" w:color="auto"/>
            </w:tcBorders>
          </w:tcPr>
          <w:p w:rsidR="00A543E9" w:rsidRDefault="00A543E9" w:rsidP="00AC3B68">
            <w:pPr>
              <w:spacing w:after="0" w:line="240" w:lineRule="auto"/>
              <w:jc w:val="center"/>
              <w:rPr>
                <w:rFonts w:ascii="Times New Roman" w:hAnsi="Times New Roman"/>
                <w:b/>
                <w:sz w:val="24"/>
                <w:szCs w:val="24"/>
                <w:lang w:eastAsia="ru-RU"/>
              </w:rPr>
            </w:pPr>
          </w:p>
        </w:tc>
      </w:tr>
      <w:tr w:rsidR="00A543E9" w:rsidRPr="007603D3" w:rsidTr="000D59F0">
        <w:trPr>
          <w:trHeight w:val="243"/>
        </w:trPr>
        <w:tc>
          <w:tcPr>
            <w:tcW w:w="2830" w:type="dxa"/>
            <w:vMerge/>
            <w:tcBorders>
              <w:bottom w:val="nil"/>
            </w:tcBorders>
          </w:tcPr>
          <w:p w:rsidR="00A543E9" w:rsidRDefault="00A543E9" w:rsidP="000359C6">
            <w:pPr>
              <w:rPr>
                <w:rFonts w:ascii="Times New Roman" w:hAnsi="Times New Roman"/>
                <w:b/>
                <w:bCs/>
                <w:sz w:val="24"/>
                <w:szCs w:val="24"/>
                <w:lang w:eastAsia="ru-RU"/>
              </w:rPr>
            </w:pPr>
          </w:p>
        </w:tc>
        <w:tc>
          <w:tcPr>
            <w:tcW w:w="11630" w:type="dxa"/>
            <w:gridSpan w:val="5"/>
            <w:tcBorders>
              <w:top w:val="single" w:sz="4" w:space="0" w:color="auto"/>
              <w:bottom w:val="single" w:sz="4" w:space="0" w:color="auto"/>
            </w:tcBorders>
          </w:tcPr>
          <w:p w:rsidR="00A543E9" w:rsidRPr="00AB4ADD" w:rsidRDefault="00A543E9" w:rsidP="00C66569">
            <w:pPr>
              <w:spacing w:after="0" w:line="240" w:lineRule="auto"/>
              <w:rPr>
                <w:rFonts w:ascii="Times New Roman" w:hAnsi="Times New Roman"/>
                <w:sz w:val="24"/>
                <w:szCs w:val="24"/>
                <w:lang w:eastAsia="ru-RU"/>
              </w:rPr>
            </w:pPr>
            <w:r w:rsidRPr="00AB4ADD">
              <w:rPr>
                <w:rFonts w:ascii="Times New Roman" w:hAnsi="Times New Roman"/>
                <w:sz w:val="24"/>
                <w:szCs w:val="24"/>
                <w:lang w:eastAsia="ru-RU"/>
              </w:rPr>
              <w:t xml:space="preserve">Лабораторные </w:t>
            </w:r>
            <w:r w:rsidR="009B1D82" w:rsidRPr="00AB4ADD">
              <w:rPr>
                <w:rFonts w:ascii="Times New Roman" w:hAnsi="Times New Roman"/>
                <w:sz w:val="24"/>
                <w:szCs w:val="24"/>
                <w:lang w:eastAsia="ru-RU"/>
              </w:rPr>
              <w:t>занятия</w:t>
            </w:r>
          </w:p>
        </w:tc>
        <w:tc>
          <w:tcPr>
            <w:tcW w:w="1275" w:type="dxa"/>
            <w:tcBorders>
              <w:top w:val="single" w:sz="4" w:space="0" w:color="auto"/>
              <w:bottom w:val="single" w:sz="4" w:space="0" w:color="auto"/>
            </w:tcBorders>
          </w:tcPr>
          <w:p w:rsidR="00A543E9" w:rsidRDefault="00A543E9" w:rsidP="008C063E">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w:t>
            </w:r>
          </w:p>
        </w:tc>
      </w:tr>
      <w:tr w:rsidR="00A543E9" w:rsidRPr="007603D3" w:rsidTr="000D59F0">
        <w:trPr>
          <w:trHeight w:val="400"/>
        </w:trPr>
        <w:tc>
          <w:tcPr>
            <w:tcW w:w="2830" w:type="dxa"/>
            <w:tcBorders>
              <w:top w:val="nil"/>
              <w:bottom w:val="single" w:sz="2" w:space="0" w:color="auto"/>
            </w:tcBorders>
          </w:tcPr>
          <w:p w:rsidR="00A543E9" w:rsidRDefault="00A543E9" w:rsidP="00A543E9">
            <w:pPr>
              <w:spacing w:after="0" w:line="240" w:lineRule="auto"/>
              <w:rPr>
                <w:rFonts w:ascii="Times New Roman" w:hAnsi="Times New Roman"/>
                <w:b/>
                <w:bCs/>
                <w:sz w:val="24"/>
                <w:szCs w:val="24"/>
                <w:lang w:eastAsia="ru-RU"/>
              </w:rPr>
            </w:pPr>
          </w:p>
        </w:tc>
        <w:tc>
          <w:tcPr>
            <w:tcW w:w="11630" w:type="dxa"/>
            <w:gridSpan w:val="5"/>
            <w:tcBorders>
              <w:top w:val="single" w:sz="4" w:space="0" w:color="auto"/>
              <w:bottom w:val="single" w:sz="2" w:space="0" w:color="auto"/>
            </w:tcBorders>
          </w:tcPr>
          <w:p w:rsidR="00A543E9" w:rsidRPr="00AB4ADD" w:rsidRDefault="00A543E9" w:rsidP="00A543E9">
            <w:pPr>
              <w:spacing w:after="0" w:line="240" w:lineRule="auto"/>
              <w:rPr>
                <w:rFonts w:ascii="Times New Roman" w:hAnsi="Times New Roman"/>
                <w:sz w:val="24"/>
                <w:szCs w:val="24"/>
                <w:lang w:eastAsia="ru-RU"/>
              </w:rPr>
            </w:pPr>
            <w:r w:rsidRPr="00AB4ADD">
              <w:rPr>
                <w:rFonts w:ascii="Times New Roman" w:hAnsi="Times New Roman"/>
                <w:sz w:val="24"/>
                <w:szCs w:val="24"/>
                <w:lang w:eastAsia="ru-RU"/>
              </w:rPr>
              <w:t>Практические занятия</w:t>
            </w:r>
          </w:p>
        </w:tc>
        <w:tc>
          <w:tcPr>
            <w:tcW w:w="1275" w:type="dxa"/>
            <w:tcBorders>
              <w:top w:val="single" w:sz="4" w:space="0" w:color="auto"/>
              <w:bottom w:val="single" w:sz="2" w:space="0" w:color="auto"/>
            </w:tcBorders>
          </w:tcPr>
          <w:p w:rsidR="00A543E9" w:rsidRPr="00313C3A" w:rsidRDefault="00A543E9" w:rsidP="001B5BAC">
            <w:pPr>
              <w:spacing w:after="0" w:line="240" w:lineRule="auto"/>
              <w:jc w:val="center"/>
              <w:rPr>
                <w:rFonts w:ascii="Times New Roman" w:hAnsi="Times New Roman"/>
                <w:sz w:val="24"/>
                <w:szCs w:val="24"/>
                <w:lang w:eastAsia="ru-RU"/>
              </w:rPr>
            </w:pPr>
            <w:r w:rsidRPr="00313C3A">
              <w:rPr>
                <w:rFonts w:ascii="Times New Roman" w:hAnsi="Times New Roman"/>
                <w:sz w:val="24"/>
                <w:szCs w:val="24"/>
                <w:lang w:eastAsia="ru-RU"/>
              </w:rPr>
              <w:t>2</w:t>
            </w:r>
          </w:p>
        </w:tc>
      </w:tr>
      <w:tr w:rsidR="00A543E9" w:rsidRPr="007603D3" w:rsidTr="007317F7">
        <w:trPr>
          <w:trHeight w:val="84"/>
        </w:trPr>
        <w:tc>
          <w:tcPr>
            <w:tcW w:w="2830" w:type="dxa"/>
            <w:tcBorders>
              <w:top w:val="single" w:sz="2" w:space="0" w:color="auto"/>
              <w:bottom w:val="single" w:sz="2" w:space="0" w:color="auto"/>
            </w:tcBorders>
            <w:shd w:val="clear" w:color="auto" w:fill="EAF1DD"/>
          </w:tcPr>
          <w:p w:rsidR="00A543E9" w:rsidRPr="00A543E9" w:rsidRDefault="00A543E9" w:rsidP="00A543E9">
            <w:pPr>
              <w:spacing w:after="0" w:line="240" w:lineRule="auto"/>
              <w:jc w:val="center"/>
              <w:rPr>
                <w:rFonts w:ascii="Times New Roman" w:hAnsi="Times New Roman"/>
                <w:b/>
                <w:bCs/>
                <w:sz w:val="16"/>
                <w:szCs w:val="16"/>
                <w:lang w:eastAsia="ru-RU"/>
              </w:rPr>
            </w:pPr>
            <w:r w:rsidRPr="00A543E9">
              <w:rPr>
                <w:rFonts w:ascii="Times New Roman" w:hAnsi="Times New Roman"/>
                <w:b/>
                <w:bCs/>
                <w:sz w:val="16"/>
                <w:szCs w:val="16"/>
                <w:lang w:eastAsia="ru-RU"/>
              </w:rPr>
              <w:t>1</w:t>
            </w:r>
          </w:p>
        </w:tc>
        <w:tc>
          <w:tcPr>
            <w:tcW w:w="11630" w:type="dxa"/>
            <w:gridSpan w:val="5"/>
            <w:tcBorders>
              <w:top w:val="single" w:sz="2" w:space="0" w:color="auto"/>
              <w:bottom w:val="single" w:sz="2" w:space="0" w:color="auto"/>
            </w:tcBorders>
            <w:shd w:val="clear" w:color="auto" w:fill="EAF1DD"/>
          </w:tcPr>
          <w:p w:rsidR="00A543E9" w:rsidRPr="00A543E9" w:rsidRDefault="00A543E9" w:rsidP="00A543E9">
            <w:pPr>
              <w:spacing w:after="0" w:line="240" w:lineRule="auto"/>
              <w:jc w:val="center"/>
              <w:rPr>
                <w:rFonts w:ascii="Times New Roman" w:hAnsi="Times New Roman"/>
                <w:b/>
                <w:sz w:val="16"/>
                <w:szCs w:val="16"/>
                <w:lang w:eastAsia="ru-RU"/>
              </w:rPr>
            </w:pPr>
            <w:r w:rsidRPr="00A543E9">
              <w:rPr>
                <w:rFonts w:ascii="Times New Roman" w:hAnsi="Times New Roman"/>
                <w:b/>
                <w:sz w:val="16"/>
                <w:szCs w:val="16"/>
                <w:lang w:eastAsia="ru-RU"/>
              </w:rPr>
              <w:t>2</w:t>
            </w:r>
          </w:p>
        </w:tc>
        <w:tc>
          <w:tcPr>
            <w:tcW w:w="1275" w:type="dxa"/>
            <w:tcBorders>
              <w:top w:val="single" w:sz="2" w:space="0" w:color="auto"/>
              <w:bottom w:val="single" w:sz="2" w:space="0" w:color="auto"/>
            </w:tcBorders>
            <w:shd w:val="clear" w:color="auto" w:fill="EAF1DD"/>
          </w:tcPr>
          <w:p w:rsidR="00A543E9" w:rsidRPr="00A543E9" w:rsidRDefault="00A543E9" w:rsidP="00A543E9">
            <w:pPr>
              <w:spacing w:after="0" w:line="240" w:lineRule="auto"/>
              <w:jc w:val="center"/>
              <w:rPr>
                <w:rFonts w:ascii="Times New Roman" w:hAnsi="Times New Roman"/>
                <w:b/>
                <w:sz w:val="16"/>
                <w:szCs w:val="16"/>
                <w:lang w:eastAsia="ru-RU"/>
              </w:rPr>
            </w:pPr>
            <w:r w:rsidRPr="00A543E9">
              <w:rPr>
                <w:rFonts w:ascii="Times New Roman" w:hAnsi="Times New Roman"/>
                <w:b/>
                <w:sz w:val="16"/>
                <w:szCs w:val="16"/>
                <w:lang w:eastAsia="ru-RU"/>
              </w:rPr>
              <w:t>3</w:t>
            </w:r>
          </w:p>
        </w:tc>
      </w:tr>
      <w:tr w:rsidR="00A543E9" w:rsidRPr="007603D3" w:rsidTr="000D59F0">
        <w:trPr>
          <w:trHeight w:val="243"/>
        </w:trPr>
        <w:tc>
          <w:tcPr>
            <w:tcW w:w="2830" w:type="dxa"/>
            <w:vMerge w:val="restart"/>
            <w:tcBorders>
              <w:top w:val="single" w:sz="2" w:space="0" w:color="auto"/>
            </w:tcBorders>
          </w:tcPr>
          <w:p w:rsidR="00A543E9" w:rsidRDefault="00A543E9" w:rsidP="000359C6">
            <w:pPr>
              <w:rPr>
                <w:rFonts w:ascii="Times New Roman" w:hAnsi="Times New Roman"/>
                <w:b/>
                <w:bCs/>
                <w:sz w:val="24"/>
                <w:szCs w:val="24"/>
                <w:lang w:eastAsia="ru-RU"/>
              </w:rPr>
            </w:pPr>
          </w:p>
        </w:tc>
        <w:tc>
          <w:tcPr>
            <w:tcW w:w="572" w:type="dxa"/>
            <w:gridSpan w:val="4"/>
            <w:tcBorders>
              <w:top w:val="single" w:sz="2" w:space="0" w:color="auto"/>
              <w:bottom w:val="single" w:sz="4" w:space="0" w:color="auto"/>
              <w:right w:val="single" w:sz="4" w:space="0" w:color="auto"/>
            </w:tcBorders>
          </w:tcPr>
          <w:p w:rsidR="00A543E9" w:rsidRPr="008C063E" w:rsidRDefault="00A543E9" w:rsidP="008C063E">
            <w:pPr>
              <w:spacing w:after="0" w:line="240" w:lineRule="auto"/>
              <w:jc w:val="center"/>
              <w:rPr>
                <w:rFonts w:ascii="Times New Roman" w:hAnsi="Times New Roman"/>
                <w:sz w:val="24"/>
                <w:szCs w:val="24"/>
                <w:lang w:eastAsia="ru-RU"/>
              </w:rPr>
            </w:pPr>
            <w:r w:rsidRPr="008C063E">
              <w:rPr>
                <w:rFonts w:ascii="Times New Roman" w:hAnsi="Times New Roman"/>
                <w:sz w:val="24"/>
                <w:szCs w:val="24"/>
                <w:lang w:eastAsia="ru-RU"/>
              </w:rPr>
              <w:t>1.</w:t>
            </w:r>
          </w:p>
        </w:tc>
        <w:tc>
          <w:tcPr>
            <w:tcW w:w="11058" w:type="dxa"/>
            <w:tcBorders>
              <w:top w:val="single" w:sz="2" w:space="0" w:color="auto"/>
              <w:left w:val="single" w:sz="4" w:space="0" w:color="auto"/>
              <w:bottom w:val="single" w:sz="4" w:space="0" w:color="auto"/>
            </w:tcBorders>
          </w:tcPr>
          <w:p w:rsidR="00A543E9" w:rsidRDefault="00A543E9" w:rsidP="00A543E9">
            <w:pPr>
              <w:spacing w:after="0" w:line="240" w:lineRule="auto"/>
              <w:rPr>
                <w:rFonts w:ascii="Times New Roman" w:hAnsi="Times New Roman"/>
                <w:b/>
                <w:sz w:val="24"/>
                <w:szCs w:val="24"/>
                <w:lang w:eastAsia="ru-RU"/>
              </w:rPr>
            </w:pPr>
            <w:r w:rsidRPr="007E39BF">
              <w:rPr>
                <w:rFonts w:ascii="Times New Roman" w:hAnsi="Times New Roman"/>
                <w:sz w:val="24"/>
                <w:szCs w:val="24"/>
                <w:lang w:eastAsia="ru-RU"/>
              </w:rPr>
              <w:t>Практическ</w:t>
            </w:r>
            <w:r>
              <w:rPr>
                <w:rFonts w:ascii="Times New Roman" w:hAnsi="Times New Roman"/>
                <w:sz w:val="24"/>
                <w:szCs w:val="24"/>
                <w:lang w:eastAsia="ru-RU"/>
              </w:rPr>
              <w:t>оезанятие</w:t>
            </w:r>
            <w:r w:rsidRPr="007E39BF">
              <w:rPr>
                <w:rFonts w:ascii="Times New Roman" w:hAnsi="Times New Roman"/>
                <w:sz w:val="24"/>
                <w:szCs w:val="24"/>
                <w:lang w:eastAsia="ru-RU"/>
              </w:rPr>
              <w:t xml:space="preserve"> № </w:t>
            </w:r>
            <w:r>
              <w:rPr>
                <w:rFonts w:ascii="Times New Roman" w:hAnsi="Times New Roman"/>
                <w:sz w:val="24"/>
                <w:szCs w:val="24"/>
                <w:lang w:eastAsia="ru-RU"/>
              </w:rPr>
              <w:t>5</w:t>
            </w:r>
            <w:r w:rsidR="006643E0">
              <w:rPr>
                <w:rFonts w:ascii="Times New Roman" w:hAnsi="Times New Roman"/>
                <w:sz w:val="24"/>
                <w:szCs w:val="24"/>
                <w:lang w:eastAsia="ru-RU"/>
              </w:rPr>
              <w:t xml:space="preserve">. </w:t>
            </w:r>
            <w:r w:rsidRPr="008C063E">
              <w:rPr>
                <w:rFonts w:ascii="Times New Roman" w:hAnsi="Times New Roman"/>
                <w:sz w:val="24"/>
                <w:szCs w:val="24"/>
              </w:rPr>
              <w:t>Рас</w:t>
            </w:r>
            <w:r w:rsidR="006643E0">
              <w:rPr>
                <w:rFonts w:ascii="Times New Roman" w:hAnsi="Times New Roman"/>
                <w:sz w:val="24"/>
                <w:szCs w:val="24"/>
              </w:rPr>
              <w:t>чет высоты бетонного фундамента</w:t>
            </w:r>
          </w:p>
        </w:tc>
        <w:tc>
          <w:tcPr>
            <w:tcW w:w="1275" w:type="dxa"/>
            <w:tcBorders>
              <w:top w:val="single" w:sz="2" w:space="0" w:color="auto"/>
              <w:bottom w:val="single" w:sz="4" w:space="0" w:color="auto"/>
            </w:tcBorders>
          </w:tcPr>
          <w:p w:rsidR="00A543E9" w:rsidRDefault="00A543E9" w:rsidP="008C063E">
            <w:pPr>
              <w:spacing w:after="0" w:line="240" w:lineRule="auto"/>
              <w:jc w:val="center"/>
              <w:rPr>
                <w:rFonts w:ascii="Times New Roman" w:hAnsi="Times New Roman"/>
                <w:b/>
                <w:sz w:val="24"/>
                <w:szCs w:val="24"/>
                <w:lang w:eastAsia="ru-RU"/>
              </w:rPr>
            </w:pPr>
          </w:p>
        </w:tc>
      </w:tr>
      <w:tr w:rsidR="00A543E9" w:rsidRPr="007603D3" w:rsidTr="000D59F0">
        <w:trPr>
          <w:trHeight w:val="274"/>
        </w:trPr>
        <w:tc>
          <w:tcPr>
            <w:tcW w:w="2830" w:type="dxa"/>
            <w:vMerge/>
          </w:tcPr>
          <w:p w:rsidR="00A543E9" w:rsidRDefault="00A543E9" w:rsidP="000359C6">
            <w:pPr>
              <w:rPr>
                <w:rFonts w:ascii="Times New Roman" w:hAnsi="Times New Roman"/>
                <w:b/>
                <w:bCs/>
                <w:sz w:val="24"/>
                <w:szCs w:val="24"/>
                <w:lang w:eastAsia="ru-RU"/>
              </w:rPr>
            </w:pPr>
          </w:p>
        </w:tc>
        <w:tc>
          <w:tcPr>
            <w:tcW w:w="11630" w:type="dxa"/>
            <w:gridSpan w:val="5"/>
            <w:tcBorders>
              <w:top w:val="single" w:sz="4" w:space="0" w:color="auto"/>
              <w:bottom w:val="single" w:sz="2" w:space="0" w:color="auto"/>
            </w:tcBorders>
          </w:tcPr>
          <w:p w:rsidR="00A543E9" w:rsidRPr="00A543E9" w:rsidRDefault="00A543E9" w:rsidP="008C063E">
            <w:pPr>
              <w:spacing w:after="0" w:line="240" w:lineRule="auto"/>
              <w:rPr>
                <w:rFonts w:ascii="Times New Roman" w:hAnsi="Times New Roman"/>
                <w:sz w:val="24"/>
                <w:szCs w:val="24"/>
                <w:lang w:eastAsia="ru-RU"/>
              </w:rPr>
            </w:pPr>
            <w:r w:rsidRPr="00A543E9">
              <w:rPr>
                <w:rFonts w:ascii="Times New Roman" w:hAnsi="Times New Roman"/>
                <w:sz w:val="24"/>
                <w:szCs w:val="24"/>
                <w:lang w:eastAsia="ru-RU"/>
              </w:rPr>
              <w:t>Контрольные работы</w:t>
            </w:r>
          </w:p>
        </w:tc>
        <w:tc>
          <w:tcPr>
            <w:tcW w:w="1275" w:type="dxa"/>
            <w:tcBorders>
              <w:top w:val="single" w:sz="4" w:space="0" w:color="auto"/>
              <w:bottom w:val="single" w:sz="2" w:space="0" w:color="auto"/>
            </w:tcBorders>
          </w:tcPr>
          <w:p w:rsidR="00A543E9" w:rsidRDefault="00A543E9" w:rsidP="008C063E">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w:t>
            </w:r>
          </w:p>
        </w:tc>
      </w:tr>
      <w:tr w:rsidR="00A543E9" w:rsidRPr="007603D3" w:rsidTr="000D59F0">
        <w:trPr>
          <w:trHeight w:val="244"/>
        </w:trPr>
        <w:tc>
          <w:tcPr>
            <w:tcW w:w="2830" w:type="dxa"/>
            <w:vMerge/>
          </w:tcPr>
          <w:p w:rsidR="00A543E9" w:rsidRDefault="00A543E9" w:rsidP="000359C6">
            <w:pPr>
              <w:rPr>
                <w:rFonts w:ascii="Times New Roman" w:hAnsi="Times New Roman"/>
                <w:b/>
                <w:bCs/>
                <w:sz w:val="24"/>
                <w:szCs w:val="24"/>
                <w:lang w:eastAsia="ru-RU"/>
              </w:rPr>
            </w:pPr>
          </w:p>
        </w:tc>
        <w:tc>
          <w:tcPr>
            <w:tcW w:w="11630" w:type="dxa"/>
            <w:gridSpan w:val="5"/>
            <w:tcBorders>
              <w:top w:val="single" w:sz="2" w:space="0" w:color="auto"/>
              <w:bottom w:val="single" w:sz="2" w:space="0" w:color="auto"/>
            </w:tcBorders>
          </w:tcPr>
          <w:p w:rsidR="00A543E9" w:rsidRPr="00A543E9" w:rsidRDefault="00A543E9" w:rsidP="008C063E">
            <w:pPr>
              <w:spacing w:after="0" w:line="240" w:lineRule="auto"/>
              <w:rPr>
                <w:rFonts w:ascii="Times New Roman" w:hAnsi="Times New Roman"/>
                <w:sz w:val="24"/>
                <w:szCs w:val="24"/>
                <w:lang w:eastAsia="ru-RU"/>
              </w:rPr>
            </w:pPr>
            <w:r w:rsidRPr="00AB4ADD">
              <w:rPr>
                <w:rFonts w:ascii="Times New Roman" w:eastAsia="Times New Roman" w:hAnsi="Times New Roman"/>
                <w:bCs/>
                <w:sz w:val="24"/>
                <w:szCs w:val="24"/>
                <w:lang w:eastAsia="ru-RU"/>
              </w:rPr>
              <w:t>Самостоятельная работа студентов</w:t>
            </w:r>
          </w:p>
        </w:tc>
        <w:tc>
          <w:tcPr>
            <w:tcW w:w="1275" w:type="dxa"/>
            <w:vMerge w:val="restart"/>
            <w:tcBorders>
              <w:top w:val="single" w:sz="2" w:space="0" w:color="auto"/>
            </w:tcBorders>
          </w:tcPr>
          <w:p w:rsidR="00A543E9" w:rsidRPr="00313C3A" w:rsidRDefault="00A543E9" w:rsidP="008C063E">
            <w:pPr>
              <w:spacing w:after="0" w:line="240" w:lineRule="auto"/>
              <w:jc w:val="center"/>
              <w:rPr>
                <w:rFonts w:ascii="Times New Roman" w:hAnsi="Times New Roman"/>
                <w:sz w:val="24"/>
                <w:szCs w:val="24"/>
                <w:lang w:eastAsia="ru-RU"/>
              </w:rPr>
            </w:pPr>
            <w:r w:rsidRPr="00313C3A">
              <w:rPr>
                <w:rFonts w:ascii="Times New Roman" w:hAnsi="Times New Roman"/>
                <w:sz w:val="24"/>
                <w:szCs w:val="24"/>
                <w:lang w:eastAsia="ru-RU"/>
              </w:rPr>
              <w:t>2</w:t>
            </w:r>
          </w:p>
        </w:tc>
      </w:tr>
      <w:tr w:rsidR="00A543E9" w:rsidRPr="007603D3" w:rsidTr="000D59F0">
        <w:trPr>
          <w:trHeight w:val="291"/>
        </w:trPr>
        <w:tc>
          <w:tcPr>
            <w:tcW w:w="2830" w:type="dxa"/>
            <w:vMerge/>
          </w:tcPr>
          <w:p w:rsidR="00A543E9" w:rsidRDefault="00A543E9" w:rsidP="000359C6">
            <w:pPr>
              <w:rPr>
                <w:rFonts w:ascii="Times New Roman" w:hAnsi="Times New Roman"/>
                <w:b/>
                <w:bCs/>
                <w:sz w:val="24"/>
                <w:szCs w:val="24"/>
                <w:lang w:eastAsia="ru-RU"/>
              </w:rPr>
            </w:pPr>
          </w:p>
        </w:tc>
        <w:tc>
          <w:tcPr>
            <w:tcW w:w="572" w:type="dxa"/>
            <w:gridSpan w:val="4"/>
            <w:tcBorders>
              <w:top w:val="single" w:sz="2" w:space="0" w:color="auto"/>
              <w:right w:val="single" w:sz="2" w:space="0" w:color="auto"/>
            </w:tcBorders>
            <w:vAlign w:val="center"/>
          </w:tcPr>
          <w:p w:rsidR="00A543E9" w:rsidRPr="00AB4ADD" w:rsidRDefault="00A543E9" w:rsidP="00A543E9">
            <w:pPr>
              <w:spacing w:after="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p>
        </w:tc>
        <w:tc>
          <w:tcPr>
            <w:tcW w:w="11058" w:type="dxa"/>
            <w:tcBorders>
              <w:top w:val="single" w:sz="2" w:space="0" w:color="auto"/>
              <w:left w:val="single" w:sz="2" w:space="0" w:color="auto"/>
            </w:tcBorders>
          </w:tcPr>
          <w:p w:rsidR="00A543E9" w:rsidRPr="006C2EFD" w:rsidRDefault="00A543E9" w:rsidP="00A543E9">
            <w:pPr>
              <w:spacing w:after="0" w:line="240" w:lineRule="auto"/>
              <w:rPr>
                <w:rFonts w:ascii="Times New Roman" w:hAnsi="Times New Roman"/>
                <w:sz w:val="24"/>
                <w:szCs w:val="24"/>
                <w:lang w:eastAsia="ru-RU"/>
              </w:rPr>
            </w:pPr>
            <w:r w:rsidRPr="006C2EFD">
              <w:rPr>
                <w:rFonts w:ascii="Times New Roman" w:hAnsi="Times New Roman"/>
                <w:sz w:val="24"/>
                <w:szCs w:val="24"/>
                <w:lang w:eastAsia="ru-RU"/>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A543E9" w:rsidRPr="00A543E9" w:rsidRDefault="00A543E9" w:rsidP="006643E0">
            <w:pPr>
              <w:spacing w:after="0" w:line="240" w:lineRule="auto"/>
              <w:rPr>
                <w:rFonts w:ascii="Times New Roman" w:hAnsi="Times New Roman"/>
                <w:sz w:val="24"/>
                <w:szCs w:val="24"/>
                <w:lang w:eastAsia="ru-RU"/>
              </w:rPr>
            </w:pPr>
            <w:r w:rsidRPr="006C2EFD">
              <w:rPr>
                <w:rFonts w:ascii="Times New Roman" w:hAnsi="Times New Roman"/>
                <w:sz w:val="24"/>
                <w:szCs w:val="24"/>
                <w:lang w:eastAsia="ru-RU"/>
              </w:rPr>
              <w:t xml:space="preserve">Подготовка к практическим </w:t>
            </w:r>
            <w:r>
              <w:rPr>
                <w:rFonts w:ascii="Times New Roman" w:hAnsi="Times New Roman"/>
                <w:sz w:val="24"/>
                <w:szCs w:val="24"/>
                <w:lang w:eastAsia="ru-RU"/>
              </w:rPr>
              <w:t>занятиям</w:t>
            </w:r>
            <w:r w:rsidRPr="006C2EFD">
              <w:rPr>
                <w:rFonts w:ascii="Times New Roman" w:hAnsi="Times New Roman"/>
                <w:sz w:val="24"/>
                <w:szCs w:val="24"/>
                <w:lang w:eastAsia="ru-RU"/>
              </w:rPr>
              <w:t xml:space="preserve"> с использованием методических рекомендаций преподавателя, оформление лабораторно-практических работ, о</w:t>
            </w:r>
            <w:r w:rsidR="006643E0">
              <w:rPr>
                <w:rFonts w:ascii="Times New Roman" w:hAnsi="Times New Roman"/>
                <w:sz w:val="24"/>
                <w:szCs w:val="24"/>
                <w:lang w:eastAsia="ru-RU"/>
              </w:rPr>
              <w:t>тчетов и подготовка к их защите</w:t>
            </w:r>
          </w:p>
        </w:tc>
        <w:tc>
          <w:tcPr>
            <w:tcW w:w="1275" w:type="dxa"/>
            <w:vMerge/>
          </w:tcPr>
          <w:p w:rsidR="00A543E9" w:rsidRPr="00313C3A" w:rsidRDefault="00A543E9" w:rsidP="008C063E">
            <w:pPr>
              <w:spacing w:after="0" w:line="240" w:lineRule="auto"/>
              <w:jc w:val="center"/>
              <w:rPr>
                <w:rFonts w:ascii="Times New Roman" w:hAnsi="Times New Roman"/>
                <w:sz w:val="24"/>
                <w:szCs w:val="24"/>
                <w:lang w:eastAsia="ru-RU"/>
              </w:rPr>
            </w:pPr>
          </w:p>
        </w:tc>
      </w:tr>
      <w:tr w:rsidR="00A543E9" w:rsidRPr="007603D3" w:rsidTr="000D59F0">
        <w:trPr>
          <w:trHeight w:val="243"/>
        </w:trPr>
        <w:tc>
          <w:tcPr>
            <w:tcW w:w="2830" w:type="dxa"/>
            <w:vMerge w:val="restart"/>
            <w:tcBorders>
              <w:top w:val="single" w:sz="4" w:space="0" w:color="auto"/>
              <w:left w:val="single" w:sz="4" w:space="0" w:color="auto"/>
            </w:tcBorders>
          </w:tcPr>
          <w:p w:rsidR="00A543E9" w:rsidRPr="0048655F" w:rsidRDefault="00A543E9" w:rsidP="0048655F">
            <w:pPr>
              <w:spacing w:after="0" w:line="240" w:lineRule="auto"/>
              <w:rPr>
                <w:rFonts w:ascii="Times New Roman" w:hAnsi="Times New Roman"/>
                <w:bCs/>
                <w:sz w:val="24"/>
                <w:szCs w:val="24"/>
                <w:lang w:eastAsia="ru-RU"/>
              </w:rPr>
            </w:pPr>
            <w:r w:rsidRPr="00AC3B68">
              <w:rPr>
                <w:rFonts w:ascii="Times New Roman" w:hAnsi="Times New Roman"/>
                <w:b/>
                <w:bCs/>
                <w:sz w:val="24"/>
                <w:szCs w:val="24"/>
                <w:lang w:eastAsia="ru-RU"/>
              </w:rPr>
              <w:t>Тема 1.3</w:t>
            </w:r>
            <w:r w:rsidRPr="00AC3B68">
              <w:rPr>
                <w:rFonts w:ascii="Times New Roman" w:hAnsi="Times New Roman"/>
                <w:bCs/>
                <w:sz w:val="24"/>
                <w:szCs w:val="24"/>
              </w:rPr>
              <w:t>Транспортировка и распаковка оборудов</w:t>
            </w:r>
            <w:r w:rsidRPr="00AC3B68">
              <w:rPr>
                <w:rFonts w:ascii="Times New Roman" w:hAnsi="Times New Roman"/>
                <w:bCs/>
                <w:sz w:val="24"/>
                <w:szCs w:val="24"/>
              </w:rPr>
              <w:t>а</w:t>
            </w:r>
            <w:r w:rsidRPr="00AC3B68">
              <w:rPr>
                <w:rFonts w:ascii="Times New Roman" w:hAnsi="Times New Roman"/>
                <w:bCs/>
                <w:sz w:val="24"/>
                <w:szCs w:val="24"/>
              </w:rPr>
              <w:t>ния</w:t>
            </w:r>
          </w:p>
        </w:tc>
        <w:tc>
          <w:tcPr>
            <w:tcW w:w="11630" w:type="dxa"/>
            <w:gridSpan w:val="5"/>
            <w:tcBorders>
              <w:top w:val="single" w:sz="4" w:space="0" w:color="auto"/>
              <w:bottom w:val="single" w:sz="4" w:space="0" w:color="auto"/>
            </w:tcBorders>
          </w:tcPr>
          <w:p w:rsidR="00A543E9" w:rsidRDefault="00A543E9" w:rsidP="00495F5C">
            <w:pPr>
              <w:spacing w:after="0" w:line="240" w:lineRule="auto"/>
              <w:rPr>
                <w:rFonts w:ascii="Times New Roman" w:hAnsi="Times New Roman"/>
                <w:b/>
                <w:sz w:val="24"/>
                <w:szCs w:val="24"/>
                <w:lang w:eastAsia="ru-RU"/>
              </w:rPr>
            </w:pPr>
            <w:r w:rsidRPr="00AB4ADD">
              <w:rPr>
                <w:rFonts w:ascii="Times New Roman" w:hAnsi="Times New Roman"/>
                <w:bCs/>
                <w:sz w:val="24"/>
                <w:szCs w:val="24"/>
                <w:lang w:eastAsia="ru-RU"/>
              </w:rPr>
              <w:t>Содержание учебного материала</w:t>
            </w:r>
          </w:p>
        </w:tc>
        <w:tc>
          <w:tcPr>
            <w:tcW w:w="1275" w:type="dxa"/>
            <w:vMerge w:val="restart"/>
            <w:tcBorders>
              <w:top w:val="single" w:sz="4" w:space="0" w:color="auto"/>
            </w:tcBorders>
          </w:tcPr>
          <w:p w:rsidR="00A543E9" w:rsidRPr="00313C3A" w:rsidRDefault="00AC327B" w:rsidP="001C5D27">
            <w:pPr>
              <w:jc w:val="center"/>
              <w:rPr>
                <w:rFonts w:ascii="Times New Roman" w:hAnsi="Times New Roman"/>
                <w:sz w:val="24"/>
                <w:szCs w:val="24"/>
                <w:lang w:eastAsia="ru-RU"/>
              </w:rPr>
            </w:pPr>
            <w:r>
              <w:rPr>
                <w:rFonts w:ascii="Times New Roman" w:hAnsi="Times New Roman"/>
                <w:sz w:val="24"/>
                <w:szCs w:val="24"/>
                <w:lang w:eastAsia="ru-RU"/>
              </w:rPr>
              <w:t>6</w:t>
            </w:r>
          </w:p>
        </w:tc>
      </w:tr>
      <w:tr w:rsidR="00A543E9" w:rsidRPr="007603D3" w:rsidTr="000D59F0">
        <w:trPr>
          <w:trHeight w:val="789"/>
        </w:trPr>
        <w:tc>
          <w:tcPr>
            <w:tcW w:w="2830" w:type="dxa"/>
            <w:vMerge/>
            <w:tcBorders>
              <w:left w:val="single" w:sz="4" w:space="0" w:color="auto"/>
            </w:tcBorders>
          </w:tcPr>
          <w:p w:rsidR="00A543E9" w:rsidRDefault="00A543E9" w:rsidP="000359C6">
            <w:pPr>
              <w:rPr>
                <w:rFonts w:ascii="Times New Roman" w:hAnsi="Times New Roman"/>
                <w:b/>
                <w:bCs/>
                <w:sz w:val="24"/>
                <w:szCs w:val="24"/>
                <w:lang w:eastAsia="ru-RU"/>
              </w:rPr>
            </w:pPr>
          </w:p>
        </w:tc>
        <w:tc>
          <w:tcPr>
            <w:tcW w:w="549" w:type="dxa"/>
            <w:gridSpan w:val="2"/>
            <w:tcBorders>
              <w:top w:val="single" w:sz="4" w:space="0" w:color="auto"/>
              <w:bottom w:val="single" w:sz="4" w:space="0" w:color="auto"/>
              <w:right w:val="single" w:sz="4" w:space="0" w:color="auto"/>
            </w:tcBorders>
            <w:vAlign w:val="center"/>
          </w:tcPr>
          <w:p w:rsidR="00A543E9" w:rsidRPr="008C063E" w:rsidRDefault="00A543E9" w:rsidP="00A543E9">
            <w:pPr>
              <w:spacing w:after="0" w:line="240" w:lineRule="auto"/>
              <w:jc w:val="center"/>
              <w:rPr>
                <w:rFonts w:ascii="Times New Roman" w:hAnsi="Times New Roman"/>
                <w:sz w:val="24"/>
                <w:szCs w:val="24"/>
                <w:lang w:eastAsia="ru-RU"/>
              </w:rPr>
            </w:pPr>
            <w:r w:rsidRPr="008C063E">
              <w:rPr>
                <w:rFonts w:ascii="Times New Roman" w:hAnsi="Times New Roman"/>
                <w:sz w:val="24"/>
                <w:szCs w:val="24"/>
                <w:lang w:eastAsia="ru-RU"/>
              </w:rPr>
              <w:t>1.</w:t>
            </w:r>
          </w:p>
        </w:tc>
        <w:tc>
          <w:tcPr>
            <w:tcW w:w="11081" w:type="dxa"/>
            <w:gridSpan w:val="3"/>
            <w:tcBorders>
              <w:top w:val="single" w:sz="4" w:space="0" w:color="auto"/>
              <w:left w:val="single" w:sz="4" w:space="0" w:color="auto"/>
              <w:bottom w:val="single" w:sz="4" w:space="0" w:color="auto"/>
            </w:tcBorders>
          </w:tcPr>
          <w:p w:rsidR="00A543E9" w:rsidRPr="008C063E" w:rsidRDefault="00A543E9" w:rsidP="001C5D27">
            <w:pPr>
              <w:spacing w:after="0" w:line="240" w:lineRule="auto"/>
              <w:rPr>
                <w:rFonts w:ascii="Times New Roman" w:hAnsi="Times New Roman"/>
                <w:b/>
                <w:sz w:val="24"/>
                <w:szCs w:val="24"/>
              </w:rPr>
            </w:pPr>
            <w:r w:rsidRPr="007E39BF">
              <w:rPr>
                <w:rFonts w:ascii="Times New Roman" w:hAnsi="Times New Roman"/>
                <w:sz w:val="24"/>
                <w:szCs w:val="24"/>
                <w:lang w:eastAsia="ru-RU"/>
              </w:rPr>
              <w:t>Поставка, хранение оборудования и подготовка его к монтажу. Техническая документация на монтаж оборудования: документация заказчика, проект организации строительства (</w:t>
            </w:r>
            <w:proofErr w:type="gramStart"/>
            <w:r w:rsidRPr="007E39BF">
              <w:rPr>
                <w:rFonts w:ascii="Times New Roman" w:hAnsi="Times New Roman"/>
                <w:sz w:val="24"/>
                <w:szCs w:val="24"/>
                <w:lang w:eastAsia="ru-RU"/>
              </w:rPr>
              <w:t>ПОС</w:t>
            </w:r>
            <w:proofErr w:type="gramEnd"/>
            <w:r w:rsidRPr="007E39BF">
              <w:rPr>
                <w:rFonts w:ascii="Times New Roman" w:hAnsi="Times New Roman"/>
                <w:sz w:val="24"/>
                <w:szCs w:val="24"/>
                <w:lang w:eastAsia="ru-RU"/>
              </w:rPr>
              <w:t>), проект производства работ (ППР), проектно-сдаточная документация.</w:t>
            </w:r>
          </w:p>
        </w:tc>
        <w:tc>
          <w:tcPr>
            <w:tcW w:w="1275" w:type="dxa"/>
            <w:vMerge/>
          </w:tcPr>
          <w:p w:rsidR="00A543E9" w:rsidRPr="00313C3A" w:rsidRDefault="00A543E9" w:rsidP="001C5D27">
            <w:pPr>
              <w:spacing w:after="0" w:line="240" w:lineRule="auto"/>
              <w:jc w:val="center"/>
              <w:rPr>
                <w:rFonts w:ascii="Times New Roman" w:hAnsi="Times New Roman"/>
                <w:sz w:val="24"/>
                <w:szCs w:val="24"/>
                <w:lang w:eastAsia="ru-RU"/>
              </w:rPr>
            </w:pPr>
          </w:p>
        </w:tc>
      </w:tr>
      <w:tr w:rsidR="00A543E9" w:rsidRPr="007603D3" w:rsidTr="000D59F0">
        <w:trPr>
          <w:trHeight w:val="110"/>
        </w:trPr>
        <w:tc>
          <w:tcPr>
            <w:tcW w:w="2830" w:type="dxa"/>
            <w:vMerge/>
            <w:tcBorders>
              <w:left w:val="single" w:sz="4" w:space="0" w:color="auto"/>
            </w:tcBorders>
          </w:tcPr>
          <w:p w:rsidR="00A543E9" w:rsidRDefault="00A543E9" w:rsidP="000359C6">
            <w:pPr>
              <w:rPr>
                <w:rFonts w:ascii="Times New Roman" w:hAnsi="Times New Roman"/>
                <w:b/>
                <w:bCs/>
                <w:sz w:val="24"/>
                <w:szCs w:val="24"/>
                <w:lang w:eastAsia="ru-RU"/>
              </w:rPr>
            </w:pPr>
          </w:p>
        </w:tc>
        <w:tc>
          <w:tcPr>
            <w:tcW w:w="549" w:type="dxa"/>
            <w:gridSpan w:val="2"/>
            <w:tcBorders>
              <w:top w:val="single" w:sz="4" w:space="0" w:color="auto"/>
              <w:bottom w:val="single" w:sz="4" w:space="0" w:color="auto"/>
              <w:right w:val="single" w:sz="4" w:space="0" w:color="auto"/>
            </w:tcBorders>
            <w:vAlign w:val="center"/>
          </w:tcPr>
          <w:p w:rsidR="00A543E9" w:rsidRPr="008C063E" w:rsidRDefault="00A543E9" w:rsidP="00A543E9">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w:t>
            </w:r>
          </w:p>
        </w:tc>
        <w:tc>
          <w:tcPr>
            <w:tcW w:w="11081" w:type="dxa"/>
            <w:gridSpan w:val="3"/>
            <w:tcBorders>
              <w:top w:val="single" w:sz="4" w:space="0" w:color="auto"/>
              <w:left w:val="single" w:sz="4" w:space="0" w:color="auto"/>
              <w:bottom w:val="single" w:sz="4" w:space="0" w:color="auto"/>
            </w:tcBorders>
          </w:tcPr>
          <w:p w:rsidR="00A543E9" w:rsidRDefault="00A543E9" w:rsidP="001C5D27">
            <w:pPr>
              <w:spacing w:after="0" w:line="240" w:lineRule="auto"/>
              <w:rPr>
                <w:rFonts w:ascii="Times New Roman" w:hAnsi="Times New Roman"/>
                <w:sz w:val="24"/>
                <w:szCs w:val="24"/>
              </w:rPr>
            </w:pPr>
            <w:r w:rsidRPr="008C063E">
              <w:rPr>
                <w:rFonts w:ascii="Times New Roman" w:hAnsi="Times New Roman"/>
                <w:sz w:val="24"/>
                <w:szCs w:val="24"/>
              </w:rPr>
              <w:t>Требования к карте для перевозки оборудования</w:t>
            </w:r>
          </w:p>
        </w:tc>
        <w:tc>
          <w:tcPr>
            <w:tcW w:w="1275" w:type="dxa"/>
            <w:vMerge/>
          </w:tcPr>
          <w:p w:rsidR="00A543E9" w:rsidRPr="00313C3A" w:rsidRDefault="00A543E9" w:rsidP="001C5D27">
            <w:pPr>
              <w:spacing w:after="0" w:line="240" w:lineRule="auto"/>
              <w:jc w:val="center"/>
              <w:rPr>
                <w:rFonts w:ascii="Times New Roman" w:hAnsi="Times New Roman"/>
                <w:sz w:val="24"/>
                <w:szCs w:val="24"/>
                <w:lang w:eastAsia="ru-RU"/>
              </w:rPr>
            </w:pPr>
          </w:p>
        </w:tc>
      </w:tr>
      <w:tr w:rsidR="00A543E9" w:rsidRPr="007603D3" w:rsidTr="000D59F0">
        <w:trPr>
          <w:trHeight w:val="257"/>
        </w:trPr>
        <w:tc>
          <w:tcPr>
            <w:tcW w:w="2830" w:type="dxa"/>
            <w:vMerge/>
            <w:tcBorders>
              <w:left w:val="single" w:sz="4" w:space="0" w:color="auto"/>
            </w:tcBorders>
          </w:tcPr>
          <w:p w:rsidR="00A543E9" w:rsidRDefault="00A543E9" w:rsidP="000359C6">
            <w:pPr>
              <w:rPr>
                <w:rFonts w:ascii="Times New Roman" w:hAnsi="Times New Roman"/>
                <w:b/>
                <w:bCs/>
                <w:sz w:val="24"/>
                <w:szCs w:val="24"/>
                <w:lang w:eastAsia="ru-RU"/>
              </w:rPr>
            </w:pPr>
          </w:p>
        </w:tc>
        <w:tc>
          <w:tcPr>
            <w:tcW w:w="549" w:type="dxa"/>
            <w:gridSpan w:val="2"/>
            <w:tcBorders>
              <w:top w:val="single" w:sz="4" w:space="0" w:color="auto"/>
              <w:bottom w:val="single" w:sz="4" w:space="0" w:color="auto"/>
              <w:right w:val="single" w:sz="4" w:space="0" w:color="auto"/>
            </w:tcBorders>
            <w:vAlign w:val="center"/>
          </w:tcPr>
          <w:p w:rsidR="00A543E9" w:rsidRPr="008C063E" w:rsidRDefault="00A543E9" w:rsidP="00A543E9">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3</w:t>
            </w:r>
            <w:r w:rsidRPr="008C063E">
              <w:rPr>
                <w:rFonts w:ascii="Times New Roman" w:hAnsi="Times New Roman"/>
                <w:sz w:val="24"/>
                <w:szCs w:val="24"/>
                <w:lang w:eastAsia="ru-RU"/>
              </w:rPr>
              <w:t>.</w:t>
            </w:r>
          </w:p>
        </w:tc>
        <w:tc>
          <w:tcPr>
            <w:tcW w:w="11081" w:type="dxa"/>
            <w:gridSpan w:val="3"/>
            <w:tcBorders>
              <w:top w:val="single" w:sz="4" w:space="0" w:color="auto"/>
              <w:left w:val="single" w:sz="4" w:space="0" w:color="auto"/>
              <w:bottom w:val="single" w:sz="4" w:space="0" w:color="auto"/>
            </w:tcBorders>
          </w:tcPr>
          <w:p w:rsidR="00A543E9" w:rsidRPr="008C063E" w:rsidRDefault="00A543E9" w:rsidP="001C5D27">
            <w:pPr>
              <w:spacing w:after="0" w:line="240" w:lineRule="auto"/>
              <w:rPr>
                <w:rFonts w:ascii="Times New Roman" w:hAnsi="Times New Roman"/>
                <w:b/>
                <w:sz w:val="24"/>
                <w:szCs w:val="24"/>
              </w:rPr>
            </w:pPr>
            <w:r w:rsidRPr="008C063E">
              <w:rPr>
                <w:rFonts w:ascii="Times New Roman" w:hAnsi="Times New Roman"/>
                <w:sz w:val="24"/>
                <w:szCs w:val="24"/>
              </w:rPr>
              <w:t xml:space="preserve">Виды упаковки оборудования </w:t>
            </w:r>
          </w:p>
        </w:tc>
        <w:tc>
          <w:tcPr>
            <w:tcW w:w="1275" w:type="dxa"/>
            <w:vMerge/>
          </w:tcPr>
          <w:p w:rsidR="00A543E9" w:rsidRPr="00313C3A" w:rsidRDefault="00A543E9" w:rsidP="001C5D27">
            <w:pPr>
              <w:spacing w:after="0" w:line="240" w:lineRule="auto"/>
              <w:jc w:val="center"/>
              <w:rPr>
                <w:rFonts w:ascii="Times New Roman" w:hAnsi="Times New Roman"/>
                <w:sz w:val="24"/>
                <w:szCs w:val="24"/>
                <w:lang w:eastAsia="ru-RU"/>
              </w:rPr>
            </w:pPr>
          </w:p>
        </w:tc>
      </w:tr>
      <w:tr w:rsidR="00A543E9" w:rsidRPr="007603D3" w:rsidTr="000D59F0">
        <w:trPr>
          <w:trHeight w:val="243"/>
        </w:trPr>
        <w:tc>
          <w:tcPr>
            <w:tcW w:w="2830" w:type="dxa"/>
            <w:vMerge/>
            <w:tcBorders>
              <w:left w:val="single" w:sz="4" w:space="0" w:color="auto"/>
            </w:tcBorders>
          </w:tcPr>
          <w:p w:rsidR="00A543E9" w:rsidRDefault="00A543E9" w:rsidP="000359C6">
            <w:pPr>
              <w:rPr>
                <w:rFonts w:ascii="Times New Roman" w:hAnsi="Times New Roman"/>
                <w:b/>
                <w:bCs/>
                <w:sz w:val="24"/>
                <w:szCs w:val="24"/>
                <w:lang w:eastAsia="ru-RU"/>
              </w:rPr>
            </w:pPr>
          </w:p>
        </w:tc>
        <w:tc>
          <w:tcPr>
            <w:tcW w:w="549" w:type="dxa"/>
            <w:gridSpan w:val="2"/>
            <w:tcBorders>
              <w:top w:val="single" w:sz="4" w:space="0" w:color="auto"/>
              <w:bottom w:val="single" w:sz="4" w:space="0" w:color="auto"/>
              <w:right w:val="single" w:sz="4" w:space="0" w:color="auto"/>
            </w:tcBorders>
            <w:vAlign w:val="center"/>
          </w:tcPr>
          <w:p w:rsidR="00A543E9" w:rsidRPr="008C063E" w:rsidRDefault="00A543E9" w:rsidP="00A543E9">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r w:rsidRPr="008C063E">
              <w:rPr>
                <w:rFonts w:ascii="Times New Roman" w:hAnsi="Times New Roman"/>
                <w:sz w:val="24"/>
                <w:szCs w:val="24"/>
                <w:lang w:eastAsia="ru-RU"/>
              </w:rPr>
              <w:t>.</w:t>
            </w:r>
          </w:p>
        </w:tc>
        <w:tc>
          <w:tcPr>
            <w:tcW w:w="11081" w:type="dxa"/>
            <w:gridSpan w:val="3"/>
            <w:tcBorders>
              <w:top w:val="single" w:sz="4" w:space="0" w:color="auto"/>
              <w:left w:val="single" w:sz="4" w:space="0" w:color="auto"/>
              <w:bottom w:val="single" w:sz="4" w:space="0" w:color="auto"/>
            </w:tcBorders>
          </w:tcPr>
          <w:p w:rsidR="00A543E9" w:rsidRPr="008C063E" w:rsidRDefault="00A543E9" w:rsidP="001C5D27">
            <w:pPr>
              <w:spacing w:after="0" w:line="240" w:lineRule="auto"/>
              <w:rPr>
                <w:rFonts w:ascii="Times New Roman" w:hAnsi="Times New Roman"/>
                <w:b/>
                <w:sz w:val="24"/>
                <w:szCs w:val="24"/>
              </w:rPr>
            </w:pPr>
            <w:r w:rsidRPr="008C063E">
              <w:rPr>
                <w:rFonts w:ascii="Times New Roman" w:hAnsi="Times New Roman"/>
                <w:sz w:val="24"/>
                <w:szCs w:val="24"/>
              </w:rPr>
              <w:t>Методы транспортирования оборудования</w:t>
            </w:r>
          </w:p>
        </w:tc>
        <w:tc>
          <w:tcPr>
            <w:tcW w:w="1275" w:type="dxa"/>
            <w:vMerge/>
          </w:tcPr>
          <w:p w:rsidR="00A543E9" w:rsidRPr="00313C3A" w:rsidRDefault="00A543E9" w:rsidP="001C5D27">
            <w:pPr>
              <w:spacing w:after="0" w:line="240" w:lineRule="auto"/>
              <w:jc w:val="center"/>
              <w:rPr>
                <w:rFonts w:ascii="Times New Roman" w:hAnsi="Times New Roman"/>
                <w:sz w:val="24"/>
                <w:szCs w:val="24"/>
                <w:lang w:eastAsia="ru-RU"/>
              </w:rPr>
            </w:pPr>
          </w:p>
        </w:tc>
      </w:tr>
      <w:tr w:rsidR="00A543E9" w:rsidRPr="007603D3" w:rsidTr="000D59F0">
        <w:trPr>
          <w:trHeight w:val="96"/>
        </w:trPr>
        <w:tc>
          <w:tcPr>
            <w:tcW w:w="2830" w:type="dxa"/>
            <w:vMerge/>
            <w:tcBorders>
              <w:left w:val="single" w:sz="4" w:space="0" w:color="auto"/>
            </w:tcBorders>
          </w:tcPr>
          <w:p w:rsidR="00A543E9" w:rsidRDefault="00A543E9" w:rsidP="000359C6">
            <w:pPr>
              <w:rPr>
                <w:rFonts w:ascii="Times New Roman" w:hAnsi="Times New Roman"/>
                <w:b/>
                <w:bCs/>
                <w:sz w:val="24"/>
                <w:szCs w:val="24"/>
                <w:lang w:eastAsia="ru-RU"/>
              </w:rPr>
            </w:pPr>
          </w:p>
        </w:tc>
        <w:tc>
          <w:tcPr>
            <w:tcW w:w="549" w:type="dxa"/>
            <w:gridSpan w:val="2"/>
            <w:tcBorders>
              <w:top w:val="single" w:sz="4" w:space="0" w:color="auto"/>
              <w:bottom w:val="single" w:sz="4" w:space="0" w:color="auto"/>
              <w:right w:val="single" w:sz="4" w:space="0" w:color="auto"/>
            </w:tcBorders>
            <w:vAlign w:val="center"/>
          </w:tcPr>
          <w:p w:rsidR="00A543E9" w:rsidRPr="008C063E" w:rsidRDefault="00A543E9" w:rsidP="00A543E9">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5</w:t>
            </w:r>
            <w:r w:rsidRPr="008C063E">
              <w:rPr>
                <w:rFonts w:ascii="Times New Roman" w:hAnsi="Times New Roman"/>
                <w:sz w:val="24"/>
                <w:szCs w:val="24"/>
                <w:lang w:eastAsia="ru-RU"/>
              </w:rPr>
              <w:t>.</w:t>
            </w:r>
          </w:p>
        </w:tc>
        <w:tc>
          <w:tcPr>
            <w:tcW w:w="11081" w:type="dxa"/>
            <w:gridSpan w:val="3"/>
            <w:tcBorders>
              <w:top w:val="single" w:sz="4" w:space="0" w:color="auto"/>
              <w:left w:val="single" w:sz="4" w:space="0" w:color="auto"/>
              <w:bottom w:val="single" w:sz="4" w:space="0" w:color="auto"/>
            </w:tcBorders>
          </w:tcPr>
          <w:p w:rsidR="00A543E9" w:rsidRPr="008C063E" w:rsidRDefault="00A543E9" w:rsidP="001C5D27">
            <w:pPr>
              <w:spacing w:after="0" w:line="240" w:lineRule="auto"/>
              <w:rPr>
                <w:rFonts w:ascii="Times New Roman" w:hAnsi="Times New Roman"/>
                <w:b/>
                <w:sz w:val="24"/>
                <w:szCs w:val="24"/>
              </w:rPr>
            </w:pPr>
            <w:r w:rsidRPr="008C063E">
              <w:rPr>
                <w:rFonts w:ascii="Times New Roman" w:hAnsi="Times New Roman"/>
                <w:sz w:val="24"/>
                <w:szCs w:val="24"/>
              </w:rPr>
              <w:t>Особенности проверки оборудования</w:t>
            </w:r>
          </w:p>
        </w:tc>
        <w:tc>
          <w:tcPr>
            <w:tcW w:w="1275" w:type="dxa"/>
            <w:vMerge/>
            <w:tcBorders>
              <w:bottom w:val="single" w:sz="4" w:space="0" w:color="auto"/>
            </w:tcBorders>
          </w:tcPr>
          <w:p w:rsidR="00A543E9" w:rsidRPr="00313C3A" w:rsidRDefault="00A543E9" w:rsidP="001C5D27">
            <w:pPr>
              <w:spacing w:after="0" w:line="240" w:lineRule="auto"/>
              <w:jc w:val="center"/>
              <w:rPr>
                <w:rFonts w:ascii="Times New Roman" w:hAnsi="Times New Roman"/>
                <w:sz w:val="24"/>
                <w:szCs w:val="24"/>
                <w:lang w:eastAsia="ru-RU"/>
              </w:rPr>
            </w:pPr>
          </w:p>
        </w:tc>
      </w:tr>
      <w:tr w:rsidR="00A543E9" w:rsidRPr="007603D3" w:rsidTr="000D59F0">
        <w:trPr>
          <w:trHeight w:val="137"/>
        </w:trPr>
        <w:tc>
          <w:tcPr>
            <w:tcW w:w="2830" w:type="dxa"/>
            <w:vMerge/>
            <w:tcBorders>
              <w:left w:val="single" w:sz="4" w:space="0" w:color="auto"/>
            </w:tcBorders>
          </w:tcPr>
          <w:p w:rsidR="00A543E9" w:rsidRDefault="00A543E9" w:rsidP="000359C6">
            <w:pPr>
              <w:rPr>
                <w:rFonts w:ascii="Times New Roman" w:hAnsi="Times New Roman"/>
                <w:b/>
                <w:bCs/>
                <w:sz w:val="24"/>
                <w:szCs w:val="24"/>
                <w:lang w:eastAsia="ru-RU"/>
              </w:rPr>
            </w:pPr>
          </w:p>
        </w:tc>
        <w:tc>
          <w:tcPr>
            <w:tcW w:w="11630" w:type="dxa"/>
            <w:gridSpan w:val="5"/>
            <w:tcBorders>
              <w:top w:val="single" w:sz="4" w:space="0" w:color="auto"/>
              <w:bottom w:val="single" w:sz="4" w:space="0" w:color="auto"/>
            </w:tcBorders>
          </w:tcPr>
          <w:p w:rsidR="00A543E9" w:rsidRPr="00AB4ADD" w:rsidRDefault="00A543E9" w:rsidP="00C66569">
            <w:pPr>
              <w:spacing w:after="0" w:line="240" w:lineRule="auto"/>
              <w:rPr>
                <w:rFonts w:ascii="Times New Roman" w:hAnsi="Times New Roman"/>
                <w:sz w:val="24"/>
                <w:szCs w:val="24"/>
                <w:lang w:eastAsia="ru-RU"/>
              </w:rPr>
            </w:pPr>
            <w:r w:rsidRPr="00AB4ADD">
              <w:rPr>
                <w:rFonts w:ascii="Times New Roman" w:hAnsi="Times New Roman"/>
                <w:sz w:val="24"/>
                <w:szCs w:val="24"/>
                <w:lang w:eastAsia="ru-RU"/>
              </w:rPr>
              <w:t xml:space="preserve">Лабораторные </w:t>
            </w:r>
            <w:r w:rsidR="009B1D82" w:rsidRPr="00AB4ADD">
              <w:rPr>
                <w:rFonts w:ascii="Times New Roman" w:hAnsi="Times New Roman"/>
                <w:sz w:val="24"/>
                <w:szCs w:val="24"/>
                <w:lang w:eastAsia="ru-RU"/>
              </w:rPr>
              <w:t>занятия</w:t>
            </w:r>
          </w:p>
        </w:tc>
        <w:tc>
          <w:tcPr>
            <w:tcW w:w="1275" w:type="dxa"/>
            <w:tcBorders>
              <w:top w:val="single" w:sz="4" w:space="0" w:color="auto"/>
              <w:bottom w:val="single" w:sz="4" w:space="0" w:color="auto"/>
            </w:tcBorders>
          </w:tcPr>
          <w:p w:rsidR="00A543E9" w:rsidRPr="00313C3A" w:rsidRDefault="00A543E9" w:rsidP="00495F5C">
            <w:pPr>
              <w:spacing w:after="0" w:line="240" w:lineRule="auto"/>
              <w:jc w:val="center"/>
              <w:rPr>
                <w:rFonts w:ascii="Times New Roman" w:hAnsi="Times New Roman"/>
                <w:sz w:val="24"/>
                <w:szCs w:val="24"/>
                <w:lang w:eastAsia="ru-RU"/>
              </w:rPr>
            </w:pPr>
            <w:r w:rsidRPr="00313C3A">
              <w:rPr>
                <w:rFonts w:ascii="Times New Roman" w:hAnsi="Times New Roman"/>
                <w:sz w:val="24"/>
                <w:szCs w:val="24"/>
                <w:lang w:eastAsia="ru-RU"/>
              </w:rPr>
              <w:t>-</w:t>
            </w:r>
          </w:p>
        </w:tc>
      </w:tr>
      <w:tr w:rsidR="00A543E9" w:rsidRPr="007603D3" w:rsidTr="000D59F0">
        <w:trPr>
          <w:trHeight w:val="137"/>
        </w:trPr>
        <w:tc>
          <w:tcPr>
            <w:tcW w:w="2830" w:type="dxa"/>
            <w:vMerge/>
            <w:tcBorders>
              <w:left w:val="single" w:sz="4" w:space="0" w:color="auto"/>
            </w:tcBorders>
          </w:tcPr>
          <w:p w:rsidR="00A543E9" w:rsidRDefault="00A543E9" w:rsidP="000359C6">
            <w:pPr>
              <w:rPr>
                <w:rFonts w:ascii="Times New Roman" w:hAnsi="Times New Roman"/>
                <w:b/>
                <w:bCs/>
                <w:sz w:val="24"/>
                <w:szCs w:val="24"/>
                <w:lang w:eastAsia="ru-RU"/>
              </w:rPr>
            </w:pPr>
          </w:p>
        </w:tc>
        <w:tc>
          <w:tcPr>
            <w:tcW w:w="11630" w:type="dxa"/>
            <w:gridSpan w:val="5"/>
            <w:tcBorders>
              <w:top w:val="single" w:sz="4" w:space="0" w:color="auto"/>
              <w:bottom w:val="single" w:sz="4" w:space="0" w:color="auto"/>
            </w:tcBorders>
          </w:tcPr>
          <w:p w:rsidR="00A543E9" w:rsidRPr="00AB4ADD" w:rsidRDefault="00A543E9" w:rsidP="00C66569">
            <w:pPr>
              <w:spacing w:after="0" w:line="240" w:lineRule="auto"/>
              <w:rPr>
                <w:rFonts w:ascii="Times New Roman" w:hAnsi="Times New Roman"/>
                <w:sz w:val="24"/>
                <w:szCs w:val="24"/>
                <w:lang w:eastAsia="ru-RU"/>
              </w:rPr>
            </w:pPr>
            <w:r w:rsidRPr="00AB4ADD">
              <w:rPr>
                <w:rFonts w:ascii="Times New Roman" w:hAnsi="Times New Roman"/>
                <w:sz w:val="24"/>
                <w:szCs w:val="24"/>
                <w:lang w:eastAsia="ru-RU"/>
              </w:rPr>
              <w:t>Практические занятия</w:t>
            </w:r>
          </w:p>
        </w:tc>
        <w:tc>
          <w:tcPr>
            <w:tcW w:w="1275" w:type="dxa"/>
            <w:tcBorders>
              <w:top w:val="single" w:sz="4" w:space="0" w:color="auto"/>
              <w:bottom w:val="single" w:sz="4" w:space="0" w:color="auto"/>
            </w:tcBorders>
          </w:tcPr>
          <w:p w:rsidR="00A543E9" w:rsidRPr="00313C3A" w:rsidRDefault="00A543E9" w:rsidP="00495F5C">
            <w:pPr>
              <w:spacing w:after="0" w:line="240" w:lineRule="auto"/>
              <w:jc w:val="center"/>
              <w:rPr>
                <w:rFonts w:ascii="Times New Roman" w:hAnsi="Times New Roman"/>
                <w:sz w:val="24"/>
                <w:szCs w:val="24"/>
                <w:lang w:eastAsia="ru-RU"/>
              </w:rPr>
            </w:pPr>
            <w:r w:rsidRPr="00313C3A">
              <w:rPr>
                <w:rFonts w:ascii="Times New Roman" w:hAnsi="Times New Roman"/>
                <w:sz w:val="24"/>
                <w:szCs w:val="24"/>
                <w:lang w:eastAsia="ru-RU"/>
              </w:rPr>
              <w:t>-</w:t>
            </w:r>
          </w:p>
        </w:tc>
      </w:tr>
      <w:tr w:rsidR="00A543E9" w:rsidRPr="007603D3" w:rsidTr="000D59F0">
        <w:trPr>
          <w:trHeight w:val="274"/>
        </w:trPr>
        <w:tc>
          <w:tcPr>
            <w:tcW w:w="2830" w:type="dxa"/>
            <w:vMerge/>
            <w:tcBorders>
              <w:left w:val="single" w:sz="4" w:space="0" w:color="auto"/>
            </w:tcBorders>
          </w:tcPr>
          <w:p w:rsidR="00A543E9" w:rsidRDefault="00A543E9" w:rsidP="000359C6">
            <w:pPr>
              <w:rPr>
                <w:rFonts w:ascii="Times New Roman" w:hAnsi="Times New Roman"/>
                <w:b/>
                <w:bCs/>
                <w:sz w:val="24"/>
                <w:szCs w:val="24"/>
                <w:lang w:eastAsia="ru-RU"/>
              </w:rPr>
            </w:pPr>
          </w:p>
        </w:tc>
        <w:tc>
          <w:tcPr>
            <w:tcW w:w="11630" w:type="dxa"/>
            <w:gridSpan w:val="5"/>
            <w:tcBorders>
              <w:top w:val="single" w:sz="4" w:space="0" w:color="auto"/>
              <w:bottom w:val="single" w:sz="2" w:space="0" w:color="auto"/>
            </w:tcBorders>
          </w:tcPr>
          <w:p w:rsidR="00A543E9" w:rsidRPr="00A543E9" w:rsidRDefault="00A543E9" w:rsidP="00495F5C">
            <w:pPr>
              <w:spacing w:after="0" w:line="240" w:lineRule="auto"/>
              <w:rPr>
                <w:rFonts w:ascii="Times New Roman" w:hAnsi="Times New Roman"/>
                <w:sz w:val="24"/>
                <w:szCs w:val="24"/>
                <w:lang w:eastAsia="ru-RU"/>
              </w:rPr>
            </w:pPr>
            <w:r w:rsidRPr="00A543E9">
              <w:rPr>
                <w:rFonts w:ascii="Times New Roman" w:hAnsi="Times New Roman"/>
                <w:sz w:val="24"/>
                <w:szCs w:val="24"/>
                <w:lang w:eastAsia="ru-RU"/>
              </w:rPr>
              <w:t>Контрольные работы</w:t>
            </w:r>
          </w:p>
        </w:tc>
        <w:tc>
          <w:tcPr>
            <w:tcW w:w="1275" w:type="dxa"/>
            <w:tcBorders>
              <w:top w:val="single" w:sz="4" w:space="0" w:color="auto"/>
              <w:bottom w:val="single" w:sz="2" w:space="0" w:color="auto"/>
            </w:tcBorders>
          </w:tcPr>
          <w:p w:rsidR="00A543E9" w:rsidRPr="00313C3A" w:rsidRDefault="00A543E9" w:rsidP="00495F5C">
            <w:pPr>
              <w:spacing w:after="0" w:line="240" w:lineRule="auto"/>
              <w:jc w:val="center"/>
              <w:rPr>
                <w:rFonts w:ascii="Times New Roman" w:hAnsi="Times New Roman"/>
                <w:sz w:val="24"/>
                <w:szCs w:val="24"/>
                <w:lang w:eastAsia="ru-RU"/>
              </w:rPr>
            </w:pPr>
            <w:r w:rsidRPr="00313C3A">
              <w:rPr>
                <w:rFonts w:ascii="Times New Roman" w:hAnsi="Times New Roman"/>
                <w:sz w:val="24"/>
                <w:szCs w:val="24"/>
                <w:lang w:eastAsia="ru-RU"/>
              </w:rPr>
              <w:t>-</w:t>
            </w:r>
          </w:p>
        </w:tc>
      </w:tr>
      <w:tr w:rsidR="00A543E9" w:rsidRPr="007603D3" w:rsidTr="000D59F0">
        <w:trPr>
          <w:trHeight w:val="280"/>
        </w:trPr>
        <w:tc>
          <w:tcPr>
            <w:tcW w:w="2830" w:type="dxa"/>
            <w:vMerge/>
            <w:tcBorders>
              <w:left w:val="single" w:sz="4" w:space="0" w:color="auto"/>
            </w:tcBorders>
          </w:tcPr>
          <w:p w:rsidR="00A543E9" w:rsidRDefault="00A543E9" w:rsidP="000359C6">
            <w:pPr>
              <w:rPr>
                <w:rFonts w:ascii="Times New Roman" w:hAnsi="Times New Roman"/>
                <w:b/>
                <w:bCs/>
                <w:sz w:val="24"/>
                <w:szCs w:val="24"/>
                <w:lang w:eastAsia="ru-RU"/>
              </w:rPr>
            </w:pPr>
          </w:p>
        </w:tc>
        <w:tc>
          <w:tcPr>
            <w:tcW w:w="11630" w:type="dxa"/>
            <w:gridSpan w:val="5"/>
            <w:tcBorders>
              <w:top w:val="single" w:sz="2" w:space="0" w:color="auto"/>
              <w:bottom w:val="single" w:sz="2" w:space="0" w:color="auto"/>
            </w:tcBorders>
          </w:tcPr>
          <w:p w:rsidR="00A543E9" w:rsidRDefault="00A543E9" w:rsidP="00495F5C">
            <w:pPr>
              <w:spacing w:after="0" w:line="240" w:lineRule="auto"/>
              <w:rPr>
                <w:rFonts w:ascii="Times New Roman" w:hAnsi="Times New Roman"/>
                <w:b/>
                <w:sz w:val="24"/>
                <w:szCs w:val="24"/>
                <w:lang w:eastAsia="ru-RU"/>
              </w:rPr>
            </w:pPr>
            <w:r w:rsidRPr="00AB4ADD">
              <w:rPr>
                <w:rFonts w:ascii="Times New Roman" w:eastAsia="Times New Roman" w:hAnsi="Times New Roman"/>
                <w:bCs/>
                <w:sz w:val="24"/>
                <w:szCs w:val="24"/>
                <w:lang w:eastAsia="ru-RU"/>
              </w:rPr>
              <w:t>Самостоятельная работа студентов</w:t>
            </w:r>
          </w:p>
        </w:tc>
        <w:tc>
          <w:tcPr>
            <w:tcW w:w="1275" w:type="dxa"/>
            <w:vMerge w:val="restart"/>
            <w:tcBorders>
              <w:top w:val="single" w:sz="2" w:space="0" w:color="auto"/>
            </w:tcBorders>
          </w:tcPr>
          <w:p w:rsidR="00A543E9" w:rsidRPr="00313C3A" w:rsidRDefault="004C4BB4" w:rsidP="00495F5C">
            <w:pPr>
              <w:spacing w:after="0" w:line="240" w:lineRule="auto"/>
              <w:jc w:val="center"/>
              <w:rPr>
                <w:rFonts w:ascii="Times New Roman" w:hAnsi="Times New Roman"/>
                <w:sz w:val="24"/>
                <w:szCs w:val="24"/>
                <w:lang w:eastAsia="ru-RU"/>
              </w:rPr>
            </w:pPr>
            <w:r w:rsidRPr="00313C3A">
              <w:rPr>
                <w:rFonts w:ascii="Times New Roman" w:hAnsi="Times New Roman"/>
                <w:sz w:val="24"/>
                <w:szCs w:val="24"/>
                <w:lang w:eastAsia="ru-RU"/>
              </w:rPr>
              <w:t>2</w:t>
            </w:r>
          </w:p>
        </w:tc>
      </w:tr>
      <w:tr w:rsidR="00A543E9" w:rsidRPr="007603D3" w:rsidTr="003C2E43">
        <w:trPr>
          <w:trHeight w:val="531"/>
        </w:trPr>
        <w:tc>
          <w:tcPr>
            <w:tcW w:w="2830" w:type="dxa"/>
            <w:vMerge/>
            <w:tcBorders>
              <w:left w:val="single" w:sz="4" w:space="0" w:color="auto"/>
              <w:bottom w:val="single" w:sz="4" w:space="0" w:color="auto"/>
            </w:tcBorders>
          </w:tcPr>
          <w:p w:rsidR="00A543E9" w:rsidRDefault="00A543E9" w:rsidP="000359C6">
            <w:pPr>
              <w:rPr>
                <w:rFonts w:ascii="Times New Roman" w:hAnsi="Times New Roman"/>
                <w:b/>
                <w:bCs/>
                <w:sz w:val="24"/>
                <w:szCs w:val="24"/>
                <w:lang w:eastAsia="ru-RU"/>
              </w:rPr>
            </w:pPr>
          </w:p>
        </w:tc>
        <w:tc>
          <w:tcPr>
            <w:tcW w:w="549" w:type="dxa"/>
            <w:gridSpan w:val="2"/>
            <w:tcBorders>
              <w:top w:val="single" w:sz="2" w:space="0" w:color="auto"/>
              <w:bottom w:val="single" w:sz="4" w:space="0" w:color="auto"/>
              <w:right w:val="single" w:sz="2" w:space="0" w:color="auto"/>
            </w:tcBorders>
            <w:vAlign w:val="center"/>
          </w:tcPr>
          <w:p w:rsidR="00A543E9" w:rsidRPr="00A543E9" w:rsidRDefault="00A543E9" w:rsidP="00A543E9">
            <w:pPr>
              <w:spacing w:after="0" w:line="240" w:lineRule="auto"/>
              <w:jc w:val="center"/>
              <w:rPr>
                <w:rFonts w:ascii="Times New Roman" w:hAnsi="Times New Roman"/>
                <w:sz w:val="24"/>
                <w:szCs w:val="24"/>
                <w:lang w:eastAsia="ru-RU"/>
              </w:rPr>
            </w:pPr>
            <w:r w:rsidRPr="00A543E9">
              <w:rPr>
                <w:rFonts w:ascii="Times New Roman" w:hAnsi="Times New Roman"/>
                <w:sz w:val="24"/>
                <w:szCs w:val="24"/>
                <w:lang w:eastAsia="ru-RU"/>
              </w:rPr>
              <w:t>1.</w:t>
            </w:r>
          </w:p>
        </w:tc>
        <w:tc>
          <w:tcPr>
            <w:tcW w:w="11081" w:type="dxa"/>
            <w:gridSpan w:val="3"/>
            <w:tcBorders>
              <w:top w:val="single" w:sz="2" w:space="0" w:color="auto"/>
              <w:left w:val="single" w:sz="2" w:space="0" w:color="auto"/>
              <w:bottom w:val="single" w:sz="4" w:space="0" w:color="auto"/>
            </w:tcBorders>
          </w:tcPr>
          <w:p w:rsidR="00A543E9" w:rsidRDefault="00A543E9" w:rsidP="00A543E9">
            <w:pPr>
              <w:spacing w:after="0" w:line="240" w:lineRule="auto"/>
              <w:rPr>
                <w:rFonts w:ascii="Times New Roman" w:hAnsi="Times New Roman"/>
                <w:b/>
                <w:sz w:val="24"/>
                <w:szCs w:val="24"/>
                <w:lang w:eastAsia="ru-RU"/>
              </w:rPr>
            </w:pPr>
            <w:r w:rsidRPr="006C2EFD">
              <w:rPr>
                <w:rFonts w:ascii="Times New Roman" w:hAnsi="Times New Roman"/>
                <w:sz w:val="24"/>
                <w:szCs w:val="24"/>
                <w:lang w:eastAsia="ru-RU"/>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tc>
        <w:tc>
          <w:tcPr>
            <w:tcW w:w="1275" w:type="dxa"/>
            <w:vMerge/>
            <w:tcBorders>
              <w:bottom w:val="single" w:sz="4" w:space="0" w:color="auto"/>
            </w:tcBorders>
          </w:tcPr>
          <w:p w:rsidR="00A543E9" w:rsidRPr="00313C3A" w:rsidRDefault="00A543E9" w:rsidP="00495F5C">
            <w:pPr>
              <w:spacing w:after="0" w:line="240" w:lineRule="auto"/>
              <w:jc w:val="center"/>
              <w:rPr>
                <w:rFonts w:ascii="Times New Roman" w:hAnsi="Times New Roman"/>
                <w:sz w:val="24"/>
                <w:szCs w:val="24"/>
                <w:lang w:eastAsia="ru-RU"/>
              </w:rPr>
            </w:pPr>
          </w:p>
        </w:tc>
      </w:tr>
      <w:tr w:rsidR="000A19AE" w:rsidRPr="007603D3" w:rsidTr="003C2E43">
        <w:trPr>
          <w:trHeight w:val="207"/>
        </w:trPr>
        <w:tc>
          <w:tcPr>
            <w:tcW w:w="2830" w:type="dxa"/>
            <w:vMerge w:val="restart"/>
            <w:tcBorders>
              <w:top w:val="single" w:sz="4" w:space="0" w:color="auto"/>
            </w:tcBorders>
          </w:tcPr>
          <w:p w:rsidR="000A19AE" w:rsidRDefault="000A19AE" w:rsidP="001B5BAC">
            <w:pPr>
              <w:spacing w:after="0" w:line="240" w:lineRule="auto"/>
              <w:rPr>
                <w:rFonts w:ascii="Times New Roman" w:hAnsi="Times New Roman"/>
                <w:b/>
                <w:bCs/>
                <w:sz w:val="24"/>
                <w:szCs w:val="24"/>
                <w:lang w:eastAsia="ru-RU"/>
              </w:rPr>
            </w:pPr>
            <w:r w:rsidRPr="007E39BF">
              <w:rPr>
                <w:rFonts w:ascii="Times New Roman" w:hAnsi="Times New Roman"/>
                <w:b/>
                <w:bCs/>
                <w:sz w:val="24"/>
                <w:szCs w:val="24"/>
                <w:lang w:eastAsia="ru-RU"/>
              </w:rPr>
              <w:t xml:space="preserve">Тема </w:t>
            </w:r>
            <w:r>
              <w:rPr>
                <w:rFonts w:ascii="Times New Roman" w:hAnsi="Times New Roman"/>
                <w:b/>
                <w:bCs/>
                <w:sz w:val="24"/>
                <w:szCs w:val="24"/>
                <w:lang w:eastAsia="ru-RU"/>
              </w:rPr>
              <w:t>1</w:t>
            </w:r>
            <w:r w:rsidRPr="007E39BF">
              <w:rPr>
                <w:rFonts w:ascii="Times New Roman" w:hAnsi="Times New Roman"/>
                <w:b/>
                <w:bCs/>
                <w:sz w:val="24"/>
                <w:szCs w:val="24"/>
                <w:lang w:eastAsia="ru-RU"/>
              </w:rPr>
              <w:t>.</w:t>
            </w:r>
            <w:r>
              <w:rPr>
                <w:rFonts w:ascii="Times New Roman" w:hAnsi="Times New Roman"/>
                <w:b/>
                <w:bCs/>
                <w:sz w:val="24"/>
                <w:szCs w:val="24"/>
                <w:lang w:eastAsia="ru-RU"/>
              </w:rPr>
              <w:t>4</w:t>
            </w:r>
            <w:r w:rsidRPr="00AC3B68">
              <w:rPr>
                <w:rFonts w:ascii="Times New Roman" w:hAnsi="Times New Roman"/>
                <w:bCs/>
                <w:sz w:val="24"/>
                <w:szCs w:val="24"/>
              </w:rPr>
              <w:t>Особенности монтажа оборудования на фундамент</w:t>
            </w:r>
          </w:p>
        </w:tc>
        <w:tc>
          <w:tcPr>
            <w:tcW w:w="11630" w:type="dxa"/>
            <w:gridSpan w:val="5"/>
            <w:tcBorders>
              <w:top w:val="single" w:sz="4" w:space="0" w:color="auto"/>
            </w:tcBorders>
          </w:tcPr>
          <w:p w:rsidR="000A19AE" w:rsidRDefault="004C4BB4" w:rsidP="000A590E">
            <w:pPr>
              <w:spacing w:after="0" w:line="240" w:lineRule="auto"/>
              <w:rPr>
                <w:rFonts w:ascii="Times New Roman" w:hAnsi="Times New Roman"/>
                <w:b/>
                <w:sz w:val="24"/>
                <w:szCs w:val="24"/>
                <w:lang w:eastAsia="ru-RU"/>
              </w:rPr>
            </w:pPr>
            <w:r w:rsidRPr="00AB4ADD">
              <w:rPr>
                <w:rFonts w:ascii="Times New Roman" w:hAnsi="Times New Roman"/>
                <w:bCs/>
                <w:sz w:val="24"/>
                <w:szCs w:val="24"/>
                <w:lang w:eastAsia="ru-RU"/>
              </w:rPr>
              <w:t>Содержание учебного материала</w:t>
            </w:r>
          </w:p>
        </w:tc>
        <w:tc>
          <w:tcPr>
            <w:tcW w:w="1275" w:type="dxa"/>
            <w:vMerge w:val="restart"/>
            <w:tcBorders>
              <w:top w:val="single" w:sz="4" w:space="0" w:color="auto"/>
            </w:tcBorders>
          </w:tcPr>
          <w:p w:rsidR="000A19AE" w:rsidRPr="00313C3A" w:rsidRDefault="00AC327B" w:rsidP="002458B9">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10</w:t>
            </w:r>
          </w:p>
        </w:tc>
      </w:tr>
      <w:tr w:rsidR="000A19AE" w:rsidRPr="007603D3" w:rsidTr="000D59F0">
        <w:trPr>
          <w:trHeight w:val="409"/>
        </w:trPr>
        <w:tc>
          <w:tcPr>
            <w:tcW w:w="2830" w:type="dxa"/>
            <w:vMerge/>
          </w:tcPr>
          <w:p w:rsidR="000A19AE" w:rsidRPr="007E39BF" w:rsidRDefault="000A19AE" w:rsidP="000359C6">
            <w:pPr>
              <w:spacing w:after="0" w:line="240" w:lineRule="auto"/>
              <w:rPr>
                <w:rFonts w:ascii="Times New Roman" w:hAnsi="Times New Roman"/>
                <w:b/>
                <w:bCs/>
                <w:sz w:val="24"/>
                <w:szCs w:val="24"/>
                <w:lang w:eastAsia="ru-RU"/>
              </w:rPr>
            </w:pPr>
          </w:p>
        </w:tc>
        <w:tc>
          <w:tcPr>
            <w:tcW w:w="572" w:type="dxa"/>
            <w:gridSpan w:val="4"/>
          </w:tcPr>
          <w:p w:rsidR="000A19AE" w:rsidRPr="007E39BF" w:rsidRDefault="000A19AE" w:rsidP="000359C6">
            <w:pPr>
              <w:spacing w:after="0" w:line="240" w:lineRule="auto"/>
              <w:jc w:val="center"/>
              <w:rPr>
                <w:rFonts w:ascii="Times New Roman" w:hAnsi="Times New Roman"/>
                <w:sz w:val="24"/>
                <w:szCs w:val="24"/>
                <w:lang w:eastAsia="ru-RU"/>
              </w:rPr>
            </w:pPr>
            <w:r w:rsidRPr="007E39BF">
              <w:rPr>
                <w:rFonts w:ascii="Times New Roman" w:hAnsi="Times New Roman"/>
                <w:sz w:val="24"/>
                <w:szCs w:val="24"/>
                <w:lang w:eastAsia="ru-RU"/>
              </w:rPr>
              <w:t>1.</w:t>
            </w:r>
          </w:p>
        </w:tc>
        <w:tc>
          <w:tcPr>
            <w:tcW w:w="11058" w:type="dxa"/>
          </w:tcPr>
          <w:p w:rsidR="000A19AE" w:rsidRPr="007E39BF" w:rsidRDefault="000A19AE" w:rsidP="00947464">
            <w:pPr>
              <w:spacing w:after="0" w:line="240" w:lineRule="auto"/>
              <w:rPr>
                <w:rFonts w:ascii="Times New Roman" w:hAnsi="Times New Roman"/>
                <w:sz w:val="24"/>
                <w:szCs w:val="24"/>
                <w:lang w:eastAsia="ru-RU"/>
              </w:rPr>
            </w:pPr>
            <w:r w:rsidRPr="007E39BF">
              <w:rPr>
                <w:rFonts w:ascii="Times New Roman" w:hAnsi="Times New Roman"/>
                <w:sz w:val="24"/>
                <w:szCs w:val="24"/>
                <w:lang w:eastAsia="ru-RU"/>
              </w:rPr>
              <w:t>Терминология, понятия и определения теории надёжности: работоспособность, надёжность, безотка</w:t>
            </w:r>
            <w:r w:rsidRPr="007E39BF">
              <w:rPr>
                <w:rFonts w:ascii="Times New Roman" w:hAnsi="Times New Roman"/>
                <w:sz w:val="24"/>
                <w:szCs w:val="24"/>
                <w:lang w:eastAsia="ru-RU"/>
              </w:rPr>
              <w:t>з</w:t>
            </w:r>
            <w:r w:rsidRPr="007E39BF">
              <w:rPr>
                <w:rFonts w:ascii="Times New Roman" w:hAnsi="Times New Roman"/>
                <w:sz w:val="24"/>
                <w:szCs w:val="24"/>
                <w:lang w:eastAsia="ru-RU"/>
              </w:rPr>
              <w:t>ность, долговечность, ремонтопригодность и др.</w:t>
            </w:r>
          </w:p>
        </w:tc>
        <w:tc>
          <w:tcPr>
            <w:tcW w:w="1275" w:type="dxa"/>
            <w:vMerge/>
          </w:tcPr>
          <w:p w:rsidR="000A19AE" w:rsidRPr="007E39BF" w:rsidRDefault="000A19AE" w:rsidP="000359C6">
            <w:pPr>
              <w:jc w:val="center"/>
              <w:rPr>
                <w:rFonts w:ascii="Times New Roman" w:hAnsi="Times New Roman"/>
                <w:sz w:val="24"/>
                <w:szCs w:val="24"/>
                <w:lang w:eastAsia="ru-RU"/>
              </w:rPr>
            </w:pPr>
          </w:p>
        </w:tc>
      </w:tr>
      <w:tr w:rsidR="000A19AE" w:rsidRPr="007603D3" w:rsidTr="000D59F0">
        <w:trPr>
          <w:trHeight w:val="92"/>
        </w:trPr>
        <w:tc>
          <w:tcPr>
            <w:tcW w:w="2830" w:type="dxa"/>
            <w:vMerge/>
          </w:tcPr>
          <w:p w:rsidR="000A19AE" w:rsidRPr="007E39BF" w:rsidRDefault="000A19AE" w:rsidP="008244A9">
            <w:pPr>
              <w:spacing w:after="0" w:line="240" w:lineRule="auto"/>
              <w:rPr>
                <w:rFonts w:ascii="Times New Roman" w:hAnsi="Times New Roman"/>
                <w:b/>
                <w:bCs/>
                <w:sz w:val="24"/>
                <w:szCs w:val="24"/>
                <w:lang w:eastAsia="ru-RU"/>
              </w:rPr>
            </w:pPr>
          </w:p>
        </w:tc>
        <w:tc>
          <w:tcPr>
            <w:tcW w:w="572" w:type="dxa"/>
            <w:gridSpan w:val="4"/>
          </w:tcPr>
          <w:p w:rsidR="000A19AE" w:rsidRPr="007E39BF" w:rsidRDefault="000A19AE" w:rsidP="008244A9">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w:t>
            </w:r>
            <w:r w:rsidRPr="007E39BF">
              <w:rPr>
                <w:rFonts w:ascii="Times New Roman" w:hAnsi="Times New Roman"/>
                <w:sz w:val="24"/>
                <w:szCs w:val="24"/>
                <w:lang w:eastAsia="ru-RU"/>
              </w:rPr>
              <w:t>.</w:t>
            </w:r>
          </w:p>
        </w:tc>
        <w:tc>
          <w:tcPr>
            <w:tcW w:w="11058" w:type="dxa"/>
          </w:tcPr>
          <w:p w:rsidR="000A19AE" w:rsidRPr="007E39BF" w:rsidRDefault="000A19AE" w:rsidP="00102B2C">
            <w:pPr>
              <w:spacing w:after="0" w:line="240" w:lineRule="auto"/>
              <w:rPr>
                <w:rFonts w:ascii="Times New Roman" w:hAnsi="Times New Roman"/>
                <w:sz w:val="24"/>
                <w:szCs w:val="24"/>
                <w:lang w:eastAsia="ru-RU"/>
              </w:rPr>
            </w:pPr>
            <w:r w:rsidRPr="000A590E">
              <w:rPr>
                <w:rFonts w:ascii="Times New Roman" w:hAnsi="Times New Roman"/>
                <w:sz w:val="24"/>
                <w:szCs w:val="24"/>
              </w:rPr>
              <w:t>Способы крепления оборудования к фундаментам, подливка</w:t>
            </w:r>
            <w:r>
              <w:rPr>
                <w:rFonts w:ascii="Times New Roman" w:hAnsi="Times New Roman"/>
                <w:sz w:val="24"/>
                <w:szCs w:val="24"/>
              </w:rPr>
              <w:t>.</w:t>
            </w:r>
            <w:r w:rsidRPr="007E39BF">
              <w:rPr>
                <w:rFonts w:ascii="Times New Roman" w:hAnsi="Times New Roman"/>
                <w:sz w:val="24"/>
                <w:szCs w:val="24"/>
                <w:lang w:eastAsia="ru-RU"/>
              </w:rPr>
              <w:t xml:space="preserve"> Понятия и определения сборки</w:t>
            </w:r>
            <w:r>
              <w:rPr>
                <w:rFonts w:ascii="Times New Roman" w:hAnsi="Times New Roman"/>
                <w:sz w:val="24"/>
                <w:szCs w:val="24"/>
                <w:lang w:eastAsia="ru-RU"/>
              </w:rPr>
              <w:t xml:space="preserve"> и</w:t>
            </w:r>
            <w:r w:rsidRPr="007E39BF">
              <w:rPr>
                <w:rFonts w:ascii="Times New Roman" w:hAnsi="Times New Roman"/>
                <w:sz w:val="24"/>
                <w:szCs w:val="24"/>
                <w:lang w:eastAsia="ru-RU"/>
              </w:rPr>
              <w:t xml:space="preserve"> монтажа оборудования.</w:t>
            </w:r>
          </w:p>
        </w:tc>
        <w:tc>
          <w:tcPr>
            <w:tcW w:w="1275" w:type="dxa"/>
            <w:vMerge/>
          </w:tcPr>
          <w:p w:rsidR="000A19AE" w:rsidRPr="007E39BF" w:rsidRDefault="000A19AE" w:rsidP="000359C6">
            <w:pPr>
              <w:jc w:val="center"/>
              <w:rPr>
                <w:rFonts w:ascii="Times New Roman" w:hAnsi="Times New Roman"/>
                <w:sz w:val="24"/>
                <w:szCs w:val="24"/>
                <w:lang w:eastAsia="ru-RU"/>
              </w:rPr>
            </w:pPr>
          </w:p>
        </w:tc>
      </w:tr>
      <w:tr w:rsidR="000A19AE" w:rsidRPr="007603D3" w:rsidTr="000D59F0">
        <w:trPr>
          <w:trHeight w:val="82"/>
        </w:trPr>
        <w:tc>
          <w:tcPr>
            <w:tcW w:w="2830" w:type="dxa"/>
            <w:vMerge/>
            <w:tcBorders>
              <w:bottom w:val="nil"/>
            </w:tcBorders>
          </w:tcPr>
          <w:p w:rsidR="000A19AE" w:rsidRPr="007E39BF" w:rsidRDefault="000A19AE" w:rsidP="008244A9">
            <w:pPr>
              <w:spacing w:after="0" w:line="240" w:lineRule="auto"/>
              <w:rPr>
                <w:rFonts w:ascii="Times New Roman" w:hAnsi="Times New Roman"/>
                <w:b/>
                <w:bCs/>
                <w:sz w:val="24"/>
                <w:szCs w:val="24"/>
                <w:lang w:eastAsia="ru-RU"/>
              </w:rPr>
            </w:pPr>
          </w:p>
        </w:tc>
        <w:tc>
          <w:tcPr>
            <w:tcW w:w="572" w:type="dxa"/>
            <w:gridSpan w:val="4"/>
          </w:tcPr>
          <w:p w:rsidR="000A19AE" w:rsidRPr="007E39BF" w:rsidRDefault="000A19AE" w:rsidP="008244A9">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3</w:t>
            </w:r>
            <w:r w:rsidRPr="007E39BF">
              <w:rPr>
                <w:rFonts w:ascii="Times New Roman" w:hAnsi="Times New Roman"/>
                <w:sz w:val="24"/>
                <w:szCs w:val="24"/>
                <w:lang w:eastAsia="ru-RU"/>
              </w:rPr>
              <w:t>.</w:t>
            </w:r>
          </w:p>
        </w:tc>
        <w:tc>
          <w:tcPr>
            <w:tcW w:w="11058" w:type="dxa"/>
          </w:tcPr>
          <w:p w:rsidR="000A19AE" w:rsidRPr="007E39BF" w:rsidRDefault="000A19AE" w:rsidP="00102B2C">
            <w:pPr>
              <w:spacing w:after="0" w:line="240" w:lineRule="auto"/>
              <w:rPr>
                <w:rFonts w:ascii="Times New Roman" w:hAnsi="Times New Roman"/>
                <w:sz w:val="24"/>
                <w:szCs w:val="24"/>
                <w:lang w:eastAsia="ru-RU"/>
              </w:rPr>
            </w:pPr>
            <w:r>
              <w:rPr>
                <w:rFonts w:ascii="Times New Roman" w:hAnsi="Times New Roman"/>
                <w:sz w:val="24"/>
                <w:szCs w:val="24"/>
                <w:lang w:eastAsia="ru-RU"/>
              </w:rPr>
              <w:t>Подготовка сборочных и</w:t>
            </w:r>
            <w:r w:rsidRPr="007E39BF">
              <w:rPr>
                <w:rFonts w:ascii="Times New Roman" w:hAnsi="Times New Roman"/>
                <w:sz w:val="24"/>
                <w:szCs w:val="24"/>
                <w:lang w:eastAsia="ru-RU"/>
              </w:rPr>
              <w:t xml:space="preserve"> монтажных работ.</w:t>
            </w:r>
            <w:r>
              <w:rPr>
                <w:rFonts w:ascii="Times New Roman" w:hAnsi="Times New Roman"/>
                <w:sz w:val="24"/>
                <w:szCs w:val="24"/>
                <w:lang w:eastAsia="ru-RU"/>
              </w:rPr>
              <w:t xml:space="preserve"> Методы сборки и </w:t>
            </w:r>
            <w:r w:rsidRPr="007E39BF">
              <w:rPr>
                <w:rFonts w:ascii="Times New Roman" w:hAnsi="Times New Roman"/>
                <w:sz w:val="24"/>
                <w:szCs w:val="24"/>
                <w:lang w:eastAsia="ru-RU"/>
              </w:rPr>
              <w:t>монтажа: совмещенный, параллельный, поточный, последовательный, метод законченного нулевого цикла.</w:t>
            </w:r>
          </w:p>
        </w:tc>
        <w:tc>
          <w:tcPr>
            <w:tcW w:w="1275" w:type="dxa"/>
            <w:vMerge/>
            <w:tcBorders>
              <w:bottom w:val="nil"/>
            </w:tcBorders>
          </w:tcPr>
          <w:p w:rsidR="000A19AE" w:rsidRPr="007E39BF" w:rsidRDefault="000A19AE" w:rsidP="000359C6">
            <w:pPr>
              <w:jc w:val="center"/>
              <w:rPr>
                <w:rFonts w:ascii="Times New Roman" w:hAnsi="Times New Roman"/>
                <w:sz w:val="24"/>
                <w:szCs w:val="24"/>
                <w:lang w:eastAsia="ru-RU"/>
              </w:rPr>
            </w:pPr>
          </w:p>
        </w:tc>
      </w:tr>
      <w:tr w:rsidR="004C4BB4" w:rsidRPr="007603D3" w:rsidTr="000D59F0">
        <w:trPr>
          <w:trHeight w:val="566"/>
        </w:trPr>
        <w:tc>
          <w:tcPr>
            <w:tcW w:w="2830" w:type="dxa"/>
            <w:vMerge w:val="restart"/>
            <w:tcBorders>
              <w:top w:val="nil"/>
            </w:tcBorders>
          </w:tcPr>
          <w:p w:rsidR="004C4BB4" w:rsidRPr="007E39BF" w:rsidRDefault="004C4BB4" w:rsidP="008244A9">
            <w:pPr>
              <w:spacing w:after="0" w:line="240" w:lineRule="auto"/>
              <w:rPr>
                <w:rFonts w:ascii="Times New Roman" w:hAnsi="Times New Roman"/>
                <w:b/>
                <w:bCs/>
                <w:sz w:val="24"/>
                <w:szCs w:val="24"/>
                <w:lang w:eastAsia="ru-RU"/>
              </w:rPr>
            </w:pPr>
          </w:p>
        </w:tc>
        <w:tc>
          <w:tcPr>
            <w:tcW w:w="572" w:type="dxa"/>
            <w:gridSpan w:val="4"/>
            <w:tcBorders>
              <w:bottom w:val="single" w:sz="2" w:space="0" w:color="auto"/>
            </w:tcBorders>
          </w:tcPr>
          <w:p w:rsidR="004C4BB4" w:rsidRPr="007E39BF" w:rsidRDefault="004C4BB4" w:rsidP="0094746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r w:rsidRPr="007E39BF">
              <w:rPr>
                <w:rFonts w:ascii="Times New Roman" w:hAnsi="Times New Roman"/>
                <w:sz w:val="24"/>
                <w:szCs w:val="24"/>
                <w:lang w:eastAsia="ru-RU"/>
              </w:rPr>
              <w:t>.</w:t>
            </w:r>
          </w:p>
        </w:tc>
        <w:tc>
          <w:tcPr>
            <w:tcW w:w="11058" w:type="dxa"/>
            <w:tcBorders>
              <w:bottom w:val="single" w:sz="2" w:space="0" w:color="auto"/>
            </w:tcBorders>
          </w:tcPr>
          <w:p w:rsidR="004C4BB4" w:rsidRPr="007E39BF" w:rsidRDefault="004C4BB4" w:rsidP="00947464">
            <w:pPr>
              <w:spacing w:after="0" w:line="240" w:lineRule="auto"/>
              <w:rPr>
                <w:rFonts w:ascii="Times New Roman" w:hAnsi="Times New Roman"/>
                <w:sz w:val="24"/>
                <w:szCs w:val="24"/>
                <w:lang w:eastAsia="ru-RU"/>
              </w:rPr>
            </w:pPr>
            <w:r w:rsidRPr="007E39BF">
              <w:rPr>
                <w:rFonts w:ascii="Times New Roman" w:hAnsi="Times New Roman"/>
                <w:sz w:val="24"/>
                <w:szCs w:val="24"/>
                <w:lang w:eastAsia="ru-RU"/>
              </w:rPr>
              <w:t xml:space="preserve">Характеристика соединений деталей при сборке машин. </w:t>
            </w:r>
            <w:r w:rsidRPr="00102B2C">
              <w:rPr>
                <w:rFonts w:ascii="Times New Roman" w:hAnsi="Times New Roman"/>
                <w:sz w:val="24"/>
                <w:szCs w:val="24"/>
              </w:rPr>
              <w:t>Порядок выявления и способы устранения д</w:t>
            </w:r>
            <w:r w:rsidRPr="00102B2C">
              <w:rPr>
                <w:rFonts w:ascii="Times New Roman" w:hAnsi="Times New Roman"/>
                <w:sz w:val="24"/>
                <w:szCs w:val="24"/>
              </w:rPr>
              <w:t>е</w:t>
            </w:r>
            <w:r w:rsidRPr="00102B2C">
              <w:rPr>
                <w:rFonts w:ascii="Times New Roman" w:hAnsi="Times New Roman"/>
                <w:sz w:val="24"/>
                <w:szCs w:val="24"/>
              </w:rPr>
              <w:t>фектов при проверке в процессе сборки.</w:t>
            </w:r>
          </w:p>
        </w:tc>
        <w:tc>
          <w:tcPr>
            <w:tcW w:w="1275" w:type="dxa"/>
            <w:vMerge w:val="restart"/>
            <w:tcBorders>
              <w:top w:val="nil"/>
            </w:tcBorders>
          </w:tcPr>
          <w:p w:rsidR="004C4BB4" w:rsidRPr="007E39BF" w:rsidRDefault="004C4BB4" w:rsidP="000359C6">
            <w:pPr>
              <w:jc w:val="center"/>
              <w:rPr>
                <w:rFonts w:ascii="Times New Roman" w:hAnsi="Times New Roman"/>
                <w:sz w:val="24"/>
                <w:szCs w:val="24"/>
                <w:lang w:eastAsia="ru-RU"/>
              </w:rPr>
            </w:pPr>
          </w:p>
        </w:tc>
      </w:tr>
      <w:tr w:rsidR="004C4BB4" w:rsidRPr="007603D3" w:rsidTr="000D59F0">
        <w:trPr>
          <w:trHeight w:val="521"/>
        </w:trPr>
        <w:tc>
          <w:tcPr>
            <w:tcW w:w="2830" w:type="dxa"/>
            <w:vMerge/>
            <w:tcBorders>
              <w:bottom w:val="nil"/>
            </w:tcBorders>
          </w:tcPr>
          <w:p w:rsidR="004C4BB4" w:rsidRPr="007E39BF" w:rsidRDefault="004C4BB4" w:rsidP="008244A9">
            <w:pPr>
              <w:spacing w:after="0" w:line="240" w:lineRule="auto"/>
              <w:rPr>
                <w:rFonts w:ascii="Times New Roman" w:hAnsi="Times New Roman"/>
                <w:b/>
                <w:bCs/>
                <w:sz w:val="24"/>
                <w:szCs w:val="24"/>
                <w:lang w:eastAsia="ru-RU"/>
              </w:rPr>
            </w:pPr>
          </w:p>
        </w:tc>
        <w:tc>
          <w:tcPr>
            <w:tcW w:w="572" w:type="dxa"/>
            <w:gridSpan w:val="4"/>
            <w:tcBorders>
              <w:top w:val="single" w:sz="2" w:space="0" w:color="auto"/>
            </w:tcBorders>
          </w:tcPr>
          <w:p w:rsidR="004C4BB4" w:rsidRDefault="004C4BB4" w:rsidP="0094746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5.</w:t>
            </w:r>
          </w:p>
        </w:tc>
        <w:tc>
          <w:tcPr>
            <w:tcW w:w="11058" w:type="dxa"/>
            <w:tcBorders>
              <w:top w:val="single" w:sz="2" w:space="0" w:color="auto"/>
            </w:tcBorders>
          </w:tcPr>
          <w:p w:rsidR="001E56C7" w:rsidRPr="007E39BF" w:rsidRDefault="004C4BB4" w:rsidP="00947464">
            <w:pPr>
              <w:spacing w:after="0" w:line="240" w:lineRule="auto"/>
              <w:rPr>
                <w:rFonts w:ascii="Times New Roman" w:hAnsi="Times New Roman"/>
                <w:sz w:val="24"/>
                <w:szCs w:val="24"/>
                <w:lang w:eastAsia="ru-RU"/>
              </w:rPr>
            </w:pPr>
            <w:r w:rsidRPr="00102B2C">
              <w:rPr>
                <w:rFonts w:ascii="Times New Roman" w:hAnsi="Times New Roman"/>
                <w:sz w:val="24"/>
                <w:szCs w:val="24"/>
                <w:lang w:eastAsia="ru-RU"/>
              </w:rPr>
              <w:t>Слесар</w:t>
            </w:r>
            <w:r w:rsidRPr="007E39BF">
              <w:rPr>
                <w:rFonts w:ascii="Times New Roman" w:hAnsi="Times New Roman"/>
                <w:sz w:val="24"/>
                <w:szCs w:val="24"/>
                <w:lang w:eastAsia="ru-RU"/>
              </w:rPr>
              <w:t>но-пригоночные работы при сборке и монтаже оборудования, их виды, назначения, характер</w:t>
            </w:r>
            <w:r w:rsidRPr="007E39BF">
              <w:rPr>
                <w:rFonts w:ascii="Times New Roman" w:hAnsi="Times New Roman"/>
                <w:sz w:val="24"/>
                <w:szCs w:val="24"/>
                <w:lang w:eastAsia="ru-RU"/>
              </w:rPr>
              <w:t>и</w:t>
            </w:r>
            <w:r w:rsidRPr="007E39BF">
              <w:rPr>
                <w:rFonts w:ascii="Times New Roman" w:hAnsi="Times New Roman"/>
                <w:sz w:val="24"/>
                <w:szCs w:val="24"/>
                <w:lang w:eastAsia="ru-RU"/>
              </w:rPr>
              <w:t>стика.</w:t>
            </w:r>
          </w:p>
        </w:tc>
        <w:tc>
          <w:tcPr>
            <w:tcW w:w="1275" w:type="dxa"/>
            <w:vMerge/>
            <w:tcBorders>
              <w:bottom w:val="nil"/>
            </w:tcBorders>
          </w:tcPr>
          <w:p w:rsidR="004C4BB4" w:rsidRPr="007E39BF" w:rsidRDefault="004C4BB4" w:rsidP="000359C6">
            <w:pPr>
              <w:jc w:val="center"/>
              <w:rPr>
                <w:rFonts w:ascii="Times New Roman" w:hAnsi="Times New Roman"/>
                <w:sz w:val="24"/>
                <w:szCs w:val="24"/>
                <w:lang w:eastAsia="ru-RU"/>
              </w:rPr>
            </w:pPr>
          </w:p>
        </w:tc>
      </w:tr>
      <w:tr w:rsidR="000A19AE" w:rsidRPr="007603D3" w:rsidTr="000D59F0">
        <w:trPr>
          <w:trHeight w:val="600"/>
        </w:trPr>
        <w:tc>
          <w:tcPr>
            <w:tcW w:w="2830" w:type="dxa"/>
            <w:tcBorders>
              <w:top w:val="nil"/>
              <w:bottom w:val="single" w:sz="2" w:space="0" w:color="auto"/>
            </w:tcBorders>
          </w:tcPr>
          <w:p w:rsidR="000A19AE" w:rsidRPr="007E39BF" w:rsidRDefault="000A19AE" w:rsidP="008244A9">
            <w:pPr>
              <w:spacing w:after="0" w:line="240" w:lineRule="auto"/>
              <w:rPr>
                <w:rFonts w:ascii="Times New Roman" w:hAnsi="Times New Roman"/>
                <w:b/>
                <w:bCs/>
                <w:sz w:val="24"/>
                <w:szCs w:val="24"/>
                <w:lang w:eastAsia="ru-RU"/>
              </w:rPr>
            </w:pPr>
          </w:p>
        </w:tc>
        <w:tc>
          <w:tcPr>
            <w:tcW w:w="572" w:type="dxa"/>
            <w:gridSpan w:val="4"/>
            <w:tcBorders>
              <w:bottom w:val="single" w:sz="2" w:space="0" w:color="auto"/>
            </w:tcBorders>
          </w:tcPr>
          <w:p w:rsidR="000A19AE" w:rsidRPr="007E39BF" w:rsidRDefault="004C4BB4" w:rsidP="00947464">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6</w:t>
            </w:r>
            <w:r w:rsidR="000A19AE" w:rsidRPr="007E39BF">
              <w:rPr>
                <w:rFonts w:ascii="Times New Roman" w:hAnsi="Times New Roman"/>
                <w:sz w:val="24"/>
                <w:szCs w:val="24"/>
                <w:lang w:eastAsia="ru-RU"/>
              </w:rPr>
              <w:t>.</w:t>
            </w:r>
          </w:p>
        </w:tc>
        <w:tc>
          <w:tcPr>
            <w:tcW w:w="11058" w:type="dxa"/>
            <w:tcBorders>
              <w:bottom w:val="single" w:sz="2" w:space="0" w:color="auto"/>
            </w:tcBorders>
          </w:tcPr>
          <w:p w:rsidR="001E56C7" w:rsidRPr="007E39BF" w:rsidRDefault="000A19AE" w:rsidP="00947464">
            <w:pPr>
              <w:spacing w:after="0" w:line="240" w:lineRule="auto"/>
              <w:rPr>
                <w:rFonts w:ascii="Times New Roman" w:hAnsi="Times New Roman"/>
                <w:sz w:val="24"/>
                <w:szCs w:val="24"/>
                <w:lang w:eastAsia="ru-RU"/>
              </w:rPr>
            </w:pPr>
            <w:r w:rsidRPr="000A590E">
              <w:rPr>
                <w:rFonts w:ascii="Times New Roman" w:hAnsi="Times New Roman"/>
                <w:sz w:val="24"/>
                <w:szCs w:val="24"/>
              </w:rPr>
              <w:t>Монтажно-контрольные приспособления и инструмент, методы контроля качества монтажа</w:t>
            </w:r>
            <w:r w:rsidRPr="007E39BF">
              <w:rPr>
                <w:rFonts w:ascii="Times New Roman" w:hAnsi="Times New Roman"/>
                <w:sz w:val="24"/>
                <w:szCs w:val="24"/>
                <w:lang w:eastAsia="ru-RU"/>
              </w:rPr>
              <w:t xml:space="preserve"> Инструме</w:t>
            </w:r>
            <w:r w:rsidRPr="007E39BF">
              <w:rPr>
                <w:rFonts w:ascii="Times New Roman" w:hAnsi="Times New Roman"/>
                <w:sz w:val="24"/>
                <w:szCs w:val="24"/>
                <w:lang w:eastAsia="ru-RU"/>
              </w:rPr>
              <w:t>н</w:t>
            </w:r>
            <w:r w:rsidRPr="007E39BF">
              <w:rPr>
                <w:rFonts w:ascii="Times New Roman" w:hAnsi="Times New Roman"/>
                <w:sz w:val="24"/>
                <w:szCs w:val="24"/>
                <w:lang w:eastAsia="ru-RU"/>
              </w:rPr>
              <w:t xml:space="preserve">ты и приспособления, применяемые при сборке и монтаже оборудования, их назначение, </w:t>
            </w:r>
            <w:proofErr w:type="spellStart"/>
            <w:r w:rsidRPr="007E39BF">
              <w:rPr>
                <w:rFonts w:ascii="Times New Roman" w:hAnsi="Times New Roman"/>
                <w:sz w:val="24"/>
                <w:szCs w:val="24"/>
                <w:lang w:eastAsia="ru-RU"/>
              </w:rPr>
              <w:t>характеристи</w:t>
            </w:r>
            <w:proofErr w:type="spellEnd"/>
          </w:p>
        </w:tc>
        <w:tc>
          <w:tcPr>
            <w:tcW w:w="1275" w:type="dxa"/>
            <w:tcBorders>
              <w:top w:val="nil"/>
              <w:bottom w:val="single" w:sz="2" w:space="0" w:color="auto"/>
            </w:tcBorders>
          </w:tcPr>
          <w:p w:rsidR="000A19AE" w:rsidRPr="007E39BF" w:rsidRDefault="000A19AE" w:rsidP="000359C6">
            <w:pPr>
              <w:jc w:val="center"/>
              <w:rPr>
                <w:rFonts w:ascii="Times New Roman" w:hAnsi="Times New Roman"/>
                <w:sz w:val="24"/>
                <w:szCs w:val="24"/>
                <w:lang w:eastAsia="ru-RU"/>
              </w:rPr>
            </w:pPr>
          </w:p>
        </w:tc>
      </w:tr>
      <w:tr w:rsidR="001E56C7" w:rsidRPr="007603D3" w:rsidTr="007317F7">
        <w:trPr>
          <w:trHeight w:val="130"/>
        </w:trPr>
        <w:tc>
          <w:tcPr>
            <w:tcW w:w="2830" w:type="dxa"/>
            <w:tcBorders>
              <w:top w:val="single" w:sz="2" w:space="0" w:color="auto"/>
              <w:bottom w:val="single" w:sz="2" w:space="0" w:color="auto"/>
            </w:tcBorders>
            <w:shd w:val="clear" w:color="auto" w:fill="EAF1DD"/>
          </w:tcPr>
          <w:p w:rsidR="001E56C7" w:rsidRPr="001E56C7" w:rsidRDefault="001E56C7" w:rsidP="001E56C7">
            <w:pPr>
              <w:spacing w:after="0" w:line="240" w:lineRule="auto"/>
              <w:jc w:val="center"/>
              <w:rPr>
                <w:rFonts w:ascii="Times New Roman" w:hAnsi="Times New Roman"/>
                <w:b/>
                <w:bCs/>
                <w:sz w:val="16"/>
                <w:szCs w:val="16"/>
                <w:lang w:eastAsia="ru-RU"/>
              </w:rPr>
            </w:pPr>
            <w:r w:rsidRPr="001E56C7">
              <w:rPr>
                <w:rFonts w:ascii="Times New Roman" w:hAnsi="Times New Roman"/>
                <w:b/>
                <w:bCs/>
                <w:sz w:val="16"/>
                <w:szCs w:val="16"/>
                <w:lang w:eastAsia="ru-RU"/>
              </w:rPr>
              <w:t>1</w:t>
            </w:r>
          </w:p>
        </w:tc>
        <w:tc>
          <w:tcPr>
            <w:tcW w:w="11630" w:type="dxa"/>
            <w:gridSpan w:val="5"/>
            <w:tcBorders>
              <w:top w:val="single" w:sz="2" w:space="0" w:color="auto"/>
              <w:bottom w:val="single" w:sz="2" w:space="0" w:color="auto"/>
            </w:tcBorders>
            <w:shd w:val="clear" w:color="auto" w:fill="EAF1DD"/>
          </w:tcPr>
          <w:p w:rsidR="001E56C7" w:rsidRPr="001E56C7" w:rsidRDefault="001E56C7" w:rsidP="001E56C7">
            <w:pPr>
              <w:spacing w:after="0" w:line="240" w:lineRule="auto"/>
              <w:jc w:val="center"/>
              <w:rPr>
                <w:rFonts w:ascii="Times New Roman" w:hAnsi="Times New Roman"/>
                <w:b/>
                <w:sz w:val="16"/>
                <w:szCs w:val="16"/>
              </w:rPr>
            </w:pPr>
            <w:r w:rsidRPr="001E56C7">
              <w:rPr>
                <w:rFonts w:ascii="Times New Roman" w:hAnsi="Times New Roman"/>
                <w:b/>
                <w:sz w:val="16"/>
                <w:szCs w:val="16"/>
              </w:rPr>
              <w:t>2</w:t>
            </w:r>
          </w:p>
        </w:tc>
        <w:tc>
          <w:tcPr>
            <w:tcW w:w="1275" w:type="dxa"/>
            <w:tcBorders>
              <w:top w:val="single" w:sz="2" w:space="0" w:color="auto"/>
              <w:bottom w:val="single" w:sz="2" w:space="0" w:color="auto"/>
            </w:tcBorders>
            <w:shd w:val="clear" w:color="auto" w:fill="EAF1DD"/>
          </w:tcPr>
          <w:p w:rsidR="001E56C7" w:rsidRPr="001E56C7" w:rsidRDefault="001E56C7" w:rsidP="001E56C7">
            <w:pPr>
              <w:spacing w:after="0" w:line="240" w:lineRule="auto"/>
              <w:jc w:val="center"/>
              <w:rPr>
                <w:rFonts w:ascii="Times New Roman" w:hAnsi="Times New Roman"/>
                <w:b/>
                <w:sz w:val="16"/>
                <w:szCs w:val="16"/>
                <w:lang w:eastAsia="ru-RU"/>
              </w:rPr>
            </w:pPr>
            <w:r w:rsidRPr="001E56C7">
              <w:rPr>
                <w:rFonts w:ascii="Times New Roman" w:hAnsi="Times New Roman"/>
                <w:b/>
                <w:sz w:val="16"/>
                <w:szCs w:val="16"/>
                <w:lang w:eastAsia="ru-RU"/>
              </w:rPr>
              <w:t>3</w:t>
            </w:r>
          </w:p>
        </w:tc>
      </w:tr>
      <w:tr w:rsidR="006643E0" w:rsidRPr="007603D3" w:rsidTr="000D59F0">
        <w:trPr>
          <w:trHeight w:val="326"/>
        </w:trPr>
        <w:tc>
          <w:tcPr>
            <w:tcW w:w="2830" w:type="dxa"/>
            <w:vMerge w:val="restart"/>
            <w:tcBorders>
              <w:top w:val="single" w:sz="2" w:space="0" w:color="auto"/>
            </w:tcBorders>
          </w:tcPr>
          <w:p w:rsidR="006643E0" w:rsidRPr="007E39BF" w:rsidRDefault="006643E0" w:rsidP="008244A9">
            <w:pPr>
              <w:spacing w:after="0" w:line="240" w:lineRule="auto"/>
              <w:rPr>
                <w:rFonts w:ascii="Times New Roman" w:hAnsi="Times New Roman"/>
                <w:b/>
                <w:bCs/>
                <w:sz w:val="24"/>
                <w:szCs w:val="24"/>
                <w:lang w:eastAsia="ru-RU"/>
              </w:rPr>
            </w:pPr>
          </w:p>
        </w:tc>
        <w:tc>
          <w:tcPr>
            <w:tcW w:w="572" w:type="dxa"/>
            <w:gridSpan w:val="4"/>
            <w:tcBorders>
              <w:top w:val="single" w:sz="2" w:space="0" w:color="auto"/>
            </w:tcBorders>
            <w:vAlign w:val="center"/>
          </w:tcPr>
          <w:p w:rsidR="006643E0" w:rsidRDefault="006643E0" w:rsidP="006643E0">
            <w:pPr>
              <w:spacing w:after="0" w:line="240" w:lineRule="auto"/>
              <w:jc w:val="center"/>
              <w:rPr>
                <w:rFonts w:ascii="Times New Roman" w:hAnsi="Times New Roman"/>
                <w:sz w:val="24"/>
                <w:szCs w:val="24"/>
                <w:lang w:eastAsia="ru-RU"/>
              </w:rPr>
            </w:pPr>
          </w:p>
        </w:tc>
        <w:tc>
          <w:tcPr>
            <w:tcW w:w="11058" w:type="dxa"/>
            <w:tcBorders>
              <w:top w:val="single" w:sz="2" w:space="0" w:color="auto"/>
            </w:tcBorders>
          </w:tcPr>
          <w:p w:rsidR="006643E0" w:rsidRPr="000A590E" w:rsidRDefault="006643E0" w:rsidP="00947464">
            <w:pPr>
              <w:spacing w:after="0" w:line="240" w:lineRule="auto"/>
              <w:rPr>
                <w:rFonts w:ascii="Times New Roman" w:hAnsi="Times New Roman"/>
                <w:sz w:val="24"/>
                <w:szCs w:val="24"/>
              </w:rPr>
            </w:pPr>
            <w:r w:rsidRPr="007E39BF">
              <w:rPr>
                <w:rFonts w:ascii="Times New Roman" w:hAnsi="Times New Roman"/>
                <w:sz w:val="24"/>
                <w:szCs w:val="24"/>
                <w:lang w:eastAsia="ru-RU"/>
              </w:rPr>
              <w:t>ка.</w:t>
            </w:r>
            <w:r w:rsidRPr="00102B2C">
              <w:rPr>
                <w:rFonts w:ascii="Times New Roman" w:hAnsi="Times New Roman"/>
                <w:sz w:val="24"/>
                <w:szCs w:val="24"/>
              </w:rPr>
              <w:t>Методы и способы контроля качества сборки.</w:t>
            </w:r>
          </w:p>
        </w:tc>
        <w:tc>
          <w:tcPr>
            <w:tcW w:w="1275" w:type="dxa"/>
            <w:vMerge w:val="restart"/>
            <w:tcBorders>
              <w:top w:val="single" w:sz="2" w:space="0" w:color="auto"/>
            </w:tcBorders>
          </w:tcPr>
          <w:p w:rsidR="006643E0" w:rsidRPr="007E39BF" w:rsidRDefault="006643E0" w:rsidP="000359C6">
            <w:pPr>
              <w:jc w:val="center"/>
              <w:rPr>
                <w:rFonts w:ascii="Times New Roman" w:hAnsi="Times New Roman"/>
                <w:sz w:val="24"/>
                <w:szCs w:val="24"/>
                <w:lang w:eastAsia="ru-RU"/>
              </w:rPr>
            </w:pPr>
          </w:p>
        </w:tc>
      </w:tr>
      <w:tr w:rsidR="006643E0" w:rsidRPr="007603D3" w:rsidTr="000D59F0">
        <w:trPr>
          <w:trHeight w:val="65"/>
        </w:trPr>
        <w:tc>
          <w:tcPr>
            <w:tcW w:w="2830" w:type="dxa"/>
            <w:vMerge/>
          </w:tcPr>
          <w:p w:rsidR="006643E0" w:rsidRPr="007E39BF" w:rsidRDefault="006643E0" w:rsidP="008244A9">
            <w:pPr>
              <w:spacing w:after="0" w:line="240" w:lineRule="auto"/>
              <w:rPr>
                <w:rFonts w:ascii="Times New Roman" w:hAnsi="Times New Roman"/>
                <w:b/>
                <w:bCs/>
                <w:sz w:val="24"/>
                <w:szCs w:val="24"/>
                <w:lang w:eastAsia="ru-RU"/>
              </w:rPr>
            </w:pPr>
          </w:p>
        </w:tc>
        <w:tc>
          <w:tcPr>
            <w:tcW w:w="572" w:type="dxa"/>
            <w:gridSpan w:val="4"/>
            <w:vAlign w:val="center"/>
          </w:tcPr>
          <w:p w:rsidR="006643E0" w:rsidRPr="007E39BF" w:rsidRDefault="006643E0" w:rsidP="006643E0">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7</w:t>
            </w:r>
            <w:r w:rsidRPr="007E39BF">
              <w:rPr>
                <w:rFonts w:ascii="Times New Roman" w:hAnsi="Times New Roman"/>
                <w:sz w:val="24"/>
                <w:szCs w:val="24"/>
                <w:lang w:eastAsia="ru-RU"/>
              </w:rPr>
              <w:t>.</w:t>
            </w:r>
          </w:p>
        </w:tc>
        <w:tc>
          <w:tcPr>
            <w:tcW w:w="11058" w:type="dxa"/>
          </w:tcPr>
          <w:p w:rsidR="006643E0" w:rsidRPr="007E39BF" w:rsidRDefault="006643E0" w:rsidP="00947464">
            <w:pPr>
              <w:spacing w:after="0" w:line="240" w:lineRule="auto"/>
              <w:rPr>
                <w:rFonts w:ascii="Times New Roman" w:hAnsi="Times New Roman"/>
                <w:sz w:val="24"/>
                <w:szCs w:val="24"/>
                <w:lang w:eastAsia="ru-RU"/>
              </w:rPr>
            </w:pPr>
            <w:r w:rsidRPr="007E39BF">
              <w:rPr>
                <w:rFonts w:ascii="Times New Roman" w:hAnsi="Times New Roman"/>
                <w:sz w:val="24"/>
                <w:szCs w:val="24"/>
                <w:lang w:eastAsia="ru-RU"/>
              </w:rPr>
              <w:t xml:space="preserve">Правила сборки резьбовых соединений. Способы предохранения гаек от </w:t>
            </w:r>
            <w:proofErr w:type="spellStart"/>
            <w:r w:rsidRPr="007E39BF">
              <w:rPr>
                <w:rFonts w:ascii="Times New Roman" w:hAnsi="Times New Roman"/>
                <w:sz w:val="24"/>
                <w:szCs w:val="24"/>
                <w:lang w:eastAsia="ru-RU"/>
              </w:rPr>
              <w:t>самоотвинчивания</w:t>
            </w:r>
            <w:proofErr w:type="spellEnd"/>
            <w:r w:rsidRPr="007E39BF">
              <w:rPr>
                <w:rFonts w:ascii="Times New Roman" w:hAnsi="Times New Roman"/>
                <w:sz w:val="24"/>
                <w:szCs w:val="24"/>
                <w:lang w:eastAsia="ru-RU"/>
              </w:rPr>
              <w:t>.</w:t>
            </w:r>
          </w:p>
        </w:tc>
        <w:tc>
          <w:tcPr>
            <w:tcW w:w="1275" w:type="dxa"/>
            <w:vMerge/>
          </w:tcPr>
          <w:p w:rsidR="006643E0" w:rsidRPr="007E39BF" w:rsidRDefault="006643E0" w:rsidP="000359C6">
            <w:pPr>
              <w:jc w:val="center"/>
              <w:rPr>
                <w:rFonts w:ascii="Times New Roman" w:hAnsi="Times New Roman"/>
                <w:sz w:val="24"/>
                <w:szCs w:val="24"/>
                <w:lang w:eastAsia="ru-RU"/>
              </w:rPr>
            </w:pPr>
          </w:p>
        </w:tc>
      </w:tr>
      <w:tr w:rsidR="006643E0" w:rsidRPr="007603D3" w:rsidTr="000D59F0">
        <w:trPr>
          <w:trHeight w:val="164"/>
        </w:trPr>
        <w:tc>
          <w:tcPr>
            <w:tcW w:w="2830" w:type="dxa"/>
            <w:vMerge/>
          </w:tcPr>
          <w:p w:rsidR="006643E0" w:rsidRPr="007E39BF" w:rsidRDefault="006643E0" w:rsidP="008244A9">
            <w:pPr>
              <w:spacing w:after="0" w:line="240" w:lineRule="auto"/>
              <w:rPr>
                <w:rFonts w:ascii="Times New Roman" w:hAnsi="Times New Roman"/>
                <w:b/>
                <w:bCs/>
                <w:sz w:val="24"/>
                <w:szCs w:val="24"/>
                <w:lang w:eastAsia="ru-RU"/>
              </w:rPr>
            </w:pPr>
          </w:p>
        </w:tc>
        <w:tc>
          <w:tcPr>
            <w:tcW w:w="572" w:type="dxa"/>
            <w:gridSpan w:val="4"/>
            <w:vAlign w:val="center"/>
          </w:tcPr>
          <w:p w:rsidR="006643E0" w:rsidRPr="007E39BF" w:rsidRDefault="006643E0" w:rsidP="006643E0">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8</w:t>
            </w:r>
            <w:r w:rsidRPr="007E39BF">
              <w:rPr>
                <w:rFonts w:ascii="Times New Roman" w:hAnsi="Times New Roman"/>
                <w:sz w:val="24"/>
                <w:szCs w:val="24"/>
                <w:lang w:eastAsia="ru-RU"/>
              </w:rPr>
              <w:t>.</w:t>
            </w:r>
          </w:p>
        </w:tc>
        <w:tc>
          <w:tcPr>
            <w:tcW w:w="11058" w:type="dxa"/>
          </w:tcPr>
          <w:p w:rsidR="006643E0" w:rsidRPr="007E39BF" w:rsidRDefault="006643E0" w:rsidP="00947464">
            <w:pPr>
              <w:spacing w:after="0" w:line="240" w:lineRule="auto"/>
              <w:rPr>
                <w:rFonts w:ascii="Times New Roman" w:hAnsi="Times New Roman"/>
                <w:sz w:val="24"/>
                <w:szCs w:val="24"/>
                <w:lang w:eastAsia="ru-RU"/>
              </w:rPr>
            </w:pPr>
            <w:r w:rsidRPr="007E39BF">
              <w:rPr>
                <w:rFonts w:ascii="Times New Roman" w:hAnsi="Times New Roman"/>
                <w:sz w:val="24"/>
                <w:szCs w:val="24"/>
                <w:lang w:eastAsia="ru-RU"/>
              </w:rPr>
              <w:t>Правила сборки шпоночных, шлицевых и конусных соединений.</w:t>
            </w:r>
          </w:p>
        </w:tc>
        <w:tc>
          <w:tcPr>
            <w:tcW w:w="1275" w:type="dxa"/>
            <w:vMerge/>
          </w:tcPr>
          <w:p w:rsidR="006643E0" w:rsidRPr="007E39BF" w:rsidRDefault="006643E0" w:rsidP="000359C6">
            <w:pPr>
              <w:jc w:val="center"/>
              <w:rPr>
                <w:rFonts w:ascii="Times New Roman" w:hAnsi="Times New Roman"/>
                <w:sz w:val="24"/>
                <w:szCs w:val="24"/>
                <w:lang w:eastAsia="ru-RU"/>
              </w:rPr>
            </w:pPr>
          </w:p>
        </w:tc>
      </w:tr>
      <w:tr w:rsidR="006643E0" w:rsidRPr="007603D3" w:rsidTr="000D59F0">
        <w:trPr>
          <w:trHeight w:val="135"/>
        </w:trPr>
        <w:tc>
          <w:tcPr>
            <w:tcW w:w="2830" w:type="dxa"/>
            <w:vMerge/>
          </w:tcPr>
          <w:p w:rsidR="006643E0" w:rsidRPr="007E39BF" w:rsidRDefault="006643E0" w:rsidP="008244A9">
            <w:pPr>
              <w:spacing w:after="0" w:line="240" w:lineRule="auto"/>
              <w:rPr>
                <w:rFonts w:ascii="Times New Roman" w:hAnsi="Times New Roman"/>
                <w:b/>
                <w:bCs/>
                <w:sz w:val="24"/>
                <w:szCs w:val="24"/>
                <w:lang w:eastAsia="ru-RU"/>
              </w:rPr>
            </w:pPr>
          </w:p>
        </w:tc>
        <w:tc>
          <w:tcPr>
            <w:tcW w:w="572" w:type="dxa"/>
            <w:gridSpan w:val="4"/>
            <w:tcBorders>
              <w:bottom w:val="single" w:sz="4" w:space="0" w:color="auto"/>
            </w:tcBorders>
            <w:vAlign w:val="center"/>
          </w:tcPr>
          <w:p w:rsidR="006643E0" w:rsidRDefault="006643E0" w:rsidP="006643E0">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9.</w:t>
            </w:r>
          </w:p>
        </w:tc>
        <w:tc>
          <w:tcPr>
            <w:tcW w:w="11058" w:type="dxa"/>
            <w:tcBorders>
              <w:bottom w:val="single" w:sz="4" w:space="0" w:color="auto"/>
            </w:tcBorders>
          </w:tcPr>
          <w:p w:rsidR="006643E0" w:rsidRPr="007E39BF" w:rsidRDefault="006643E0" w:rsidP="004A4CA4">
            <w:pPr>
              <w:spacing w:after="0" w:line="240" w:lineRule="auto"/>
              <w:rPr>
                <w:rFonts w:ascii="Times New Roman" w:hAnsi="Times New Roman"/>
                <w:sz w:val="24"/>
                <w:szCs w:val="24"/>
                <w:lang w:eastAsia="ru-RU"/>
              </w:rPr>
            </w:pPr>
            <w:r w:rsidRPr="007E39BF">
              <w:rPr>
                <w:rFonts w:ascii="Times New Roman" w:hAnsi="Times New Roman"/>
                <w:sz w:val="24"/>
                <w:szCs w:val="24"/>
                <w:lang w:eastAsia="ru-RU"/>
              </w:rPr>
              <w:t>Способы установки оборудования.Базовые узлы, их установка и выверка. Оптико-геодезический метод и применение лазеров</w:t>
            </w:r>
          </w:p>
        </w:tc>
        <w:tc>
          <w:tcPr>
            <w:tcW w:w="1275" w:type="dxa"/>
            <w:vMerge/>
          </w:tcPr>
          <w:p w:rsidR="006643E0" w:rsidRPr="007E39BF" w:rsidRDefault="006643E0" w:rsidP="00000180">
            <w:pPr>
              <w:spacing w:after="0" w:line="240" w:lineRule="auto"/>
              <w:jc w:val="center"/>
              <w:rPr>
                <w:rFonts w:ascii="Times New Roman" w:hAnsi="Times New Roman"/>
                <w:sz w:val="24"/>
                <w:szCs w:val="24"/>
                <w:lang w:eastAsia="ru-RU"/>
              </w:rPr>
            </w:pPr>
          </w:p>
        </w:tc>
      </w:tr>
      <w:tr w:rsidR="006643E0" w:rsidRPr="007603D3" w:rsidTr="000D59F0">
        <w:trPr>
          <w:trHeight w:val="133"/>
        </w:trPr>
        <w:tc>
          <w:tcPr>
            <w:tcW w:w="2830" w:type="dxa"/>
            <w:vMerge/>
          </w:tcPr>
          <w:p w:rsidR="006643E0" w:rsidRPr="007E39BF" w:rsidRDefault="006643E0" w:rsidP="008244A9">
            <w:pPr>
              <w:spacing w:after="0" w:line="240" w:lineRule="auto"/>
              <w:rPr>
                <w:rFonts w:ascii="Times New Roman" w:hAnsi="Times New Roman"/>
                <w:b/>
                <w:bCs/>
                <w:sz w:val="24"/>
                <w:szCs w:val="24"/>
                <w:lang w:eastAsia="ru-RU"/>
              </w:rPr>
            </w:pPr>
          </w:p>
        </w:tc>
        <w:tc>
          <w:tcPr>
            <w:tcW w:w="572" w:type="dxa"/>
            <w:gridSpan w:val="4"/>
            <w:tcBorders>
              <w:top w:val="single" w:sz="4" w:space="0" w:color="auto"/>
              <w:bottom w:val="single" w:sz="4" w:space="0" w:color="auto"/>
            </w:tcBorders>
            <w:vAlign w:val="center"/>
          </w:tcPr>
          <w:p w:rsidR="006643E0" w:rsidRDefault="006643E0" w:rsidP="006643E0">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10.</w:t>
            </w:r>
          </w:p>
        </w:tc>
        <w:tc>
          <w:tcPr>
            <w:tcW w:w="11058" w:type="dxa"/>
            <w:tcBorders>
              <w:top w:val="single" w:sz="4" w:space="0" w:color="auto"/>
              <w:bottom w:val="single" w:sz="4" w:space="0" w:color="auto"/>
            </w:tcBorders>
          </w:tcPr>
          <w:p w:rsidR="006643E0" w:rsidRPr="007E39BF" w:rsidRDefault="006643E0" w:rsidP="00922A5C">
            <w:pPr>
              <w:spacing w:after="0" w:line="240" w:lineRule="auto"/>
              <w:rPr>
                <w:rFonts w:ascii="Times New Roman" w:hAnsi="Times New Roman"/>
                <w:sz w:val="24"/>
                <w:szCs w:val="24"/>
                <w:lang w:eastAsia="ru-RU"/>
              </w:rPr>
            </w:pPr>
            <w:r w:rsidRPr="007E39BF">
              <w:rPr>
                <w:rFonts w:ascii="Times New Roman" w:hAnsi="Times New Roman"/>
                <w:sz w:val="24"/>
                <w:szCs w:val="24"/>
                <w:lang w:eastAsia="ru-RU"/>
              </w:rPr>
              <w:t>Монтаж и центрирование валов и муфт, проверка на параллельность, горизонтальность</w:t>
            </w:r>
          </w:p>
        </w:tc>
        <w:tc>
          <w:tcPr>
            <w:tcW w:w="1275" w:type="dxa"/>
            <w:vMerge/>
          </w:tcPr>
          <w:p w:rsidR="006643E0" w:rsidRPr="007E39BF" w:rsidRDefault="006643E0" w:rsidP="00922A5C">
            <w:pPr>
              <w:spacing w:after="0" w:line="240" w:lineRule="auto"/>
              <w:jc w:val="center"/>
              <w:rPr>
                <w:rFonts w:ascii="Times New Roman" w:hAnsi="Times New Roman"/>
                <w:sz w:val="24"/>
                <w:szCs w:val="24"/>
                <w:lang w:eastAsia="ru-RU"/>
              </w:rPr>
            </w:pPr>
          </w:p>
        </w:tc>
      </w:tr>
      <w:tr w:rsidR="006643E0" w:rsidRPr="007603D3" w:rsidTr="000D59F0">
        <w:trPr>
          <w:trHeight w:val="135"/>
        </w:trPr>
        <w:tc>
          <w:tcPr>
            <w:tcW w:w="2830" w:type="dxa"/>
            <w:vMerge/>
          </w:tcPr>
          <w:p w:rsidR="006643E0" w:rsidRPr="007E39BF" w:rsidRDefault="006643E0" w:rsidP="008244A9">
            <w:pPr>
              <w:spacing w:after="0" w:line="240" w:lineRule="auto"/>
              <w:rPr>
                <w:rFonts w:ascii="Times New Roman" w:hAnsi="Times New Roman"/>
                <w:b/>
                <w:bCs/>
                <w:sz w:val="24"/>
                <w:szCs w:val="24"/>
                <w:lang w:eastAsia="ru-RU"/>
              </w:rPr>
            </w:pPr>
          </w:p>
        </w:tc>
        <w:tc>
          <w:tcPr>
            <w:tcW w:w="572" w:type="dxa"/>
            <w:gridSpan w:val="4"/>
            <w:tcBorders>
              <w:top w:val="single" w:sz="4" w:space="0" w:color="auto"/>
              <w:bottom w:val="single" w:sz="4" w:space="0" w:color="auto"/>
            </w:tcBorders>
            <w:vAlign w:val="center"/>
          </w:tcPr>
          <w:p w:rsidR="006643E0" w:rsidRDefault="006643E0" w:rsidP="006643E0">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11.</w:t>
            </w:r>
          </w:p>
        </w:tc>
        <w:tc>
          <w:tcPr>
            <w:tcW w:w="11058" w:type="dxa"/>
            <w:tcBorders>
              <w:top w:val="single" w:sz="4" w:space="0" w:color="auto"/>
              <w:bottom w:val="single" w:sz="4" w:space="0" w:color="auto"/>
            </w:tcBorders>
          </w:tcPr>
          <w:p w:rsidR="006643E0" w:rsidRPr="007E39BF" w:rsidRDefault="006643E0" w:rsidP="004A4CA4">
            <w:pPr>
              <w:spacing w:after="0" w:line="240" w:lineRule="auto"/>
              <w:rPr>
                <w:rFonts w:ascii="Times New Roman" w:hAnsi="Times New Roman"/>
                <w:sz w:val="24"/>
                <w:szCs w:val="24"/>
                <w:lang w:eastAsia="ru-RU"/>
              </w:rPr>
            </w:pPr>
            <w:r w:rsidRPr="007E39BF">
              <w:rPr>
                <w:rFonts w:ascii="Times New Roman" w:hAnsi="Times New Roman"/>
                <w:sz w:val="24"/>
                <w:szCs w:val="24"/>
                <w:lang w:eastAsia="ru-RU"/>
              </w:rPr>
              <w:t>Балансировка вращающихся деталей, статическая и динамическая балансировка.</w:t>
            </w:r>
          </w:p>
        </w:tc>
        <w:tc>
          <w:tcPr>
            <w:tcW w:w="1275" w:type="dxa"/>
            <w:vMerge/>
          </w:tcPr>
          <w:p w:rsidR="006643E0" w:rsidRPr="007E39BF" w:rsidRDefault="006643E0" w:rsidP="00000180">
            <w:pPr>
              <w:spacing w:after="0" w:line="240" w:lineRule="auto"/>
              <w:jc w:val="center"/>
              <w:rPr>
                <w:rFonts w:ascii="Times New Roman" w:hAnsi="Times New Roman"/>
                <w:sz w:val="24"/>
                <w:szCs w:val="24"/>
                <w:lang w:eastAsia="ru-RU"/>
              </w:rPr>
            </w:pPr>
          </w:p>
        </w:tc>
      </w:tr>
      <w:tr w:rsidR="006643E0" w:rsidRPr="007603D3" w:rsidTr="000D59F0">
        <w:trPr>
          <w:trHeight w:val="532"/>
        </w:trPr>
        <w:tc>
          <w:tcPr>
            <w:tcW w:w="2830" w:type="dxa"/>
            <w:vMerge/>
          </w:tcPr>
          <w:p w:rsidR="006643E0" w:rsidRPr="007E39BF" w:rsidRDefault="006643E0" w:rsidP="008244A9">
            <w:pPr>
              <w:spacing w:after="0" w:line="240" w:lineRule="auto"/>
              <w:rPr>
                <w:rFonts w:ascii="Times New Roman" w:hAnsi="Times New Roman"/>
                <w:b/>
                <w:bCs/>
                <w:sz w:val="24"/>
                <w:szCs w:val="24"/>
                <w:lang w:eastAsia="ru-RU"/>
              </w:rPr>
            </w:pPr>
          </w:p>
        </w:tc>
        <w:tc>
          <w:tcPr>
            <w:tcW w:w="572" w:type="dxa"/>
            <w:gridSpan w:val="4"/>
            <w:tcBorders>
              <w:top w:val="single" w:sz="4" w:space="0" w:color="auto"/>
              <w:bottom w:val="single" w:sz="2" w:space="0" w:color="auto"/>
            </w:tcBorders>
            <w:vAlign w:val="center"/>
          </w:tcPr>
          <w:p w:rsidR="006643E0" w:rsidRPr="00000180" w:rsidRDefault="006643E0" w:rsidP="006643E0">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12</w:t>
            </w:r>
            <w:r w:rsidRPr="00000180">
              <w:rPr>
                <w:rFonts w:ascii="Times New Roman" w:hAnsi="Times New Roman"/>
                <w:sz w:val="24"/>
                <w:szCs w:val="24"/>
                <w:lang w:eastAsia="ru-RU"/>
              </w:rPr>
              <w:t>.</w:t>
            </w:r>
          </w:p>
        </w:tc>
        <w:tc>
          <w:tcPr>
            <w:tcW w:w="11058" w:type="dxa"/>
            <w:tcBorders>
              <w:top w:val="single" w:sz="4" w:space="0" w:color="auto"/>
              <w:bottom w:val="single" w:sz="2" w:space="0" w:color="auto"/>
            </w:tcBorders>
          </w:tcPr>
          <w:p w:rsidR="006643E0" w:rsidRPr="00000180" w:rsidRDefault="006643E0" w:rsidP="004C4BB4">
            <w:pPr>
              <w:spacing w:after="0" w:line="240" w:lineRule="auto"/>
              <w:rPr>
                <w:rFonts w:ascii="Times New Roman" w:hAnsi="Times New Roman"/>
                <w:sz w:val="24"/>
                <w:szCs w:val="24"/>
                <w:lang w:eastAsia="ru-RU"/>
              </w:rPr>
            </w:pPr>
            <w:r w:rsidRPr="00000180">
              <w:rPr>
                <w:rFonts w:ascii="Times New Roman" w:hAnsi="Times New Roman"/>
                <w:sz w:val="24"/>
                <w:szCs w:val="24"/>
                <w:lang w:eastAsia="ru-RU"/>
              </w:rPr>
              <w:t>Монтаж узлов с подшипниками скольжения. Порядок в</w:t>
            </w:r>
            <w:r>
              <w:rPr>
                <w:rFonts w:ascii="Times New Roman" w:hAnsi="Times New Roman"/>
                <w:sz w:val="24"/>
                <w:szCs w:val="24"/>
                <w:lang w:eastAsia="ru-RU"/>
              </w:rPr>
              <w:t>ыполнения сборки и монтажа. Кон</w:t>
            </w:r>
            <w:r w:rsidRPr="00000180">
              <w:rPr>
                <w:rFonts w:ascii="Times New Roman" w:hAnsi="Times New Roman"/>
                <w:sz w:val="24"/>
                <w:szCs w:val="24"/>
                <w:lang w:eastAsia="ru-RU"/>
              </w:rPr>
              <w:t>троль сборки и монтажа; контроль качества шабрения.</w:t>
            </w:r>
          </w:p>
        </w:tc>
        <w:tc>
          <w:tcPr>
            <w:tcW w:w="1275" w:type="dxa"/>
            <w:vMerge/>
          </w:tcPr>
          <w:p w:rsidR="006643E0" w:rsidRPr="007E39BF" w:rsidRDefault="006643E0" w:rsidP="00000180">
            <w:pPr>
              <w:spacing w:after="0" w:line="240" w:lineRule="auto"/>
              <w:jc w:val="center"/>
              <w:rPr>
                <w:rFonts w:ascii="Times New Roman" w:hAnsi="Times New Roman"/>
                <w:sz w:val="24"/>
                <w:szCs w:val="24"/>
                <w:lang w:eastAsia="ru-RU"/>
              </w:rPr>
            </w:pPr>
          </w:p>
        </w:tc>
      </w:tr>
      <w:tr w:rsidR="006643E0" w:rsidRPr="007603D3" w:rsidTr="000D59F0">
        <w:trPr>
          <w:trHeight w:val="209"/>
        </w:trPr>
        <w:tc>
          <w:tcPr>
            <w:tcW w:w="2830" w:type="dxa"/>
            <w:vMerge/>
          </w:tcPr>
          <w:p w:rsidR="006643E0" w:rsidRPr="007E39BF" w:rsidRDefault="006643E0" w:rsidP="008244A9">
            <w:pPr>
              <w:spacing w:after="0" w:line="240" w:lineRule="auto"/>
              <w:rPr>
                <w:rFonts w:ascii="Times New Roman" w:hAnsi="Times New Roman"/>
                <w:b/>
                <w:bCs/>
                <w:sz w:val="24"/>
                <w:szCs w:val="24"/>
                <w:lang w:eastAsia="ru-RU"/>
              </w:rPr>
            </w:pPr>
          </w:p>
        </w:tc>
        <w:tc>
          <w:tcPr>
            <w:tcW w:w="572" w:type="dxa"/>
            <w:gridSpan w:val="4"/>
            <w:tcBorders>
              <w:top w:val="single" w:sz="2" w:space="0" w:color="auto"/>
              <w:bottom w:val="single" w:sz="2" w:space="0" w:color="auto"/>
            </w:tcBorders>
            <w:vAlign w:val="center"/>
          </w:tcPr>
          <w:p w:rsidR="006643E0" w:rsidRDefault="006643E0" w:rsidP="006643E0">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13.</w:t>
            </w:r>
          </w:p>
        </w:tc>
        <w:tc>
          <w:tcPr>
            <w:tcW w:w="11058" w:type="dxa"/>
            <w:tcBorders>
              <w:top w:val="single" w:sz="2" w:space="0" w:color="auto"/>
              <w:bottom w:val="single" w:sz="2" w:space="0" w:color="auto"/>
            </w:tcBorders>
          </w:tcPr>
          <w:p w:rsidR="006643E0" w:rsidRPr="00000180" w:rsidRDefault="006643E0" w:rsidP="004C4BB4">
            <w:pPr>
              <w:spacing w:after="0" w:line="240" w:lineRule="auto"/>
              <w:rPr>
                <w:rFonts w:ascii="Times New Roman" w:hAnsi="Times New Roman"/>
                <w:sz w:val="24"/>
                <w:szCs w:val="24"/>
                <w:lang w:eastAsia="ru-RU"/>
              </w:rPr>
            </w:pPr>
            <w:r w:rsidRPr="007E39BF">
              <w:rPr>
                <w:rFonts w:ascii="Times New Roman" w:hAnsi="Times New Roman"/>
                <w:sz w:val="24"/>
                <w:szCs w:val="24"/>
                <w:lang w:eastAsia="ru-RU"/>
              </w:rPr>
              <w:t xml:space="preserve">Особенности монтажа узлов с </w:t>
            </w:r>
            <w:r>
              <w:rPr>
                <w:rFonts w:ascii="Times New Roman" w:hAnsi="Times New Roman"/>
                <w:sz w:val="24"/>
                <w:szCs w:val="24"/>
                <w:lang w:eastAsia="ru-RU"/>
              </w:rPr>
              <w:t>подшипниками жидкостного трения</w:t>
            </w:r>
          </w:p>
        </w:tc>
        <w:tc>
          <w:tcPr>
            <w:tcW w:w="1275" w:type="dxa"/>
            <w:vMerge/>
          </w:tcPr>
          <w:p w:rsidR="006643E0" w:rsidRPr="007E39BF" w:rsidRDefault="006643E0" w:rsidP="00000180">
            <w:pPr>
              <w:spacing w:after="0" w:line="240" w:lineRule="auto"/>
              <w:jc w:val="center"/>
              <w:rPr>
                <w:rFonts w:ascii="Times New Roman" w:hAnsi="Times New Roman"/>
                <w:sz w:val="24"/>
                <w:szCs w:val="24"/>
                <w:lang w:eastAsia="ru-RU"/>
              </w:rPr>
            </w:pPr>
          </w:p>
        </w:tc>
      </w:tr>
      <w:tr w:rsidR="006643E0" w:rsidRPr="007603D3" w:rsidTr="000D59F0">
        <w:trPr>
          <w:trHeight w:val="230"/>
        </w:trPr>
        <w:tc>
          <w:tcPr>
            <w:tcW w:w="2830" w:type="dxa"/>
            <w:vMerge/>
          </w:tcPr>
          <w:p w:rsidR="006643E0" w:rsidRPr="007E39BF" w:rsidRDefault="006643E0" w:rsidP="008244A9">
            <w:pPr>
              <w:spacing w:after="0" w:line="240" w:lineRule="auto"/>
              <w:rPr>
                <w:rFonts w:ascii="Times New Roman" w:hAnsi="Times New Roman"/>
                <w:b/>
                <w:bCs/>
                <w:sz w:val="24"/>
                <w:szCs w:val="24"/>
                <w:lang w:eastAsia="ru-RU"/>
              </w:rPr>
            </w:pPr>
          </w:p>
        </w:tc>
        <w:tc>
          <w:tcPr>
            <w:tcW w:w="572" w:type="dxa"/>
            <w:gridSpan w:val="4"/>
            <w:tcBorders>
              <w:top w:val="single" w:sz="2" w:space="0" w:color="auto"/>
            </w:tcBorders>
            <w:vAlign w:val="center"/>
          </w:tcPr>
          <w:p w:rsidR="006643E0" w:rsidRDefault="006643E0" w:rsidP="006643E0">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14.</w:t>
            </w:r>
          </w:p>
        </w:tc>
        <w:tc>
          <w:tcPr>
            <w:tcW w:w="11058" w:type="dxa"/>
            <w:tcBorders>
              <w:top w:val="single" w:sz="2" w:space="0" w:color="auto"/>
              <w:bottom w:val="single" w:sz="4" w:space="0" w:color="auto"/>
            </w:tcBorders>
          </w:tcPr>
          <w:p w:rsidR="006643E0" w:rsidRPr="007E39BF" w:rsidRDefault="006643E0" w:rsidP="004C4BB4">
            <w:pPr>
              <w:spacing w:after="0" w:line="240" w:lineRule="auto"/>
              <w:rPr>
                <w:rFonts w:ascii="Times New Roman" w:hAnsi="Times New Roman"/>
                <w:sz w:val="24"/>
                <w:szCs w:val="24"/>
                <w:lang w:eastAsia="ru-RU"/>
              </w:rPr>
            </w:pPr>
            <w:r w:rsidRPr="007E39BF">
              <w:rPr>
                <w:rFonts w:ascii="Times New Roman" w:hAnsi="Times New Roman"/>
                <w:sz w:val="24"/>
                <w:szCs w:val="24"/>
                <w:lang w:eastAsia="ru-RU"/>
              </w:rPr>
              <w:t>Монтаж узлов с подшипниками качения, правила сборки и монтажа.</w:t>
            </w:r>
          </w:p>
        </w:tc>
        <w:tc>
          <w:tcPr>
            <w:tcW w:w="1275" w:type="dxa"/>
            <w:vMerge/>
          </w:tcPr>
          <w:p w:rsidR="006643E0" w:rsidRPr="007E39BF" w:rsidRDefault="006643E0" w:rsidP="00000180">
            <w:pPr>
              <w:spacing w:after="0" w:line="240" w:lineRule="auto"/>
              <w:jc w:val="center"/>
              <w:rPr>
                <w:rFonts w:ascii="Times New Roman" w:hAnsi="Times New Roman"/>
                <w:sz w:val="24"/>
                <w:szCs w:val="24"/>
                <w:lang w:eastAsia="ru-RU"/>
              </w:rPr>
            </w:pPr>
          </w:p>
        </w:tc>
      </w:tr>
      <w:tr w:rsidR="006643E0" w:rsidRPr="007603D3" w:rsidTr="000D59F0">
        <w:trPr>
          <w:trHeight w:val="274"/>
        </w:trPr>
        <w:tc>
          <w:tcPr>
            <w:tcW w:w="2830" w:type="dxa"/>
            <w:vMerge/>
          </w:tcPr>
          <w:p w:rsidR="006643E0" w:rsidRPr="007E39BF" w:rsidRDefault="006643E0" w:rsidP="008244A9">
            <w:pPr>
              <w:spacing w:after="0" w:line="240" w:lineRule="auto"/>
              <w:rPr>
                <w:rFonts w:ascii="Times New Roman" w:hAnsi="Times New Roman"/>
                <w:b/>
                <w:bCs/>
                <w:sz w:val="24"/>
                <w:szCs w:val="24"/>
                <w:lang w:eastAsia="ru-RU"/>
              </w:rPr>
            </w:pPr>
          </w:p>
        </w:tc>
        <w:tc>
          <w:tcPr>
            <w:tcW w:w="572" w:type="dxa"/>
            <w:gridSpan w:val="4"/>
            <w:tcBorders>
              <w:bottom w:val="single" w:sz="2" w:space="0" w:color="auto"/>
            </w:tcBorders>
            <w:vAlign w:val="center"/>
          </w:tcPr>
          <w:p w:rsidR="006643E0" w:rsidRPr="007E39BF" w:rsidRDefault="006643E0" w:rsidP="006643E0">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15</w:t>
            </w:r>
            <w:r w:rsidRPr="007E39BF">
              <w:rPr>
                <w:rFonts w:ascii="Times New Roman" w:hAnsi="Times New Roman"/>
                <w:sz w:val="24"/>
                <w:szCs w:val="24"/>
                <w:lang w:eastAsia="ru-RU"/>
              </w:rPr>
              <w:t>.</w:t>
            </w:r>
          </w:p>
        </w:tc>
        <w:tc>
          <w:tcPr>
            <w:tcW w:w="11058" w:type="dxa"/>
            <w:tcBorders>
              <w:bottom w:val="single" w:sz="2" w:space="0" w:color="auto"/>
            </w:tcBorders>
          </w:tcPr>
          <w:p w:rsidR="006643E0" w:rsidRPr="007E39BF" w:rsidRDefault="006643E0" w:rsidP="00463858">
            <w:pPr>
              <w:spacing w:after="0" w:line="240" w:lineRule="auto"/>
              <w:rPr>
                <w:rFonts w:ascii="Times New Roman" w:hAnsi="Times New Roman"/>
                <w:sz w:val="24"/>
                <w:szCs w:val="24"/>
                <w:lang w:eastAsia="ru-RU"/>
              </w:rPr>
            </w:pPr>
            <w:r w:rsidRPr="007E39BF">
              <w:rPr>
                <w:rFonts w:ascii="Times New Roman" w:hAnsi="Times New Roman"/>
                <w:sz w:val="24"/>
                <w:szCs w:val="24"/>
                <w:lang w:eastAsia="ru-RU"/>
              </w:rPr>
              <w:t>Монтаж зубчатых передач, контроль сборки зубчатого зацепления,  испытания.</w:t>
            </w:r>
          </w:p>
        </w:tc>
        <w:tc>
          <w:tcPr>
            <w:tcW w:w="1275" w:type="dxa"/>
            <w:vMerge/>
          </w:tcPr>
          <w:p w:rsidR="006643E0" w:rsidRPr="007E39BF" w:rsidRDefault="006643E0" w:rsidP="00B33A49">
            <w:pPr>
              <w:spacing w:after="0" w:line="240" w:lineRule="auto"/>
              <w:jc w:val="center"/>
              <w:rPr>
                <w:rFonts w:ascii="Times New Roman" w:hAnsi="Times New Roman"/>
                <w:sz w:val="24"/>
                <w:szCs w:val="24"/>
                <w:lang w:eastAsia="ru-RU"/>
              </w:rPr>
            </w:pPr>
          </w:p>
        </w:tc>
      </w:tr>
      <w:tr w:rsidR="006643E0" w:rsidRPr="007603D3" w:rsidTr="000D59F0">
        <w:trPr>
          <w:trHeight w:val="261"/>
        </w:trPr>
        <w:tc>
          <w:tcPr>
            <w:tcW w:w="2830" w:type="dxa"/>
            <w:vMerge/>
          </w:tcPr>
          <w:p w:rsidR="006643E0" w:rsidRPr="007E39BF" w:rsidRDefault="006643E0" w:rsidP="008244A9">
            <w:pPr>
              <w:spacing w:after="0" w:line="240" w:lineRule="auto"/>
              <w:rPr>
                <w:rFonts w:ascii="Times New Roman" w:hAnsi="Times New Roman"/>
                <w:b/>
                <w:bCs/>
                <w:sz w:val="24"/>
                <w:szCs w:val="24"/>
                <w:lang w:eastAsia="ru-RU"/>
              </w:rPr>
            </w:pPr>
          </w:p>
        </w:tc>
        <w:tc>
          <w:tcPr>
            <w:tcW w:w="572" w:type="dxa"/>
            <w:gridSpan w:val="4"/>
            <w:tcBorders>
              <w:top w:val="single" w:sz="2" w:space="0" w:color="auto"/>
            </w:tcBorders>
            <w:vAlign w:val="center"/>
          </w:tcPr>
          <w:p w:rsidR="006643E0" w:rsidRDefault="006643E0" w:rsidP="006643E0">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16.</w:t>
            </w:r>
          </w:p>
        </w:tc>
        <w:tc>
          <w:tcPr>
            <w:tcW w:w="11058" w:type="dxa"/>
            <w:tcBorders>
              <w:top w:val="single" w:sz="2" w:space="0" w:color="auto"/>
            </w:tcBorders>
          </w:tcPr>
          <w:p w:rsidR="006643E0" w:rsidRPr="007E39BF" w:rsidRDefault="006643E0" w:rsidP="00463858">
            <w:pPr>
              <w:spacing w:after="0" w:line="240" w:lineRule="auto"/>
              <w:rPr>
                <w:rFonts w:ascii="Times New Roman" w:hAnsi="Times New Roman"/>
                <w:sz w:val="24"/>
                <w:szCs w:val="24"/>
                <w:lang w:eastAsia="ru-RU"/>
              </w:rPr>
            </w:pPr>
            <w:r w:rsidRPr="007E39BF">
              <w:rPr>
                <w:rFonts w:ascii="Times New Roman" w:hAnsi="Times New Roman"/>
                <w:sz w:val="24"/>
                <w:szCs w:val="24"/>
                <w:lang w:eastAsia="ru-RU"/>
              </w:rPr>
              <w:t>Монтаж цепных и ременных передач.</w:t>
            </w:r>
          </w:p>
        </w:tc>
        <w:tc>
          <w:tcPr>
            <w:tcW w:w="1275" w:type="dxa"/>
            <w:vMerge/>
          </w:tcPr>
          <w:p w:rsidR="006643E0" w:rsidRPr="007E39BF" w:rsidRDefault="006643E0" w:rsidP="00B33A49">
            <w:pPr>
              <w:spacing w:after="0" w:line="240" w:lineRule="auto"/>
              <w:jc w:val="center"/>
              <w:rPr>
                <w:rFonts w:ascii="Times New Roman" w:hAnsi="Times New Roman"/>
                <w:sz w:val="24"/>
                <w:szCs w:val="24"/>
                <w:lang w:eastAsia="ru-RU"/>
              </w:rPr>
            </w:pPr>
          </w:p>
        </w:tc>
      </w:tr>
      <w:tr w:rsidR="006643E0" w:rsidRPr="007603D3" w:rsidTr="000D59F0">
        <w:trPr>
          <w:trHeight w:val="244"/>
        </w:trPr>
        <w:tc>
          <w:tcPr>
            <w:tcW w:w="2830" w:type="dxa"/>
            <w:vMerge/>
          </w:tcPr>
          <w:p w:rsidR="006643E0" w:rsidRPr="007E39BF" w:rsidRDefault="006643E0" w:rsidP="008244A9">
            <w:pPr>
              <w:spacing w:after="0" w:line="240" w:lineRule="auto"/>
              <w:rPr>
                <w:rFonts w:ascii="Times New Roman" w:hAnsi="Times New Roman"/>
                <w:b/>
                <w:bCs/>
                <w:sz w:val="24"/>
                <w:szCs w:val="24"/>
                <w:lang w:eastAsia="ru-RU"/>
              </w:rPr>
            </w:pPr>
          </w:p>
        </w:tc>
        <w:tc>
          <w:tcPr>
            <w:tcW w:w="572" w:type="dxa"/>
            <w:gridSpan w:val="4"/>
            <w:tcBorders>
              <w:top w:val="single" w:sz="4" w:space="0" w:color="auto"/>
              <w:bottom w:val="single" w:sz="2" w:space="0" w:color="auto"/>
            </w:tcBorders>
            <w:vAlign w:val="center"/>
          </w:tcPr>
          <w:p w:rsidR="006643E0" w:rsidRDefault="006643E0" w:rsidP="006643E0">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17.</w:t>
            </w:r>
          </w:p>
        </w:tc>
        <w:tc>
          <w:tcPr>
            <w:tcW w:w="11058" w:type="dxa"/>
            <w:tcBorders>
              <w:top w:val="single" w:sz="4" w:space="0" w:color="auto"/>
              <w:bottom w:val="single" w:sz="2" w:space="0" w:color="auto"/>
            </w:tcBorders>
          </w:tcPr>
          <w:p w:rsidR="006643E0" w:rsidRPr="007E39BF" w:rsidRDefault="006643E0" w:rsidP="000410B3">
            <w:pPr>
              <w:spacing w:after="0" w:line="240" w:lineRule="auto"/>
              <w:rPr>
                <w:rFonts w:ascii="Times New Roman" w:hAnsi="Times New Roman"/>
                <w:sz w:val="24"/>
                <w:szCs w:val="24"/>
                <w:lang w:eastAsia="ru-RU"/>
              </w:rPr>
            </w:pPr>
            <w:r w:rsidRPr="000A590E">
              <w:rPr>
                <w:rFonts w:ascii="Times New Roman" w:hAnsi="Times New Roman"/>
                <w:sz w:val="24"/>
                <w:szCs w:val="24"/>
              </w:rPr>
              <w:t>Особенности монтажа кузнечно-прессового и литейного оборудования</w:t>
            </w:r>
          </w:p>
        </w:tc>
        <w:tc>
          <w:tcPr>
            <w:tcW w:w="1275" w:type="dxa"/>
            <w:vMerge/>
          </w:tcPr>
          <w:p w:rsidR="006643E0" w:rsidRPr="007E39BF" w:rsidRDefault="006643E0" w:rsidP="00CA246C">
            <w:pPr>
              <w:spacing w:after="0" w:line="240" w:lineRule="auto"/>
              <w:jc w:val="center"/>
              <w:rPr>
                <w:rFonts w:ascii="Times New Roman" w:hAnsi="Times New Roman"/>
                <w:sz w:val="24"/>
                <w:szCs w:val="24"/>
                <w:lang w:eastAsia="ru-RU"/>
              </w:rPr>
            </w:pPr>
          </w:p>
        </w:tc>
      </w:tr>
      <w:tr w:rsidR="006643E0" w:rsidRPr="007603D3" w:rsidTr="000D59F0">
        <w:trPr>
          <w:trHeight w:val="261"/>
        </w:trPr>
        <w:tc>
          <w:tcPr>
            <w:tcW w:w="2830" w:type="dxa"/>
            <w:vMerge/>
          </w:tcPr>
          <w:p w:rsidR="006643E0" w:rsidRPr="007E39BF" w:rsidRDefault="006643E0" w:rsidP="008244A9">
            <w:pPr>
              <w:spacing w:after="0" w:line="240" w:lineRule="auto"/>
              <w:rPr>
                <w:rFonts w:ascii="Times New Roman" w:hAnsi="Times New Roman"/>
                <w:b/>
                <w:bCs/>
                <w:sz w:val="24"/>
                <w:szCs w:val="24"/>
                <w:lang w:eastAsia="ru-RU"/>
              </w:rPr>
            </w:pPr>
          </w:p>
        </w:tc>
        <w:tc>
          <w:tcPr>
            <w:tcW w:w="572" w:type="dxa"/>
            <w:gridSpan w:val="4"/>
            <w:tcBorders>
              <w:top w:val="single" w:sz="2" w:space="0" w:color="auto"/>
              <w:bottom w:val="single" w:sz="2" w:space="0" w:color="auto"/>
            </w:tcBorders>
            <w:vAlign w:val="center"/>
          </w:tcPr>
          <w:p w:rsidR="006643E0" w:rsidRDefault="006643E0" w:rsidP="006643E0">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18.</w:t>
            </w:r>
          </w:p>
        </w:tc>
        <w:tc>
          <w:tcPr>
            <w:tcW w:w="11058" w:type="dxa"/>
            <w:tcBorders>
              <w:top w:val="single" w:sz="2" w:space="0" w:color="auto"/>
              <w:bottom w:val="single" w:sz="2" w:space="0" w:color="auto"/>
            </w:tcBorders>
          </w:tcPr>
          <w:p w:rsidR="006643E0" w:rsidRPr="000A590E" w:rsidRDefault="006643E0" w:rsidP="001E56C7">
            <w:pPr>
              <w:spacing w:after="0" w:line="240" w:lineRule="auto"/>
              <w:rPr>
                <w:rFonts w:ascii="Times New Roman" w:hAnsi="Times New Roman"/>
                <w:sz w:val="24"/>
                <w:szCs w:val="24"/>
              </w:rPr>
            </w:pPr>
            <w:r w:rsidRPr="000A590E">
              <w:rPr>
                <w:rFonts w:ascii="Times New Roman" w:hAnsi="Times New Roman"/>
                <w:sz w:val="24"/>
                <w:szCs w:val="24"/>
              </w:rPr>
              <w:t xml:space="preserve">Особенности монтажа </w:t>
            </w:r>
            <w:r>
              <w:rPr>
                <w:rFonts w:ascii="Times New Roman" w:hAnsi="Times New Roman"/>
                <w:sz w:val="24"/>
                <w:szCs w:val="24"/>
              </w:rPr>
              <w:t>оборудования коксохимического производства</w:t>
            </w:r>
          </w:p>
        </w:tc>
        <w:tc>
          <w:tcPr>
            <w:tcW w:w="1275" w:type="dxa"/>
            <w:vMerge/>
          </w:tcPr>
          <w:p w:rsidR="006643E0" w:rsidRPr="007E39BF" w:rsidRDefault="006643E0" w:rsidP="00CA246C">
            <w:pPr>
              <w:spacing w:after="0" w:line="240" w:lineRule="auto"/>
              <w:jc w:val="center"/>
              <w:rPr>
                <w:rFonts w:ascii="Times New Roman" w:hAnsi="Times New Roman"/>
                <w:sz w:val="24"/>
                <w:szCs w:val="24"/>
                <w:lang w:eastAsia="ru-RU"/>
              </w:rPr>
            </w:pPr>
          </w:p>
        </w:tc>
      </w:tr>
      <w:tr w:rsidR="006643E0" w:rsidRPr="007603D3" w:rsidTr="000D59F0">
        <w:trPr>
          <w:trHeight w:val="274"/>
        </w:trPr>
        <w:tc>
          <w:tcPr>
            <w:tcW w:w="2830" w:type="dxa"/>
            <w:vMerge/>
          </w:tcPr>
          <w:p w:rsidR="006643E0" w:rsidRPr="007E39BF" w:rsidRDefault="006643E0" w:rsidP="008244A9">
            <w:pPr>
              <w:spacing w:after="0" w:line="240" w:lineRule="auto"/>
              <w:rPr>
                <w:rFonts w:ascii="Times New Roman" w:hAnsi="Times New Roman"/>
                <w:b/>
                <w:bCs/>
                <w:sz w:val="24"/>
                <w:szCs w:val="24"/>
                <w:lang w:eastAsia="ru-RU"/>
              </w:rPr>
            </w:pPr>
          </w:p>
        </w:tc>
        <w:tc>
          <w:tcPr>
            <w:tcW w:w="572" w:type="dxa"/>
            <w:gridSpan w:val="4"/>
            <w:tcBorders>
              <w:top w:val="single" w:sz="2" w:space="0" w:color="auto"/>
              <w:bottom w:val="single" w:sz="4" w:space="0" w:color="auto"/>
            </w:tcBorders>
            <w:vAlign w:val="center"/>
          </w:tcPr>
          <w:p w:rsidR="006643E0" w:rsidRDefault="006643E0" w:rsidP="006643E0">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19.</w:t>
            </w:r>
          </w:p>
        </w:tc>
        <w:tc>
          <w:tcPr>
            <w:tcW w:w="11058" w:type="dxa"/>
            <w:tcBorders>
              <w:top w:val="single" w:sz="2" w:space="0" w:color="auto"/>
              <w:bottom w:val="single" w:sz="4" w:space="0" w:color="auto"/>
            </w:tcBorders>
          </w:tcPr>
          <w:p w:rsidR="006643E0" w:rsidRPr="000A590E" w:rsidRDefault="006643E0" w:rsidP="001E56C7">
            <w:pPr>
              <w:spacing w:after="0" w:line="240" w:lineRule="auto"/>
              <w:rPr>
                <w:rFonts w:ascii="Times New Roman" w:hAnsi="Times New Roman"/>
                <w:sz w:val="24"/>
                <w:szCs w:val="24"/>
              </w:rPr>
            </w:pPr>
            <w:r w:rsidRPr="000A590E">
              <w:rPr>
                <w:rFonts w:ascii="Times New Roman" w:hAnsi="Times New Roman"/>
                <w:sz w:val="24"/>
                <w:szCs w:val="24"/>
              </w:rPr>
              <w:t xml:space="preserve">Особенности монтажа </w:t>
            </w:r>
            <w:r>
              <w:rPr>
                <w:rFonts w:ascii="Times New Roman" w:hAnsi="Times New Roman"/>
                <w:sz w:val="24"/>
                <w:szCs w:val="24"/>
              </w:rPr>
              <w:t>оборудования агломерационного производства</w:t>
            </w:r>
          </w:p>
        </w:tc>
        <w:tc>
          <w:tcPr>
            <w:tcW w:w="1275" w:type="dxa"/>
            <w:vMerge/>
          </w:tcPr>
          <w:p w:rsidR="006643E0" w:rsidRPr="007E39BF" w:rsidRDefault="006643E0" w:rsidP="00CA246C">
            <w:pPr>
              <w:spacing w:after="0" w:line="240" w:lineRule="auto"/>
              <w:jc w:val="center"/>
              <w:rPr>
                <w:rFonts w:ascii="Times New Roman" w:hAnsi="Times New Roman"/>
                <w:sz w:val="24"/>
                <w:szCs w:val="24"/>
                <w:lang w:eastAsia="ru-RU"/>
              </w:rPr>
            </w:pPr>
          </w:p>
        </w:tc>
      </w:tr>
      <w:tr w:rsidR="006643E0" w:rsidRPr="007603D3" w:rsidTr="000D59F0">
        <w:trPr>
          <w:trHeight w:val="439"/>
        </w:trPr>
        <w:tc>
          <w:tcPr>
            <w:tcW w:w="2830" w:type="dxa"/>
            <w:vMerge/>
          </w:tcPr>
          <w:p w:rsidR="006643E0" w:rsidRPr="007E39BF" w:rsidRDefault="006643E0" w:rsidP="008244A9">
            <w:pPr>
              <w:spacing w:after="0" w:line="240" w:lineRule="auto"/>
              <w:rPr>
                <w:rFonts w:ascii="Times New Roman" w:hAnsi="Times New Roman"/>
                <w:b/>
                <w:bCs/>
                <w:sz w:val="24"/>
                <w:szCs w:val="24"/>
                <w:lang w:eastAsia="ru-RU"/>
              </w:rPr>
            </w:pPr>
          </w:p>
        </w:tc>
        <w:tc>
          <w:tcPr>
            <w:tcW w:w="572" w:type="dxa"/>
            <w:gridSpan w:val="4"/>
            <w:tcBorders>
              <w:top w:val="single" w:sz="4" w:space="0" w:color="auto"/>
              <w:bottom w:val="single" w:sz="4" w:space="0" w:color="auto"/>
            </w:tcBorders>
            <w:vAlign w:val="center"/>
          </w:tcPr>
          <w:p w:rsidR="006643E0" w:rsidRDefault="006643E0" w:rsidP="006643E0">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20.</w:t>
            </w:r>
          </w:p>
        </w:tc>
        <w:tc>
          <w:tcPr>
            <w:tcW w:w="11058" w:type="dxa"/>
            <w:tcBorders>
              <w:top w:val="single" w:sz="4" w:space="0" w:color="auto"/>
              <w:bottom w:val="single" w:sz="4" w:space="0" w:color="auto"/>
            </w:tcBorders>
          </w:tcPr>
          <w:p w:rsidR="006643E0" w:rsidRPr="007E39BF" w:rsidRDefault="006643E0" w:rsidP="004B01BC">
            <w:pPr>
              <w:spacing w:after="0" w:line="240" w:lineRule="auto"/>
              <w:rPr>
                <w:rFonts w:ascii="Times New Roman" w:hAnsi="Times New Roman"/>
                <w:sz w:val="24"/>
                <w:szCs w:val="24"/>
                <w:lang w:eastAsia="ru-RU"/>
              </w:rPr>
            </w:pPr>
            <w:r w:rsidRPr="007E39BF">
              <w:rPr>
                <w:rFonts w:ascii="Times New Roman" w:hAnsi="Times New Roman"/>
                <w:sz w:val="24"/>
                <w:szCs w:val="24"/>
                <w:lang w:eastAsia="ru-RU"/>
              </w:rPr>
              <w:t xml:space="preserve">Рациональные методы монтажа оборудования доменных цехов. Порядок выполнения монтажа </w:t>
            </w:r>
          </w:p>
          <w:p w:rsidR="006643E0" w:rsidRPr="007E39BF" w:rsidRDefault="006643E0" w:rsidP="004B01BC">
            <w:pPr>
              <w:spacing w:after="0" w:line="240" w:lineRule="auto"/>
              <w:rPr>
                <w:rFonts w:ascii="Times New Roman" w:hAnsi="Times New Roman"/>
                <w:sz w:val="24"/>
                <w:szCs w:val="24"/>
                <w:lang w:eastAsia="ru-RU"/>
              </w:rPr>
            </w:pPr>
            <w:r w:rsidRPr="007E39BF">
              <w:rPr>
                <w:rFonts w:ascii="Times New Roman" w:hAnsi="Times New Roman"/>
                <w:sz w:val="24"/>
                <w:szCs w:val="24"/>
                <w:lang w:eastAsia="ru-RU"/>
              </w:rPr>
              <w:t>основного оборудования доменной печи.</w:t>
            </w:r>
          </w:p>
        </w:tc>
        <w:tc>
          <w:tcPr>
            <w:tcW w:w="1275" w:type="dxa"/>
            <w:vMerge/>
          </w:tcPr>
          <w:p w:rsidR="006643E0" w:rsidRPr="007E39BF" w:rsidRDefault="006643E0" w:rsidP="00922A5C">
            <w:pPr>
              <w:spacing w:after="0" w:line="240" w:lineRule="auto"/>
              <w:jc w:val="center"/>
              <w:rPr>
                <w:rFonts w:ascii="Times New Roman" w:hAnsi="Times New Roman"/>
                <w:sz w:val="24"/>
                <w:szCs w:val="24"/>
                <w:lang w:eastAsia="ru-RU"/>
              </w:rPr>
            </w:pPr>
          </w:p>
        </w:tc>
      </w:tr>
      <w:tr w:rsidR="006643E0" w:rsidRPr="007603D3" w:rsidTr="000D59F0">
        <w:trPr>
          <w:trHeight w:val="772"/>
        </w:trPr>
        <w:tc>
          <w:tcPr>
            <w:tcW w:w="2830" w:type="dxa"/>
            <w:vMerge/>
          </w:tcPr>
          <w:p w:rsidR="006643E0" w:rsidRPr="007E39BF" w:rsidRDefault="006643E0" w:rsidP="0048655F">
            <w:pPr>
              <w:spacing w:after="0" w:line="240" w:lineRule="auto"/>
              <w:rPr>
                <w:rFonts w:ascii="Times New Roman" w:hAnsi="Times New Roman"/>
                <w:b/>
                <w:bCs/>
                <w:sz w:val="24"/>
                <w:szCs w:val="24"/>
                <w:lang w:eastAsia="ru-RU"/>
              </w:rPr>
            </w:pPr>
          </w:p>
        </w:tc>
        <w:tc>
          <w:tcPr>
            <w:tcW w:w="572" w:type="dxa"/>
            <w:gridSpan w:val="4"/>
            <w:tcBorders>
              <w:top w:val="single" w:sz="4" w:space="0" w:color="auto"/>
              <w:bottom w:val="single" w:sz="4" w:space="0" w:color="auto"/>
            </w:tcBorders>
            <w:vAlign w:val="center"/>
          </w:tcPr>
          <w:p w:rsidR="006643E0" w:rsidRDefault="006643E0" w:rsidP="006643E0">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21.</w:t>
            </w:r>
          </w:p>
        </w:tc>
        <w:tc>
          <w:tcPr>
            <w:tcW w:w="11058" w:type="dxa"/>
            <w:tcBorders>
              <w:top w:val="single" w:sz="4" w:space="0" w:color="auto"/>
              <w:bottom w:val="single" w:sz="4" w:space="0" w:color="auto"/>
            </w:tcBorders>
          </w:tcPr>
          <w:p w:rsidR="006643E0" w:rsidRPr="007E39BF" w:rsidRDefault="006643E0" w:rsidP="004C4BB4">
            <w:pPr>
              <w:spacing w:after="0" w:line="240" w:lineRule="auto"/>
              <w:rPr>
                <w:rFonts w:ascii="Times New Roman" w:hAnsi="Times New Roman"/>
                <w:sz w:val="24"/>
                <w:szCs w:val="24"/>
                <w:lang w:eastAsia="ru-RU"/>
              </w:rPr>
            </w:pPr>
            <w:r w:rsidRPr="007E39BF">
              <w:rPr>
                <w:rFonts w:ascii="Times New Roman" w:hAnsi="Times New Roman"/>
                <w:sz w:val="24"/>
                <w:szCs w:val="24"/>
                <w:lang w:eastAsia="ru-RU"/>
              </w:rPr>
              <w:t xml:space="preserve">Монтаж </w:t>
            </w:r>
            <w:proofErr w:type="spellStart"/>
            <w:r w:rsidRPr="007E39BF">
              <w:rPr>
                <w:rFonts w:ascii="Times New Roman" w:hAnsi="Times New Roman"/>
                <w:sz w:val="24"/>
                <w:szCs w:val="24"/>
                <w:lang w:eastAsia="ru-RU"/>
              </w:rPr>
              <w:t>двухконусного</w:t>
            </w:r>
            <w:proofErr w:type="spellEnd"/>
            <w:r w:rsidRPr="007E39BF">
              <w:rPr>
                <w:rFonts w:ascii="Times New Roman" w:hAnsi="Times New Roman"/>
                <w:sz w:val="24"/>
                <w:szCs w:val="24"/>
                <w:lang w:eastAsia="ru-RU"/>
              </w:rPr>
              <w:t xml:space="preserve"> засыпного устройства доменной печи: подготовительные мероприятия, предв</w:t>
            </w:r>
            <w:r w:rsidRPr="007E39BF">
              <w:rPr>
                <w:rFonts w:ascii="Times New Roman" w:hAnsi="Times New Roman"/>
                <w:sz w:val="24"/>
                <w:szCs w:val="24"/>
                <w:lang w:eastAsia="ru-RU"/>
              </w:rPr>
              <w:t>а</w:t>
            </w:r>
            <w:r w:rsidRPr="007E39BF">
              <w:rPr>
                <w:rFonts w:ascii="Times New Roman" w:hAnsi="Times New Roman"/>
                <w:sz w:val="24"/>
                <w:szCs w:val="24"/>
                <w:lang w:eastAsia="ru-RU"/>
              </w:rPr>
              <w:t>рительная сборка узлов, порядок выполнения монтажа, контрольные проверки, применяемые механизмы и приспособления.</w:t>
            </w:r>
          </w:p>
        </w:tc>
        <w:tc>
          <w:tcPr>
            <w:tcW w:w="1275" w:type="dxa"/>
            <w:vMerge/>
          </w:tcPr>
          <w:p w:rsidR="006643E0" w:rsidRPr="007E39BF" w:rsidRDefault="006643E0" w:rsidP="0048655F">
            <w:pPr>
              <w:spacing w:after="0" w:line="240" w:lineRule="auto"/>
              <w:jc w:val="center"/>
              <w:rPr>
                <w:rFonts w:ascii="Times New Roman" w:hAnsi="Times New Roman"/>
                <w:sz w:val="24"/>
                <w:szCs w:val="24"/>
                <w:lang w:eastAsia="ru-RU"/>
              </w:rPr>
            </w:pPr>
          </w:p>
        </w:tc>
      </w:tr>
      <w:tr w:rsidR="006643E0" w:rsidRPr="007603D3" w:rsidTr="000D59F0">
        <w:trPr>
          <w:trHeight w:val="194"/>
        </w:trPr>
        <w:tc>
          <w:tcPr>
            <w:tcW w:w="2830" w:type="dxa"/>
            <w:vMerge/>
          </w:tcPr>
          <w:p w:rsidR="006643E0" w:rsidRPr="007E39BF" w:rsidRDefault="006643E0" w:rsidP="008244A9">
            <w:pPr>
              <w:spacing w:after="0" w:line="240" w:lineRule="auto"/>
              <w:rPr>
                <w:rFonts w:ascii="Times New Roman" w:hAnsi="Times New Roman"/>
                <w:b/>
                <w:bCs/>
                <w:sz w:val="24"/>
                <w:szCs w:val="24"/>
                <w:lang w:eastAsia="ru-RU"/>
              </w:rPr>
            </w:pPr>
          </w:p>
        </w:tc>
        <w:tc>
          <w:tcPr>
            <w:tcW w:w="572" w:type="dxa"/>
            <w:gridSpan w:val="4"/>
            <w:tcBorders>
              <w:top w:val="single" w:sz="4" w:space="0" w:color="auto"/>
              <w:bottom w:val="single" w:sz="2" w:space="0" w:color="auto"/>
            </w:tcBorders>
            <w:vAlign w:val="center"/>
          </w:tcPr>
          <w:p w:rsidR="006643E0" w:rsidRDefault="006643E0" w:rsidP="006643E0">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22.</w:t>
            </w:r>
          </w:p>
        </w:tc>
        <w:tc>
          <w:tcPr>
            <w:tcW w:w="11058" w:type="dxa"/>
            <w:tcBorders>
              <w:top w:val="single" w:sz="4" w:space="0" w:color="auto"/>
              <w:bottom w:val="single" w:sz="2" w:space="0" w:color="auto"/>
            </w:tcBorders>
          </w:tcPr>
          <w:p w:rsidR="006643E0" w:rsidRPr="007E39BF" w:rsidRDefault="006643E0" w:rsidP="000410B3">
            <w:pPr>
              <w:spacing w:after="0" w:line="240" w:lineRule="auto"/>
              <w:rPr>
                <w:rFonts w:ascii="Times New Roman" w:hAnsi="Times New Roman"/>
                <w:sz w:val="24"/>
                <w:szCs w:val="24"/>
                <w:lang w:eastAsia="ru-RU"/>
              </w:rPr>
            </w:pPr>
            <w:r w:rsidRPr="007E39BF">
              <w:rPr>
                <w:rFonts w:ascii="Times New Roman" w:hAnsi="Times New Roman"/>
                <w:sz w:val="24"/>
                <w:szCs w:val="24"/>
                <w:lang w:eastAsia="ru-RU"/>
              </w:rPr>
              <w:t>Монтаж скиповой лебёдки, контроль сборк</w:t>
            </w:r>
            <w:r>
              <w:rPr>
                <w:rFonts w:ascii="Times New Roman" w:hAnsi="Times New Roman"/>
                <w:sz w:val="24"/>
                <w:szCs w:val="24"/>
                <w:lang w:eastAsia="ru-RU"/>
              </w:rPr>
              <w:t>и</w:t>
            </w:r>
          </w:p>
        </w:tc>
        <w:tc>
          <w:tcPr>
            <w:tcW w:w="1275" w:type="dxa"/>
            <w:vMerge/>
          </w:tcPr>
          <w:p w:rsidR="006643E0" w:rsidRPr="007E39BF" w:rsidRDefault="006643E0" w:rsidP="00CA246C">
            <w:pPr>
              <w:spacing w:after="0" w:line="240" w:lineRule="auto"/>
              <w:jc w:val="center"/>
              <w:rPr>
                <w:rFonts w:ascii="Times New Roman" w:hAnsi="Times New Roman"/>
                <w:sz w:val="24"/>
                <w:szCs w:val="24"/>
                <w:lang w:eastAsia="ru-RU"/>
              </w:rPr>
            </w:pPr>
          </w:p>
        </w:tc>
      </w:tr>
      <w:tr w:rsidR="006643E0" w:rsidRPr="007603D3" w:rsidTr="000D59F0">
        <w:trPr>
          <w:trHeight w:val="192"/>
        </w:trPr>
        <w:tc>
          <w:tcPr>
            <w:tcW w:w="2830" w:type="dxa"/>
            <w:vMerge/>
          </w:tcPr>
          <w:p w:rsidR="006643E0" w:rsidRPr="007E39BF" w:rsidRDefault="006643E0" w:rsidP="008244A9">
            <w:pPr>
              <w:spacing w:after="0" w:line="240" w:lineRule="auto"/>
              <w:rPr>
                <w:rFonts w:ascii="Times New Roman" w:hAnsi="Times New Roman"/>
                <w:b/>
                <w:bCs/>
                <w:sz w:val="24"/>
                <w:szCs w:val="24"/>
                <w:lang w:eastAsia="ru-RU"/>
              </w:rPr>
            </w:pPr>
          </w:p>
        </w:tc>
        <w:tc>
          <w:tcPr>
            <w:tcW w:w="572" w:type="dxa"/>
            <w:gridSpan w:val="4"/>
            <w:tcBorders>
              <w:top w:val="single" w:sz="2" w:space="0" w:color="auto"/>
              <w:bottom w:val="single" w:sz="4" w:space="0" w:color="auto"/>
            </w:tcBorders>
            <w:vAlign w:val="center"/>
          </w:tcPr>
          <w:p w:rsidR="006643E0" w:rsidRDefault="006643E0" w:rsidP="006643E0">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23.</w:t>
            </w:r>
          </w:p>
        </w:tc>
        <w:tc>
          <w:tcPr>
            <w:tcW w:w="11058" w:type="dxa"/>
            <w:tcBorders>
              <w:top w:val="single" w:sz="2" w:space="0" w:color="auto"/>
              <w:bottom w:val="single" w:sz="4" w:space="0" w:color="auto"/>
            </w:tcBorders>
          </w:tcPr>
          <w:p w:rsidR="006643E0" w:rsidRPr="007E39BF" w:rsidRDefault="006643E0" w:rsidP="000410B3">
            <w:pPr>
              <w:spacing w:after="0" w:line="240" w:lineRule="auto"/>
              <w:rPr>
                <w:rFonts w:ascii="Times New Roman" w:hAnsi="Times New Roman"/>
                <w:sz w:val="24"/>
                <w:szCs w:val="24"/>
                <w:lang w:eastAsia="ru-RU"/>
              </w:rPr>
            </w:pPr>
            <w:r>
              <w:rPr>
                <w:rFonts w:ascii="Times New Roman" w:hAnsi="Times New Roman"/>
                <w:sz w:val="24"/>
                <w:szCs w:val="24"/>
                <w:lang w:eastAsia="ru-RU"/>
              </w:rPr>
              <w:t>Монтаж ленточного конвейера загрузки шихты доменной печи, контроль сборки</w:t>
            </w:r>
          </w:p>
        </w:tc>
        <w:tc>
          <w:tcPr>
            <w:tcW w:w="1275" w:type="dxa"/>
            <w:vMerge/>
          </w:tcPr>
          <w:p w:rsidR="006643E0" w:rsidRPr="007E39BF" w:rsidRDefault="006643E0" w:rsidP="00CA246C">
            <w:pPr>
              <w:spacing w:after="0" w:line="240" w:lineRule="auto"/>
              <w:jc w:val="center"/>
              <w:rPr>
                <w:rFonts w:ascii="Times New Roman" w:hAnsi="Times New Roman"/>
                <w:sz w:val="24"/>
                <w:szCs w:val="24"/>
                <w:lang w:eastAsia="ru-RU"/>
              </w:rPr>
            </w:pPr>
          </w:p>
        </w:tc>
      </w:tr>
      <w:tr w:rsidR="006643E0" w:rsidRPr="007603D3" w:rsidTr="000D59F0">
        <w:trPr>
          <w:trHeight w:val="65"/>
        </w:trPr>
        <w:tc>
          <w:tcPr>
            <w:tcW w:w="2830" w:type="dxa"/>
            <w:vMerge/>
          </w:tcPr>
          <w:p w:rsidR="006643E0" w:rsidRPr="007E39BF" w:rsidRDefault="006643E0" w:rsidP="008244A9">
            <w:pPr>
              <w:spacing w:after="0" w:line="240" w:lineRule="auto"/>
              <w:rPr>
                <w:rFonts w:ascii="Times New Roman" w:hAnsi="Times New Roman"/>
                <w:b/>
                <w:bCs/>
                <w:sz w:val="24"/>
                <w:szCs w:val="24"/>
                <w:lang w:eastAsia="ru-RU"/>
              </w:rPr>
            </w:pPr>
          </w:p>
        </w:tc>
        <w:tc>
          <w:tcPr>
            <w:tcW w:w="572" w:type="dxa"/>
            <w:gridSpan w:val="4"/>
            <w:tcBorders>
              <w:top w:val="single" w:sz="4" w:space="0" w:color="auto"/>
              <w:bottom w:val="single" w:sz="4" w:space="0" w:color="auto"/>
            </w:tcBorders>
            <w:vAlign w:val="center"/>
          </w:tcPr>
          <w:p w:rsidR="006643E0" w:rsidRDefault="006643E0" w:rsidP="006643E0">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24.</w:t>
            </w:r>
          </w:p>
        </w:tc>
        <w:tc>
          <w:tcPr>
            <w:tcW w:w="11058" w:type="dxa"/>
            <w:tcBorders>
              <w:top w:val="single" w:sz="4" w:space="0" w:color="auto"/>
              <w:bottom w:val="single" w:sz="4" w:space="0" w:color="auto"/>
            </w:tcBorders>
          </w:tcPr>
          <w:p w:rsidR="006643E0" w:rsidRPr="007E39BF" w:rsidRDefault="006643E0" w:rsidP="000410B3">
            <w:pPr>
              <w:spacing w:after="0" w:line="240" w:lineRule="auto"/>
              <w:rPr>
                <w:rFonts w:ascii="Times New Roman" w:hAnsi="Times New Roman"/>
                <w:sz w:val="24"/>
                <w:szCs w:val="24"/>
                <w:lang w:eastAsia="ru-RU"/>
              </w:rPr>
            </w:pPr>
            <w:r w:rsidRPr="007E39BF">
              <w:rPr>
                <w:rFonts w:ascii="Times New Roman" w:hAnsi="Times New Roman"/>
                <w:sz w:val="24"/>
                <w:szCs w:val="24"/>
                <w:lang w:eastAsia="ru-RU"/>
              </w:rPr>
              <w:t>Правила сдачи оборудования в эксплуатацию после монтажа.</w:t>
            </w:r>
            <w:r w:rsidRPr="000A590E">
              <w:rPr>
                <w:rFonts w:ascii="Times New Roman" w:hAnsi="Times New Roman"/>
                <w:sz w:val="24"/>
                <w:szCs w:val="24"/>
              </w:rPr>
              <w:t xml:space="preserve"> Пуск, наладка, испытание и сдача смонт</w:t>
            </w:r>
            <w:r w:rsidRPr="000A590E">
              <w:rPr>
                <w:rFonts w:ascii="Times New Roman" w:hAnsi="Times New Roman"/>
                <w:sz w:val="24"/>
                <w:szCs w:val="24"/>
              </w:rPr>
              <w:t>и</w:t>
            </w:r>
            <w:r w:rsidRPr="000A590E">
              <w:rPr>
                <w:rFonts w:ascii="Times New Roman" w:hAnsi="Times New Roman"/>
                <w:sz w:val="24"/>
                <w:szCs w:val="24"/>
              </w:rPr>
              <w:t>рованного оборудования правила техники безопасности при выполнении монтажных работ, ремонт и усиление фундаментов</w:t>
            </w:r>
          </w:p>
        </w:tc>
        <w:tc>
          <w:tcPr>
            <w:tcW w:w="1275" w:type="dxa"/>
            <w:vMerge/>
          </w:tcPr>
          <w:p w:rsidR="006643E0" w:rsidRPr="007E39BF" w:rsidRDefault="006643E0" w:rsidP="00CA246C">
            <w:pPr>
              <w:spacing w:after="0" w:line="240" w:lineRule="auto"/>
              <w:jc w:val="center"/>
              <w:rPr>
                <w:rFonts w:ascii="Times New Roman" w:hAnsi="Times New Roman"/>
                <w:sz w:val="24"/>
                <w:szCs w:val="24"/>
                <w:lang w:eastAsia="ru-RU"/>
              </w:rPr>
            </w:pPr>
          </w:p>
        </w:tc>
      </w:tr>
      <w:tr w:rsidR="006643E0" w:rsidRPr="007603D3" w:rsidTr="000D59F0">
        <w:trPr>
          <w:trHeight w:val="298"/>
        </w:trPr>
        <w:tc>
          <w:tcPr>
            <w:tcW w:w="2830" w:type="dxa"/>
            <w:vMerge/>
          </w:tcPr>
          <w:p w:rsidR="006643E0" w:rsidRPr="007E39BF" w:rsidRDefault="006643E0" w:rsidP="008244A9">
            <w:pPr>
              <w:spacing w:after="0" w:line="240" w:lineRule="auto"/>
              <w:rPr>
                <w:rFonts w:ascii="Times New Roman" w:hAnsi="Times New Roman"/>
                <w:b/>
                <w:bCs/>
                <w:sz w:val="24"/>
                <w:szCs w:val="24"/>
                <w:lang w:eastAsia="ru-RU"/>
              </w:rPr>
            </w:pPr>
          </w:p>
        </w:tc>
        <w:tc>
          <w:tcPr>
            <w:tcW w:w="572" w:type="dxa"/>
            <w:gridSpan w:val="4"/>
            <w:tcBorders>
              <w:top w:val="single" w:sz="4" w:space="0" w:color="auto"/>
              <w:bottom w:val="single" w:sz="4" w:space="0" w:color="auto"/>
            </w:tcBorders>
            <w:vAlign w:val="center"/>
          </w:tcPr>
          <w:p w:rsidR="006643E0" w:rsidRDefault="006643E0" w:rsidP="006643E0">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25.</w:t>
            </w:r>
          </w:p>
        </w:tc>
        <w:tc>
          <w:tcPr>
            <w:tcW w:w="11058" w:type="dxa"/>
            <w:tcBorders>
              <w:top w:val="single" w:sz="4" w:space="0" w:color="auto"/>
              <w:bottom w:val="single" w:sz="4" w:space="0" w:color="auto"/>
            </w:tcBorders>
          </w:tcPr>
          <w:p w:rsidR="006643E0" w:rsidRPr="007E39BF" w:rsidRDefault="006643E0" w:rsidP="000410B3">
            <w:pPr>
              <w:spacing w:after="0" w:line="240" w:lineRule="auto"/>
              <w:rPr>
                <w:rFonts w:ascii="Times New Roman" w:hAnsi="Times New Roman"/>
                <w:sz w:val="24"/>
                <w:szCs w:val="24"/>
                <w:lang w:eastAsia="ru-RU"/>
              </w:rPr>
            </w:pPr>
            <w:r w:rsidRPr="007E39BF">
              <w:rPr>
                <w:rFonts w:ascii="Times New Roman" w:hAnsi="Times New Roman"/>
                <w:sz w:val="24"/>
                <w:szCs w:val="24"/>
                <w:lang w:eastAsia="ru-RU"/>
              </w:rPr>
              <w:t>Порядок сборки элементов миксера: корпуса, опорно-ходовой части, механизмов. Допускаемые откл</w:t>
            </w:r>
            <w:r w:rsidRPr="007E39BF">
              <w:rPr>
                <w:rFonts w:ascii="Times New Roman" w:hAnsi="Times New Roman"/>
                <w:sz w:val="24"/>
                <w:szCs w:val="24"/>
                <w:lang w:eastAsia="ru-RU"/>
              </w:rPr>
              <w:t>о</w:t>
            </w:r>
            <w:r w:rsidRPr="007E39BF">
              <w:rPr>
                <w:rFonts w:ascii="Times New Roman" w:hAnsi="Times New Roman"/>
                <w:sz w:val="24"/>
                <w:szCs w:val="24"/>
                <w:lang w:eastAsia="ru-RU"/>
              </w:rPr>
              <w:t>нения при сборке. Порядок выполнения монтажа узлов миксера. Схемы сборки и монтажа элементов миксера. Опробование, сдача в эксплуатацию.</w:t>
            </w:r>
          </w:p>
        </w:tc>
        <w:tc>
          <w:tcPr>
            <w:tcW w:w="1275" w:type="dxa"/>
            <w:vMerge/>
          </w:tcPr>
          <w:p w:rsidR="006643E0" w:rsidRPr="007E39BF" w:rsidRDefault="006643E0" w:rsidP="00CA246C">
            <w:pPr>
              <w:spacing w:after="0" w:line="240" w:lineRule="auto"/>
              <w:jc w:val="center"/>
              <w:rPr>
                <w:rFonts w:ascii="Times New Roman" w:hAnsi="Times New Roman"/>
                <w:sz w:val="24"/>
                <w:szCs w:val="24"/>
                <w:lang w:eastAsia="ru-RU"/>
              </w:rPr>
            </w:pPr>
          </w:p>
        </w:tc>
      </w:tr>
      <w:tr w:rsidR="006643E0" w:rsidRPr="007603D3" w:rsidTr="000D59F0">
        <w:trPr>
          <w:trHeight w:val="66"/>
        </w:trPr>
        <w:tc>
          <w:tcPr>
            <w:tcW w:w="2830" w:type="dxa"/>
            <w:vMerge/>
            <w:tcBorders>
              <w:bottom w:val="nil"/>
            </w:tcBorders>
          </w:tcPr>
          <w:p w:rsidR="006643E0" w:rsidRPr="007E39BF" w:rsidRDefault="006643E0" w:rsidP="008244A9">
            <w:pPr>
              <w:spacing w:after="0" w:line="240" w:lineRule="auto"/>
              <w:rPr>
                <w:rFonts w:ascii="Times New Roman" w:hAnsi="Times New Roman"/>
                <w:b/>
                <w:bCs/>
                <w:sz w:val="24"/>
                <w:szCs w:val="24"/>
                <w:lang w:eastAsia="ru-RU"/>
              </w:rPr>
            </w:pPr>
          </w:p>
        </w:tc>
        <w:tc>
          <w:tcPr>
            <w:tcW w:w="572" w:type="dxa"/>
            <w:gridSpan w:val="4"/>
            <w:tcBorders>
              <w:top w:val="single" w:sz="4" w:space="0" w:color="auto"/>
              <w:bottom w:val="single" w:sz="4" w:space="0" w:color="auto"/>
            </w:tcBorders>
            <w:vAlign w:val="center"/>
          </w:tcPr>
          <w:p w:rsidR="006643E0" w:rsidRDefault="006643E0" w:rsidP="006643E0">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26.</w:t>
            </w:r>
          </w:p>
        </w:tc>
        <w:tc>
          <w:tcPr>
            <w:tcW w:w="11058" w:type="dxa"/>
            <w:tcBorders>
              <w:top w:val="single" w:sz="4" w:space="0" w:color="auto"/>
              <w:bottom w:val="single" w:sz="4" w:space="0" w:color="auto"/>
            </w:tcBorders>
          </w:tcPr>
          <w:p w:rsidR="006643E0" w:rsidRPr="007E39BF" w:rsidRDefault="006643E0" w:rsidP="000410B3">
            <w:pPr>
              <w:spacing w:after="0" w:line="240" w:lineRule="auto"/>
              <w:rPr>
                <w:rFonts w:ascii="Times New Roman" w:hAnsi="Times New Roman"/>
                <w:sz w:val="24"/>
                <w:szCs w:val="24"/>
                <w:lang w:eastAsia="ru-RU"/>
              </w:rPr>
            </w:pPr>
            <w:r w:rsidRPr="007E39BF">
              <w:rPr>
                <w:rFonts w:ascii="Times New Roman" w:hAnsi="Times New Roman"/>
                <w:sz w:val="24"/>
                <w:szCs w:val="24"/>
                <w:lang w:eastAsia="ru-RU"/>
              </w:rPr>
              <w:t>Последовательность выполнения монтажа конвертера, допускаемые отклонения при сборке и  монтаже. Опробование, сдача в эксплуатацию.</w:t>
            </w:r>
          </w:p>
        </w:tc>
        <w:tc>
          <w:tcPr>
            <w:tcW w:w="1275" w:type="dxa"/>
            <w:vMerge/>
            <w:tcBorders>
              <w:bottom w:val="nil"/>
            </w:tcBorders>
          </w:tcPr>
          <w:p w:rsidR="006643E0" w:rsidRPr="007E39BF" w:rsidRDefault="006643E0" w:rsidP="00CA246C">
            <w:pPr>
              <w:spacing w:after="0" w:line="240" w:lineRule="auto"/>
              <w:jc w:val="center"/>
              <w:rPr>
                <w:rFonts w:ascii="Times New Roman" w:hAnsi="Times New Roman"/>
                <w:sz w:val="24"/>
                <w:szCs w:val="24"/>
                <w:lang w:eastAsia="ru-RU"/>
              </w:rPr>
            </w:pPr>
          </w:p>
        </w:tc>
      </w:tr>
      <w:tr w:rsidR="006643E0" w:rsidRPr="007603D3" w:rsidTr="000D59F0">
        <w:trPr>
          <w:trHeight w:val="514"/>
        </w:trPr>
        <w:tc>
          <w:tcPr>
            <w:tcW w:w="2830" w:type="dxa"/>
            <w:vMerge w:val="restart"/>
            <w:tcBorders>
              <w:top w:val="nil"/>
              <w:left w:val="single" w:sz="4" w:space="0" w:color="auto"/>
            </w:tcBorders>
          </w:tcPr>
          <w:p w:rsidR="006643E0" w:rsidRPr="007E39BF" w:rsidRDefault="006643E0" w:rsidP="008244A9">
            <w:pPr>
              <w:spacing w:after="0" w:line="240" w:lineRule="auto"/>
              <w:rPr>
                <w:rFonts w:ascii="Times New Roman" w:hAnsi="Times New Roman"/>
                <w:b/>
                <w:bCs/>
                <w:sz w:val="24"/>
                <w:szCs w:val="24"/>
                <w:lang w:eastAsia="ru-RU"/>
              </w:rPr>
            </w:pPr>
          </w:p>
        </w:tc>
        <w:tc>
          <w:tcPr>
            <w:tcW w:w="572" w:type="dxa"/>
            <w:gridSpan w:val="4"/>
            <w:tcBorders>
              <w:top w:val="single" w:sz="4" w:space="0" w:color="auto"/>
              <w:bottom w:val="single" w:sz="2" w:space="0" w:color="auto"/>
            </w:tcBorders>
            <w:vAlign w:val="center"/>
          </w:tcPr>
          <w:p w:rsidR="006643E0" w:rsidRDefault="006643E0" w:rsidP="006643E0">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27.</w:t>
            </w:r>
          </w:p>
        </w:tc>
        <w:tc>
          <w:tcPr>
            <w:tcW w:w="11058" w:type="dxa"/>
            <w:tcBorders>
              <w:top w:val="single" w:sz="4" w:space="0" w:color="auto"/>
              <w:bottom w:val="single" w:sz="2" w:space="0" w:color="auto"/>
            </w:tcBorders>
          </w:tcPr>
          <w:p w:rsidR="006643E0" w:rsidRPr="007E39BF" w:rsidRDefault="006643E0" w:rsidP="00620A7E">
            <w:pPr>
              <w:spacing w:after="0" w:line="240" w:lineRule="auto"/>
              <w:rPr>
                <w:rFonts w:ascii="Times New Roman" w:hAnsi="Times New Roman"/>
                <w:sz w:val="24"/>
                <w:szCs w:val="24"/>
                <w:lang w:eastAsia="ru-RU"/>
              </w:rPr>
            </w:pPr>
            <w:r w:rsidRPr="007E39BF">
              <w:rPr>
                <w:rFonts w:ascii="Times New Roman" w:hAnsi="Times New Roman"/>
                <w:sz w:val="24"/>
                <w:szCs w:val="24"/>
                <w:lang w:eastAsia="ru-RU"/>
              </w:rPr>
              <w:t xml:space="preserve">Последовательность выполнения монтажа элементов криволинейной МНЛЗ, допускаемые отклонения при сборке и монтаже в условиях работы </w:t>
            </w:r>
            <w:r>
              <w:rPr>
                <w:rFonts w:ascii="Times New Roman" w:hAnsi="Times New Roman"/>
                <w:sz w:val="24"/>
                <w:szCs w:val="24"/>
                <w:lang w:eastAsia="ru-RU"/>
              </w:rPr>
              <w:t>П</w:t>
            </w:r>
            <w:r w:rsidRPr="007E39BF">
              <w:rPr>
                <w:rFonts w:ascii="Times New Roman" w:hAnsi="Times New Roman"/>
                <w:sz w:val="24"/>
                <w:szCs w:val="24"/>
                <w:lang w:eastAsia="ru-RU"/>
              </w:rPr>
              <w:t>АО «НЛМК».</w:t>
            </w:r>
          </w:p>
        </w:tc>
        <w:tc>
          <w:tcPr>
            <w:tcW w:w="1275" w:type="dxa"/>
            <w:vMerge w:val="restart"/>
            <w:tcBorders>
              <w:top w:val="nil"/>
            </w:tcBorders>
          </w:tcPr>
          <w:p w:rsidR="006643E0" w:rsidRPr="007E39BF" w:rsidRDefault="006643E0" w:rsidP="00CA246C">
            <w:pPr>
              <w:spacing w:after="0" w:line="240" w:lineRule="auto"/>
              <w:jc w:val="center"/>
              <w:rPr>
                <w:rFonts w:ascii="Times New Roman" w:hAnsi="Times New Roman"/>
                <w:sz w:val="24"/>
                <w:szCs w:val="24"/>
                <w:lang w:eastAsia="ru-RU"/>
              </w:rPr>
            </w:pPr>
          </w:p>
        </w:tc>
      </w:tr>
      <w:tr w:rsidR="006643E0" w:rsidRPr="007603D3" w:rsidTr="000D59F0">
        <w:trPr>
          <w:trHeight w:val="275"/>
        </w:trPr>
        <w:tc>
          <w:tcPr>
            <w:tcW w:w="2830" w:type="dxa"/>
            <w:vMerge/>
            <w:tcBorders>
              <w:left w:val="single" w:sz="4" w:space="0" w:color="auto"/>
              <w:bottom w:val="single" w:sz="2" w:space="0" w:color="auto"/>
            </w:tcBorders>
          </w:tcPr>
          <w:p w:rsidR="006643E0" w:rsidRPr="007E39BF" w:rsidRDefault="006643E0" w:rsidP="008244A9">
            <w:pPr>
              <w:spacing w:after="0" w:line="240" w:lineRule="auto"/>
              <w:rPr>
                <w:rFonts w:ascii="Times New Roman" w:hAnsi="Times New Roman"/>
                <w:b/>
                <w:bCs/>
                <w:sz w:val="24"/>
                <w:szCs w:val="24"/>
                <w:lang w:eastAsia="ru-RU"/>
              </w:rPr>
            </w:pPr>
          </w:p>
        </w:tc>
        <w:tc>
          <w:tcPr>
            <w:tcW w:w="572" w:type="dxa"/>
            <w:gridSpan w:val="4"/>
            <w:tcBorders>
              <w:top w:val="single" w:sz="2" w:space="0" w:color="auto"/>
              <w:bottom w:val="single" w:sz="2" w:space="0" w:color="auto"/>
            </w:tcBorders>
            <w:vAlign w:val="center"/>
          </w:tcPr>
          <w:p w:rsidR="006643E0" w:rsidRDefault="006643E0" w:rsidP="006643E0">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28.</w:t>
            </w:r>
          </w:p>
        </w:tc>
        <w:tc>
          <w:tcPr>
            <w:tcW w:w="11058" w:type="dxa"/>
            <w:tcBorders>
              <w:top w:val="single" w:sz="2" w:space="0" w:color="auto"/>
              <w:bottom w:val="single" w:sz="2" w:space="0" w:color="auto"/>
            </w:tcBorders>
          </w:tcPr>
          <w:p w:rsidR="006643E0" w:rsidRPr="007E39BF" w:rsidRDefault="006643E0" w:rsidP="00620A7E">
            <w:pPr>
              <w:spacing w:after="0" w:line="240" w:lineRule="auto"/>
              <w:rPr>
                <w:rFonts w:ascii="Times New Roman" w:hAnsi="Times New Roman"/>
                <w:sz w:val="24"/>
                <w:szCs w:val="24"/>
                <w:lang w:eastAsia="ru-RU"/>
              </w:rPr>
            </w:pPr>
            <w:proofErr w:type="gramStart"/>
            <w:r w:rsidRPr="007E39BF">
              <w:rPr>
                <w:rFonts w:ascii="Times New Roman" w:hAnsi="Times New Roman"/>
                <w:sz w:val="24"/>
                <w:szCs w:val="24"/>
                <w:lang w:eastAsia="ru-RU"/>
              </w:rPr>
              <w:t>Особенности монтажа оборудования прокатных цехов, правила сдачи фундаментов для монтажа (станов</w:t>
            </w:r>
            <w:proofErr w:type="gramEnd"/>
          </w:p>
        </w:tc>
        <w:tc>
          <w:tcPr>
            <w:tcW w:w="1275" w:type="dxa"/>
            <w:vMerge/>
            <w:tcBorders>
              <w:bottom w:val="single" w:sz="2" w:space="0" w:color="auto"/>
            </w:tcBorders>
          </w:tcPr>
          <w:p w:rsidR="006643E0" w:rsidRPr="007E39BF" w:rsidRDefault="006643E0" w:rsidP="00CA246C">
            <w:pPr>
              <w:spacing w:after="0" w:line="240" w:lineRule="auto"/>
              <w:jc w:val="center"/>
              <w:rPr>
                <w:rFonts w:ascii="Times New Roman" w:hAnsi="Times New Roman"/>
                <w:sz w:val="24"/>
                <w:szCs w:val="24"/>
                <w:lang w:eastAsia="ru-RU"/>
              </w:rPr>
            </w:pPr>
          </w:p>
        </w:tc>
      </w:tr>
      <w:tr w:rsidR="006643E0" w:rsidRPr="007603D3" w:rsidTr="007317F7">
        <w:trPr>
          <w:trHeight w:val="126"/>
        </w:trPr>
        <w:tc>
          <w:tcPr>
            <w:tcW w:w="2830" w:type="dxa"/>
            <w:tcBorders>
              <w:top w:val="single" w:sz="2" w:space="0" w:color="auto"/>
              <w:left w:val="single" w:sz="4" w:space="0" w:color="auto"/>
              <w:bottom w:val="single" w:sz="2" w:space="0" w:color="auto"/>
            </w:tcBorders>
            <w:shd w:val="clear" w:color="auto" w:fill="EAF1DD"/>
          </w:tcPr>
          <w:p w:rsidR="006643E0" w:rsidRPr="006643E0" w:rsidRDefault="006643E0" w:rsidP="006643E0">
            <w:pPr>
              <w:spacing w:after="0" w:line="240" w:lineRule="auto"/>
              <w:jc w:val="center"/>
              <w:rPr>
                <w:rFonts w:ascii="Times New Roman" w:hAnsi="Times New Roman"/>
                <w:b/>
                <w:bCs/>
                <w:sz w:val="16"/>
                <w:szCs w:val="16"/>
                <w:lang w:eastAsia="ru-RU"/>
              </w:rPr>
            </w:pPr>
            <w:r w:rsidRPr="006643E0">
              <w:rPr>
                <w:rFonts w:ascii="Times New Roman" w:hAnsi="Times New Roman"/>
                <w:b/>
                <w:bCs/>
                <w:sz w:val="16"/>
                <w:szCs w:val="16"/>
                <w:lang w:eastAsia="ru-RU"/>
              </w:rPr>
              <w:t>1</w:t>
            </w:r>
          </w:p>
        </w:tc>
        <w:tc>
          <w:tcPr>
            <w:tcW w:w="11630" w:type="dxa"/>
            <w:gridSpan w:val="5"/>
            <w:tcBorders>
              <w:top w:val="single" w:sz="2" w:space="0" w:color="auto"/>
              <w:bottom w:val="single" w:sz="4" w:space="0" w:color="auto"/>
            </w:tcBorders>
            <w:shd w:val="clear" w:color="auto" w:fill="EAF1DD"/>
          </w:tcPr>
          <w:p w:rsidR="006643E0" w:rsidRPr="006643E0" w:rsidRDefault="006643E0" w:rsidP="006643E0">
            <w:pPr>
              <w:spacing w:after="0" w:line="240" w:lineRule="auto"/>
              <w:jc w:val="center"/>
              <w:rPr>
                <w:rFonts w:ascii="Times New Roman" w:hAnsi="Times New Roman"/>
                <w:b/>
                <w:sz w:val="16"/>
                <w:szCs w:val="16"/>
                <w:lang w:eastAsia="ru-RU"/>
              </w:rPr>
            </w:pPr>
            <w:r w:rsidRPr="006643E0">
              <w:rPr>
                <w:rFonts w:ascii="Times New Roman" w:hAnsi="Times New Roman"/>
                <w:b/>
                <w:sz w:val="16"/>
                <w:szCs w:val="16"/>
                <w:lang w:eastAsia="ru-RU"/>
              </w:rPr>
              <w:t>2</w:t>
            </w:r>
          </w:p>
        </w:tc>
        <w:tc>
          <w:tcPr>
            <w:tcW w:w="1275" w:type="dxa"/>
            <w:tcBorders>
              <w:top w:val="single" w:sz="2" w:space="0" w:color="auto"/>
              <w:bottom w:val="single" w:sz="2" w:space="0" w:color="auto"/>
            </w:tcBorders>
            <w:shd w:val="clear" w:color="auto" w:fill="EAF1DD"/>
          </w:tcPr>
          <w:p w:rsidR="006643E0" w:rsidRPr="006643E0" w:rsidRDefault="006643E0" w:rsidP="006643E0">
            <w:pPr>
              <w:spacing w:after="0" w:line="240" w:lineRule="auto"/>
              <w:jc w:val="center"/>
              <w:rPr>
                <w:rFonts w:ascii="Times New Roman" w:hAnsi="Times New Roman"/>
                <w:b/>
                <w:sz w:val="16"/>
                <w:szCs w:val="16"/>
                <w:lang w:eastAsia="ru-RU"/>
              </w:rPr>
            </w:pPr>
            <w:r w:rsidRPr="006643E0">
              <w:rPr>
                <w:rFonts w:ascii="Times New Roman" w:hAnsi="Times New Roman"/>
                <w:b/>
                <w:sz w:val="16"/>
                <w:szCs w:val="16"/>
                <w:lang w:eastAsia="ru-RU"/>
              </w:rPr>
              <w:t>3</w:t>
            </w:r>
          </w:p>
        </w:tc>
      </w:tr>
      <w:tr w:rsidR="006643E0" w:rsidRPr="007603D3" w:rsidTr="000D59F0">
        <w:trPr>
          <w:trHeight w:val="575"/>
        </w:trPr>
        <w:tc>
          <w:tcPr>
            <w:tcW w:w="2830" w:type="dxa"/>
            <w:vMerge w:val="restart"/>
            <w:tcBorders>
              <w:top w:val="single" w:sz="2" w:space="0" w:color="auto"/>
              <w:left w:val="single" w:sz="4" w:space="0" w:color="auto"/>
              <w:right w:val="single" w:sz="2" w:space="0" w:color="auto"/>
            </w:tcBorders>
          </w:tcPr>
          <w:p w:rsidR="006643E0" w:rsidRPr="007E39BF" w:rsidRDefault="006643E0" w:rsidP="008244A9">
            <w:pPr>
              <w:spacing w:after="0" w:line="240" w:lineRule="auto"/>
              <w:rPr>
                <w:rFonts w:ascii="Times New Roman" w:hAnsi="Times New Roman"/>
                <w:b/>
                <w:bCs/>
                <w:sz w:val="24"/>
                <w:szCs w:val="24"/>
                <w:lang w:eastAsia="ru-RU"/>
              </w:rPr>
            </w:pPr>
          </w:p>
        </w:tc>
        <w:tc>
          <w:tcPr>
            <w:tcW w:w="572" w:type="dxa"/>
            <w:gridSpan w:val="4"/>
            <w:tcBorders>
              <w:top w:val="single" w:sz="4" w:space="0" w:color="auto"/>
              <w:left w:val="single" w:sz="2" w:space="0" w:color="auto"/>
            </w:tcBorders>
            <w:vAlign w:val="center"/>
          </w:tcPr>
          <w:p w:rsidR="006643E0" w:rsidRDefault="006643E0" w:rsidP="006643E0">
            <w:pPr>
              <w:spacing w:after="0" w:line="240" w:lineRule="auto"/>
              <w:jc w:val="center"/>
              <w:rPr>
                <w:rFonts w:ascii="Times New Roman" w:hAnsi="Times New Roman"/>
                <w:sz w:val="24"/>
                <w:szCs w:val="24"/>
                <w:lang w:eastAsia="ru-RU"/>
              </w:rPr>
            </w:pPr>
          </w:p>
        </w:tc>
        <w:tc>
          <w:tcPr>
            <w:tcW w:w="11058" w:type="dxa"/>
            <w:tcBorders>
              <w:top w:val="single" w:sz="4" w:space="0" w:color="auto"/>
            </w:tcBorders>
          </w:tcPr>
          <w:p w:rsidR="006643E0" w:rsidRPr="007E39BF" w:rsidRDefault="006643E0" w:rsidP="00922A5C">
            <w:pPr>
              <w:spacing w:after="0" w:line="240" w:lineRule="auto"/>
              <w:rPr>
                <w:rFonts w:ascii="Times New Roman" w:hAnsi="Times New Roman"/>
                <w:sz w:val="24"/>
                <w:szCs w:val="24"/>
                <w:lang w:eastAsia="ru-RU"/>
              </w:rPr>
            </w:pPr>
            <w:r w:rsidRPr="007E39BF">
              <w:rPr>
                <w:rFonts w:ascii="Times New Roman" w:hAnsi="Times New Roman"/>
                <w:sz w:val="24"/>
                <w:szCs w:val="24"/>
                <w:lang w:eastAsia="ru-RU"/>
              </w:rPr>
              <w:t>горячей и холодной прокатки, агрегатов резки, непрерывного отжига, полимер</w:t>
            </w:r>
            <w:r>
              <w:rPr>
                <w:rFonts w:ascii="Times New Roman" w:hAnsi="Times New Roman"/>
                <w:sz w:val="24"/>
                <w:szCs w:val="24"/>
                <w:lang w:eastAsia="ru-RU"/>
              </w:rPr>
              <w:t>-</w:t>
            </w:r>
          </w:p>
          <w:p w:rsidR="006643E0" w:rsidRPr="007E39BF" w:rsidRDefault="006643E0" w:rsidP="00922A5C">
            <w:pPr>
              <w:spacing w:after="0" w:line="240" w:lineRule="auto"/>
              <w:rPr>
                <w:rFonts w:ascii="Times New Roman" w:hAnsi="Times New Roman"/>
                <w:sz w:val="24"/>
                <w:szCs w:val="24"/>
                <w:lang w:eastAsia="ru-RU"/>
              </w:rPr>
            </w:pPr>
            <w:proofErr w:type="spellStart"/>
            <w:proofErr w:type="gramStart"/>
            <w:r w:rsidRPr="007E39BF">
              <w:rPr>
                <w:rFonts w:ascii="Times New Roman" w:hAnsi="Times New Roman"/>
                <w:sz w:val="24"/>
                <w:szCs w:val="24"/>
                <w:lang w:eastAsia="ru-RU"/>
              </w:rPr>
              <w:t>ных</w:t>
            </w:r>
            <w:proofErr w:type="spellEnd"/>
            <w:r w:rsidRPr="007E39BF">
              <w:rPr>
                <w:rFonts w:ascii="Times New Roman" w:hAnsi="Times New Roman"/>
                <w:sz w:val="24"/>
                <w:szCs w:val="24"/>
                <w:lang w:eastAsia="ru-RU"/>
              </w:rPr>
              <w:t xml:space="preserve"> покрытий и др.)</w:t>
            </w:r>
            <w:proofErr w:type="gramEnd"/>
          </w:p>
        </w:tc>
        <w:tc>
          <w:tcPr>
            <w:tcW w:w="1275" w:type="dxa"/>
            <w:vMerge w:val="restart"/>
            <w:tcBorders>
              <w:top w:val="single" w:sz="2" w:space="0" w:color="auto"/>
            </w:tcBorders>
          </w:tcPr>
          <w:p w:rsidR="006643E0" w:rsidRPr="007E39BF" w:rsidRDefault="006643E0" w:rsidP="00CA246C">
            <w:pPr>
              <w:spacing w:after="0" w:line="240" w:lineRule="auto"/>
              <w:jc w:val="center"/>
              <w:rPr>
                <w:rFonts w:ascii="Times New Roman" w:hAnsi="Times New Roman"/>
                <w:sz w:val="24"/>
                <w:szCs w:val="24"/>
                <w:lang w:eastAsia="ru-RU"/>
              </w:rPr>
            </w:pPr>
          </w:p>
        </w:tc>
      </w:tr>
      <w:tr w:rsidR="006643E0" w:rsidRPr="00134CE0" w:rsidTr="000D59F0">
        <w:trPr>
          <w:trHeight w:val="244"/>
        </w:trPr>
        <w:tc>
          <w:tcPr>
            <w:tcW w:w="2830" w:type="dxa"/>
            <w:vMerge/>
            <w:tcBorders>
              <w:left w:val="single" w:sz="4" w:space="0" w:color="auto"/>
              <w:right w:val="single" w:sz="2" w:space="0" w:color="auto"/>
            </w:tcBorders>
          </w:tcPr>
          <w:p w:rsidR="006643E0" w:rsidRPr="007E39BF" w:rsidRDefault="006643E0" w:rsidP="00922A5C">
            <w:pPr>
              <w:spacing w:after="0" w:line="240" w:lineRule="auto"/>
              <w:rPr>
                <w:rFonts w:ascii="Times New Roman" w:hAnsi="Times New Roman"/>
                <w:b/>
                <w:bCs/>
                <w:sz w:val="24"/>
                <w:szCs w:val="24"/>
                <w:lang w:eastAsia="ru-RU"/>
              </w:rPr>
            </w:pPr>
          </w:p>
        </w:tc>
        <w:tc>
          <w:tcPr>
            <w:tcW w:w="572" w:type="dxa"/>
            <w:gridSpan w:val="4"/>
            <w:tcBorders>
              <w:top w:val="single" w:sz="4" w:space="0" w:color="auto"/>
              <w:left w:val="single" w:sz="2" w:space="0" w:color="auto"/>
              <w:bottom w:val="single" w:sz="2" w:space="0" w:color="auto"/>
            </w:tcBorders>
            <w:vAlign w:val="center"/>
          </w:tcPr>
          <w:p w:rsidR="006643E0" w:rsidRDefault="006643E0" w:rsidP="006643E0">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29.</w:t>
            </w:r>
          </w:p>
        </w:tc>
        <w:tc>
          <w:tcPr>
            <w:tcW w:w="11058" w:type="dxa"/>
            <w:tcBorders>
              <w:top w:val="single" w:sz="4" w:space="0" w:color="auto"/>
              <w:bottom w:val="single" w:sz="2" w:space="0" w:color="auto"/>
            </w:tcBorders>
          </w:tcPr>
          <w:p w:rsidR="006643E0" w:rsidRPr="007E39BF" w:rsidRDefault="006643E0" w:rsidP="006643E0">
            <w:pPr>
              <w:spacing w:after="0" w:line="240" w:lineRule="auto"/>
              <w:rPr>
                <w:rFonts w:ascii="Times New Roman" w:hAnsi="Times New Roman"/>
                <w:sz w:val="24"/>
                <w:szCs w:val="24"/>
                <w:lang w:eastAsia="ru-RU"/>
              </w:rPr>
            </w:pPr>
            <w:r w:rsidRPr="007E39BF">
              <w:rPr>
                <w:rFonts w:ascii="Times New Roman" w:hAnsi="Times New Roman"/>
                <w:sz w:val="24"/>
                <w:szCs w:val="24"/>
                <w:lang w:eastAsia="ru-RU"/>
              </w:rPr>
              <w:t xml:space="preserve">Порядок </w:t>
            </w:r>
            <w:proofErr w:type="gramStart"/>
            <w:r w:rsidRPr="007E39BF">
              <w:rPr>
                <w:rFonts w:ascii="Times New Roman" w:hAnsi="Times New Roman"/>
                <w:sz w:val="24"/>
                <w:szCs w:val="24"/>
                <w:lang w:eastAsia="ru-RU"/>
              </w:rPr>
              <w:t xml:space="preserve">выполнения монтажа основного оборудования </w:t>
            </w:r>
            <w:r>
              <w:rPr>
                <w:rFonts w:ascii="Times New Roman" w:hAnsi="Times New Roman"/>
                <w:sz w:val="24"/>
                <w:szCs w:val="24"/>
                <w:lang w:eastAsia="ru-RU"/>
              </w:rPr>
              <w:t>стана горячей прокатки</w:t>
            </w:r>
            <w:proofErr w:type="gramEnd"/>
          </w:p>
        </w:tc>
        <w:tc>
          <w:tcPr>
            <w:tcW w:w="1275" w:type="dxa"/>
            <w:vMerge/>
          </w:tcPr>
          <w:p w:rsidR="006643E0" w:rsidRPr="007E39BF" w:rsidRDefault="006643E0" w:rsidP="00922A5C">
            <w:pPr>
              <w:spacing w:after="0" w:line="240" w:lineRule="auto"/>
              <w:jc w:val="center"/>
              <w:rPr>
                <w:rFonts w:ascii="Times New Roman" w:hAnsi="Times New Roman"/>
                <w:sz w:val="24"/>
                <w:szCs w:val="24"/>
                <w:lang w:eastAsia="ru-RU"/>
              </w:rPr>
            </w:pPr>
          </w:p>
        </w:tc>
      </w:tr>
      <w:tr w:rsidR="006643E0" w:rsidRPr="00134CE0" w:rsidTr="000D59F0">
        <w:trPr>
          <w:trHeight w:val="291"/>
        </w:trPr>
        <w:tc>
          <w:tcPr>
            <w:tcW w:w="2830" w:type="dxa"/>
            <w:vMerge/>
            <w:tcBorders>
              <w:left w:val="single" w:sz="4" w:space="0" w:color="auto"/>
              <w:right w:val="single" w:sz="2" w:space="0" w:color="auto"/>
            </w:tcBorders>
          </w:tcPr>
          <w:p w:rsidR="006643E0" w:rsidRPr="007E39BF" w:rsidRDefault="006643E0" w:rsidP="00922A5C">
            <w:pPr>
              <w:spacing w:after="0" w:line="240" w:lineRule="auto"/>
              <w:rPr>
                <w:rFonts w:ascii="Times New Roman" w:hAnsi="Times New Roman"/>
                <w:b/>
                <w:bCs/>
                <w:sz w:val="24"/>
                <w:szCs w:val="24"/>
                <w:lang w:eastAsia="ru-RU"/>
              </w:rPr>
            </w:pPr>
          </w:p>
        </w:tc>
        <w:tc>
          <w:tcPr>
            <w:tcW w:w="572" w:type="dxa"/>
            <w:gridSpan w:val="4"/>
            <w:tcBorders>
              <w:top w:val="single" w:sz="2" w:space="0" w:color="auto"/>
              <w:left w:val="single" w:sz="2" w:space="0" w:color="auto"/>
              <w:bottom w:val="single" w:sz="4" w:space="0" w:color="auto"/>
            </w:tcBorders>
            <w:vAlign w:val="center"/>
          </w:tcPr>
          <w:p w:rsidR="006643E0" w:rsidRDefault="006643E0" w:rsidP="006643E0">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30.</w:t>
            </w:r>
          </w:p>
        </w:tc>
        <w:tc>
          <w:tcPr>
            <w:tcW w:w="11058" w:type="dxa"/>
            <w:tcBorders>
              <w:top w:val="single" w:sz="2" w:space="0" w:color="auto"/>
              <w:bottom w:val="single" w:sz="4" w:space="0" w:color="auto"/>
            </w:tcBorders>
          </w:tcPr>
          <w:p w:rsidR="006643E0" w:rsidRPr="007E39BF" w:rsidRDefault="006643E0" w:rsidP="006643E0">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Монтаж агрегатов стана холодной прокатки (клетей, моталок, </w:t>
            </w:r>
            <w:proofErr w:type="spellStart"/>
            <w:r>
              <w:rPr>
                <w:rFonts w:ascii="Times New Roman" w:hAnsi="Times New Roman"/>
                <w:sz w:val="24"/>
                <w:szCs w:val="24"/>
                <w:lang w:eastAsia="ru-RU"/>
              </w:rPr>
              <w:t>разматывателей</w:t>
            </w:r>
            <w:proofErr w:type="spellEnd"/>
            <w:r>
              <w:rPr>
                <w:rFonts w:ascii="Times New Roman" w:hAnsi="Times New Roman"/>
                <w:sz w:val="24"/>
                <w:szCs w:val="24"/>
                <w:lang w:eastAsia="ru-RU"/>
              </w:rPr>
              <w:t xml:space="preserve"> и т.д.)</w:t>
            </w:r>
          </w:p>
        </w:tc>
        <w:tc>
          <w:tcPr>
            <w:tcW w:w="1275" w:type="dxa"/>
            <w:vMerge/>
          </w:tcPr>
          <w:p w:rsidR="006643E0" w:rsidRPr="007E39BF" w:rsidRDefault="006643E0" w:rsidP="00922A5C">
            <w:pPr>
              <w:spacing w:after="0" w:line="240" w:lineRule="auto"/>
              <w:jc w:val="center"/>
              <w:rPr>
                <w:rFonts w:ascii="Times New Roman" w:hAnsi="Times New Roman"/>
                <w:sz w:val="24"/>
                <w:szCs w:val="24"/>
                <w:lang w:eastAsia="ru-RU"/>
              </w:rPr>
            </w:pPr>
          </w:p>
        </w:tc>
      </w:tr>
      <w:tr w:rsidR="006643E0" w:rsidRPr="00134CE0" w:rsidTr="000D59F0">
        <w:trPr>
          <w:trHeight w:val="705"/>
        </w:trPr>
        <w:tc>
          <w:tcPr>
            <w:tcW w:w="2830" w:type="dxa"/>
            <w:vMerge/>
            <w:tcBorders>
              <w:left w:val="single" w:sz="4" w:space="0" w:color="auto"/>
              <w:right w:val="single" w:sz="2" w:space="0" w:color="auto"/>
            </w:tcBorders>
          </w:tcPr>
          <w:p w:rsidR="006643E0" w:rsidRPr="007E39BF" w:rsidRDefault="006643E0" w:rsidP="00922A5C">
            <w:pPr>
              <w:spacing w:after="0" w:line="240" w:lineRule="auto"/>
              <w:rPr>
                <w:rFonts w:ascii="Times New Roman" w:hAnsi="Times New Roman"/>
                <w:b/>
                <w:bCs/>
                <w:sz w:val="24"/>
                <w:szCs w:val="24"/>
                <w:lang w:eastAsia="ru-RU"/>
              </w:rPr>
            </w:pPr>
          </w:p>
        </w:tc>
        <w:tc>
          <w:tcPr>
            <w:tcW w:w="572" w:type="dxa"/>
            <w:gridSpan w:val="4"/>
            <w:tcBorders>
              <w:top w:val="single" w:sz="4" w:space="0" w:color="auto"/>
              <w:left w:val="single" w:sz="2" w:space="0" w:color="auto"/>
              <w:bottom w:val="single" w:sz="4" w:space="0" w:color="auto"/>
            </w:tcBorders>
            <w:vAlign w:val="center"/>
          </w:tcPr>
          <w:p w:rsidR="006643E0" w:rsidRDefault="006643E0" w:rsidP="006643E0">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31.</w:t>
            </w:r>
          </w:p>
        </w:tc>
        <w:tc>
          <w:tcPr>
            <w:tcW w:w="11058" w:type="dxa"/>
            <w:tcBorders>
              <w:top w:val="single" w:sz="4" w:space="0" w:color="auto"/>
              <w:bottom w:val="single" w:sz="4" w:space="0" w:color="auto"/>
            </w:tcBorders>
          </w:tcPr>
          <w:p w:rsidR="006643E0" w:rsidRPr="00CD0EB9" w:rsidRDefault="006643E0" w:rsidP="00922A5C">
            <w:pPr>
              <w:spacing w:after="0" w:line="240" w:lineRule="auto"/>
              <w:rPr>
                <w:rFonts w:ascii="Times New Roman" w:hAnsi="Times New Roman"/>
                <w:sz w:val="24"/>
                <w:szCs w:val="24"/>
                <w:lang w:eastAsia="ru-RU"/>
              </w:rPr>
            </w:pPr>
            <w:r w:rsidRPr="00CD0EB9">
              <w:rPr>
                <w:rFonts w:ascii="Times New Roman" w:hAnsi="Times New Roman"/>
                <w:sz w:val="24"/>
                <w:szCs w:val="24"/>
              </w:rPr>
              <w:t>Порядок, последовательность и способы выполнения операций при демонтаже узлов и механизмов об</w:t>
            </w:r>
            <w:r w:rsidRPr="00CD0EB9">
              <w:rPr>
                <w:rFonts w:ascii="Times New Roman" w:hAnsi="Times New Roman"/>
                <w:sz w:val="24"/>
                <w:szCs w:val="24"/>
              </w:rPr>
              <w:t>о</w:t>
            </w:r>
            <w:r w:rsidRPr="00CD0EB9">
              <w:rPr>
                <w:rFonts w:ascii="Times New Roman" w:hAnsi="Times New Roman"/>
                <w:sz w:val="24"/>
                <w:szCs w:val="24"/>
              </w:rPr>
              <w:t>рудования, агрегатов и машин в соответствии с характеристиками применяемых материалов и требу</w:t>
            </w:r>
            <w:r w:rsidRPr="00CD0EB9">
              <w:rPr>
                <w:rFonts w:ascii="Times New Roman" w:hAnsi="Times New Roman"/>
                <w:sz w:val="24"/>
                <w:szCs w:val="24"/>
              </w:rPr>
              <w:t>е</w:t>
            </w:r>
            <w:r w:rsidRPr="00CD0EB9">
              <w:rPr>
                <w:rFonts w:ascii="Times New Roman" w:hAnsi="Times New Roman"/>
                <w:sz w:val="24"/>
                <w:szCs w:val="24"/>
              </w:rPr>
              <w:t>мой формойизделия.</w:t>
            </w:r>
          </w:p>
        </w:tc>
        <w:tc>
          <w:tcPr>
            <w:tcW w:w="1275" w:type="dxa"/>
            <w:vMerge/>
          </w:tcPr>
          <w:p w:rsidR="006643E0" w:rsidRPr="007E39BF" w:rsidRDefault="006643E0" w:rsidP="00922A5C">
            <w:pPr>
              <w:spacing w:after="0" w:line="240" w:lineRule="auto"/>
              <w:jc w:val="center"/>
              <w:rPr>
                <w:rFonts w:ascii="Times New Roman" w:hAnsi="Times New Roman"/>
                <w:sz w:val="24"/>
                <w:szCs w:val="24"/>
                <w:lang w:eastAsia="ru-RU"/>
              </w:rPr>
            </w:pPr>
          </w:p>
        </w:tc>
      </w:tr>
      <w:tr w:rsidR="006643E0" w:rsidRPr="00134CE0" w:rsidTr="000D59F0">
        <w:trPr>
          <w:trHeight w:val="384"/>
        </w:trPr>
        <w:tc>
          <w:tcPr>
            <w:tcW w:w="2830" w:type="dxa"/>
            <w:vMerge/>
            <w:tcBorders>
              <w:left w:val="single" w:sz="4" w:space="0" w:color="auto"/>
              <w:right w:val="single" w:sz="2" w:space="0" w:color="auto"/>
            </w:tcBorders>
          </w:tcPr>
          <w:p w:rsidR="006643E0" w:rsidRPr="007E39BF" w:rsidRDefault="006643E0" w:rsidP="00922A5C">
            <w:pPr>
              <w:spacing w:after="0" w:line="240" w:lineRule="auto"/>
              <w:rPr>
                <w:rFonts w:ascii="Times New Roman" w:hAnsi="Times New Roman"/>
                <w:b/>
                <w:bCs/>
                <w:sz w:val="24"/>
                <w:szCs w:val="24"/>
                <w:lang w:eastAsia="ru-RU"/>
              </w:rPr>
            </w:pPr>
          </w:p>
        </w:tc>
        <w:tc>
          <w:tcPr>
            <w:tcW w:w="572" w:type="dxa"/>
            <w:gridSpan w:val="4"/>
            <w:tcBorders>
              <w:top w:val="single" w:sz="4" w:space="0" w:color="auto"/>
              <w:left w:val="single" w:sz="2" w:space="0" w:color="auto"/>
              <w:bottom w:val="single" w:sz="4" w:space="0" w:color="auto"/>
            </w:tcBorders>
            <w:vAlign w:val="center"/>
          </w:tcPr>
          <w:p w:rsidR="006643E0" w:rsidRDefault="006643E0" w:rsidP="006643E0">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32.</w:t>
            </w:r>
          </w:p>
        </w:tc>
        <w:tc>
          <w:tcPr>
            <w:tcW w:w="11058" w:type="dxa"/>
            <w:tcBorders>
              <w:top w:val="single" w:sz="4" w:space="0" w:color="auto"/>
              <w:bottom w:val="single" w:sz="4" w:space="0" w:color="auto"/>
            </w:tcBorders>
          </w:tcPr>
          <w:p w:rsidR="006643E0" w:rsidRPr="00CD0EB9" w:rsidRDefault="006643E0" w:rsidP="00922A5C">
            <w:pPr>
              <w:spacing w:after="0" w:line="240" w:lineRule="auto"/>
              <w:rPr>
                <w:rFonts w:ascii="Times New Roman" w:hAnsi="Times New Roman"/>
                <w:sz w:val="24"/>
                <w:szCs w:val="24"/>
              </w:rPr>
            </w:pPr>
            <w:r w:rsidRPr="00CD0EB9">
              <w:rPr>
                <w:rFonts w:ascii="Times New Roman" w:hAnsi="Times New Roman"/>
                <w:sz w:val="24"/>
                <w:szCs w:val="24"/>
              </w:rPr>
              <w:t>Методы и способы контроля качества разборки. Перечень контролируемых параметров, способы ко</w:t>
            </w:r>
            <w:r w:rsidRPr="00CD0EB9">
              <w:rPr>
                <w:rFonts w:ascii="Times New Roman" w:hAnsi="Times New Roman"/>
                <w:sz w:val="24"/>
                <w:szCs w:val="24"/>
              </w:rPr>
              <w:t>н</w:t>
            </w:r>
            <w:r w:rsidRPr="00CD0EB9">
              <w:rPr>
                <w:rFonts w:ascii="Times New Roman" w:hAnsi="Times New Roman"/>
                <w:sz w:val="24"/>
                <w:szCs w:val="24"/>
              </w:rPr>
              <w:t>троля. Диапазон значений контролируемых параметров, определяемый инструкциями по эксплуатации оборудования</w:t>
            </w:r>
          </w:p>
        </w:tc>
        <w:tc>
          <w:tcPr>
            <w:tcW w:w="1275" w:type="dxa"/>
            <w:vMerge/>
            <w:tcBorders>
              <w:bottom w:val="single" w:sz="4" w:space="0" w:color="auto"/>
            </w:tcBorders>
          </w:tcPr>
          <w:p w:rsidR="006643E0" w:rsidRPr="007E39BF" w:rsidRDefault="006643E0" w:rsidP="00922A5C">
            <w:pPr>
              <w:spacing w:after="0" w:line="240" w:lineRule="auto"/>
              <w:jc w:val="center"/>
              <w:rPr>
                <w:rFonts w:ascii="Times New Roman" w:hAnsi="Times New Roman"/>
                <w:sz w:val="24"/>
                <w:szCs w:val="24"/>
                <w:lang w:eastAsia="ru-RU"/>
              </w:rPr>
            </w:pPr>
          </w:p>
        </w:tc>
      </w:tr>
      <w:tr w:rsidR="006643E0" w:rsidRPr="00134CE0" w:rsidTr="000D59F0">
        <w:trPr>
          <w:trHeight w:val="257"/>
        </w:trPr>
        <w:tc>
          <w:tcPr>
            <w:tcW w:w="2830" w:type="dxa"/>
            <w:vMerge/>
            <w:tcBorders>
              <w:left w:val="single" w:sz="4" w:space="0" w:color="auto"/>
              <w:right w:val="single" w:sz="2" w:space="0" w:color="auto"/>
            </w:tcBorders>
          </w:tcPr>
          <w:p w:rsidR="006643E0" w:rsidRPr="007E39BF" w:rsidRDefault="006643E0" w:rsidP="00922A5C">
            <w:pPr>
              <w:spacing w:after="0" w:line="240" w:lineRule="auto"/>
              <w:rPr>
                <w:rFonts w:ascii="Times New Roman" w:hAnsi="Times New Roman"/>
                <w:b/>
                <w:bCs/>
                <w:sz w:val="24"/>
                <w:szCs w:val="24"/>
                <w:lang w:eastAsia="ru-RU"/>
              </w:rPr>
            </w:pPr>
          </w:p>
        </w:tc>
        <w:tc>
          <w:tcPr>
            <w:tcW w:w="11630" w:type="dxa"/>
            <w:gridSpan w:val="5"/>
            <w:tcBorders>
              <w:top w:val="single" w:sz="4" w:space="0" w:color="auto"/>
              <w:left w:val="single" w:sz="2" w:space="0" w:color="auto"/>
              <w:bottom w:val="single" w:sz="2" w:space="0" w:color="auto"/>
            </w:tcBorders>
          </w:tcPr>
          <w:p w:rsidR="006643E0" w:rsidRPr="006643E0" w:rsidRDefault="006643E0" w:rsidP="00922A5C">
            <w:pPr>
              <w:spacing w:after="0" w:line="240" w:lineRule="auto"/>
              <w:rPr>
                <w:rFonts w:ascii="Times New Roman" w:hAnsi="Times New Roman"/>
                <w:sz w:val="24"/>
                <w:szCs w:val="24"/>
                <w:lang w:eastAsia="ru-RU"/>
              </w:rPr>
            </w:pPr>
            <w:r w:rsidRPr="006643E0">
              <w:rPr>
                <w:rFonts w:ascii="Times New Roman" w:hAnsi="Times New Roman"/>
                <w:sz w:val="24"/>
                <w:szCs w:val="24"/>
                <w:lang w:eastAsia="ru-RU"/>
              </w:rPr>
              <w:t xml:space="preserve">Лабораторные </w:t>
            </w:r>
            <w:r w:rsidR="009B1D82" w:rsidRPr="00AB4ADD">
              <w:rPr>
                <w:rFonts w:ascii="Times New Roman" w:hAnsi="Times New Roman"/>
                <w:sz w:val="24"/>
                <w:szCs w:val="24"/>
                <w:lang w:eastAsia="ru-RU"/>
              </w:rPr>
              <w:t>занятия</w:t>
            </w:r>
          </w:p>
        </w:tc>
        <w:tc>
          <w:tcPr>
            <w:tcW w:w="1275" w:type="dxa"/>
            <w:vMerge w:val="restart"/>
            <w:tcBorders>
              <w:top w:val="single" w:sz="4" w:space="0" w:color="auto"/>
            </w:tcBorders>
          </w:tcPr>
          <w:p w:rsidR="006643E0" w:rsidRPr="00313C3A" w:rsidRDefault="00312665" w:rsidP="00922A5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8</w:t>
            </w:r>
          </w:p>
        </w:tc>
      </w:tr>
      <w:tr w:rsidR="008A285B" w:rsidRPr="00134CE0" w:rsidTr="000D59F0">
        <w:trPr>
          <w:trHeight w:val="120"/>
        </w:trPr>
        <w:tc>
          <w:tcPr>
            <w:tcW w:w="2830" w:type="dxa"/>
            <w:vMerge/>
            <w:tcBorders>
              <w:left w:val="single" w:sz="4" w:space="0" w:color="auto"/>
              <w:right w:val="single" w:sz="2" w:space="0" w:color="auto"/>
            </w:tcBorders>
          </w:tcPr>
          <w:p w:rsidR="008A285B" w:rsidRPr="007E39BF" w:rsidRDefault="008A285B" w:rsidP="00922A5C">
            <w:pPr>
              <w:spacing w:after="0" w:line="240" w:lineRule="auto"/>
              <w:rPr>
                <w:rFonts w:ascii="Times New Roman" w:hAnsi="Times New Roman"/>
                <w:b/>
                <w:bCs/>
                <w:sz w:val="24"/>
                <w:szCs w:val="24"/>
                <w:lang w:eastAsia="ru-RU"/>
              </w:rPr>
            </w:pPr>
          </w:p>
        </w:tc>
        <w:tc>
          <w:tcPr>
            <w:tcW w:w="572" w:type="dxa"/>
            <w:gridSpan w:val="4"/>
            <w:tcBorders>
              <w:top w:val="single" w:sz="2" w:space="0" w:color="auto"/>
              <w:left w:val="single" w:sz="2" w:space="0" w:color="auto"/>
              <w:bottom w:val="single" w:sz="2" w:space="0" w:color="auto"/>
              <w:right w:val="single" w:sz="2" w:space="0" w:color="auto"/>
            </w:tcBorders>
            <w:vAlign w:val="center"/>
          </w:tcPr>
          <w:p w:rsidR="008A285B" w:rsidRPr="006643E0" w:rsidRDefault="008A285B" w:rsidP="006643E0">
            <w:pPr>
              <w:spacing w:after="0" w:line="240" w:lineRule="auto"/>
              <w:jc w:val="center"/>
              <w:rPr>
                <w:rFonts w:ascii="Times New Roman" w:hAnsi="Times New Roman"/>
                <w:sz w:val="24"/>
                <w:szCs w:val="24"/>
                <w:lang w:eastAsia="ru-RU"/>
              </w:rPr>
            </w:pPr>
            <w:r w:rsidRPr="006643E0">
              <w:rPr>
                <w:rFonts w:ascii="Times New Roman" w:hAnsi="Times New Roman"/>
                <w:sz w:val="24"/>
                <w:szCs w:val="24"/>
                <w:lang w:eastAsia="ru-RU"/>
              </w:rPr>
              <w:t>1.</w:t>
            </w:r>
          </w:p>
        </w:tc>
        <w:tc>
          <w:tcPr>
            <w:tcW w:w="11058" w:type="dxa"/>
            <w:tcBorders>
              <w:top w:val="single" w:sz="2" w:space="0" w:color="auto"/>
              <w:left w:val="single" w:sz="2" w:space="0" w:color="auto"/>
              <w:bottom w:val="single" w:sz="2" w:space="0" w:color="auto"/>
            </w:tcBorders>
          </w:tcPr>
          <w:p w:rsidR="008A285B" w:rsidRPr="007E39BF" w:rsidRDefault="008A285B" w:rsidP="009B1D82">
            <w:pPr>
              <w:spacing w:after="0" w:line="240" w:lineRule="auto"/>
              <w:rPr>
                <w:rFonts w:ascii="Times New Roman" w:hAnsi="Times New Roman"/>
                <w:sz w:val="24"/>
                <w:szCs w:val="24"/>
                <w:lang w:eastAsia="ru-RU"/>
              </w:rPr>
            </w:pPr>
            <w:r>
              <w:rPr>
                <w:rFonts w:ascii="Times New Roman" w:hAnsi="Times New Roman"/>
                <w:sz w:val="24"/>
                <w:szCs w:val="24"/>
                <w:lang w:eastAsia="ru-RU"/>
              </w:rPr>
              <w:t>Лабораторная</w:t>
            </w:r>
            <w:r w:rsidR="009B1D82" w:rsidRPr="00AB4ADD">
              <w:rPr>
                <w:rFonts w:ascii="Times New Roman" w:hAnsi="Times New Roman"/>
                <w:sz w:val="24"/>
                <w:szCs w:val="24"/>
                <w:lang w:eastAsia="ru-RU"/>
              </w:rPr>
              <w:t>заняти</w:t>
            </w:r>
            <w:r w:rsidR="009B1D82">
              <w:rPr>
                <w:rFonts w:ascii="Times New Roman" w:hAnsi="Times New Roman"/>
                <w:sz w:val="24"/>
                <w:szCs w:val="24"/>
                <w:lang w:eastAsia="ru-RU"/>
              </w:rPr>
              <w:t xml:space="preserve">е </w:t>
            </w:r>
            <w:r>
              <w:rPr>
                <w:rFonts w:ascii="Times New Roman" w:hAnsi="Times New Roman"/>
                <w:sz w:val="24"/>
                <w:szCs w:val="24"/>
                <w:lang w:eastAsia="ru-RU"/>
              </w:rPr>
              <w:t xml:space="preserve">№1. </w:t>
            </w:r>
            <w:r w:rsidRPr="007E39BF">
              <w:rPr>
                <w:rFonts w:ascii="Times New Roman" w:hAnsi="Times New Roman"/>
                <w:sz w:val="24"/>
                <w:szCs w:val="24"/>
                <w:lang w:eastAsia="ru-RU"/>
              </w:rPr>
              <w:t>Балансировка и центрирование валов</w:t>
            </w:r>
            <w:r>
              <w:rPr>
                <w:rFonts w:ascii="Times New Roman" w:hAnsi="Times New Roman"/>
                <w:sz w:val="24"/>
                <w:szCs w:val="24"/>
                <w:lang w:eastAsia="ru-RU"/>
              </w:rPr>
              <w:t xml:space="preserve"> при сборке</w:t>
            </w:r>
          </w:p>
        </w:tc>
        <w:tc>
          <w:tcPr>
            <w:tcW w:w="1275" w:type="dxa"/>
            <w:vMerge/>
            <w:tcBorders>
              <w:top w:val="single" w:sz="4" w:space="0" w:color="auto"/>
            </w:tcBorders>
          </w:tcPr>
          <w:p w:rsidR="008A285B" w:rsidRPr="00313C3A" w:rsidRDefault="008A285B" w:rsidP="00922A5C">
            <w:pPr>
              <w:spacing w:after="0" w:line="240" w:lineRule="auto"/>
              <w:jc w:val="center"/>
              <w:rPr>
                <w:rFonts w:ascii="Times New Roman" w:hAnsi="Times New Roman"/>
                <w:sz w:val="24"/>
                <w:szCs w:val="24"/>
                <w:lang w:eastAsia="ru-RU"/>
              </w:rPr>
            </w:pPr>
          </w:p>
        </w:tc>
      </w:tr>
      <w:tr w:rsidR="008A285B" w:rsidRPr="00134CE0" w:rsidTr="000D59F0">
        <w:trPr>
          <w:trHeight w:val="137"/>
        </w:trPr>
        <w:tc>
          <w:tcPr>
            <w:tcW w:w="2830" w:type="dxa"/>
            <w:vMerge/>
            <w:tcBorders>
              <w:left w:val="single" w:sz="4" w:space="0" w:color="auto"/>
              <w:right w:val="single" w:sz="2" w:space="0" w:color="auto"/>
            </w:tcBorders>
          </w:tcPr>
          <w:p w:rsidR="008A285B" w:rsidRPr="007E39BF" w:rsidRDefault="008A285B" w:rsidP="00922A5C">
            <w:pPr>
              <w:spacing w:after="0" w:line="240" w:lineRule="auto"/>
              <w:rPr>
                <w:rFonts w:ascii="Times New Roman" w:hAnsi="Times New Roman"/>
                <w:b/>
                <w:bCs/>
                <w:sz w:val="24"/>
                <w:szCs w:val="24"/>
                <w:lang w:eastAsia="ru-RU"/>
              </w:rPr>
            </w:pPr>
          </w:p>
        </w:tc>
        <w:tc>
          <w:tcPr>
            <w:tcW w:w="572" w:type="dxa"/>
            <w:gridSpan w:val="4"/>
            <w:tcBorders>
              <w:top w:val="single" w:sz="2" w:space="0" w:color="auto"/>
              <w:left w:val="single" w:sz="2" w:space="0" w:color="auto"/>
              <w:bottom w:val="single" w:sz="2" w:space="0" w:color="auto"/>
              <w:right w:val="single" w:sz="2" w:space="0" w:color="auto"/>
            </w:tcBorders>
            <w:vAlign w:val="center"/>
          </w:tcPr>
          <w:p w:rsidR="008A285B" w:rsidRPr="006643E0" w:rsidRDefault="008A285B" w:rsidP="006643E0">
            <w:pPr>
              <w:spacing w:after="0" w:line="240" w:lineRule="auto"/>
              <w:jc w:val="center"/>
              <w:rPr>
                <w:rFonts w:ascii="Times New Roman" w:hAnsi="Times New Roman"/>
                <w:sz w:val="24"/>
                <w:szCs w:val="24"/>
                <w:lang w:eastAsia="ru-RU"/>
              </w:rPr>
            </w:pPr>
            <w:r w:rsidRPr="006643E0">
              <w:rPr>
                <w:rFonts w:ascii="Times New Roman" w:hAnsi="Times New Roman"/>
                <w:sz w:val="24"/>
                <w:szCs w:val="24"/>
                <w:lang w:eastAsia="ru-RU"/>
              </w:rPr>
              <w:t>2.</w:t>
            </w:r>
          </w:p>
        </w:tc>
        <w:tc>
          <w:tcPr>
            <w:tcW w:w="11058" w:type="dxa"/>
            <w:tcBorders>
              <w:top w:val="single" w:sz="2" w:space="0" w:color="auto"/>
              <w:left w:val="single" w:sz="2" w:space="0" w:color="auto"/>
              <w:bottom w:val="single" w:sz="2" w:space="0" w:color="auto"/>
            </w:tcBorders>
          </w:tcPr>
          <w:p w:rsidR="008A285B" w:rsidRDefault="008A285B" w:rsidP="008A285B">
            <w:pPr>
              <w:spacing w:after="0" w:line="240" w:lineRule="auto"/>
              <w:rPr>
                <w:rFonts w:ascii="Times New Roman" w:hAnsi="Times New Roman"/>
                <w:sz w:val="24"/>
                <w:szCs w:val="24"/>
                <w:lang w:eastAsia="ru-RU"/>
              </w:rPr>
            </w:pPr>
            <w:r>
              <w:rPr>
                <w:rFonts w:ascii="Times New Roman" w:hAnsi="Times New Roman"/>
                <w:sz w:val="24"/>
                <w:szCs w:val="24"/>
                <w:lang w:eastAsia="ru-RU"/>
              </w:rPr>
              <w:t>Лабораторная</w:t>
            </w:r>
            <w:r w:rsidR="009B1D82" w:rsidRPr="00AB4ADD">
              <w:rPr>
                <w:rFonts w:ascii="Times New Roman" w:hAnsi="Times New Roman"/>
                <w:sz w:val="24"/>
                <w:szCs w:val="24"/>
                <w:lang w:eastAsia="ru-RU"/>
              </w:rPr>
              <w:t>заняти</w:t>
            </w:r>
            <w:r w:rsidR="009B1D82">
              <w:rPr>
                <w:rFonts w:ascii="Times New Roman" w:hAnsi="Times New Roman"/>
                <w:sz w:val="24"/>
                <w:szCs w:val="24"/>
                <w:lang w:eastAsia="ru-RU"/>
              </w:rPr>
              <w:t>е</w:t>
            </w:r>
            <w:r>
              <w:rPr>
                <w:rFonts w:ascii="Times New Roman" w:hAnsi="Times New Roman"/>
                <w:sz w:val="24"/>
                <w:szCs w:val="24"/>
                <w:lang w:eastAsia="ru-RU"/>
              </w:rPr>
              <w:t xml:space="preserve"> №2. </w:t>
            </w:r>
            <w:r w:rsidRPr="007E39BF">
              <w:rPr>
                <w:rFonts w:ascii="Times New Roman" w:hAnsi="Times New Roman"/>
                <w:sz w:val="24"/>
                <w:szCs w:val="24"/>
                <w:lang w:eastAsia="ru-RU"/>
              </w:rPr>
              <w:t>Соосность валов</w:t>
            </w:r>
            <w:r>
              <w:rPr>
                <w:rFonts w:ascii="Times New Roman" w:hAnsi="Times New Roman"/>
                <w:sz w:val="24"/>
                <w:szCs w:val="24"/>
                <w:lang w:eastAsia="ru-RU"/>
              </w:rPr>
              <w:t xml:space="preserve"> при сборке</w:t>
            </w:r>
          </w:p>
        </w:tc>
        <w:tc>
          <w:tcPr>
            <w:tcW w:w="1275" w:type="dxa"/>
            <w:vMerge/>
            <w:tcBorders>
              <w:top w:val="single" w:sz="4" w:space="0" w:color="auto"/>
            </w:tcBorders>
          </w:tcPr>
          <w:p w:rsidR="008A285B" w:rsidRPr="00313C3A" w:rsidRDefault="008A285B" w:rsidP="00922A5C">
            <w:pPr>
              <w:spacing w:after="0" w:line="240" w:lineRule="auto"/>
              <w:jc w:val="center"/>
              <w:rPr>
                <w:rFonts w:ascii="Times New Roman" w:hAnsi="Times New Roman"/>
                <w:sz w:val="24"/>
                <w:szCs w:val="24"/>
                <w:lang w:eastAsia="ru-RU"/>
              </w:rPr>
            </w:pPr>
          </w:p>
        </w:tc>
      </w:tr>
      <w:tr w:rsidR="008A285B" w:rsidRPr="00134CE0" w:rsidTr="000D59F0">
        <w:trPr>
          <w:trHeight w:val="122"/>
        </w:trPr>
        <w:tc>
          <w:tcPr>
            <w:tcW w:w="2830" w:type="dxa"/>
            <w:vMerge/>
            <w:tcBorders>
              <w:left w:val="single" w:sz="4" w:space="0" w:color="auto"/>
              <w:right w:val="single" w:sz="2" w:space="0" w:color="auto"/>
            </w:tcBorders>
          </w:tcPr>
          <w:p w:rsidR="008A285B" w:rsidRPr="007E39BF" w:rsidRDefault="008A285B" w:rsidP="00922A5C">
            <w:pPr>
              <w:spacing w:after="0" w:line="240" w:lineRule="auto"/>
              <w:rPr>
                <w:rFonts w:ascii="Times New Roman" w:hAnsi="Times New Roman"/>
                <w:b/>
                <w:bCs/>
                <w:sz w:val="24"/>
                <w:szCs w:val="24"/>
                <w:lang w:eastAsia="ru-RU"/>
              </w:rPr>
            </w:pPr>
          </w:p>
        </w:tc>
        <w:tc>
          <w:tcPr>
            <w:tcW w:w="572" w:type="dxa"/>
            <w:gridSpan w:val="4"/>
            <w:tcBorders>
              <w:top w:val="single" w:sz="2" w:space="0" w:color="auto"/>
              <w:left w:val="single" w:sz="2" w:space="0" w:color="auto"/>
              <w:bottom w:val="single" w:sz="2" w:space="0" w:color="auto"/>
              <w:right w:val="single" w:sz="2" w:space="0" w:color="auto"/>
            </w:tcBorders>
            <w:vAlign w:val="center"/>
          </w:tcPr>
          <w:p w:rsidR="008A285B" w:rsidRPr="006643E0" w:rsidRDefault="008A285B" w:rsidP="006643E0">
            <w:pPr>
              <w:spacing w:after="0" w:line="240" w:lineRule="auto"/>
              <w:jc w:val="center"/>
              <w:rPr>
                <w:rFonts w:ascii="Times New Roman" w:hAnsi="Times New Roman"/>
                <w:sz w:val="24"/>
                <w:szCs w:val="24"/>
                <w:lang w:eastAsia="ru-RU"/>
              </w:rPr>
            </w:pPr>
            <w:r w:rsidRPr="006643E0">
              <w:rPr>
                <w:rFonts w:ascii="Times New Roman" w:hAnsi="Times New Roman"/>
                <w:sz w:val="24"/>
                <w:szCs w:val="24"/>
                <w:lang w:eastAsia="ru-RU"/>
              </w:rPr>
              <w:t>3.</w:t>
            </w:r>
          </w:p>
        </w:tc>
        <w:tc>
          <w:tcPr>
            <w:tcW w:w="11058" w:type="dxa"/>
            <w:tcBorders>
              <w:top w:val="single" w:sz="2" w:space="0" w:color="auto"/>
              <w:left w:val="single" w:sz="2" w:space="0" w:color="auto"/>
              <w:bottom w:val="single" w:sz="2" w:space="0" w:color="auto"/>
            </w:tcBorders>
          </w:tcPr>
          <w:p w:rsidR="008A285B" w:rsidRPr="007E39BF" w:rsidRDefault="008A285B" w:rsidP="00C66569">
            <w:pPr>
              <w:spacing w:after="0" w:line="240" w:lineRule="auto"/>
              <w:rPr>
                <w:rFonts w:ascii="Times New Roman" w:hAnsi="Times New Roman"/>
                <w:sz w:val="24"/>
                <w:szCs w:val="24"/>
                <w:lang w:eastAsia="ru-RU"/>
              </w:rPr>
            </w:pPr>
            <w:r>
              <w:rPr>
                <w:rFonts w:ascii="Times New Roman" w:hAnsi="Times New Roman"/>
                <w:sz w:val="24"/>
                <w:szCs w:val="24"/>
                <w:lang w:eastAsia="ru-RU"/>
              </w:rPr>
              <w:t>Лабораторная</w:t>
            </w:r>
            <w:r w:rsidR="009B1D82" w:rsidRPr="00AB4ADD">
              <w:rPr>
                <w:rFonts w:ascii="Times New Roman" w:hAnsi="Times New Roman"/>
                <w:sz w:val="24"/>
                <w:szCs w:val="24"/>
                <w:lang w:eastAsia="ru-RU"/>
              </w:rPr>
              <w:t>заняти</w:t>
            </w:r>
            <w:r w:rsidR="009B1D82">
              <w:rPr>
                <w:rFonts w:ascii="Times New Roman" w:hAnsi="Times New Roman"/>
                <w:sz w:val="24"/>
                <w:szCs w:val="24"/>
                <w:lang w:eastAsia="ru-RU"/>
              </w:rPr>
              <w:t>е</w:t>
            </w:r>
            <w:r>
              <w:rPr>
                <w:rFonts w:ascii="Times New Roman" w:hAnsi="Times New Roman"/>
                <w:sz w:val="24"/>
                <w:szCs w:val="24"/>
                <w:lang w:eastAsia="ru-RU"/>
              </w:rPr>
              <w:t xml:space="preserve"> №3. </w:t>
            </w:r>
            <w:r w:rsidRPr="007E39BF">
              <w:rPr>
                <w:rFonts w:ascii="Times New Roman" w:hAnsi="Times New Roman"/>
                <w:sz w:val="24"/>
                <w:szCs w:val="24"/>
                <w:lang w:eastAsia="ru-RU"/>
              </w:rPr>
              <w:t>Монтаж и демонтаж подшипников</w:t>
            </w:r>
          </w:p>
        </w:tc>
        <w:tc>
          <w:tcPr>
            <w:tcW w:w="1275" w:type="dxa"/>
            <w:vMerge/>
            <w:tcBorders>
              <w:top w:val="single" w:sz="4" w:space="0" w:color="auto"/>
            </w:tcBorders>
          </w:tcPr>
          <w:p w:rsidR="008A285B" w:rsidRPr="00313C3A" w:rsidRDefault="008A285B" w:rsidP="00922A5C">
            <w:pPr>
              <w:spacing w:after="0" w:line="240" w:lineRule="auto"/>
              <w:jc w:val="center"/>
              <w:rPr>
                <w:rFonts w:ascii="Times New Roman" w:hAnsi="Times New Roman"/>
                <w:sz w:val="24"/>
                <w:szCs w:val="24"/>
                <w:lang w:eastAsia="ru-RU"/>
              </w:rPr>
            </w:pPr>
          </w:p>
        </w:tc>
      </w:tr>
      <w:tr w:rsidR="008A285B" w:rsidRPr="00134CE0" w:rsidTr="000D59F0">
        <w:trPr>
          <w:trHeight w:val="206"/>
        </w:trPr>
        <w:tc>
          <w:tcPr>
            <w:tcW w:w="2830" w:type="dxa"/>
            <w:vMerge/>
            <w:tcBorders>
              <w:left w:val="single" w:sz="4" w:space="0" w:color="auto"/>
              <w:right w:val="single" w:sz="2" w:space="0" w:color="auto"/>
            </w:tcBorders>
          </w:tcPr>
          <w:p w:rsidR="008A285B" w:rsidRPr="007E39BF" w:rsidRDefault="008A285B" w:rsidP="00922A5C">
            <w:pPr>
              <w:spacing w:after="0" w:line="240" w:lineRule="auto"/>
              <w:rPr>
                <w:rFonts w:ascii="Times New Roman" w:hAnsi="Times New Roman"/>
                <w:b/>
                <w:bCs/>
                <w:sz w:val="24"/>
                <w:szCs w:val="24"/>
                <w:lang w:eastAsia="ru-RU"/>
              </w:rPr>
            </w:pPr>
          </w:p>
        </w:tc>
        <w:tc>
          <w:tcPr>
            <w:tcW w:w="572" w:type="dxa"/>
            <w:gridSpan w:val="4"/>
            <w:tcBorders>
              <w:top w:val="single" w:sz="2" w:space="0" w:color="auto"/>
              <w:left w:val="single" w:sz="2" w:space="0" w:color="auto"/>
              <w:bottom w:val="single" w:sz="4" w:space="0" w:color="auto"/>
              <w:right w:val="single" w:sz="2" w:space="0" w:color="auto"/>
            </w:tcBorders>
            <w:vAlign w:val="center"/>
          </w:tcPr>
          <w:p w:rsidR="008A285B" w:rsidRPr="006643E0" w:rsidRDefault="008A285B" w:rsidP="006643E0">
            <w:pPr>
              <w:spacing w:after="0" w:line="240" w:lineRule="auto"/>
              <w:jc w:val="center"/>
              <w:rPr>
                <w:rFonts w:ascii="Times New Roman" w:hAnsi="Times New Roman"/>
                <w:sz w:val="24"/>
                <w:szCs w:val="24"/>
                <w:lang w:eastAsia="ru-RU"/>
              </w:rPr>
            </w:pPr>
            <w:r w:rsidRPr="006643E0">
              <w:rPr>
                <w:rFonts w:ascii="Times New Roman" w:hAnsi="Times New Roman"/>
                <w:sz w:val="24"/>
                <w:szCs w:val="24"/>
                <w:lang w:eastAsia="ru-RU"/>
              </w:rPr>
              <w:t>4.</w:t>
            </w:r>
          </w:p>
        </w:tc>
        <w:tc>
          <w:tcPr>
            <w:tcW w:w="11058" w:type="dxa"/>
            <w:tcBorders>
              <w:top w:val="single" w:sz="2" w:space="0" w:color="auto"/>
              <w:left w:val="single" w:sz="2" w:space="0" w:color="auto"/>
              <w:bottom w:val="single" w:sz="4" w:space="0" w:color="auto"/>
            </w:tcBorders>
          </w:tcPr>
          <w:p w:rsidR="008A285B" w:rsidRPr="007E39BF" w:rsidRDefault="008A285B" w:rsidP="008A285B">
            <w:pPr>
              <w:spacing w:after="0" w:line="240" w:lineRule="auto"/>
              <w:rPr>
                <w:rFonts w:ascii="Times New Roman" w:hAnsi="Times New Roman"/>
                <w:sz w:val="24"/>
                <w:szCs w:val="24"/>
                <w:lang w:eastAsia="ru-RU"/>
              </w:rPr>
            </w:pPr>
            <w:r>
              <w:rPr>
                <w:rFonts w:ascii="Times New Roman" w:hAnsi="Times New Roman"/>
                <w:sz w:val="24"/>
                <w:szCs w:val="24"/>
                <w:lang w:eastAsia="ru-RU"/>
              </w:rPr>
              <w:t>Лабораторная</w:t>
            </w:r>
            <w:r w:rsidR="009B1D82" w:rsidRPr="00AB4ADD">
              <w:rPr>
                <w:rFonts w:ascii="Times New Roman" w:hAnsi="Times New Roman"/>
                <w:sz w:val="24"/>
                <w:szCs w:val="24"/>
                <w:lang w:eastAsia="ru-RU"/>
              </w:rPr>
              <w:t>заняти</w:t>
            </w:r>
            <w:r w:rsidR="009B1D82">
              <w:rPr>
                <w:rFonts w:ascii="Times New Roman" w:hAnsi="Times New Roman"/>
                <w:sz w:val="24"/>
                <w:szCs w:val="24"/>
                <w:lang w:eastAsia="ru-RU"/>
              </w:rPr>
              <w:t>е</w:t>
            </w:r>
            <w:r>
              <w:rPr>
                <w:rFonts w:ascii="Times New Roman" w:hAnsi="Times New Roman"/>
                <w:sz w:val="24"/>
                <w:szCs w:val="24"/>
                <w:lang w:eastAsia="ru-RU"/>
              </w:rPr>
              <w:t xml:space="preserve"> №4. </w:t>
            </w:r>
            <w:r w:rsidRPr="007E39BF">
              <w:rPr>
                <w:rFonts w:ascii="Times New Roman" w:hAnsi="Times New Roman"/>
                <w:sz w:val="24"/>
                <w:szCs w:val="24"/>
                <w:lang w:eastAsia="ru-RU"/>
              </w:rPr>
              <w:t xml:space="preserve">Измерение зависимости момента передаваемого </w:t>
            </w:r>
            <w:r>
              <w:rPr>
                <w:rFonts w:ascii="Times New Roman" w:hAnsi="Times New Roman"/>
                <w:sz w:val="24"/>
                <w:szCs w:val="24"/>
                <w:lang w:eastAsia="ru-RU"/>
              </w:rPr>
              <w:t>предохранительной</w:t>
            </w:r>
            <w:r w:rsidRPr="007E39BF">
              <w:rPr>
                <w:rFonts w:ascii="Times New Roman" w:hAnsi="Times New Roman"/>
                <w:sz w:val="24"/>
                <w:szCs w:val="24"/>
                <w:lang w:eastAsia="ru-RU"/>
              </w:rPr>
              <w:t xml:space="preserve"> муфтой от предварительного поджатия пружины</w:t>
            </w:r>
          </w:p>
        </w:tc>
        <w:tc>
          <w:tcPr>
            <w:tcW w:w="1275" w:type="dxa"/>
            <w:vMerge/>
          </w:tcPr>
          <w:p w:rsidR="008A285B" w:rsidRPr="00313C3A" w:rsidRDefault="008A285B" w:rsidP="00922A5C">
            <w:pPr>
              <w:spacing w:after="0" w:line="240" w:lineRule="auto"/>
              <w:jc w:val="center"/>
              <w:rPr>
                <w:rFonts w:ascii="Times New Roman" w:hAnsi="Times New Roman"/>
                <w:sz w:val="24"/>
                <w:szCs w:val="24"/>
                <w:lang w:eastAsia="ru-RU"/>
              </w:rPr>
            </w:pPr>
          </w:p>
        </w:tc>
      </w:tr>
      <w:tr w:rsidR="006643E0" w:rsidRPr="00134CE0" w:rsidTr="000D59F0">
        <w:trPr>
          <w:trHeight w:val="165"/>
        </w:trPr>
        <w:tc>
          <w:tcPr>
            <w:tcW w:w="2830" w:type="dxa"/>
            <w:vMerge/>
            <w:tcBorders>
              <w:left w:val="single" w:sz="4" w:space="0" w:color="auto"/>
              <w:right w:val="single" w:sz="2" w:space="0" w:color="auto"/>
            </w:tcBorders>
          </w:tcPr>
          <w:p w:rsidR="006643E0" w:rsidRPr="007E39BF" w:rsidRDefault="006643E0" w:rsidP="00922A5C">
            <w:pPr>
              <w:spacing w:after="0" w:line="240" w:lineRule="auto"/>
              <w:rPr>
                <w:rFonts w:ascii="Times New Roman" w:hAnsi="Times New Roman"/>
                <w:b/>
                <w:bCs/>
                <w:sz w:val="24"/>
                <w:szCs w:val="24"/>
                <w:lang w:eastAsia="ru-RU"/>
              </w:rPr>
            </w:pPr>
          </w:p>
        </w:tc>
        <w:tc>
          <w:tcPr>
            <w:tcW w:w="11630" w:type="dxa"/>
            <w:gridSpan w:val="5"/>
            <w:tcBorders>
              <w:top w:val="single" w:sz="4" w:space="0" w:color="auto"/>
              <w:left w:val="single" w:sz="2" w:space="0" w:color="auto"/>
              <w:bottom w:val="single" w:sz="4" w:space="0" w:color="auto"/>
            </w:tcBorders>
          </w:tcPr>
          <w:p w:rsidR="006643E0" w:rsidRPr="00134CE0" w:rsidRDefault="006643E0" w:rsidP="00922A5C">
            <w:pPr>
              <w:spacing w:after="0" w:line="240" w:lineRule="auto"/>
              <w:rPr>
                <w:rFonts w:ascii="Times New Roman" w:hAnsi="Times New Roman"/>
                <w:b/>
                <w:sz w:val="24"/>
                <w:szCs w:val="24"/>
                <w:lang w:eastAsia="ru-RU"/>
              </w:rPr>
            </w:pPr>
            <w:r w:rsidRPr="00AB4ADD">
              <w:rPr>
                <w:rFonts w:ascii="Times New Roman" w:hAnsi="Times New Roman"/>
                <w:sz w:val="24"/>
                <w:szCs w:val="24"/>
                <w:lang w:eastAsia="ru-RU"/>
              </w:rPr>
              <w:t>Практические занятия</w:t>
            </w:r>
          </w:p>
        </w:tc>
        <w:tc>
          <w:tcPr>
            <w:tcW w:w="1275" w:type="dxa"/>
            <w:vMerge w:val="restart"/>
            <w:tcBorders>
              <w:top w:val="single" w:sz="4" w:space="0" w:color="auto"/>
            </w:tcBorders>
          </w:tcPr>
          <w:p w:rsidR="006643E0" w:rsidRPr="00313C3A" w:rsidRDefault="006643E0" w:rsidP="00806638">
            <w:pPr>
              <w:jc w:val="center"/>
              <w:rPr>
                <w:rFonts w:ascii="Times New Roman" w:hAnsi="Times New Roman"/>
                <w:sz w:val="24"/>
                <w:szCs w:val="24"/>
                <w:lang w:eastAsia="ru-RU"/>
              </w:rPr>
            </w:pPr>
            <w:r w:rsidRPr="00313C3A">
              <w:rPr>
                <w:rFonts w:ascii="Times New Roman" w:hAnsi="Times New Roman"/>
                <w:sz w:val="24"/>
                <w:szCs w:val="24"/>
                <w:lang w:eastAsia="ru-RU"/>
              </w:rPr>
              <w:t>8</w:t>
            </w:r>
          </w:p>
        </w:tc>
      </w:tr>
      <w:tr w:rsidR="006643E0" w:rsidRPr="00134CE0" w:rsidTr="000D59F0">
        <w:trPr>
          <w:trHeight w:val="514"/>
        </w:trPr>
        <w:tc>
          <w:tcPr>
            <w:tcW w:w="2830" w:type="dxa"/>
            <w:vMerge/>
            <w:tcBorders>
              <w:left w:val="single" w:sz="4" w:space="0" w:color="auto"/>
              <w:right w:val="single" w:sz="2" w:space="0" w:color="auto"/>
            </w:tcBorders>
          </w:tcPr>
          <w:p w:rsidR="006643E0" w:rsidRPr="007E39BF" w:rsidRDefault="006643E0" w:rsidP="003665CC">
            <w:pPr>
              <w:spacing w:after="0" w:line="240" w:lineRule="auto"/>
              <w:rPr>
                <w:rFonts w:ascii="Times New Roman" w:hAnsi="Times New Roman"/>
                <w:b/>
                <w:bCs/>
                <w:sz w:val="24"/>
                <w:szCs w:val="24"/>
                <w:lang w:eastAsia="ru-RU"/>
              </w:rPr>
            </w:pPr>
          </w:p>
        </w:tc>
        <w:tc>
          <w:tcPr>
            <w:tcW w:w="572" w:type="dxa"/>
            <w:gridSpan w:val="4"/>
            <w:tcBorders>
              <w:top w:val="single" w:sz="4" w:space="0" w:color="auto"/>
              <w:left w:val="single" w:sz="2" w:space="0" w:color="auto"/>
              <w:bottom w:val="single" w:sz="2" w:space="0" w:color="auto"/>
            </w:tcBorders>
          </w:tcPr>
          <w:p w:rsidR="006643E0" w:rsidRDefault="006643E0" w:rsidP="00EE5007">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w:t>
            </w:r>
          </w:p>
        </w:tc>
        <w:tc>
          <w:tcPr>
            <w:tcW w:w="11058" w:type="dxa"/>
            <w:tcBorders>
              <w:top w:val="single" w:sz="4" w:space="0" w:color="auto"/>
              <w:bottom w:val="single" w:sz="2" w:space="0" w:color="auto"/>
            </w:tcBorders>
          </w:tcPr>
          <w:p w:rsidR="006643E0" w:rsidRPr="007E39BF" w:rsidRDefault="00E86066" w:rsidP="00E86066">
            <w:pPr>
              <w:spacing w:after="0" w:line="240" w:lineRule="auto"/>
              <w:rPr>
                <w:rFonts w:ascii="Times New Roman" w:hAnsi="Times New Roman"/>
                <w:sz w:val="24"/>
                <w:szCs w:val="24"/>
                <w:lang w:eastAsia="ru-RU"/>
              </w:rPr>
            </w:pPr>
            <w:r w:rsidRPr="007E39BF">
              <w:rPr>
                <w:rFonts w:ascii="Times New Roman" w:hAnsi="Times New Roman"/>
                <w:sz w:val="24"/>
                <w:szCs w:val="24"/>
                <w:lang w:eastAsia="ru-RU"/>
              </w:rPr>
              <w:t>Практическ</w:t>
            </w:r>
            <w:r>
              <w:rPr>
                <w:rFonts w:ascii="Times New Roman" w:hAnsi="Times New Roman"/>
                <w:sz w:val="24"/>
                <w:szCs w:val="24"/>
                <w:lang w:eastAsia="ru-RU"/>
              </w:rPr>
              <w:t>оезанятие</w:t>
            </w:r>
            <w:r w:rsidR="006643E0" w:rsidRPr="007E39BF">
              <w:rPr>
                <w:rFonts w:ascii="Times New Roman" w:hAnsi="Times New Roman"/>
                <w:sz w:val="24"/>
                <w:szCs w:val="24"/>
                <w:lang w:eastAsia="ru-RU"/>
              </w:rPr>
              <w:t xml:space="preserve">№ </w:t>
            </w:r>
            <w:r>
              <w:rPr>
                <w:rFonts w:ascii="Times New Roman" w:hAnsi="Times New Roman"/>
                <w:sz w:val="24"/>
                <w:szCs w:val="24"/>
                <w:lang w:eastAsia="ru-RU"/>
              </w:rPr>
              <w:t>6</w:t>
            </w:r>
            <w:r w:rsidR="00D237B8">
              <w:rPr>
                <w:rFonts w:ascii="Times New Roman" w:hAnsi="Times New Roman"/>
                <w:sz w:val="24"/>
                <w:szCs w:val="24"/>
                <w:lang w:eastAsia="ru-RU"/>
              </w:rPr>
              <w:t xml:space="preserve">. </w:t>
            </w:r>
            <w:r w:rsidR="006643E0">
              <w:rPr>
                <w:rFonts w:ascii="Times New Roman" w:hAnsi="Times New Roman"/>
                <w:sz w:val="24"/>
                <w:szCs w:val="24"/>
                <w:lang w:eastAsia="ru-RU"/>
              </w:rPr>
              <w:t>Составление схем строповки деталей и узлов технологического оборудован</w:t>
            </w:r>
            <w:r w:rsidR="00D237B8">
              <w:rPr>
                <w:rFonts w:ascii="Times New Roman" w:hAnsi="Times New Roman"/>
                <w:sz w:val="24"/>
                <w:szCs w:val="24"/>
                <w:lang w:eastAsia="ru-RU"/>
              </w:rPr>
              <w:t>ия (по выбору)</w:t>
            </w:r>
          </w:p>
        </w:tc>
        <w:tc>
          <w:tcPr>
            <w:tcW w:w="1275" w:type="dxa"/>
            <w:vMerge/>
          </w:tcPr>
          <w:p w:rsidR="006643E0" w:rsidRPr="00313C3A" w:rsidRDefault="006643E0" w:rsidP="00806638">
            <w:pPr>
              <w:spacing w:after="0" w:line="240" w:lineRule="auto"/>
              <w:jc w:val="center"/>
              <w:rPr>
                <w:rFonts w:ascii="Times New Roman" w:hAnsi="Times New Roman"/>
                <w:sz w:val="24"/>
                <w:szCs w:val="24"/>
                <w:lang w:eastAsia="ru-RU"/>
              </w:rPr>
            </w:pPr>
          </w:p>
        </w:tc>
      </w:tr>
      <w:tr w:rsidR="006643E0" w:rsidRPr="00134CE0" w:rsidTr="000D59F0">
        <w:trPr>
          <w:trHeight w:val="154"/>
        </w:trPr>
        <w:tc>
          <w:tcPr>
            <w:tcW w:w="2830" w:type="dxa"/>
            <w:vMerge/>
            <w:tcBorders>
              <w:left w:val="single" w:sz="4" w:space="0" w:color="auto"/>
              <w:right w:val="single" w:sz="2" w:space="0" w:color="auto"/>
            </w:tcBorders>
          </w:tcPr>
          <w:p w:rsidR="006643E0" w:rsidRPr="007E39BF" w:rsidRDefault="006643E0" w:rsidP="003665CC">
            <w:pPr>
              <w:spacing w:after="0" w:line="240" w:lineRule="auto"/>
              <w:rPr>
                <w:rFonts w:ascii="Times New Roman" w:hAnsi="Times New Roman"/>
                <w:b/>
                <w:bCs/>
                <w:sz w:val="24"/>
                <w:szCs w:val="24"/>
                <w:lang w:eastAsia="ru-RU"/>
              </w:rPr>
            </w:pPr>
          </w:p>
        </w:tc>
        <w:tc>
          <w:tcPr>
            <w:tcW w:w="572" w:type="dxa"/>
            <w:gridSpan w:val="4"/>
            <w:tcBorders>
              <w:top w:val="single" w:sz="2" w:space="0" w:color="auto"/>
              <w:left w:val="single" w:sz="2" w:space="0" w:color="auto"/>
              <w:bottom w:val="single" w:sz="2" w:space="0" w:color="auto"/>
            </w:tcBorders>
          </w:tcPr>
          <w:p w:rsidR="006643E0" w:rsidRDefault="006643E0" w:rsidP="00EE5007">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w:t>
            </w:r>
          </w:p>
        </w:tc>
        <w:tc>
          <w:tcPr>
            <w:tcW w:w="11058" w:type="dxa"/>
            <w:tcBorders>
              <w:top w:val="single" w:sz="2" w:space="0" w:color="auto"/>
              <w:bottom w:val="single" w:sz="2" w:space="0" w:color="auto"/>
            </w:tcBorders>
          </w:tcPr>
          <w:p w:rsidR="006643E0" w:rsidRPr="007E39BF" w:rsidRDefault="00E86066" w:rsidP="00E86066">
            <w:pPr>
              <w:spacing w:after="0" w:line="240" w:lineRule="auto"/>
              <w:rPr>
                <w:rFonts w:ascii="Times New Roman" w:hAnsi="Times New Roman"/>
                <w:sz w:val="24"/>
                <w:szCs w:val="24"/>
                <w:lang w:eastAsia="ru-RU"/>
              </w:rPr>
            </w:pPr>
            <w:r w:rsidRPr="007E39BF">
              <w:rPr>
                <w:rFonts w:ascii="Times New Roman" w:hAnsi="Times New Roman"/>
                <w:sz w:val="24"/>
                <w:szCs w:val="24"/>
                <w:lang w:eastAsia="ru-RU"/>
              </w:rPr>
              <w:t>Практическ</w:t>
            </w:r>
            <w:r>
              <w:rPr>
                <w:rFonts w:ascii="Times New Roman" w:hAnsi="Times New Roman"/>
                <w:sz w:val="24"/>
                <w:szCs w:val="24"/>
                <w:lang w:eastAsia="ru-RU"/>
              </w:rPr>
              <w:t>оезанятие</w:t>
            </w:r>
            <w:r w:rsidRPr="007E39BF">
              <w:rPr>
                <w:rFonts w:ascii="Times New Roman" w:hAnsi="Times New Roman"/>
                <w:sz w:val="24"/>
                <w:szCs w:val="24"/>
                <w:lang w:eastAsia="ru-RU"/>
              </w:rPr>
              <w:t xml:space="preserve"> № </w:t>
            </w:r>
            <w:r>
              <w:rPr>
                <w:rFonts w:ascii="Times New Roman" w:hAnsi="Times New Roman"/>
                <w:sz w:val="24"/>
                <w:szCs w:val="24"/>
                <w:lang w:eastAsia="ru-RU"/>
              </w:rPr>
              <w:t>7</w:t>
            </w:r>
            <w:r w:rsidR="00D237B8">
              <w:rPr>
                <w:rFonts w:ascii="Times New Roman" w:hAnsi="Times New Roman"/>
                <w:sz w:val="24"/>
                <w:szCs w:val="24"/>
                <w:lang w:eastAsia="ru-RU"/>
              </w:rPr>
              <w:t xml:space="preserve">. </w:t>
            </w:r>
            <w:r>
              <w:rPr>
                <w:rFonts w:ascii="Times New Roman" w:hAnsi="Times New Roman"/>
                <w:sz w:val="24"/>
                <w:szCs w:val="24"/>
                <w:lang w:eastAsia="ru-RU"/>
              </w:rPr>
              <w:t>Составление схемы монтажных работ для технологич</w:t>
            </w:r>
            <w:r w:rsidR="00D237B8">
              <w:rPr>
                <w:rFonts w:ascii="Times New Roman" w:hAnsi="Times New Roman"/>
                <w:sz w:val="24"/>
                <w:szCs w:val="24"/>
                <w:lang w:eastAsia="ru-RU"/>
              </w:rPr>
              <w:t>еского оборудования (по выбору)</w:t>
            </w:r>
          </w:p>
        </w:tc>
        <w:tc>
          <w:tcPr>
            <w:tcW w:w="1275" w:type="dxa"/>
            <w:vMerge/>
          </w:tcPr>
          <w:p w:rsidR="006643E0" w:rsidRPr="00313C3A" w:rsidRDefault="006643E0" w:rsidP="00806638">
            <w:pPr>
              <w:spacing w:after="0" w:line="240" w:lineRule="auto"/>
              <w:jc w:val="center"/>
              <w:rPr>
                <w:rFonts w:ascii="Times New Roman" w:hAnsi="Times New Roman"/>
                <w:sz w:val="24"/>
                <w:szCs w:val="24"/>
                <w:lang w:eastAsia="ru-RU"/>
              </w:rPr>
            </w:pPr>
          </w:p>
        </w:tc>
      </w:tr>
      <w:tr w:rsidR="006643E0" w:rsidRPr="00134CE0" w:rsidTr="000D59F0">
        <w:trPr>
          <w:trHeight w:val="105"/>
        </w:trPr>
        <w:tc>
          <w:tcPr>
            <w:tcW w:w="2830" w:type="dxa"/>
            <w:vMerge/>
            <w:tcBorders>
              <w:left w:val="single" w:sz="4" w:space="0" w:color="auto"/>
              <w:right w:val="single" w:sz="2" w:space="0" w:color="auto"/>
            </w:tcBorders>
          </w:tcPr>
          <w:p w:rsidR="006643E0" w:rsidRPr="007E39BF" w:rsidRDefault="006643E0" w:rsidP="003665CC">
            <w:pPr>
              <w:spacing w:after="0" w:line="240" w:lineRule="auto"/>
              <w:rPr>
                <w:rFonts w:ascii="Times New Roman" w:hAnsi="Times New Roman"/>
                <w:b/>
                <w:bCs/>
                <w:sz w:val="24"/>
                <w:szCs w:val="24"/>
                <w:lang w:eastAsia="ru-RU"/>
              </w:rPr>
            </w:pPr>
          </w:p>
        </w:tc>
        <w:tc>
          <w:tcPr>
            <w:tcW w:w="572" w:type="dxa"/>
            <w:gridSpan w:val="4"/>
            <w:tcBorders>
              <w:top w:val="single" w:sz="2" w:space="0" w:color="auto"/>
              <w:left w:val="single" w:sz="2" w:space="0" w:color="auto"/>
              <w:bottom w:val="single" w:sz="2" w:space="0" w:color="auto"/>
            </w:tcBorders>
          </w:tcPr>
          <w:p w:rsidR="006643E0" w:rsidRDefault="006643E0" w:rsidP="00EE5007">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3.</w:t>
            </w:r>
          </w:p>
        </w:tc>
        <w:tc>
          <w:tcPr>
            <w:tcW w:w="11058" w:type="dxa"/>
            <w:tcBorders>
              <w:top w:val="single" w:sz="2" w:space="0" w:color="auto"/>
              <w:bottom w:val="single" w:sz="2" w:space="0" w:color="auto"/>
            </w:tcBorders>
          </w:tcPr>
          <w:p w:rsidR="006643E0" w:rsidRPr="007E39BF" w:rsidRDefault="00E86066" w:rsidP="00E86066">
            <w:pPr>
              <w:spacing w:after="0" w:line="240" w:lineRule="auto"/>
              <w:rPr>
                <w:rFonts w:ascii="Times New Roman" w:hAnsi="Times New Roman"/>
                <w:sz w:val="24"/>
                <w:szCs w:val="24"/>
                <w:lang w:eastAsia="ru-RU"/>
              </w:rPr>
            </w:pPr>
            <w:r w:rsidRPr="007E39BF">
              <w:rPr>
                <w:rFonts w:ascii="Times New Roman" w:hAnsi="Times New Roman"/>
                <w:sz w:val="24"/>
                <w:szCs w:val="24"/>
                <w:lang w:eastAsia="ru-RU"/>
              </w:rPr>
              <w:t>Практическ</w:t>
            </w:r>
            <w:r>
              <w:rPr>
                <w:rFonts w:ascii="Times New Roman" w:hAnsi="Times New Roman"/>
                <w:sz w:val="24"/>
                <w:szCs w:val="24"/>
                <w:lang w:eastAsia="ru-RU"/>
              </w:rPr>
              <w:t>оезанятие</w:t>
            </w:r>
            <w:r w:rsidRPr="007E39BF">
              <w:rPr>
                <w:rFonts w:ascii="Times New Roman" w:hAnsi="Times New Roman"/>
                <w:sz w:val="24"/>
                <w:szCs w:val="24"/>
                <w:lang w:eastAsia="ru-RU"/>
              </w:rPr>
              <w:t xml:space="preserve"> № </w:t>
            </w:r>
            <w:r>
              <w:rPr>
                <w:rFonts w:ascii="Times New Roman" w:hAnsi="Times New Roman"/>
                <w:sz w:val="24"/>
                <w:szCs w:val="24"/>
                <w:lang w:eastAsia="ru-RU"/>
              </w:rPr>
              <w:t>8</w:t>
            </w:r>
            <w:r w:rsidR="00D237B8">
              <w:rPr>
                <w:rFonts w:ascii="Times New Roman" w:hAnsi="Times New Roman"/>
                <w:sz w:val="24"/>
                <w:szCs w:val="24"/>
                <w:lang w:eastAsia="ru-RU"/>
              </w:rPr>
              <w:t xml:space="preserve">. </w:t>
            </w:r>
            <w:r>
              <w:rPr>
                <w:rFonts w:ascii="Times New Roman" w:hAnsi="Times New Roman"/>
                <w:sz w:val="24"/>
                <w:szCs w:val="24"/>
                <w:lang w:eastAsia="ru-RU"/>
              </w:rPr>
              <w:t>Составление технологической карты</w:t>
            </w:r>
            <w:r w:rsidR="00D237B8">
              <w:rPr>
                <w:rFonts w:ascii="Times New Roman" w:hAnsi="Times New Roman"/>
                <w:sz w:val="24"/>
                <w:szCs w:val="24"/>
                <w:lang w:eastAsia="ru-RU"/>
              </w:rPr>
              <w:t xml:space="preserve"> и графика монтажа оборудования</w:t>
            </w:r>
          </w:p>
        </w:tc>
        <w:tc>
          <w:tcPr>
            <w:tcW w:w="1275" w:type="dxa"/>
            <w:vMerge/>
          </w:tcPr>
          <w:p w:rsidR="006643E0" w:rsidRPr="00313C3A" w:rsidRDefault="006643E0" w:rsidP="00806638">
            <w:pPr>
              <w:spacing w:after="0" w:line="240" w:lineRule="auto"/>
              <w:jc w:val="center"/>
              <w:rPr>
                <w:rFonts w:ascii="Times New Roman" w:hAnsi="Times New Roman"/>
                <w:sz w:val="24"/>
                <w:szCs w:val="24"/>
                <w:lang w:eastAsia="ru-RU"/>
              </w:rPr>
            </w:pPr>
          </w:p>
        </w:tc>
      </w:tr>
      <w:tr w:rsidR="006643E0" w:rsidRPr="00134CE0" w:rsidTr="000D59F0">
        <w:trPr>
          <w:trHeight w:val="137"/>
        </w:trPr>
        <w:tc>
          <w:tcPr>
            <w:tcW w:w="2830" w:type="dxa"/>
            <w:vMerge/>
            <w:tcBorders>
              <w:left w:val="single" w:sz="4" w:space="0" w:color="auto"/>
              <w:right w:val="single" w:sz="2" w:space="0" w:color="auto"/>
            </w:tcBorders>
          </w:tcPr>
          <w:p w:rsidR="006643E0" w:rsidRPr="007E39BF" w:rsidRDefault="006643E0" w:rsidP="003665CC">
            <w:pPr>
              <w:spacing w:after="0" w:line="240" w:lineRule="auto"/>
              <w:rPr>
                <w:rFonts w:ascii="Times New Roman" w:hAnsi="Times New Roman"/>
                <w:b/>
                <w:bCs/>
                <w:sz w:val="24"/>
                <w:szCs w:val="24"/>
                <w:lang w:eastAsia="ru-RU"/>
              </w:rPr>
            </w:pPr>
          </w:p>
        </w:tc>
        <w:tc>
          <w:tcPr>
            <w:tcW w:w="572" w:type="dxa"/>
            <w:gridSpan w:val="4"/>
            <w:tcBorders>
              <w:top w:val="single" w:sz="2" w:space="0" w:color="auto"/>
              <w:left w:val="single" w:sz="2" w:space="0" w:color="auto"/>
              <w:bottom w:val="single" w:sz="4" w:space="0" w:color="auto"/>
            </w:tcBorders>
          </w:tcPr>
          <w:p w:rsidR="006643E0" w:rsidRDefault="006643E0" w:rsidP="00EE5007">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c>
          <w:tcPr>
            <w:tcW w:w="11058" w:type="dxa"/>
            <w:tcBorders>
              <w:top w:val="single" w:sz="2" w:space="0" w:color="auto"/>
              <w:bottom w:val="single" w:sz="4" w:space="0" w:color="auto"/>
            </w:tcBorders>
          </w:tcPr>
          <w:p w:rsidR="006643E0" w:rsidRPr="007E39BF" w:rsidRDefault="00E86066" w:rsidP="00E86066">
            <w:pPr>
              <w:spacing w:after="0" w:line="240" w:lineRule="auto"/>
              <w:rPr>
                <w:rFonts w:ascii="Times New Roman" w:hAnsi="Times New Roman"/>
                <w:sz w:val="24"/>
                <w:szCs w:val="24"/>
                <w:lang w:eastAsia="ru-RU"/>
              </w:rPr>
            </w:pPr>
            <w:r w:rsidRPr="007E39BF">
              <w:rPr>
                <w:rFonts w:ascii="Times New Roman" w:hAnsi="Times New Roman"/>
                <w:sz w:val="24"/>
                <w:szCs w:val="24"/>
                <w:lang w:eastAsia="ru-RU"/>
              </w:rPr>
              <w:t>Практическ</w:t>
            </w:r>
            <w:r>
              <w:rPr>
                <w:rFonts w:ascii="Times New Roman" w:hAnsi="Times New Roman"/>
                <w:sz w:val="24"/>
                <w:szCs w:val="24"/>
                <w:lang w:eastAsia="ru-RU"/>
              </w:rPr>
              <w:t>оезанятие</w:t>
            </w:r>
            <w:r w:rsidRPr="007E39BF">
              <w:rPr>
                <w:rFonts w:ascii="Times New Roman" w:hAnsi="Times New Roman"/>
                <w:sz w:val="24"/>
                <w:szCs w:val="24"/>
                <w:lang w:eastAsia="ru-RU"/>
              </w:rPr>
              <w:t xml:space="preserve"> № </w:t>
            </w:r>
            <w:r>
              <w:rPr>
                <w:rFonts w:ascii="Times New Roman" w:hAnsi="Times New Roman"/>
                <w:sz w:val="24"/>
                <w:szCs w:val="24"/>
                <w:lang w:eastAsia="ru-RU"/>
              </w:rPr>
              <w:t>9</w:t>
            </w:r>
            <w:r w:rsidR="00D237B8">
              <w:rPr>
                <w:rFonts w:ascii="Times New Roman" w:hAnsi="Times New Roman"/>
                <w:sz w:val="24"/>
                <w:szCs w:val="24"/>
                <w:lang w:eastAsia="ru-RU"/>
              </w:rPr>
              <w:t xml:space="preserve">. </w:t>
            </w:r>
            <w:r>
              <w:rPr>
                <w:rFonts w:ascii="Times New Roman" w:hAnsi="Times New Roman"/>
                <w:sz w:val="24"/>
                <w:szCs w:val="24"/>
                <w:lang w:eastAsia="ru-RU"/>
              </w:rPr>
              <w:t>Составление презентаци</w:t>
            </w:r>
            <w:r w:rsidR="00D237B8">
              <w:rPr>
                <w:rFonts w:ascii="Times New Roman" w:hAnsi="Times New Roman"/>
                <w:sz w:val="24"/>
                <w:szCs w:val="24"/>
                <w:lang w:eastAsia="ru-RU"/>
              </w:rPr>
              <w:t>и на различные темы (по выбору)</w:t>
            </w:r>
          </w:p>
        </w:tc>
        <w:tc>
          <w:tcPr>
            <w:tcW w:w="1275" w:type="dxa"/>
            <w:vMerge/>
          </w:tcPr>
          <w:p w:rsidR="006643E0" w:rsidRPr="00313C3A" w:rsidRDefault="006643E0" w:rsidP="00806638">
            <w:pPr>
              <w:spacing w:after="0" w:line="240" w:lineRule="auto"/>
              <w:jc w:val="center"/>
              <w:rPr>
                <w:rFonts w:ascii="Times New Roman" w:hAnsi="Times New Roman"/>
                <w:sz w:val="24"/>
                <w:szCs w:val="24"/>
                <w:lang w:eastAsia="ru-RU"/>
              </w:rPr>
            </w:pPr>
          </w:p>
        </w:tc>
      </w:tr>
      <w:tr w:rsidR="006643E0" w:rsidRPr="007603D3" w:rsidTr="000D59F0">
        <w:trPr>
          <w:trHeight w:val="120"/>
        </w:trPr>
        <w:tc>
          <w:tcPr>
            <w:tcW w:w="2830" w:type="dxa"/>
            <w:vMerge/>
            <w:tcBorders>
              <w:left w:val="single" w:sz="4" w:space="0" w:color="auto"/>
              <w:right w:val="single" w:sz="2" w:space="0" w:color="auto"/>
            </w:tcBorders>
          </w:tcPr>
          <w:p w:rsidR="006643E0" w:rsidRPr="007E39BF" w:rsidRDefault="006643E0" w:rsidP="003665CC">
            <w:pPr>
              <w:spacing w:after="0" w:line="240" w:lineRule="auto"/>
              <w:rPr>
                <w:rFonts w:ascii="Times New Roman" w:hAnsi="Times New Roman"/>
                <w:b/>
                <w:bCs/>
                <w:sz w:val="24"/>
                <w:szCs w:val="24"/>
                <w:lang w:eastAsia="ru-RU"/>
              </w:rPr>
            </w:pPr>
          </w:p>
        </w:tc>
        <w:tc>
          <w:tcPr>
            <w:tcW w:w="11630" w:type="dxa"/>
            <w:gridSpan w:val="5"/>
            <w:tcBorders>
              <w:top w:val="single" w:sz="4" w:space="0" w:color="auto"/>
              <w:left w:val="single" w:sz="2" w:space="0" w:color="auto"/>
              <w:bottom w:val="single" w:sz="4" w:space="0" w:color="auto"/>
            </w:tcBorders>
          </w:tcPr>
          <w:p w:rsidR="006643E0" w:rsidRPr="00E86066" w:rsidRDefault="006643E0" w:rsidP="00806638">
            <w:pPr>
              <w:spacing w:after="0" w:line="240" w:lineRule="auto"/>
              <w:rPr>
                <w:rFonts w:ascii="Times New Roman" w:hAnsi="Times New Roman"/>
                <w:sz w:val="24"/>
                <w:szCs w:val="24"/>
                <w:lang w:eastAsia="ru-RU"/>
              </w:rPr>
            </w:pPr>
            <w:r w:rsidRPr="00E86066">
              <w:rPr>
                <w:rFonts w:ascii="Times New Roman" w:hAnsi="Times New Roman"/>
                <w:sz w:val="24"/>
                <w:szCs w:val="24"/>
                <w:lang w:eastAsia="ru-RU"/>
              </w:rPr>
              <w:t>Контрольные работы</w:t>
            </w:r>
          </w:p>
        </w:tc>
        <w:tc>
          <w:tcPr>
            <w:tcW w:w="1275" w:type="dxa"/>
            <w:vMerge w:val="restart"/>
            <w:tcBorders>
              <w:top w:val="single" w:sz="4" w:space="0" w:color="auto"/>
            </w:tcBorders>
          </w:tcPr>
          <w:p w:rsidR="006643E0" w:rsidRPr="00313C3A" w:rsidRDefault="006643E0" w:rsidP="00806638">
            <w:pPr>
              <w:spacing w:after="0" w:line="240" w:lineRule="auto"/>
              <w:jc w:val="center"/>
              <w:rPr>
                <w:rFonts w:ascii="Times New Roman" w:hAnsi="Times New Roman"/>
                <w:sz w:val="24"/>
                <w:szCs w:val="24"/>
                <w:lang w:eastAsia="ru-RU"/>
              </w:rPr>
            </w:pPr>
          </w:p>
        </w:tc>
      </w:tr>
      <w:tr w:rsidR="006643E0" w:rsidRPr="007603D3" w:rsidTr="000D59F0">
        <w:trPr>
          <w:trHeight w:val="292"/>
        </w:trPr>
        <w:tc>
          <w:tcPr>
            <w:tcW w:w="2830" w:type="dxa"/>
            <w:vMerge/>
            <w:tcBorders>
              <w:left w:val="single" w:sz="4" w:space="0" w:color="auto"/>
              <w:right w:val="single" w:sz="2" w:space="0" w:color="auto"/>
            </w:tcBorders>
          </w:tcPr>
          <w:p w:rsidR="006643E0" w:rsidRPr="007E39BF" w:rsidRDefault="006643E0" w:rsidP="003665CC">
            <w:pPr>
              <w:spacing w:after="0" w:line="240" w:lineRule="auto"/>
              <w:rPr>
                <w:rFonts w:ascii="Times New Roman" w:hAnsi="Times New Roman"/>
                <w:b/>
                <w:bCs/>
                <w:sz w:val="24"/>
                <w:szCs w:val="24"/>
                <w:lang w:eastAsia="ru-RU"/>
              </w:rPr>
            </w:pPr>
          </w:p>
        </w:tc>
        <w:tc>
          <w:tcPr>
            <w:tcW w:w="572" w:type="dxa"/>
            <w:gridSpan w:val="4"/>
            <w:tcBorders>
              <w:top w:val="single" w:sz="4" w:space="0" w:color="auto"/>
              <w:left w:val="single" w:sz="2" w:space="0" w:color="auto"/>
              <w:bottom w:val="single" w:sz="2" w:space="0" w:color="auto"/>
            </w:tcBorders>
          </w:tcPr>
          <w:p w:rsidR="006643E0" w:rsidRPr="007E39BF" w:rsidRDefault="006643E0" w:rsidP="00806638">
            <w:pPr>
              <w:spacing w:after="0" w:line="240" w:lineRule="auto"/>
              <w:jc w:val="center"/>
              <w:rPr>
                <w:rFonts w:ascii="Times New Roman" w:hAnsi="Times New Roman"/>
                <w:sz w:val="24"/>
                <w:szCs w:val="24"/>
                <w:lang w:eastAsia="ru-RU"/>
              </w:rPr>
            </w:pPr>
          </w:p>
        </w:tc>
        <w:tc>
          <w:tcPr>
            <w:tcW w:w="11058" w:type="dxa"/>
            <w:tcBorders>
              <w:top w:val="single" w:sz="4" w:space="0" w:color="auto"/>
              <w:bottom w:val="single" w:sz="2" w:space="0" w:color="auto"/>
            </w:tcBorders>
          </w:tcPr>
          <w:p w:rsidR="006643E0" w:rsidRDefault="006643E0" w:rsidP="00806638">
            <w:pPr>
              <w:spacing w:after="0" w:line="240" w:lineRule="auto"/>
              <w:rPr>
                <w:rFonts w:ascii="Times New Roman" w:hAnsi="Times New Roman"/>
                <w:sz w:val="24"/>
                <w:szCs w:val="24"/>
                <w:lang w:eastAsia="ru-RU"/>
              </w:rPr>
            </w:pPr>
          </w:p>
        </w:tc>
        <w:tc>
          <w:tcPr>
            <w:tcW w:w="1275" w:type="dxa"/>
            <w:vMerge/>
            <w:tcBorders>
              <w:bottom w:val="single" w:sz="2" w:space="0" w:color="auto"/>
            </w:tcBorders>
          </w:tcPr>
          <w:p w:rsidR="006643E0" w:rsidRPr="00313C3A" w:rsidRDefault="006643E0" w:rsidP="00806638">
            <w:pPr>
              <w:spacing w:after="0" w:line="240" w:lineRule="auto"/>
              <w:jc w:val="center"/>
              <w:rPr>
                <w:rFonts w:ascii="Times New Roman" w:hAnsi="Times New Roman"/>
                <w:sz w:val="24"/>
                <w:szCs w:val="24"/>
                <w:lang w:eastAsia="ru-RU"/>
              </w:rPr>
            </w:pPr>
          </w:p>
        </w:tc>
      </w:tr>
      <w:tr w:rsidR="006643E0" w:rsidRPr="007603D3" w:rsidTr="000D59F0">
        <w:trPr>
          <w:trHeight w:val="122"/>
        </w:trPr>
        <w:tc>
          <w:tcPr>
            <w:tcW w:w="2830" w:type="dxa"/>
            <w:vMerge/>
            <w:tcBorders>
              <w:left w:val="single" w:sz="4" w:space="0" w:color="auto"/>
              <w:right w:val="single" w:sz="2" w:space="0" w:color="auto"/>
            </w:tcBorders>
          </w:tcPr>
          <w:p w:rsidR="006643E0" w:rsidRPr="007E39BF" w:rsidRDefault="006643E0" w:rsidP="003665CC">
            <w:pPr>
              <w:spacing w:after="0" w:line="240" w:lineRule="auto"/>
              <w:rPr>
                <w:rFonts w:ascii="Times New Roman" w:hAnsi="Times New Roman"/>
                <w:b/>
                <w:bCs/>
                <w:sz w:val="24"/>
                <w:szCs w:val="24"/>
                <w:lang w:eastAsia="ru-RU"/>
              </w:rPr>
            </w:pPr>
          </w:p>
        </w:tc>
        <w:tc>
          <w:tcPr>
            <w:tcW w:w="11630" w:type="dxa"/>
            <w:gridSpan w:val="5"/>
            <w:tcBorders>
              <w:top w:val="single" w:sz="2" w:space="0" w:color="auto"/>
              <w:left w:val="single" w:sz="2" w:space="0" w:color="auto"/>
              <w:bottom w:val="single" w:sz="2" w:space="0" w:color="auto"/>
            </w:tcBorders>
          </w:tcPr>
          <w:p w:rsidR="006643E0" w:rsidRDefault="006643E0" w:rsidP="00806638">
            <w:pPr>
              <w:spacing w:after="0" w:line="240" w:lineRule="auto"/>
              <w:rPr>
                <w:rFonts w:ascii="Times New Roman" w:hAnsi="Times New Roman"/>
                <w:sz w:val="24"/>
                <w:szCs w:val="24"/>
                <w:lang w:eastAsia="ru-RU"/>
              </w:rPr>
            </w:pPr>
            <w:r w:rsidRPr="00AB4ADD">
              <w:rPr>
                <w:rFonts w:ascii="Times New Roman" w:eastAsia="Times New Roman" w:hAnsi="Times New Roman"/>
                <w:bCs/>
                <w:sz w:val="24"/>
                <w:szCs w:val="24"/>
                <w:lang w:eastAsia="ru-RU"/>
              </w:rPr>
              <w:t>Самостоятельная работа студентов</w:t>
            </w:r>
          </w:p>
        </w:tc>
        <w:tc>
          <w:tcPr>
            <w:tcW w:w="1275" w:type="dxa"/>
            <w:vMerge w:val="restart"/>
            <w:tcBorders>
              <w:top w:val="single" w:sz="2" w:space="0" w:color="auto"/>
            </w:tcBorders>
          </w:tcPr>
          <w:p w:rsidR="006643E0" w:rsidRPr="00313C3A" w:rsidRDefault="006643E0" w:rsidP="00806638">
            <w:pPr>
              <w:spacing w:after="0" w:line="240" w:lineRule="auto"/>
              <w:jc w:val="center"/>
              <w:rPr>
                <w:rFonts w:ascii="Times New Roman" w:hAnsi="Times New Roman"/>
                <w:sz w:val="24"/>
                <w:szCs w:val="24"/>
                <w:lang w:eastAsia="ru-RU"/>
              </w:rPr>
            </w:pPr>
            <w:r w:rsidRPr="00313C3A">
              <w:rPr>
                <w:rFonts w:ascii="Times New Roman" w:hAnsi="Times New Roman"/>
                <w:sz w:val="24"/>
                <w:szCs w:val="24"/>
                <w:lang w:eastAsia="ru-RU"/>
              </w:rPr>
              <w:t>2</w:t>
            </w:r>
          </w:p>
        </w:tc>
      </w:tr>
      <w:tr w:rsidR="006643E0" w:rsidRPr="007603D3" w:rsidTr="0030264D">
        <w:trPr>
          <w:trHeight w:val="1080"/>
        </w:trPr>
        <w:tc>
          <w:tcPr>
            <w:tcW w:w="2830" w:type="dxa"/>
            <w:vMerge/>
            <w:tcBorders>
              <w:left w:val="single" w:sz="4" w:space="0" w:color="auto"/>
              <w:bottom w:val="single" w:sz="4" w:space="0" w:color="auto"/>
              <w:right w:val="single" w:sz="2" w:space="0" w:color="auto"/>
            </w:tcBorders>
          </w:tcPr>
          <w:p w:rsidR="006643E0" w:rsidRPr="007E39BF" w:rsidRDefault="006643E0" w:rsidP="003665CC">
            <w:pPr>
              <w:spacing w:after="0" w:line="240" w:lineRule="auto"/>
              <w:rPr>
                <w:rFonts w:ascii="Times New Roman" w:hAnsi="Times New Roman"/>
                <w:b/>
                <w:bCs/>
                <w:sz w:val="24"/>
                <w:szCs w:val="24"/>
                <w:lang w:eastAsia="ru-RU"/>
              </w:rPr>
            </w:pPr>
          </w:p>
        </w:tc>
        <w:tc>
          <w:tcPr>
            <w:tcW w:w="572" w:type="dxa"/>
            <w:gridSpan w:val="4"/>
            <w:tcBorders>
              <w:top w:val="single" w:sz="2" w:space="0" w:color="auto"/>
              <w:left w:val="single" w:sz="2" w:space="0" w:color="auto"/>
              <w:bottom w:val="single" w:sz="4" w:space="0" w:color="auto"/>
            </w:tcBorders>
            <w:vAlign w:val="center"/>
          </w:tcPr>
          <w:p w:rsidR="006643E0" w:rsidRDefault="006643E0" w:rsidP="002706C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w:t>
            </w:r>
          </w:p>
        </w:tc>
        <w:tc>
          <w:tcPr>
            <w:tcW w:w="11058" w:type="dxa"/>
            <w:tcBorders>
              <w:top w:val="single" w:sz="2" w:space="0" w:color="auto"/>
              <w:bottom w:val="single" w:sz="4" w:space="0" w:color="auto"/>
            </w:tcBorders>
          </w:tcPr>
          <w:p w:rsidR="006643E0" w:rsidRPr="006C2EFD" w:rsidRDefault="006643E0" w:rsidP="00806638">
            <w:pPr>
              <w:spacing w:after="0" w:line="240" w:lineRule="auto"/>
              <w:jc w:val="center"/>
              <w:rPr>
                <w:rFonts w:ascii="Times New Roman" w:hAnsi="Times New Roman"/>
                <w:sz w:val="24"/>
                <w:szCs w:val="24"/>
                <w:lang w:eastAsia="ru-RU"/>
              </w:rPr>
            </w:pPr>
            <w:r w:rsidRPr="006C2EFD">
              <w:rPr>
                <w:rFonts w:ascii="Times New Roman" w:hAnsi="Times New Roman"/>
                <w:sz w:val="24"/>
                <w:szCs w:val="24"/>
                <w:lang w:eastAsia="ru-RU"/>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30264D" w:rsidRDefault="006643E0" w:rsidP="006643E0">
            <w:pPr>
              <w:spacing w:after="0" w:line="240" w:lineRule="auto"/>
              <w:rPr>
                <w:rFonts w:ascii="Times New Roman" w:hAnsi="Times New Roman"/>
                <w:sz w:val="24"/>
                <w:szCs w:val="24"/>
                <w:lang w:eastAsia="ru-RU"/>
              </w:rPr>
            </w:pPr>
            <w:r w:rsidRPr="006C2EFD">
              <w:rPr>
                <w:rFonts w:ascii="Times New Roman" w:hAnsi="Times New Roman"/>
                <w:sz w:val="24"/>
                <w:szCs w:val="24"/>
                <w:lang w:eastAsia="ru-RU"/>
              </w:rPr>
              <w:t xml:space="preserve">Подготовка к лабораторным и практическим </w:t>
            </w:r>
            <w:r>
              <w:rPr>
                <w:rFonts w:ascii="Times New Roman" w:hAnsi="Times New Roman"/>
                <w:sz w:val="24"/>
                <w:szCs w:val="24"/>
                <w:lang w:eastAsia="ru-RU"/>
              </w:rPr>
              <w:t>занятиям</w:t>
            </w:r>
            <w:r w:rsidRPr="006C2EFD">
              <w:rPr>
                <w:rFonts w:ascii="Times New Roman" w:hAnsi="Times New Roman"/>
                <w:sz w:val="24"/>
                <w:szCs w:val="24"/>
                <w:lang w:eastAsia="ru-RU"/>
              </w:rPr>
              <w:t xml:space="preserve"> с использованием методических рекомендаций преподавателя, оформление лабораторно-практических работ, о</w:t>
            </w:r>
            <w:r>
              <w:rPr>
                <w:rFonts w:ascii="Times New Roman" w:hAnsi="Times New Roman"/>
                <w:sz w:val="24"/>
                <w:szCs w:val="24"/>
                <w:lang w:eastAsia="ru-RU"/>
              </w:rPr>
              <w:t>тчетов и подготовка к их защите</w:t>
            </w:r>
          </w:p>
        </w:tc>
        <w:tc>
          <w:tcPr>
            <w:tcW w:w="1275" w:type="dxa"/>
            <w:vMerge/>
            <w:tcBorders>
              <w:bottom w:val="single" w:sz="4" w:space="0" w:color="auto"/>
            </w:tcBorders>
          </w:tcPr>
          <w:p w:rsidR="006643E0" w:rsidRPr="007E39BF" w:rsidRDefault="006643E0" w:rsidP="00806638">
            <w:pPr>
              <w:spacing w:after="0" w:line="240" w:lineRule="auto"/>
              <w:jc w:val="center"/>
              <w:rPr>
                <w:rFonts w:ascii="Times New Roman" w:hAnsi="Times New Roman"/>
                <w:sz w:val="24"/>
                <w:szCs w:val="24"/>
                <w:lang w:eastAsia="ru-RU"/>
              </w:rPr>
            </w:pPr>
          </w:p>
        </w:tc>
      </w:tr>
      <w:tr w:rsidR="0030264D" w:rsidRPr="007603D3" w:rsidTr="00330DFF">
        <w:trPr>
          <w:trHeight w:val="154"/>
        </w:trPr>
        <w:tc>
          <w:tcPr>
            <w:tcW w:w="14460" w:type="dxa"/>
            <w:gridSpan w:val="6"/>
            <w:tcBorders>
              <w:top w:val="single" w:sz="4" w:space="0" w:color="auto"/>
              <w:left w:val="single" w:sz="4" w:space="0" w:color="auto"/>
              <w:bottom w:val="single" w:sz="4" w:space="0" w:color="auto"/>
            </w:tcBorders>
          </w:tcPr>
          <w:p w:rsidR="0030264D" w:rsidRPr="00330DFF" w:rsidRDefault="00330DFF" w:rsidP="00330DFF">
            <w:pPr>
              <w:spacing w:after="0"/>
              <w:rPr>
                <w:rFonts w:ascii="Times New Roman" w:eastAsia="PMingLiU" w:hAnsi="Times New Roman"/>
                <w:b/>
                <w:bCs/>
                <w:sz w:val="24"/>
                <w:szCs w:val="24"/>
                <w:highlight w:val="yellow"/>
                <w:lang w:eastAsia="ru-RU"/>
              </w:rPr>
            </w:pPr>
            <w:r w:rsidRPr="00330DFF">
              <w:rPr>
                <w:rFonts w:ascii="Times New Roman" w:eastAsia="PMingLiU" w:hAnsi="Times New Roman"/>
                <w:b/>
                <w:bCs/>
                <w:sz w:val="24"/>
                <w:szCs w:val="24"/>
                <w:lang w:eastAsia="ru-RU"/>
              </w:rPr>
              <w:t>Курсовая работа (курсовой проект)</w:t>
            </w:r>
          </w:p>
        </w:tc>
        <w:tc>
          <w:tcPr>
            <w:tcW w:w="1275" w:type="dxa"/>
            <w:tcBorders>
              <w:top w:val="single" w:sz="4" w:space="0" w:color="auto"/>
              <w:bottom w:val="single" w:sz="4" w:space="0" w:color="auto"/>
            </w:tcBorders>
          </w:tcPr>
          <w:p w:rsidR="0030264D" w:rsidRPr="007E39BF" w:rsidRDefault="00330DFF" w:rsidP="00806638">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w:t>
            </w:r>
          </w:p>
        </w:tc>
      </w:tr>
      <w:tr w:rsidR="00330DFF" w:rsidRPr="007603D3" w:rsidTr="00330DFF">
        <w:trPr>
          <w:trHeight w:val="846"/>
        </w:trPr>
        <w:tc>
          <w:tcPr>
            <w:tcW w:w="14460" w:type="dxa"/>
            <w:gridSpan w:val="6"/>
            <w:tcBorders>
              <w:top w:val="single" w:sz="4" w:space="0" w:color="auto"/>
              <w:left w:val="single" w:sz="4" w:space="0" w:color="auto"/>
              <w:bottom w:val="single" w:sz="4" w:space="0" w:color="auto"/>
            </w:tcBorders>
          </w:tcPr>
          <w:p w:rsidR="00330DFF" w:rsidRPr="00A77A11" w:rsidRDefault="00330DFF" w:rsidP="00A77A11">
            <w:pPr>
              <w:spacing w:after="0"/>
              <w:rPr>
                <w:rFonts w:ascii="Times New Roman" w:eastAsia="PMingLiU" w:hAnsi="Times New Roman"/>
                <w:b/>
                <w:bCs/>
                <w:sz w:val="24"/>
                <w:szCs w:val="24"/>
                <w:lang w:eastAsia="ru-RU"/>
              </w:rPr>
            </w:pPr>
            <w:r w:rsidRPr="00A77A11">
              <w:rPr>
                <w:rFonts w:ascii="Times New Roman" w:eastAsia="PMingLiU" w:hAnsi="Times New Roman"/>
                <w:b/>
                <w:bCs/>
                <w:sz w:val="24"/>
                <w:szCs w:val="24"/>
                <w:lang w:eastAsia="ru-RU"/>
              </w:rPr>
              <w:t>Учебная практика по разделу 1</w:t>
            </w:r>
          </w:p>
          <w:p w:rsidR="00330DFF" w:rsidRPr="0030264D" w:rsidRDefault="00330DFF" w:rsidP="00A77A11">
            <w:pPr>
              <w:pStyle w:val="21"/>
              <w:widowControl w:val="0"/>
              <w:ind w:left="0" w:firstLine="0"/>
            </w:pPr>
            <w:r w:rsidRPr="00A77A11">
              <w:rPr>
                <w:rFonts w:eastAsia="PMingLiU"/>
                <w:b/>
                <w:bCs/>
              </w:rPr>
              <w:t>Виды работ:</w:t>
            </w:r>
            <w:r w:rsidRPr="0030264D">
              <w:t xml:space="preserve"> - вводный инструктаж по охране труда и промышленной безопасности;</w:t>
            </w:r>
          </w:p>
          <w:p w:rsidR="00330DFF" w:rsidRPr="00330DFF" w:rsidRDefault="00330DFF" w:rsidP="00330DFF">
            <w:pPr>
              <w:widowControl w:val="0"/>
              <w:spacing w:after="0" w:line="240" w:lineRule="auto"/>
              <w:ind w:firstLine="1452"/>
              <w:rPr>
                <w:rFonts w:ascii="Times New Roman" w:eastAsia="Times New Roman" w:hAnsi="Times New Roman"/>
                <w:sz w:val="24"/>
                <w:szCs w:val="24"/>
                <w:lang w:eastAsia="ru-RU"/>
              </w:rPr>
            </w:pPr>
            <w:r w:rsidRPr="0030264D">
              <w:rPr>
                <w:rFonts w:ascii="Times New Roman" w:eastAsia="Times New Roman" w:hAnsi="Times New Roman"/>
                <w:sz w:val="24"/>
                <w:szCs w:val="24"/>
                <w:lang w:eastAsia="ru-RU"/>
              </w:rPr>
              <w:t>- инструктаж по охране труда на рабочем месте;</w:t>
            </w:r>
          </w:p>
        </w:tc>
        <w:tc>
          <w:tcPr>
            <w:tcW w:w="1275" w:type="dxa"/>
            <w:tcBorders>
              <w:top w:val="single" w:sz="4" w:space="0" w:color="auto"/>
              <w:bottom w:val="single" w:sz="4" w:space="0" w:color="auto"/>
            </w:tcBorders>
          </w:tcPr>
          <w:p w:rsidR="00330DFF" w:rsidRPr="00C35C73" w:rsidRDefault="00C35C73" w:rsidP="00806638">
            <w:pPr>
              <w:spacing w:after="0" w:line="240" w:lineRule="auto"/>
              <w:jc w:val="center"/>
              <w:rPr>
                <w:rFonts w:ascii="Times New Roman" w:hAnsi="Times New Roman"/>
                <w:b/>
                <w:sz w:val="24"/>
                <w:szCs w:val="24"/>
                <w:lang w:eastAsia="ru-RU"/>
              </w:rPr>
            </w:pPr>
            <w:r w:rsidRPr="00C35C73">
              <w:rPr>
                <w:rFonts w:ascii="Times New Roman" w:hAnsi="Times New Roman"/>
                <w:b/>
                <w:sz w:val="24"/>
                <w:szCs w:val="24"/>
                <w:lang w:eastAsia="ru-RU"/>
              </w:rPr>
              <w:t>54</w:t>
            </w:r>
          </w:p>
        </w:tc>
      </w:tr>
      <w:tr w:rsidR="0030264D" w:rsidRPr="007603D3" w:rsidTr="007317F7">
        <w:trPr>
          <w:trHeight w:val="137"/>
        </w:trPr>
        <w:tc>
          <w:tcPr>
            <w:tcW w:w="2830" w:type="dxa"/>
            <w:tcBorders>
              <w:top w:val="single" w:sz="4" w:space="0" w:color="auto"/>
              <w:left w:val="single" w:sz="4" w:space="0" w:color="auto"/>
              <w:bottom w:val="single" w:sz="4" w:space="0" w:color="auto"/>
              <w:right w:val="single" w:sz="2" w:space="0" w:color="auto"/>
            </w:tcBorders>
            <w:shd w:val="clear" w:color="auto" w:fill="EAF1DD"/>
          </w:tcPr>
          <w:p w:rsidR="0030264D" w:rsidRPr="0030264D" w:rsidRDefault="0030264D" w:rsidP="0030264D">
            <w:pPr>
              <w:spacing w:after="0" w:line="240" w:lineRule="auto"/>
              <w:jc w:val="center"/>
              <w:rPr>
                <w:rFonts w:ascii="Times New Roman" w:hAnsi="Times New Roman"/>
                <w:b/>
                <w:bCs/>
                <w:sz w:val="16"/>
                <w:szCs w:val="16"/>
                <w:lang w:eastAsia="ru-RU"/>
              </w:rPr>
            </w:pPr>
            <w:r>
              <w:rPr>
                <w:rFonts w:ascii="Times New Roman" w:hAnsi="Times New Roman"/>
                <w:b/>
                <w:bCs/>
                <w:sz w:val="16"/>
                <w:szCs w:val="16"/>
                <w:lang w:eastAsia="ru-RU"/>
              </w:rPr>
              <w:t>1</w:t>
            </w:r>
          </w:p>
        </w:tc>
        <w:tc>
          <w:tcPr>
            <w:tcW w:w="11630" w:type="dxa"/>
            <w:gridSpan w:val="5"/>
            <w:tcBorders>
              <w:top w:val="single" w:sz="4" w:space="0" w:color="auto"/>
              <w:left w:val="single" w:sz="2" w:space="0" w:color="auto"/>
              <w:bottom w:val="single" w:sz="4" w:space="0" w:color="auto"/>
            </w:tcBorders>
            <w:shd w:val="clear" w:color="auto" w:fill="EAF1DD"/>
            <w:vAlign w:val="center"/>
          </w:tcPr>
          <w:p w:rsidR="0030264D" w:rsidRPr="0030264D" w:rsidRDefault="0030264D" w:rsidP="0030264D">
            <w:pPr>
              <w:spacing w:after="0" w:line="240" w:lineRule="auto"/>
              <w:jc w:val="center"/>
              <w:rPr>
                <w:rFonts w:ascii="Times New Roman" w:hAnsi="Times New Roman"/>
                <w:sz w:val="16"/>
                <w:szCs w:val="16"/>
                <w:lang w:eastAsia="ru-RU"/>
              </w:rPr>
            </w:pPr>
            <w:r>
              <w:rPr>
                <w:rFonts w:ascii="Times New Roman" w:hAnsi="Times New Roman"/>
                <w:sz w:val="16"/>
                <w:szCs w:val="16"/>
                <w:lang w:eastAsia="ru-RU"/>
              </w:rPr>
              <w:t>2</w:t>
            </w:r>
          </w:p>
        </w:tc>
        <w:tc>
          <w:tcPr>
            <w:tcW w:w="1275" w:type="dxa"/>
            <w:tcBorders>
              <w:top w:val="single" w:sz="4" w:space="0" w:color="auto"/>
              <w:bottom w:val="single" w:sz="4" w:space="0" w:color="auto"/>
            </w:tcBorders>
            <w:shd w:val="clear" w:color="auto" w:fill="EAF1DD"/>
          </w:tcPr>
          <w:p w:rsidR="0030264D" w:rsidRPr="0030264D" w:rsidRDefault="0030264D" w:rsidP="0030264D">
            <w:pPr>
              <w:spacing w:after="0" w:line="240" w:lineRule="auto"/>
              <w:jc w:val="center"/>
              <w:rPr>
                <w:rFonts w:ascii="Times New Roman" w:hAnsi="Times New Roman"/>
                <w:sz w:val="16"/>
                <w:szCs w:val="16"/>
                <w:lang w:eastAsia="ru-RU"/>
              </w:rPr>
            </w:pPr>
            <w:r>
              <w:rPr>
                <w:rFonts w:ascii="Times New Roman" w:hAnsi="Times New Roman"/>
                <w:sz w:val="16"/>
                <w:szCs w:val="16"/>
                <w:lang w:eastAsia="ru-RU"/>
              </w:rPr>
              <w:t>3</w:t>
            </w:r>
          </w:p>
        </w:tc>
      </w:tr>
      <w:tr w:rsidR="0030264D" w:rsidRPr="007603D3" w:rsidTr="009C0808">
        <w:trPr>
          <w:trHeight w:val="5187"/>
        </w:trPr>
        <w:tc>
          <w:tcPr>
            <w:tcW w:w="14460" w:type="dxa"/>
            <w:gridSpan w:val="6"/>
            <w:tcBorders>
              <w:top w:val="single" w:sz="4" w:space="0" w:color="auto"/>
              <w:left w:val="single" w:sz="4" w:space="0" w:color="auto"/>
              <w:bottom w:val="single" w:sz="4" w:space="0" w:color="auto"/>
            </w:tcBorders>
          </w:tcPr>
          <w:p w:rsidR="0030264D" w:rsidRPr="0030264D" w:rsidRDefault="00330DFF" w:rsidP="00330DFF">
            <w:pPr>
              <w:widowControl w:val="0"/>
              <w:spacing w:after="0" w:line="240" w:lineRule="auto"/>
              <w:ind w:firstLine="1452"/>
              <w:rPr>
                <w:rFonts w:ascii="Times New Roman" w:eastAsia="Times New Roman" w:hAnsi="Times New Roman"/>
                <w:sz w:val="24"/>
                <w:szCs w:val="24"/>
                <w:lang w:eastAsia="ru-RU"/>
              </w:rPr>
            </w:pPr>
            <w:r w:rsidRPr="0030264D">
              <w:rPr>
                <w:rFonts w:ascii="Times New Roman" w:eastAsia="Times New Roman" w:hAnsi="Times New Roman"/>
                <w:sz w:val="24"/>
                <w:szCs w:val="24"/>
                <w:lang w:eastAsia="ru-RU"/>
              </w:rPr>
              <w:t xml:space="preserve">- основные требования по соблюдению личной гигиены и производственной санитарии. Правила пользования </w:t>
            </w:r>
            <w:proofErr w:type="spellStart"/>
            <w:r w:rsidR="00A77A11">
              <w:rPr>
                <w:rFonts w:ascii="Times New Roman" w:eastAsia="Times New Roman" w:hAnsi="Times New Roman"/>
                <w:sz w:val="24"/>
                <w:szCs w:val="24"/>
                <w:lang w:eastAsia="ru-RU"/>
              </w:rPr>
              <w:t>дой</w:t>
            </w:r>
            <w:proofErr w:type="spellEnd"/>
            <w:r w:rsidR="00A77A11">
              <w:rPr>
                <w:rFonts w:ascii="Times New Roman" w:eastAsia="Times New Roman" w:hAnsi="Times New Roman"/>
                <w:sz w:val="24"/>
                <w:szCs w:val="24"/>
                <w:lang w:eastAsia="ru-RU"/>
              </w:rPr>
              <w:t xml:space="preserve">, </w:t>
            </w:r>
            <w:proofErr w:type="spellStart"/>
            <w:r w:rsidR="0030264D" w:rsidRPr="0030264D">
              <w:rPr>
                <w:rFonts w:ascii="Times New Roman" w:eastAsia="Times New Roman" w:hAnsi="Times New Roman"/>
                <w:sz w:val="24"/>
                <w:szCs w:val="24"/>
                <w:lang w:eastAsia="ru-RU"/>
              </w:rPr>
              <w:t>спе</w:t>
            </w:r>
            <w:r w:rsidR="0030264D" w:rsidRPr="0030264D">
              <w:rPr>
                <w:rFonts w:ascii="Times New Roman" w:eastAsia="Times New Roman" w:hAnsi="Times New Roman"/>
                <w:sz w:val="24"/>
                <w:szCs w:val="24"/>
                <w:lang w:eastAsia="ru-RU"/>
              </w:rPr>
              <w:t>ц</w:t>
            </w:r>
            <w:r w:rsidR="0030264D" w:rsidRPr="0030264D">
              <w:rPr>
                <w:rFonts w:ascii="Times New Roman" w:eastAsia="Times New Roman" w:hAnsi="Times New Roman"/>
                <w:sz w:val="24"/>
                <w:szCs w:val="24"/>
                <w:lang w:eastAsia="ru-RU"/>
              </w:rPr>
              <w:t>обувью</w:t>
            </w:r>
            <w:proofErr w:type="spellEnd"/>
            <w:r w:rsidR="0030264D" w:rsidRPr="0030264D">
              <w:rPr>
                <w:rFonts w:ascii="Times New Roman" w:eastAsia="Times New Roman" w:hAnsi="Times New Roman"/>
                <w:sz w:val="24"/>
                <w:szCs w:val="24"/>
                <w:lang w:eastAsia="ru-RU"/>
              </w:rPr>
              <w:t>, индивидуальными средствами защиты и средствами пожаротушения;</w:t>
            </w:r>
          </w:p>
          <w:p w:rsidR="0030264D" w:rsidRPr="0030264D" w:rsidRDefault="0030264D" w:rsidP="00A77A11">
            <w:pPr>
              <w:widowControl w:val="0"/>
              <w:spacing w:after="0" w:line="240" w:lineRule="auto"/>
              <w:ind w:firstLine="1452"/>
              <w:rPr>
                <w:rFonts w:ascii="Times New Roman" w:eastAsia="Times New Roman" w:hAnsi="Times New Roman"/>
                <w:sz w:val="24"/>
                <w:szCs w:val="24"/>
                <w:lang w:eastAsia="ru-RU"/>
              </w:rPr>
            </w:pPr>
            <w:r w:rsidRPr="0030264D">
              <w:rPr>
                <w:rFonts w:ascii="Times New Roman" w:eastAsia="Times New Roman" w:hAnsi="Times New Roman"/>
                <w:sz w:val="24"/>
                <w:szCs w:val="24"/>
                <w:lang w:eastAsia="ru-RU"/>
              </w:rPr>
              <w:t>- правила поведения при авариях, пожарах и в условиях загазованности;</w:t>
            </w:r>
          </w:p>
          <w:p w:rsidR="0030264D" w:rsidRPr="0030264D" w:rsidRDefault="0030264D" w:rsidP="00A77A11">
            <w:pPr>
              <w:widowControl w:val="0"/>
              <w:spacing w:after="0" w:line="240" w:lineRule="auto"/>
              <w:ind w:firstLine="1452"/>
              <w:rPr>
                <w:rFonts w:ascii="Times New Roman" w:eastAsia="Times New Roman" w:hAnsi="Times New Roman"/>
                <w:sz w:val="24"/>
                <w:szCs w:val="24"/>
                <w:lang w:eastAsia="ru-RU"/>
              </w:rPr>
            </w:pPr>
            <w:r w:rsidRPr="0030264D">
              <w:rPr>
                <w:rFonts w:ascii="Times New Roman" w:eastAsia="Times New Roman" w:hAnsi="Times New Roman"/>
                <w:sz w:val="24"/>
                <w:szCs w:val="24"/>
                <w:lang w:eastAsia="ru-RU"/>
              </w:rPr>
              <w:t>- ознакомление с правилами внутреннего трудового рас</w:t>
            </w:r>
            <w:r w:rsidR="00A77A11">
              <w:rPr>
                <w:rFonts w:ascii="Times New Roman" w:eastAsia="Times New Roman" w:hAnsi="Times New Roman"/>
                <w:sz w:val="24"/>
                <w:szCs w:val="24"/>
                <w:lang w:eastAsia="ru-RU"/>
              </w:rPr>
              <w:t>порядка и программой производст</w:t>
            </w:r>
            <w:r w:rsidRPr="0030264D">
              <w:rPr>
                <w:rFonts w:ascii="Times New Roman" w:eastAsia="Times New Roman" w:hAnsi="Times New Roman"/>
                <w:sz w:val="24"/>
                <w:szCs w:val="24"/>
                <w:lang w:eastAsia="ru-RU"/>
              </w:rPr>
              <w:t>венного обучения;</w:t>
            </w:r>
          </w:p>
          <w:p w:rsidR="0030264D" w:rsidRPr="0030264D" w:rsidRDefault="0030264D" w:rsidP="00A77A11">
            <w:pPr>
              <w:widowControl w:val="0"/>
              <w:spacing w:after="0" w:line="240" w:lineRule="auto"/>
              <w:ind w:firstLine="1452"/>
              <w:rPr>
                <w:rFonts w:ascii="Times New Roman" w:eastAsia="Times New Roman" w:hAnsi="Times New Roman"/>
                <w:sz w:val="24"/>
                <w:szCs w:val="24"/>
                <w:lang w:eastAsia="ru-RU"/>
              </w:rPr>
            </w:pPr>
            <w:r w:rsidRPr="0030264D">
              <w:rPr>
                <w:rFonts w:ascii="Times New Roman" w:eastAsia="Times New Roman" w:hAnsi="Times New Roman"/>
                <w:sz w:val="24"/>
                <w:szCs w:val="24"/>
                <w:lang w:eastAsia="ru-RU"/>
              </w:rPr>
              <w:t xml:space="preserve">- обучение правилам пользования </w:t>
            </w:r>
            <w:proofErr w:type="spellStart"/>
            <w:r w:rsidRPr="0030264D">
              <w:rPr>
                <w:rFonts w:ascii="Times New Roman" w:eastAsia="Times New Roman" w:hAnsi="Times New Roman"/>
                <w:sz w:val="24"/>
                <w:szCs w:val="24"/>
                <w:lang w:eastAsia="ru-RU"/>
              </w:rPr>
              <w:t>электротельфером</w:t>
            </w:r>
            <w:proofErr w:type="spellEnd"/>
            <w:r w:rsidRPr="0030264D">
              <w:rPr>
                <w:rFonts w:ascii="Times New Roman" w:eastAsia="Times New Roman" w:hAnsi="Times New Roman"/>
                <w:sz w:val="24"/>
                <w:szCs w:val="24"/>
                <w:lang w:eastAsia="ru-RU"/>
              </w:rPr>
              <w:t xml:space="preserve"> (грузоподъемностью 0,5 т) и талью ручной (грузоподъемностью 0,5 т);</w:t>
            </w:r>
          </w:p>
          <w:p w:rsidR="0030264D" w:rsidRPr="0030264D" w:rsidRDefault="0030264D" w:rsidP="00A77A11">
            <w:pPr>
              <w:widowControl w:val="0"/>
              <w:spacing w:after="0" w:line="240" w:lineRule="auto"/>
              <w:ind w:firstLine="1452"/>
              <w:rPr>
                <w:rFonts w:ascii="Times New Roman" w:eastAsia="Times New Roman" w:hAnsi="Times New Roman"/>
                <w:sz w:val="24"/>
                <w:szCs w:val="24"/>
                <w:lang w:eastAsia="ru-RU"/>
              </w:rPr>
            </w:pPr>
            <w:r w:rsidRPr="0030264D">
              <w:rPr>
                <w:rFonts w:ascii="Times New Roman" w:eastAsia="Times New Roman" w:hAnsi="Times New Roman"/>
                <w:sz w:val="24"/>
                <w:szCs w:val="24"/>
                <w:lang w:eastAsia="ru-RU"/>
              </w:rPr>
              <w:t xml:space="preserve">- обучение операциям строповки грузов </w:t>
            </w:r>
            <w:proofErr w:type="gramStart"/>
            <w:r w:rsidRPr="0030264D">
              <w:rPr>
                <w:rFonts w:ascii="Times New Roman" w:eastAsia="Times New Roman" w:hAnsi="Times New Roman"/>
                <w:sz w:val="24"/>
                <w:szCs w:val="24"/>
                <w:lang w:eastAsia="ru-RU"/>
              </w:rPr>
              <w:t>при</w:t>
            </w:r>
            <w:proofErr w:type="gramEnd"/>
            <w:r w:rsidRPr="0030264D">
              <w:rPr>
                <w:rFonts w:ascii="Times New Roman" w:eastAsia="Times New Roman" w:hAnsi="Times New Roman"/>
                <w:sz w:val="24"/>
                <w:szCs w:val="24"/>
                <w:lang w:eastAsia="ru-RU"/>
              </w:rPr>
              <w:t xml:space="preserve"> выполнение монтажных работ;</w:t>
            </w:r>
          </w:p>
          <w:p w:rsidR="0030264D" w:rsidRPr="0030264D" w:rsidRDefault="0030264D" w:rsidP="00A77A11">
            <w:pPr>
              <w:widowControl w:val="0"/>
              <w:spacing w:after="0" w:line="240" w:lineRule="auto"/>
              <w:ind w:firstLine="1452"/>
              <w:rPr>
                <w:rFonts w:ascii="Times New Roman" w:eastAsia="Times New Roman" w:hAnsi="Times New Roman"/>
                <w:sz w:val="24"/>
                <w:szCs w:val="24"/>
                <w:lang w:eastAsia="ru-RU"/>
              </w:rPr>
            </w:pPr>
            <w:r w:rsidRPr="0030264D">
              <w:rPr>
                <w:rFonts w:ascii="Times New Roman" w:eastAsia="Times New Roman" w:hAnsi="Times New Roman"/>
                <w:sz w:val="24"/>
                <w:szCs w:val="24"/>
                <w:lang w:eastAsia="ru-RU"/>
              </w:rPr>
              <w:t xml:space="preserve">- обучение операциям и приемам связанных с </w:t>
            </w:r>
            <w:proofErr w:type="spellStart"/>
            <w:r w:rsidRPr="0030264D">
              <w:rPr>
                <w:rFonts w:ascii="Times New Roman" w:eastAsia="Times New Roman" w:hAnsi="Times New Roman"/>
                <w:sz w:val="24"/>
                <w:szCs w:val="24"/>
                <w:lang w:eastAsia="ru-RU"/>
              </w:rPr>
              <w:t>демонтажом</w:t>
            </w:r>
            <w:proofErr w:type="spellEnd"/>
            <w:r w:rsidRPr="0030264D">
              <w:rPr>
                <w:rFonts w:ascii="Times New Roman" w:eastAsia="Times New Roman" w:hAnsi="Times New Roman"/>
                <w:sz w:val="24"/>
                <w:szCs w:val="24"/>
                <w:lang w:eastAsia="ru-RU"/>
              </w:rPr>
              <w:t xml:space="preserve"> и монтажом подшипников качения (с использованием пресса ручного, гидравлического или электрического и печи муфельной или другого нагревательного устройства);</w:t>
            </w:r>
          </w:p>
          <w:p w:rsidR="00A77A11" w:rsidRPr="00A77A11" w:rsidRDefault="00A77A11" w:rsidP="00A77A11">
            <w:pPr>
              <w:widowControl w:val="0"/>
              <w:spacing w:after="0" w:line="240" w:lineRule="auto"/>
              <w:ind w:firstLine="1452"/>
              <w:rPr>
                <w:rFonts w:ascii="Times New Roman" w:eastAsia="Times New Roman" w:hAnsi="Times New Roman"/>
                <w:sz w:val="24"/>
                <w:szCs w:val="24"/>
                <w:lang w:eastAsia="ru-RU"/>
              </w:rPr>
            </w:pPr>
            <w:r w:rsidRPr="00A77A11">
              <w:rPr>
                <w:rFonts w:ascii="Times New Roman" w:eastAsia="Times New Roman" w:hAnsi="Times New Roman"/>
                <w:sz w:val="24"/>
                <w:szCs w:val="24"/>
                <w:lang w:eastAsia="ru-RU"/>
              </w:rPr>
              <w:t xml:space="preserve">- обучение операциям и приемам связанных с </w:t>
            </w:r>
            <w:proofErr w:type="spellStart"/>
            <w:r w:rsidRPr="00A77A11">
              <w:rPr>
                <w:rFonts w:ascii="Times New Roman" w:eastAsia="Times New Roman" w:hAnsi="Times New Roman"/>
                <w:sz w:val="24"/>
                <w:szCs w:val="24"/>
                <w:lang w:eastAsia="ru-RU"/>
              </w:rPr>
              <w:t>демонтажом</w:t>
            </w:r>
            <w:proofErr w:type="spellEnd"/>
            <w:r w:rsidRPr="00A77A11">
              <w:rPr>
                <w:rFonts w:ascii="Times New Roman" w:eastAsia="Times New Roman" w:hAnsi="Times New Roman"/>
                <w:sz w:val="24"/>
                <w:szCs w:val="24"/>
                <w:lang w:eastAsia="ru-RU"/>
              </w:rPr>
              <w:t xml:space="preserve"> и монтажом подшипников скольжения;</w:t>
            </w:r>
          </w:p>
          <w:p w:rsidR="00A77A11" w:rsidRPr="00A77A11" w:rsidRDefault="00A77A11" w:rsidP="00A77A11">
            <w:pPr>
              <w:widowControl w:val="0"/>
              <w:spacing w:after="0" w:line="240" w:lineRule="auto"/>
              <w:ind w:firstLine="1452"/>
              <w:rPr>
                <w:rFonts w:ascii="Times New Roman" w:eastAsia="Times New Roman" w:hAnsi="Times New Roman"/>
                <w:sz w:val="24"/>
                <w:szCs w:val="24"/>
                <w:lang w:eastAsia="ru-RU"/>
              </w:rPr>
            </w:pPr>
            <w:r w:rsidRPr="00A77A11">
              <w:rPr>
                <w:rFonts w:ascii="Times New Roman" w:eastAsia="Times New Roman" w:hAnsi="Times New Roman"/>
                <w:sz w:val="24"/>
                <w:szCs w:val="24"/>
                <w:lang w:eastAsia="ru-RU"/>
              </w:rPr>
              <w:t xml:space="preserve">- обучение операциям и приемам связанных с </w:t>
            </w:r>
            <w:proofErr w:type="spellStart"/>
            <w:r w:rsidRPr="00A77A11">
              <w:rPr>
                <w:rFonts w:ascii="Times New Roman" w:eastAsia="Times New Roman" w:hAnsi="Times New Roman"/>
                <w:sz w:val="24"/>
                <w:szCs w:val="24"/>
                <w:lang w:eastAsia="ru-RU"/>
              </w:rPr>
              <w:t>демонтажом</w:t>
            </w:r>
            <w:proofErr w:type="spellEnd"/>
            <w:r w:rsidRPr="00A77A11">
              <w:rPr>
                <w:rFonts w:ascii="Times New Roman" w:eastAsia="Times New Roman" w:hAnsi="Times New Roman"/>
                <w:sz w:val="24"/>
                <w:szCs w:val="24"/>
                <w:lang w:eastAsia="ru-RU"/>
              </w:rPr>
              <w:t xml:space="preserve"> и монтажом валов и осей (с использованием пресса ручного, </w:t>
            </w:r>
            <w:proofErr w:type="spellStart"/>
            <w:proofErr w:type="gramStart"/>
            <w:r w:rsidRPr="00A77A11">
              <w:rPr>
                <w:rFonts w:ascii="Times New Roman" w:eastAsia="Times New Roman" w:hAnsi="Times New Roman"/>
                <w:sz w:val="24"/>
                <w:szCs w:val="24"/>
                <w:lang w:eastAsia="ru-RU"/>
              </w:rPr>
              <w:t>гидравличес-кого</w:t>
            </w:r>
            <w:proofErr w:type="spellEnd"/>
            <w:proofErr w:type="gramEnd"/>
            <w:r w:rsidRPr="00A77A11">
              <w:rPr>
                <w:rFonts w:ascii="Times New Roman" w:eastAsia="Times New Roman" w:hAnsi="Times New Roman"/>
                <w:sz w:val="24"/>
                <w:szCs w:val="24"/>
                <w:lang w:eastAsia="ru-RU"/>
              </w:rPr>
              <w:t xml:space="preserve"> или электрического и печи муфельной или другого нагревательного устройства);</w:t>
            </w:r>
          </w:p>
          <w:p w:rsidR="00A77A11" w:rsidRPr="00A77A11" w:rsidRDefault="00A77A11" w:rsidP="00A77A11">
            <w:pPr>
              <w:widowControl w:val="0"/>
              <w:spacing w:after="0" w:line="240" w:lineRule="auto"/>
              <w:ind w:firstLine="1452"/>
              <w:rPr>
                <w:rFonts w:ascii="Times New Roman" w:eastAsia="Times New Roman" w:hAnsi="Times New Roman"/>
                <w:sz w:val="24"/>
                <w:szCs w:val="24"/>
                <w:lang w:eastAsia="ru-RU"/>
              </w:rPr>
            </w:pPr>
            <w:r w:rsidRPr="00A77A11">
              <w:rPr>
                <w:rFonts w:ascii="Times New Roman" w:eastAsia="Times New Roman" w:hAnsi="Times New Roman"/>
                <w:sz w:val="24"/>
                <w:szCs w:val="24"/>
                <w:lang w:eastAsia="ru-RU"/>
              </w:rPr>
              <w:t>- обучение рабочим процессам приводных муфт;</w:t>
            </w:r>
          </w:p>
          <w:p w:rsidR="00A77A11" w:rsidRPr="00A77A11" w:rsidRDefault="00A77A11" w:rsidP="00A77A11">
            <w:pPr>
              <w:widowControl w:val="0"/>
              <w:spacing w:after="0" w:line="240" w:lineRule="auto"/>
              <w:ind w:firstLine="1452"/>
              <w:rPr>
                <w:rFonts w:ascii="Times New Roman" w:eastAsia="Times New Roman" w:hAnsi="Times New Roman"/>
                <w:sz w:val="24"/>
                <w:szCs w:val="24"/>
                <w:lang w:eastAsia="ru-RU"/>
              </w:rPr>
            </w:pPr>
            <w:r w:rsidRPr="00A77A11">
              <w:rPr>
                <w:rFonts w:ascii="Times New Roman" w:eastAsia="Times New Roman" w:hAnsi="Times New Roman"/>
                <w:sz w:val="24"/>
                <w:szCs w:val="24"/>
                <w:lang w:eastAsia="ru-RU"/>
              </w:rPr>
              <w:t xml:space="preserve">- обучение операциям и приемам связанных с </w:t>
            </w:r>
            <w:proofErr w:type="spellStart"/>
            <w:r w:rsidRPr="00A77A11">
              <w:rPr>
                <w:rFonts w:ascii="Times New Roman" w:eastAsia="Times New Roman" w:hAnsi="Times New Roman"/>
                <w:sz w:val="24"/>
                <w:szCs w:val="24"/>
                <w:lang w:eastAsia="ru-RU"/>
              </w:rPr>
              <w:t>демонтажом</w:t>
            </w:r>
            <w:proofErr w:type="spellEnd"/>
            <w:r w:rsidRPr="00A77A11">
              <w:rPr>
                <w:rFonts w:ascii="Times New Roman" w:eastAsia="Times New Roman" w:hAnsi="Times New Roman"/>
                <w:sz w:val="24"/>
                <w:szCs w:val="24"/>
                <w:lang w:eastAsia="ru-RU"/>
              </w:rPr>
              <w:t xml:space="preserve"> и монтажом соединительных муфт;</w:t>
            </w:r>
          </w:p>
          <w:p w:rsidR="00A77A11" w:rsidRPr="00A77A11" w:rsidRDefault="00A77A11" w:rsidP="00A77A11">
            <w:pPr>
              <w:widowControl w:val="0"/>
              <w:spacing w:after="0" w:line="240" w:lineRule="auto"/>
              <w:ind w:firstLine="1452"/>
              <w:rPr>
                <w:rFonts w:ascii="Times New Roman" w:eastAsia="Times New Roman" w:hAnsi="Times New Roman"/>
                <w:sz w:val="24"/>
                <w:szCs w:val="24"/>
                <w:lang w:eastAsia="ru-RU"/>
              </w:rPr>
            </w:pPr>
            <w:r w:rsidRPr="00A77A11">
              <w:rPr>
                <w:rFonts w:ascii="Times New Roman" w:eastAsia="Times New Roman" w:hAnsi="Times New Roman"/>
                <w:sz w:val="24"/>
                <w:szCs w:val="24"/>
                <w:lang w:eastAsia="ru-RU"/>
              </w:rPr>
              <w:t>- обучение рабочим процессам механических передач;</w:t>
            </w:r>
          </w:p>
          <w:p w:rsidR="00A77A11" w:rsidRPr="00A77A11" w:rsidRDefault="00A77A11" w:rsidP="00A77A11">
            <w:pPr>
              <w:widowControl w:val="0"/>
              <w:spacing w:after="0" w:line="240" w:lineRule="auto"/>
              <w:ind w:firstLine="1452"/>
              <w:rPr>
                <w:rFonts w:ascii="Times New Roman" w:eastAsia="Times New Roman" w:hAnsi="Times New Roman"/>
                <w:sz w:val="24"/>
                <w:szCs w:val="24"/>
                <w:lang w:eastAsia="ru-RU"/>
              </w:rPr>
            </w:pPr>
            <w:r w:rsidRPr="00A77A11">
              <w:rPr>
                <w:rFonts w:ascii="Times New Roman" w:eastAsia="Times New Roman" w:hAnsi="Times New Roman"/>
                <w:sz w:val="24"/>
                <w:szCs w:val="24"/>
                <w:lang w:eastAsia="ru-RU"/>
              </w:rPr>
              <w:t>- ознакомление с устройством общепромышленных редукторов;</w:t>
            </w:r>
          </w:p>
          <w:p w:rsidR="00A77A11" w:rsidRPr="00A77A11" w:rsidRDefault="00A77A11" w:rsidP="00A77A11">
            <w:pPr>
              <w:widowControl w:val="0"/>
              <w:spacing w:after="0" w:line="240" w:lineRule="auto"/>
              <w:ind w:firstLine="1452"/>
              <w:rPr>
                <w:rFonts w:ascii="Times New Roman" w:eastAsia="Times New Roman" w:hAnsi="Times New Roman"/>
                <w:sz w:val="24"/>
                <w:szCs w:val="24"/>
                <w:lang w:eastAsia="ru-RU"/>
              </w:rPr>
            </w:pPr>
            <w:r w:rsidRPr="00A77A11">
              <w:rPr>
                <w:rFonts w:ascii="Times New Roman" w:eastAsia="Times New Roman" w:hAnsi="Times New Roman"/>
                <w:sz w:val="24"/>
                <w:szCs w:val="24"/>
                <w:lang w:eastAsia="ru-RU"/>
              </w:rPr>
              <w:t xml:space="preserve">- обучение операциям и приемам связанных с </w:t>
            </w:r>
            <w:proofErr w:type="spellStart"/>
            <w:r w:rsidRPr="00A77A11">
              <w:rPr>
                <w:rFonts w:ascii="Times New Roman" w:eastAsia="Times New Roman" w:hAnsi="Times New Roman"/>
                <w:sz w:val="24"/>
                <w:szCs w:val="24"/>
                <w:lang w:eastAsia="ru-RU"/>
              </w:rPr>
              <w:t>демонтажом</w:t>
            </w:r>
            <w:proofErr w:type="spellEnd"/>
            <w:r w:rsidRPr="00A77A11">
              <w:rPr>
                <w:rFonts w:ascii="Times New Roman" w:eastAsia="Times New Roman" w:hAnsi="Times New Roman"/>
                <w:sz w:val="24"/>
                <w:szCs w:val="24"/>
                <w:lang w:eastAsia="ru-RU"/>
              </w:rPr>
              <w:t xml:space="preserve"> и монтажом зубчатых колес, шкивов ременных передач и т.д.</w:t>
            </w:r>
          </w:p>
          <w:p w:rsidR="009C0808" w:rsidRDefault="00A77A11" w:rsidP="009C0808">
            <w:pPr>
              <w:spacing w:after="0" w:line="240" w:lineRule="auto"/>
              <w:ind w:firstLine="1452"/>
              <w:rPr>
                <w:rFonts w:ascii="Times New Roman" w:eastAsia="Times New Roman" w:hAnsi="Times New Roman"/>
                <w:sz w:val="24"/>
                <w:szCs w:val="24"/>
                <w:lang w:eastAsia="ru-RU"/>
              </w:rPr>
            </w:pPr>
            <w:r w:rsidRPr="00A77A11">
              <w:rPr>
                <w:rFonts w:ascii="Times New Roman" w:eastAsia="Times New Roman" w:hAnsi="Times New Roman"/>
                <w:sz w:val="24"/>
                <w:szCs w:val="24"/>
                <w:lang w:eastAsia="ru-RU"/>
              </w:rPr>
              <w:t>- обучение рабочим процессам в соединениях деталей машин (соединения с натягом, раскрытие стыка резьбового соедин</w:t>
            </w:r>
            <w:r w:rsidRPr="00A77A11">
              <w:rPr>
                <w:rFonts w:ascii="Times New Roman" w:eastAsia="Times New Roman" w:hAnsi="Times New Roman"/>
                <w:sz w:val="24"/>
                <w:szCs w:val="24"/>
                <w:lang w:eastAsia="ru-RU"/>
              </w:rPr>
              <w:t>е</w:t>
            </w:r>
            <w:r w:rsidRPr="00A77A11">
              <w:rPr>
                <w:rFonts w:ascii="Times New Roman" w:eastAsia="Times New Roman" w:hAnsi="Times New Roman"/>
                <w:sz w:val="24"/>
                <w:szCs w:val="24"/>
                <w:lang w:eastAsia="ru-RU"/>
              </w:rPr>
              <w:t>ния; трение в резьбовых соединениях</w:t>
            </w:r>
            <w:r>
              <w:rPr>
                <w:rFonts w:ascii="Times New Roman" w:eastAsia="Times New Roman" w:hAnsi="Times New Roman"/>
                <w:sz w:val="24"/>
                <w:szCs w:val="24"/>
                <w:lang w:eastAsia="ru-RU"/>
              </w:rPr>
              <w:t>);</w:t>
            </w:r>
          </w:p>
          <w:p w:rsidR="00330DFF" w:rsidRPr="006C2EFD" w:rsidRDefault="00A77A11" w:rsidP="00A77A11">
            <w:pPr>
              <w:spacing w:after="0" w:line="240" w:lineRule="auto"/>
              <w:ind w:firstLine="1452"/>
              <w:rPr>
                <w:rFonts w:ascii="Times New Roman" w:hAnsi="Times New Roman"/>
                <w:sz w:val="24"/>
                <w:szCs w:val="24"/>
                <w:lang w:eastAsia="ru-RU"/>
              </w:rPr>
            </w:pPr>
            <w:r>
              <w:rPr>
                <w:rFonts w:ascii="Times New Roman" w:eastAsia="Times New Roman" w:hAnsi="Times New Roman"/>
                <w:sz w:val="24"/>
                <w:szCs w:val="24"/>
                <w:lang w:eastAsia="ru-RU"/>
              </w:rPr>
              <w:t>- построение рабочих пневматических схем при помощи компьютерных программ и на пневматическом стенде.</w:t>
            </w:r>
          </w:p>
        </w:tc>
        <w:tc>
          <w:tcPr>
            <w:tcW w:w="1275" w:type="dxa"/>
            <w:tcBorders>
              <w:top w:val="single" w:sz="4" w:space="0" w:color="auto"/>
              <w:bottom w:val="single" w:sz="4" w:space="0" w:color="auto"/>
            </w:tcBorders>
          </w:tcPr>
          <w:p w:rsidR="0030264D" w:rsidRPr="007E39BF" w:rsidRDefault="0030264D" w:rsidP="00806638">
            <w:pPr>
              <w:spacing w:after="0" w:line="240" w:lineRule="auto"/>
              <w:jc w:val="center"/>
              <w:rPr>
                <w:rFonts w:ascii="Times New Roman" w:hAnsi="Times New Roman"/>
                <w:sz w:val="24"/>
                <w:szCs w:val="24"/>
                <w:lang w:eastAsia="ru-RU"/>
              </w:rPr>
            </w:pPr>
          </w:p>
        </w:tc>
      </w:tr>
      <w:tr w:rsidR="00330DFF" w:rsidRPr="007603D3" w:rsidTr="009C0808">
        <w:trPr>
          <w:trHeight w:val="4457"/>
        </w:trPr>
        <w:tc>
          <w:tcPr>
            <w:tcW w:w="14460" w:type="dxa"/>
            <w:gridSpan w:val="6"/>
            <w:tcBorders>
              <w:top w:val="single" w:sz="4" w:space="0" w:color="auto"/>
              <w:left w:val="single" w:sz="4" w:space="0" w:color="auto"/>
              <w:bottom w:val="single" w:sz="4" w:space="0" w:color="auto"/>
            </w:tcBorders>
          </w:tcPr>
          <w:p w:rsidR="00330DFF" w:rsidRPr="00330DFF" w:rsidRDefault="009C0808" w:rsidP="00330DFF">
            <w:pPr>
              <w:spacing w:after="0"/>
              <w:rPr>
                <w:rFonts w:ascii="Times New Roman" w:eastAsia="PMingLiU" w:hAnsi="Times New Roman"/>
                <w:b/>
                <w:bCs/>
                <w:sz w:val="24"/>
                <w:szCs w:val="24"/>
                <w:lang w:eastAsia="ru-RU"/>
              </w:rPr>
            </w:pPr>
            <w:r>
              <w:rPr>
                <w:rFonts w:ascii="Times New Roman" w:eastAsia="PMingLiU" w:hAnsi="Times New Roman"/>
                <w:b/>
                <w:bCs/>
                <w:sz w:val="24"/>
                <w:szCs w:val="24"/>
                <w:lang w:eastAsia="ru-RU"/>
              </w:rPr>
              <w:t>Производственная</w:t>
            </w:r>
            <w:r w:rsidR="00330DFF" w:rsidRPr="00330DFF">
              <w:rPr>
                <w:rFonts w:ascii="Times New Roman" w:eastAsia="PMingLiU" w:hAnsi="Times New Roman"/>
                <w:b/>
                <w:bCs/>
                <w:sz w:val="24"/>
                <w:szCs w:val="24"/>
                <w:lang w:eastAsia="ru-RU"/>
              </w:rPr>
              <w:t xml:space="preserve"> практика по разделу 1</w:t>
            </w:r>
          </w:p>
          <w:p w:rsidR="00330DFF" w:rsidRPr="00330DFF" w:rsidRDefault="00330DFF" w:rsidP="00330DFF">
            <w:pPr>
              <w:spacing w:after="0" w:line="240" w:lineRule="auto"/>
              <w:rPr>
                <w:rFonts w:ascii="Times New Roman" w:eastAsia="Times New Roman" w:hAnsi="Times New Roman"/>
                <w:sz w:val="24"/>
                <w:szCs w:val="24"/>
                <w:lang w:eastAsia="ru-RU"/>
              </w:rPr>
            </w:pPr>
            <w:r w:rsidRPr="00330DFF">
              <w:rPr>
                <w:rFonts w:ascii="Times New Roman" w:eastAsia="PMingLiU" w:hAnsi="Times New Roman"/>
                <w:b/>
                <w:bCs/>
                <w:sz w:val="24"/>
                <w:szCs w:val="24"/>
              </w:rPr>
              <w:t>Виды работ:</w:t>
            </w:r>
            <w:r w:rsidRPr="00330DFF">
              <w:rPr>
                <w:rFonts w:ascii="Times New Roman" w:eastAsia="Times New Roman" w:hAnsi="Times New Roman"/>
                <w:sz w:val="24"/>
                <w:szCs w:val="24"/>
                <w:lang w:eastAsia="ru-RU"/>
              </w:rPr>
              <w:t>- инструктаж по выполнению работ связанных с применением грузоподъёмных механизмов при монтаже промышленного оборудования, организация рабочего места и безопасности труда при выполнении грузоподъёмных работ;</w:t>
            </w:r>
          </w:p>
          <w:p w:rsidR="00330DFF" w:rsidRPr="00330DFF" w:rsidRDefault="00330DFF" w:rsidP="00330DFF">
            <w:pPr>
              <w:spacing w:after="0" w:line="240" w:lineRule="auto"/>
              <w:ind w:firstLine="1452"/>
              <w:rPr>
                <w:rFonts w:ascii="Times New Roman" w:eastAsia="Times New Roman" w:hAnsi="Times New Roman"/>
                <w:sz w:val="24"/>
                <w:szCs w:val="24"/>
                <w:lang w:eastAsia="ru-RU"/>
              </w:rPr>
            </w:pPr>
            <w:r w:rsidRPr="00330DFF">
              <w:rPr>
                <w:rFonts w:ascii="Times New Roman" w:eastAsia="Times New Roman" w:hAnsi="Times New Roman"/>
                <w:sz w:val="24"/>
                <w:szCs w:val="24"/>
                <w:lang w:eastAsia="ru-RU"/>
              </w:rPr>
              <w:t>- выполнение такелажных работ при вертикальном и горизонтальном перемещении грузов. Такелажные узлы и петли;</w:t>
            </w:r>
          </w:p>
          <w:p w:rsidR="00330DFF" w:rsidRPr="00330DFF" w:rsidRDefault="00330DFF" w:rsidP="00330DFF">
            <w:pPr>
              <w:spacing w:after="0" w:line="240" w:lineRule="auto"/>
              <w:ind w:firstLine="1452"/>
              <w:rPr>
                <w:rFonts w:ascii="Times New Roman" w:eastAsia="Times New Roman" w:hAnsi="Times New Roman"/>
                <w:sz w:val="24"/>
                <w:szCs w:val="24"/>
                <w:lang w:eastAsia="ru-RU"/>
              </w:rPr>
            </w:pPr>
            <w:r w:rsidRPr="00330DFF">
              <w:rPr>
                <w:rFonts w:ascii="Times New Roman" w:eastAsia="Times New Roman" w:hAnsi="Times New Roman"/>
                <w:sz w:val="24"/>
                <w:szCs w:val="24"/>
                <w:lang w:eastAsia="ru-RU"/>
              </w:rPr>
              <w:t>- выполнение строповки, подъёма и опускания грузов;</w:t>
            </w:r>
          </w:p>
          <w:p w:rsidR="00330DFF" w:rsidRPr="00330DFF" w:rsidRDefault="00330DFF" w:rsidP="00330DFF">
            <w:pPr>
              <w:spacing w:after="0" w:line="240" w:lineRule="auto"/>
              <w:ind w:firstLine="1452"/>
              <w:rPr>
                <w:rFonts w:ascii="Times New Roman" w:eastAsia="Times New Roman" w:hAnsi="Times New Roman"/>
                <w:sz w:val="24"/>
                <w:szCs w:val="24"/>
                <w:lang w:eastAsia="ru-RU"/>
              </w:rPr>
            </w:pPr>
            <w:r w:rsidRPr="00330DFF">
              <w:rPr>
                <w:rFonts w:ascii="Times New Roman" w:eastAsia="Times New Roman" w:hAnsi="Times New Roman"/>
                <w:sz w:val="24"/>
                <w:szCs w:val="24"/>
                <w:lang w:eastAsia="ru-RU"/>
              </w:rPr>
              <w:t>- последовательность выполнения работ при сборке и демонтаже зубчатых передач;</w:t>
            </w:r>
          </w:p>
          <w:p w:rsidR="00330DFF" w:rsidRPr="00330DFF" w:rsidRDefault="00330DFF" w:rsidP="00330DFF">
            <w:pPr>
              <w:spacing w:after="0" w:line="240" w:lineRule="auto"/>
              <w:ind w:firstLine="1452"/>
              <w:rPr>
                <w:rFonts w:ascii="Times New Roman" w:eastAsia="Times New Roman" w:hAnsi="Times New Roman"/>
                <w:sz w:val="24"/>
                <w:szCs w:val="24"/>
                <w:lang w:eastAsia="ru-RU"/>
              </w:rPr>
            </w:pPr>
            <w:r w:rsidRPr="00330DFF">
              <w:rPr>
                <w:rFonts w:ascii="Times New Roman" w:eastAsia="Times New Roman" w:hAnsi="Times New Roman"/>
                <w:sz w:val="24"/>
                <w:szCs w:val="24"/>
                <w:lang w:eastAsia="ru-RU"/>
              </w:rPr>
              <w:t>- установка зубчатых колес на валах, их фиксация. Установка вала с зубчатыми колесами в корпус;</w:t>
            </w:r>
          </w:p>
          <w:p w:rsidR="00330DFF" w:rsidRPr="00330DFF" w:rsidRDefault="00330DFF" w:rsidP="00330DFF">
            <w:pPr>
              <w:spacing w:after="0" w:line="240" w:lineRule="auto"/>
              <w:ind w:firstLine="1452"/>
              <w:rPr>
                <w:rFonts w:ascii="Times New Roman" w:eastAsia="Times New Roman" w:hAnsi="Times New Roman"/>
                <w:sz w:val="24"/>
                <w:szCs w:val="24"/>
                <w:lang w:eastAsia="ru-RU"/>
              </w:rPr>
            </w:pPr>
            <w:r w:rsidRPr="00330DFF">
              <w:rPr>
                <w:rFonts w:ascii="Times New Roman" w:eastAsia="Times New Roman" w:hAnsi="Times New Roman"/>
                <w:sz w:val="24"/>
                <w:szCs w:val="24"/>
                <w:lang w:eastAsia="ru-RU"/>
              </w:rPr>
              <w:t>- монтажно-измерительный инструмент: классификация, назначение, применение, основные метрологические показатели;</w:t>
            </w:r>
          </w:p>
          <w:p w:rsidR="00330DFF" w:rsidRPr="00330DFF" w:rsidRDefault="00330DFF" w:rsidP="00330DFF">
            <w:pPr>
              <w:spacing w:after="0" w:line="240" w:lineRule="auto"/>
              <w:ind w:firstLine="1452"/>
              <w:rPr>
                <w:rFonts w:ascii="Times New Roman" w:eastAsia="Times New Roman" w:hAnsi="Times New Roman"/>
                <w:sz w:val="24"/>
                <w:szCs w:val="24"/>
                <w:lang w:eastAsia="ru-RU"/>
              </w:rPr>
            </w:pPr>
            <w:r w:rsidRPr="00330DFF">
              <w:rPr>
                <w:rFonts w:ascii="Times New Roman" w:eastAsia="Times New Roman" w:hAnsi="Times New Roman"/>
                <w:sz w:val="24"/>
                <w:szCs w:val="24"/>
                <w:lang w:eastAsia="ru-RU"/>
              </w:rPr>
              <w:t>- основные понятия Единой системы допусков и посадок (ЕСДП). Квалитеты точности. Предельные размеры. Вал, отве</w:t>
            </w:r>
            <w:r w:rsidRPr="00330DFF">
              <w:rPr>
                <w:rFonts w:ascii="Times New Roman" w:eastAsia="Times New Roman" w:hAnsi="Times New Roman"/>
                <w:sz w:val="24"/>
                <w:szCs w:val="24"/>
                <w:lang w:eastAsia="ru-RU"/>
              </w:rPr>
              <w:t>р</w:t>
            </w:r>
            <w:r w:rsidRPr="00330DFF">
              <w:rPr>
                <w:rFonts w:ascii="Times New Roman" w:eastAsia="Times New Roman" w:hAnsi="Times New Roman"/>
                <w:sz w:val="24"/>
                <w:szCs w:val="24"/>
                <w:lang w:eastAsia="ru-RU"/>
              </w:rPr>
              <w:t>стие;</w:t>
            </w:r>
          </w:p>
          <w:p w:rsidR="00330DFF" w:rsidRPr="00330DFF" w:rsidRDefault="00330DFF" w:rsidP="00330DFF">
            <w:pPr>
              <w:widowControl w:val="0"/>
              <w:suppressAutoHyphens/>
              <w:spacing w:after="0" w:line="240" w:lineRule="auto"/>
              <w:ind w:firstLine="1452"/>
              <w:rPr>
                <w:rFonts w:ascii="Times New Roman" w:eastAsia="Times New Roman" w:hAnsi="Times New Roman"/>
                <w:sz w:val="24"/>
                <w:szCs w:val="24"/>
                <w:lang w:eastAsia="ru-RU"/>
              </w:rPr>
            </w:pPr>
            <w:r w:rsidRPr="00330DFF">
              <w:rPr>
                <w:rFonts w:ascii="Times New Roman" w:eastAsia="Times New Roman" w:hAnsi="Times New Roman"/>
                <w:sz w:val="24"/>
                <w:szCs w:val="24"/>
                <w:lang w:eastAsia="ru-RU"/>
              </w:rPr>
              <w:t>- организация рабочего места и безопасности труда при выполнении измерений размеров диаметров валов и отверстий деталей;</w:t>
            </w:r>
          </w:p>
          <w:p w:rsidR="00330DFF" w:rsidRPr="00330DFF" w:rsidRDefault="00330DFF" w:rsidP="00330DFF">
            <w:pPr>
              <w:spacing w:after="0" w:line="240" w:lineRule="auto"/>
              <w:ind w:firstLine="1452"/>
              <w:rPr>
                <w:rFonts w:ascii="Times New Roman" w:eastAsia="Times New Roman" w:hAnsi="Times New Roman"/>
                <w:bCs/>
                <w:sz w:val="24"/>
                <w:szCs w:val="24"/>
                <w:lang w:eastAsia="ru-RU"/>
              </w:rPr>
            </w:pPr>
            <w:r w:rsidRPr="00330DFF">
              <w:rPr>
                <w:rFonts w:ascii="Times New Roman" w:eastAsia="Times New Roman" w:hAnsi="Times New Roman"/>
                <w:bCs/>
                <w:sz w:val="24"/>
                <w:szCs w:val="24"/>
                <w:lang w:eastAsia="ru-RU"/>
              </w:rPr>
              <w:t>- монтаж и пуско-наладка промышленного оборудования на основе разработанной технической документации;</w:t>
            </w:r>
          </w:p>
          <w:p w:rsidR="00330DFF" w:rsidRPr="00330DFF" w:rsidRDefault="00330DFF" w:rsidP="00330DFF">
            <w:pPr>
              <w:spacing w:after="0" w:line="240" w:lineRule="auto"/>
              <w:ind w:firstLine="1452"/>
              <w:rPr>
                <w:rFonts w:ascii="Times New Roman" w:eastAsia="Times New Roman" w:hAnsi="Times New Roman"/>
                <w:sz w:val="24"/>
                <w:szCs w:val="24"/>
                <w:lang w:eastAsia="ru-RU"/>
              </w:rPr>
            </w:pPr>
            <w:r w:rsidRPr="00330DFF">
              <w:rPr>
                <w:rFonts w:ascii="Times New Roman" w:eastAsia="Times New Roman" w:hAnsi="Times New Roman"/>
                <w:sz w:val="24"/>
                <w:szCs w:val="24"/>
                <w:lang w:eastAsia="ru-RU"/>
              </w:rPr>
              <w:t>- руководство работами, связанными с применением грузоподъемных механизмов при монтаже промышленного оборуд</w:t>
            </w:r>
            <w:r w:rsidRPr="00330DFF">
              <w:rPr>
                <w:rFonts w:ascii="Times New Roman" w:eastAsia="Times New Roman" w:hAnsi="Times New Roman"/>
                <w:sz w:val="24"/>
                <w:szCs w:val="24"/>
                <w:lang w:eastAsia="ru-RU"/>
              </w:rPr>
              <w:t>о</w:t>
            </w:r>
            <w:r w:rsidRPr="00330DFF">
              <w:rPr>
                <w:rFonts w:ascii="Times New Roman" w:eastAsia="Times New Roman" w:hAnsi="Times New Roman"/>
                <w:sz w:val="24"/>
                <w:szCs w:val="24"/>
                <w:lang w:eastAsia="ru-RU"/>
              </w:rPr>
              <w:t>вания;</w:t>
            </w:r>
          </w:p>
          <w:p w:rsidR="009C0808" w:rsidRPr="009C0808" w:rsidRDefault="00330DFF" w:rsidP="009C0808">
            <w:pPr>
              <w:spacing w:after="0" w:line="240" w:lineRule="auto"/>
              <w:ind w:firstLine="1452"/>
              <w:rPr>
                <w:rFonts w:ascii="Times New Roman" w:eastAsia="Times New Roman" w:hAnsi="Times New Roman"/>
                <w:bCs/>
                <w:sz w:val="24"/>
                <w:szCs w:val="24"/>
                <w:lang w:eastAsia="ru-RU"/>
              </w:rPr>
            </w:pPr>
            <w:r w:rsidRPr="00330DFF">
              <w:rPr>
                <w:rFonts w:ascii="Times New Roman" w:eastAsia="Times New Roman" w:hAnsi="Times New Roman"/>
                <w:bCs/>
                <w:sz w:val="24"/>
                <w:szCs w:val="24"/>
                <w:lang w:eastAsia="ru-RU"/>
              </w:rPr>
              <w:t>- проведение контроля работ по монтажу промышленного оборудования с использованием КИП;</w:t>
            </w:r>
          </w:p>
        </w:tc>
        <w:tc>
          <w:tcPr>
            <w:tcW w:w="1275" w:type="dxa"/>
            <w:tcBorders>
              <w:top w:val="single" w:sz="4" w:space="0" w:color="auto"/>
              <w:bottom w:val="single" w:sz="4" w:space="0" w:color="auto"/>
            </w:tcBorders>
          </w:tcPr>
          <w:p w:rsidR="00330DFF" w:rsidRPr="00C35C73" w:rsidRDefault="00C1437F" w:rsidP="00806638">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36</w:t>
            </w:r>
          </w:p>
        </w:tc>
      </w:tr>
      <w:tr w:rsidR="009C0808" w:rsidRPr="007603D3" w:rsidTr="007317F7">
        <w:trPr>
          <w:trHeight w:val="79"/>
        </w:trPr>
        <w:tc>
          <w:tcPr>
            <w:tcW w:w="2830" w:type="dxa"/>
            <w:tcBorders>
              <w:top w:val="single" w:sz="4" w:space="0" w:color="auto"/>
              <w:left w:val="single" w:sz="4" w:space="0" w:color="auto"/>
              <w:bottom w:val="single" w:sz="4" w:space="0" w:color="auto"/>
              <w:right w:val="single" w:sz="4" w:space="0" w:color="auto"/>
            </w:tcBorders>
            <w:shd w:val="clear" w:color="auto" w:fill="EAF1DD"/>
          </w:tcPr>
          <w:p w:rsidR="009C0808" w:rsidRPr="009C0808" w:rsidRDefault="009C0808" w:rsidP="009C0808">
            <w:pPr>
              <w:spacing w:after="0" w:line="240" w:lineRule="auto"/>
              <w:jc w:val="center"/>
              <w:rPr>
                <w:rFonts w:ascii="Times New Roman" w:eastAsia="PMingLiU" w:hAnsi="Times New Roman"/>
                <w:b/>
                <w:bCs/>
                <w:sz w:val="16"/>
                <w:szCs w:val="16"/>
                <w:lang w:eastAsia="ru-RU"/>
              </w:rPr>
            </w:pPr>
            <w:r>
              <w:rPr>
                <w:rFonts w:ascii="Times New Roman" w:eastAsia="PMingLiU" w:hAnsi="Times New Roman"/>
                <w:b/>
                <w:bCs/>
                <w:sz w:val="16"/>
                <w:szCs w:val="16"/>
                <w:lang w:eastAsia="ru-RU"/>
              </w:rPr>
              <w:t>1</w:t>
            </w:r>
          </w:p>
        </w:tc>
        <w:tc>
          <w:tcPr>
            <w:tcW w:w="11630" w:type="dxa"/>
            <w:gridSpan w:val="5"/>
            <w:tcBorders>
              <w:top w:val="single" w:sz="4" w:space="0" w:color="auto"/>
              <w:left w:val="single" w:sz="4" w:space="0" w:color="auto"/>
              <w:bottom w:val="single" w:sz="4" w:space="0" w:color="auto"/>
            </w:tcBorders>
            <w:shd w:val="clear" w:color="auto" w:fill="EAF1DD"/>
          </w:tcPr>
          <w:p w:rsidR="009C0808" w:rsidRPr="009C0808" w:rsidRDefault="009C0808" w:rsidP="009C0808">
            <w:pPr>
              <w:spacing w:after="0" w:line="240" w:lineRule="auto"/>
              <w:jc w:val="center"/>
              <w:rPr>
                <w:rFonts w:ascii="Times New Roman" w:eastAsia="PMingLiU" w:hAnsi="Times New Roman"/>
                <w:b/>
                <w:bCs/>
                <w:sz w:val="16"/>
                <w:szCs w:val="16"/>
                <w:lang w:eastAsia="ru-RU"/>
              </w:rPr>
            </w:pPr>
            <w:r>
              <w:rPr>
                <w:rFonts w:ascii="Times New Roman" w:eastAsia="PMingLiU" w:hAnsi="Times New Roman"/>
                <w:b/>
                <w:bCs/>
                <w:sz w:val="16"/>
                <w:szCs w:val="16"/>
                <w:lang w:eastAsia="ru-RU"/>
              </w:rPr>
              <w:t>2</w:t>
            </w:r>
          </w:p>
        </w:tc>
        <w:tc>
          <w:tcPr>
            <w:tcW w:w="1275" w:type="dxa"/>
            <w:tcBorders>
              <w:top w:val="single" w:sz="4" w:space="0" w:color="auto"/>
              <w:bottom w:val="single" w:sz="4" w:space="0" w:color="auto"/>
            </w:tcBorders>
            <w:shd w:val="clear" w:color="auto" w:fill="EAF1DD"/>
          </w:tcPr>
          <w:p w:rsidR="009C0808" w:rsidRPr="009C0808" w:rsidRDefault="009C0808" w:rsidP="009C0808">
            <w:pPr>
              <w:spacing w:after="0" w:line="240" w:lineRule="auto"/>
              <w:jc w:val="center"/>
              <w:rPr>
                <w:rFonts w:ascii="Times New Roman" w:hAnsi="Times New Roman"/>
                <w:sz w:val="16"/>
                <w:szCs w:val="16"/>
                <w:lang w:eastAsia="ru-RU"/>
              </w:rPr>
            </w:pPr>
            <w:r>
              <w:rPr>
                <w:rFonts w:ascii="Times New Roman" w:hAnsi="Times New Roman"/>
                <w:sz w:val="16"/>
                <w:szCs w:val="16"/>
                <w:lang w:eastAsia="ru-RU"/>
              </w:rPr>
              <w:t>3</w:t>
            </w:r>
          </w:p>
        </w:tc>
      </w:tr>
      <w:tr w:rsidR="009C0808" w:rsidRPr="007603D3" w:rsidTr="00643199">
        <w:trPr>
          <w:trHeight w:val="1949"/>
        </w:trPr>
        <w:tc>
          <w:tcPr>
            <w:tcW w:w="14460" w:type="dxa"/>
            <w:gridSpan w:val="6"/>
            <w:tcBorders>
              <w:top w:val="single" w:sz="4" w:space="0" w:color="auto"/>
              <w:left w:val="single" w:sz="4" w:space="0" w:color="auto"/>
              <w:bottom w:val="single" w:sz="4" w:space="0" w:color="auto"/>
            </w:tcBorders>
          </w:tcPr>
          <w:p w:rsidR="009C0808" w:rsidRPr="00330DFF" w:rsidRDefault="009C0808" w:rsidP="00330DFF">
            <w:pPr>
              <w:spacing w:after="0" w:line="240" w:lineRule="auto"/>
              <w:ind w:firstLine="1452"/>
              <w:rPr>
                <w:rFonts w:ascii="Times New Roman" w:eastAsia="Times New Roman" w:hAnsi="Times New Roman"/>
                <w:bCs/>
                <w:sz w:val="24"/>
                <w:szCs w:val="24"/>
                <w:lang w:eastAsia="ru-RU"/>
              </w:rPr>
            </w:pPr>
            <w:r w:rsidRPr="00330DFF">
              <w:rPr>
                <w:rFonts w:ascii="Times New Roman" w:eastAsia="Times New Roman" w:hAnsi="Times New Roman"/>
                <w:bCs/>
                <w:sz w:val="24"/>
                <w:szCs w:val="24"/>
                <w:lang w:eastAsia="ru-RU"/>
              </w:rPr>
              <w:t>- составление документации для проведения работ по монтажу промышленного оборудования;</w:t>
            </w:r>
          </w:p>
          <w:p w:rsidR="009C0808" w:rsidRPr="00330DFF" w:rsidRDefault="009C0808" w:rsidP="00330DFF">
            <w:pPr>
              <w:spacing w:after="0" w:line="240" w:lineRule="auto"/>
              <w:ind w:firstLine="1452"/>
              <w:rPr>
                <w:rFonts w:ascii="Times New Roman" w:eastAsia="Times New Roman" w:hAnsi="Times New Roman"/>
                <w:bCs/>
                <w:sz w:val="24"/>
                <w:szCs w:val="24"/>
                <w:lang w:eastAsia="ru-RU"/>
              </w:rPr>
            </w:pPr>
            <w:r w:rsidRPr="00330DFF">
              <w:rPr>
                <w:rFonts w:ascii="Times New Roman" w:eastAsia="Times New Roman" w:hAnsi="Times New Roman"/>
                <w:bCs/>
                <w:sz w:val="24"/>
                <w:szCs w:val="24"/>
                <w:lang w:eastAsia="ru-RU"/>
              </w:rPr>
              <w:t>- особенности монтажа промышленного оборудования;</w:t>
            </w:r>
          </w:p>
          <w:p w:rsidR="009C0808" w:rsidRPr="00330DFF" w:rsidRDefault="009C0808" w:rsidP="00330DFF">
            <w:pPr>
              <w:spacing w:after="0" w:line="240" w:lineRule="auto"/>
              <w:ind w:firstLine="1452"/>
              <w:rPr>
                <w:rFonts w:ascii="Times New Roman" w:eastAsia="Times New Roman" w:hAnsi="Times New Roman"/>
                <w:bCs/>
                <w:sz w:val="24"/>
                <w:szCs w:val="24"/>
                <w:lang w:eastAsia="ru-RU"/>
              </w:rPr>
            </w:pPr>
            <w:r w:rsidRPr="00330DFF">
              <w:rPr>
                <w:rFonts w:ascii="Times New Roman" w:eastAsia="Times New Roman" w:hAnsi="Times New Roman"/>
                <w:bCs/>
                <w:sz w:val="24"/>
                <w:szCs w:val="24"/>
                <w:lang w:eastAsia="ru-RU"/>
              </w:rPr>
              <w:t>- программирование автоматизированных систем промышленного оборудования с учетом специфики технологических процессов;</w:t>
            </w:r>
          </w:p>
          <w:p w:rsidR="009C0808" w:rsidRPr="00330DFF" w:rsidRDefault="009C0808" w:rsidP="00330DFF">
            <w:pPr>
              <w:spacing w:after="0" w:line="240" w:lineRule="auto"/>
              <w:ind w:firstLine="1452"/>
              <w:rPr>
                <w:rFonts w:ascii="Times New Roman" w:eastAsia="Times New Roman" w:hAnsi="Times New Roman"/>
                <w:bCs/>
                <w:sz w:val="24"/>
                <w:szCs w:val="24"/>
                <w:lang w:eastAsia="ru-RU"/>
              </w:rPr>
            </w:pPr>
            <w:r w:rsidRPr="00330DFF">
              <w:rPr>
                <w:rFonts w:ascii="Times New Roman" w:eastAsia="Times New Roman" w:hAnsi="Times New Roman"/>
                <w:bCs/>
                <w:sz w:val="24"/>
                <w:szCs w:val="24"/>
                <w:lang w:eastAsia="ru-RU"/>
              </w:rPr>
              <w:t>- сборка узлов и систем, монтаж и наладка промышленного оборудования;</w:t>
            </w:r>
          </w:p>
          <w:p w:rsidR="009C0808" w:rsidRDefault="009C0808" w:rsidP="00330DFF">
            <w:pPr>
              <w:spacing w:after="0" w:line="240" w:lineRule="auto"/>
              <w:ind w:firstLine="1452"/>
              <w:rPr>
                <w:rFonts w:ascii="Times New Roman" w:eastAsia="PMingLiU" w:hAnsi="Times New Roman"/>
                <w:b/>
                <w:bCs/>
                <w:sz w:val="24"/>
                <w:szCs w:val="24"/>
                <w:lang w:eastAsia="ru-RU"/>
              </w:rPr>
            </w:pPr>
            <w:r w:rsidRPr="00330DFF">
              <w:rPr>
                <w:rFonts w:ascii="Times New Roman" w:eastAsia="Times New Roman" w:hAnsi="Times New Roman"/>
                <w:bCs/>
                <w:sz w:val="24"/>
                <w:szCs w:val="24"/>
                <w:lang w:eastAsia="ru-RU"/>
              </w:rPr>
              <w:t>- выполнение пусконаладочных работ и проведение испытаний систем промышленного оборудования</w:t>
            </w:r>
            <w:proofErr w:type="gramStart"/>
            <w:r w:rsidRPr="00330DFF">
              <w:rPr>
                <w:rFonts w:ascii="Times New Roman" w:eastAsia="Times New Roman" w:hAnsi="Times New Roman"/>
                <w:bCs/>
                <w:sz w:val="24"/>
                <w:szCs w:val="24"/>
                <w:lang w:eastAsia="ru-RU"/>
              </w:rPr>
              <w:t>.</w:t>
            </w:r>
            <w:proofErr w:type="gramEnd"/>
            <w:r w:rsidRPr="00330DFF">
              <w:rPr>
                <w:rFonts w:ascii="Times New Roman" w:eastAsia="Times New Roman" w:hAnsi="Times New Roman"/>
                <w:sz w:val="24"/>
                <w:szCs w:val="24"/>
                <w:lang w:eastAsia="ru-RU"/>
              </w:rPr>
              <w:t xml:space="preserve">- </w:t>
            </w:r>
            <w:proofErr w:type="gramStart"/>
            <w:r w:rsidRPr="00330DFF">
              <w:rPr>
                <w:rFonts w:ascii="Times New Roman" w:eastAsia="Times New Roman" w:hAnsi="Times New Roman"/>
                <w:sz w:val="24"/>
                <w:szCs w:val="24"/>
                <w:lang w:eastAsia="ru-RU"/>
              </w:rPr>
              <w:t>у</w:t>
            </w:r>
            <w:proofErr w:type="gramEnd"/>
            <w:r w:rsidRPr="00330DFF">
              <w:rPr>
                <w:rFonts w:ascii="Times New Roman" w:eastAsia="Times New Roman" w:hAnsi="Times New Roman"/>
                <w:bCs/>
                <w:sz w:val="24"/>
                <w:szCs w:val="24"/>
                <w:lang w:eastAsia="ru-RU"/>
              </w:rPr>
              <w:t>частие в пускон</w:t>
            </w:r>
            <w:r w:rsidRPr="00330DFF">
              <w:rPr>
                <w:rFonts w:ascii="Times New Roman" w:eastAsia="Times New Roman" w:hAnsi="Times New Roman"/>
                <w:bCs/>
                <w:sz w:val="24"/>
                <w:szCs w:val="24"/>
                <w:lang w:eastAsia="ru-RU"/>
              </w:rPr>
              <w:t>а</w:t>
            </w:r>
            <w:r w:rsidRPr="00330DFF">
              <w:rPr>
                <w:rFonts w:ascii="Times New Roman" w:eastAsia="Times New Roman" w:hAnsi="Times New Roman"/>
                <w:bCs/>
                <w:sz w:val="24"/>
                <w:szCs w:val="24"/>
                <w:lang w:eastAsia="ru-RU"/>
              </w:rPr>
              <w:t>ладочных работах оборудования после ремонта с выходом на проектную мощность. Составление необходимой документации.</w:t>
            </w:r>
          </w:p>
        </w:tc>
        <w:tc>
          <w:tcPr>
            <w:tcW w:w="1275" w:type="dxa"/>
            <w:tcBorders>
              <w:top w:val="single" w:sz="4" w:space="0" w:color="auto"/>
              <w:bottom w:val="single" w:sz="4" w:space="0" w:color="auto"/>
            </w:tcBorders>
          </w:tcPr>
          <w:p w:rsidR="009C0808" w:rsidRPr="007E39BF" w:rsidRDefault="009C0808" w:rsidP="00806638">
            <w:pPr>
              <w:spacing w:after="0" w:line="240" w:lineRule="auto"/>
              <w:jc w:val="center"/>
              <w:rPr>
                <w:rFonts w:ascii="Times New Roman" w:hAnsi="Times New Roman"/>
                <w:sz w:val="24"/>
                <w:szCs w:val="24"/>
                <w:lang w:eastAsia="ru-RU"/>
              </w:rPr>
            </w:pPr>
          </w:p>
        </w:tc>
      </w:tr>
      <w:tr w:rsidR="002706CE" w:rsidRPr="007603D3" w:rsidTr="0030264D">
        <w:trPr>
          <w:trHeight w:val="102"/>
        </w:trPr>
        <w:tc>
          <w:tcPr>
            <w:tcW w:w="2830" w:type="dxa"/>
            <w:tcBorders>
              <w:top w:val="single" w:sz="2" w:space="0" w:color="auto"/>
              <w:bottom w:val="nil"/>
              <w:right w:val="single" w:sz="2" w:space="0" w:color="auto"/>
            </w:tcBorders>
          </w:tcPr>
          <w:p w:rsidR="002706CE" w:rsidRPr="006C2EFD" w:rsidRDefault="002706CE" w:rsidP="002458B9">
            <w:pPr>
              <w:spacing w:after="0" w:line="240" w:lineRule="auto"/>
              <w:rPr>
                <w:rFonts w:ascii="Times New Roman" w:hAnsi="Times New Roman"/>
                <w:bCs/>
                <w:sz w:val="24"/>
                <w:szCs w:val="24"/>
                <w:lang w:eastAsia="ru-RU"/>
              </w:rPr>
            </w:pPr>
          </w:p>
        </w:tc>
        <w:tc>
          <w:tcPr>
            <w:tcW w:w="12905" w:type="dxa"/>
            <w:gridSpan w:val="6"/>
            <w:tcBorders>
              <w:top w:val="single" w:sz="2" w:space="0" w:color="auto"/>
              <w:left w:val="single" w:sz="2" w:space="0" w:color="auto"/>
              <w:bottom w:val="single" w:sz="2" w:space="0" w:color="auto"/>
            </w:tcBorders>
          </w:tcPr>
          <w:p w:rsidR="002706CE" w:rsidRPr="00BB13BA" w:rsidRDefault="002706CE" w:rsidP="00BB13BA">
            <w:pPr>
              <w:spacing w:after="0" w:line="240" w:lineRule="auto"/>
              <w:jc w:val="center"/>
              <w:rPr>
                <w:rFonts w:ascii="Times New Roman" w:hAnsi="Times New Roman"/>
                <w:b/>
                <w:color w:val="943634"/>
                <w:sz w:val="24"/>
                <w:szCs w:val="24"/>
                <w:lang w:eastAsia="ru-RU"/>
              </w:rPr>
            </w:pPr>
            <w:r w:rsidRPr="00E86066">
              <w:rPr>
                <w:rFonts w:ascii="Times New Roman" w:eastAsia="PMingLiU" w:hAnsi="Times New Roman"/>
                <w:b/>
                <w:bCs/>
                <w:sz w:val="24"/>
                <w:szCs w:val="24"/>
              </w:rPr>
              <w:t>Промежуточная аттестация по МДК</w:t>
            </w:r>
          </w:p>
        </w:tc>
      </w:tr>
      <w:tr w:rsidR="002706CE" w:rsidRPr="007603D3" w:rsidTr="0030264D">
        <w:trPr>
          <w:trHeight w:val="105"/>
        </w:trPr>
        <w:tc>
          <w:tcPr>
            <w:tcW w:w="2830" w:type="dxa"/>
            <w:tcBorders>
              <w:top w:val="nil"/>
              <w:bottom w:val="nil"/>
              <w:right w:val="single" w:sz="2" w:space="0" w:color="auto"/>
            </w:tcBorders>
          </w:tcPr>
          <w:p w:rsidR="002706CE" w:rsidRPr="006C2EFD" w:rsidRDefault="002706CE" w:rsidP="002458B9">
            <w:pPr>
              <w:spacing w:after="0" w:line="240" w:lineRule="auto"/>
              <w:rPr>
                <w:rFonts w:ascii="Times New Roman" w:hAnsi="Times New Roman"/>
                <w:bCs/>
                <w:sz w:val="24"/>
                <w:szCs w:val="24"/>
                <w:lang w:eastAsia="ru-RU"/>
              </w:rPr>
            </w:pPr>
          </w:p>
        </w:tc>
        <w:tc>
          <w:tcPr>
            <w:tcW w:w="11630" w:type="dxa"/>
            <w:gridSpan w:val="5"/>
            <w:tcBorders>
              <w:top w:val="single" w:sz="2" w:space="0" w:color="auto"/>
              <w:left w:val="single" w:sz="2" w:space="0" w:color="auto"/>
              <w:bottom w:val="single" w:sz="2" w:space="0" w:color="auto"/>
            </w:tcBorders>
          </w:tcPr>
          <w:p w:rsidR="002706CE" w:rsidRPr="00E86066" w:rsidRDefault="002706CE" w:rsidP="00E86066">
            <w:pPr>
              <w:spacing w:after="0" w:line="240" w:lineRule="auto"/>
              <w:rPr>
                <w:rFonts w:ascii="Times New Roman" w:eastAsia="PMingLiU" w:hAnsi="Times New Roman"/>
                <w:bCs/>
                <w:sz w:val="24"/>
                <w:szCs w:val="24"/>
              </w:rPr>
            </w:pPr>
            <w:r w:rsidRPr="00E86066">
              <w:rPr>
                <w:rFonts w:ascii="Times New Roman" w:eastAsia="PMingLiU" w:hAnsi="Times New Roman"/>
                <w:bCs/>
                <w:sz w:val="24"/>
                <w:szCs w:val="24"/>
              </w:rPr>
              <w:t>Самостоятельная работа студентов</w:t>
            </w:r>
          </w:p>
        </w:tc>
        <w:tc>
          <w:tcPr>
            <w:tcW w:w="1275" w:type="dxa"/>
            <w:tcBorders>
              <w:top w:val="single" w:sz="2" w:space="0" w:color="auto"/>
              <w:bottom w:val="single" w:sz="2" w:space="0" w:color="auto"/>
            </w:tcBorders>
          </w:tcPr>
          <w:p w:rsidR="002706CE" w:rsidRPr="00BB13BA" w:rsidRDefault="002706CE" w:rsidP="00BB13BA">
            <w:pPr>
              <w:spacing w:after="0" w:line="240" w:lineRule="auto"/>
              <w:jc w:val="center"/>
              <w:rPr>
                <w:rFonts w:ascii="Times New Roman" w:hAnsi="Times New Roman"/>
                <w:b/>
                <w:color w:val="943634"/>
                <w:sz w:val="24"/>
                <w:szCs w:val="24"/>
                <w:lang w:eastAsia="ru-RU"/>
              </w:rPr>
            </w:pPr>
            <w:r>
              <w:rPr>
                <w:rFonts w:ascii="Times New Roman" w:hAnsi="Times New Roman"/>
                <w:b/>
                <w:color w:val="943634"/>
                <w:sz w:val="24"/>
                <w:szCs w:val="24"/>
                <w:lang w:eastAsia="ru-RU"/>
              </w:rPr>
              <w:t>-</w:t>
            </w:r>
          </w:p>
        </w:tc>
      </w:tr>
      <w:tr w:rsidR="002706CE" w:rsidRPr="007603D3" w:rsidTr="0030264D">
        <w:trPr>
          <w:trHeight w:val="105"/>
        </w:trPr>
        <w:tc>
          <w:tcPr>
            <w:tcW w:w="2830" w:type="dxa"/>
            <w:tcBorders>
              <w:top w:val="nil"/>
              <w:bottom w:val="nil"/>
              <w:right w:val="single" w:sz="2" w:space="0" w:color="auto"/>
            </w:tcBorders>
          </w:tcPr>
          <w:p w:rsidR="002706CE" w:rsidRPr="006C2EFD" w:rsidRDefault="002706CE" w:rsidP="002458B9">
            <w:pPr>
              <w:spacing w:after="0" w:line="240" w:lineRule="auto"/>
              <w:rPr>
                <w:rFonts w:ascii="Times New Roman" w:hAnsi="Times New Roman"/>
                <w:bCs/>
                <w:sz w:val="24"/>
                <w:szCs w:val="24"/>
                <w:lang w:eastAsia="ru-RU"/>
              </w:rPr>
            </w:pPr>
          </w:p>
        </w:tc>
        <w:tc>
          <w:tcPr>
            <w:tcW w:w="11630" w:type="dxa"/>
            <w:gridSpan w:val="5"/>
            <w:tcBorders>
              <w:top w:val="single" w:sz="2" w:space="0" w:color="auto"/>
              <w:left w:val="single" w:sz="2" w:space="0" w:color="auto"/>
              <w:bottom w:val="single" w:sz="2" w:space="0" w:color="auto"/>
            </w:tcBorders>
          </w:tcPr>
          <w:p w:rsidR="002706CE" w:rsidRPr="00E86066" w:rsidRDefault="002706CE" w:rsidP="00E86066">
            <w:pPr>
              <w:spacing w:after="0" w:line="240" w:lineRule="auto"/>
              <w:rPr>
                <w:rFonts w:ascii="Times New Roman" w:eastAsia="PMingLiU" w:hAnsi="Times New Roman"/>
                <w:bCs/>
                <w:sz w:val="24"/>
                <w:szCs w:val="24"/>
              </w:rPr>
            </w:pPr>
            <w:r w:rsidRPr="00E86066">
              <w:rPr>
                <w:rFonts w:ascii="Times New Roman" w:eastAsia="PMingLiU" w:hAnsi="Times New Roman"/>
                <w:bCs/>
                <w:sz w:val="24"/>
                <w:szCs w:val="24"/>
              </w:rPr>
              <w:t>Консультации</w:t>
            </w:r>
          </w:p>
        </w:tc>
        <w:tc>
          <w:tcPr>
            <w:tcW w:w="1275" w:type="dxa"/>
            <w:tcBorders>
              <w:top w:val="single" w:sz="2" w:space="0" w:color="auto"/>
              <w:bottom w:val="single" w:sz="2" w:space="0" w:color="auto"/>
            </w:tcBorders>
          </w:tcPr>
          <w:p w:rsidR="002706CE" w:rsidRPr="00BB13BA" w:rsidRDefault="002706CE" w:rsidP="00BB13BA">
            <w:pPr>
              <w:spacing w:after="0" w:line="240" w:lineRule="auto"/>
              <w:jc w:val="center"/>
              <w:rPr>
                <w:rFonts w:ascii="Times New Roman" w:hAnsi="Times New Roman"/>
                <w:b/>
                <w:color w:val="943634"/>
                <w:sz w:val="24"/>
                <w:szCs w:val="24"/>
                <w:lang w:eastAsia="ru-RU"/>
              </w:rPr>
            </w:pPr>
            <w:r>
              <w:rPr>
                <w:rFonts w:ascii="Times New Roman" w:hAnsi="Times New Roman"/>
                <w:b/>
                <w:color w:val="943634"/>
                <w:sz w:val="24"/>
                <w:szCs w:val="24"/>
                <w:lang w:eastAsia="ru-RU"/>
              </w:rPr>
              <w:t>-</w:t>
            </w:r>
          </w:p>
        </w:tc>
      </w:tr>
      <w:tr w:rsidR="002706CE" w:rsidRPr="007603D3" w:rsidTr="0030264D">
        <w:trPr>
          <w:trHeight w:val="154"/>
        </w:trPr>
        <w:tc>
          <w:tcPr>
            <w:tcW w:w="2830" w:type="dxa"/>
            <w:tcBorders>
              <w:top w:val="nil"/>
              <w:bottom w:val="single" w:sz="2" w:space="0" w:color="auto"/>
              <w:right w:val="single" w:sz="2" w:space="0" w:color="auto"/>
            </w:tcBorders>
          </w:tcPr>
          <w:p w:rsidR="002706CE" w:rsidRDefault="002706CE" w:rsidP="002458B9">
            <w:pPr>
              <w:spacing w:after="0" w:line="240" w:lineRule="auto"/>
              <w:rPr>
                <w:rFonts w:ascii="Times New Roman" w:hAnsi="Times New Roman"/>
                <w:b/>
                <w:bCs/>
                <w:sz w:val="24"/>
                <w:szCs w:val="24"/>
                <w:lang w:eastAsia="ru-RU"/>
              </w:rPr>
            </w:pPr>
          </w:p>
        </w:tc>
        <w:tc>
          <w:tcPr>
            <w:tcW w:w="11630" w:type="dxa"/>
            <w:gridSpan w:val="5"/>
            <w:tcBorders>
              <w:top w:val="single" w:sz="2" w:space="0" w:color="auto"/>
              <w:left w:val="single" w:sz="2" w:space="0" w:color="auto"/>
              <w:bottom w:val="single" w:sz="2" w:space="0" w:color="auto"/>
            </w:tcBorders>
          </w:tcPr>
          <w:p w:rsidR="002706CE" w:rsidRPr="00E86066" w:rsidRDefault="002706CE" w:rsidP="009B1D82">
            <w:pPr>
              <w:spacing w:after="0" w:line="240" w:lineRule="auto"/>
              <w:rPr>
                <w:rFonts w:ascii="Times New Roman" w:eastAsia="PMingLiU" w:hAnsi="Times New Roman"/>
                <w:bCs/>
                <w:sz w:val="24"/>
                <w:szCs w:val="24"/>
              </w:rPr>
            </w:pPr>
            <w:r w:rsidRPr="00E86066">
              <w:rPr>
                <w:rFonts w:ascii="Times New Roman" w:eastAsia="PMingLiU" w:hAnsi="Times New Roman"/>
                <w:bCs/>
                <w:sz w:val="24"/>
                <w:szCs w:val="24"/>
              </w:rPr>
              <w:t xml:space="preserve">Промежуточная аттестация в форме </w:t>
            </w:r>
            <w:r>
              <w:rPr>
                <w:rFonts w:ascii="Times New Roman" w:eastAsia="PMingLiU" w:hAnsi="Times New Roman"/>
                <w:bCs/>
                <w:sz w:val="24"/>
                <w:szCs w:val="24"/>
              </w:rPr>
              <w:t>дифференцированного зачета</w:t>
            </w:r>
          </w:p>
        </w:tc>
        <w:tc>
          <w:tcPr>
            <w:tcW w:w="1275" w:type="dxa"/>
            <w:tcBorders>
              <w:top w:val="single" w:sz="2" w:space="0" w:color="auto"/>
              <w:bottom w:val="single" w:sz="2" w:space="0" w:color="auto"/>
            </w:tcBorders>
          </w:tcPr>
          <w:p w:rsidR="002706CE" w:rsidRPr="00537E89" w:rsidRDefault="009B1D82" w:rsidP="00BB13BA">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2</w:t>
            </w:r>
          </w:p>
        </w:tc>
      </w:tr>
      <w:tr w:rsidR="002706CE" w:rsidRPr="007603D3" w:rsidTr="000D59F0">
        <w:trPr>
          <w:trHeight w:val="221"/>
        </w:trPr>
        <w:tc>
          <w:tcPr>
            <w:tcW w:w="2830" w:type="dxa"/>
          </w:tcPr>
          <w:p w:rsidR="002706CE" w:rsidRPr="007E39BF" w:rsidRDefault="002706CE" w:rsidP="002706CE">
            <w:pPr>
              <w:spacing w:after="0" w:line="240" w:lineRule="auto"/>
              <w:rPr>
                <w:rFonts w:ascii="Times New Roman" w:hAnsi="Times New Roman"/>
                <w:b/>
                <w:bCs/>
                <w:sz w:val="24"/>
                <w:szCs w:val="24"/>
                <w:lang w:eastAsia="ru-RU"/>
              </w:rPr>
            </w:pPr>
            <w:r>
              <w:rPr>
                <w:rFonts w:ascii="Times New Roman" w:hAnsi="Times New Roman"/>
                <w:b/>
                <w:bCs/>
                <w:sz w:val="24"/>
                <w:szCs w:val="24"/>
                <w:lang w:eastAsia="ru-RU"/>
              </w:rPr>
              <w:t>Раздел 2</w:t>
            </w:r>
          </w:p>
        </w:tc>
        <w:tc>
          <w:tcPr>
            <w:tcW w:w="12905" w:type="dxa"/>
            <w:gridSpan w:val="6"/>
          </w:tcPr>
          <w:p w:rsidR="002706CE" w:rsidRPr="00F02D2B" w:rsidRDefault="002706CE" w:rsidP="008244A9">
            <w:pPr>
              <w:spacing w:after="0" w:line="240" w:lineRule="auto"/>
              <w:jc w:val="center"/>
              <w:rPr>
                <w:rFonts w:ascii="Times New Roman" w:hAnsi="Times New Roman"/>
                <w:b/>
                <w:sz w:val="24"/>
                <w:szCs w:val="24"/>
                <w:lang w:eastAsia="ru-RU"/>
              </w:rPr>
            </w:pPr>
            <w:r>
              <w:rPr>
                <w:rFonts w:ascii="Times New Roman" w:hAnsi="Times New Roman"/>
                <w:b/>
                <w:sz w:val="24"/>
                <w:szCs w:val="24"/>
              </w:rPr>
              <w:t>Пусконаладочные работы</w:t>
            </w:r>
          </w:p>
        </w:tc>
      </w:tr>
      <w:tr w:rsidR="000A19AE" w:rsidRPr="007603D3" w:rsidTr="000D59F0">
        <w:trPr>
          <w:trHeight w:val="210"/>
        </w:trPr>
        <w:tc>
          <w:tcPr>
            <w:tcW w:w="2830" w:type="dxa"/>
            <w:tcBorders>
              <w:bottom w:val="single" w:sz="4" w:space="0" w:color="auto"/>
            </w:tcBorders>
          </w:tcPr>
          <w:p w:rsidR="000A19AE" w:rsidRPr="007E39BF" w:rsidRDefault="000A19AE" w:rsidP="002706CE">
            <w:pPr>
              <w:spacing w:after="0" w:line="240" w:lineRule="auto"/>
              <w:rPr>
                <w:rFonts w:ascii="Times New Roman" w:hAnsi="Times New Roman"/>
                <w:b/>
                <w:bCs/>
                <w:sz w:val="24"/>
                <w:szCs w:val="24"/>
                <w:lang w:eastAsia="ru-RU"/>
              </w:rPr>
            </w:pPr>
            <w:r w:rsidRPr="007E39BF">
              <w:rPr>
                <w:rFonts w:ascii="Times New Roman" w:hAnsi="Times New Roman"/>
                <w:b/>
                <w:bCs/>
                <w:sz w:val="24"/>
                <w:szCs w:val="24"/>
                <w:lang w:eastAsia="ru-RU"/>
              </w:rPr>
              <w:t xml:space="preserve">МДК </w:t>
            </w:r>
            <w:r>
              <w:rPr>
                <w:rFonts w:ascii="Times New Roman" w:hAnsi="Times New Roman"/>
                <w:b/>
                <w:bCs/>
                <w:sz w:val="24"/>
                <w:szCs w:val="24"/>
                <w:lang w:eastAsia="ru-RU"/>
              </w:rPr>
              <w:t>01.0</w:t>
            </w:r>
            <w:r w:rsidRPr="007E39BF">
              <w:rPr>
                <w:rFonts w:ascii="Times New Roman" w:hAnsi="Times New Roman"/>
                <w:b/>
                <w:bCs/>
                <w:sz w:val="24"/>
                <w:szCs w:val="24"/>
                <w:lang w:eastAsia="ru-RU"/>
              </w:rPr>
              <w:t xml:space="preserve">2 </w:t>
            </w:r>
          </w:p>
        </w:tc>
        <w:tc>
          <w:tcPr>
            <w:tcW w:w="11630" w:type="dxa"/>
            <w:gridSpan w:val="5"/>
            <w:tcBorders>
              <w:bottom w:val="single" w:sz="4" w:space="0" w:color="auto"/>
            </w:tcBorders>
          </w:tcPr>
          <w:p w:rsidR="000A19AE" w:rsidRPr="007E39BF" w:rsidRDefault="002706CE" w:rsidP="008244A9">
            <w:pPr>
              <w:spacing w:after="0" w:line="240" w:lineRule="auto"/>
              <w:jc w:val="center"/>
              <w:rPr>
                <w:rFonts w:ascii="Times New Roman" w:hAnsi="Times New Roman"/>
                <w:sz w:val="24"/>
                <w:szCs w:val="24"/>
                <w:lang w:eastAsia="ru-RU"/>
              </w:rPr>
            </w:pPr>
            <w:r>
              <w:rPr>
                <w:rFonts w:ascii="Times New Roman" w:hAnsi="Times New Roman"/>
                <w:b/>
                <w:bCs/>
                <w:sz w:val="24"/>
                <w:szCs w:val="24"/>
                <w:lang w:eastAsia="ru-RU"/>
              </w:rPr>
              <w:t>Осуществление пусконаладочных работ промышленного оборудования</w:t>
            </w:r>
          </w:p>
        </w:tc>
        <w:tc>
          <w:tcPr>
            <w:tcW w:w="1275" w:type="dxa"/>
            <w:tcBorders>
              <w:bottom w:val="single" w:sz="4" w:space="0" w:color="auto"/>
            </w:tcBorders>
          </w:tcPr>
          <w:p w:rsidR="000A19AE" w:rsidRPr="002706CE" w:rsidRDefault="000A19AE" w:rsidP="00313C3A">
            <w:pPr>
              <w:spacing w:after="0" w:line="240" w:lineRule="auto"/>
              <w:jc w:val="center"/>
              <w:rPr>
                <w:rFonts w:ascii="Times New Roman" w:hAnsi="Times New Roman"/>
                <w:b/>
                <w:sz w:val="24"/>
                <w:szCs w:val="24"/>
                <w:lang w:eastAsia="ru-RU"/>
              </w:rPr>
            </w:pPr>
          </w:p>
        </w:tc>
      </w:tr>
      <w:tr w:rsidR="00C35C73" w:rsidRPr="007603D3" w:rsidTr="000D59F0">
        <w:trPr>
          <w:trHeight w:val="306"/>
        </w:trPr>
        <w:tc>
          <w:tcPr>
            <w:tcW w:w="2830" w:type="dxa"/>
            <w:vMerge w:val="restart"/>
            <w:tcBorders>
              <w:top w:val="single" w:sz="4" w:space="0" w:color="auto"/>
            </w:tcBorders>
          </w:tcPr>
          <w:p w:rsidR="00C35C73" w:rsidRPr="009576A4" w:rsidRDefault="00C35C73" w:rsidP="000573C6">
            <w:pPr>
              <w:spacing w:after="0" w:line="240" w:lineRule="auto"/>
              <w:rPr>
                <w:rFonts w:ascii="Times New Roman" w:hAnsi="Times New Roman"/>
                <w:bCs/>
                <w:sz w:val="24"/>
                <w:szCs w:val="24"/>
              </w:rPr>
            </w:pPr>
            <w:r w:rsidRPr="007E39BF">
              <w:rPr>
                <w:rFonts w:ascii="Times New Roman" w:hAnsi="Times New Roman"/>
                <w:b/>
                <w:bCs/>
                <w:sz w:val="24"/>
                <w:szCs w:val="24"/>
                <w:lang w:eastAsia="ru-RU"/>
              </w:rPr>
              <w:t xml:space="preserve">Тема </w:t>
            </w:r>
            <w:r>
              <w:rPr>
                <w:rFonts w:ascii="Times New Roman" w:hAnsi="Times New Roman"/>
                <w:b/>
                <w:bCs/>
                <w:sz w:val="24"/>
                <w:szCs w:val="24"/>
                <w:lang w:eastAsia="ru-RU"/>
              </w:rPr>
              <w:t>2</w:t>
            </w:r>
            <w:r w:rsidRPr="007E39BF">
              <w:rPr>
                <w:rFonts w:ascii="Times New Roman" w:hAnsi="Times New Roman"/>
                <w:b/>
                <w:bCs/>
                <w:sz w:val="24"/>
                <w:szCs w:val="24"/>
                <w:lang w:eastAsia="ru-RU"/>
              </w:rPr>
              <w:t xml:space="preserve">.1 </w:t>
            </w:r>
            <w:r w:rsidRPr="009576A4">
              <w:rPr>
                <w:rFonts w:ascii="Times New Roman" w:hAnsi="Times New Roman"/>
                <w:bCs/>
                <w:sz w:val="24"/>
                <w:szCs w:val="24"/>
              </w:rPr>
              <w:t>Испытания у</w:t>
            </w:r>
            <w:r w:rsidRPr="009576A4">
              <w:rPr>
                <w:rFonts w:ascii="Times New Roman" w:hAnsi="Times New Roman"/>
                <w:bCs/>
                <w:sz w:val="24"/>
                <w:szCs w:val="24"/>
              </w:rPr>
              <w:t>з</w:t>
            </w:r>
            <w:r w:rsidRPr="009576A4">
              <w:rPr>
                <w:rFonts w:ascii="Times New Roman" w:hAnsi="Times New Roman"/>
                <w:bCs/>
                <w:sz w:val="24"/>
                <w:szCs w:val="24"/>
              </w:rPr>
              <w:t>лов и механизмов</w:t>
            </w:r>
          </w:p>
          <w:p w:rsidR="00C35C73" w:rsidRPr="007E39BF" w:rsidRDefault="00C35C73" w:rsidP="000573C6">
            <w:pPr>
              <w:spacing w:after="0" w:line="240" w:lineRule="auto"/>
              <w:rPr>
                <w:rFonts w:ascii="Times New Roman" w:hAnsi="Times New Roman"/>
                <w:b/>
                <w:bCs/>
                <w:sz w:val="24"/>
                <w:szCs w:val="24"/>
                <w:lang w:eastAsia="ru-RU"/>
              </w:rPr>
            </w:pPr>
            <w:r w:rsidRPr="009576A4">
              <w:rPr>
                <w:rFonts w:ascii="Times New Roman" w:hAnsi="Times New Roman"/>
                <w:bCs/>
                <w:sz w:val="24"/>
                <w:szCs w:val="24"/>
              </w:rPr>
              <w:t>оборудования после монтажа</w:t>
            </w:r>
          </w:p>
        </w:tc>
        <w:tc>
          <w:tcPr>
            <w:tcW w:w="11630" w:type="dxa"/>
            <w:gridSpan w:val="5"/>
            <w:tcBorders>
              <w:top w:val="single" w:sz="4" w:space="0" w:color="auto"/>
            </w:tcBorders>
          </w:tcPr>
          <w:p w:rsidR="00C35C73" w:rsidRPr="007E39BF" w:rsidRDefault="00C35C73" w:rsidP="000573C6">
            <w:pPr>
              <w:spacing w:after="0" w:line="240" w:lineRule="auto"/>
              <w:rPr>
                <w:rFonts w:ascii="Times New Roman" w:hAnsi="Times New Roman"/>
                <w:sz w:val="24"/>
                <w:szCs w:val="24"/>
                <w:lang w:eastAsia="ru-RU"/>
              </w:rPr>
            </w:pPr>
            <w:r w:rsidRPr="00AB4ADD">
              <w:rPr>
                <w:rFonts w:ascii="Times New Roman" w:hAnsi="Times New Roman"/>
                <w:bCs/>
                <w:sz w:val="24"/>
                <w:szCs w:val="24"/>
                <w:lang w:eastAsia="ru-RU"/>
              </w:rPr>
              <w:t>Содержание учебного материала</w:t>
            </w:r>
          </w:p>
        </w:tc>
        <w:tc>
          <w:tcPr>
            <w:tcW w:w="1275" w:type="dxa"/>
            <w:vMerge w:val="restart"/>
            <w:tcBorders>
              <w:top w:val="single" w:sz="4" w:space="0" w:color="auto"/>
            </w:tcBorders>
          </w:tcPr>
          <w:p w:rsidR="00C35C73" w:rsidRPr="00313C3A" w:rsidRDefault="00312665" w:rsidP="00D237B8">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16</w:t>
            </w:r>
          </w:p>
        </w:tc>
      </w:tr>
      <w:tr w:rsidR="00C35C73" w:rsidRPr="007603D3" w:rsidTr="000D59F0">
        <w:tc>
          <w:tcPr>
            <w:tcW w:w="2830" w:type="dxa"/>
            <w:vMerge/>
          </w:tcPr>
          <w:p w:rsidR="00C35C73" w:rsidRPr="007E39BF" w:rsidRDefault="00C35C73" w:rsidP="000573C6">
            <w:pPr>
              <w:spacing w:after="0" w:line="240" w:lineRule="auto"/>
              <w:jc w:val="center"/>
              <w:rPr>
                <w:rFonts w:ascii="Times New Roman" w:hAnsi="Times New Roman"/>
                <w:b/>
                <w:bCs/>
                <w:sz w:val="24"/>
                <w:szCs w:val="24"/>
                <w:lang w:eastAsia="ru-RU"/>
              </w:rPr>
            </w:pPr>
          </w:p>
        </w:tc>
        <w:tc>
          <w:tcPr>
            <w:tcW w:w="572" w:type="dxa"/>
            <w:gridSpan w:val="4"/>
            <w:vAlign w:val="center"/>
          </w:tcPr>
          <w:p w:rsidR="00C35C73" w:rsidRPr="007E39BF" w:rsidRDefault="00C35C73" w:rsidP="002706CE">
            <w:pPr>
              <w:spacing w:after="0" w:line="240" w:lineRule="auto"/>
              <w:jc w:val="center"/>
              <w:rPr>
                <w:rFonts w:ascii="Times New Roman" w:hAnsi="Times New Roman"/>
                <w:sz w:val="24"/>
                <w:szCs w:val="24"/>
                <w:lang w:eastAsia="ru-RU"/>
              </w:rPr>
            </w:pPr>
            <w:r w:rsidRPr="007E39BF">
              <w:rPr>
                <w:rFonts w:ascii="Times New Roman" w:hAnsi="Times New Roman"/>
                <w:sz w:val="24"/>
                <w:szCs w:val="24"/>
                <w:lang w:eastAsia="ru-RU"/>
              </w:rPr>
              <w:t>1.</w:t>
            </w:r>
          </w:p>
        </w:tc>
        <w:tc>
          <w:tcPr>
            <w:tcW w:w="11058" w:type="dxa"/>
          </w:tcPr>
          <w:p w:rsidR="00C35C73" w:rsidRPr="009576A4" w:rsidRDefault="00C35C73" w:rsidP="004A4CA4">
            <w:pPr>
              <w:spacing w:after="0" w:line="240" w:lineRule="auto"/>
              <w:rPr>
                <w:rFonts w:ascii="Times New Roman" w:hAnsi="Times New Roman"/>
                <w:b/>
                <w:sz w:val="24"/>
                <w:szCs w:val="24"/>
              </w:rPr>
            </w:pPr>
            <w:r w:rsidRPr="009576A4">
              <w:rPr>
                <w:rFonts w:ascii="Times New Roman" w:hAnsi="Times New Roman"/>
                <w:sz w:val="24"/>
                <w:szCs w:val="24"/>
              </w:rPr>
              <w:t>Последовательность выполнения испытаний узлов и механизмов оборудования после монтажа</w:t>
            </w:r>
          </w:p>
        </w:tc>
        <w:tc>
          <w:tcPr>
            <w:tcW w:w="1275" w:type="dxa"/>
            <w:vMerge/>
          </w:tcPr>
          <w:p w:rsidR="00C35C73" w:rsidRPr="007E39BF" w:rsidRDefault="00C35C73" w:rsidP="000573C6">
            <w:pPr>
              <w:spacing w:after="0" w:line="240" w:lineRule="auto"/>
              <w:jc w:val="center"/>
              <w:rPr>
                <w:rFonts w:ascii="Times New Roman" w:hAnsi="Times New Roman"/>
                <w:sz w:val="24"/>
                <w:szCs w:val="24"/>
                <w:lang w:eastAsia="ru-RU"/>
              </w:rPr>
            </w:pPr>
          </w:p>
        </w:tc>
      </w:tr>
      <w:tr w:rsidR="00C35C73" w:rsidRPr="007603D3" w:rsidTr="000D59F0">
        <w:tc>
          <w:tcPr>
            <w:tcW w:w="2830" w:type="dxa"/>
            <w:vMerge/>
          </w:tcPr>
          <w:p w:rsidR="00C35C73" w:rsidRPr="007E39BF" w:rsidRDefault="00C35C73" w:rsidP="000573C6">
            <w:pPr>
              <w:spacing w:after="0" w:line="240" w:lineRule="auto"/>
              <w:jc w:val="center"/>
              <w:rPr>
                <w:rFonts w:ascii="Times New Roman" w:hAnsi="Times New Roman"/>
                <w:b/>
                <w:bCs/>
                <w:sz w:val="24"/>
                <w:szCs w:val="24"/>
                <w:lang w:eastAsia="ru-RU"/>
              </w:rPr>
            </w:pPr>
          </w:p>
        </w:tc>
        <w:tc>
          <w:tcPr>
            <w:tcW w:w="572" w:type="dxa"/>
            <w:gridSpan w:val="4"/>
            <w:vAlign w:val="center"/>
          </w:tcPr>
          <w:p w:rsidR="00C35C73" w:rsidRPr="007E39BF" w:rsidRDefault="00C35C73" w:rsidP="002706C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w:t>
            </w:r>
            <w:r w:rsidRPr="007E39BF">
              <w:rPr>
                <w:rFonts w:ascii="Times New Roman" w:hAnsi="Times New Roman"/>
                <w:sz w:val="24"/>
                <w:szCs w:val="24"/>
                <w:lang w:eastAsia="ru-RU"/>
              </w:rPr>
              <w:t>.</w:t>
            </w:r>
          </w:p>
        </w:tc>
        <w:tc>
          <w:tcPr>
            <w:tcW w:w="11058" w:type="dxa"/>
          </w:tcPr>
          <w:p w:rsidR="00C35C73" w:rsidRPr="009576A4" w:rsidRDefault="00C35C73" w:rsidP="000573C6">
            <w:pPr>
              <w:spacing w:after="0" w:line="240" w:lineRule="auto"/>
              <w:rPr>
                <w:rFonts w:ascii="Times New Roman" w:hAnsi="Times New Roman"/>
                <w:b/>
                <w:sz w:val="24"/>
                <w:szCs w:val="24"/>
              </w:rPr>
            </w:pPr>
            <w:r w:rsidRPr="009576A4">
              <w:rPr>
                <w:rFonts w:ascii="Times New Roman" w:hAnsi="Times New Roman"/>
                <w:sz w:val="24"/>
                <w:szCs w:val="24"/>
              </w:rPr>
              <w:t>Технологический процесс испытаний промышленного оборудования после монтажа.</w:t>
            </w:r>
          </w:p>
        </w:tc>
        <w:tc>
          <w:tcPr>
            <w:tcW w:w="1275" w:type="dxa"/>
            <w:vMerge/>
          </w:tcPr>
          <w:p w:rsidR="00C35C73" w:rsidRPr="007E39BF" w:rsidRDefault="00C35C73" w:rsidP="000573C6">
            <w:pPr>
              <w:spacing w:after="0" w:line="240" w:lineRule="auto"/>
              <w:jc w:val="center"/>
              <w:rPr>
                <w:rFonts w:ascii="Times New Roman" w:hAnsi="Times New Roman"/>
                <w:sz w:val="24"/>
                <w:szCs w:val="24"/>
                <w:lang w:eastAsia="ru-RU"/>
              </w:rPr>
            </w:pPr>
          </w:p>
        </w:tc>
      </w:tr>
      <w:tr w:rsidR="00C35C73" w:rsidRPr="007603D3" w:rsidTr="00643199">
        <w:trPr>
          <w:trHeight w:val="453"/>
        </w:trPr>
        <w:tc>
          <w:tcPr>
            <w:tcW w:w="2830" w:type="dxa"/>
            <w:vMerge/>
          </w:tcPr>
          <w:p w:rsidR="00C35C73" w:rsidRPr="007E39BF" w:rsidRDefault="00C35C73" w:rsidP="000573C6">
            <w:pPr>
              <w:spacing w:after="0" w:line="240" w:lineRule="auto"/>
              <w:jc w:val="center"/>
              <w:rPr>
                <w:rFonts w:ascii="Times New Roman" w:hAnsi="Times New Roman"/>
                <w:b/>
                <w:bCs/>
                <w:sz w:val="24"/>
                <w:szCs w:val="24"/>
                <w:lang w:eastAsia="ru-RU"/>
              </w:rPr>
            </w:pPr>
          </w:p>
        </w:tc>
        <w:tc>
          <w:tcPr>
            <w:tcW w:w="572" w:type="dxa"/>
            <w:gridSpan w:val="4"/>
            <w:tcBorders>
              <w:bottom w:val="single" w:sz="6" w:space="0" w:color="000000"/>
            </w:tcBorders>
            <w:vAlign w:val="center"/>
          </w:tcPr>
          <w:p w:rsidR="00C35C73" w:rsidRPr="007E39BF" w:rsidRDefault="00C35C73" w:rsidP="002706C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3</w:t>
            </w:r>
            <w:r w:rsidRPr="007E39BF">
              <w:rPr>
                <w:rFonts w:ascii="Times New Roman" w:hAnsi="Times New Roman"/>
                <w:sz w:val="24"/>
                <w:szCs w:val="24"/>
                <w:lang w:eastAsia="ru-RU"/>
              </w:rPr>
              <w:t>.</w:t>
            </w:r>
          </w:p>
        </w:tc>
        <w:tc>
          <w:tcPr>
            <w:tcW w:w="11058" w:type="dxa"/>
            <w:tcBorders>
              <w:bottom w:val="single" w:sz="6" w:space="0" w:color="000000"/>
            </w:tcBorders>
          </w:tcPr>
          <w:p w:rsidR="00C35C73" w:rsidRPr="009576A4" w:rsidRDefault="00C35C73" w:rsidP="000573C6">
            <w:pPr>
              <w:spacing w:after="0" w:line="240" w:lineRule="auto"/>
              <w:rPr>
                <w:rFonts w:ascii="Times New Roman" w:hAnsi="Times New Roman"/>
                <w:b/>
                <w:sz w:val="24"/>
                <w:szCs w:val="24"/>
              </w:rPr>
            </w:pPr>
            <w:r w:rsidRPr="009576A4">
              <w:rPr>
                <w:rFonts w:ascii="Times New Roman" w:hAnsi="Times New Roman"/>
                <w:sz w:val="24"/>
                <w:szCs w:val="24"/>
              </w:rPr>
              <w:t>Приборы и приспособления для проверки технической характеристики узлов, агрегатов и ма</w:t>
            </w:r>
            <w:r>
              <w:rPr>
                <w:rFonts w:ascii="Times New Roman" w:hAnsi="Times New Roman"/>
                <w:sz w:val="24"/>
                <w:szCs w:val="24"/>
              </w:rPr>
              <w:t>шин пр</w:t>
            </w:r>
            <w:r>
              <w:rPr>
                <w:rFonts w:ascii="Times New Roman" w:hAnsi="Times New Roman"/>
                <w:sz w:val="24"/>
                <w:szCs w:val="24"/>
              </w:rPr>
              <w:t>о</w:t>
            </w:r>
            <w:r w:rsidRPr="009576A4">
              <w:rPr>
                <w:rFonts w:ascii="Times New Roman" w:hAnsi="Times New Roman"/>
                <w:sz w:val="24"/>
                <w:szCs w:val="24"/>
              </w:rPr>
              <w:t>мышленного оборудования.</w:t>
            </w:r>
          </w:p>
        </w:tc>
        <w:tc>
          <w:tcPr>
            <w:tcW w:w="1275" w:type="dxa"/>
            <w:vMerge/>
          </w:tcPr>
          <w:p w:rsidR="00C35C73" w:rsidRPr="007E39BF" w:rsidRDefault="00C35C73" w:rsidP="000573C6">
            <w:pPr>
              <w:spacing w:after="0" w:line="240" w:lineRule="auto"/>
              <w:jc w:val="center"/>
              <w:rPr>
                <w:rFonts w:ascii="Times New Roman" w:hAnsi="Times New Roman"/>
                <w:sz w:val="24"/>
                <w:szCs w:val="24"/>
                <w:lang w:eastAsia="ru-RU"/>
              </w:rPr>
            </w:pPr>
          </w:p>
        </w:tc>
      </w:tr>
      <w:tr w:rsidR="00C35C73" w:rsidRPr="007603D3" w:rsidTr="000D59F0">
        <w:trPr>
          <w:trHeight w:val="479"/>
        </w:trPr>
        <w:tc>
          <w:tcPr>
            <w:tcW w:w="2830" w:type="dxa"/>
            <w:vMerge/>
          </w:tcPr>
          <w:p w:rsidR="00C35C73" w:rsidRPr="007E39BF" w:rsidRDefault="00C35C73" w:rsidP="000573C6">
            <w:pPr>
              <w:spacing w:after="0" w:line="240" w:lineRule="auto"/>
              <w:jc w:val="center"/>
              <w:rPr>
                <w:rFonts w:ascii="Times New Roman" w:hAnsi="Times New Roman"/>
                <w:sz w:val="24"/>
                <w:szCs w:val="24"/>
                <w:lang w:eastAsia="ru-RU"/>
              </w:rPr>
            </w:pPr>
          </w:p>
        </w:tc>
        <w:tc>
          <w:tcPr>
            <w:tcW w:w="572" w:type="dxa"/>
            <w:gridSpan w:val="4"/>
            <w:tcBorders>
              <w:bottom w:val="outset" w:sz="6" w:space="0" w:color="auto"/>
            </w:tcBorders>
            <w:vAlign w:val="center"/>
          </w:tcPr>
          <w:p w:rsidR="00C35C73" w:rsidRPr="00FB5F8C" w:rsidRDefault="00C35C73" w:rsidP="002706CE">
            <w:pPr>
              <w:spacing w:after="0" w:line="240" w:lineRule="auto"/>
              <w:jc w:val="center"/>
              <w:rPr>
                <w:rFonts w:ascii="Times New Roman" w:hAnsi="Times New Roman"/>
                <w:sz w:val="24"/>
                <w:szCs w:val="24"/>
                <w:lang w:eastAsia="ru-RU"/>
              </w:rPr>
            </w:pPr>
            <w:r w:rsidRPr="00FB5F8C">
              <w:rPr>
                <w:rFonts w:ascii="Times New Roman" w:hAnsi="Times New Roman"/>
                <w:sz w:val="24"/>
                <w:szCs w:val="24"/>
                <w:lang w:eastAsia="ru-RU"/>
              </w:rPr>
              <w:t>4.</w:t>
            </w:r>
          </w:p>
        </w:tc>
        <w:tc>
          <w:tcPr>
            <w:tcW w:w="11058" w:type="dxa"/>
            <w:tcBorders>
              <w:bottom w:val="outset" w:sz="6" w:space="0" w:color="auto"/>
            </w:tcBorders>
          </w:tcPr>
          <w:p w:rsidR="00C35C73" w:rsidRPr="009576A4" w:rsidRDefault="00C35C73" w:rsidP="000573C6">
            <w:pPr>
              <w:spacing w:after="0" w:line="240" w:lineRule="auto"/>
              <w:rPr>
                <w:rFonts w:ascii="Times New Roman" w:hAnsi="Times New Roman"/>
                <w:b/>
                <w:sz w:val="24"/>
                <w:szCs w:val="24"/>
              </w:rPr>
            </w:pPr>
            <w:r w:rsidRPr="009576A4">
              <w:rPr>
                <w:rFonts w:ascii="Times New Roman" w:hAnsi="Times New Roman"/>
                <w:sz w:val="24"/>
                <w:szCs w:val="24"/>
              </w:rPr>
              <w:t>Проверка давления в цилиндрах, давления масла и топлива, воды, пара, подачи насоса, развиваемой мощности, грузоподъемности промышленного  оборудования.</w:t>
            </w:r>
          </w:p>
        </w:tc>
        <w:tc>
          <w:tcPr>
            <w:tcW w:w="1275" w:type="dxa"/>
            <w:vMerge/>
          </w:tcPr>
          <w:p w:rsidR="00C35C73" w:rsidRPr="00FB5F8C" w:rsidRDefault="00C35C73" w:rsidP="000573C6">
            <w:pPr>
              <w:spacing w:after="0" w:line="240" w:lineRule="auto"/>
              <w:jc w:val="center"/>
              <w:rPr>
                <w:rFonts w:ascii="Times New Roman" w:hAnsi="Times New Roman"/>
                <w:sz w:val="24"/>
                <w:szCs w:val="24"/>
                <w:lang w:eastAsia="ru-RU"/>
              </w:rPr>
            </w:pPr>
          </w:p>
        </w:tc>
      </w:tr>
      <w:tr w:rsidR="00C35C73" w:rsidRPr="00FB5F8C" w:rsidTr="000D59F0">
        <w:trPr>
          <w:trHeight w:val="135"/>
        </w:trPr>
        <w:tc>
          <w:tcPr>
            <w:tcW w:w="2830" w:type="dxa"/>
            <w:vMerge/>
          </w:tcPr>
          <w:p w:rsidR="00C35C73" w:rsidRPr="007E39BF" w:rsidRDefault="00C35C73" w:rsidP="000573C6">
            <w:pPr>
              <w:spacing w:after="0" w:line="240" w:lineRule="auto"/>
              <w:jc w:val="center"/>
              <w:rPr>
                <w:rFonts w:ascii="Times New Roman" w:hAnsi="Times New Roman"/>
                <w:sz w:val="24"/>
                <w:szCs w:val="24"/>
                <w:lang w:eastAsia="ru-RU"/>
              </w:rPr>
            </w:pPr>
          </w:p>
        </w:tc>
        <w:tc>
          <w:tcPr>
            <w:tcW w:w="572" w:type="dxa"/>
            <w:gridSpan w:val="4"/>
            <w:tcBorders>
              <w:top w:val="outset" w:sz="6" w:space="0" w:color="auto"/>
              <w:bottom w:val="outset" w:sz="6" w:space="0" w:color="auto"/>
            </w:tcBorders>
            <w:vAlign w:val="center"/>
          </w:tcPr>
          <w:p w:rsidR="00C35C73" w:rsidRPr="00FB5F8C" w:rsidRDefault="00C35C73" w:rsidP="002706CE">
            <w:pPr>
              <w:spacing w:after="0" w:line="240" w:lineRule="auto"/>
              <w:jc w:val="center"/>
              <w:rPr>
                <w:rFonts w:ascii="Times New Roman" w:hAnsi="Times New Roman"/>
                <w:sz w:val="24"/>
                <w:szCs w:val="24"/>
                <w:lang w:eastAsia="ru-RU"/>
              </w:rPr>
            </w:pPr>
            <w:r w:rsidRPr="00FB5F8C">
              <w:rPr>
                <w:rFonts w:ascii="Times New Roman" w:hAnsi="Times New Roman"/>
                <w:sz w:val="24"/>
                <w:szCs w:val="24"/>
                <w:lang w:eastAsia="ru-RU"/>
              </w:rPr>
              <w:t>5.</w:t>
            </w:r>
          </w:p>
        </w:tc>
        <w:tc>
          <w:tcPr>
            <w:tcW w:w="11058" w:type="dxa"/>
            <w:tcBorders>
              <w:top w:val="outset" w:sz="6" w:space="0" w:color="auto"/>
              <w:bottom w:val="outset" w:sz="6" w:space="0" w:color="auto"/>
            </w:tcBorders>
          </w:tcPr>
          <w:p w:rsidR="00C35C73" w:rsidRPr="009576A4" w:rsidRDefault="00C35C73" w:rsidP="000573C6">
            <w:pPr>
              <w:spacing w:after="0" w:line="240" w:lineRule="auto"/>
              <w:rPr>
                <w:rFonts w:ascii="Times New Roman" w:hAnsi="Times New Roman"/>
                <w:b/>
                <w:sz w:val="24"/>
                <w:szCs w:val="24"/>
              </w:rPr>
            </w:pPr>
            <w:r w:rsidRPr="009576A4">
              <w:rPr>
                <w:rFonts w:ascii="Times New Roman" w:hAnsi="Times New Roman"/>
                <w:sz w:val="24"/>
                <w:szCs w:val="24"/>
              </w:rPr>
              <w:t>Методы и виды испытаний промышленного оборудования.</w:t>
            </w:r>
          </w:p>
        </w:tc>
        <w:tc>
          <w:tcPr>
            <w:tcW w:w="1275" w:type="dxa"/>
            <w:vMerge/>
          </w:tcPr>
          <w:p w:rsidR="00C35C73" w:rsidRPr="00FB5F8C" w:rsidRDefault="00C35C73" w:rsidP="000573C6">
            <w:pPr>
              <w:spacing w:after="0" w:line="240" w:lineRule="auto"/>
              <w:jc w:val="center"/>
              <w:rPr>
                <w:rFonts w:ascii="Times New Roman" w:hAnsi="Times New Roman"/>
                <w:sz w:val="24"/>
                <w:szCs w:val="24"/>
                <w:lang w:eastAsia="ru-RU"/>
              </w:rPr>
            </w:pPr>
          </w:p>
        </w:tc>
      </w:tr>
      <w:tr w:rsidR="00C35C73" w:rsidRPr="00FB5F8C" w:rsidTr="000D59F0">
        <w:trPr>
          <w:trHeight w:val="148"/>
        </w:trPr>
        <w:tc>
          <w:tcPr>
            <w:tcW w:w="2830" w:type="dxa"/>
            <w:vMerge/>
          </w:tcPr>
          <w:p w:rsidR="00C35C73" w:rsidRPr="007E39BF" w:rsidRDefault="00C35C73" w:rsidP="008244A9">
            <w:pPr>
              <w:jc w:val="center"/>
              <w:rPr>
                <w:rFonts w:ascii="Times New Roman" w:hAnsi="Times New Roman"/>
                <w:sz w:val="24"/>
                <w:szCs w:val="24"/>
                <w:lang w:eastAsia="ru-RU"/>
              </w:rPr>
            </w:pPr>
          </w:p>
        </w:tc>
        <w:tc>
          <w:tcPr>
            <w:tcW w:w="572" w:type="dxa"/>
            <w:gridSpan w:val="4"/>
            <w:tcBorders>
              <w:top w:val="outset" w:sz="6" w:space="0" w:color="auto"/>
            </w:tcBorders>
            <w:vAlign w:val="center"/>
          </w:tcPr>
          <w:p w:rsidR="00C35C73" w:rsidRPr="00FB5F8C" w:rsidRDefault="00C35C73" w:rsidP="002706C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6.</w:t>
            </w:r>
          </w:p>
        </w:tc>
        <w:tc>
          <w:tcPr>
            <w:tcW w:w="11058" w:type="dxa"/>
            <w:tcBorders>
              <w:top w:val="outset" w:sz="6" w:space="0" w:color="auto"/>
            </w:tcBorders>
          </w:tcPr>
          <w:p w:rsidR="00C35C73" w:rsidRPr="009576A4" w:rsidRDefault="00C35C73" w:rsidP="006B7CDC">
            <w:pPr>
              <w:spacing w:after="0" w:line="240" w:lineRule="auto"/>
              <w:rPr>
                <w:rFonts w:ascii="Times New Roman" w:hAnsi="Times New Roman"/>
                <w:b/>
                <w:sz w:val="24"/>
                <w:szCs w:val="24"/>
              </w:rPr>
            </w:pPr>
            <w:r w:rsidRPr="009576A4">
              <w:rPr>
                <w:rFonts w:ascii="Times New Roman" w:hAnsi="Times New Roman"/>
                <w:sz w:val="24"/>
                <w:szCs w:val="24"/>
              </w:rPr>
              <w:t>Принцип работы оборудования для проведения испытаний (стенды).</w:t>
            </w:r>
          </w:p>
        </w:tc>
        <w:tc>
          <w:tcPr>
            <w:tcW w:w="1275" w:type="dxa"/>
            <w:vMerge/>
          </w:tcPr>
          <w:p w:rsidR="00C35C73" w:rsidRPr="00FB5F8C" w:rsidRDefault="00C35C73" w:rsidP="00FB5F8C">
            <w:pPr>
              <w:spacing w:after="0" w:line="240" w:lineRule="auto"/>
              <w:jc w:val="center"/>
              <w:rPr>
                <w:rFonts w:ascii="Times New Roman" w:hAnsi="Times New Roman"/>
                <w:sz w:val="24"/>
                <w:szCs w:val="24"/>
                <w:lang w:eastAsia="ru-RU"/>
              </w:rPr>
            </w:pPr>
          </w:p>
        </w:tc>
      </w:tr>
      <w:tr w:rsidR="00C35C73" w:rsidRPr="007603D3" w:rsidTr="000D59F0">
        <w:tc>
          <w:tcPr>
            <w:tcW w:w="2830" w:type="dxa"/>
            <w:vMerge/>
          </w:tcPr>
          <w:p w:rsidR="00C35C73" w:rsidRPr="007E39BF" w:rsidRDefault="00C35C73" w:rsidP="008244A9">
            <w:pPr>
              <w:spacing w:after="0" w:line="240" w:lineRule="auto"/>
              <w:jc w:val="center"/>
              <w:rPr>
                <w:rFonts w:ascii="Times New Roman" w:hAnsi="Times New Roman"/>
                <w:sz w:val="24"/>
                <w:szCs w:val="24"/>
                <w:lang w:eastAsia="ru-RU"/>
              </w:rPr>
            </w:pPr>
          </w:p>
        </w:tc>
        <w:tc>
          <w:tcPr>
            <w:tcW w:w="572" w:type="dxa"/>
            <w:gridSpan w:val="4"/>
            <w:vAlign w:val="center"/>
          </w:tcPr>
          <w:p w:rsidR="00C35C73" w:rsidRPr="007E39BF" w:rsidRDefault="00C35C73" w:rsidP="002706C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7.</w:t>
            </w:r>
          </w:p>
        </w:tc>
        <w:tc>
          <w:tcPr>
            <w:tcW w:w="11058" w:type="dxa"/>
          </w:tcPr>
          <w:p w:rsidR="00C35C73" w:rsidRPr="009576A4" w:rsidRDefault="00C35C73" w:rsidP="006B7CDC">
            <w:pPr>
              <w:spacing w:after="0" w:line="240" w:lineRule="auto"/>
              <w:rPr>
                <w:rFonts w:ascii="Times New Roman" w:hAnsi="Times New Roman"/>
                <w:b/>
                <w:sz w:val="24"/>
                <w:szCs w:val="24"/>
              </w:rPr>
            </w:pPr>
            <w:r w:rsidRPr="009576A4">
              <w:rPr>
                <w:rFonts w:ascii="Times New Roman" w:hAnsi="Times New Roman"/>
                <w:sz w:val="24"/>
                <w:szCs w:val="24"/>
              </w:rPr>
              <w:t xml:space="preserve">Способы технического контроля при испытании промышленного оборудования: </w:t>
            </w:r>
            <w:proofErr w:type="gramStart"/>
            <w:r w:rsidRPr="009576A4">
              <w:rPr>
                <w:rFonts w:ascii="Times New Roman" w:hAnsi="Times New Roman"/>
                <w:sz w:val="24"/>
                <w:szCs w:val="24"/>
              </w:rPr>
              <w:t>визуальный</w:t>
            </w:r>
            <w:proofErr w:type="gramEnd"/>
            <w:r w:rsidRPr="009576A4">
              <w:rPr>
                <w:rFonts w:ascii="Times New Roman" w:hAnsi="Times New Roman"/>
                <w:sz w:val="24"/>
                <w:szCs w:val="24"/>
              </w:rPr>
              <w:t>, проверка на ощупь, простукивание, прослушивание, измерение.</w:t>
            </w:r>
          </w:p>
        </w:tc>
        <w:tc>
          <w:tcPr>
            <w:tcW w:w="1275" w:type="dxa"/>
            <w:vMerge/>
          </w:tcPr>
          <w:p w:rsidR="00C35C73" w:rsidRPr="007E39BF" w:rsidRDefault="00C35C73" w:rsidP="008244A9">
            <w:pPr>
              <w:spacing w:after="0" w:line="240" w:lineRule="auto"/>
              <w:jc w:val="center"/>
              <w:rPr>
                <w:rFonts w:ascii="Times New Roman" w:hAnsi="Times New Roman"/>
                <w:sz w:val="24"/>
                <w:szCs w:val="24"/>
                <w:lang w:eastAsia="ru-RU"/>
              </w:rPr>
            </w:pPr>
          </w:p>
        </w:tc>
      </w:tr>
      <w:tr w:rsidR="00C35C73" w:rsidRPr="007603D3" w:rsidTr="000D59F0">
        <w:tc>
          <w:tcPr>
            <w:tcW w:w="2830" w:type="dxa"/>
            <w:vMerge/>
          </w:tcPr>
          <w:p w:rsidR="00C35C73" w:rsidRPr="007E39BF" w:rsidRDefault="00C35C73" w:rsidP="008244A9">
            <w:pPr>
              <w:spacing w:after="0" w:line="240" w:lineRule="auto"/>
              <w:jc w:val="center"/>
              <w:rPr>
                <w:rFonts w:ascii="Times New Roman" w:hAnsi="Times New Roman"/>
                <w:sz w:val="24"/>
                <w:szCs w:val="24"/>
                <w:lang w:eastAsia="ru-RU"/>
              </w:rPr>
            </w:pPr>
          </w:p>
        </w:tc>
        <w:tc>
          <w:tcPr>
            <w:tcW w:w="572" w:type="dxa"/>
            <w:gridSpan w:val="4"/>
            <w:vAlign w:val="center"/>
          </w:tcPr>
          <w:p w:rsidR="00C35C73" w:rsidRPr="007E39BF" w:rsidRDefault="00C35C73" w:rsidP="002706C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8.</w:t>
            </w:r>
          </w:p>
        </w:tc>
        <w:tc>
          <w:tcPr>
            <w:tcW w:w="11058" w:type="dxa"/>
          </w:tcPr>
          <w:p w:rsidR="00C35C73" w:rsidRPr="009576A4" w:rsidRDefault="00C35C73" w:rsidP="006B7CDC">
            <w:pPr>
              <w:spacing w:after="0" w:line="240" w:lineRule="auto"/>
              <w:rPr>
                <w:rFonts w:ascii="Times New Roman" w:hAnsi="Times New Roman"/>
                <w:b/>
                <w:sz w:val="24"/>
                <w:szCs w:val="24"/>
              </w:rPr>
            </w:pPr>
            <w:r w:rsidRPr="009576A4">
              <w:rPr>
                <w:rFonts w:ascii="Times New Roman" w:hAnsi="Times New Roman"/>
                <w:sz w:val="24"/>
                <w:szCs w:val="24"/>
              </w:rPr>
              <w:t>Испытания и обкатка промышленного оборудования после монтажа</w:t>
            </w:r>
          </w:p>
        </w:tc>
        <w:tc>
          <w:tcPr>
            <w:tcW w:w="1275" w:type="dxa"/>
            <w:vMerge/>
          </w:tcPr>
          <w:p w:rsidR="00C35C73" w:rsidRPr="007E39BF" w:rsidRDefault="00C35C73" w:rsidP="008244A9">
            <w:pPr>
              <w:spacing w:after="0" w:line="240" w:lineRule="auto"/>
              <w:jc w:val="center"/>
              <w:rPr>
                <w:rFonts w:ascii="Times New Roman" w:hAnsi="Times New Roman"/>
                <w:sz w:val="24"/>
                <w:szCs w:val="24"/>
                <w:lang w:eastAsia="ru-RU"/>
              </w:rPr>
            </w:pPr>
          </w:p>
        </w:tc>
      </w:tr>
      <w:tr w:rsidR="00C35C73" w:rsidRPr="007603D3" w:rsidTr="000D59F0">
        <w:tc>
          <w:tcPr>
            <w:tcW w:w="2830" w:type="dxa"/>
            <w:vMerge/>
          </w:tcPr>
          <w:p w:rsidR="00C35C73" w:rsidRPr="007E39BF" w:rsidRDefault="00C35C73" w:rsidP="008244A9">
            <w:pPr>
              <w:spacing w:after="0" w:line="240" w:lineRule="auto"/>
              <w:jc w:val="center"/>
              <w:rPr>
                <w:rFonts w:ascii="Times New Roman" w:hAnsi="Times New Roman"/>
                <w:sz w:val="24"/>
                <w:szCs w:val="24"/>
                <w:lang w:eastAsia="ru-RU"/>
              </w:rPr>
            </w:pPr>
          </w:p>
        </w:tc>
        <w:tc>
          <w:tcPr>
            <w:tcW w:w="572" w:type="dxa"/>
            <w:gridSpan w:val="4"/>
            <w:vAlign w:val="center"/>
          </w:tcPr>
          <w:p w:rsidR="00C35C73" w:rsidRPr="007E39BF" w:rsidRDefault="00C35C73" w:rsidP="002706C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9.</w:t>
            </w:r>
          </w:p>
        </w:tc>
        <w:tc>
          <w:tcPr>
            <w:tcW w:w="11058" w:type="dxa"/>
            <w:tcBorders>
              <w:bottom w:val="single" w:sz="4" w:space="0" w:color="auto"/>
            </w:tcBorders>
          </w:tcPr>
          <w:p w:rsidR="00C35C73" w:rsidRPr="009576A4" w:rsidRDefault="00C35C73" w:rsidP="006B7CDC">
            <w:pPr>
              <w:spacing w:after="0" w:line="240" w:lineRule="auto"/>
              <w:rPr>
                <w:rFonts w:ascii="Times New Roman" w:hAnsi="Times New Roman"/>
                <w:b/>
                <w:sz w:val="24"/>
                <w:szCs w:val="24"/>
              </w:rPr>
            </w:pPr>
            <w:r w:rsidRPr="009576A4">
              <w:rPr>
                <w:rFonts w:ascii="Times New Roman" w:hAnsi="Times New Roman"/>
                <w:sz w:val="24"/>
                <w:szCs w:val="24"/>
              </w:rPr>
              <w:t>Виды испытаний (статические и динамические) промышленного оборудования</w:t>
            </w:r>
          </w:p>
        </w:tc>
        <w:tc>
          <w:tcPr>
            <w:tcW w:w="1275" w:type="dxa"/>
            <w:vMerge/>
          </w:tcPr>
          <w:p w:rsidR="00C35C73" w:rsidRPr="007E39BF" w:rsidRDefault="00C35C73" w:rsidP="008244A9">
            <w:pPr>
              <w:spacing w:after="0" w:line="240" w:lineRule="auto"/>
              <w:jc w:val="center"/>
              <w:rPr>
                <w:rFonts w:ascii="Times New Roman" w:hAnsi="Times New Roman"/>
                <w:sz w:val="24"/>
                <w:szCs w:val="24"/>
                <w:lang w:eastAsia="ru-RU"/>
              </w:rPr>
            </w:pPr>
          </w:p>
        </w:tc>
      </w:tr>
      <w:tr w:rsidR="00C35C73" w:rsidRPr="007603D3" w:rsidTr="000D59F0">
        <w:trPr>
          <w:trHeight w:val="532"/>
        </w:trPr>
        <w:tc>
          <w:tcPr>
            <w:tcW w:w="2830" w:type="dxa"/>
            <w:vMerge/>
          </w:tcPr>
          <w:p w:rsidR="00C35C73" w:rsidRPr="007E39BF" w:rsidRDefault="00C35C73" w:rsidP="008244A9">
            <w:pPr>
              <w:spacing w:after="0" w:line="240" w:lineRule="auto"/>
              <w:jc w:val="center"/>
              <w:rPr>
                <w:rFonts w:ascii="Times New Roman" w:hAnsi="Times New Roman"/>
                <w:b/>
                <w:bCs/>
                <w:sz w:val="24"/>
                <w:szCs w:val="24"/>
                <w:lang w:eastAsia="ru-RU"/>
              </w:rPr>
            </w:pPr>
          </w:p>
        </w:tc>
        <w:tc>
          <w:tcPr>
            <w:tcW w:w="572" w:type="dxa"/>
            <w:gridSpan w:val="4"/>
            <w:tcBorders>
              <w:bottom w:val="single" w:sz="2" w:space="0" w:color="auto"/>
            </w:tcBorders>
            <w:vAlign w:val="center"/>
          </w:tcPr>
          <w:p w:rsidR="00C35C73" w:rsidRPr="007E39BF" w:rsidRDefault="00C35C73" w:rsidP="002706C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10.</w:t>
            </w:r>
          </w:p>
        </w:tc>
        <w:tc>
          <w:tcPr>
            <w:tcW w:w="11058" w:type="dxa"/>
            <w:tcBorders>
              <w:bottom w:val="single" w:sz="2" w:space="0" w:color="auto"/>
            </w:tcBorders>
          </w:tcPr>
          <w:p w:rsidR="00C35C73" w:rsidRPr="009576A4" w:rsidRDefault="00C35C73" w:rsidP="006B7CDC">
            <w:pPr>
              <w:spacing w:after="0" w:line="240" w:lineRule="auto"/>
              <w:rPr>
                <w:rFonts w:ascii="Times New Roman" w:hAnsi="Times New Roman"/>
                <w:b/>
                <w:sz w:val="24"/>
                <w:szCs w:val="24"/>
              </w:rPr>
            </w:pPr>
            <w:r w:rsidRPr="009576A4">
              <w:rPr>
                <w:rFonts w:ascii="Times New Roman" w:hAnsi="Times New Roman"/>
                <w:sz w:val="24"/>
                <w:szCs w:val="24"/>
              </w:rPr>
              <w:t>Виды обкатки машин. Эксплуатационная обкатка: обкатка двигателя на холостом ходу, обкатка машины на холостом ходу и обкатка машины под нагрузкой.</w:t>
            </w:r>
          </w:p>
        </w:tc>
        <w:tc>
          <w:tcPr>
            <w:tcW w:w="1275" w:type="dxa"/>
            <w:vMerge/>
          </w:tcPr>
          <w:p w:rsidR="00C35C73" w:rsidRPr="00383E38" w:rsidRDefault="00C35C73" w:rsidP="008244A9">
            <w:pPr>
              <w:rPr>
                <w:rFonts w:ascii="Times New Roman" w:hAnsi="Times New Roman"/>
                <w:b/>
                <w:sz w:val="24"/>
                <w:szCs w:val="24"/>
                <w:lang w:eastAsia="ru-RU"/>
              </w:rPr>
            </w:pPr>
          </w:p>
        </w:tc>
      </w:tr>
      <w:tr w:rsidR="00C35C73" w:rsidRPr="007603D3" w:rsidTr="000D59F0">
        <w:trPr>
          <w:trHeight w:val="274"/>
        </w:trPr>
        <w:tc>
          <w:tcPr>
            <w:tcW w:w="2830" w:type="dxa"/>
            <w:vMerge/>
          </w:tcPr>
          <w:p w:rsidR="00C35C73" w:rsidRPr="007E39BF" w:rsidRDefault="00C35C73" w:rsidP="008244A9">
            <w:pPr>
              <w:spacing w:after="0" w:line="240" w:lineRule="auto"/>
              <w:jc w:val="center"/>
              <w:rPr>
                <w:rFonts w:ascii="Times New Roman" w:hAnsi="Times New Roman"/>
                <w:b/>
                <w:bCs/>
                <w:sz w:val="24"/>
                <w:szCs w:val="24"/>
                <w:lang w:eastAsia="ru-RU"/>
              </w:rPr>
            </w:pPr>
          </w:p>
        </w:tc>
        <w:tc>
          <w:tcPr>
            <w:tcW w:w="572" w:type="dxa"/>
            <w:gridSpan w:val="4"/>
            <w:tcBorders>
              <w:top w:val="single" w:sz="2" w:space="0" w:color="auto"/>
              <w:bottom w:val="single" w:sz="2" w:space="0" w:color="auto"/>
            </w:tcBorders>
            <w:vAlign w:val="center"/>
          </w:tcPr>
          <w:p w:rsidR="00C35C73" w:rsidRDefault="00C35C73" w:rsidP="002706C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11.</w:t>
            </w:r>
          </w:p>
        </w:tc>
        <w:tc>
          <w:tcPr>
            <w:tcW w:w="11058" w:type="dxa"/>
            <w:tcBorders>
              <w:top w:val="single" w:sz="2" w:space="0" w:color="auto"/>
              <w:bottom w:val="single" w:sz="2" w:space="0" w:color="auto"/>
            </w:tcBorders>
          </w:tcPr>
          <w:p w:rsidR="00C35C73" w:rsidRPr="009576A4" w:rsidRDefault="00C35C73" w:rsidP="006B7CDC">
            <w:pPr>
              <w:spacing w:after="0" w:line="240" w:lineRule="auto"/>
              <w:rPr>
                <w:rFonts w:ascii="Times New Roman" w:hAnsi="Times New Roman"/>
                <w:sz w:val="24"/>
                <w:szCs w:val="24"/>
              </w:rPr>
            </w:pPr>
            <w:r>
              <w:rPr>
                <w:rFonts w:ascii="Times New Roman" w:hAnsi="Times New Roman"/>
                <w:sz w:val="24"/>
                <w:szCs w:val="24"/>
              </w:rPr>
              <w:t>Испытание элементов грузоподъёмных машин. Технические требования</w:t>
            </w:r>
          </w:p>
        </w:tc>
        <w:tc>
          <w:tcPr>
            <w:tcW w:w="1275" w:type="dxa"/>
            <w:vMerge/>
          </w:tcPr>
          <w:p w:rsidR="00C35C73" w:rsidRPr="00383E38" w:rsidRDefault="00C35C73" w:rsidP="008244A9">
            <w:pPr>
              <w:rPr>
                <w:rFonts w:ascii="Times New Roman" w:hAnsi="Times New Roman"/>
                <w:b/>
                <w:sz w:val="24"/>
                <w:szCs w:val="24"/>
                <w:lang w:eastAsia="ru-RU"/>
              </w:rPr>
            </w:pPr>
          </w:p>
        </w:tc>
      </w:tr>
      <w:tr w:rsidR="00C35C73" w:rsidRPr="007603D3" w:rsidTr="000D59F0">
        <w:trPr>
          <w:trHeight w:val="110"/>
        </w:trPr>
        <w:tc>
          <w:tcPr>
            <w:tcW w:w="2830" w:type="dxa"/>
            <w:vMerge/>
          </w:tcPr>
          <w:p w:rsidR="00C35C73" w:rsidRPr="007E39BF" w:rsidRDefault="00C35C73" w:rsidP="008244A9">
            <w:pPr>
              <w:spacing w:after="0" w:line="240" w:lineRule="auto"/>
              <w:jc w:val="center"/>
              <w:rPr>
                <w:rFonts w:ascii="Times New Roman" w:hAnsi="Times New Roman"/>
                <w:b/>
                <w:bCs/>
                <w:sz w:val="24"/>
                <w:szCs w:val="24"/>
                <w:lang w:eastAsia="ru-RU"/>
              </w:rPr>
            </w:pPr>
          </w:p>
        </w:tc>
        <w:tc>
          <w:tcPr>
            <w:tcW w:w="572" w:type="dxa"/>
            <w:gridSpan w:val="4"/>
            <w:tcBorders>
              <w:top w:val="single" w:sz="2" w:space="0" w:color="auto"/>
              <w:bottom w:val="single" w:sz="2" w:space="0" w:color="auto"/>
            </w:tcBorders>
            <w:vAlign w:val="center"/>
          </w:tcPr>
          <w:p w:rsidR="00C35C73" w:rsidRDefault="00C35C73" w:rsidP="00D237B8">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12.</w:t>
            </w:r>
          </w:p>
        </w:tc>
        <w:tc>
          <w:tcPr>
            <w:tcW w:w="11058" w:type="dxa"/>
            <w:tcBorders>
              <w:top w:val="single" w:sz="2" w:space="0" w:color="auto"/>
              <w:bottom w:val="single" w:sz="2" w:space="0" w:color="auto"/>
            </w:tcBorders>
          </w:tcPr>
          <w:p w:rsidR="00C35C73" w:rsidRPr="009576A4" w:rsidRDefault="00C35C73" w:rsidP="006B7CDC">
            <w:pPr>
              <w:spacing w:after="0" w:line="240" w:lineRule="auto"/>
              <w:rPr>
                <w:rFonts w:ascii="Times New Roman" w:hAnsi="Times New Roman"/>
                <w:sz w:val="24"/>
                <w:szCs w:val="24"/>
              </w:rPr>
            </w:pPr>
            <w:r>
              <w:rPr>
                <w:rFonts w:ascii="Times New Roman" w:hAnsi="Times New Roman"/>
                <w:sz w:val="24"/>
                <w:szCs w:val="24"/>
              </w:rPr>
              <w:t xml:space="preserve">Особенности испытания углезагрузочного вагона, коксовыталкивателя и </w:t>
            </w:r>
            <w:proofErr w:type="spellStart"/>
            <w:r>
              <w:rPr>
                <w:rFonts w:ascii="Times New Roman" w:hAnsi="Times New Roman"/>
                <w:sz w:val="24"/>
                <w:szCs w:val="24"/>
              </w:rPr>
              <w:t>двересьемной</w:t>
            </w:r>
            <w:proofErr w:type="spellEnd"/>
            <w:r>
              <w:rPr>
                <w:rFonts w:ascii="Times New Roman" w:hAnsi="Times New Roman"/>
                <w:sz w:val="24"/>
                <w:szCs w:val="24"/>
              </w:rPr>
              <w:t xml:space="preserve"> машины</w:t>
            </w:r>
          </w:p>
        </w:tc>
        <w:tc>
          <w:tcPr>
            <w:tcW w:w="1275" w:type="dxa"/>
            <w:vMerge/>
          </w:tcPr>
          <w:p w:rsidR="00C35C73" w:rsidRPr="00383E38" w:rsidRDefault="00C35C73" w:rsidP="008244A9">
            <w:pPr>
              <w:rPr>
                <w:rFonts w:ascii="Times New Roman" w:hAnsi="Times New Roman"/>
                <w:b/>
                <w:sz w:val="24"/>
                <w:szCs w:val="24"/>
                <w:lang w:eastAsia="ru-RU"/>
              </w:rPr>
            </w:pPr>
          </w:p>
        </w:tc>
      </w:tr>
      <w:tr w:rsidR="00C35C73" w:rsidRPr="007603D3" w:rsidTr="000D59F0">
        <w:trPr>
          <w:trHeight w:val="209"/>
        </w:trPr>
        <w:tc>
          <w:tcPr>
            <w:tcW w:w="2830" w:type="dxa"/>
            <w:vMerge/>
          </w:tcPr>
          <w:p w:rsidR="00C35C73" w:rsidRPr="007E39BF" w:rsidRDefault="00C35C73" w:rsidP="008244A9">
            <w:pPr>
              <w:spacing w:after="0" w:line="240" w:lineRule="auto"/>
              <w:jc w:val="center"/>
              <w:rPr>
                <w:rFonts w:ascii="Times New Roman" w:hAnsi="Times New Roman"/>
                <w:b/>
                <w:bCs/>
                <w:sz w:val="24"/>
                <w:szCs w:val="24"/>
                <w:lang w:eastAsia="ru-RU"/>
              </w:rPr>
            </w:pPr>
          </w:p>
        </w:tc>
        <w:tc>
          <w:tcPr>
            <w:tcW w:w="572" w:type="dxa"/>
            <w:gridSpan w:val="4"/>
            <w:tcBorders>
              <w:top w:val="single" w:sz="2" w:space="0" w:color="auto"/>
            </w:tcBorders>
            <w:vAlign w:val="center"/>
          </w:tcPr>
          <w:p w:rsidR="00C35C73" w:rsidRDefault="00C35C73" w:rsidP="00D237B8">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13.</w:t>
            </w:r>
          </w:p>
        </w:tc>
        <w:tc>
          <w:tcPr>
            <w:tcW w:w="11058" w:type="dxa"/>
            <w:tcBorders>
              <w:top w:val="single" w:sz="2" w:space="0" w:color="auto"/>
            </w:tcBorders>
          </w:tcPr>
          <w:p w:rsidR="00C35C73" w:rsidRDefault="00C35C73" w:rsidP="00C66569">
            <w:pPr>
              <w:spacing w:after="0" w:line="240" w:lineRule="auto"/>
              <w:rPr>
                <w:rFonts w:ascii="Times New Roman" w:hAnsi="Times New Roman"/>
                <w:sz w:val="24"/>
                <w:szCs w:val="24"/>
              </w:rPr>
            </w:pPr>
            <w:r>
              <w:rPr>
                <w:rFonts w:ascii="Times New Roman" w:hAnsi="Times New Roman"/>
                <w:sz w:val="24"/>
                <w:szCs w:val="24"/>
              </w:rPr>
              <w:t xml:space="preserve">Особенности испытания дробилок, грохотов, </w:t>
            </w:r>
            <w:proofErr w:type="spellStart"/>
            <w:r>
              <w:rPr>
                <w:rFonts w:ascii="Times New Roman" w:hAnsi="Times New Roman"/>
                <w:sz w:val="24"/>
                <w:szCs w:val="24"/>
              </w:rPr>
              <w:t>окомкователей</w:t>
            </w:r>
            <w:proofErr w:type="spellEnd"/>
            <w:r>
              <w:rPr>
                <w:rFonts w:ascii="Times New Roman" w:hAnsi="Times New Roman"/>
                <w:sz w:val="24"/>
                <w:szCs w:val="24"/>
              </w:rPr>
              <w:t>, агломерационной машины и охладителя</w:t>
            </w:r>
          </w:p>
        </w:tc>
        <w:tc>
          <w:tcPr>
            <w:tcW w:w="1275" w:type="dxa"/>
            <w:vMerge/>
          </w:tcPr>
          <w:p w:rsidR="00C35C73" w:rsidRPr="00383E38" w:rsidRDefault="00C35C73" w:rsidP="008244A9">
            <w:pPr>
              <w:rPr>
                <w:rFonts w:ascii="Times New Roman" w:hAnsi="Times New Roman"/>
                <w:b/>
                <w:sz w:val="24"/>
                <w:szCs w:val="24"/>
                <w:lang w:eastAsia="ru-RU"/>
              </w:rPr>
            </w:pPr>
          </w:p>
        </w:tc>
      </w:tr>
      <w:tr w:rsidR="00C35C73" w:rsidRPr="007603D3" w:rsidTr="00643199">
        <w:tc>
          <w:tcPr>
            <w:tcW w:w="2830" w:type="dxa"/>
            <w:vMerge/>
          </w:tcPr>
          <w:p w:rsidR="00C35C73" w:rsidRPr="007E39BF" w:rsidRDefault="00C35C73" w:rsidP="008244A9">
            <w:pPr>
              <w:spacing w:after="0" w:line="240" w:lineRule="auto"/>
              <w:jc w:val="center"/>
              <w:rPr>
                <w:rFonts w:ascii="Times New Roman" w:hAnsi="Times New Roman"/>
                <w:b/>
                <w:bCs/>
                <w:sz w:val="24"/>
                <w:szCs w:val="24"/>
                <w:lang w:eastAsia="ru-RU"/>
              </w:rPr>
            </w:pPr>
          </w:p>
        </w:tc>
        <w:tc>
          <w:tcPr>
            <w:tcW w:w="572" w:type="dxa"/>
            <w:gridSpan w:val="4"/>
            <w:vAlign w:val="center"/>
          </w:tcPr>
          <w:p w:rsidR="00C35C73" w:rsidRPr="007E39BF" w:rsidRDefault="00C35C73" w:rsidP="00D237B8">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14.</w:t>
            </w:r>
          </w:p>
        </w:tc>
        <w:tc>
          <w:tcPr>
            <w:tcW w:w="11058" w:type="dxa"/>
          </w:tcPr>
          <w:p w:rsidR="00C35C73" w:rsidRPr="007E39BF" w:rsidRDefault="00C35C73" w:rsidP="004A4CA4">
            <w:pPr>
              <w:spacing w:after="0" w:line="240" w:lineRule="auto"/>
              <w:rPr>
                <w:rFonts w:ascii="Times New Roman" w:hAnsi="Times New Roman"/>
                <w:bCs/>
                <w:sz w:val="24"/>
                <w:szCs w:val="24"/>
                <w:lang w:eastAsia="ru-RU"/>
              </w:rPr>
            </w:pPr>
            <w:r>
              <w:rPr>
                <w:rFonts w:ascii="Times New Roman" w:hAnsi="Times New Roman"/>
                <w:bCs/>
                <w:sz w:val="24"/>
                <w:szCs w:val="24"/>
                <w:lang w:eastAsia="ru-RU"/>
              </w:rPr>
              <w:t>Особенности испытания воздухонагревателей и воздуходувных машин,</w:t>
            </w:r>
            <w:r>
              <w:rPr>
                <w:rFonts w:ascii="Times New Roman" w:hAnsi="Times New Roman"/>
                <w:sz w:val="24"/>
                <w:szCs w:val="24"/>
              </w:rPr>
              <w:t xml:space="preserve"> оборудования </w:t>
            </w:r>
            <w:proofErr w:type="spellStart"/>
            <w:r>
              <w:rPr>
                <w:rFonts w:ascii="Times New Roman" w:hAnsi="Times New Roman"/>
                <w:sz w:val="24"/>
                <w:szCs w:val="24"/>
              </w:rPr>
              <w:t>газовоздушных</w:t>
            </w:r>
            <w:proofErr w:type="spellEnd"/>
            <w:r>
              <w:rPr>
                <w:rFonts w:ascii="Times New Roman" w:hAnsi="Times New Roman"/>
                <w:sz w:val="24"/>
                <w:szCs w:val="24"/>
              </w:rPr>
              <w:t xml:space="preserve"> трактов</w:t>
            </w:r>
            <w:r>
              <w:rPr>
                <w:rFonts w:ascii="Times New Roman" w:hAnsi="Times New Roman"/>
                <w:bCs/>
                <w:sz w:val="24"/>
                <w:szCs w:val="24"/>
                <w:lang w:eastAsia="ru-RU"/>
              </w:rPr>
              <w:t xml:space="preserve"> доменного цеха</w:t>
            </w:r>
          </w:p>
        </w:tc>
        <w:tc>
          <w:tcPr>
            <w:tcW w:w="1275" w:type="dxa"/>
            <w:vMerge/>
          </w:tcPr>
          <w:p w:rsidR="00C35C73" w:rsidRPr="00383E38" w:rsidRDefault="00C35C73" w:rsidP="008244A9">
            <w:pPr>
              <w:spacing w:after="0" w:line="240" w:lineRule="auto"/>
              <w:jc w:val="center"/>
              <w:rPr>
                <w:rFonts w:ascii="Times New Roman" w:hAnsi="Times New Roman"/>
                <w:b/>
                <w:sz w:val="24"/>
                <w:szCs w:val="24"/>
                <w:lang w:eastAsia="ru-RU"/>
              </w:rPr>
            </w:pPr>
          </w:p>
        </w:tc>
      </w:tr>
      <w:tr w:rsidR="00C35C73" w:rsidRPr="007603D3" w:rsidTr="00643199">
        <w:trPr>
          <w:trHeight w:val="309"/>
        </w:trPr>
        <w:tc>
          <w:tcPr>
            <w:tcW w:w="2830" w:type="dxa"/>
            <w:vMerge/>
            <w:tcBorders>
              <w:bottom w:val="single" w:sz="4" w:space="0" w:color="auto"/>
            </w:tcBorders>
          </w:tcPr>
          <w:p w:rsidR="00C35C73" w:rsidRPr="007E39BF" w:rsidRDefault="00C35C73" w:rsidP="008244A9">
            <w:pPr>
              <w:spacing w:after="0" w:line="240" w:lineRule="auto"/>
              <w:jc w:val="center"/>
              <w:rPr>
                <w:rFonts w:ascii="Times New Roman" w:hAnsi="Times New Roman"/>
                <w:b/>
                <w:bCs/>
                <w:sz w:val="24"/>
                <w:szCs w:val="24"/>
                <w:lang w:eastAsia="ru-RU"/>
              </w:rPr>
            </w:pPr>
          </w:p>
        </w:tc>
        <w:tc>
          <w:tcPr>
            <w:tcW w:w="572" w:type="dxa"/>
            <w:gridSpan w:val="4"/>
            <w:tcBorders>
              <w:bottom w:val="single" w:sz="2" w:space="0" w:color="auto"/>
            </w:tcBorders>
            <w:vAlign w:val="center"/>
          </w:tcPr>
          <w:p w:rsidR="00C35C73" w:rsidRPr="007E39BF" w:rsidRDefault="00C35C73" w:rsidP="00D237B8">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15.</w:t>
            </w:r>
          </w:p>
        </w:tc>
        <w:tc>
          <w:tcPr>
            <w:tcW w:w="11058" w:type="dxa"/>
            <w:tcBorders>
              <w:bottom w:val="single" w:sz="2" w:space="0" w:color="auto"/>
            </w:tcBorders>
          </w:tcPr>
          <w:p w:rsidR="00C35C73" w:rsidRPr="007E39BF" w:rsidRDefault="00C35C73" w:rsidP="004A4CA4">
            <w:pPr>
              <w:spacing w:after="0" w:line="240" w:lineRule="auto"/>
              <w:rPr>
                <w:rFonts w:ascii="Times New Roman" w:hAnsi="Times New Roman"/>
                <w:bCs/>
                <w:sz w:val="24"/>
                <w:szCs w:val="24"/>
                <w:lang w:eastAsia="ru-RU"/>
              </w:rPr>
            </w:pPr>
            <w:r>
              <w:rPr>
                <w:rFonts w:ascii="Times New Roman" w:hAnsi="Times New Roman"/>
                <w:bCs/>
                <w:sz w:val="24"/>
                <w:szCs w:val="24"/>
                <w:lang w:eastAsia="ru-RU"/>
              </w:rPr>
              <w:t>Особенности испытания оборудования подачи шихты к доменному подъемнику</w:t>
            </w:r>
          </w:p>
        </w:tc>
        <w:tc>
          <w:tcPr>
            <w:tcW w:w="1275" w:type="dxa"/>
            <w:vMerge/>
            <w:tcBorders>
              <w:bottom w:val="single" w:sz="4" w:space="0" w:color="auto"/>
            </w:tcBorders>
          </w:tcPr>
          <w:p w:rsidR="00C35C73" w:rsidRPr="00383E38" w:rsidRDefault="00C35C73" w:rsidP="008244A9">
            <w:pPr>
              <w:spacing w:after="0" w:line="240" w:lineRule="auto"/>
              <w:jc w:val="center"/>
              <w:rPr>
                <w:rFonts w:ascii="Times New Roman" w:hAnsi="Times New Roman"/>
                <w:b/>
                <w:sz w:val="24"/>
                <w:szCs w:val="24"/>
                <w:lang w:eastAsia="ru-RU"/>
              </w:rPr>
            </w:pPr>
          </w:p>
        </w:tc>
      </w:tr>
      <w:tr w:rsidR="00C35C73" w:rsidRPr="007603D3" w:rsidTr="007317F7">
        <w:trPr>
          <w:trHeight w:val="79"/>
        </w:trPr>
        <w:tc>
          <w:tcPr>
            <w:tcW w:w="2830" w:type="dxa"/>
            <w:tcBorders>
              <w:top w:val="single" w:sz="4" w:space="0" w:color="auto"/>
              <w:bottom w:val="single" w:sz="4" w:space="0" w:color="auto"/>
            </w:tcBorders>
            <w:shd w:val="clear" w:color="auto" w:fill="EAF1DD"/>
          </w:tcPr>
          <w:p w:rsidR="00C35C73" w:rsidRPr="00C35C73" w:rsidRDefault="00C35C73" w:rsidP="00C35C73">
            <w:pPr>
              <w:spacing w:after="0" w:line="240" w:lineRule="auto"/>
              <w:jc w:val="center"/>
              <w:rPr>
                <w:rFonts w:ascii="Times New Roman" w:hAnsi="Times New Roman"/>
                <w:b/>
                <w:bCs/>
                <w:sz w:val="16"/>
                <w:szCs w:val="16"/>
                <w:lang w:eastAsia="ru-RU"/>
              </w:rPr>
            </w:pPr>
            <w:r>
              <w:rPr>
                <w:rFonts w:ascii="Times New Roman" w:hAnsi="Times New Roman"/>
                <w:b/>
                <w:bCs/>
                <w:sz w:val="16"/>
                <w:szCs w:val="16"/>
                <w:lang w:eastAsia="ru-RU"/>
              </w:rPr>
              <w:t>1</w:t>
            </w:r>
          </w:p>
        </w:tc>
        <w:tc>
          <w:tcPr>
            <w:tcW w:w="11630" w:type="dxa"/>
            <w:gridSpan w:val="5"/>
            <w:tcBorders>
              <w:top w:val="single" w:sz="2" w:space="0" w:color="auto"/>
              <w:bottom w:val="single" w:sz="4" w:space="0" w:color="auto"/>
            </w:tcBorders>
            <w:shd w:val="clear" w:color="auto" w:fill="EAF1DD"/>
            <w:vAlign w:val="center"/>
          </w:tcPr>
          <w:p w:rsidR="00C35C73" w:rsidRPr="00C35C73" w:rsidRDefault="00C35C73" w:rsidP="00C35C73">
            <w:pPr>
              <w:spacing w:after="0" w:line="240" w:lineRule="auto"/>
              <w:jc w:val="center"/>
              <w:rPr>
                <w:rFonts w:ascii="Times New Roman" w:hAnsi="Times New Roman"/>
                <w:bCs/>
                <w:sz w:val="16"/>
                <w:szCs w:val="16"/>
                <w:lang w:eastAsia="ru-RU"/>
              </w:rPr>
            </w:pPr>
            <w:r>
              <w:rPr>
                <w:rFonts w:ascii="Times New Roman" w:hAnsi="Times New Roman"/>
                <w:bCs/>
                <w:sz w:val="16"/>
                <w:szCs w:val="16"/>
                <w:lang w:eastAsia="ru-RU"/>
              </w:rPr>
              <w:t>2</w:t>
            </w:r>
          </w:p>
        </w:tc>
        <w:tc>
          <w:tcPr>
            <w:tcW w:w="1275" w:type="dxa"/>
            <w:tcBorders>
              <w:top w:val="single" w:sz="4" w:space="0" w:color="auto"/>
              <w:bottom w:val="single" w:sz="4" w:space="0" w:color="auto"/>
            </w:tcBorders>
            <w:shd w:val="clear" w:color="auto" w:fill="EAF1DD"/>
          </w:tcPr>
          <w:p w:rsidR="00C35C73" w:rsidRPr="00C35C73" w:rsidRDefault="00C35C73" w:rsidP="00C35C73">
            <w:pPr>
              <w:spacing w:after="0" w:line="240" w:lineRule="auto"/>
              <w:jc w:val="center"/>
              <w:rPr>
                <w:rFonts w:ascii="Times New Roman" w:hAnsi="Times New Roman"/>
                <w:b/>
                <w:sz w:val="16"/>
                <w:szCs w:val="16"/>
                <w:lang w:eastAsia="ru-RU"/>
              </w:rPr>
            </w:pPr>
            <w:r>
              <w:rPr>
                <w:rFonts w:ascii="Times New Roman" w:hAnsi="Times New Roman"/>
                <w:b/>
                <w:sz w:val="16"/>
                <w:szCs w:val="16"/>
                <w:lang w:eastAsia="ru-RU"/>
              </w:rPr>
              <w:t>3</w:t>
            </w:r>
          </w:p>
        </w:tc>
      </w:tr>
      <w:tr w:rsidR="00C35C73" w:rsidRPr="007603D3" w:rsidTr="00C35C73">
        <w:trPr>
          <w:trHeight w:val="243"/>
        </w:trPr>
        <w:tc>
          <w:tcPr>
            <w:tcW w:w="2830" w:type="dxa"/>
            <w:vMerge w:val="restart"/>
            <w:tcBorders>
              <w:top w:val="single" w:sz="4" w:space="0" w:color="auto"/>
            </w:tcBorders>
          </w:tcPr>
          <w:p w:rsidR="00C35C73" w:rsidRPr="007E39BF" w:rsidRDefault="00C35C73" w:rsidP="008244A9">
            <w:pPr>
              <w:spacing w:after="0" w:line="240" w:lineRule="auto"/>
              <w:jc w:val="center"/>
              <w:rPr>
                <w:rFonts w:ascii="Times New Roman" w:hAnsi="Times New Roman"/>
                <w:b/>
                <w:bCs/>
                <w:sz w:val="24"/>
                <w:szCs w:val="24"/>
                <w:lang w:eastAsia="ru-RU"/>
              </w:rPr>
            </w:pPr>
          </w:p>
        </w:tc>
        <w:tc>
          <w:tcPr>
            <w:tcW w:w="572" w:type="dxa"/>
            <w:gridSpan w:val="4"/>
            <w:tcBorders>
              <w:top w:val="single" w:sz="4" w:space="0" w:color="auto"/>
              <w:bottom w:val="single" w:sz="2" w:space="0" w:color="auto"/>
            </w:tcBorders>
            <w:vAlign w:val="center"/>
          </w:tcPr>
          <w:p w:rsidR="00C35C73" w:rsidRDefault="00C35C73" w:rsidP="00D237B8">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16.</w:t>
            </w:r>
          </w:p>
        </w:tc>
        <w:tc>
          <w:tcPr>
            <w:tcW w:w="11058" w:type="dxa"/>
            <w:tcBorders>
              <w:top w:val="single" w:sz="4" w:space="0" w:color="auto"/>
              <w:bottom w:val="single" w:sz="2" w:space="0" w:color="auto"/>
            </w:tcBorders>
          </w:tcPr>
          <w:p w:rsidR="00C35C73" w:rsidRDefault="00C35C73" w:rsidP="004A4CA4">
            <w:pPr>
              <w:spacing w:after="0" w:line="240" w:lineRule="auto"/>
              <w:rPr>
                <w:rFonts w:ascii="Times New Roman" w:hAnsi="Times New Roman"/>
                <w:bCs/>
                <w:sz w:val="24"/>
                <w:szCs w:val="24"/>
                <w:lang w:eastAsia="ru-RU"/>
              </w:rPr>
            </w:pPr>
            <w:r>
              <w:rPr>
                <w:rFonts w:ascii="Times New Roman" w:hAnsi="Times New Roman"/>
                <w:bCs/>
                <w:sz w:val="24"/>
                <w:szCs w:val="24"/>
                <w:lang w:eastAsia="ru-RU"/>
              </w:rPr>
              <w:t>Особенности испытания оборудования загрузочного устройства доменной печи</w:t>
            </w:r>
          </w:p>
        </w:tc>
        <w:tc>
          <w:tcPr>
            <w:tcW w:w="1275" w:type="dxa"/>
            <w:vMerge w:val="restart"/>
            <w:tcBorders>
              <w:top w:val="single" w:sz="4" w:space="0" w:color="auto"/>
            </w:tcBorders>
          </w:tcPr>
          <w:p w:rsidR="00C35C73" w:rsidRPr="00383E38" w:rsidRDefault="00C35C73" w:rsidP="008244A9">
            <w:pPr>
              <w:spacing w:after="0" w:line="240" w:lineRule="auto"/>
              <w:jc w:val="center"/>
              <w:rPr>
                <w:rFonts w:ascii="Times New Roman" w:hAnsi="Times New Roman"/>
                <w:b/>
                <w:sz w:val="24"/>
                <w:szCs w:val="24"/>
                <w:lang w:eastAsia="ru-RU"/>
              </w:rPr>
            </w:pPr>
          </w:p>
        </w:tc>
      </w:tr>
      <w:tr w:rsidR="00C66569" w:rsidRPr="007603D3" w:rsidTr="000D59F0">
        <w:trPr>
          <w:trHeight w:val="226"/>
        </w:trPr>
        <w:tc>
          <w:tcPr>
            <w:tcW w:w="2830" w:type="dxa"/>
            <w:vMerge/>
          </w:tcPr>
          <w:p w:rsidR="00C66569" w:rsidRPr="007E39BF" w:rsidRDefault="00C66569" w:rsidP="008244A9">
            <w:pPr>
              <w:spacing w:after="0" w:line="240" w:lineRule="auto"/>
              <w:jc w:val="center"/>
              <w:rPr>
                <w:rFonts w:ascii="Times New Roman" w:hAnsi="Times New Roman"/>
                <w:b/>
                <w:bCs/>
                <w:sz w:val="24"/>
                <w:szCs w:val="24"/>
                <w:lang w:eastAsia="ru-RU"/>
              </w:rPr>
            </w:pPr>
          </w:p>
        </w:tc>
        <w:tc>
          <w:tcPr>
            <w:tcW w:w="572" w:type="dxa"/>
            <w:gridSpan w:val="4"/>
            <w:tcBorders>
              <w:top w:val="single" w:sz="2" w:space="0" w:color="auto"/>
            </w:tcBorders>
            <w:vAlign w:val="center"/>
          </w:tcPr>
          <w:p w:rsidR="00C66569" w:rsidRDefault="00D237B8" w:rsidP="00D237B8">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17.</w:t>
            </w:r>
          </w:p>
        </w:tc>
        <w:tc>
          <w:tcPr>
            <w:tcW w:w="11058" w:type="dxa"/>
            <w:tcBorders>
              <w:top w:val="single" w:sz="2" w:space="0" w:color="auto"/>
            </w:tcBorders>
          </w:tcPr>
          <w:p w:rsidR="00C66569" w:rsidRDefault="00C66569" w:rsidP="004A4CA4">
            <w:pPr>
              <w:spacing w:after="0" w:line="240" w:lineRule="auto"/>
              <w:rPr>
                <w:rFonts w:ascii="Times New Roman" w:hAnsi="Times New Roman"/>
                <w:bCs/>
                <w:sz w:val="24"/>
                <w:szCs w:val="24"/>
                <w:lang w:eastAsia="ru-RU"/>
              </w:rPr>
            </w:pPr>
            <w:r>
              <w:rPr>
                <w:rFonts w:ascii="Times New Roman" w:hAnsi="Times New Roman"/>
                <w:bCs/>
                <w:sz w:val="24"/>
                <w:szCs w:val="24"/>
                <w:lang w:eastAsia="ru-RU"/>
              </w:rPr>
              <w:t>Особенности испытания оборудования литейного двора доменных цехов</w:t>
            </w:r>
          </w:p>
        </w:tc>
        <w:tc>
          <w:tcPr>
            <w:tcW w:w="1275" w:type="dxa"/>
            <w:vMerge/>
          </w:tcPr>
          <w:p w:rsidR="00C66569" w:rsidRPr="00383E38" w:rsidRDefault="00C66569" w:rsidP="008244A9">
            <w:pPr>
              <w:spacing w:after="0" w:line="240" w:lineRule="auto"/>
              <w:jc w:val="center"/>
              <w:rPr>
                <w:rFonts w:ascii="Times New Roman" w:hAnsi="Times New Roman"/>
                <w:b/>
                <w:sz w:val="24"/>
                <w:szCs w:val="24"/>
                <w:lang w:eastAsia="ru-RU"/>
              </w:rPr>
            </w:pPr>
          </w:p>
        </w:tc>
      </w:tr>
      <w:tr w:rsidR="002706CE" w:rsidRPr="007603D3" w:rsidTr="000D59F0">
        <w:tc>
          <w:tcPr>
            <w:tcW w:w="2830" w:type="dxa"/>
            <w:vMerge/>
          </w:tcPr>
          <w:p w:rsidR="002706CE" w:rsidRPr="007E39BF" w:rsidRDefault="002706CE" w:rsidP="008244A9">
            <w:pPr>
              <w:spacing w:after="0" w:line="240" w:lineRule="auto"/>
              <w:jc w:val="center"/>
              <w:rPr>
                <w:rFonts w:ascii="Times New Roman" w:hAnsi="Times New Roman"/>
                <w:b/>
                <w:bCs/>
                <w:sz w:val="24"/>
                <w:szCs w:val="24"/>
                <w:lang w:eastAsia="ru-RU"/>
              </w:rPr>
            </w:pPr>
          </w:p>
        </w:tc>
        <w:tc>
          <w:tcPr>
            <w:tcW w:w="572" w:type="dxa"/>
            <w:gridSpan w:val="4"/>
            <w:vAlign w:val="center"/>
          </w:tcPr>
          <w:p w:rsidR="002706CE" w:rsidRPr="007E39BF" w:rsidRDefault="002706CE" w:rsidP="00D237B8">
            <w:pPr>
              <w:spacing w:after="0" w:line="240" w:lineRule="auto"/>
              <w:jc w:val="center"/>
              <w:rPr>
                <w:rFonts w:ascii="Times New Roman" w:hAnsi="Times New Roman"/>
                <w:sz w:val="24"/>
                <w:szCs w:val="24"/>
                <w:lang w:eastAsia="ru-RU"/>
              </w:rPr>
            </w:pPr>
            <w:r w:rsidRPr="007E39BF">
              <w:rPr>
                <w:rFonts w:ascii="Times New Roman" w:hAnsi="Times New Roman"/>
                <w:sz w:val="24"/>
                <w:szCs w:val="24"/>
                <w:lang w:eastAsia="ru-RU"/>
              </w:rPr>
              <w:t>1</w:t>
            </w:r>
            <w:r w:rsidR="00D237B8">
              <w:rPr>
                <w:rFonts w:ascii="Times New Roman" w:hAnsi="Times New Roman"/>
                <w:sz w:val="24"/>
                <w:szCs w:val="24"/>
                <w:lang w:eastAsia="ru-RU"/>
              </w:rPr>
              <w:t>8</w:t>
            </w:r>
            <w:r w:rsidRPr="007E39BF">
              <w:rPr>
                <w:rFonts w:ascii="Times New Roman" w:hAnsi="Times New Roman"/>
                <w:sz w:val="24"/>
                <w:szCs w:val="24"/>
                <w:lang w:eastAsia="ru-RU"/>
              </w:rPr>
              <w:t>.</w:t>
            </w:r>
          </w:p>
        </w:tc>
        <w:tc>
          <w:tcPr>
            <w:tcW w:w="11058" w:type="dxa"/>
          </w:tcPr>
          <w:p w:rsidR="002706CE" w:rsidRPr="007E39BF" w:rsidRDefault="002706CE" w:rsidP="00B804AA">
            <w:pPr>
              <w:spacing w:after="0" w:line="240" w:lineRule="auto"/>
              <w:rPr>
                <w:rFonts w:ascii="Times New Roman" w:hAnsi="Times New Roman"/>
                <w:sz w:val="24"/>
                <w:szCs w:val="24"/>
                <w:lang w:eastAsia="ru-RU"/>
              </w:rPr>
            </w:pPr>
            <w:r>
              <w:rPr>
                <w:rFonts w:ascii="Times New Roman" w:hAnsi="Times New Roman"/>
                <w:bCs/>
                <w:sz w:val="24"/>
                <w:szCs w:val="24"/>
                <w:lang w:eastAsia="ru-RU"/>
              </w:rPr>
              <w:t>Особенности испытания оборудования миксерного отделения сталеплавильных цехов после выполнения монтажа.</w:t>
            </w:r>
          </w:p>
        </w:tc>
        <w:tc>
          <w:tcPr>
            <w:tcW w:w="1275" w:type="dxa"/>
            <w:vMerge/>
          </w:tcPr>
          <w:p w:rsidR="002706CE" w:rsidRPr="00383E38" w:rsidRDefault="002706CE" w:rsidP="008244A9">
            <w:pPr>
              <w:spacing w:after="0" w:line="240" w:lineRule="auto"/>
              <w:jc w:val="center"/>
              <w:rPr>
                <w:rFonts w:ascii="Times New Roman" w:hAnsi="Times New Roman"/>
                <w:b/>
                <w:sz w:val="24"/>
                <w:szCs w:val="24"/>
                <w:lang w:eastAsia="ru-RU"/>
              </w:rPr>
            </w:pPr>
          </w:p>
        </w:tc>
      </w:tr>
      <w:tr w:rsidR="002706CE" w:rsidRPr="007603D3" w:rsidTr="000D59F0">
        <w:tc>
          <w:tcPr>
            <w:tcW w:w="2830" w:type="dxa"/>
            <w:vMerge/>
          </w:tcPr>
          <w:p w:rsidR="002706CE" w:rsidRPr="007E39BF" w:rsidRDefault="002706CE" w:rsidP="008244A9">
            <w:pPr>
              <w:spacing w:after="0" w:line="240" w:lineRule="auto"/>
              <w:jc w:val="center"/>
              <w:rPr>
                <w:rFonts w:ascii="Times New Roman" w:hAnsi="Times New Roman"/>
                <w:b/>
                <w:bCs/>
                <w:sz w:val="24"/>
                <w:szCs w:val="24"/>
                <w:lang w:eastAsia="ru-RU"/>
              </w:rPr>
            </w:pPr>
          </w:p>
        </w:tc>
        <w:tc>
          <w:tcPr>
            <w:tcW w:w="572" w:type="dxa"/>
            <w:gridSpan w:val="4"/>
            <w:vAlign w:val="center"/>
          </w:tcPr>
          <w:p w:rsidR="002706CE" w:rsidRPr="007E39BF" w:rsidRDefault="00D237B8" w:rsidP="002706CE">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19</w:t>
            </w:r>
            <w:r w:rsidR="002706CE" w:rsidRPr="007E39BF">
              <w:rPr>
                <w:rFonts w:ascii="Times New Roman" w:hAnsi="Times New Roman"/>
                <w:sz w:val="24"/>
                <w:szCs w:val="24"/>
                <w:lang w:eastAsia="ru-RU"/>
              </w:rPr>
              <w:t>.</w:t>
            </w:r>
          </w:p>
        </w:tc>
        <w:tc>
          <w:tcPr>
            <w:tcW w:w="11058" w:type="dxa"/>
          </w:tcPr>
          <w:p w:rsidR="002706CE" w:rsidRPr="007E39BF" w:rsidRDefault="002706CE" w:rsidP="00B804AA">
            <w:pPr>
              <w:spacing w:after="0" w:line="240" w:lineRule="auto"/>
              <w:rPr>
                <w:rFonts w:ascii="Times New Roman" w:hAnsi="Times New Roman"/>
                <w:sz w:val="24"/>
                <w:szCs w:val="24"/>
                <w:lang w:eastAsia="ru-RU"/>
              </w:rPr>
            </w:pPr>
            <w:r>
              <w:rPr>
                <w:rFonts w:ascii="Times New Roman" w:hAnsi="Times New Roman"/>
                <w:bCs/>
                <w:sz w:val="24"/>
                <w:szCs w:val="24"/>
                <w:lang w:eastAsia="ru-RU"/>
              </w:rPr>
              <w:t>Особенности испытания конвертеров после выполнения монтажа.</w:t>
            </w:r>
          </w:p>
        </w:tc>
        <w:tc>
          <w:tcPr>
            <w:tcW w:w="1275" w:type="dxa"/>
            <w:vMerge/>
          </w:tcPr>
          <w:p w:rsidR="002706CE" w:rsidRPr="00383E38" w:rsidRDefault="002706CE" w:rsidP="008244A9">
            <w:pPr>
              <w:spacing w:after="0" w:line="240" w:lineRule="auto"/>
              <w:jc w:val="center"/>
              <w:rPr>
                <w:rFonts w:ascii="Times New Roman" w:hAnsi="Times New Roman"/>
                <w:b/>
                <w:sz w:val="24"/>
                <w:szCs w:val="24"/>
                <w:lang w:eastAsia="ru-RU"/>
              </w:rPr>
            </w:pPr>
          </w:p>
        </w:tc>
      </w:tr>
      <w:tr w:rsidR="002706CE" w:rsidRPr="007603D3" w:rsidTr="000D59F0">
        <w:tc>
          <w:tcPr>
            <w:tcW w:w="2830" w:type="dxa"/>
            <w:vMerge/>
          </w:tcPr>
          <w:p w:rsidR="002706CE" w:rsidRPr="007E39BF" w:rsidRDefault="002706CE" w:rsidP="008244A9">
            <w:pPr>
              <w:spacing w:after="0" w:line="240" w:lineRule="auto"/>
              <w:jc w:val="center"/>
              <w:rPr>
                <w:rFonts w:ascii="Times New Roman" w:hAnsi="Times New Roman"/>
                <w:bCs/>
                <w:sz w:val="24"/>
                <w:szCs w:val="24"/>
                <w:lang w:eastAsia="ru-RU"/>
              </w:rPr>
            </w:pPr>
          </w:p>
        </w:tc>
        <w:tc>
          <w:tcPr>
            <w:tcW w:w="572" w:type="dxa"/>
            <w:gridSpan w:val="4"/>
            <w:vAlign w:val="center"/>
          </w:tcPr>
          <w:p w:rsidR="002706CE" w:rsidRPr="007E39BF" w:rsidRDefault="00D237B8" w:rsidP="00D237B8">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20</w:t>
            </w:r>
            <w:r w:rsidR="002706CE" w:rsidRPr="007E39BF">
              <w:rPr>
                <w:rFonts w:ascii="Times New Roman" w:hAnsi="Times New Roman"/>
                <w:bCs/>
                <w:sz w:val="24"/>
                <w:szCs w:val="24"/>
                <w:lang w:eastAsia="ru-RU"/>
              </w:rPr>
              <w:t>.</w:t>
            </w:r>
          </w:p>
        </w:tc>
        <w:tc>
          <w:tcPr>
            <w:tcW w:w="11058" w:type="dxa"/>
          </w:tcPr>
          <w:p w:rsidR="002706CE" w:rsidRPr="007E39BF" w:rsidRDefault="002706CE" w:rsidP="00B804AA">
            <w:pPr>
              <w:spacing w:after="0" w:line="240" w:lineRule="auto"/>
              <w:rPr>
                <w:rFonts w:ascii="Times New Roman" w:hAnsi="Times New Roman"/>
                <w:bCs/>
                <w:sz w:val="24"/>
                <w:szCs w:val="24"/>
                <w:lang w:eastAsia="ru-RU"/>
              </w:rPr>
            </w:pPr>
            <w:r>
              <w:rPr>
                <w:rFonts w:ascii="Times New Roman" w:hAnsi="Times New Roman"/>
                <w:bCs/>
                <w:sz w:val="24"/>
                <w:szCs w:val="24"/>
                <w:lang w:eastAsia="ru-RU"/>
              </w:rPr>
              <w:t xml:space="preserve">Особенности </w:t>
            </w:r>
            <w:proofErr w:type="gramStart"/>
            <w:r>
              <w:rPr>
                <w:rFonts w:ascii="Times New Roman" w:hAnsi="Times New Roman"/>
                <w:bCs/>
                <w:sz w:val="24"/>
                <w:szCs w:val="24"/>
                <w:lang w:eastAsia="ru-RU"/>
              </w:rPr>
              <w:t>испытания оборудования установки непрерывной разливки стали</w:t>
            </w:r>
            <w:proofErr w:type="gramEnd"/>
          </w:p>
        </w:tc>
        <w:tc>
          <w:tcPr>
            <w:tcW w:w="1275" w:type="dxa"/>
            <w:vMerge/>
          </w:tcPr>
          <w:p w:rsidR="002706CE" w:rsidRPr="00383E38" w:rsidRDefault="002706CE" w:rsidP="008244A9">
            <w:pPr>
              <w:spacing w:after="0" w:line="240" w:lineRule="auto"/>
              <w:jc w:val="center"/>
              <w:rPr>
                <w:rFonts w:ascii="Times New Roman" w:hAnsi="Times New Roman"/>
                <w:b/>
                <w:sz w:val="24"/>
                <w:szCs w:val="24"/>
                <w:lang w:eastAsia="ru-RU"/>
              </w:rPr>
            </w:pPr>
          </w:p>
        </w:tc>
      </w:tr>
      <w:tr w:rsidR="002706CE" w:rsidRPr="007603D3" w:rsidTr="000D59F0">
        <w:tc>
          <w:tcPr>
            <w:tcW w:w="2830" w:type="dxa"/>
            <w:vMerge/>
          </w:tcPr>
          <w:p w:rsidR="002706CE" w:rsidRPr="007E39BF" w:rsidRDefault="002706CE" w:rsidP="008244A9">
            <w:pPr>
              <w:spacing w:after="0" w:line="240" w:lineRule="auto"/>
              <w:jc w:val="center"/>
              <w:rPr>
                <w:rFonts w:ascii="Times New Roman" w:hAnsi="Times New Roman"/>
                <w:bCs/>
                <w:sz w:val="24"/>
                <w:szCs w:val="24"/>
                <w:lang w:eastAsia="ru-RU"/>
              </w:rPr>
            </w:pPr>
          </w:p>
        </w:tc>
        <w:tc>
          <w:tcPr>
            <w:tcW w:w="572" w:type="dxa"/>
            <w:gridSpan w:val="4"/>
            <w:vAlign w:val="center"/>
          </w:tcPr>
          <w:p w:rsidR="002706CE" w:rsidRPr="007E39BF" w:rsidRDefault="00D237B8" w:rsidP="00D237B8">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21</w:t>
            </w:r>
            <w:r w:rsidR="002706CE" w:rsidRPr="007E39BF">
              <w:rPr>
                <w:rFonts w:ascii="Times New Roman" w:hAnsi="Times New Roman"/>
                <w:bCs/>
                <w:sz w:val="24"/>
                <w:szCs w:val="24"/>
                <w:lang w:eastAsia="ru-RU"/>
              </w:rPr>
              <w:t>.</w:t>
            </w:r>
          </w:p>
        </w:tc>
        <w:tc>
          <w:tcPr>
            <w:tcW w:w="11058" w:type="dxa"/>
          </w:tcPr>
          <w:p w:rsidR="002706CE" w:rsidRPr="007E39BF" w:rsidRDefault="002706CE" w:rsidP="00B804AA">
            <w:pPr>
              <w:spacing w:after="0" w:line="240" w:lineRule="auto"/>
              <w:rPr>
                <w:rFonts w:ascii="Times New Roman" w:hAnsi="Times New Roman"/>
                <w:bCs/>
                <w:sz w:val="24"/>
                <w:szCs w:val="24"/>
                <w:lang w:eastAsia="ru-RU"/>
              </w:rPr>
            </w:pPr>
            <w:r>
              <w:rPr>
                <w:rFonts w:ascii="Times New Roman" w:hAnsi="Times New Roman"/>
                <w:bCs/>
                <w:sz w:val="24"/>
                <w:szCs w:val="24"/>
                <w:lang w:eastAsia="ru-RU"/>
              </w:rPr>
              <w:t>Особенности испытания оборудования цехов горячей прокатки после выполнения монтажа</w:t>
            </w:r>
          </w:p>
        </w:tc>
        <w:tc>
          <w:tcPr>
            <w:tcW w:w="1275" w:type="dxa"/>
            <w:vMerge/>
          </w:tcPr>
          <w:p w:rsidR="002706CE" w:rsidRPr="00383E38" w:rsidRDefault="002706CE" w:rsidP="008244A9">
            <w:pPr>
              <w:spacing w:after="0" w:line="240" w:lineRule="auto"/>
              <w:jc w:val="center"/>
              <w:rPr>
                <w:rFonts w:ascii="Times New Roman" w:hAnsi="Times New Roman"/>
                <w:b/>
                <w:sz w:val="24"/>
                <w:szCs w:val="24"/>
                <w:lang w:eastAsia="ru-RU"/>
              </w:rPr>
            </w:pPr>
          </w:p>
        </w:tc>
      </w:tr>
      <w:tr w:rsidR="002706CE" w:rsidRPr="007603D3" w:rsidTr="000D59F0">
        <w:trPr>
          <w:trHeight w:val="240"/>
        </w:trPr>
        <w:tc>
          <w:tcPr>
            <w:tcW w:w="2830" w:type="dxa"/>
            <w:vMerge/>
            <w:tcBorders>
              <w:bottom w:val="nil"/>
            </w:tcBorders>
          </w:tcPr>
          <w:p w:rsidR="002706CE" w:rsidRPr="007E39BF" w:rsidRDefault="002706CE" w:rsidP="00383E38">
            <w:pPr>
              <w:spacing w:after="0" w:line="240" w:lineRule="auto"/>
              <w:rPr>
                <w:rFonts w:ascii="Times New Roman" w:hAnsi="Times New Roman"/>
                <w:bCs/>
                <w:sz w:val="24"/>
                <w:szCs w:val="24"/>
                <w:lang w:eastAsia="ru-RU"/>
              </w:rPr>
            </w:pPr>
          </w:p>
        </w:tc>
        <w:tc>
          <w:tcPr>
            <w:tcW w:w="572" w:type="dxa"/>
            <w:gridSpan w:val="4"/>
            <w:tcBorders>
              <w:bottom w:val="single" w:sz="4" w:space="0" w:color="auto"/>
            </w:tcBorders>
            <w:vAlign w:val="center"/>
          </w:tcPr>
          <w:p w:rsidR="002706CE" w:rsidRPr="007E39BF" w:rsidRDefault="00D237B8" w:rsidP="00D237B8">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22</w:t>
            </w:r>
            <w:r w:rsidR="002706CE" w:rsidRPr="007E39BF">
              <w:rPr>
                <w:rFonts w:ascii="Times New Roman" w:hAnsi="Times New Roman"/>
                <w:bCs/>
                <w:sz w:val="24"/>
                <w:szCs w:val="24"/>
                <w:lang w:eastAsia="ru-RU"/>
              </w:rPr>
              <w:t>.</w:t>
            </w:r>
          </w:p>
        </w:tc>
        <w:tc>
          <w:tcPr>
            <w:tcW w:w="11058" w:type="dxa"/>
            <w:tcBorders>
              <w:bottom w:val="single" w:sz="4" w:space="0" w:color="auto"/>
            </w:tcBorders>
          </w:tcPr>
          <w:p w:rsidR="002706CE" w:rsidRPr="007E39BF" w:rsidRDefault="002706CE" w:rsidP="000D4869">
            <w:pPr>
              <w:spacing w:after="0" w:line="240" w:lineRule="auto"/>
              <w:rPr>
                <w:rFonts w:ascii="Times New Roman" w:hAnsi="Times New Roman"/>
                <w:bCs/>
                <w:sz w:val="24"/>
                <w:szCs w:val="24"/>
                <w:lang w:eastAsia="ru-RU"/>
              </w:rPr>
            </w:pPr>
            <w:r>
              <w:rPr>
                <w:rFonts w:ascii="Times New Roman" w:hAnsi="Times New Roman"/>
                <w:bCs/>
                <w:sz w:val="24"/>
                <w:szCs w:val="24"/>
                <w:lang w:eastAsia="ru-RU"/>
              </w:rPr>
              <w:t>Особенности испытания оборудования цехов холодной прокатки после выполнения монтажа</w:t>
            </w:r>
          </w:p>
        </w:tc>
        <w:tc>
          <w:tcPr>
            <w:tcW w:w="1275" w:type="dxa"/>
            <w:vMerge/>
            <w:tcBorders>
              <w:bottom w:val="single" w:sz="4" w:space="0" w:color="auto"/>
            </w:tcBorders>
          </w:tcPr>
          <w:p w:rsidR="002706CE" w:rsidRPr="007E39BF" w:rsidRDefault="002706CE" w:rsidP="00383E38">
            <w:pPr>
              <w:spacing w:after="0" w:line="240" w:lineRule="auto"/>
              <w:jc w:val="center"/>
              <w:rPr>
                <w:rFonts w:ascii="Times New Roman" w:hAnsi="Times New Roman"/>
                <w:sz w:val="24"/>
                <w:szCs w:val="24"/>
                <w:lang w:eastAsia="ru-RU"/>
              </w:rPr>
            </w:pPr>
          </w:p>
        </w:tc>
      </w:tr>
      <w:tr w:rsidR="002706CE" w:rsidRPr="007603D3" w:rsidTr="000D59F0">
        <w:trPr>
          <w:trHeight w:val="285"/>
        </w:trPr>
        <w:tc>
          <w:tcPr>
            <w:tcW w:w="2830" w:type="dxa"/>
            <w:tcBorders>
              <w:top w:val="nil"/>
              <w:bottom w:val="nil"/>
            </w:tcBorders>
          </w:tcPr>
          <w:p w:rsidR="002706CE" w:rsidRPr="007E39BF" w:rsidRDefault="002706CE" w:rsidP="008244A9">
            <w:pPr>
              <w:spacing w:after="0" w:line="240" w:lineRule="auto"/>
              <w:rPr>
                <w:rFonts w:ascii="Times New Roman" w:hAnsi="Times New Roman"/>
                <w:b/>
                <w:bCs/>
                <w:sz w:val="24"/>
                <w:szCs w:val="24"/>
                <w:lang w:eastAsia="ru-RU"/>
              </w:rPr>
            </w:pPr>
          </w:p>
        </w:tc>
        <w:tc>
          <w:tcPr>
            <w:tcW w:w="11630" w:type="dxa"/>
            <w:gridSpan w:val="5"/>
            <w:tcBorders>
              <w:bottom w:val="single" w:sz="4" w:space="0" w:color="auto"/>
            </w:tcBorders>
          </w:tcPr>
          <w:p w:rsidR="002706CE" w:rsidRPr="007E39BF" w:rsidRDefault="00D237B8" w:rsidP="005B49BC">
            <w:pPr>
              <w:spacing w:after="0" w:line="240" w:lineRule="auto"/>
              <w:rPr>
                <w:rFonts w:ascii="Times New Roman" w:hAnsi="Times New Roman"/>
                <w:b/>
                <w:bCs/>
                <w:sz w:val="24"/>
                <w:szCs w:val="24"/>
                <w:lang w:eastAsia="ru-RU"/>
              </w:rPr>
            </w:pPr>
            <w:r w:rsidRPr="006643E0">
              <w:rPr>
                <w:rFonts w:ascii="Times New Roman" w:hAnsi="Times New Roman"/>
                <w:sz w:val="24"/>
                <w:szCs w:val="24"/>
                <w:lang w:eastAsia="ru-RU"/>
              </w:rPr>
              <w:t xml:space="preserve">Лабораторные </w:t>
            </w:r>
            <w:r w:rsidR="009B1D82" w:rsidRPr="00AB4ADD">
              <w:rPr>
                <w:rFonts w:ascii="Times New Roman" w:hAnsi="Times New Roman"/>
                <w:sz w:val="24"/>
                <w:szCs w:val="24"/>
                <w:lang w:eastAsia="ru-RU"/>
              </w:rPr>
              <w:t>занятия</w:t>
            </w:r>
          </w:p>
        </w:tc>
        <w:tc>
          <w:tcPr>
            <w:tcW w:w="1275" w:type="dxa"/>
            <w:tcBorders>
              <w:bottom w:val="single" w:sz="4" w:space="0" w:color="auto"/>
              <w:right w:val="single" w:sz="4" w:space="0" w:color="auto"/>
            </w:tcBorders>
          </w:tcPr>
          <w:p w:rsidR="002706CE" w:rsidRPr="00383E38" w:rsidRDefault="002706CE" w:rsidP="008244A9">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w:t>
            </w:r>
          </w:p>
        </w:tc>
      </w:tr>
      <w:tr w:rsidR="002706CE" w:rsidRPr="007603D3" w:rsidTr="000D59F0">
        <w:trPr>
          <w:trHeight w:val="228"/>
        </w:trPr>
        <w:tc>
          <w:tcPr>
            <w:tcW w:w="2830" w:type="dxa"/>
            <w:tcBorders>
              <w:top w:val="nil"/>
              <w:bottom w:val="nil"/>
            </w:tcBorders>
          </w:tcPr>
          <w:p w:rsidR="002706CE" w:rsidRPr="007E39BF" w:rsidRDefault="002706CE" w:rsidP="008244A9">
            <w:pPr>
              <w:spacing w:after="0" w:line="240" w:lineRule="auto"/>
              <w:rPr>
                <w:rFonts w:ascii="Times New Roman" w:hAnsi="Times New Roman"/>
                <w:b/>
                <w:bCs/>
                <w:sz w:val="24"/>
                <w:szCs w:val="24"/>
                <w:lang w:eastAsia="ru-RU"/>
              </w:rPr>
            </w:pPr>
          </w:p>
        </w:tc>
        <w:tc>
          <w:tcPr>
            <w:tcW w:w="11630" w:type="dxa"/>
            <w:gridSpan w:val="5"/>
            <w:tcBorders>
              <w:top w:val="single" w:sz="4" w:space="0" w:color="auto"/>
            </w:tcBorders>
          </w:tcPr>
          <w:p w:rsidR="000D59F0" w:rsidRPr="000D59F0" w:rsidRDefault="00D237B8" w:rsidP="005B49BC">
            <w:pPr>
              <w:spacing w:after="0" w:line="240" w:lineRule="auto"/>
              <w:rPr>
                <w:rFonts w:ascii="Times New Roman" w:hAnsi="Times New Roman"/>
                <w:sz w:val="24"/>
                <w:szCs w:val="24"/>
                <w:lang w:eastAsia="ru-RU"/>
              </w:rPr>
            </w:pPr>
            <w:r w:rsidRPr="00AB4ADD">
              <w:rPr>
                <w:rFonts w:ascii="Times New Roman" w:hAnsi="Times New Roman"/>
                <w:sz w:val="24"/>
                <w:szCs w:val="24"/>
                <w:lang w:eastAsia="ru-RU"/>
              </w:rPr>
              <w:t>Практические занятия</w:t>
            </w:r>
          </w:p>
        </w:tc>
        <w:tc>
          <w:tcPr>
            <w:tcW w:w="1275" w:type="dxa"/>
            <w:tcBorders>
              <w:top w:val="single" w:sz="4" w:space="0" w:color="auto"/>
              <w:bottom w:val="nil"/>
              <w:right w:val="single" w:sz="4" w:space="0" w:color="auto"/>
            </w:tcBorders>
          </w:tcPr>
          <w:p w:rsidR="002706CE" w:rsidRPr="00313C3A" w:rsidRDefault="00312665" w:rsidP="000D4869">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w:t>
            </w:r>
            <w:r w:rsidR="00D237B8" w:rsidRPr="00313C3A">
              <w:rPr>
                <w:rFonts w:ascii="Times New Roman" w:hAnsi="Times New Roman"/>
                <w:sz w:val="24"/>
                <w:szCs w:val="24"/>
                <w:lang w:eastAsia="ru-RU"/>
              </w:rPr>
              <w:t>4</w:t>
            </w:r>
          </w:p>
        </w:tc>
      </w:tr>
      <w:tr w:rsidR="00C35C73" w:rsidRPr="007603D3" w:rsidTr="00643199">
        <w:trPr>
          <w:trHeight w:val="261"/>
        </w:trPr>
        <w:tc>
          <w:tcPr>
            <w:tcW w:w="2830" w:type="dxa"/>
            <w:vMerge w:val="restart"/>
            <w:tcBorders>
              <w:top w:val="nil"/>
            </w:tcBorders>
          </w:tcPr>
          <w:p w:rsidR="00C35C73" w:rsidRPr="007E39BF" w:rsidRDefault="00C35C73" w:rsidP="008244A9">
            <w:pPr>
              <w:spacing w:after="0" w:line="240" w:lineRule="auto"/>
              <w:rPr>
                <w:rFonts w:ascii="Times New Roman" w:hAnsi="Times New Roman"/>
                <w:b/>
                <w:bCs/>
                <w:sz w:val="24"/>
                <w:szCs w:val="24"/>
                <w:lang w:eastAsia="ru-RU"/>
              </w:rPr>
            </w:pPr>
          </w:p>
        </w:tc>
        <w:tc>
          <w:tcPr>
            <w:tcW w:w="572" w:type="dxa"/>
            <w:gridSpan w:val="4"/>
            <w:tcBorders>
              <w:bottom w:val="single" w:sz="2" w:space="0" w:color="auto"/>
              <w:right w:val="single" w:sz="4" w:space="0" w:color="auto"/>
            </w:tcBorders>
          </w:tcPr>
          <w:p w:rsidR="00C35C73" w:rsidRPr="007E39BF" w:rsidRDefault="00C35C73" w:rsidP="00A60777">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1.</w:t>
            </w:r>
          </w:p>
        </w:tc>
        <w:tc>
          <w:tcPr>
            <w:tcW w:w="11058" w:type="dxa"/>
            <w:tcBorders>
              <w:left w:val="single" w:sz="4" w:space="0" w:color="auto"/>
              <w:bottom w:val="single" w:sz="2" w:space="0" w:color="auto"/>
            </w:tcBorders>
          </w:tcPr>
          <w:p w:rsidR="00C35C73" w:rsidRPr="000D4869" w:rsidRDefault="00C35C73" w:rsidP="000D4869">
            <w:pPr>
              <w:spacing w:after="0" w:line="240" w:lineRule="auto"/>
              <w:rPr>
                <w:rFonts w:ascii="Times New Roman" w:hAnsi="Times New Roman"/>
              </w:rPr>
            </w:pPr>
            <w:r w:rsidRPr="007E39BF">
              <w:rPr>
                <w:rFonts w:ascii="Times New Roman" w:hAnsi="Times New Roman"/>
                <w:sz w:val="24"/>
                <w:szCs w:val="24"/>
                <w:lang w:eastAsia="ru-RU"/>
              </w:rPr>
              <w:t>Практическ</w:t>
            </w:r>
            <w:r>
              <w:rPr>
                <w:rFonts w:ascii="Times New Roman" w:hAnsi="Times New Roman"/>
                <w:sz w:val="24"/>
                <w:szCs w:val="24"/>
                <w:lang w:eastAsia="ru-RU"/>
              </w:rPr>
              <w:t xml:space="preserve">оезанятие№10. </w:t>
            </w:r>
            <w:r w:rsidRPr="000D4869">
              <w:rPr>
                <w:rFonts w:ascii="Times New Roman" w:hAnsi="Times New Roman"/>
                <w:sz w:val="24"/>
                <w:szCs w:val="24"/>
              </w:rPr>
              <w:t xml:space="preserve">Организация работ по испытанию промышленного оборудования после </w:t>
            </w:r>
          </w:p>
        </w:tc>
        <w:tc>
          <w:tcPr>
            <w:tcW w:w="1275" w:type="dxa"/>
            <w:vMerge w:val="restart"/>
            <w:tcBorders>
              <w:top w:val="nil"/>
              <w:right w:val="single" w:sz="4" w:space="0" w:color="auto"/>
            </w:tcBorders>
          </w:tcPr>
          <w:p w:rsidR="00C35C73" w:rsidRPr="00383E38" w:rsidRDefault="00C35C73" w:rsidP="000D4869">
            <w:pPr>
              <w:spacing w:after="0" w:line="240" w:lineRule="auto"/>
              <w:rPr>
                <w:rFonts w:ascii="Times New Roman" w:hAnsi="Times New Roman"/>
                <w:b/>
                <w:sz w:val="24"/>
                <w:szCs w:val="24"/>
                <w:lang w:eastAsia="ru-RU"/>
              </w:rPr>
            </w:pPr>
          </w:p>
        </w:tc>
      </w:tr>
      <w:tr w:rsidR="00C35C73" w:rsidRPr="007603D3" w:rsidTr="00643199">
        <w:trPr>
          <w:trHeight w:val="274"/>
        </w:trPr>
        <w:tc>
          <w:tcPr>
            <w:tcW w:w="2830" w:type="dxa"/>
            <w:vMerge/>
          </w:tcPr>
          <w:p w:rsidR="00C35C73" w:rsidRPr="007E39BF" w:rsidRDefault="00C35C73" w:rsidP="008244A9">
            <w:pPr>
              <w:spacing w:after="0" w:line="240" w:lineRule="auto"/>
              <w:rPr>
                <w:rFonts w:ascii="Times New Roman" w:hAnsi="Times New Roman"/>
                <w:b/>
                <w:bCs/>
                <w:sz w:val="24"/>
                <w:szCs w:val="24"/>
                <w:lang w:eastAsia="ru-RU"/>
              </w:rPr>
            </w:pPr>
          </w:p>
        </w:tc>
        <w:tc>
          <w:tcPr>
            <w:tcW w:w="572" w:type="dxa"/>
            <w:gridSpan w:val="4"/>
            <w:tcBorders>
              <w:top w:val="single" w:sz="2" w:space="0" w:color="auto"/>
              <w:bottom w:val="outset" w:sz="6" w:space="0" w:color="auto"/>
              <w:right w:val="single" w:sz="4" w:space="0" w:color="auto"/>
            </w:tcBorders>
          </w:tcPr>
          <w:p w:rsidR="00C35C73" w:rsidRDefault="00C35C73" w:rsidP="00A60777">
            <w:pPr>
              <w:spacing w:after="0" w:line="240" w:lineRule="auto"/>
              <w:jc w:val="center"/>
              <w:rPr>
                <w:rFonts w:ascii="Times New Roman" w:hAnsi="Times New Roman"/>
                <w:bCs/>
                <w:sz w:val="24"/>
                <w:szCs w:val="24"/>
                <w:lang w:eastAsia="ru-RU"/>
              </w:rPr>
            </w:pPr>
          </w:p>
        </w:tc>
        <w:tc>
          <w:tcPr>
            <w:tcW w:w="11058" w:type="dxa"/>
            <w:tcBorders>
              <w:top w:val="single" w:sz="2" w:space="0" w:color="auto"/>
              <w:left w:val="single" w:sz="4" w:space="0" w:color="auto"/>
              <w:bottom w:val="outset" w:sz="6" w:space="0" w:color="auto"/>
            </w:tcBorders>
          </w:tcPr>
          <w:p w:rsidR="00C35C73" w:rsidRPr="007E39BF" w:rsidRDefault="00C35C73" w:rsidP="000D4869">
            <w:pPr>
              <w:spacing w:after="0" w:line="240" w:lineRule="auto"/>
              <w:rPr>
                <w:rFonts w:ascii="Times New Roman" w:hAnsi="Times New Roman"/>
                <w:sz w:val="24"/>
                <w:szCs w:val="24"/>
                <w:lang w:eastAsia="ru-RU"/>
              </w:rPr>
            </w:pPr>
            <w:r w:rsidRPr="000D4869">
              <w:rPr>
                <w:rFonts w:ascii="Times New Roman" w:hAnsi="Times New Roman"/>
                <w:sz w:val="24"/>
                <w:szCs w:val="24"/>
              </w:rPr>
              <w:t>монтажа. Составление пакета документации на испытания оборудования</w:t>
            </w:r>
          </w:p>
        </w:tc>
        <w:tc>
          <w:tcPr>
            <w:tcW w:w="1275" w:type="dxa"/>
            <w:vMerge/>
            <w:tcBorders>
              <w:bottom w:val="outset" w:sz="6" w:space="0" w:color="auto"/>
              <w:right w:val="single" w:sz="4" w:space="0" w:color="auto"/>
            </w:tcBorders>
          </w:tcPr>
          <w:p w:rsidR="00C35C73" w:rsidRPr="00383E38" w:rsidRDefault="00C35C73" w:rsidP="000D4869">
            <w:pPr>
              <w:spacing w:after="0" w:line="240" w:lineRule="auto"/>
              <w:rPr>
                <w:rFonts w:ascii="Times New Roman" w:hAnsi="Times New Roman"/>
                <w:b/>
                <w:sz w:val="24"/>
                <w:szCs w:val="24"/>
                <w:lang w:eastAsia="ru-RU"/>
              </w:rPr>
            </w:pPr>
          </w:p>
        </w:tc>
      </w:tr>
      <w:tr w:rsidR="00C35C73" w:rsidRPr="007603D3" w:rsidTr="000D59F0">
        <w:trPr>
          <w:trHeight w:val="314"/>
        </w:trPr>
        <w:tc>
          <w:tcPr>
            <w:tcW w:w="2830" w:type="dxa"/>
            <w:vMerge/>
          </w:tcPr>
          <w:p w:rsidR="00C35C73" w:rsidRPr="007E39BF" w:rsidRDefault="00C35C73" w:rsidP="008244A9">
            <w:pPr>
              <w:spacing w:after="0" w:line="240" w:lineRule="auto"/>
              <w:rPr>
                <w:rFonts w:ascii="Times New Roman" w:hAnsi="Times New Roman"/>
                <w:b/>
                <w:bCs/>
                <w:sz w:val="24"/>
                <w:szCs w:val="24"/>
                <w:lang w:eastAsia="ru-RU"/>
              </w:rPr>
            </w:pPr>
          </w:p>
        </w:tc>
        <w:tc>
          <w:tcPr>
            <w:tcW w:w="11630" w:type="dxa"/>
            <w:gridSpan w:val="5"/>
            <w:tcBorders>
              <w:top w:val="single" w:sz="4" w:space="0" w:color="auto"/>
              <w:bottom w:val="single" w:sz="2" w:space="0" w:color="auto"/>
            </w:tcBorders>
          </w:tcPr>
          <w:p w:rsidR="00C35C73" w:rsidRPr="00D237B8" w:rsidRDefault="00C35C73" w:rsidP="00E71C36">
            <w:pPr>
              <w:spacing w:after="0" w:line="240" w:lineRule="auto"/>
              <w:rPr>
                <w:rFonts w:ascii="Times New Roman" w:hAnsi="Times New Roman"/>
                <w:sz w:val="24"/>
                <w:szCs w:val="24"/>
                <w:lang w:eastAsia="ru-RU"/>
              </w:rPr>
            </w:pPr>
            <w:r w:rsidRPr="00D237B8">
              <w:rPr>
                <w:rFonts w:ascii="Times New Roman" w:hAnsi="Times New Roman"/>
                <w:sz w:val="24"/>
                <w:szCs w:val="24"/>
                <w:lang w:eastAsia="ru-RU"/>
              </w:rPr>
              <w:t>Контрольные работы</w:t>
            </w:r>
          </w:p>
        </w:tc>
        <w:tc>
          <w:tcPr>
            <w:tcW w:w="1275" w:type="dxa"/>
            <w:tcBorders>
              <w:top w:val="single" w:sz="4" w:space="0" w:color="auto"/>
              <w:bottom w:val="single" w:sz="2" w:space="0" w:color="auto"/>
              <w:right w:val="single" w:sz="4" w:space="0" w:color="auto"/>
            </w:tcBorders>
          </w:tcPr>
          <w:p w:rsidR="00C35C73" w:rsidRPr="00383E38" w:rsidRDefault="00C35C73" w:rsidP="008244A9">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w:t>
            </w:r>
          </w:p>
        </w:tc>
      </w:tr>
      <w:tr w:rsidR="00C35C73" w:rsidRPr="007603D3" w:rsidTr="000D59F0">
        <w:trPr>
          <w:trHeight w:val="292"/>
        </w:trPr>
        <w:tc>
          <w:tcPr>
            <w:tcW w:w="2830" w:type="dxa"/>
            <w:vMerge/>
          </w:tcPr>
          <w:p w:rsidR="00C35C73" w:rsidRPr="007E39BF" w:rsidRDefault="00C35C73" w:rsidP="008244A9">
            <w:pPr>
              <w:spacing w:after="0" w:line="240" w:lineRule="auto"/>
              <w:rPr>
                <w:rFonts w:ascii="Times New Roman" w:hAnsi="Times New Roman"/>
                <w:b/>
                <w:bCs/>
                <w:sz w:val="24"/>
                <w:szCs w:val="24"/>
                <w:lang w:eastAsia="ru-RU"/>
              </w:rPr>
            </w:pPr>
          </w:p>
        </w:tc>
        <w:tc>
          <w:tcPr>
            <w:tcW w:w="11630" w:type="dxa"/>
            <w:gridSpan w:val="5"/>
            <w:tcBorders>
              <w:top w:val="single" w:sz="2" w:space="0" w:color="auto"/>
              <w:bottom w:val="single" w:sz="2" w:space="0" w:color="auto"/>
            </w:tcBorders>
          </w:tcPr>
          <w:p w:rsidR="00C35C73" w:rsidRPr="00D237B8" w:rsidRDefault="00C35C73" w:rsidP="00E71C36">
            <w:pPr>
              <w:spacing w:after="0" w:line="240" w:lineRule="auto"/>
              <w:rPr>
                <w:rFonts w:ascii="Times New Roman" w:hAnsi="Times New Roman"/>
                <w:sz w:val="24"/>
                <w:szCs w:val="24"/>
                <w:lang w:eastAsia="ru-RU"/>
              </w:rPr>
            </w:pPr>
            <w:r w:rsidRPr="00AB4ADD">
              <w:rPr>
                <w:rFonts w:ascii="Times New Roman" w:eastAsia="Times New Roman" w:hAnsi="Times New Roman"/>
                <w:bCs/>
                <w:sz w:val="24"/>
                <w:szCs w:val="24"/>
                <w:lang w:eastAsia="ru-RU"/>
              </w:rPr>
              <w:t>Самостоятельная работа студентов</w:t>
            </w:r>
          </w:p>
        </w:tc>
        <w:tc>
          <w:tcPr>
            <w:tcW w:w="1275" w:type="dxa"/>
            <w:vMerge w:val="restart"/>
            <w:tcBorders>
              <w:top w:val="single" w:sz="2" w:space="0" w:color="auto"/>
              <w:right w:val="single" w:sz="4" w:space="0" w:color="auto"/>
            </w:tcBorders>
          </w:tcPr>
          <w:p w:rsidR="00C35C73" w:rsidRPr="00313C3A" w:rsidRDefault="00312665" w:rsidP="008244A9">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w:t>
            </w:r>
            <w:r w:rsidR="00C35C73" w:rsidRPr="00313C3A">
              <w:rPr>
                <w:rFonts w:ascii="Times New Roman" w:hAnsi="Times New Roman"/>
                <w:sz w:val="24"/>
                <w:szCs w:val="24"/>
                <w:lang w:eastAsia="ru-RU"/>
              </w:rPr>
              <w:t>4</w:t>
            </w:r>
          </w:p>
        </w:tc>
      </w:tr>
      <w:tr w:rsidR="00C35C73" w:rsidRPr="007603D3" w:rsidTr="000D59F0">
        <w:trPr>
          <w:trHeight w:val="243"/>
        </w:trPr>
        <w:tc>
          <w:tcPr>
            <w:tcW w:w="2830" w:type="dxa"/>
            <w:vMerge/>
          </w:tcPr>
          <w:p w:rsidR="00C35C73" w:rsidRPr="007E39BF" w:rsidRDefault="00C35C73" w:rsidP="008244A9">
            <w:pPr>
              <w:spacing w:after="0" w:line="240" w:lineRule="auto"/>
              <w:rPr>
                <w:rFonts w:ascii="Times New Roman" w:hAnsi="Times New Roman"/>
                <w:b/>
                <w:bCs/>
                <w:sz w:val="24"/>
                <w:szCs w:val="24"/>
                <w:lang w:eastAsia="ru-RU"/>
              </w:rPr>
            </w:pPr>
          </w:p>
        </w:tc>
        <w:tc>
          <w:tcPr>
            <w:tcW w:w="572" w:type="dxa"/>
            <w:gridSpan w:val="4"/>
            <w:tcBorders>
              <w:top w:val="single" w:sz="2" w:space="0" w:color="auto"/>
              <w:bottom w:val="single" w:sz="4" w:space="0" w:color="auto"/>
              <w:right w:val="single" w:sz="2" w:space="0" w:color="auto"/>
            </w:tcBorders>
            <w:vAlign w:val="center"/>
          </w:tcPr>
          <w:p w:rsidR="00C35C73" w:rsidRDefault="00C35C73" w:rsidP="00D237B8">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w:t>
            </w:r>
          </w:p>
        </w:tc>
        <w:tc>
          <w:tcPr>
            <w:tcW w:w="11058" w:type="dxa"/>
            <w:tcBorders>
              <w:top w:val="single" w:sz="2" w:space="0" w:color="auto"/>
              <w:left w:val="single" w:sz="2" w:space="0" w:color="auto"/>
              <w:bottom w:val="single" w:sz="4" w:space="0" w:color="auto"/>
            </w:tcBorders>
          </w:tcPr>
          <w:p w:rsidR="00C35C73" w:rsidRPr="006C2EFD" w:rsidRDefault="00C35C73" w:rsidP="00D237B8">
            <w:pPr>
              <w:spacing w:after="0" w:line="240" w:lineRule="auto"/>
              <w:rPr>
                <w:rFonts w:ascii="Times New Roman" w:hAnsi="Times New Roman"/>
                <w:sz w:val="24"/>
                <w:szCs w:val="24"/>
                <w:lang w:eastAsia="ru-RU"/>
              </w:rPr>
            </w:pPr>
            <w:r w:rsidRPr="006C2EFD">
              <w:rPr>
                <w:rFonts w:ascii="Times New Roman" w:hAnsi="Times New Roman"/>
                <w:sz w:val="24"/>
                <w:szCs w:val="24"/>
                <w:lang w:eastAsia="ru-RU"/>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C35C73" w:rsidRDefault="00C35C73" w:rsidP="00D237B8">
            <w:pPr>
              <w:spacing w:after="0" w:line="240" w:lineRule="auto"/>
              <w:rPr>
                <w:rFonts w:ascii="Times New Roman" w:hAnsi="Times New Roman"/>
                <w:sz w:val="24"/>
                <w:szCs w:val="24"/>
                <w:lang w:eastAsia="ru-RU"/>
              </w:rPr>
            </w:pPr>
            <w:r w:rsidRPr="006C2EFD">
              <w:rPr>
                <w:rFonts w:ascii="Times New Roman" w:hAnsi="Times New Roman"/>
                <w:sz w:val="24"/>
                <w:szCs w:val="24"/>
                <w:lang w:eastAsia="ru-RU"/>
              </w:rPr>
              <w:t xml:space="preserve">Подготовка к практическим </w:t>
            </w:r>
            <w:r>
              <w:rPr>
                <w:rFonts w:ascii="Times New Roman" w:hAnsi="Times New Roman"/>
                <w:sz w:val="24"/>
                <w:szCs w:val="24"/>
                <w:lang w:eastAsia="ru-RU"/>
              </w:rPr>
              <w:t>занятиям</w:t>
            </w:r>
            <w:r w:rsidRPr="006C2EFD">
              <w:rPr>
                <w:rFonts w:ascii="Times New Roman" w:hAnsi="Times New Roman"/>
                <w:sz w:val="24"/>
                <w:szCs w:val="24"/>
                <w:lang w:eastAsia="ru-RU"/>
              </w:rPr>
              <w:t xml:space="preserve"> с использованием методических рекомендаций преподавателя, оформление лабораторно-практических работ, о</w:t>
            </w:r>
            <w:r>
              <w:rPr>
                <w:rFonts w:ascii="Times New Roman" w:hAnsi="Times New Roman"/>
                <w:sz w:val="24"/>
                <w:szCs w:val="24"/>
                <w:lang w:eastAsia="ru-RU"/>
              </w:rPr>
              <w:t>тчетов и подготовка к их защите</w:t>
            </w:r>
          </w:p>
        </w:tc>
        <w:tc>
          <w:tcPr>
            <w:tcW w:w="1275" w:type="dxa"/>
            <w:vMerge/>
            <w:tcBorders>
              <w:right w:val="single" w:sz="4" w:space="0" w:color="auto"/>
            </w:tcBorders>
          </w:tcPr>
          <w:p w:rsidR="00C35C73" w:rsidRPr="00313C3A" w:rsidRDefault="00C35C73" w:rsidP="008244A9">
            <w:pPr>
              <w:spacing w:after="0" w:line="240" w:lineRule="auto"/>
              <w:jc w:val="center"/>
              <w:rPr>
                <w:rFonts w:ascii="Times New Roman" w:hAnsi="Times New Roman"/>
                <w:sz w:val="24"/>
                <w:szCs w:val="24"/>
                <w:lang w:eastAsia="ru-RU"/>
              </w:rPr>
            </w:pPr>
          </w:p>
        </w:tc>
      </w:tr>
      <w:tr w:rsidR="000D59F0" w:rsidRPr="007603D3" w:rsidTr="000D59F0">
        <w:tc>
          <w:tcPr>
            <w:tcW w:w="2830" w:type="dxa"/>
            <w:vMerge w:val="restart"/>
            <w:tcBorders>
              <w:top w:val="single" w:sz="4" w:space="0" w:color="auto"/>
              <w:left w:val="single" w:sz="4" w:space="0" w:color="auto"/>
            </w:tcBorders>
          </w:tcPr>
          <w:p w:rsidR="000D59F0" w:rsidRPr="002C7E75" w:rsidRDefault="000D59F0" w:rsidP="002C7E75">
            <w:pPr>
              <w:spacing w:after="0" w:line="240" w:lineRule="auto"/>
              <w:rPr>
                <w:rFonts w:ascii="Times New Roman" w:hAnsi="Times New Roman"/>
                <w:bCs/>
                <w:sz w:val="24"/>
                <w:szCs w:val="24"/>
              </w:rPr>
            </w:pPr>
            <w:r w:rsidRPr="007E39BF">
              <w:rPr>
                <w:rFonts w:ascii="Times New Roman" w:hAnsi="Times New Roman"/>
                <w:b/>
                <w:bCs/>
                <w:sz w:val="24"/>
                <w:szCs w:val="24"/>
                <w:lang w:eastAsia="ru-RU"/>
              </w:rPr>
              <w:t xml:space="preserve">Тема </w:t>
            </w:r>
            <w:r>
              <w:rPr>
                <w:rFonts w:ascii="Times New Roman" w:hAnsi="Times New Roman"/>
                <w:b/>
                <w:bCs/>
                <w:sz w:val="24"/>
                <w:szCs w:val="24"/>
                <w:lang w:eastAsia="ru-RU"/>
              </w:rPr>
              <w:t>2</w:t>
            </w:r>
            <w:r w:rsidRPr="007E39BF">
              <w:rPr>
                <w:rFonts w:ascii="Times New Roman" w:hAnsi="Times New Roman"/>
                <w:b/>
                <w:bCs/>
                <w:sz w:val="24"/>
                <w:szCs w:val="24"/>
                <w:lang w:eastAsia="ru-RU"/>
              </w:rPr>
              <w:t>.</w:t>
            </w:r>
            <w:r>
              <w:rPr>
                <w:rFonts w:ascii="Times New Roman" w:hAnsi="Times New Roman"/>
                <w:b/>
                <w:bCs/>
                <w:sz w:val="24"/>
                <w:szCs w:val="24"/>
                <w:lang w:eastAsia="ru-RU"/>
              </w:rPr>
              <w:t>2</w:t>
            </w:r>
            <w:r w:rsidRPr="002C7E75">
              <w:rPr>
                <w:rFonts w:ascii="Times New Roman" w:hAnsi="Times New Roman"/>
                <w:bCs/>
                <w:sz w:val="24"/>
                <w:szCs w:val="24"/>
              </w:rPr>
              <w:t>Пусконаладочные р</w:t>
            </w:r>
            <w:r w:rsidRPr="002C7E75">
              <w:rPr>
                <w:rFonts w:ascii="Times New Roman" w:hAnsi="Times New Roman"/>
                <w:bCs/>
                <w:sz w:val="24"/>
                <w:szCs w:val="24"/>
              </w:rPr>
              <w:t>а</w:t>
            </w:r>
            <w:r w:rsidRPr="002C7E75">
              <w:rPr>
                <w:rFonts w:ascii="Times New Roman" w:hAnsi="Times New Roman"/>
                <w:bCs/>
                <w:sz w:val="24"/>
                <w:szCs w:val="24"/>
              </w:rPr>
              <w:t>боты</w:t>
            </w:r>
          </w:p>
          <w:p w:rsidR="000D59F0" w:rsidRPr="002C7E75" w:rsidRDefault="000D59F0" w:rsidP="002C7E75">
            <w:pPr>
              <w:spacing w:after="0" w:line="240" w:lineRule="auto"/>
              <w:rPr>
                <w:rFonts w:ascii="Times New Roman" w:hAnsi="Times New Roman"/>
                <w:bCs/>
                <w:sz w:val="24"/>
                <w:szCs w:val="24"/>
              </w:rPr>
            </w:pPr>
            <w:r w:rsidRPr="002C7E75">
              <w:rPr>
                <w:rFonts w:ascii="Times New Roman" w:hAnsi="Times New Roman"/>
                <w:bCs/>
                <w:sz w:val="24"/>
                <w:szCs w:val="24"/>
              </w:rPr>
              <w:t>узлов и механизмов</w:t>
            </w:r>
          </w:p>
          <w:p w:rsidR="000D59F0" w:rsidRPr="002C7E75" w:rsidRDefault="000D59F0" w:rsidP="002C7E75">
            <w:pPr>
              <w:spacing w:after="0" w:line="240" w:lineRule="auto"/>
              <w:rPr>
                <w:rFonts w:ascii="Times New Roman" w:hAnsi="Times New Roman"/>
                <w:bCs/>
                <w:sz w:val="24"/>
                <w:szCs w:val="24"/>
                <w:lang w:eastAsia="ru-RU"/>
              </w:rPr>
            </w:pPr>
            <w:r w:rsidRPr="002C7E75">
              <w:rPr>
                <w:rFonts w:ascii="Times New Roman" w:hAnsi="Times New Roman"/>
                <w:bCs/>
                <w:sz w:val="24"/>
                <w:szCs w:val="24"/>
              </w:rPr>
              <w:t>оборудования после монтажа</w:t>
            </w:r>
          </w:p>
          <w:p w:rsidR="000D59F0" w:rsidRDefault="000D59F0" w:rsidP="00667415">
            <w:pPr>
              <w:spacing w:after="0" w:line="240" w:lineRule="auto"/>
              <w:rPr>
                <w:rFonts w:ascii="Times New Roman" w:hAnsi="Times New Roman"/>
                <w:bCs/>
                <w:sz w:val="24"/>
                <w:szCs w:val="24"/>
                <w:lang w:eastAsia="ru-RU"/>
              </w:rPr>
            </w:pPr>
          </w:p>
          <w:p w:rsidR="000D59F0" w:rsidRDefault="000D59F0" w:rsidP="00667415">
            <w:pPr>
              <w:spacing w:after="0" w:line="240" w:lineRule="auto"/>
              <w:rPr>
                <w:rFonts w:ascii="Times New Roman" w:hAnsi="Times New Roman"/>
                <w:bCs/>
                <w:sz w:val="24"/>
                <w:szCs w:val="24"/>
                <w:lang w:eastAsia="ru-RU"/>
              </w:rPr>
            </w:pPr>
          </w:p>
          <w:p w:rsidR="000D59F0" w:rsidRDefault="000D59F0" w:rsidP="00667415">
            <w:pPr>
              <w:spacing w:after="0" w:line="240" w:lineRule="auto"/>
              <w:rPr>
                <w:rFonts w:ascii="Times New Roman" w:hAnsi="Times New Roman"/>
                <w:bCs/>
                <w:sz w:val="24"/>
                <w:szCs w:val="24"/>
                <w:lang w:eastAsia="ru-RU"/>
              </w:rPr>
            </w:pPr>
          </w:p>
          <w:p w:rsidR="000D59F0" w:rsidRDefault="000D59F0" w:rsidP="00667415">
            <w:pPr>
              <w:spacing w:after="0" w:line="240" w:lineRule="auto"/>
              <w:rPr>
                <w:rFonts w:ascii="Times New Roman" w:hAnsi="Times New Roman"/>
                <w:bCs/>
                <w:sz w:val="24"/>
                <w:szCs w:val="24"/>
                <w:lang w:eastAsia="ru-RU"/>
              </w:rPr>
            </w:pPr>
          </w:p>
          <w:p w:rsidR="000D59F0" w:rsidRPr="007E39BF" w:rsidRDefault="000D59F0" w:rsidP="00667415">
            <w:pPr>
              <w:rPr>
                <w:rFonts w:ascii="Times New Roman" w:hAnsi="Times New Roman"/>
                <w:b/>
                <w:bCs/>
                <w:sz w:val="24"/>
                <w:szCs w:val="24"/>
                <w:lang w:eastAsia="ru-RU"/>
              </w:rPr>
            </w:pPr>
          </w:p>
        </w:tc>
        <w:tc>
          <w:tcPr>
            <w:tcW w:w="11630" w:type="dxa"/>
            <w:gridSpan w:val="5"/>
          </w:tcPr>
          <w:p w:rsidR="000D59F0" w:rsidRPr="007A7A47" w:rsidRDefault="000D59F0" w:rsidP="008244A9">
            <w:pPr>
              <w:spacing w:after="0" w:line="240" w:lineRule="auto"/>
              <w:rPr>
                <w:rFonts w:ascii="Times New Roman" w:hAnsi="Times New Roman"/>
                <w:b/>
                <w:sz w:val="24"/>
                <w:szCs w:val="24"/>
                <w:lang w:eastAsia="ru-RU"/>
              </w:rPr>
            </w:pPr>
            <w:r w:rsidRPr="007E39BF">
              <w:rPr>
                <w:rFonts w:ascii="Times New Roman" w:hAnsi="Times New Roman"/>
                <w:b/>
                <w:sz w:val="24"/>
                <w:szCs w:val="24"/>
                <w:lang w:eastAsia="ru-RU"/>
              </w:rPr>
              <w:t>Содержание</w:t>
            </w:r>
          </w:p>
        </w:tc>
        <w:tc>
          <w:tcPr>
            <w:tcW w:w="1275" w:type="dxa"/>
            <w:vMerge w:val="restart"/>
            <w:tcBorders>
              <w:right w:val="single" w:sz="4" w:space="0" w:color="auto"/>
            </w:tcBorders>
          </w:tcPr>
          <w:p w:rsidR="000D59F0" w:rsidRPr="00313C3A" w:rsidRDefault="00312665" w:rsidP="00D237B8">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14</w:t>
            </w:r>
          </w:p>
        </w:tc>
      </w:tr>
      <w:tr w:rsidR="000D59F0" w:rsidRPr="007603D3" w:rsidTr="000D59F0">
        <w:trPr>
          <w:trHeight w:val="243"/>
        </w:trPr>
        <w:tc>
          <w:tcPr>
            <w:tcW w:w="2830" w:type="dxa"/>
            <w:vMerge/>
            <w:tcBorders>
              <w:left w:val="single" w:sz="4" w:space="0" w:color="auto"/>
            </w:tcBorders>
          </w:tcPr>
          <w:p w:rsidR="000D59F0" w:rsidRPr="007E39BF" w:rsidRDefault="000D59F0" w:rsidP="00667415">
            <w:pPr>
              <w:rPr>
                <w:rFonts w:ascii="Times New Roman" w:hAnsi="Times New Roman"/>
                <w:b/>
                <w:bCs/>
                <w:sz w:val="24"/>
                <w:szCs w:val="24"/>
                <w:lang w:eastAsia="ru-RU"/>
              </w:rPr>
            </w:pPr>
          </w:p>
        </w:tc>
        <w:tc>
          <w:tcPr>
            <w:tcW w:w="572" w:type="dxa"/>
            <w:gridSpan w:val="4"/>
            <w:vAlign w:val="center"/>
          </w:tcPr>
          <w:p w:rsidR="000D59F0" w:rsidRPr="007E39BF" w:rsidRDefault="000D59F0" w:rsidP="000D59F0">
            <w:pPr>
              <w:spacing w:after="0" w:line="240" w:lineRule="auto"/>
              <w:jc w:val="center"/>
              <w:rPr>
                <w:rFonts w:ascii="Times New Roman" w:hAnsi="Times New Roman"/>
                <w:bCs/>
                <w:sz w:val="24"/>
                <w:szCs w:val="24"/>
                <w:lang w:eastAsia="ru-RU"/>
              </w:rPr>
            </w:pPr>
            <w:r w:rsidRPr="007E39BF">
              <w:rPr>
                <w:rFonts w:ascii="Times New Roman" w:hAnsi="Times New Roman"/>
                <w:bCs/>
                <w:sz w:val="24"/>
                <w:szCs w:val="24"/>
                <w:lang w:eastAsia="ru-RU"/>
              </w:rPr>
              <w:t>1.</w:t>
            </w:r>
          </w:p>
        </w:tc>
        <w:tc>
          <w:tcPr>
            <w:tcW w:w="11058" w:type="dxa"/>
          </w:tcPr>
          <w:p w:rsidR="000D59F0" w:rsidRPr="0025270A" w:rsidRDefault="000D59F0" w:rsidP="00D237B8">
            <w:pPr>
              <w:spacing w:after="0" w:line="240" w:lineRule="auto"/>
              <w:rPr>
                <w:rFonts w:ascii="Times New Roman" w:hAnsi="Times New Roman"/>
                <w:b/>
                <w:sz w:val="24"/>
                <w:szCs w:val="24"/>
              </w:rPr>
            </w:pPr>
            <w:r w:rsidRPr="0025270A">
              <w:rPr>
                <w:rFonts w:ascii="Times New Roman" w:hAnsi="Times New Roman"/>
                <w:sz w:val="24"/>
                <w:szCs w:val="24"/>
              </w:rPr>
              <w:t>Выполнение пусконаладочных работ</w:t>
            </w:r>
          </w:p>
        </w:tc>
        <w:tc>
          <w:tcPr>
            <w:tcW w:w="1275" w:type="dxa"/>
            <w:vMerge/>
            <w:tcBorders>
              <w:right w:val="single" w:sz="4" w:space="0" w:color="auto"/>
            </w:tcBorders>
          </w:tcPr>
          <w:p w:rsidR="000D59F0" w:rsidRPr="00383E38" w:rsidRDefault="000D59F0" w:rsidP="00667415">
            <w:pPr>
              <w:spacing w:after="0" w:line="240" w:lineRule="auto"/>
              <w:jc w:val="center"/>
              <w:rPr>
                <w:rFonts w:ascii="Times New Roman" w:hAnsi="Times New Roman"/>
                <w:b/>
                <w:sz w:val="24"/>
                <w:szCs w:val="24"/>
                <w:lang w:eastAsia="ru-RU"/>
              </w:rPr>
            </w:pPr>
          </w:p>
        </w:tc>
      </w:tr>
      <w:tr w:rsidR="000D59F0" w:rsidRPr="007603D3" w:rsidTr="000D59F0">
        <w:tc>
          <w:tcPr>
            <w:tcW w:w="2830" w:type="dxa"/>
            <w:vMerge/>
            <w:tcBorders>
              <w:left w:val="single" w:sz="4" w:space="0" w:color="auto"/>
            </w:tcBorders>
          </w:tcPr>
          <w:p w:rsidR="000D59F0" w:rsidRPr="007E39BF" w:rsidRDefault="000D59F0" w:rsidP="00667415">
            <w:pPr>
              <w:rPr>
                <w:rFonts w:ascii="Times New Roman" w:hAnsi="Times New Roman"/>
                <w:b/>
                <w:bCs/>
                <w:sz w:val="24"/>
                <w:szCs w:val="24"/>
                <w:lang w:eastAsia="ru-RU"/>
              </w:rPr>
            </w:pPr>
          </w:p>
        </w:tc>
        <w:tc>
          <w:tcPr>
            <w:tcW w:w="572" w:type="dxa"/>
            <w:gridSpan w:val="4"/>
            <w:vAlign w:val="center"/>
          </w:tcPr>
          <w:p w:rsidR="000D59F0" w:rsidRPr="007E39BF" w:rsidRDefault="000D59F0" w:rsidP="000D59F0">
            <w:pPr>
              <w:spacing w:after="0" w:line="240" w:lineRule="auto"/>
              <w:jc w:val="center"/>
              <w:rPr>
                <w:rFonts w:ascii="Times New Roman" w:hAnsi="Times New Roman"/>
                <w:bCs/>
                <w:sz w:val="24"/>
                <w:szCs w:val="24"/>
                <w:lang w:eastAsia="ru-RU"/>
              </w:rPr>
            </w:pPr>
            <w:r w:rsidRPr="007E39BF">
              <w:rPr>
                <w:rFonts w:ascii="Times New Roman" w:hAnsi="Times New Roman"/>
                <w:bCs/>
                <w:sz w:val="24"/>
                <w:szCs w:val="24"/>
                <w:lang w:eastAsia="ru-RU"/>
              </w:rPr>
              <w:t>2.</w:t>
            </w:r>
          </w:p>
        </w:tc>
        <w:tc>
          <w:tcPr>
            <w:tcW w:w="11058" w:type="dxa"/>
          </w:tcPr>
          <w:p w:rsidR="000D59F0" w:rsidRPr="0025270A" w:rsidRDefault="000D59F0" w:rsidP="000D4869">
            <w:pPr>
              <w:spacing w:after="0" w:line="240" w:lineRule="auto"/>
              <w:rPr>
                <w:rFonts w:ascii="Times New Roman" w:hAnsi="Times New Roman"/>
                <w:b/>
                <w:sz w:val="24"/>
                <w:szCs w:val="24"/>
              </w:rPr>
            </w:pPr>
            <w:r w:rsidRPr="0025270A">
              <w:rPr>
                <w:rFonts w:ascii="Times New Roman" w:hAnsi="Times New Roman"/>
                <w:sz w:val="24"/>
                <w:szCs w:val="24"/>
              </w:rPr>
              <w:t>Последовательность выполнения и средства контроля при пусконаладочных работах.</w:t>
            </w:r>
          </w:p>
        </w:tc>
        <w:tc>
          <w:tcPr>
            <w:tcW w:w="1275" w:type="dxa"/>
            <w:vMerge/>
            <w:tcBorders>
              <w:right w:val="single" w:sz="4" w:space="0" w:color="auto"/>
            </w:tcBorders>
          </w:tcPr>
          <w:p w:rsidR="000D59F0" w:rsidRPr="00383E38" w:rsidRDefault="000D59F0" w:rsidP="00667415">
            <w:pPr>
              <w:spacing w:after="0" w:line="240" w:lineRule="auto"/>
              <w:jc w:val="center"/>
              <w:rPr>
                <w:rFonts w:ascii="Times New Roman" w:hAnsi="Times New Roman"/>
                <w:b/>
                <w:sz w:val="24"/>
                <w:szCs w:val="24"/>
                <w:lang w:eastAsia="ru-RU"/>
              </w:rPr>
            </w:pPr>
          </w:p>
        </w:tc>
      </w:tr>
      <w:tr w:rsidR="000D59F0" w:rsidRPr="007603D3" w:rsidTr="000D59F0">
        <w:tc>
          <w:tcPr>
            <w:tcW w:w="2830" w:type="dxa"/>
            <w:vMerge/>
            <w:tcBorders>
              <w:left w:val="single" w:sz="4" w:space="0" w:color="auto"/>
            </w:tcBorders>
          </w:tcPr>
          <w:p w:rsidR="000D59F0" w:rsidRPr="007E39BF" w:rsidRDefault="000D59F0" w:rsidP="00667415">
            <w:pPr>
              <w:rPr>
                <w:rFonts w:ascii="Times New Roman" w:hAnsi="Times New Roman"/>
                <w:b/>
                <w:bCs/>
                <w:sz w:val="24"/>
                <w:szCs w:val="24"/>
                <w:lang w:eastAsia="ru-RU"/>
              </w:rPr>
            </w:pPr>
          </w:p>
        </w:tc>
        <w:tc>
          <w:tcPr>
            <w:tcW w:w="572" w:type="dxa"/>
            <w:gridSpan w:val="4"/>
            <w:vAlign w:val="center"/>
          </w:tcPr>
          <w:p w:rsidR="000D59F0" w:rsidRPr="007E39BF" w:rsidRDefault="000D59F0" w:rsidP="000D59F0">
            <w:pPr>
              <w:spacing w:after="0" w:line="240" w:lineRule="auto"/>
              <w:jc w:val="center"/>
              <w:rPr>
                <w:rFonts w:ascii="Times New Roman" w:hAnsi="Times New Roman"/>
                <w:bCs/>
                <w:sz w:val="24"/>
                <w:szCs w:val="24"/>
                <w:lang w:eastAsia="ru-RU"/>
              </w:rPr>
            </w:pPr>
            <w:r w:rsidRPr="007E39BF">
              <w:rPr>
                <w:rFonts w:ascii="Times New Roman" w:hAnsi="Times New Roman"/>
                <w:bCs/>
                <w:sz w:val="24"/>
                <w:szCs w:val="24"/>
                <w:lang w:eastAsia="ru-RU"/>
              </w:rPr>
              <w:t>3.</w:t>
            </w:r>
          </w:p>
        </w:tc>
        <w:tc>
          <w:tcPr>
            <w:tcW w:w="11058" w:type="dxa"/>
          </w:tcPr>
          <w:p w:rsidR="000D59F0" w:rsidRPr="0025270A" w:rsidRDefault="000D59F0" w:rsidP="000D4869">
            <w:pPr>
              <w:spacing w:after="0" w:line="240" w:lineRule="auto"/>
              <w:rPr>
                <w:rFonts w:ascii="Times New Roman" w:hAnsi="Times New Roman"/>
                <w:b/>
                <w:sz w:val="24"/>
                <w:szCs w:val="24"/>
              </w:rPr>
            </w:pPr>
            <w:r w:rsidRPr="0025270A">
              <w:rPr>
                <w:rFonts w:ascii="Times New Roman" w:hAnsi="Times New Roman"/>
                <w:sz w:val="24"/>
                <w:szCs w:val="24"/>
              </w:rPr>
              <w:t>Технологический процесс пусконаладочных работ.</w:t>
            </w:r>
          </w:p>
        </w:tc>
        <w:tc>
          <w:tcPr>
            <w:tcW w:w="1275" w:type="dxa"/>
            <w:vMerge/>
            <w:tcBorders>
              <w:right w:val="single" w:sz="4" w:space="0" w:color="auto"/>
            </w:tcBorders>
          </w:tcPr>
          <w:p w:rsidR="000D59F0" w:rsidRPr="00383E38" w:rsidRDefault="000D59F0" w:rsidP="00667415">
            <w:pPr>
              <w:spacing w:after="0" w:line="240" w:lineRule="auto"/>
              <w:jc w:val="center"/>
              <w:rPr>
                <w:rFonts w:ascii="Times New Roman" w:hAnsi="Times New Roman"/>
                <w:b/>
                <w:sz w:val="24"/>
                <w:szCs w:val="24"/>
                <w:lang w:eastAsia="ru-RU"/>
              </w:rPr>
            </w:pPr>
          </w:p>
        </w:tc>
      </w:tr>
      <w:tr w:rsidR="000D59F0" w:rsidRPr="007603D3" w:rsidTr="000D59F0">
        <w:tc>
          <w:tcPr>
            <w:tcW w:w="2830" w:type="dxa"/>
            <w:vMerge/>
            <w:tcBorders>
              <w:left w:val="single" w:sz="4" w:space="0" w:color="auto"/>
            </w:tcBorders>
          </w:tcPr>
          <w:p w:rsidR="000D59F0" w:rsidRPr="007E39BF" w:rsidRDefault="000D59F0" w:rsidP="00667415">
            <w:pPr>
              <w:rPr>
                <w:rFonts w:ascii="Times New Roman" w:hAnsi="Times New Roman"/>
                <w:b/>
                <w:bCs/>
                <w:sz w:val="24"/>
                <w:szCs w:val="24"/>
                <w:lang w:eastAsia="ru-RU"/>
              </w:rPr>
            </w:pPr>
          </w:p>
        </w:tc>
        <w:tc>
          <w:tcPr>
            <w:tcW w:w="572" w:type="dxa"/>
            <w:gridSpan w:val="4"/>
            <w:vAlign w:val="center"/>
          </w:tcPr>
          <w:p w:rsidR="000D59F0" w:rsidRPr="007E39BF" w:rsidRDefault="000D59F0" w:rsidP="000D59F0">
            <w:pPr>
              <w:spacing w:after="0" w:line="240" w:lineRule="auto"/>
              <w:jc w:val="center"/>
              <w:rPr>
                <w:rFonts w:ascii="Times New Roman" w:hAnsi="Times New Roman"/>
                <w:bCs/>
                <w:sz w:val="24"/>
                <w:szCs w:val="24"/>
                <w:lang w:eastAsia="ru-RU"/>
              </w:rPr>
            </w:pPr>
            <w:r w:rsidRPr="007E39BF">
              <w:rPr>
                <w:rFonts w:ascii="Times New Roman" w:hAnsi="Times New Roman"/>
                <w:bCs/>
                <w:sz w:val="24"/>
                <w:szCs w:val="24"/>
                <w:lang w:eastAsia="ru-RU"/>
              </w:rPr>
              <w:t>4.</w:t>
            </w:r>
          </w:p>
        </w:tc>
        <w:tc>
          <w:tcPr>
            <w:tcW w:w="11058" w:type="dxa"/>
          </w:tcPr>
          <w:p w:rsidR="000D59F0" w:rsidRPr="0025270A" w:rsidRDefault="000D59F0" w:rsidP="000D4869">
            <w:pPr>
              <w:spacing w:after="0" w:line="240" w:lineRule="auto"/>
              <w:rPr>
                <w:rFonts w:ascii="Times New Roman" w:hAnsi="Times New Roman"/>
                <w:b/>
                <w:sz w:val="24"/>
                <w:szCs w:val="24"/>
              </w:rPr>
            </w:pPr>
            <w:r w:rsidRPr="0025270A">
              <w:rPr>
                <w:rFonts w:ascii="Times New Roman" w:hAnsi="Times New Roman"/>
                <w:sz w:val="24"/>
                <w:szCs w:val="24"/>
              </w:rPr>
              <w:t>Инструкции и правила проведения пусконаладочных работ.</w:t>
            </w:r>
          </w:p>
        </w:tc>
        <w:tc>
          <w:tcPr>
            <w:tcW w:w="1275" w:type="dxa"/>
            <w:vMerge/>
            <w:tcBorders>
              <w:right w:val="single" w:sz="4" w:space="0" w:color="auto"/>
            </w:tcBorders>
          </w:tcPr>
          <w:p w:rsidR="000D59F0" w:rsidRPr="00383E38" w:rsidRDefault="000D59F0" w:rsidP="00667415">
            <w:pPr>
              <w:spacing w:after="0" w:line="240" w:lineRule="auto"/>
              <w:jc w:val="center"/>
              <w:rPr>
                <w:rFonts w:ascii="Times New Roman" w:hAnsi="Times New Roman"/>
                <w:b/>
                <w:sz w:val="24"/>
                <w:szCs w:val="24"/>
                <w:lang w:eastAsia="ru-RU"/>
              </w:rPr>
            </w:pPr>
          </w:p>
        </w:tc>
      </w:tr>
      <w:tr w:rsidR="000D59F0" w:rsidRPr="007603D3" w:rsidTr="000D59F0">
        <w:trPr>
          <w:trHeight w:val="216"/>
        </w:trPr>
        <w:tc>
          <w:tcPr>
            <w:tcW w:w="2830" w:type="dxa"/>
            <w:vMerge/>
            <w:tcBorders>
              <w:left w:val="single" w:sz="4" w:space="0" w:color="auto"/>
            </w:tcBorders>
          </w:tcPr>
          <w:p w:rsidR="000D59F0" w:rsidRPr="007E39BF" w:rsidRDefault="000D59F0" w:rsidP="00667415">
            <w:pPr>
              <w:rPr>
                <w:rFonts w:ascii="Times New Roman" w:hAnsi="Times New Roman"/>
                <w:b/>
                <w:bCs/>
                <w:sz w:val="24"/>
                <w:szCs w:val="24"/>
                <w:lang w:eastAsia="ru-RU"/>
              </w:rPr>
            </w:pPr>
          </w:p>
        </w:tc>
        <w:tc>
          <w:tcPr>
            <w:tcW w:w="572" w:type="dxa"/>
            <w:gridSpan w:val="4"/>
            <w:tcBorders>
              <w:bottom w:val="single" w:sz="4" w:space="0" w:color="auto"/>
            </w:tcBorders>
            <w:vAlign w:val="center"/>
          </w:tcPr>
          <w:p w:rsidR="000D59F0" w:rsidRPr="007E39BF" w:rsidRDefault="000D59F0" w:rsidP="000D59F0">
            <w:pPr>
              <w:spacing w:after="0" w:line="240" w:lineRule="auto"/>
              <w:jc w:val="center"/>
              <w:rPr>
                <w:rFonts w:ascii="Times New Roman" w:hAnsi="Times New Roman"/>
                <w:bCs/>
                <w:sz w:val="24"/>
                <w:szCs w:val="24"/>
                <w:lang w:eastAsia="ru-RU"/>
              </w:rPr>
            </w:pPr>
            <w:r w:rsidRPr="007E39BF">
              <w:rPr>
                <w:rFonts w:ascii="Times New Roman" w:hAnsi="Times New Roman"/>
                <w:bCs/>
                <w:sz w:val="24"/>
                <w:szCs w:val="24"/>
                <w:lang w:eastAsia="ru-RU"/>
              </w:rPr>
              <w:t>5.</w:t>
            </w:r>
          </w:p>
        </w:tc>
        <w:tc>
          <w:tcPr>
            <w:tcW w:w="11058" w:type="dxa"/>
            <w:tcBorders>
              <w:bottom w:val="single" w:sz="4" w:space="0" w:color="auto"/>
            </w:tcBorders>
          </w:tcPr>
          <w:p w:rsidR="000D59F0" w:rsidRPr="0025270A" w:rsidRDefault="000D59F0" w:rsidP="000D4869">
            <w:pPr>
              <w:spacing w:after="0" w:line="240" w:lineRule="auto"/>
              <w:rPr>
                <w:rFonts w:ascii="Times New Roman" w:hAnsi="Times New Roman"/>
                <w:b/>
                <w:sz w:val="24"/>
                <w:szCs w:val="24"/>
              </w:rPr>
            </w:pPr>
            <w:r w:rsidRPr="0025270A">
              <w:rPr>
                <w:rFonts w:ascii="Times New Roman" w:hAnsi="Times New Roman"/>
                <w:sz w:val="24"/>
                <w:szCs w:val="24"/>
              </w:rPr>
              <w:t>Способы и средства контроля пусконаладочных работ.</w:t>
            </w:r>
          </w:p>
        </w:tc>
        <w:tc>
          <w:tcPr>
            <w:tcW w:w="1275" w:type="dxa"/>
            <w:vMerge/>
            <w:tcBorders>
              <w:right w:val="single" w:sz="4" w:space="0" w:color="auto"/>
            </w:tcBorders>
          </w:tcPr>
          <w:p w:rsidR="000D59F0" w:rsidRPr="00383E38" w:rsidRDefault="000D59F0" w:rsidP="00667415">
            <w:pPr>
              <w:spacing w:after="0" w:line="240" w:lineRule="auto"/>
              <w:jc w:val="center"/>
              <w:rPr>
                <w:rFonts w:ascii="Times New Roman" w:hAnsi="Times New Roman"/>
                <w:b/>
                <w:sz w:val="24"/>
                <w:szCs w:val="24"/>
                <w:lang w:eastAsia="ru-RU"/>
              </w:rPr>
            </w:pPr>
          </w:p>
        </w:tc>
      </w:tr>
      <w:tr w:rsidR="000D59F0" w:rsidRPr="007603D3" w:rsidTr="000D59F0">
        <w:trPr>
          <w:trHeight w:val="244"/>
        </w:trPr>
        <w:tc>
          <w:tcPr>
            <w:tcW w:w="2830" w:type="dxa"/>
            <w:vMerge/>
            <w:tcBorders>
              <w:left w:val="single" w:sz="4" w:space="0" w:color="auto"/>
            </w:tcBorders>
          </w:tcPr>
          <w:p w:rsidR="000D59F0" w:rsidRPr="007E39BF" w:rsidRDefault="000D59F0" w:rsidP="00667415">
            <w:pPr>
              <w:rPr>
                <w:rFonts w:ascii="Times New Roman" w:hAnsi="Times New Roman"/>
                <w:b/>
                <w:bCs/>
                <w:sz w:val="24"/>
                <w:szCs w:val="24"/>
                <w:lang w:eastAsia="ru-RU"/>
              </w:rPr>
            </w:pPr>
          </w:p>
        </w:tc>
        <w:tc>
          <w:tcPr>
            <w:tcW w:w="572" w:type="dxa"/>
            <w:gridSpan w:val="4"/>
            <w:tcBorders>
              <w:top w:val="single" w:sz="4" w:space="0" w:color="auto"/>
              <w:bottom w:val="single" w:sz="2" w:space="0" w:color="auto"/>
            </w:tcBorders>
            <w:vAlign w:val="center"/>
          </w:tcPr>
          <w:p w:rsidR="000D59F0" w:rsidRPr="007E39BF" w:rsidRDefault="000D59F0" w:rsidP="000D59F0">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6.</w:t>
            </w:r>
          </w:p>
        </w:tc>
        <w:tc>
          <w:tcPr>
            <w:tcW w:w="11058" w:type="dxa"/>
            <w:tcBorders>
              <w:top w:val="single" w:sz="4" w:space="0" w:color="auto"/>
              <w:bottom w:val="single" w:sz="2" w:space="0" w:color="auto"/>
            </w:tcBorders>
          </w:tcPr>
          <w:p w:rsidR="000D59F0" w:rsidRPr="007E39BF" w:rsidRDefault="000D59F0" w:rsidP="00D237B8">
            <w:pPr>
              <w:spacing w:after="0" w:line="240" w:lineRule="auto"/>
              <w:rPr>
                <w:rFonts w:ascii="Times New Roman" w:hAnsi="Times New Roman"/>
                <w:bCs/>
                <w:sz w:val="24"/>
                <w:szCs w:val="24"/>
                <w:lang w:eastAsia="ru-RU"/>
              </w:rPr>
            </w:pPr>
            <w:r>
              <w:rPr>
                <w:rFonts w:ascii="Times New Roman" w:hAnsi="Times New Roman"/>
                <w:bCs/>
                <w:sz w:val="24"/>
                <w:szCs w:val="24"/>
                <w:lang w:eastAsia="ru-RU"/>
              </w:rPr>
              <w:t>Особенности пусконаладочных работ оборудования доменных цехов</w:t>
            </w:r>
          </w:p>
        </w:tc>
        <w:tc>
          <w:tcPr>
            <w:tcW w:w="1275" w:type="dxa"/>
            <w:vMerge/>
            <w:tcBorders>
              <w:right w:val="single" w:sz="4" w:space="0" w:color="auto"/>
            </w:tcBorders>
          </w:tcPr>
          <w:p w:rsidR="000D59F0" w:rsidRPr="00383E38" w:rsidRDefault="000D59F0" w:rsidP="00667415">
            <w:pPr>
              <w:spacing w:after="0" w:line="240" w:lineRule="auto"/>
              <w:jc w:val="center"/>
              <w:rPr>
                <w:rFonts w:ascii="Times New Roman" w:hAnsi="Times New Roman"/>
                <w:b/>
                <w:sz w:val="24"/>
                <w:szCs w:val="24"/>
                <w:lang w:eastAsia="ru-RU"/>
              </w:rPr>
            </w:pPr>
          </w:p>
        </w:tc>
      </w:tr>
      <w:tr w:rsidR="000D59F0" w:rsidRPr="007603D3" w:rsidTr="000D59F0">
        <w:trPr>
          <w:trHeight w:val="291"/>
        </w:trPr>
        <w:tc>
          <w:tcPr>
            <w:tcW w:w="2830" w:type="dxa"/>
            <w:vMerge/>
            <w:tcBorders>
              <w:left w:val="single" w:sz="4" w:space="0" w:color="auto"/>
            </w:tcBorders>
          </w:tcPr>
          <w:p w:rsidR="000D59F0" w:rsidRPr="007E39BF" w:rsidRDefault="000D59F0" w:rsidP="00667415">
            <w:pPr>
              <w:rPr>
                <w:rFonts w:ascii="Times New Roman" w:hAnsi="Times New Roman"/>
                <w:b/>
                <w:bCs/>
                <w:sz w:val="24"/>
                <w:szCs w:val="24"/>
                <w:lang w:eastAsia="ru-RU"/>
              </w:rPr>
            </w:pPr>
          </w:p>
        </w:tc>
        <w:tc>
          <w:tcPr>
            <w:tcW w:w="572" w:type="dxa"/>
            <w:gridSpan w:val="4"/>
            <w:tcBorders>
              <w:top w:val="single" w:sz="2" w:space="0" w:color="auto"/>
              <w:bottom w:val="single" w:sz="4" w:space="0" w:color="auto"/>
            </w:tcBorders>
            <w:vAlign w:val="center"/>
          </w:tcPr>
          <w:p w:rsidR="000D59F0" w:rsidRDefault="000D59F0" w:rsidP="000D59F0">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7.</w:t>
            </w:r>
          </w:p>
        </w:tc>
        <w:tc>
          <w:tcPr>
            <w:tcW w:w="11058" w:type="dxa"/>
            <w:tcBorders>
              <w:top w:val="single" w:sz="2" w:space="0" w:color="auto"/>
              <w:bottom w:val="single" w:sz="4" w:space="0" w:color="auto"/>
            </w:tcBorders>
          </w:tcPr>
          <w:p w:rsidR="000D59F0" w:rsidRDefault="000D59F0" w:rsidP="000D4869">
            <w:pPr>
              <w:spacing w:after="0" w:line="240" w:lineRule="auto"/>
              <w:rPr>
                <w:rFonts w:ascii="Times New Roman" w:hAnsi="Times New Roman"/>
                <w:bCs/>
                <w:sz w:val="24"/>
                <w:szCs w:val="24"/>
                <w:lang w:eastAsia="ru-RU"/>
              </w:rPr>
            </w:pPr>
            <w:r>
              <w:rPr>
                <w:rFonts w:ascii="Times New Roman" w:hAnsi="Times New Roman"/>
                <w:bCs/>
                <w:sz w:val="24"/>
                <w:szCs w:val="24"/>
                <w:lang w:eastAsia="ru-RU"/>
              </w:rPr>
              <w:t>Пуск доменной печи после монтажа и проведения капитального ремонта.</w:t>
            </w:r>
          </w:p>
        </w:tc>
        <w:tc>
          <w:tcPr>
            <w:tcW w:w="1275" w:type="dxa"/>
            <w:vMerge/>
            <w:tcBorders>
              <w:right w:val="single" w:sz="4" w:space="0" w:color="auto"/>
            </w:tcBorders>
          </w:tcPr>
          <w:p w:rsidR="000D59F0" w:rsidRPr="00383E38" w:rsidRDefault="000D59F0" w:rsidP="00667415">
            <w:pPr>
              <w:spacing w:after="0" w:line="240" w:lineRule="auto"/>
              <w:jc w:val="center"/>
              <w:rPr>
                <w:rFonts w:ascii="Times New Roman" w:hAnsi="Times New Roman"/>
                <w:b/>
                <w:sz w:val="24"/>
                <w:szCs w:val="24"/>
                <w:lang w:eastAsia="ru-RU"/>
              </w:rPr>
            </w:pPr>
          </w:p>
        </w:tc>
      </w:tr>
      <w:tr w:rsidR="000D59F0" w:rsidRPr="007603D3" w:rsidTr="00890E71">
        <w:trPr>
          <w:trHeight w:val="209"/>
        </w:trPr>
        <w:tc>
          <w:tcPr>
            <w:tcW w:w="2830" w:type="dxa"/>
            <w:vMerge/>
            <w:tcBorders>
              <w:left w:val="single" w:sz="4" w:space="0" w:color="auto"/>
            </w:tcBorders>
          </w:tcPr>
          <w:p w:rsidR="000D59F0" w:rsidRPr="007E39BF" w:rsidRDefault="000D59F0" w:rsidP="00667415">
            <w:pPr>
              <w:rPr>
                <w:rFonts w:ascii="Times New Roman" w:hAnsi="Times New Roman"/>
                <w:b/>
                <w:bCs/>
                <w:sz w:val="24"/>
                <w:szCs w:val="24"/>
                <w:lang w:eastAsia="ru-RU"/>
              </w:rPr>
            </w:pPr>
          </w:p>
        </w:tc>
        <w:tc>
          <w:tcPr>
            <w:tcW w:w="572" w:type="dxa"/>
            <w:gridSpan w:val="4"/>
            <w:tcBorders>
              <w:top w:val="single" w:sz="4" w:space="0" w:color="auto"/>
              <w:bottom w:val="single" w:sz="4" w:space="0" w:color="auto"/>
            </w:tcBorders>
            <w:vAlign w:val="center"/>
          </w:tcPr>
          <w:p w:rsidR="000D59F0" w:rsidRPr="007E39BF" w:rsidRDefault="000D59F0" w:rsidP="000D59F0">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8.</w:t>
            </w:r>
          </w:p>
        </w:tc>
        <w:tc>
          <w:tcPr>
            <w:tcW w:w="11058" w:type="dxa"/>
            <w:tcBorders>
              <w:top w:val="single" w:sz="4" w:space="0" w:color="auto"/>
              <w:bottom w:val="single" w:sz="4" w:space="0" w:color="auto"/>
            </w:tcBorders>
          </w:tcPr>
          <w:p w:rsidR="000D59F0" w:rsidRPr="007E39BF" w:rsidRDefault="000D59F0" w:rsidP="000D4869">
            <w:pPr>
              <w:spacing w:after="0" w:line="240" w:lineRule="auto"/>
              <w:rPr>
                <w:rFonts w:ascii="Times New Roman" w:hAnsi="Times New Roman"/>
                <w:sz w:val="24"/>
                <w:szCs w:val="24"/>
                <w:lang w:eastAsia="ru-RU"/>
              </w:rPr>
            </w:pPr>
            <w:r>
              <w:rPr>
                <w:rFonts w:ascii="Times New Roman" w:hAnsi="Times New Roman"/>
                <w:bCs/>
                <w:sz w:val="24"/>
                <w:szCs w:val="24"/>
                <w:lang w:eastAsia="ru-RU"/>
              </w:rPr>
              <w:t>Особенности пусконаладочных работ оборудования миксерного отделения сталеплавильных цехов п</w:t>
            </w:r>
            <w:r>
              <w:rPr>
                <w:rFonts w:ascii="Times New Roman" w:hAnsi="Times New Roman"/>
                <w:bCs/>
                <w:sz w:val="24"/>
                <w:szCs w:val="24"/>
                <w:lang w:eastAsia="ru-RU"/>
              </w:rPr>
              <w:t>о</w:t>
            </w:r>
            <w:r>
              <w:rPr>
                <w:rFonts w:ascii="Times New Roman" w:hAnsi="Times New Roman"/>
                <w:bCs/>
                <w:sz w:val="24"/>
                <w:szCs w:val="24"/>
                <w:lang w:eastAsia="ru-RU"/>
              </w:rPr>
              <w:t>сле выполнения монтажа.</w:t>
            </w:r>
          </w:p>
        </w:tc>
        <w:tc>
          <w:tcPr>
            <w:tcW w:w="1275" w:type="dxa"/>
            <w:vMerge/>
            <w:tcBorders>
              <w:right w:val="single" w:sz="4" w:space="0" w:color="auto"/>
            </w:tcBorders>
          </w:tcPr>
          <w:p w:rsidR="000D59F0" w:rsidRPr="00383E38" w:rsidRDefault="000D59F0" w:rsidP="00667415">
            <w:pPr>
              <w:spacing w:after="0" w:line="240" w:lineRule="auto"/>
              <w:jc w:val="center"/>
              <w:rPr>
                <w:rFonts w:ascii="Times New Roman" w:hAnsi="Times New Roman"/>
                <w:b/>
                <w:sz w:val="24"/>
                <w:szCs w:val="24"/>
                <w:lang w:eastAsia="ru-RU"/>
              </w:rPr>
            </w:pPr>
          </w:p>
        </w:tc>
      </w:tr>
      <w:tr w:rsidR="000D59F0" w:rsidRPr="007603D3" w:rsidTr="000D59F0">
        <w:trPr>
          <w:trHeight w:val="92"/>
        </w:trPr>
        <w:tc>
          <w:tcPr>
            <w:tcW w:w="2830" w:type="dxa"/>
            <w:vMerge/>
            <w:tcBorders>
              <w:left w:val="single" w:sz="4" w:space="0" w:color="auto"/>
            </w:tcBorders>
          </w:tcPr>
          <w:p w:rsidR="000D59F0" w:rsidRPr="007E39BF" w:rsidRDefault="000D59F0" w:rsidP="00667415">
            <w:pPr>
              <w:rPr>
                <w:rFonts w:ascii="Times New Roman" w:hAnsi="Times New Roman"/>
                <w:b/>
                <w:bCs/>
                <w:sz w:val="24"/>
                <w:szCs w:val="24"/>
                <w:lang w:eastAsia="ru-RU"/>
              </w:rPr>
            </w:pPr>
          </w:p>
        </w:tc>
        <w:tc>
          <w:tcPr>
            <w:tcW w:w="572" w:type="dxa"/>
            <w:gridSpan w:val="4"/>
            <w:tcBorders>
              <w:top w:val="single" w:sz="4" w:space="0" w:color="auto"/>
              <w:bottom w:val="single" w:sz="4" w:space="0" w:color="auto"/>
            </w:tcBorders>
            <w:vAlign w:val="center"/>
          </w:tcPr>
          <w:p w:rsidR="000D59F0" w:rsidRPr="007E39BF" w:rsidRDefault="000D59F0" w:rsidP="000D59F0">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9.</w:t>
            </w:r>
          </w:p>
        </w:tc>
        <w:tc>
          <w:tcPr>
            <w:tcW w:w="11058" w:type="dxa"/>
            <w:tcBorders>
              <w:top w:val="single" w:sz="4" w:space="0" w:color="auto"/>
              <w:bottom w:val="single" w:sz="4" w:space="0" w:color="auto"/>
            </w:tcBorders>
          </w:tcPr>
          <w:p w:rsidR="000D59F0" w:rsidRPr="007E39BF" w:rsidRDefault="000D59F0" w:rsidP="000D4869">
            <w:pPr>
              <w:spacing w:after="0" w:line="240" w:lineRule="auto"/>
              <w:rPr>
                <w:rFonts w:ascii="Times New Roman" w:hAnsi="Times New Roman"/>
                <w:sz w:val="24"/>
                <w:szCs w:val="24"/>
                <w:lang w:eastAsia="ru-RU"/>
              </w:rPr>
            </w:pPr>
            <w:r>
              <w:rPr>
                <w:rFonts w:ascii="Times New Roman" w:hAnsi="Times New Roman"/>
                <w:bCs/>
                <w:sz w:val="24"/>
                <w:szCs w:val="24"/>
                <w:lang w:eastAsia="ru-RU"/>
              </w:rPr>
              <w:t>Особенности пусконаладочных работ после выполнения монтажа конвертеров и механизмов их привода.</w:t>
            </w:r>
          </w:p>
        </w:tc>
        <w:tc>
          <w:tcPr>
            <w:tcW w:w="1275" w:type="dxa"/>
            <w:vMerge/>
            <w:tcBorders>
              <w:right w:val="single" w:sz="4" w:space="0" w:color="auto"/>
            </w:tcBorders>
          </w:tcPr>
          <w:p w:rsidR="000D59F0" w:rsidRPr="00383E38" w:rsidRDefault="000D59F0" w:rsidP="00667415">
            <w:pPr>
              <w:spacing w:after="0" w:line="240" w:lineRule="auto"/>
              <w:jc w:val="center"/>
              <w:rPr>
                <w:rFonts w:ascii="Times New Roman" w:hAnsi="Times New Roman"/>
                <w:b/>
                <w:sz w:val="24"/>
                <w:szCs w:val="24"/>
                <w:lang w:eastAsia="ru-RU"/>
              </w:rPr>
            </w:pPr>
          </w:p>
        </w:tc>
      </w:tr>
      <w:tr w:rsidR="000D59F0" w:rsidRPr="007603D3" w:rsidTr="000D59F0">
        <w:trPr>
          <w:trHeight w:val="313"/>
        </w:trPr>
        <w:tc>
          <w:tcPr>
            <w:tcW w:w="2830" w:type="dxa"/>
            <w:vMerge/>
            <w:tcBorders>
              <w:left w:val="single" w:sz="4" w:space="0" w:color="auto"/>
            </w:tcBorders>
          </w:tcPr>
          <w:p w:rsidR="000D59F0" w:rsidRPr="007E39BF" w:rsidRDefault="000D59F0" w:rsidP="008244A9">
            <w:pPr>
              <w:spacing w:after="0" w:line="240" w:lineRule="auto"/>
              <w:rPr>
                <w:rFonts w:ascii="Times New Roman" w:hAnsi="Times New Roman"/>
                <w:b/>
                <w:bCs/>
                <w:sz w:val="24"/>
                <w:szCs w:val="24"/>
                <w:lang w:eastAsia="ru-RU"/>
              </w:rPr>
            </w:pPr>
          </w:p>
        </w:tc>
        <w:tc>
          <w:tcPr>
            <w:tcW w:w="572" w:type="dxa"/>
            <w:gridSpan w:val="4"/>
            <w:tcBorders>
              <w:top w:val="single" w:sz="4" w:space="0" w:color="auto"/>
              <w:bottom w:val="single" w:sz="4" w:space="0" w:color="auto"/>
            </w:tcBorders>
            <w:vAlign w:val="center"/>
          </w:tcPr>
          <w:p w:rsidR="000D59F0" w:rsidRPr="007E39BF" w:rsidRDefault="000D59F0" w:rsidP="000D59F0">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10.</w:t>
            </w:r>
          </w:p>
        </w:tc>
        <w:tc>
          <w:tcPr>
            <w:tcW w:w="11058" w:type="dxa"/>
            <w:tcBorders>
              <w:top w:val="single" w:sz="4" w:space="0" w:color="auto"/>
              <w:bottom w:val="single" w:sz="4" w:space="0" w:color="auto"/>
            </w:tcBorders>
          </w:tcPr>
          <w:p w:rsidR="000D59F0" w:rsidRPr="007E39BF" w:rsidRDefault="000D59F0" w:rsidP="000D4869">
            <w:pPr>
              <w:spacing w:after="0" w:line="240" w:lineRule="auto"/>
              <w:rPr>
                <w:rFonts w:ascii="Times New Roman" w:hAnsi="Times New Roman"/>
                <w:bCs/>
                <w:sz w:val="24"/>
                <w:szCs w:val="24"/>
                <w:lang w:eastAsia="ru-RU"/>
              </w:rPr>
            </w:pPr>
            <w:r>
              <w:rPr>
                <w:rFonts w:ascii="Times New Roman" w:hAnsi="Times New Roman"/>
                <w:bCs/>
                <w:sz w:val="24"/>
                <w:szCs w:val="24"/>
                <w:lang w:eastAsia="ru-RU"/>
              </w:rPr>
              <w:t xml:space="preserve">Особенности пусконаладочных </w:t>
            </w:r>
            <w:proofErr w:type="gramStart"/>
            <w:r>
              <w:rPr>
                <w:rFonts w:ascii="Times New Roman" w:hAnsi="Times New Roman"/>
                <w:bCs/>
                <w:sz w:val="24"/>
                <w:szCs w:val="24"/>
                <w:lang w:eastAsia="ru-RU"/>
              </w:rPr>
              <w:t>работ оборудования установки непрерывной разливки стали</w:t>
            </w:r>
            <w:proofErr w:type="gramEnd"/>
            <w:r>
              <w:rPr>
                <w:rFonts w:ascii="Times New Roman" w:hAnsi="Times New Roman"/>
                <w:bCs/>
                <w:sz w:val="24"/>
                <w:szCs w:val="24"/>
                <w:lang w:eastAsia="ru-RU"/>
              </w:rPr>
              <w:t xml:space="preserve"> после пр</w:t>
            </w:r>
            <w:r>
              <w:rPr>
                <w:rFonts w:ascii="Times New Roman" w:hAnsi="Times New Roman"/>
                <w:bCs/>
                <w:sz w:val="24"/>
                <w:szCs w:val="24"/>
                <w:lang w:eastAsia="ru-RU"/>
              </w:rPr>
              <w:t>о</w:t>
            </w:r>
            <w:r>
              <w:rPr>
                <w:rFonts w:ascii="Times New Roman" w:hAnsi="Times New Roman"/>
                <w:bCs/>
                <w:sz w:val="24"/>
                <w:szCs w:val="24"/>
                <w:lang w:eastAsia="ru-RU"/>
              </w:rPr>
              <w:t>ведения монтажа отдельных узлов.</w:t>
            </w:r>
          </w:p>
        </w:tc>
        <w:tc>
          <w:tcPr>
            <w:tcW w:w="1275" w:type="dxa"/>
            <w:vMerge/>
            <w:tcBorders>
              <w:right w:val="single" w:sz="4" w:space="0" w:color="auto"/>
            </w:tcBorders>
          </w:tcPr>
          <w:p w:rsidR="000D59F0" w:rsidRPr="00383E38" w:rsidRDefault="000D59F0" w:rsidP="00667415">
            <w:pPr>
              <w:spacing w:after="0" w:line="240" w:lineRule="auto"/>
              <w:jc w:val="center"/>
              <w:rPr>
                <w:rFonts w:ascii="Times New Roman" w:hAnsi="Times New Roman"/>
                <w:b/>
                <w:sz w:val="24"/>
                <w:szCs w:val="24"/>
                <w:lang w:eastAsia="ru-RU"/>
              </w:rPr>
            </w:pPr>
          </w:p>
        </w:tc>
      </w:tr>
      <w:tr w:rsidR="000D59F0" w:rsidRPr="007603D3" w:rsidTr="000D59F0">
        <w:trPr>
          <w:trHeight w:val="174"/>
        </w:trPr>
        <w:tc>
          <w:tcPr>
            <w:tcW w:w="2830" w:type="dxa"/>
            <w:vMerge/>
            <w:tcBorders>
              <w:left w:val="single" w:sz="4" w:space="0" w:color="auto"/>
            </w:tcBorders>
          </w:tcPr>
          <w:p w:rsidR="000D59F0" w:rsidRPr="007E39BF" w:rsidRDefault="000D59F0" w:rsidP="008244A9">
            <w:pPr>
              <w:spacing w:after="0" w:line="240" w:lineRule="auto"/>
              <w:rPr>
                <w:rFonts w:ascii="Times New Roman" w:hAnsi="Times New Roman"/>
                <w:b/>
                <w:bCs/>
                <w:sz w:val="24"/>
                <w:szCs w:val="24"/>
                <w:lang w:eastAsia="ru-RU"/>
              </w:rPr>
            </w:pPr>
          </w:p>
        </w:tc>
        <w:tc>
          <w:tcPr>
            <w:tcW w:w="572" w:type="dxa"/>
            <w:gridSpan w:val="4"/>
            <w:tcBorders>
              <w:top w:val="single" w:sz="4" w:space="0" w:color="auto"/>
              <w:bottom w:val="single" w:sz="4" w:space="0" w:color="auto"/>
            </w:tcBorders>
            <w:vAlign w:val="center"/>
          </w:tcPr>
          <w:p w:rsidR="000D59F0" w:rsidRPr="007E39BF" w:rsidRDefault="000D59F0" w:rsidP="000D59F0">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11.</w:t>
            </w:r>
          </w:p>
        </w:tc>
        <w:tc>
          <w:tcPr>
            <w:tcW w:w="11058" w:type="dxa"/>
            <w:tcBorders>
              <w:top w:val="single" w:sz="4" w:space="0" w:color="auto"/>
              <w:bottom w:val="single" w:sz="4" w:space="0" w:color="auto"/>
            </w:tcBorders>
          </w:tcPr>
          <w:p w:rsidR="000D59F0" w:rsidRPr="007E39BF" w:rsidRDefault="000D59F0" w:rsidP="000D4869">
            <w:pPr>
              <w:spacing w:after="0" w:line="240" w:lineRule="auto"/>
              <w:rPr>
                <w:rFonts w:ascii="Times New Roman" w:hAnsi="Times New Roman"/>
                <w:bCs/>
                <w:sz w:val="24"/>
                <w:szCs w:val="24"/>
                <w:lang w:eastAsia="ru-RU"/>
              </w:rPr>
            </w:pPr>
            <w:r>
              <w:rPr>
                <w:rFonts w:ascii="Times New Roman" w:hAnsi="Times New Roman"/>
                <w:bCs/>
                <w:sz w:val="24"/>
                <w:szCs w:val="24"/>
                <w:lang w:eastAsia="ru-RU"/>
              </w:rPr>
              <w:t>Особенности пусконаладочных работ оборудования цехов горячей прокатки после выполнения монтажа</w:t>
            </w:r>
          </w:p>
        </w:tc>
        <w:tc>
          <w:tcPr>
            <w:tcW w:w="1275" w:type="dxa"/>
            <w:vMerge/>
            <w:tcBorders>
              <w:right w:val="single" w:sz="4" w:space="0" w:color="auto"/>
            </w:tcBorders>
          </w:tcPr>
          <w:p w:rsidR="000D59F0" w:rsidRPr="00383E38" w:rsidRDefault="000D59F0" w:rsidP="00667415">
            <w:pPr>
              <w:spacing w:after="0" w:line="240" w:lineRule="auto"/>
              <w:jc w:val="center"/>
              <w:rPr>
                <w:rFonts w:ascii="Times New Roman" w:hAnsi="Times New Roman"/>
                <w:b/>
                <w:sz w:val="24"/>
                <w:szCs w:val="24"/>
                <w:lang w:eastAsia="ru-RU"/>
              </w:rPr>
            </w:pPr>
          </w:p>
        </w:tc>
      </w:tr>
      <w:tr w:rsidR="000D59F0" w:rsidRPr="007603D3" w:rsidTr="00C35C73">
        <w:trPr>
          <w:trHeight w:val="252"/>
        </w:trPr>
        <w:tc>
          <w:tcPr>
            <w:tcW w:w="2830" w:type="dxa"/>
            <w:vMerge/>
            <w:tcBorders>
              <w:left w:val="single" w:sz="4" w:space="0" w:color="auto"/>
              <w:bottom w:val="nil"/>
            </w:tcBorders>
          </w:tcPr>
          <w:p w:rsidR="000D59F0" w:rsidRPr="007E39BF" w:rsidRDefault="000D59F0" w:rsidP="008244A9">
            <w:pPr>
              <w:spacing w:after="0" w:line="240" w:lineRule="auto"/>
              <w:rPr>
                <w:rFonts w:ascii="Times New Roman" w:hAnsi="Times New Roman"/>
                <w:b/>
                <w:bCs/>
                <w:sz w:val="24"/>
                <w:szCs w:val="24"/>
                <w:lang w:eastAsia="ru-RU"/>
              </w:rPr>
            </w:pPr>
          </w:p>
        </w:tc>
        <w:tc>
          <w:tcPr>
            <w:tcW w:w="572" w:type="dxa"/>
            <w:gridSpan w:val="4"/>
            <w:tcBorders>
              <w:top w:val="single" w:sz="4" w:space="0" w:color="auto"/>
              <w:bottom w:val="single" w:sz="4" w:space="0" w:color="auto"/>
            </w:tcBorders>
            <w:vAlign w:val="center"/>
          </w:tcPr>
          <w:p w:rsidR="000D59F0" w:rsidRPr="007E39BF" w:rsidRDefault="000D59F0" w:rsidP="000D59F0">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12.</w:t>
            </w:r>
          </w:p>
        </w:tc>
        <w:tc>
          <w:tcPr>
            <w:tcW w:w="11058" w:type="dxa"/>
            <w:tcBorders>
              <w:top w:val="single" w:sz="4" w:space="0" w:color="auto"/>
              <w:bottom w:val="single" w:sz="4" w:space="0" w:color="auto"/>
            </w:tcBorders>
          </w:tcPr>
          <w:p w:rsidR="000D59F0" w:rsidRPr="007E39BF" w:rsidRDefault="000D59F0" w:rsidP="000D4869">
            <w:pPr>
              <w:spacing w:after="0" w:line="240" w:lineRule="auto"/>
              <w:rPr>
                <w:rFonts w:ascii="Times New Roman" w:hAnsi="Times New Roman"/>
                <w:bCs/>
                <w:sz w:val="24"/>
                <w:szCs w:val="24"/>
                <w:lang w:eastAsia="ru-RU"/>
              </w:rPr>
            </w:pPr>
            <w:r>
              <w:rPr>
                <w:rFonts w:ascii="Times New Roman" w:hAnsi="Times New Roman"/>
                <w:bCs/>
                <w:sz w:val="24"/>
                <w:szCs w:val="24"/>
                <w:lang w:eastAsia="ru-RU"/>
              </w:rPr>
              <w:t>Особенности пусконаладочных работ оборудования цехов горячей прокатки после выполнения монтажа</w:t>
            </w:r>
          </w:p>
        </w:tc>
        <w:tc>
          <w:tcPr>
            <w:tcW w:w="1275" w:type="dxa"/>
            <w:vMerge/>
            <w:tcBorders>
              <w:bottom w:val="single" w:sz="4" w:space="0" w:color="auto"/>
              <w:right w:val="single" w:sz="4" w:space="0" w:color="auto"/>
            </w:tcBorders>
          </w:tcPr>
          <w:p w:rsidR="000D59F0" w:rsidRPr="00383E38" w:rsidRDefault="000D59F0" w:rsidP="00667415">
            <w:pPr>
              <w:spacing w:after="0" w:line="240" w:lineRule="auto"/>
              <w:jc w:val="center"/>
              <w:rPr>
                <w:rFonts w:ascii="Times New Roman" w:hAnsi="Times New Roman"/>
                <w:b/>
                <w:sz w:val="24"/>
                <w:szCs w:val="24"/>
                <w:lang w:eastAsia="ru-RU"/>
              </w:rPr>
            </w:pPr>
          </w:p>
        </w:tc>
      </w:tr>
      <w:tr w:rsidR="000D59F0" w:rsidRPr="007603D3" w:rsidTr="00C35C73">
        <w:trPr>
          <w:trHeight w:val="79"/>
        </w:trPr>
        <w:tc>
          <w:tcPr>
            <w:tcW w:w="2830" w:type="dxa"/>
            <w:tcBorders>
              <w:top w:val="nil"/>
              <w:left w:val="single" w:sz="4" w:space="0" w:color="auto"/>
              <w:bottom w:val="single" w:sz="4" w:space="0" w:color="auto"/>
            </w:tcBorders>
          </w:tcPr>
          <w:p w:rsidR="000D59F0" w:rsidRPr="007E39BF" w:rsidRDefault="000D59F0" w:rsidP="008244A9">
            <w:pPr>
              <w:spacing w:after="0" w:line="240" w:lineRule="auto"/>
              <w:rPr>
                <w:rFonts w:ascii="Times New Roman" w:hAnsi="Times New Roman"/>
                <w:b/>
                <w:bCs/>
                <w:sz w:val="24"/>
                <w:szCs w:val="24"/>
                <w:lang w:eastAsia="ru-RU"/>
              </w:rPr>
            </w:pPr>
          </w:p>
        </w:tc>
        <w:tc>
          <w:tcPr>
            <w:tcW w:w="11630" w:type="dxa"/>
            <w:gridSpan w:val="5"/>
            <w:tcBorders>
              <w:top w:val="single" w:sz="4" w:space="0" w:color="auto"/>
              <w:bottom w:val="single" w:sz="4" w:space="0" w:color="auto"/>
            </w:tcBorders>
          </w:tcPr>
          <w:p w:rsidR="00C35C73" w:rsidRPr="00C35C73" w:rsidRDefault="000D59F0" w:rsidP="00667415">
            <w:pPr>
              <w:spacing w:after="0" w:line="240" w:lineRule="auto"/>
              <w:rPr>
                <w:rFonts w:ascii="Times New Roman" w:hAnsi="Times New Roman"/>
                <w:sz w:val="24"/>
                <w:szCs w:val="24"/>
                <w:lang w:eastAsia="ru-RU"/>
              </w:rPr>
            </w:pPr>
            <w:r w:rsidRPr="006643E0">
              <w:rPr>
                <w:rFonts w:ascii="Times New Roman" w:hAnsi="Times New Roman"/>
                <w:sz w:val="24"/>
                <w:szCs w:val="24"/>
                <w:lang w:eastAsia="ru-RU"/>
              </w:rPr>
              <w:t xml:space="preserve">Лабораторные </w:t>
            </w:r>
            <w:r w:rsidR="009B1D82" w:rsidRPr="00AB4ADD">
              <w:rPr>
                <w:rFonts w:ascii="Times New Roman" w:hAnsi="Times New Roman"/>
                <w:sz w:val="24"/>
                <w:szCs w:val="24"/>
                <w:lang w:eastAsia="ru-RU"/>
              </w:rPr>
              <w:t>занятия</w:t>
            </w:r>
          </w:p>
        </w:tc>
        <w:tc>
          <w:tcPr>
            <w:tcW w:w="1275" w:type="dxa"/>
            <w:tcBorders>
              <w:top w:val="single" w:sz="4" w:space="0" w:color="auto"/>
              <w:bottom w:val="single" w:sz="4" w:space="0" w:color="auto"/>
              <w:right w:val="single" w:sz="4" w:space="0" w:color="auto"/>
            </w:tcBorders>
          </w:tcPr>
          <w:p w:rsidR="000D59F0" w:rsidRPr="00383E38" w:rsidRDefault="000D59F0" w:rsidP="00667415">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w:t>
            </w:r>
          </w:p>
        </w:tc>
      </w:tr>
      <w:tr w:rsidR="00C35C73" w:rsidRPr="007603D3" w:rsidTr="007317F7">
        <w:trPr>
          <w:trHeight w:val="175"/>
        </w:trPr>
        <w:tc>
          <w:tcPr>
            <w:tcW w:w="2830" w:type="dxa"/>
            <w:tcBorders>
              <w:top w:val="single" w:sz="4" w:space="0" w:color="auto"/>
              <w:left w:val="single" w:sz="4" w:space="0" w:color="auto"/>
              <w:bottom w:val="single" w:sz="4" w:space="0" w:color="auto"/>
            </w:tcBorders>
            <w:shd w:val="clear" w:color="auto" w:fill="EAF1DD"/>
          </w:tcPr>
          <w:p w:rsidR="00C35C73" w:rsidRPr="00C35C73" w:rsidRDefault="00C35C73" w:rsidP="00C35C73">
            <w:pPr>
              <w:spacing w:after="0" w:line="240" w:lineRule="auto"/>
              <w:jc w:val="center"/>
              <w:rPr>
                <w:rFonts w:ascii="Times New Roman" w:hAnsi="Times New Roman"/>
                <w:b/>
                <w:bCs/>
                <w:sz w:val="16"/>
                <w:szCs w:val="16"/>
                <w:lang w:eastAsia="ru-RU"/>
              </w:rPr>
            </w:pPr>
            <w:r w:rsidRPr="00C35C73">
              <w:rPr>
                <w:rFonts w:ascii="Times New Roman" w:hAnsi="Times New Roman"/>
                <w:b/>
                <w:bCs/>
                <w:sz w:val="16"/>
                <w:szCs w:val="16"/>
                <w:lang w:eastAsia="ru-RU"/>
              </w:rPr>
              <w:t>1</w:t>
            </w:r>
          </w:p>
        </w:tc>
        <w:tc>
          <w:tcPr>
            <w:tcW w:w="11630" w:type="dxa"/>
            <w:gridSpan w:val="5"/>
            <w:tcBorders>
              <w:top w:val="single" w:sz="4" w:space="0" w:color="auto"/>
              <w:bottom w:val="single" w:sz="4" w:space="0" w:color="auto"/>
            </w:tcBorders>
            <w:shd w:val="clear" w:color="auto" w:fill="EAF1DD"/>
          </w:tcPr>
          <w:p w:rsidR="00C35C73" w:rsidRPr="00C35C73" w:rsidRDefault="00C35C73" w:rsidP="00C35C73">
            <w:pPr>
              <w:spacing w:after="0" w:line="240" w:lineRule="auto"/>
              <w:jc w:val="center"/>
              <w:rPr>
                <w:rFonts w:ascii="Times New Roman" w:hAnsi="Times New Roman"/>
                <w:b/>
                <w:sz w:val="16"/>
                <w:szCs w:val="16"/>
                <w:lang w:eastAsia="ru-RU"/>
              </w:rPr>
            </w:pPr>
            <w:r w:rsidRPr="00C35C73">
              <w:rPr>
                <w:rFonts w:ascii="Times New Roman" w:hAnsi="Times New Roman"/>
                <w:b/>
                <w:sz w:val="16"/>
                <w:szCs w:val="16"/>
                <w:lang w:eastAsia="ru-RU"/>
              </w:rPr>
              <w:t>2</w:t>
            </w:r>
          </w:p>
        </w:tc>
        <w:tc>
          <w:tcPr>
            <w:tcW w:w="1275" w:type="dxa"/>
            <w:tcBorders>
              <w:top w:val="single" w:sz="4" w:space="0" w:color="auto"/>
              <w:bottom w:val="single" w:sz="4" w:space="0" w:color="auto"/>
              <w:right w:val="single" w:sz="4" w:space="0" w:color="auto"/>
            </w:tcBorders>
            <w:shd w:val="clear" w:color="auto" w:fill="EAF1DD"/>
          </w:tcPr>
          <w:p w:rsidR="00C35C73" w:rsidRPr="00C35C73" w:rsidRDefault="00C35C73" w:rsidP="00C35C73">
            <w:pPr>
              <w:spacing w:after="0" w:line="240" w:lineRule="auto"/>
              <w:jc w:val="center"/>
              <w:rPr>
                <w:rFonts w:ascii="Times New Roman" w:hAnsi="Times New Roman"/>
                <w:b/>
                <w:sz w:val="16"/>
                <w:szCs w:val="16"/>
                <w:lang w:eastAsia="ru-RU"/>
              </w:rPr>
            </w:pPr>
            <w:r w:rsidRPr="00C35C73">
              <w:rPr>
                <w:rFonts w:ascii="Times New Roman" w:hAnsi="Times New Roman"/>
                <w:b/>
                <w:sz w:val="16"/>
                <w:szCs w:val="16"/>
                <w:lang w:eastAsia="ru-RU"/>
              </w:rPr>
              <w:t>3</w:t>
            </w:r>
          </w:p>
        </w:tc>
      </w:tr>
      <w:tr w:rsidR="000D59F0" w:rsidRPr="007603D3" w:rsidTr="00C35C73">
        <w:trPr>
          <w:trHeight w:val="126"/>
        </w:trPr>
        <w:tc>
          <w:tcPr>
            <w:tcW w:w="2830" w:type="dxa"/>
            <w:vMerge w:val="restart"/>
            <w:tcBorders>
              <w:top w:val="single" w:sz="4" w:space="0" w:color="auto"/>
              <w:left w:val="single" w:sz="4" w:space="0" w:color="auto"/>
            </w:tcBorders>
          </w:tcPr>
          <w:p w:rsidR="000D59F0" w:rsidRPr="007E39BF" w:rsidRDefault="000D59F0" w:rsidP="008244A9">
            <w:pPr>
              <w:spacing w:after="0" w:line="240" w:lineRule="auto"/>
              <w:rPr>
                <w:rFonts w:ascii="Times New Roman" w:hAnsi="Times New Roman"/>
                <w:b/>
                <w:bCs/>
                <w:sz w:val="24"/>
                <w:szCs w:val="24"/>
                <w:lang w:eastAsia="ru-RU"/>
              </w:rPr>
            </w:pPr>
          </w:p>
        </w:tc>
        <w:tc>
          <w:tcPr>
            <w:tcW w:w="11630" w:type="dxa"/>
            <w:gridSpan w:val="5"/>
            <w:tcBorders>
              <w:top w:val="single" w:sz="4" w:space="0" w:color="auto"/>
              <w:bottom w:val="single" w:sz="4" w:space="0" w:color="auto"/>
            </w:tcBorders>
          </w:tcPr>
          <w:p w:rsidR="000D59F0" w:rsidRPr="00667415" w:rsidRDefault="000D59F0" w:rsidP="00667415">
            <w:pPr>
              <w:spacing w:after="0" w:line="240" w:lineRule="auto"/>
              <w:rPr>
                <w:rFonts w:ascii="Times New Roman" w:hAnsi="Times New Roman"/>
                <w:b/>
                <w:bCs/>
                <w:sz w:val="24"/>
                <w:szCs w:val="24"/>
                <w:lang w:eastAsia="ru-RU"/>
              </w:rPr>
            </w:pPr>
            <w:r w:rsidRPr="00AB4ADD">
              <w:rPr>
                <w:rFonts w:ascii="Times New Roman" w:hAnsi="Times New Roman"/>
                <w:sz w:val="24"/>
                <w:szCs w:val="24"/>
                <w:lang w:eastAsia="ru-RU"/>
              </w:rPr>
              <w:t>Практические занятия</w:t>
            </w:r>
          </w:p>
        </w:tc>
        <w:tc>
          <w:tcPr>
            <w:tcW w:w="1275" w:type="dxa"/>
            <w:vMerge w:val="restart"/>
            <w:tcBorders>
              <w:top w:val="single" w:sz="4" w:space="0" w:color="auto"/>
              <w:right w:val="single" w:sz="4" w:space="0" w:color="auto"/>
            </w:tcBorders>
          </w:tcPr>
          <w:p w:rsidR="000D59F0" w:rsidRPr="00313C3A" w:rsidRDefault="00312665" w:rsidP="00667415">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12</w:t>
            </w:r>
          </w:p>
        </w:tc>
      </w:tr>
      <w:tr w:rsidR="000D59F0" w:rsidRPr="007603D3" w:rsidTr="00313C3A">
        <w:trPr>
          <w:trHeight w:val="617"/>
        </w:trPr>
        <w:tc>
          <w:tcPr>
            <w:tcW w:w="2830" w:type="dxa"/>
            <w:vMerge/>
            <w:tcBorders>
              <w:left w:val="single" w:sz="4" w:space="0" w:color="auto"/>
            </w:tcBorders>
          </w:tcPr>
          <w:p w:rsidR="000D59F0" w:rsidRPr="007E39BF" w:rsidRDefault="000D59F0" w:rsidP="008244A9">
            <w:pPr>
              <w:spacing w:after="0" w:line="240" w:lineRule="auto"/>
              <w:rPr>
                <w:rFonts w:ascii="Times New Roman" w:hAnsi="Times New Roman"/>
                <w:b/>
                <w:bCs/>
                <w:sz w:val="24"/>
                <w:szCs w:val="24"/>
                <w:lang w:eastAsia="ru-RU"/>
              </w:rPr>
            </w:pPr>
          </w:p>
        </w:tc>
        <w:tc>
          <w:tcPr>
            <w:tcW w:w="572" w:type="dxa"/>
            <w:gridSpan w:val="4"/>
            <w:tcBorders>
              <w:top w:val="single" w:sz="4" w:space="0" w:color="auto"/>
              <w:bottom w:val="single" w:sz="4" w:space="0" w:color="auto"/>
            </w:tcBorders>
            <w:vAlign w:val="center"/>
          </w:tcPr>
          <w:p w:rsidR="000D59F0" w:rsidRPr="007E39BF" w:rsidRDefault="000D59F0" w:rsidP="000D59F0">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1.</w:t>
            </w:r>
          </w:p>
        </w:tc>
        <w:tc>
          <w:tcPr>
            <w:tcW w:w="11058" w:type="dxa"/>
            <w:tcBorders>
              <w:top w:val="single" w:sz="4" w:space="0" w:color="auto"/>
              <w:bottom w:val="single" w:sz="4" w:space="0" w:color="auto"/>
            </w:tcBorders>
          </w:tcPr>
          <w:p w:rsidR="000D59F0" w:rsidRPr="000573C6" w:rsidRDefault="000D59F0" w:rsidP="000D59F0">
            <w:pPr>
              <w:spacing w:after="0" w:line="240" w:lineRule="auto"/>
              <w:rPr>
                <w:rFonts w:ascii="Times New Roman" w:hAnsi="Times New Roman"/>
                <w:sz w:val="24"/>
                <w:szCs w:val="24"/>
              </w:rPr>
            </w:pPr>
            <w:r w:rsidRPr="007E39BF">
              <w:rPr>
                <w:rFonts w:ascii="Times New Roman" w:hAnsi="Times New Roman"/>
                <w:sz w:val="24"/>
                <w:szCs w:val="24"/>
                <w:lang w:eastAsia="ru-RU"/>
              </w:rPr>
              <w:t>Практическ</w:t>
            </w:r>
            <w:r>
              <w:rPr>
                <w:rFonts w:ascii="Times New Roman" w:hAnsi="Times New Roman"/>
                <w:sz w:val="24"/>
                <w:szCs w:val="24"/>
                <w:lang w:eastAsia="ru-RU"/>
              </w:rPr>
              <w:t>оезанятие</w:t>
            </w:r>
            <w:r w:rsidRPr="000573C6">
              <w:rPr>
                <w:rFonts w:ascii="Times New Roman" w:hAnsi="Times New Roman"/>
                <w:sz w:val="24"/>
                <w:szCs w:val="24"/>
                <w:lang w:eastAsia="ru-RU"/>
              </w:rPr>
              <w:t xml:space="preserve">№ </w:t>
            </w:r>
            <w:r>
              <w:rPr>
                <w:rFonts w:ascii="Times New Roman" w:hAnsi="Times New Roman"/>
                <w:sz w:val="24"/>
                <w:szCs w:val="24"/>
                <w:lang w:eastAsia="ru-RU"/>
              </w:rPr>
              <w:t xml:space="preserve">11. </w:t>
            </w:r>
            <w:r w:rsidRPr="000573C6">
              <w:rPr>
                <w:rFonts w:ascii="Times New Roman" w:hAnsi="Times New Roman"/>
                <w:sz w:val="24"/>
                <w:szCs w:val="24"/>
              </w:rPr>
              <w:t>Организация пусконаладочных работ промышленного оборудования после монтажа.Составление пакета документации на пуско-наладку оборудования</w:t>
            </w:r>
          </w:p>
        </w:tc>
        <w:tc>
          <w:tcPr>
            <w:tcW w:w="1275" w:type="dxa"/>
            <w:vMerge/>
            <w:tcBorders>
              <w:top w:val="single" w:sz="4" w:space="0" w:color="auto"/>
              <w:right w:val="single" w:sz="4" w:space="0" w:color="auto"/>
            </w:tcBorders>
          </w:tcPr>
          <w:p w:rsidR="000D59F0" w:rsidRPr="00313C3A" w:rsidRDefault="000D59F0" w:rsidP="00667415">
            <w:pPr>
              <w:spacing w:after="0" w:line="240" w:lineRule="auto"/>
              <w:jc w:val="center"/>
              <w:rPr>
                <w:rFonts w:ascii="Times New Roman" w:hAnsi="Times New Roman"/>
                <w:sz w:val="24"/>
                <w:szCs w:val="24"/>
                <w:lang w:eastAsia="ru-RU"/>
              </w:rPr>
            </w:pPr>
          </w:p>
        </w:tc>
      </w:tr>
      <w:tr w:rsidR="000D59F0" w:rsidRPr="007603D3" w:rsidTr="000D59F0">
        <w:trPr>
          <w:trHeight w:val="150"/>
        </w:trPr>
        <w:tc>
          <w:tcPr>
            <w:tcW w:w="2830" w:type="dxa"/>
            <w:vMerge/>
            <w:tcBorders>
              <w:left w:val="single" w:sz="4" w:space="0" w:color="auto"/>
            </w:tcBorders>
          </w:tcPr>
          <w:p w:rsidR="000D59F0" w:rsidRPr="007E39BF" w:rsidRDefault="000D59F0" w:rsidP="007A7A47">
            <w:pPr>
              <w:spacing w:after="0" w:line="240" w:lineRule="auto"/>
              <w:rPr>
                <w:rFonts w:ascii="Times New Roman" w:hAnsi="Times New Roman"/>
                <w:b/>
                <w:bCs/>
                <w:sz w:val="24"/>
                <w:szCs w:val="24"/>
                <w:lang w:eastAsia="ru-RU"/>
              </w:rPr>
            </w:pPr>
          </w:p>
        </w:tc>
        <w:tc>
          <w:tcPr>
            <w:tcW w:w="11630" w:type="dxa"/>
            <w:gridSpan w:val="5"/>
            <w:tcBorders>
              <w:top w:val="single" w:sz="4" w:space="0" w:color="auto"/>
              <w:bottom w:val="single" w:sz="4" w:space="0" w:color="auto"/>
            </w:tcBorders>
          </w:tcPr>
          <w:p w:rsidR="000D59F0" w:rsidRPr="000D59F0" w:rsidRDefault="000D59F0" w:rsidP="000D4869">
            <w:pPr>
              <w:spacing w:after="0" w:line="240" w:lineRule="auto"/>
              <w:rPr>
                <w:rFonts w:ascii="Times New Roman" w:hAnsi="Times New Roman"/>
                <w:bCs/>
                <w:sz w:val="24"/>
                <w:szCs w:val="24"/>
                <w:lang w:eastAsia="ru-RU"/>
              </w:rPr>
            </w:pPr>
            <w:r w:rsidRPr="000D59F0">
              <w:rPr>
                <w:rFonts w:ascii="Times New Roman" w:hAnsi="Times New Roman"/>
                <w:bCs/>
                <w:sz w:val="24"/>
                <w:szCs w:val="24"/>
                <w:lang w:eastAsia="ru-RU"/>
              </w:rPr>
              <w:t>Контрольные работы</w:t>
            </w:r>
          </w:p>
        </w:tc>
        <w:tc>
          <w:tcPr>
            <w:tcW w:w="1275" w:type="dxa"/>
            <w:vMerge w:val="restart"/>
            <w:tcBorders>
              <w:top w:val="single" w:sz="4" w:space="0" w:color="auto"/>
              <w:right w:val="single" w:sz="4" w:space="0" w:color="auto"/>
            </w:tcBorders>
          </w:tcPr>
          <w:p w:rsidR="000D59F0" w:rsidRPr="00313C3A" w:rsidRDefault="000D59F0" w:rsidP="004A4CA4">
            <w:pPr>
              <w:spacing w:after="0" w:line="240" w:lineRule="auto"/>
              <w:jc w:val="center"/>
              <w:rPr>
                <w:rFonts w:ascii="Times New Roman" w:hAnsi="Times New Roman"/>
                <w:sz w:val="24"/>
                <w:szCs w:val="24"/>
                <w:lang w:eastAsia="ru-RU"/>
              </w:rPr>
            </w:pPr>
          </w:p>
        </w:tc>
      </w:tr>
      <w:tr w:rsidR="000D59F0" w:rsidRPr="007603D3" w:rsidTr="000D59F0">
        <w:trPr>
          <w:trHeight w:val="280"/>
        </w:trPr>
        <w:tc>
          <w:tcPr>
            <w:tcW w:w="2830" w:type="dxa"/>
            <w:vMerge/>
            <w:tcBorders>
              <w:left w:val="single" w:sz="4" w:space="0" w:color="auto"/>
            </w:tcBorders>
          </w:tcPr>
          <w:p w:rsidR="000D59F0" w:rsidRPr="007E39BF" w:rsidRDefault="000D59F0" w:rsidP="007A7A47">
            <w:pPr>
              <w:spacing w:after="0" w:line="240" w:lineRule="auto"/>
              <w:rPr>
                <w:rFonts w:ascii="Times New Roman" w:hAnsi="Times New Roman"/>
                <w:b/>
                <w:bCs/>
                <w:sz w:val="24"/>
                <w:szCs w:val="24"/>
                <w:lang w:eastAsia="ru-RU"/>
              </w:rPr>
            </w:pPr>
          </w:p>
        </w:tc>
        <w:tc>
          <w:tcPr>
            <w:tcW w:w="572" w:type="dxa"/>
            <w:gridSpan w:val="4"/>
            <w:tcBorders>
              <w:top w:val="single" w:sz="4" w:space="0" w:color="auto"/>
              <w:bottom w:val="single" w:sz="2" w:space="0" w:color="auto"/>
              <w:right w:val="single" w:sz="4" w:space="0" w:color="auto"/>
            </w:tcBorders>
          </w:tcPr>
          <w:p w:rsidR="000D59F0" w:rsidRPr="000D4869" w:rsidRDefault="000D59F0" w:rsidP="000D4869">
            <w:pPr>
              <w:spacing w:after="0" w:line="240" w:lineRule="auto"/>
              <w:jc w:val="center"/>
              <w:rPr>
                <w:rFonts w:ascii="Times New Roman" w:hAnsi="Times New Roman"/>
                <w:bCs/>
                <w:sz w:val="24"/>
                <w:szCs w:val="24"/>
                <w:lang w:eastAsia="ru-RU"/>
              </w:rPr>
            </w:pPr>
          </w:p>
        </w:tc>
        <w:tc>
          <w:tcPr>
            <w:tcW w:w="11058" w:type="dxa"/>
            <w:tcBorders>
              <w:top w:val="single" w:sz="4" w:space="0" w:color="auto"/>
              <w:left w:val="single" w:sz="4" w:space="0" w:color="auto"/>
              <w:bottom w:val="single" w:sz="2" w:space="0" w:color="auto"/>
            </w:tcBorders>
          </w:tcPr>
          <w:p w:rsidR="000D59F0" w:rsidRPr="00540534" w:rsidRDefault="000D59F0" w:rsidP="000D59F0">
            <w:pPr>
              <w:spacing w:after="0" w:line="240" w:lineRule="auto"/>
              <w:rPr>
                <w:rFonts w:ascii="Times New Roman" w:hAnsi="Times New Roman"/>
                <w:b/>
                <w:bCs/>
                <w:sz w:val="24"/>
                <w:szCs w:val="24"/>
                <w:lang w:eastAsia="ru-RU"/>
              </w:rPr>
            </w:pPr>
          </w:p>
        </w:tc>
        <w:tc>
          <w:tcPr>
            <w:tcW w:w="1275" w:type="dxa"/>
            <w:vMerge/>
            <w:tcBorders>
              <w:bottom w:val="single" w:sz="2" w:space="0" w:color="auto"/>
              <w:right w:val="single" w:sz="4" w:space="0" w:color="auto"/>
            </w:tcBorders>
          </w:tcPr>
          <w:p w:rsidR="000D59F0" w:rsidRPr="00313C3A" w:rsidRDefault="000D59F0" w:rsidP="004A4CA4">
            <w:pPr>
              <w:spacing w:after="0" w:line="240" w:lineRule="auto"/>
              <w:jc w:val="center"/>
              <w:rPr>
                <w:rFonts w:ascii="Times New Roman" w:hAnsi="Times New Roman"/>
                <w:sz w:val="24"/>
                <w:szCs w:val="24"/>
                <w:lang w:eastAsia="ru-RU"/>
              </w:rPr>
            </w:pPr>
          </w:p>
        </w:tc>
      </w:tr>
      <w:tr w:rsidR="000D59F0" w:rsidRPr="007603D3" w:rsidTr="00890E71">
        <w:trPr>
          <w:trHeight w:val="292"/>
        </w:trPr>
        <w:tc>
          <w:tcPr>
            <w:tcW w:w="2830" w:type="dxa"/>
            <w:vMerge/>
            <w:tcBorders>
              <w:left w:val="single" w:sz="4" w:space="0" w:color="auto"/>
            </w:tcBorders>
          </w:tcPr>
          <w:p w:rsidR="000D59F0" w:rsidRPr="007E39BF" w:rsidRDefault="000D59F0" w:rsidP="007A7A47">
            <w:pPr>
              <w:spacing w:after="0" w:line="240" w:lineRule="auto"/>
              <w:rPr>
                <w:rFonts w:ascii="Times New Roman" w:hAnsi="Times New Roman"/>
                <w:b/>
                <w:bCs/>
                <w:sz w:val="24"/>
                <w:szCs w:val="24"/>
                <w:lang w:eastAsia="ru-RU"/>
              </w:rPr>
            </w:pPr>
          </w:p>
        </w:tc>
        <w:tc>
          <w:tcPr>
            <w:tcW w:w="11630" w:type="dxa"/>
            <w:gridSpan w:val="5"/>
            <w:tcBorders>
              <w:top w:val="single" w:sz="2" w:space="0" w:color="auto"/>
              <w:bottom w:val="single" w:sz="2" w:space="0" w:color="auto"/>
            </w:tcBorders>
          </w:tcPr>
          <w:p w:rsidR="000D59F0" w:rsidRDefault="000D59F0" w:rsidP="000D59F0">
            <w:pPr>
              <w:spacing w:after="0" w:line="240" w:lineRule="auto"/>
              <w:rPr>
                <w:rFonts w:ascii="Times New Roman" w:hAnsi="Times New Roman"/>
                <w:sz w:val="24"/>
                <w:szCs w:val="24"/>
                <w:lang w:eastAsia="ru-RU"/>
              </w:rPr>
            </w:pPr>
            <w:r w:rsidRPr="00AB4ADD">
              <w:rPr>
                <w:rFonts w:ascii="Times New Roman" w:eastAsia="Times New Roman" w:hAnsi="Times New Roman"/>
                <w:bCs/>
                <w:sz w:val="24"/>
                <w:szCs w:val="24"/>
                <w:lang w:eastAsia="ru-RU"/>
              </w:rPr>
              <w:t>Самостоятельная работа студентов</w:t>
            </w:r>
          </w:p>
        </w:tc>
        <w:tc>
          <w:tcPr>
            <w:tcW w:w="1275" w:type="dxa"/>
            <w:vMerge w:val="restart"/>
            <w:tcBorders>
              <w:top w:val="single" w:sz="2" w:space="0" w:color="auto"/>
              <w:right w:val="single" w:sz="4" w:space="0" w:color="auto"/>
            </w:tcBorders>
          </w:tcPr>
          <w:p w:rsidR="000D59F0" w:rsidRPr="00313C3A" w:rsidRDefault="000D59F0" w:rsidP="004A4CA4">
            <w:pPr>
              <w:spacing w:after="0" w:line="240" w:lineRule="auto"/>
              <w:jc w:val="center"/>
              <w:rPr>
                <w:rFonts w:ascii="Times New Roman" w:hAnsi="Times New Roman"/>
                <w:sz w:val="24"/>
                <w:szCs w:val="24"/>
                <w:lang w:eastAsia="ru-RU"/>
              </w:rPr>
            </w:pPr>
            <w:r w:rsidRPr="00313C3A">
              <w:rPr>
                <w:rFonts w:ascii="Times New Roman" w:hAnsi="Times New Roman"/>
                <w:sz w:val="24"/>
                <w:szCs w:val="24"/>
                <w:lang w:eastAsia="ru-RU"/>
              </w:rPr>
              <w:t>2</w:t>
            </w:r>
          </w:p>
        </w:tc>
      </w:tr>
      <w:tr w:rsidR="000D59F0" w:rsidRPr="007603D3" w:rsidTr="00330DFF">
        <w:trPr>
          <w:trHeight w:val="1029"/>
        </w:trPr>
        <w:tc>
          <w:tcPr>
            <w:tcW w:w="2830" w:type="dxa"/>
            <w:vMerge/>
            <w:tcBorders>
              <w:left w:val="single" w:sz="4" w:space="0" w:color="auto"/>
              <w:bottom w:val="single" w:sz="4" w:space="0" w:color="auto"/>
            </w:tcBorders>
          </w:tcPr>
          <w:p w:rsidR="000D59F0" w:rsidRPr="007E39BF" w:rsidRDefault="000D59F0" w:rsidP="007A7A47">
            <w:pPr>
              <w:spacing w:after="0" w:line="240" w:lineRule="auto"/>
              <w:rPr>
                <w:rFonts w:ascii="Times New Roman" w:hAnsi="Times New Roman"/>
                <w:b/>
                <w:bCs/>
                <w:sz w:val="24"/>
                <w:szCs w:val="24"/>
                <w:lang w:eastAsia="ru-RU"/>
              </w:rPr>
            </w:pPr>
          </w:p>
        </w:tc>
        <w:tc>
          <w:tcPr>
            <w:tcW w:w="572" w:type="dxa"/>
            <w:gridSpan w:val="4"/>
            <w:tcBorders>
              <w:top w:val="single" w:sz="2" w:space="0" w:color="auto"/>
              <w:bottom w:val="single" w:sz="4" w:space="0" w:color="auto"/>
              <w:right w:val="single" w:sz="4" w:space="0" w:color="auto"/>
            </w:tcBorders>
            <w:vAlign w:val="center"/>
          </w:tcPr>
          <w:p w:rsidR="000D59F0" w:rsidRPr="000D4869" w:rsidRDefault="000D59F0" w:rsidP="000D59F0">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1.</w:t>
            </w:r>
          </w:p>
        </w:tc>
        <w:tc>
          <w:tcPr>
            <w:tcW w:w="11058" w:type="dxa"/>
            <w:tcBorders>
              <w:top w:val="single" w:sz="2" w:space="0" w:color="auto"/>
              <w:left w:val="single" w:sz="4" w:space="0" w:color="auto"/>
              <w:bottom w:val="single" w:sz="4" w:space="0" w:color="auto"/>
            </w:tcBorders>
          </w:tcPr>
          <w:p w:rsidR="000D59F0" w:rsidRPr="006C2EFD" w:rsidRDefault="000D59F0" w:rsidP="004A4CA4">
            <w:pPr>
              <w:spacing w:after="0" w:line="240" w:lineRule="auto"/>
              <w:jc w:val="center"/>
              <w:rPr>
                <w:rFonts w:ascii="Times New Roman" w:hAnsi="Times New Roman"/>
                <w:sz w:val="24"/>
                <w:szCs w:val="24"/>
                <w:lang w:eastAsia="ru-RU"/>
              </w:rPr>
            </w:pPr>
            <w:r w:rsidRPr="006C2EFD">
              <w:rPr>
                <w:rFonts w:ascii="Times New Roman" w:hAnsi="Times New Roman"/>
                <w:sz w:val="24"/>
                <w:szCs w:val="24"/>
                <w:lang w:eastAsia="ru-RU"/>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330DFF" w:rsidRDefault="000D59F0" w:rsidP="000D59F0">
            <w:pPr>
              <w:spacing w:after="0" w:line="240" w:lineRule="auto"/>
              <w:rPr>
                <w:rFonts w:ascii="Times New Roman" w:hAnsi="Times New Roman"/>
                <w:sz w:val="24"/>
                <w:szCs w:val="24"/>
                <w:lang w:eastAsia="ru-RU"/>
              </w:rPr>
            </w:pPr>
            <w:r w:rsidRPr="006C2EFD">
              <w:rPr>
                <w:rFonts w:ascii="Times New Roman" w:hAnsi="Times New Roman"/>
                <w:sz w:val="24"/>
                <w:szCs w:val="24"/>
                <w:lang w:eastAsia="ru-RU"/>
              </w:rPr>
              <w:t xml:space="preserve">Подготовка к практическим </w:t>
            </w:r>
            <w:r>
              <w:rPr>
                <w:rFonts w:ascii="Times New Roman" w:hAnsi="Times New Roman"/>
                <w:sz w:val="24"/>
                <w:szCs w:val="24"/>
                <w:lang w:eastAsia="ru-RU"/>
              </w:rPr>
              <w:t>занятиям</w:t>
            </w:r>
            <w:r w:rsidRPr="006C2EFD">
              <w:rPr>
                <w:rFonts w:ascii="Times New Roman" w:hAnsi="Times New Roman"/>
                <w:sz w:val="24"/>
                <w:szCs w:val="24"/>
                <w:lang w:eastAsia="ru-RU"/>
              </w:rPr>
              <w:t xml:space="preserve"> с использованием методических рекомендаций преподавателя, оформление лабораторно-практических работ, о</w:t>
            </w:r>
            <w:r>
              <w:rPr>
                <w:rFonts w:ascii="Times New Roman" w:hAnsi="Times New Roman"/>
                <w:sz w:val="24"/>
                <w:szCs w:val="24"/>
                <w:lang w:eastAsia="ru-RU"/>
              </w:rPr>
              <w:t>тчетов и подготовка к их защите</w:t>
            </w:r>
          </w:p>
        </w:tc>
        <w:tc>
          <w:tcPr>
            <w:tcW w:w="1275" w:type="dxa"/>
            <w:vMerge/>
            <w:tcBorders>
              <w:bottom w:val="single" w:sz="4" w:space="0" w:color="auto"/>
              <w:right w:val="single" w:sz="4" w:space="0" w:color="auto"/>
            </w:tcBorders>
          </w:tcPr>
          <w:p w:rsidR="000D59F0" w:rsidRDefault="000D59F0" w:rsidP="004A4CA4">
            <w:pPr>
              <w:spacing w:after="0" w:line="240" w:lineRule="auto"/>
              <w:jc w:val="center"/>
              <w:rPr>
                <w:rFonts w:ascii="Times New Roman" w:hAnsi="Times New Roman"/>
                <w:b/>
                <w:sz w:val="24"/>
                <w:szCs w:val="24"/>
                <w:lang w:eastAsia="ru-RU"/>
              </w:rPr>
            </w:pPr>
          </w:p>
        </w:tc>
      </w:tr>
      <w:tr w:rsidR="00330DFF" w:rsidRPr="007603D3" w:rsidTr="00330DFF">
        <w:trPr>
          <w:trHeight w:val="88"/>
        </w:trPr>
        <w:tc>
          <w:tcPr>
            <w:tcW w:w="14460" w:type="dxa"/>
            <w:gridSpan w:val="6"/>
            <w:tcBorders>
              <w:top w:val="single" w:sz="4" w:space="0" w:color="auto"/>
              <w:left w:val="single" w:sz="4" w:space="0" w:color="auto"/>
              <w:bottom w:val="single" w:sz="4" w:space="0" w:color="auto"/>
            </w:tcBorders>
          </w:tcPr>
          <w:p w:rsidR="00330DFF" w:rsidRPr="00330DFF" w:rsidRDefault="00330DFF" w:rsidP="00643199">
            <w:pPr>
              <w:spacing w:after="0"/>
              <w:rPr>
                <w:rFonts w:ascii="Times New Roman" w:eastAsia="PMingLiU" w:hAnsi="Times New Roman"/>
                <w:b/>
                <w:bCs/>
                <w:sz w:val="24"/>
                <w:szCs w:val="24"/>
                <w:highlight w:val="yellow"/>
                <w:lang w:eastAsia="ru-RU"/>
              </w:rPr>
            </w:pPr>
            <w:r w:rsidRPr="00330DFF">
              <w:rPr>
                <w:rFonts w:ascii="Times New Roman" w:eastAsia="PMingLiU" w:hAnsi="Times New Roman"/>
                <w:b/>
                <w:bCs/>
                <w:sz w:val="24"/>
                <w:szCs w:val="24"/>
                <w:lang w:eastAsia="ru-RU"/>
              </w:rPr>
              <w:t>Курсовая работа (курсовой проект)</w:t>
            </w:r>
          </w:p>
        </w:tc>
        <w:tc>
          <w:tcPr>
            <w:tcW w:w="1275" w:type="dxa"/>
            <w:tcBorders>
              <w:top w:val="single" w:sz="4" w:space="0" w:color="auto"/>
              <w:bottom w:val="single" w:sz="4" w:space="0" w:color="auto"/>
              <w:right w:val="single" w:sz="4" w:space="0" w:color="auto"/>
            </w:tcBorders>
          </w:tcPr>
          <w:p w:rsidR="00330DFF" w:rsidRDefault="00330DFF" w:rsidP="004A4CA4">
            <w:pPr>
              <w:spacing w:after="0" w:line="240" w:lineRule="auto"/>
              <w:jc w:val="center"/>
              <w:rPr>
                <w:rFonts w:ascii="Times New Roman" w:hAnsi="Times New Roman"/>
                <w:b/>
                <w:sz w:val="24"/>
                <w:szCs w:val="24"/>
                <w:lang w:eastAsia="ru-RU"/>
              </w:rPr>
            </w:pPr>
          </w:p>
        </w:tc>
      </w:tr>
      <w:tr w:rsidR="00330DFF" w:rsidRPr="007603D3" w:rsidTr="00643199">
        <w:trPr>
          <w:trHeight w:val="171"/>
        </w:trPr>
        <w:tc>
          <w:tcPr>
            <w:tcW w:w="14460" w:type="dxa"/>
            <w:gridSpan w:val="6"/>
            <w:tcBorders>
              <w:top w:val="single" w:sz="4" w:space="0" w:color="auto"/>
              <w:left w:val="single" w:sz="4" w:space="0" w:color="auto"/>
              <w:bottom w:val="single" w:sz="4" w:space="0" w:color="auto"/>
            </w:tcBorders>
          </w:tcPr>
          <w:p w:rsidR="00330DFF" w:rsidRPr="00A77A11" w:rsidRDefault="00330DFF" w:rsidP="00643199">
            <w:pPr>
              <w:spacing w:after="0"/>
              <w:rPr>
                <w:rFonts w:ascii="Times New Roman" w:eastAsia="PMingLiU" w:hAnsi="Times New Roman"/>
                <w:b/>
                <w:bCs/>
                <w:sz w:val="24"/>
                <w:szCs w:val="24"/>
                <w:lang w:eastAsia="ru-RU"/>
              </w:rPr>
            </w:pPr>
            <w:r w:rsidRPr="00A77A11">
              <w:rPr>
                <w:rFonts w:ascii="Times New Roman" w:eastAsia="PMingLiU" w:hAnsi="Times New Roman"/>
                <w:b/>
                <w:bCs/>
                <w:sz w:val="24"/>
                <w:szCs w:val="24"/>
                <w:lang w:eastAsia="ru-RU"/>
              </w:rPr>
              <w:t xml:space="preserve">Учебная практика по разделу </w:t>
            </w:r>
            <w:r w:rsidR="009C0808">
              <w:rPr>
                <w:rFonts w:ascii="Times New Roman" w:eastAsia="PMingLiU" w:hAnsi="Times New Roman"/>
                <w:b/>
                <w:bCs/>
                <w:sz w:val="24"/>
                <w:szCs w:val="24"/>
                <w:lang w:eastAsia="ru-RU"/>
              </w:rPr>
              <w:t>2</w:t>
            </w:r>
          </w:p>
          <w:p w:rsidR="00330DFF" w:rsidRPr="0030264D" w:rsidRDefault="00330DFF" w:rsidP="00643199">
            <w:pPr>
              <w:pStyle w:val="21"/>
              <w:widowControl w:val="0"/>
              <w:ind w:left="0" w:firstLine="0"/>
            </w:pPr>
            <w:r w:rsidRPr="00A77A11">
              <w:rPr>
                <w:rFonts w:eastAsia="PMingLiU"/>
                <w:b/>
                <w:bCs/>
              </w:rPr>
              <w:t>Виды работ:</w:t>
            </w:r>
            <w:r w:rsidRPr="0030264D">
              <w:t xml:space="preserve"> - вводный инструктаж по охране труда и промышленной безопасности;</w:t>
            </w:r>
          </w:p>
          <w:p w:rsidR="00330DFF" w:rsidRDefault="00330DFF" w:rsidP="00643199">
            <w:pPr>
              <w:widowControl w:val="0"/>
              <w:spacing w:after="0" w:line="240" w:lineRule="auto"/>
              <w:ind w:firstLine="1452"/>
              <w:rPr>
                <w:rFonts w:ascii="Times New Roman" w:eastAsia="Times New Roman" w:hAnsi="Times New Roman"/>
                <w:sz w:val="24"/>
                <w:szCs w:val="24"/>
                <w:lang w:eastAsia="ru-RU"/>
              </w:rPr>
            </w:pPr>
            <w:r w:rsidRPr="0030264D">
              <w:rPr>
                <w:rFonts w:ascii="Times New Roman" w:eastAsia="Times New Roman" w:hAnsi="Times New Roman"/>
                <w:sz w:val="24"/>
                <w:szCs w:val="24"/>
                <w:lang w:eastAsia="ru-RU"/>
              </w:rPr>
              <w:t>- инструктаж по охране труда на рабочем месте;</w:t>
            </w:r>
          </w:p>
          <w:p w:rsidR="009C0808" w:rsidRPr="0030264D" w:rsidRDefault="009C0808" w:rsidP="009C0808">
            <w:pPr>
              <w:widowControl w:val="0"/>
              <w:spacing w:after="0" w:line="240" w:lineRule="auto"/>
              <w:ind w:firstLine="1452"/>
              <w:rPr>
                <w:rFonts w:ascii="Times New Roman" w:eastAsia="Times New Roman" w:hAnsi="Times New Roman"/>
                <w:sz w:val="24"/>
                <w:szCs w:val="24"/>
                <w:lang w:eastAsia="ru-RU"/>
              </w:rPr>
            </w:pPr>
            <w:r w:rsidRPr="0030264D">
              <w:rPr>
                <w:rFonts w:ascii="Times New Roman" w:eastAsia="Times New Roman" w:hAnsi="Times New Roman"/>
                <w:sz w:val="24"/>
                <w:szCs w:val="24"/>
                <w:lang w:eastAsia="ru-RU"/>
              </w:rPr>
              <w:t xml:space="preserve">- основные требования по соблюдению личной гигиены и производственной санитарии. Правила пользования </w:t>
            </w:r>
            <w:r>
              <w:rPr>
                <w:rFonts w:ascii="Times New Roman" w:eastAsia="Times New Roman" w:hAnsi="Times New Roman"/>
                <w:sz w:val="24"/>
                <w:szCs w:val="24"/>
                <w:lang w:eastAsia="ru-RU"/>
              </w:rPr>
              <w:t>спецоде</w:t>
            </w:r>
            <w:r>
              <w:rPr>
                <w:rFonts w:ascii="Times New Roman" w:eastAsia="Times New Roman" w:hAnsi="Times New Roman"/>
                <w:sz w:val="24"/>
                <w:szCs w:val="24"/>
                <w:lang w:eastAsia="ru-RU"/>
              </w:rPr>
              <w:t>ж</w:t>
            </w:r>
            <w:r>
              <w:rPr>
                <w:rFonts w:ascii="Times New Roman" w:eastAsia="Times New Roman" w:hAnsi="Times New Roman"/>
                <w:sz w:val="24"/>
                <w:szCs w:val="24"/>
                <w:lang w:eastAsia="ru-RU"/>
              </w:rPr>
              <w:t xml:space="preserve">дой, </w:t>
            </w:r>
            <w:proofErr w:type="spellStart"/>
            <w:r w:rsidRPr="0030264D">
              <w:rPr>
                <w:rFonts w:ascii="Times New Roman" w:eastAsia="Times New Roman" w:hAnsi="Times New Roman"/>
                <w:sz w:val="24"/>
                <w:szCs w:val="24"/>
                <w:lang w:eastAsia="ru-RU"/>
              </w:rPr>
              <w:t>спецобувью</w:t>
            </w:r>
            <w:proofErr w:type="spellEnd"/>
            <w:r w:rsidRPr="0030264D">
              <w:rPr>
                <w:rFonts w:ascii="Times New Roman" w:eastAsia="Times New Roman" w:hAnsi="Times New Roman"/>
                <w:sz w:val="24"/>
                <w:szCs w:val="24"/>
                <w:lang w:eastAsia="ru-RU"/>
              </w:rPr>
              <w:t>, индивидуальными средствами защиты и средствами пожаротушения;</w:t>
            </w:r>
          </w:p>
          <w:p w:rsidR="009C0808" w:rsidRPr="0030264D" w:rsidRDefault="009C0808" w:rsidP="009C0808">
            <w:pPr>
              <w:widowControl w:val="0"/>
              <w:spacing w:after="0" w:line="240" w:lineRule="auto"/>
              <w:ind w:firstLine="1452"/>
              <w:rPr>
                <w:rFonts w:ascii="Times New Roman" w:eastAsia="Times New Roman" w:hAnsi="Times New Roman"/>
                <w:sz w:val="24"/>
                <w:szCs w:val="24"/>
                <w:lang w:eastAsia="ru-RU"/>
              </w:rPr>
            </w:pPr>
            <w:r w:rsidRPr="0030264D">
              <w:rPr>
                <w:rFonts w:ascii="Times New Roman" w:eastAsia="Times New Roman" w:hAnsi="Times New Roman"/>
                <w:sz w:val="24"/>
                <w:szCs w:val="24"/>
                <w:lang w:eastAsia="ru-RU"/>
              </w:rPr>
              <w:t>- правила поведения при авариях, пожарах и в условиях загазованности;</w:t>
            </w:r>
          </w:p>
          <w:p w:rsidR="009C0808" w:rsidRPr="0030264D" w:rsidRDefault="009C0808" w:rsidP="009C0808">
            <w:pPr>
              <w:widowControl w:val="0"/>
              <w:spacing w:after="0" w:line="240" w:lineRule="auto"/>
              <w:ind w:firstLine="1452"/>
              <w:rPr>
                <w:rFonts w:ascii="Times New Roman" w:eastAsia="Times New Roman" w:hAnsi="Times New Roman"/>
                <w:sz w:val="24"/>
                <w:szCs w:val="24"/>
                <w:lang w:eastAsia="ru-RU"/>
              </w:rPr>
            </w:pPr>
            <w:r w:rsidRPr="0030264D">
              <w:rPr>
                <w:rFonts w:ascii="Times New Roman" w:eastAsia="Times New Roman" w:hAnsi="Times New Roman"/>
                <w:sz w:val="24"/>
                <w:szCs w:val="24"/>
                <w:lang w:eastAsia="ru-RU"/>
              </w:rPr>
              <w:t>- ознакомление с правилами внутреннего трудового рас</w:t>
            </w:r>
            <w:r>
              <w:rPr>
                <w:rFonts w:ascii="Times New Roman" w:eastAsia="Times New Roman" w:hAnsi="Times New Roman"/>
                <w:sz w:val="24"/>
                <w:szCs w:val="24"/>
                <w:lang w:eastAsia="ru-RU"/>
              </w:rPr>
              <w:t>порядка и программой производст</w:t>
            </w:r>
            <w:r w:rsidRPr="0030264D">
              <w:rPr>
                <w:rFonts w:ascii="Times New Roman" w:eastAsia="Times New Roman" w:hAnsi="Times New Roman"/>
                <w:sz w:val="24"/>
                <w:szCs w:val="24"/>
                <w:lang w:eastAsia="ru-RU"/>
              </w:rPr>
              <w:t>венного обучения;</w:t>
            </w:r>
          </w:p>
          <w:p w:rsidR="009C0808" w:rsidRDefault="009C0808" w:rsidP="009C0808">
            <w:pPr>
              <w:spacing w:after="0" w:line="240" w:lineRule="auto"/>
              <w:ind w:firstLine="1452"/>
              <w:rPr>
                <w:rFonts w:ascii="Times New Roman" w:eastAsia="Times New Roman" w:hAnsi="Times New Roman"/>
                <w:sz w:val="24"/>
                <w:szCs w:val="24"/>
                <w:lang w:eastAsia="ru-RU"/>
              </w:rPr>
            </w:pPr>
            <w:r w:rsidRPr="0030264D">
              <w:rPr>
                <w:rFonts w:ascii="Times New Roman" w:eastAsia="Times New Roman" w:hAnsi="Times New Roman"/>
                <w:sz w:val="24"/>
                <w:szCs w:val="24"/>
                <w:lang w:eastAsia="ru-RU"/>
              </w:rPr>
              <w:t>- проводить регулировку радиально-упорных подшипников качения;</w:t>
            </w:r>
          </w:p>
          <w:p w:rsidR="009C0808" w:rsidRPr="00A77A11" w:rsidRDefault="009C0808" w:rsidP="009C0808">
            <w:pPr>
              <w:widowControl w:val="0"/>
              <w:spacing w:after="0" w:line="240" w:lineRule="auto"/>
              <w:ind w:firstLine="1452"/>
              <w:rPr>
                <w:rFonts w:ascii="Times New Roman" w:eastAsia="Times New Roman" w:hAnsi="Times New Roman"/>
                <w:sz w:val="24"/>
                <w:szCs w:val="24"/>
                <w:lang w:eastAsia="ru-RU"/>
              </w:rPr>
            </w:pPr>
            <w:r w:rsidRPr="00A77A11">
              <w:rPr>
                <w:rFonts w:ascii="Times New Roman" w:eastAsia="Times New Roman" w:hAnsi="Times New Roman"/>
                <w:sz w:val="24"/>
                <w:szCs w:val="24"/>
                <w:lang w:eastAsia="ru-RU"/>
              </w:rPr>
              <w:t>- обучение операциям и приемам связанных с регулировкой и наладкой различных подшипниковых узлов;</w:t>
            </w:r>
          </w:p>
          <w:p w:rsidR="009C0808" w:rsidRPr="00A77A11" w:rsidRDefault="009C0808" w:rsidP="009C0808">
            <w:pPr>
              <w:widowControl w:val="0"/>
              <w:spacing w:after="0" w:line="240" w:lineRule="auto"/>
              <w:ind w:firstLine="1452"/>
              <w:rPr>
                <w:rFonts w:ascii="Times New Roman" w:eastAsia="Times New Roman" w:hAnsi="Times New Roman"/>
                <w:sz w:val="24"/>
                <w:szCs w:val="24"/>
                <w:lang w:eastAsia="ru-RU"/>
              </w:rPr>
            </w:pPr>
            <w:r w:rsidRPr="00A77A11">
              <w:rPr>
                <w:rFonts w:ascii="Times New Roman" w:eastAsia="Times New Roman" w:hAnsi="Times New Roman"/>
                <w:sz w:val="24"/>
                <w:szCs w:val="24"/>
                <w:lang w:eastAsia="ru-RU"/>
              </w:rPr>
              <w:t>- анализировать распределение давлений в гидродинамическом подшипнике;</w:t>
            </w:r>
          </w:p>
          <w:p w:rsidR="009C0808" w:rsidRPr="00A77A11" w:rsidRDefault="009C0808" w:rsidP="009C0808">
            <w:pPr>
              <w:widowControl w:val="0"/>
              <w:spacing w:after="0" w:line="240" w:lineRule="auto"/>
              <w:ind w:firstLine="1452"/>
              <w:rPr>
                <w:rFonts w:ascii="Times New Roman" w:eastAsia="Times New Roman" w:hAnsi="Times New Roman"/>
                <w:sz w:val="24"/>
                <w:szCs w:val="24"/>
                <w:lang w:eastAsia="ru-RU"/>
              </w:rPr>
            </w:pPr>
            <w:r w:rsidRPr="00A77A11">
              <w:rPr>
                <w:rFonts w:ascii="Times New Roman" w:eastAsia="Times New Roman" w:hAnsi="Times New Roman"/>
                <w:sz w:val="24"/>
                <w:szCs w:val="24"/>
                <w:lang w:eastAsia="ru-RU"/>
              </w:rPr>
              <w:t>- выполнять работы по центровки валов в горизонтальной плоскости;</w:t>
            </w:r>
          </w:p>
          <w:p w:rsidR="009C0808" w:rsidRPr="00A77A11" w:rsidRDefault="009C0808" w:rsidP="009C0808">
            <w:pPr>
              <w:widowControl w:val="0"/>
              <w:spacing w:after="0" w:line="240" w:lineRule="auto"/>
              <w:ind w:firstLine="1452"/>
              <w:rPr>
                <w:rFonts w:ascii="Times New Roman" w:eastAsia="Times New Roman" w:hAnsi="Times New Roman"/>
                <w:sz w:val="24"/>
                <w:szCs w:val="24"/>
                <w:lang w:eastAsia="ru-RU"/>
              </w:rPr>
            </w:pPr>
            <w:r w:rsidRPr="00A77A11">
              <w:rPr>
                <w:rFonts w:ascii="Times New Roman" w:eastAsia="Times New Roman" w:hAnsi="Times New Roman"/>
                <w:sz w:val="24"/>
                <w:szCs w:val="24"/>
                <w:lang w:eastAsia="ru-RU"/>
              </w:rPr>
              <w:t>- обучение операциям и приемам связанных с регулировкой и наладкой червячных и конических передач;</w:t>
            </w:r>
          </w:p>
          <w:p w:rsidR="00C35C73" w:rsidRPr="00330DFF" w:rsidRDefault="009C0808" w:rsidP="00C35C73">
            <w:pPr>
              <w:widowControl w:val="0"/>
              <w:spacing w:after="0" w:line="240" w:lineRule="auto"/>
              <w:ind w:firstLine="1452"/>
              <w:rPr>
                <w:rFonts w:ascii="Times New Roman" w:eastAsia="Times New Roman" w:hAnsi="Times New Roman"/>
                <w:sz w:val="24"/>
                <w:szCs w:val="24"/>
                <w:lang w:eastAsia="ru-RU"/>
              </w:rPr>
            </w:pPr>
            <w:r w:rsidRPr="00A77A11">
              <w:rPr>
                <w:rFonts w:ascii="Times New Roman" w:eastAsia="Times New Roman" w:hAnsi="Times New Roman"/>
                <w:sz w:val="24"/>
                <w:szCs w:val="24"/>
                <w:lang w:eastAsia="ru-RU"/>
              </w:rPr>
              <w:t>- настройка кол</w:t>
            </w:r>
            <w:r w:rsidR="00C35C73">
              <w:rPr>
                <w:rFonts w:ascii="Times New Roman" w:eastAsia="Times New Roman" w:hAnsi="Times New Roman"/>
                <w:sz w:val="24"/>
                <w:szCs w:val="24"/>
                <w:lang w:eastAsia="ru-RU"/>
              </w:rPr>
              <w:t>одочного тормоза.</w:t>
            </w:r>
          </w:p>
        </w:tc>
        <w:tc>
          <w:tcPr>
            <w:tcW w:w="1275" w:type="dxa"/>
            <w:tcBorders>
              <w:top w:val="single" w:sz="4" w:space="0" w:color="auto"/>
              <w:bottom w:val="single" w:sz="4" w:space="0" w:color="auto"/>
              <w:right w:val="single" w:sz="4" w:space="0" w:color="auto"/>
            </w:tcBorders>
          </w:tcPr>
          <w:p w:rsidR="00330DFF" w:rsidRDefault="007531C4" w:rsidP="004A4CA4">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18</w:t>
            </w:r>
          </w:p>
        </w:tc>
      </w:tr>
      <w:tr w:rsidR="00330DFF" w:rsidRPr="007603D3" w:rsidTr="00C35C73">
        <w:trPr>
          <w:trHeight w:val="2829"/>
        </w:trPr>
        <w:tc>
          <w:tcPr>
            <w:tcW w:w="14460" w:type="dxa"/>
            <w:gridSpan w:val="6"/>
            <w:tcBorders>
              <w:top w:val="single" w:sz="4" w:space="0" w:color="auto"/>
              <w:left w:val="single" w:sz="4" w:space="0" w:color="auto"/>
              <w:bottom w:val="single" w:sz="4" w:space="0" w:color="auto"/>
            </w:tcBorders>
          </w:tcPr>
          <w:p w:rsidR="009C0808" w:rsidRPr="00330DFF" w:rsidRDefault="009C0808" w:rsidP="009C0808">
            <w:pPr>
              <w:spacing w:after="0"/>
              <w:rPr>
                <w:rFonts w:ascii="Times New Roman" w:eastAsia="PMingLiU" w:hAnsi="Times New Roman"/>
                <w:b/>
                <w:bCs/>
                <w:sz w:val="24"/>
                <w:szCs w:val="24"/>
                <w:lang w:eastAsia="ru-RU"/>
              </w:rPr>
            </w:pPr>
            <w:r>
              <w:rPr>
                <w:rFonts w:ascii="Times New Roman" w:eastAsia="PMingLiU" w:hAnsi="Times New Roman"/>
                <w:b/>
                <w:bCs/>
                <w:sz w:val="24"/>
                <w:szCs w:val="24"/>
                <w:lang w:eastAsia="ru-RU"/>
              </w:rPr>
              <w:t>Производственная</w:t>
            </w:r>
            <w:r w:rsidRPr="00330DFF">
              <w:rPr>
                <w:rFonts w:ascii="Times New Roman" w:eastAsia="PMingLiU" w:hAnsi="Times New Roman"/>
                <w:b/>
                <w:bCs/>
                <w:sz w:val="24"/>
                <w:szCs w:val="24"/>
                <w:lang w:eastAsia="ru-RU"/>
              </w:rPr>
              <w:t xml:space="preserve"> практика по разделу </w:t>
            </w:r>
            <w:r w:rsidR="007531C4">
              <w:rPr>
                <w:rFonts w:ascii="Times New Roman" w:eastAsia="PMingLiU" w:hAnsi="Times New Roman"/>
                <w:b/>
                <w:bCs/>
                <w:sz w:val="24"/>
                <w:szCs w:val="24"/>
                <w:lang w:eastAsia="ru-RU"/>
              </w:rPr>
              <w:t>2</w:t>
            </w:r>
          </w:p>
          <w:p w:rsidR="009C0808" w:rsidRPr="00330DFF" w:rsidRDefault="009C0808" w:rsidP="00C35C73">
            <w:pPr>
              <w:widowControl w:val="0"/>
              <w:suppressAutoHyphens/>
              <w:spacing w:after="0" w:line="240" w:lineRule="auto"/>
              <w:ind w:firstLine="1452"/>
              <w:rPr>
                <w:rFonts w:ascii="Times New Roman" w:eastAsia="Times New Roman" w:hAnsi="Times New Roman"/>
                <w:sz w:val="24"/>
                <w:szCs w:val="24"/>
                <w:lang w:eastAsia="ru-RU"/>
              </w:rPr>
            </w:pPr>
            <w:r w:rsidRPr="00330DFF">
              <w:rPr>
                <w:rFonts w:ascii="Times New Roman" w:eastAsia="PMingLiU" w:hAnsi="Times New Roman"/>
                <w:b/>
                <w:bCs/>
                <w:sz w:val="24"/>
                <w:szCs w:val="24"/>
              </w:rPr>
              <w:t>Виды работ:</w:t>
            </w:r>
            <w:r w:rsidR="00C35C73" w:rsidRPr="00330DFF">
              <w:rPr>
                <w:rFonts w:ascii="Times New Roman" w:eastAsia="Times New Roman" w:hAnsi="Times New Roman"/>
                <w:sz w:val="24"/>
                <w:szCs w:val="24"/>
                <w:lang w:eastAsia="ru-RU"/>
              </w:rPr>
              <w:t>- организация рабочего места и безопасности труда при выполнении измерений размеров диаметров валов и отверстий деталей;</w:t>
            </w:r>
          </w:p>
          <w:p w:rsidR="009C0808" w:rsidRPr="00330DFF" w:rsidRDefault="009C0808" w:rsidP="009C0808">
            <w:pPr>
              <w:spacing w:after="0" w:line="240" w:lineRule="auto"/>
              <w:ind w:firstLine="1452"/>
              <w:rPr>
                <w:rFonts w:ascii="Times New Roman" w:eastAsia="Times New Roman" w:hAnsi="Times New Roman"/>
                <w:sz w:val="24"/>
                <w:szCs w:val="24"/>
                <w:lang w:eastAsia="ru-RU"/>
              </w:rPr>
            </w:pPr>
            <w:r w:rsidRPr="00330DFF">
              <w:rPr>
                <w:rFonts w:ascii="Times New Roman" w:eastAsia="Times New Roman" w:hAnsi="Times New Roman"/>
                <w:sz w:val="24"/>
                <w:szCs w:val="24"/>
                <w:lang w:eastAsia="ru-RU"/>
              </w:rPr>
              <w:t>- регулировка положения зубчатых колес и осевых зазоров. Проверка зацепления по пятну контакта;</w:t>
            </w:r>
          </w:p>
          <w:p w:rsidR="009C0808" w:rsidRPr="00330DFF" w:rsidRDefault="009C0808" w:rsidP="009C0808">
            <w:pPr>
              <w:spacing w:after="0" w:line="240" w:lineRule="auto"/>
              <w:ind w:firstLine="1452"/>
              <w:rPr>
                <w:rFonts w:ascii="Times New Roman" w:eastAsia="Times New Roman" w:hAnsi="Times New Roman"/>
                <w:sz w:val="24"/>
                <w:szCs w:val="24"/>
                <w:lang w:eastAsia="ru-RU"/>
              </w:rPr>
            </w:pPr>
            <w:r w:rsidRPr="00330DFF">
              <w:rPr>
                <w:rFonts w:ascii="Times New Roman" w:eastAsia="Times New Roman" w:hAnsi="Times New Roman"/>
                <w:sz w:val="24"/>
                <w:szCs w:val="24"/>
                <w:lang w:eastAsia="ru-RU"/>
              </w:rPr>
              <w:t>- монтаж и демонтаж подшипников качения, установка подшипников на вал и в корпус. Установка упорных колец и гаек. Проверка валов и узлов на параллельность. Проверка выходных концов валов монтируемых узлов на соосность;</w:t>
            </w:r>
          </w:p>
          <w:p w:rsidR="009C0808" w:rsidRPr="00330DFF" w:rsidRDefault="009C0808" w:rsidP="009C0808">
            <w:pPr>
              <w:spacing w:after="0" w:line="240" w:lineRule="auto"/>
              <w:ind w:firstLine="1452"/>
              <w:rPr>
                <w:rFonts w:ascii="Times New Roman" w:eastAsia="Times New Roman" w:hAnsi="Times New Roman"/>
                <w:sz w:val="24"/>
                <w:szCs w:val="24"/>
                <w:lang w:eastAsia="ru-RU"/>
              </w:rPr>
            </w:pPr>
            <w:r w:rsidRPr="00330DFF">
              <w:rPr>
                <w:rFonts w:ascii="Times New Roman" w:eastAsia="Times New Roman" w:hAnsi="Times New Roman"/>
                <w:sz w:val="24"/>
                <w:szCs w:val="24"/>
                <w:lang w:eastAsia="ru-RU"/>
              </w:rPr>
              <w:t>- установка и выверка ременных передач. Регулировка натяжения ремней;</w:t>
            </w:r>
          </w:p>
          <w:p w:rsidR="009C0808" w:rsidRPr="00330DFF" w:rsidRDefault="009C0808" w:rsidP="009C0808">
            <w:pPr>
              <w:spacing w:after="0" w:line="240" w:lineRule="auto"/>
              <w:ind w:firstLine="1452"/>
              <w:rPr>
                <w:rFonts w:ascii="Times New Roman" w:eastAsia="Times New Roman" w:hAnsi="Times New Roman"/>
                <w:sz w:val="24"/>
                <w:szCs w:val="24"/>
                <w:lang w:eastAsia="ru-RU"/>
              </w:rPr>
            </w:pPr>
            <w:r w:rsidRPr="00330DFF">
              <w:rPr>
                <w:rFonts w:ascii="Times New Roman" w:eastAsia="Times New Roman" w:hAnsi="Times New Roman"/>
                <w:sz w:val="24"/>
                <w:szCs w:val="24"/>
                <w:lang w:eastAsia="ru-RU"/>
              </w:rPr>
              <w:t>- установка и выверка цепных передач. Виды износа звездочек и цепей цепных передач;</w:t>
            </w:r>
          </w:p>
          <w:p w:rsidR="009C0808" w:rsidRPr="00330DFF" w:rsidRDefault="009C0808" w:rsidP="009C0808">
            <w:pPr>
              <w:spacing w:after="0" w:line="240" w:lineRule="auto"/>
              <w:ind w:firstLine="1452"/>
              <w:rPr>
                <w:rFonts w:ascii="Times New Roman" w:eastAsia="Times New Roman" w:hAnsi="Times New Roman"/>
                <w:sz w:val="24"/>
                <w:szCs w:val="24"/>
                <w:lang w:eastAsia="ru-RU"/>
              </w:rPr>
            </w:pPr>
            <w:r w:rsidRPr="00330DFF">
              <w:rPr>
                <w:rFonts w:ascii="Times New Roman" w:eastAsia="Times New Roman" w:hAnsi="Times New Roman"/>
                <w:sz w:val="24"/>
                <w:szCs w:val="24"/>
                <w:lang w:eastAsia="ru-RU"/>
              </w:rPr>
              <w:t>- монтажно-измерительный инструмент: классификация, назначение, применение, основные метрологические показатели;</w:t>
            </w:r>
          </w:p>
          <w:p w:rsidR="00330DFF" w:rsidRPr="006C2EFD" w:rsidRDefault="009C0808" w:rsidP="009C0808">
            <w:pPr>
              <w:spacing w:after="0" w:line="240" w:lineRule="auto"/>
              <w:ind w:firstLine="1452"/>
              <w:rPr>
                <w:rFonts w:ascii="Times New Roman" w:hAnsi="Times New Roman"/>
                <w:sz w:val="24"/>
                <w:szCs w:val="24"/>
                <w:lang w:eastAsia="ru-RU"/>
              </w:rPr>
            </w:pPr>
            <w:r w:rsidRPr="00330DFF">
              <w:rPr>
                <w:rFonts w:ascii="Times New Roman" w:eastAsia="Times New Roman" w:hAnsi="Times New Roman"/>
                <w:sz w:val="24"/>
                <w:szCs w:val="24"/>
                <w:lang w:eastAsia="ru-RU"/>
              </w:rPr>
              <w:t xml:space="preserve">- основные понятия Единой системы допусков и посадок (ЕСДП). Квалитеты точности. Предельные размеры. Вал, </w:t>
            </w:r>
            <w:proofErr w:type="spellStart"/>
            <w:r w:rsidRPr="00330DFF">
              <w:rPr>
                <w:rFonts w:ascii="Times New Roman" w:eastAsia="Times New Roman" w:hAnsi="Times New Roman"/>
                <w:sz w:val="24"/>
                <w:szCs w:val="24"/>
                <w:lang w:eastAsia="ru-RU"/>
              </w:rPr>
              <w:t>отвер</w:t>
            </w:r>
            <w:proofErr w:type="spellEnd"/>
          </w:p>
        </w:tc>
        <w:tc>
          <w:tcPr>
            <w:tcW w:w="1275" w:type="dxa"/>
            <w:tcBorders>
              <w:top w:val="single" w:sz="4" w:space="0" w:color="auto"/>
              <w:bottom w:val="single" w:sz="4" w:space="0" w:color="auto"/>
              <w:right w:val="single" w:sz="4" w:space="0" w:color="auto"/>
            </w:tcBorders>
          </w:tcPr>
          <w:p w:rsidR="00330DFF" w:rsidRDefault="00C1437F" w:rsidP="004A4CA4">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36</w:t>
            </w:r>
          </w:p>
        </w:tc>
      </w:tr>
      <w:tr w:rsidR="00C35C73" w:rsidRPr="007603D3" w:rsidTr="007317F7">
        <w:trPr>
          <w:trHeight w:val="86"/>
        </w:trPr>
        <w:tc>
          <w:tcPr>
            <w:tcW w:w="2880" w:type="dxa"/>
            <w:gridSpan w:val="2"/>
            <w:tcBorders>
              <w:top w:val="single" w:sz="4" w:space="0" w:color="auto"/>
              <w:left w:val="single" w:sz="4" w:space="0" w:color="auto"/>
              <w:bottom w:val="single" w:sz="4" w:space="0" w:color="auto"/>
              <w:right w:val="single" w:sz="4" w:space="0" w:color="auto"/>
            </w:tcBorders>
            <w:shd w:val="clear" w:color="auto" w:fill="EAF1DD"/>
          </w:tcPr>
          <w:p w:rsidR="00C35C73" w:rsidRPr="00C35C73" w:rsidRDefault="00C35C73" w:rsidP="00C35C73">
            <w:pPr>
              <w:spacing w:after="0" w:line="240" w:lineRule="auto"/>
              <w:jc w:val="center"/>
              <w:rPr>
                <w:rFonts w:ascii="Times New Roman" w:eastAsia="PMingLiU" w:hAnsi="Times New Roman"/>
                <w:b/>
                <w:bCs/>
                <w:sz w:val="16"/>
                <w:szCs w:val="16"/>
                <w:lang w:eastAsia="ru-RU"/>
              </w:rPr>
            </w:pPr>
            <w:r>
              <w:rPr>
                <w:rFonts w:ascii="Times New Roman" w:eastAsia="PMingLiU" w:hAnsi="Times New Roman"/>
                <w:b/>
                <w:bCs/>
                <w:sz w:val="16"/>
                <w:szCs w:val="16"/>
                <w:lang w:eastAsia="ru-RU"/>
              </w:rPr>
              <w:t>1</w:t>
            </w:r>
          </w:p>
        </w:tc>
        <w:tc>
          <w:tcPr>
            <w:tcW w:w="11580" w:type="dxa"/>
            <w:gridSpan w:val="4"/>
            <w:tcBorders>
              <w:top w:val="single" w:sz="4" w:space="0" w:color="auto"/>
              <w:left w:val="single" w:sz="4" w:space="0" w:color="auto"/>
              <w:bottom w:val="single" w:sz="4" w:space="0" w:color="auto"/>
            </w:tcBorders>
            <w:shd w:val="clear" w:color="auto" w:fill="EAF1DD"/>
          </w:tcPr>
          <w:p w:rsidR="00C35C73" w:rsidRPr="00C35C73" w:rsidRDefault="00C35C73" w:rsidP="00C35C73">
            <w:pPr>
              <w:spacing w:after="0" w:line="240" w:lineRule="auto"/>
              <w:jc w:val="center"/>
              <w:rPr>
                <w:rFonts w:ascii="Times New Roman" w:eastAsia="PMingLiU" w:hAnsi="Times New Roman"/>
                <w:b/>
                <w:bCs/>
                <w:sz w:val="16"/>
                <w:szCs w:val="16"/>
                <w:lang w:eastAsia="ru-RU"/>
              </w:rPr>
            </w:pPr>
            <w:r>
              <w:rPr>
                <w:rFonts w:ascii="Times New Roman" w:eastAsia="PMingLiU" w:hAnsi="Times New Roman"/>
                <w:b/>
                <w:bCs/>
                <w:sz w:val="16"/>
                <w:szCs w:val="16"/>
                <w:lang w:eastAsia="ru-RU"/>
              </w:rPr>
              <w:t>2</w:t>
            </w:r>
          </w:p>
        </w:tc>
        <w:tc>
          <w:tcPr>
            <w:tcW w:w="1275" w:type="dxa"/>
            <w:tcBorders>
              <w:top w:val="single" w:sz="4" w:space="0" w:color="auto"/>
              <w:bottom w:val="single" w:sz="4" w:space="0" w:color="auto"/>
              <w:right w:val="single" w:sz="4" w:space="0" w:color="auto"/>
            </w:tcBorders>
            <w:shd w:val="clear" w:color="auto" w:fill="EAF1DD"/>
          </w:tcPr>
          <w:p w:rsidR="00C35C73" w:rsidRPr="00C35C73" w:rsidRDefault="00C35C73" w:rsidP="00C35C73">
            <w:pPr>
              <w:spacing w:after="0" w:line="240" w:lineRule="auto"/>
              <w:jc w:val="center"/>
              <w:rPr>
                <w:rFonts w:ascii="Times New Roman" w:hAnsi="Times New Roman"/>
                <w:b/>
                <w:sz w:val="16"/>
                <w:szCs w:val="16"/>
                <w:lang w:eastAsia="ru-RU"/>
              </w:rPr>
            </w:pPr>
            <w:r>
              <w:rPr>
                <w:rFonts w:ascii="Times New Roman" w:hAnsi="Times New Roman"/>
                <w:b/>
                <w:sz w:val="16"/>
                <w:szCs w:val="16"/>
                <w:lang w:eastAsia="ru-RU"/>
              </w:rPr>
              <w:t>3</w:t>
            </w:r>
          </w:p>
        </w:tc>
      </w:tr>
      <w:tr w:rsidR="00C35C73" w:rsidRPr="007603D3" w:rsidTr="00C35C73">
        <w:trPr>
          <w:trHeight w:val="2383"/>
        </w:trPr>
        <w:tc>
          <w:tcPr>
            <w:tcW w:w="14460" w:type="dxa"/>
            <w:gridSpan w:val="6"/>
            <w:tcBorders>
              <w:top w:val="single" w:sz="4" w:space="0" w:color="auto"/>
              <w:left w:val="single" w:sz="4" w:space="0" w:color="auto"/>
            </w:tcBorders>
          </w:tcPr>
          <w:p w:rsidR="00C35C73" w:rsidRDefault="00C35C73" w:rsidP="00C35C73">
            <w:pPr>
              <w:spacing w:after="0" w:line="240" w:lineRule="auto"/>
              <w:ind w:firstLine="34"/>
              <w:rPr>
                <w:rFonts w:ascii="Times New Roman" w:eastAsia="Times New Roman" w:hAnsi="Times New Roman"/>
                <w:sz w:val="24"/>
                <w:szCs w:val="24"/>
                <w:lang w:eastAsia="ru-RU"/>
              </w:rPr>
            </w:pPr>
            <w:proofErr w:type="spellStart"/>
            <w:r w:rsidRPr="00330DFF">
              <w:rPr>
                <w:rFonts w:ascii="Times New Roman" w:eastAsia="Times New Roman" w:hAnsi="Times New Roman"/>
                <w:sz w:val="24"/>
                <w:szCs w:val="24"/>
                <w:lang w:eastAsia="ru-RU"/>
              </w:rPr>
              <w:t>стие</w:t>
            </w:r>
            <w:proofErr w:type="spellEnd"/>
            <w:r w:rsidRPr="00330DFF">
              <w:rPr>
                <w:rFonts w:ascii="Times New Roman" w:eastAsia="Times New Roman" w:hAnsi="Times New Roman"/>
                <w:sz w:val="24"/>
                <w:szCs w:val="24"/>
                <w:lang w:eastAsia="ru-RU"/>
              </w:rPr>
              <w:t>;</w:t>
            </w:r>
          </w:p>
          <w:p w:rsidR="00C35C73" w:rsidRPr="00330DFF" w:rsidRDefault="00C35C73" w:rsidP="009C0808">
            <w:pPr>
              <w:spacing w:after="0" w:line="240" w:lineRule="auto"/>
              <w:ind w:firstLine="1452"/>
              <w:rPr>
                <w:rFonts w:ascii="Times New Roman" w:eastAsia="Times New Roman" w:hAnsi="Times New Roman"/>
                <w:bCs/>
                <w:sz w:val="24"/>
                <w:szCs w:val="24"/>
                <w:lang w:eastAsia="ru-RU"/>
              </w:rPr>
            </w:pPr>
            <w:r w:rsidRPr="00330DFF">
              <w:rPr>
                <w:rFonts w:ascii="Times New Roman" w:eastAsia="Times New Roman" w:hAnsi="Times New Roman"/>
                <w:bCs/>
                <w:sz w:val="24"/>
                <w:szCs w:val="24"/>
                <w:lang w:eastAsia="ru-RU"/>
              </w:rPr>
              <w:t>- монтаж и пуско-наладка промышленного оборудования на основе разработанной технической документации;</w:t>
            </w:r>
          </w:p>
          <w:p w:rsidR="00C35C73" w:rsidRPr="00330DFF" w:rsidRDefault="00C35C73" w:rsidP="009C0808">
            <w:pPr>
              <w:spacing w:after="0" w:line="240" w:lineRule="auto"/>
              <w:ind w:firstLine="1452"/>
              <w:rPr>
                <w:rFonts w:ascii="Times New Roman" w:eastAsia="Times New Roman" w:hAnsi="Times New Roman"/>
                <w:sz w:val="24"/>
                <w:szCs w:val="24"/>
                <w:lang w:eastAsia="ru-RU"/>
              </w:rPr>
            </w:pPr>
            <w:r w:rsidRPr="00330DFF">
              <w:rPr>
                <w:rFonts w:ascii="Times New Roman" w:eastAsia="Times New Roman" w:hAnsi="Times New Roman"/>
                <w:sz w:val="24"/>
                <w:szCs w:val="24"/>
                <w:lang w:eastAsia="ru-RU"/>
              </w:rPr>
              <w:t>- руководство работами, связанными с применением грузоподъемных механизмов при монтаже промышленного оборуд</w:t>
            </w:r>
            <w:r w:rsidRPr="00330DFF">
              <w:rPr>
                <w:rFonts w:ascii="Times New Roman" w:eastAsia="Times New Roman" w:hAnsi="Times New Roman"/>
                <w:sz w:val="24"/>
                <w:szCs w:val="24"/>
                <w:lang w:eastAsia="ru-RU"/>
              </w:rPr>
              <w:t>о</w:t>
            </w:r>
            <w:r w:rsidRPr="00330DFF">
              <w:rPr>
                <w:rFonts w:ascii="Times New Roman" w:eastAsia="Times New Roman" w:hAnsi="Times New Roman"/>
                <w:sz w:val="24"/>
                <w:szCs w:val="24"/>
                <w:lang w:eastAsia="ru-RU"/>
              </w:rPr>
              <w:t>вания;</w:t>
            </w:r>
          </w:p>
          <w:p w:rsidR="00C35C73" w:rsidRPr="00330DFF" w:rsidRDefault="00C35C73" w:rsidP="009C0808">
            <w:pPr>
              <w:spacing w:after="0" w:line="240" w:lineRule="auto"/>
              <w:ind w:firstLine="1452"/>
              <w:rPr>
                <w:rFonts w:ascii="Times New Roman" w:eastAsia="Times New Roman" w:hAnsi="Times New Roman"/>
                <w:bCs/>
                <w:sz w:val="24"/>
                <w:szCs w:val="24"/>
                <w:lang w:eastAsia="ru-RU"/>
              </w:rPr>
            </w:pPr>
            <w:r w:rsidRPr="00330DFF">
              <w:rPr>
                <w:rFonts w:ascii="Times New Roman" w:eastAsia="Times New Roman" w:hAnsi="Times New Roman"/>
                <w:bCs/>
                <w:sz w:val="24"/>
                <w:szCs w:val="24"/>
                <w:lang w:eastAsia="ru-RU"/>
              </w:rPr>
              <w:t>- программирование автоматизированных систем промышленного оборудования с учетом специфики технологических процессов;</w:t>
            </w:r>
          </w:p>
          <w:p w:rsidR="00C35C73" w:rsidRPr="00330DFF" w:rsidRDefault="00C35C73" w:rsidP="009C0808">
            <w:pPr>
              <w:spacing w:after="0" w:line="240" w:lineRule="auto"/>
              <w:ind w:firstLine="1452"/>
              <w:rPr>
                <w:rFonts w:ascii="Times New Roman" w:eastAsia="Times New Roman" w:hAnsi="Times New Roman"/>
                <w:bCs/>
                <w:sz w:val="24"/>
                <w:szCs w:val="24"/>
                <w:lang w:eastAsia="ru-RU"/>
              </w:rPr>
            </w:pPr>
            <w:r w:rsidRPr="00330DFF">
              <w:rPr>
                <w:rFonts w:ascii="Times New Roman" w:eastAsia="Times New Roman" w:hAnsi="Times New Roman"/>
                <w:bCs/>
                <w:sz w:val="24"/>
                <w:szCs w:val="24"/>
                <w:lang w:eastAsia="ru-RU"/>
              </w:rPr>
              <w:t>- сборка узлов и систем, монтаж и наладка промышленного оборудования;</w:t>
            </w:r>
          </w:p>
          <w:p w:rsidR="00C35C73" w:rsidRPr="00330DFF" w:rsidRDefault="00C35C73" w:rsidP="00C35C73">
            <w:pPr>
              <w:spacing w:after="0" w:line="240" w:lineRule="auto"/>
              <w:ind w:firstLine="1452"/>
              <w:rPr>
                <w:rFonts w:ascii="Times New Roman" w:eastAsia="Times New Roman" w:hAnsi="Times New Roman"/>
                <w:sz w:val="24"/>
                <w:szCs w:val="24"/>
                <w:lang w:eastAsia="ru-RU"/>
              </w:rPr>
            </w:pPr>
            <w:r w:rsidRPr="00330DFF">
              <w:rPr>
                <w:rFonts w:ascii="Times New Roman" w:eastAsia="Times New Roman" w:hAnsi="Times New Roman"/>
                <w:bCs/>
                <w:sz w:val="24"/>
                <w:szCs w:val="24"/>
                <w:lang w:eastAsia="ru-RU"/>
              </w:rPr>
              <w:t>- выполнение пусконаладочных работ и проведение испытаний систем промышленного оборудования</w:t>
            </w:r>
            <w:proofErr w:type="gramStart"/>
            <w:r w:rsidRPr="00330DFF">
              <w:rPr>
                <w:rFonts w:ascii="Times New Roman" w:eastAsia="Times New Roman" w:hAnsi="Times New Roman"/>
                <w:bCs/>
                <w:sz w:val="24"/>
                <w:szCs w:val="24"/>
                <w:lang w:eastAsia="ru-RU"/>
              </w:rPr>
              <w:t>.</w:t>
            </w:r>
            <w:proofErr w:type="gramEnd"/>
            <w:r w:rsidRPr="00330DFF">
              <w:rPr>
                <w:rFonts w:ascii="Times New Roman" w:eastAsia="Times New Roman" w:hAnsi="Times New Roman"/>
                <w:sz w:val="24"/>
                <w:szCs w:val="24"/>
                <w:lang w:eastAsia="ru-RU"/>
              </w:rPr>
              <w:t xml:space="preserve">- </w:t>
            </w:r>
            <w:proofErr w:type="gramStart"/>
            <w:r w:rsidRPr="00330DFF">
              <w:rPr>
                <w:rFonts w:ascii="Times New Roman" w:eastAsia="Times New Roman" w:hAnsi="Times New Roman"/>
                <w:sz w:val="24"/>
                <w:szCs w:val="24"/>
                <w:lang w:eastAsia="ru-RU"/>
              </w:rPr>
              <w:t>у</w:t>
            </w:r>
            <w:proofErr w:type="gramEnd"/>
            <w:r w:rsidRPr="00330DFF">
              <w:rPr>
                <w:rFonts w:ascii="Times New Roman" w:eastAsia="Times New Roman" w:hAnsi="Times New Roman"/>
                <w:bCs/>
                <w:sz w:val="24"/>
                <w:szCs w:val="24"/>
                <w:lang w:eastAsia="ru-RU"/>
              </w:rPr>
              <w:t>частие в пускон</w:t>
            </w:r>
            <w:r w:rsidRPr="00330DFF">
              <w:rPr>
                <w:rFonts w:ascii="Times New Roman" w:eastAsia="Times New Roman" w:hAnsi="Times New Roman"/>
                <w:bCs/>
                <w:sz w:val="24"/>
                <w:szCs w:val="24"/>
                <w:lang w:eastAsia="ru-RU"/>
              </w:rPr>
              <w:t>а</w:t>
            </w:r>
            <w:r w:rsidRPr="00330DFF">
              <w:rPr>
                <w:rFonts w:ascii="Times New Roman" w:eastAsia="Times New Roman" w:hAnsi="Times New Roman"/>
                <w:bCs/>
                <w:sz w:val="24"/>
                <w:szCs w:val="24"/>
                <w:lang w:eastAsia="ru-RU"/>
              </w:rPr>
              <w:t>ладочных работах оборудования после ремонта с выходом на проектную мощность. Составление необходимой документации.</w:t>
            </w:r>
          </w:p>
        </w:tc>
        <w:tc>
          <w:tcPr>
            <w:tcW w:w="1275" w:type="dxa"/>
            <w:tcBorders>
              <w:top w:val="single" w:sz="4" w:space="0" w:color="auto"/>
              <w:bottom w:val="single" w:sz="4" w:space="0" w:color="auto"/>
              <w:right w:val="single" w:sz="4" w:space="0" w:color="auto"/>
            </w:tcBorders>
          </w:tcPr>
          <w:p w:rsidR="00C35C73" w:rsidRDefault="00C35C73" w:rsidP="004A4CA4">
            <w:pPr>
              <w:spacing w:after="0" w:line="240" w:lineRule="auto"/>
              <w:jc w:val="center"/>
              <w:rPr>
                <w:rFonts w:ascii="Times New Roman" w:hAnsi="Times New Roman"/>
                <w:b/>
                <w:sz w:val="24"/>
                <w:szCs w:val="24"/>
                <w:lang w:eastAsia="ru-RU"/>
              </w:rPr>
            </w:pPr>
          </w:p>
        </w:tc>
      </w:tr>
      <w:tr w:rsidR="000D59F0" w:rsidRPr="007E39BF" w:rsidTr="00890E71">
        <w:trPr>
          <w:trHeight w:val="157"/>
        </w:trPr>
        <w:tc>
          <w:tcPr>
            <w:tcW w:w="2830" w:type="dxa"/>
            <w:vMerge w:val="restart"/>
            <w:tcBorders>
              <w:right w:val="single" w:sz="2" w:space="0" w:color="auto"/>
            </w:tcBorders>
          </w:tcPr>
          <w:p w:rsidR="000D59F0" w:rsidRPr="007A7A47" w:rsidRDefault="000D59F0" w:rsidP="00111A7C">
            <w:pPr>
              <w:spacing w:after="0" w:line="240" w:lineRule="auto"/>
              <w:rPr>
                <w:rFonts w:ascii="Times New Roman" w:hAnsi="Times New Roman"/>
                <w:bCs/>
                <w:sz w:val="24"/>
                <w:szCs w:val="24"/>
                <w:lang w:eastAsia="ru-RU"/>
              </w:rPr>
            </w:pPr>
          </w:p>
        </w:tc>
        <w:tc>
          <w:tcPr>
            <w:tcW w:w="12905" w:type="dxa"/>
            <w:gridSpan w:val="6"/>
            <w:tcBorders>
              <w:top w:val="single" w:sz="2" w:space="0" w:color="auto"/>
              <w:left w:val="single" w:sz="2" w:space="0" w:color="auto"/>
              <w:bottom w:val="single" w:sz="2" w:space="0" w:color="auto"/>
            </w:tcBorders>
          </w:tcPr>
          <w:p w:rsidR="000D59F0" w:rsidRPr="007E39BF" w:rsidRDefault="000D59F0" w:rsidP="00111A7C">
            <w:pPr>
              <w:spacing w:after="0" w:line="240" w:lineRule="auto"/>
              <w:jc w:val="center"/>
              <w:rPr>
                <w:rFonts w:ascii="Times New Roman" w:hAnsi="Times New Roman"/>
                <w:sz w:val="24"/>
                <w:szCs w:val="24"/>
                <w:lang w:eastAsia="ru-RU"/>
              </w:rPr>
            </w:pPr>
            <w:r w:rsidRPr="00E86066">
              <w:rPr>
                <w:rFonts w:ascii="Times New Roman" w:eastAsia="PMingLiU" w:hAnsi="Times New Roman"/>
                <w:b/>
                <w:bCs/>
                <w:sz w:val="24"/>
                <w:szCs w:val="24"/>
              </w:rPr>
              <w:t>Промежуточная аттестация по МДК</w:t>
            </w:r>
          </w:p>
        </w:tc>
      </w:tr>
      <w:tr w:rsidR="000D59F0" w:rsidRPr="007E39BF" w:rsidTr="00890E71">
        <w:trPr>
          <w:trHeight w:val="240"/>
        </w:trPr>
        <w:tc>
          <w:tcPr>
            <w:tcW w:w="2830" w:type="dxa"/>
            <w:vMerge/>
            <w:tcBorders>
              <w:right w:val="single" w:sz="2" w:space="0" w:color="auto"/>
            </w:tcBorders>
          </w:tcPr>
          <w:p w:rsidR="000D59F0" w:rsidRPr="007A7A47" w:rsidRDefault="000D59F0" w:rsidP="00111A7C">
            <w:pPr>
              <w:spacing w:after="0" w:line="240" w:lineRule="auto"/>
              <w:rPr>
                <w:rFonts w:ascii="Times New Roman" w:hAnsi="Times New Roman"/>
                <w:bCs/>
                <w:sz w:val="24"/>
                <w:szCs w:val="24"/>
                <w:lang w:eastAsia="ru-RU"/>
              </w:rPr>
            </w:pPr>
          </w:p>
        </w:tc>
        <w:tc>
          <w:tcPr>
            <w:tcW w:w="11630" w:type="dxa"/>
            <w:gridSpan w:val="5"/>
            <w:tcBorders>
              <w:top w:val="single" w:sz="2" w:space="0" w:color="auto"/>
              <w:left w:val="single" w:sz="2" w:space="0" w:color="auto"/>
              <w:bottom w:val="single" w:sz="2" w:space="0" w:color="auto"/>
            </w:tcBorders>
          </w:tcPr>
          <w:p w:rsidR="000D59F0" w:rsidRPr="00E86066" w:rsidRDefault="000D59F0" w:rsidP="00890E71">
            <w:pPr>
              <w:spacing w:after="0" w:line="240" w:lineRule="auto"/>
              <w:rPr>
                <w:rFonts w:ascii="Times New Roman" w:eastAsia="PMingLiU" w:hAnsi="Times New Roman"/>
                <w:bCs/>
                <w:sz w:val="24"/>
                <w:szCs w:val="24"/>
              </w:rPr>
            </w:pPr>
            <w:r w:rsidRPr="00E86066">
              <w:rPr>
                <w:rFonts w:ascii="Times New Roman" w:eastAsia="PMingLiU" w:hAnsi="Times New Roman"/>
                <w:bCs/>
                <w:sz w:val="24"/>
                <w:szCs w:val="24"/>
              </w:rPr>
              <w:t>Самостоятельная работа студентов</w:t>
            </w:r>
          </w:p>
        </w:tc>
        <w:tc>
          <w:tcPr>
            <w:tcW w:w="1275" w:type="dxa"/>
            <w:tcBorders>
              <w:top w:val="single" w:sz="2" w:space="0" w:color="auto"/>
              <w:bottom w:val="single" w:sz="2" w:space="0" w:color="auto"/>
            </w:tcBorders>
          </w:tcPr>
          <w:p w:rsidR="000D59F0" w:rsidRPr="00BB13BA" w:rsidRDefault="000D59F0" w:rsidP="00890E71">
            <w:pPr>
              <w:spacing w:after="0" w:line="240" w:lineRule="auto"/>
              <w:jc w:val="center"/>
              <w:rPr>
                <w:rFonts w:ascii="Times New Roman" w:hAnsi="Times New Roman"/>
                <w:b/>
                <w:color w:val="943634"/>
                <w:sz w:val="24"/>
                <w:szCs w:val="24"/>
                <w:lang w:eastAsia="ru-RU"/>
              </w:rPr>
            </w:pPr>
            <w:r>
              <w:rPr>
                <w:rFonts w:ascii="Times New Roman" w:hAnsi="Times New Roman"/>
                <w:b/>
                <w:color w:val="943634"/>
                <w:sz w:val="24"/>
                <w:szCs w:val="24"/>
                <w:lang w:eastAsia="ru-RU"/>
              </w:rPr>
              <w:t>-</w:t>
            </w:r>
          </w:p>
        </w:tc>
      </w:tr>
      <w:tr w:rsidR="000D59F0" w:rsidRPr="007E39BF" w:rsidTr="00890E71">
        <w:trPr>
          <w:trHeight w:val="240"/>
        </w:trPr>
        <w:tc>
          <w:tcPr>
            <w:tcW w:w="2830" w:type="dxa"/>
            <w:vMerge/>
            <w:tcBorders>
              <w:right w:val="single" w:sz="2" w:space="0" w:color="auto"/>
            </w:tcBorders>
          </w:tcPr>
          <w:p w:rsidR="000D59F0" w:rsidRPr="007A7A47" w:rsidRDefault="000D59F0" w:rsidP="00111A7C">
            <w:pPr>
              <w:spacing w:after="0" w:line="240" w:lineRule="auto"/>
              <w:rPr>
                <w:rFonts w:ascii="Times New Roman" w:hAnsi="Times New Roman"/>
                <w:bCs/>
                <w:sz w:val="24"/>
                <w:szCs w:val="24"/>
                <w:lang w:eastAsia="ru-RU"/>
              </w:rPr>
            </w:pPr>
          </w:p>
        </w:tc>
        <w:tc>
          <w:tcPr>
            <w:tcW w:w="11630" w:type="dxa"/>
            <w:gridSpan w:val="5"/>
            <w:tcBorders>
              <w:top w:val="single" w:sz="2" w:space="0" w:color="auto"/>
              <w:left w:val="single" w:sz="2" w:space="0" w:color="auto"/>
              <w:bottom w:val="single" w:sz="2" w:space="0" w:color="auto"/>
            </w:tcBorders>
          </w:tcPr>
          <w:p w:rsidR="000D59F0" w:rsidRPr="00E86066" w:rsidRDefault="000D59F0" w:rsidP="00890E71">
            <w:pPr>
              <w:spacing w:after="0" w:line="240" w:lineRule="auto"/>
              <w:rPr>
                <w:rFonts w:ascii="Times New Roman" w:eastAsia="PMingLiU" w:hAnsi="Times New Roman"/>
                <w:bCs/>
                <w:sz w:val="24"/>
                <w:szCs w:val="24"/>
              </w:rPr>
            </w:pPr>
            <w:r w:rsidRPr="00E86066">
              <w:rPr>
                <w:rFonts w:ascii="Times New Roman" w:eastAsia="PMingLiU" w:hAnsi="Times New Roman"/>
                <w:bCs/>
                <w:sz w:val="24"/>
                <w:szCs w:val="24"/>
              </w:rPr>
              <w:t>Консультации</w:t>
            </w:r>
          </w:p>
        </w:tc>
        <w:tc>
          <w:tcPr>
            <w:tcW w:w="1275" w:type="dxa"/>
            <w:tcBorders>
              <w:top w:val="single" w:sz="2" w:space="0" w:color="auto"/>
              <w:bottom w:val="single" w:sz="2" w:space="0" w:color="auto"/>
            </w:tcBorders>
          </w:tcPr>
          <w:p w:rsidR="000D59F0" w:rsidRPr="00BB13BA" w:rsidRDefault="000D59F0" w:rsidP="00890E71">
            <w:pPr>
              <w:spacing w:after="0" w:line="240" w:lineRule="auto"/>
              <w:jc w:val="center"/>
              <w:rPr>
                <w:rFonts w:ascii="Times New Roman" w:hAnsi="Times New Roman"/>
                <w:b/>
                <w:color w:val="943634"/>
                <w:sz w:val="24"/>
                <w:szCs w:val="24"/>
                <w:lang w:eastAsia="ru-RU"/>
              </w:rPr>
            </w:pPr>
            <w:r>
              <w:rPr>
                <w:rFonts w:ascii="Times New Roman" w:hAnsi="Times New Roman"/>
                <w:b/>
                <w:color w:val="943634"/>
                <w:sz w:val="24"/>
                <w:szCs w:val="24"/>
                <w:lang w:eastAsia="ru-RU"/>
              </w:rPr>
              <w:t>-</w:t>
            </w:r>
          </w:p>
        </w:tc>
      </w:tr>
      <w:tr w:rsidR="000D59F0" w:rsidRPr="007E39BF" w:rsidTr="000D59F0">
        <w:trPr>
          <w:trHeight w:val="189"/>
        </w:trPr>
        <w:tc>
          <w:tcPr>
            <w:tcW w:w="2830" w:type="dxa"/>
            <w:vMerge/>
            <w:tcBorders>
              <w:bottom w:val="single" w:sz="4" w:space="0" w:color="auto"/>
              <w:right w:val="single" w:sz="2" w:space="0" w:color="auto"/>
            </w:tcBorders>
          </w:tcPr>
          <w:p w:rsidR="000D59F0" w:rsidRPr="007A7A47" w:rsidRDefault="000D59F0" w:rsidP="00111A7C">
            <w:pPr>
              <w:spacing w:after="0" w:line="240" w:lineRule="auto"/>
              <w:rPr>
                <w:rFonts w:ascii="Times New Roman" w:hAnsi="Times New Roman"/>
                <w:bCs/>
                <w:sz w:val="24"/>
                <w:szCs w:val="24"/>
                <w:lang w:eastAsia="ru-RU"/>
              </w:rPr>
            </w:pPr>
          </w:p>
        </w:tc>
        <w:tc>
          <w:tcPr>
            <w:tcW w:w="11630" w:type="dxa"/>
            <w:gridSpan w:val="5"/>
            <w:tcBorders>
              <w:top w:val="single" w:sz="2" w:space="0" w:color="auto"/>
              <w:left w:val="single" w:sz="2" w:space="0" w:color="auto"/>
              <w:bottom w:val="single" w:sz="4" w:space="0" w:color="auto"/>
            </w:tcBorders>
          </w:tcPr>
          <w:p w:rsidR="000D59F0" w:rsidRPr="00E86066" w:rsidRDefault="000D59F0" w:rsidP="009B1D82">
            <w:pPr>
              <w:spacing w:after="0" w:line="240" w:lineRule="auto"/>
              <w:rPr>
                <w:rFonts w:ascii="Times New Roman" w:eastAsia="PMingLiU" w:hAnsi="Times New Roman"/>
                <w:bCs/>
                <w:sz w:val="24"/>
                <w:szCs w:val="24"/>
              </w:rPr>
            </w:pPr>
            <w:r w:rsidRPr="00E86066">
              <w:rPr>
                <w:rFonts w:ascii="Times New Roman" w:eastAsia="PMingLiU" w:hAnsi="Times New Roman"/>
                <w:bCs/>
                <w:sz w:val="24"/>
                <w:szCs w:val="24"/>
              </w:rPr>
              <w:t xml:space="preserve">Промежуточная аттестация в форме </w:t>
            </w:r>
            <w:r>
              <w:rPr>
                <w:rFonts w:ascii="Times New Roman" w:eastAsia="PMingLiU" w:hAnsi="Times New Roman"/>
                <w:bCs/>
                <w:sz w:val="24"/>
                <w:szCs w:val="24"/>
              </w:rPr>
              <w:t>дифференцированного зачета</w:t>
            </w:r>
          </w:p>
        </w:tc>
        <w:tc>
          <w:tcPr>
            <w:tcW w:w="1275" w:type="dxa"/>
            <w:tcBorders>
              <w:top w:val="single" w:sz="2" w:space="0" w:color="auto"/>
              <w:bottom w:val="single" w:sz="4" w:space="0" w:color="auto"/>
            </w:tcBorders>
          </w:tcPr>
          <w:p w:rsidR="000D59F0" w:rsidRPr="00313C3A" w:rsidRDefault="009B1D82" w:rsidP="00890E71">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w:t>
            </w:r>
          </w:p>
        </w:tc>
      </w:tr>
      <w:tr w:rsidR="00313C3A" w:rsidRPr="007E39BF" w:rsidTr="00890E71">
        <w:trPr>
          <w:trHeight w:val="223"/>
        </w:trPr>
        <w:tc>
          <w:tcPr>
            <w:tcW w:w="2830" w:type="dxa"/>
            <w:vMerge w:val="restart"/>
            <w:tcBorders>
              <w:right w:val="single" w:sz="2" w:space="0" w:color="auto"/>
            </w:tcBorders>
          </w:tcPr>
          <w:p w:rsidR="00313C3A" w:rsidRPr="00D40635" w:rsidRDefault="00313C3A" w:rsidP="006B7CDC">
            <w:pPr>
              <w:pStyle w:val="a3"/>
              <w:widowControl w:val="0"/>
              <w:suppressAutoHyphens/>
              <w:spacing w:before="0" w:beforeAutospacing="0" w:after="0" w:afterAutospacing="0"/>
              <w:rPr>
                <w:bCs/>
              </w:rPr>
            </w:pPr>
          </w:p>
        </w:tc>
        <w:tc>
          <w:tcPr>
            <w:tcW w:w="12905" w:type="dxa"/>
            <w:gridSpan w:val="6"/>
            <w:tcBorders>
              <w:left w:val="single" w:sz="2" w:space="0" w:color="auto"/>
              <w:bottom w:val="single" w:sz="2" w:space="0" w:color="auto"/>
            </w:tcBorders>
          </w:tcPr>
          <w:p w:rsidR="00313C3A" w:rsidRPr="006B7CDC" w:rsidRDefault="00313C3A" w:rsidP="00313C3A">
            <w:pPr>
              <w:pStyle w:val="a3"/>
              <w:jc w:val="center"/>
              <w:rPr>
                <w:b/>
                <w:color w:val="632423"/>
              </w:rPr>
            </w:pPr>
            <w:r w:rsidRPr="00313C3A">
              <w:rPr>
                <w:rFonts w:eastAsia="PMingLiU"/>
                <w:b/>
                <w:bCs/>
              </w:rPr>
              <w:t>Промежуточная аттестация по профессиональному модулю</w:t>
            </w:r>
          </w:p>
        </w:tc>
      </w:tr>
      <w:tr w:rsidR="00313C3A" w:rsidRPr="007E39BF" w:rsidTr="00313C3A">
        <w:trPr>
          <w:trHeight w:val="266"/>
        </w:trPr>
        <w:tc>
          <w:tcPr>
            <w:tcW w:w="2830" w:type="dxa"/>
            <w:vMerge/>
            <w:tcBorders>
              <w:right w:val="single" w:sz="2" w:space="0" w:color="auto"/>
            </w:tcBorders>
          </w:tcPr>
          <w:p w:rsidR="00313C3A" w:rsidRPr="00D40635" w:rsidRDefault="00313C3A" w:rsidP="006B7CDC">
            <w:pPr>
              <w:pStyle w:val="a3"/>
              <w:widowControl w:val="0"/>
              <w:suppressAutoHyphens/>
              <w:spacing w:before="0" w:beforeAutospacing="0" w:after="0" w:afterAutospacing="0"/>
              <w:rPr>
                <w:bCs/>
              </w:rPr>
            </w:pPr>
          </w:p>
        </w:tc>
        <w:tc>
          <w:tcPr>
            <w:tcW w:w="11630" w:type="dxa"/>
            <w:gridSpan w:val="5"/>
            <w:tcBorders>
              <w:top w:val="single" w:sz="2" w:space="0" w:color="auto"/>
              <w:left w:val="single" w:sz="2" w:space="0" w:color="auto"/>
              <w:bottom w:val="single" w:sz="2" w:space="0" w:color="auto"/>
            </w:tcBorders>
          </w:tcPr>
          <w:p w:rsidR="00313C3A" w:rsidRPr="00313C3A" w:rsidRDefault="00313C3A" w:rsidP="00313C3A">
            <w:pPr>
              <w:spacing w:after="0" w:line="240" w:lineRule="auto"/>
              <w:rPr>
                <w:rFonts w:ascii="Times New Roman" w:eastAsia="PMingLiU" w:hAnsi="Times New Roman"/>
                <w:bCs/>
                <w:sz w:val="24"/>
                <w:szCs w:val="24"/>
              </w:rPr>
            </w:pPr>
            <w:r w:rsidRPr="00313C3A">
              <w:rPr>
                <w:rFonts w:ascii="Times New Roman" w:eastAsia="PMingLiU" w:hAnsi="Times New Roman"/>
                <w:bCs/>
                <w:sz w:val="24"/>
                <w:szCs w:val="24"/>
              </w:rPr>
              <w:t>Самостоятельная работа студентов</w:t>
            </w:r>
          </w:p>
        </w:tc>
        <w:tc>
          <w:tcPr>
            <w:tcW w:w="1275" w:type="dxa"/>
            <w:tcBorders>
              <w:top w:val="single" w:sz="2" w:space="0" w:color="auto"/>
              <w:bottom w:val="single" w:sz="2" w:space="0" w:color="auto"/>
            </w:tcBorders>
          </w:tcPr>
          <w:p w:rsidR="00313C3A" w:rsidRPr="00313C3A" w:rsidRDefault="00313C3A" w:rsidP="00313C3A">
            <w:pPr>
              <w:spacing w:after="0" w:line="240" w:lineRule="auto"/>
              <w:jc w:val="center"/>
              <w:rPr>
                <w:rFonts w:ascii="Times New Roman" w:hAnsi="Times New Roman"/>
                <w:b/>
                <w:sz w:val="24"/>
                <w:szCs w:val="24"/>
              </w:rPr>
            </w:pPr>
            <w:r>
              <w:rPr>
                <w:rFonts w:ascii="Times New Roman" w:hAnsi="Times New Roman"/>
                <w:b/>
                <w:sz w:val="24"/>
                <w:szCs w:val="24"/>
              </w:rPr>
              <w:t>10</w:t>
            </w:r>
          </w:p>
        </w:tc>
      </w:tr>
      <w:tr w:rsidR="00313C3A" w:rsidRPr="007E39BF" w:rsidTr="00313C3A">
        <w:trPr>
          <w:trHeight w:val="241"/>
        </w:trPr>
        <w:tc>
          <w:tcPr>
            <w:tcW w:w="2830" w:type="dxa"/>
            <w:vMerge/>
            <w:tcBorders>
              <w:right w:val="single" w:sz="2" w:space="0" w:color="auto"/>
            </w:tcBorders>
          </w:tcPr>
          <w:p w:rsidR="00313C3A" w:rsidRPr="00D40635" w:rsidRDefault="00313C3A" w:rsidP="006B7CDC">
            <w:pPr>
              <w:pStyle w:val="a3"/>
              <w:widowControl w:val="0"/>
              <w:suppressAutoHyphens/>
              <w:spacing w:before="0" w:beforeAutospacing="0" w:after="0" w:afterAutospacing="0"/>
              <w:rPr>
                <w:bCs/>
              </w:rPr>
            </w:pPr>
          </w:p>
        </w:tc>
        <w:tc>
          <w:tcPr>
            <w:tcW w:w="11630" w:type="dxa"/>
            <w:gridSpan w:val="5"/>
            <w:tcBorders>
              <w:top w:val="single" w:sz="2" w:space="0" w:color="auto"/>
              <w:left w:val="single" w:sz="2" w:space="0" w:color="auto"/>
              <w:bottom w:val="single" w:sz="2" w:space="0" w:color="auto"/>
            </w:tcBorders>
          </w:tcPr>
          <w:p w:rsidR="00313C3A" w:rsidRPr="00313C3A" w:rsidRDefault="00313C3A" w:rsidP="00313C3A">
            <w:pPr>
              <w:spacing w:after="0" w:line="240" w:lineRule="auto"/>
              <w:rPr>
                <w:rFonts w:ascii="Times New Roman" w:eastAsia="PMingLiU" w:hAnsi="Times New Roman"/>
                <w:bCs/>
                <w:sz w:val="24"/>
                <w:szCs w:val="24"/>
              </w:rPr>
            </w:pPr>
            <w:r w:rsidRPr="00313C3A">
              <w:rPr>
                <w:rFonts w:ascii="Times New Roman" w:eastAsia="PMingLiU" w:hAnsi="Times New Roman"/>
                <w:bCs/>
                <w:sz w:val="24"/>
                <w:szCs w:val="24"/>
              </w:rPr>
              <w:t>Консультации</w:t>
            </w:r>
          </w:p>
        </w:tc>
        <w:tc>
          <w:tcPr>
            <w:tcW w:w="1275" w:type="dxa"/>
            <w:tcBorders>
              <w:top w:val="single" w:sz="2" w:space="0" w:color="auto"/>
              <w:bottom w:val="single" w:sz="2" w:space="0" w:color="auto"/>
            </w:tcBorders>
          </w:tcPr>
          <w:p w:rsidR="00313C3A" w:rsidRPr="00313C3A" w:rsidRDefault="00313C3A" w:rsidP="00313C3A">
            <w:pPr>
              <w:spacing w:after="0" w:line="240" w:lineRule="auto"/>
              <w:jc w:val="center"/>
              <w:rPr>
                <w:rFonts w:ascii="Times New Roman" w:hAnsi="Times New Roman"/>
                <w:b/>
                <w:sz w:val="24"/>
                <w:szCs w:val="24"/>
              </w:rPr>
            </w:pPr>
            <w:r w:rsidRPr="00313C3A">
              <w:rPr>
                <w:rFonts w:ascii="Times New Roman" w:hAnsi="Times New Roman"/>
                <w:b/>
                <w:sz w:val="24"/>
                <w:szCs w:val="24"/>
              </w:rPr>
              <w:t>2</w:t>
            </w:r>
          </w:p>
        </w:tc>
      </w:tr>
      <w:tr w:rsidR="00313C3A" w:rsidRPr="007E39BF" w:rsidTr="00313C3A">
        <w:trPr>
          <w:trHeight w:val="291"/>
        </w:trPr>
        <w:tc>
          <w:tcPr>
            <w:tcW w:w="2830" w:type="dxa"/>
            <w:vMerge/>
            <w:tcBorders>
              <w:right w:val="single" w:sz="2" w:space="0" w:color="auto"/>
            </w:tcBorders>
          </w:tcPr>
          <w:p w:rsidR="00313C3A" w:rsidRPr="00D40635" w:rsidRDefault="00313C3A" w:rsidP="006B7CDC">
            <w:pPr>
              <w:pStyle w:val="a3"/>
              <w:widowControl w:val="0"/>
              <w:suppressAutoHyphens/>
              <w:spacing w:before="0" w:beforeAutospacing="0" w:after="0" w:afterAutospacing="0"/>
              <w:rPr>
                <w:bCs/>
              </w:rPr>
            </w:pPr>
          </w:p>
        </w:tc>
        <w:tc>
          <w:tcPr>
            <w:tcW w:w="11630" w:type="dxa"/>
            <w:gridSpan w:val="5"/>
            <w:tcBorders>
              <w:top w:val="single" w:sz="2" w:space="0" w:color="auto"/>
              <w:left w:val="single" w:sz="2" w:space="0" w:color="auto"/>
            </w:tcBorders>
          </w:tcPr>
          <w:p w:rsidR="00313C3A" w:rsidRPr="00313C3A" w:rsidRDefault="00313C3A" w:rsidP="00313C3A">
            <w:pPr>
              <w:spacing w:after="0" w:line="240" w:lineRule="auto"/>
              <w:rPr>
                <w:rFonts w:ascii="Times New Roman" w:eastAsia="PMingLiU" w:hAnsi="Times New Roman"/>
                <w:bCs/>
                <w:sz w:val="24"/>
                <w:szCs w:val="24"/>
              </w:rPr>
            </w:pPr>
            <w:r w:rsidRPr="00313C3A">
              <w:rPr>
                <w:rFonts w:ascii="Times New Roman" w:eastAsia="PMingLiU" w:hAnsi="Times New Roman"/>
                <w:bCs/>
                <w:sz w:val="24"/>
                <w:szCs w:val="24"/>
              </w:rPr>
              <w:t>Промежуточная аттестация в форме экзамена по профессиональному модулю</w:t>
            </w:r>
          </w:p>
        </w:tc>
        <w:tc>
          <w:tcPr>
            <w:tcW w:w="1275" w:type="dxa"/>
            <w:tcBorders>
              <w:top w:val="single" w:sz="2" w:space="0" w:color="auto"/>
            </w:tcBorders>
          </w:tcPr>
          <w:p w:rsidR="00313C3A" w:rsidRPr="00313C3A" w:rsidRDefault="00313C3A" w:rsidP="00313C3A">
            <w:pPr>
              <w:spacing w:after="0" w:line="240" w:lineRule="auto"/>
              <w:jc w:val="center"/>
              <w:rPr>
                <w:rFonts w:ascii="Times New Roman" w:hAnsi="Times New Roman"/>
                <w:b/>
                <w:sz w:val="24"/>
                <w:szCs w:val="24"/>
              </w:rPr>
            </w:pPr>
            <w:r w:rsidRPr="00313C3A">
              <w:rPr>
                <w:rFonts w:ascii="Times New Roman" w:hAnsi="Times New Roman"/>
                <w:b/>
                <w:sz w:val="24"/>
                <w:szCs w:val="24"/>
              </w:rPr>
              <w:t>6</w:t>
            </w:r>
          </w:p>
        </w:tc>
      </w:tr>
      <w:tr w:rsidR="000A19AE" w:rsidRPr="007E39BF" w:rsidTr="00DF094E">
        <w:tc>
          <w:tcPr>
            <w:tcW w:w="14460" w:type="dxa"/>
            <w:gridSpan w:val="6"/>
          </w:tcPr>
          <w:p w:rsidR="000A19AE" w:rsidRPr="007A7A47" w:rsidRDefault="000A19AE" w:rsidP="007A7A47">
            <w:pPr>
              <w:tabs>
                <w:tab w:val="left" w:pos="708"/>
              </w:tabs>
              <w:spacing w:after="0" w:line="240" w:lineRule="auto"/>
              <w:jc w:val="right"/>
              <w:rPr>
                <w:rFonts w:ascii="Times New Roman" w:hAnsi="Times New Roman"/>
                <w:b/>
                <w:bCs/>
                <w:iCs/>
                <w:sz w:val="24"/>
                <w:szCs w:val="24"/>
                <w:lang w:eastAsia="ru-RU"/>
              </w:rPr>
            </w:pPr>
            <w:r w:rsidRPr="007A7A47">
              <w:rPr>
                <w:rFonts w:ascii="Times New Roman" w:hAnsi="Times New Roman"/>
                <w:b/>
                <w:bCs/>
                <w:iCs/>
                <w:sz w:val="24"/>
                <w:szCs w:val="24"/>
                <w:lang w:eastAsia="ru-RU"/>
              </w:rPr>
              <w:t>Всего</w:t>
            </w:r>
          </w:p>
        </w:tc>
        <w:tc>
          <w:tcPr>
            <w:tcW w:w="1275" w:type="dxa"/>
          </w:tcPr>
          <w:p w:rsidR="000A19AE" w:rsidRPr="007A7A47" w:rsidRDefault="00312665" w:rsidP="009B1D82">
            <w:pPr>
              <w:spacing w:after="0" w:line="240" w:lineRule="auto"/>
              <w:jc w:val="center"/>
              <w:rPr>
                <w:rFonts w:ascii="Times New Roman" w:hAnsi="Times New Roman"/>
                <w:b/>
                <w:iCs/>
                <w:sz w:val="24"/>
                <w:szCs w:val="24"/>
                <w:lang w:eastAsia="ru-RU"/>
              </w:rPr>
            </w:pPr>
            <w:r>
              <w:rPr>
                <w:rFonts w:ascii="Times New Roman" w:hAnsi="Times New Roman"/>
                <w:b/>
                <w:iCs/>
                <w:sz w:val="24"/>
                <w:szCs w:val="24"/>
                <w:lang w:eastAsia="ru-RU"/>
              </w:rPr>
              <w:t>284</w:t>
            </w:r>
          </w:p>
        </w:tc>
      </w:tr>
    </w:tbl>
    <w:p w:rsidR="0028662F" w:rsidRPr="002849D4" w:rsidRDefault="0028662F" w:rsidP="002849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rPr>
        <w:sectPr w:rsidR="0028662F" w:rsidRPr="002849D4" w:rsidSect="008453E0">
          <w:pgSz w:w="16840" w:h="11907" w:orient="landscape"/>
          <w:pgMar w:top="568" w:right="1134" w:bottom="851" w:left="992" w:header="709" w:footer="709" w:gutter="0"/>
          <w:cols w:space="720"/>
        </w:sectPr>
      </w:pPr>
    </w:p>
    <w:p w:rsidR="00313C3A" w:rsidRPr="00313C3A" w:rsidRDefault="00313C3A" w:rsidP="0039020B">
      <w:pPr>
        <w:keepNext/>
        <w:autoSpaceDE w:val="0"/>
        <w:autoSpaceDN w:val="0"/>
        <w:spacing w:after="0" w:line="240" w:lineRule="auto"/>
        <w:ind w:firstLine="709"/>
        <w:jc w:val="both"/>
        <w:outlineLvl w:val="0"/>
        <w:rPr>
          <w:rFonts w:ascii="Times New Roman" w:eastAsia="Times New Roman" w:hAnsi="Times New Roman"/>
          <w:b/>
          <w:caps/>
          <w:sz w:val="28"/>
          <w:szCs w:val="28"/>
          <w:lang w:eastAsia="ru-RU"/>
        </w:rPr>
      </w:pPr>
      <w:r w:rsidRPr="00313C3A">
        <w:rPr>
          <w:rFonts w:ascii="Times New Roman" w:eastAsia="Times New Roman" w:hAnsi="Times New Roman"/>
          <w:b/>
          <w:caps/>
          <w:sz w:val="28"/>
          <w:szCs w:val="28"/>
          <w:lang w:eastAsia="ru-RU"/>
        </w:rPr>
        <w:t xml:space="preserve">3 условия реализации </w:t>
      </w:r>
      <w:r w:rsidR="0039020B">
        <w:rPr>
          <w:rFonts w:ascii="Times New Roman" w:eastAsia="Times New Roman" w:hAnsi="Times New Roman"/>
          <w:b/>
          <w:caps/>
          <w:sz w:val="28"/>
          <w:szCs w:val="28"/>
          <w:lang w:eastAsia="ru-RU"/>
        </w:rPr>
        <w:t xml:space="preserve"> </w:t>
      </w:r>
      <w:r w:rsidR="007A6569">
        <w:rPr>
          <w:rFonts w:ascii="Times New Roman" w:eastAsia="Times New Roman" w:hAnsi="Times New Roman"/>
          <w:b/>
          <w:caps/>
          <w:sz w:val="28"/>
          <w:szCs w:val="28"/>
          <w:lang w:eastAsia="ru-RU"/>
        </w:rPr>
        <w:t xml:space="preserve">ПРИМЕРНОЙ </w:t>
      </w:r>
      <w:r w:rsidRPr="00313C3A">
        <w:rPr>
          <w:rFonts w:ascii="Times New Roman" w:eastAsia="Times New Roman" w:hAnsi="Times New Roman"/>
          <w:b/>
          <w:caps/>
          <w:sz w:val="28"/>
          <w:szCs w:val="28"/>
          <w:lang w:eastAsia="ru-RU"/>
        </w:rPr>
        <w:t>рабочей программы ПРОФЕССИОНАЛЬНОГО МОДУЛЯ</w:t>
      </w:r>
    </w:p>
    <w:p w:rsidR="00313C3A" w:rsidRPr="00313C3A" w:rsidRDefault="00313C3A" w:rsidP="00313C3A">
      <w:pPr>
        <w:spacing w:after="0" w:line="240" w:lineRule="auto"/>
        <w:ind w:firstLine="709"/>
        <w:rPr>
          <w:rFonts w:ascii="Times New Roman" w:eastAsia="Times New Roman" w:hAnsi="Times New Roman"/>
          <w:sz w:val="24"/>
          <w:szCs w:val="24"/>
          <w:lang w:eastAsia="ru-RU"/>
        </w:rPr>
      </w:pPr>
    </w:p>
    <w:p w:rsidR="0028662F" w:rsidRPr="00E537AA" w:rsidRDefault="00313C3A" w:rsidP="00313C3A">
      <w:pPr>
        <w:spacing w:after="0" w:line="240" w:lineRule="auto"/>
        <w:ind w:firstLine="709"/>
        <w:rPr>
          <w:rFonts w:ascii="Times New Roman" w:hAnsi="Times New Roman"/>
          <w:sz w:val="16"/>
          <w:szCs w:val="16"/>
        </w:rPr>
      </w:pPr>
      <w:r w:rsidRPr="00313C3A">
        <w:rPr>
          <w:rFonts w:ascii="Times New Roman" w:eastAsia="Times New Roman" w:hAnsi="Times New Roman"/>
          <w:b/>
          <w:sz w:val="28"/>
          <w:szCs w:val="28"/>
          <w:lang w:eastAsia="ru-RU"/>
        </w:rPr>
        <w:t>3.1</w:t>
      </w:r>
      <w:proofErr w:type="gramStart"/>
      <w:r w:rsidRPr="00313C3A">
        <w:rPr>
          <w:rFonts w:ascii="Times New Roman" w:eastAsia="Times New Roman" w:hAnsi="Times New Roman"/>
          <w:b/>
          <w:bCs/>
          <w:sz w:val="28"/>
          <w:szCs w:val="28"/>
          <w:lang w:eastAsia="ru-RU"/>
        </w:rPr>
        <w:t>Д</w:t>
      </w:r>
      <w:proofErr w:type="gramEnd"/>
      <w:r w:rsidRPr="00313C3A">
        <w:rPr>
          <w:rFonts w:ascii="Times New Roman" w:eastAsia="Times New Roman" w:hAnsi="Times New Roman"/>
          <w:b/>
          <w:bCs/>
          <w:sz w:val="28"/>
          <w:szCs w:val="28"/>
          <w:lang w:eastAsia="ru-RU"/>
        </w:rPr>
        <w:t xml:space="preserve">ля реализации </w:t>
      </w:r>
      <w:r w:rsidR="007A6569">
        <w:rPr>
          <w:rFonts w:ascii="Times New Roman" w:eastAsia="Times New Roman" w:hAnsi="Times New Roman"/>
          <w:b/>
          <w:bCs/>
          <w:sz w:val="28"/>
          <w:szCs w:val="28"/>
          <w:lang w:eastAsia="ru-RU"/>
        </w:rPr>
        <w:t xml:space="preserve">примерной </w:t>
      </w:r>
      <w:r w:rsidRPr="00313C3A">
        <w:rPr>
          <w:rFonts w:ascii="Times New Roman" w:eastAsia="Times New Roman" w:hAnsi="Times New Roman"/>
          <w:b/>
          <w:bCs/>
          <w:sz w:val="28"/>
          <w:szCs w:val="28"/>
          <w:lang w:eastAsia="ru-RU"/>
        </w:rPr>
        <w:t>рабочей программы профессионального м</w:t>
      </w:r>
      <w:r w:rsidRPr="00313C3A">
        <w:rPr>
          <w:rFonts w:ascii="Times New Roman" w:eastAsia="Times New Roman" w:hAnsi="Times New Roman"/>
          <w:b/>
          <w:bCs/>
          <w:sz w:val="28"/>
          <w:szCs w:val="28"/>
          <w:lang w:eastAsia="ru-RU"/>
        </w:rPr>
        <w:t>о</w:t>
      </w:r>
      <w:r w:rsidRPr="00313C3A">
        <w:rPr>
          <w:rFonts w:ascii="Times New Roman" w:eastAsia="Times New Roman" w:hAnsi="Times New Roman"/>
          <w:b/>
          <w:bCs/>
          <w:sz w:val="28"/>
          <w:szCs w:val="28"/>
          <w:lang w:eastAsia="ru-RU"/>
        </w:rPr>
        <w:t>дуля предусмотрены следующие специальные помещения:</w:t>
      </w:r>
    </w:p>
    <w:p w:rsidR="009635E6" w:rsidRDefault="00C65502" w:rsidP="00313C3A">
      <w:pPr>
        <w:spacing w:after="0" w:line="240" w:lineRule="auto"/>
        <w:ind w:firstLine="709"/>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Учебный кабинет</w:t>
      </w:r>
      <w:r w:rsidR="009635E6" w:rsidRPr="009635E6">
        <w:rPr>
          <w:rFonts w:ascii="Times New Roman" w:eastAsia="Times New Roman" w:hAnsi="Times New Roman"/>
          <w:bCs/>
          <w:sz w:val="28"/>
          <w:szCs w:val="28"/>
          <w:lang w:eastAsia="ru-RU"/>
        </w:rPr>
        <w:t xml:space="preserve"> «</w:t>
      </w:r>
      <w:r>
        <w:rPr>
          <w:rFonts w:ascii="Times New Roman" w:eastAsia="Times New Roman" w:hAnsi="Times New Roman"/>
          <w:sz w:val="28"/>
          <w:szCs w:val="28"/>
          <w:lang w:eastAsia="ru-RU"/>
        </w:rPr>
        <w:t>М</w:t>
      </w:r>
      <w:r w:rsidRPr="009635E6">
        <w:rPr>
          <w:rFonts w:ascii="Times New Roman" w:eastAsia="Times New Roman" w:hAnsi="Times New Roman"/>
          <w:sz w:val="28"/>
          <w:szCs w:val="28"/>
          <w:lang w:eastAsia="ru-RU"/>
        </w:rPr>
        <w:t>онтажа, технической эксплуатации и ремонта промышле</w:t>
      </w:r>
      <w:r w:rsidRPr="009635E6">
        <w:rPr>
          <w:rFonts w:ascii="Times New Roman" w:eastAsia="Times New Roman" w:hAnsi="Times New Roman"/>
          <w:sz w:val="28"/>
          <w:szCs w:val="28"/>
          <w:lang w:eastAsia="ru-RU"/>
        </w:rPr>
        <w:t>н</w:t>
      </w:r>
      <w:r w:rsidRPr="009635E6">
        <w:rPr>
          <w:rFonts w:ascii="Times New Roman" w:eastAsia="Times New Roman" w:hAnsi="Times New Roman"/>
          <w:sz w:val="28"/>
          <w:szCs w:val="28"/>
          <w:lang w:eastAsia="ru-RU"/>
        </w:rPr>
        <w:t>ного оборудования</w:t>
      </w:r>
      <w:r w:rsidR="009635E6" w:rsidRPr="009635E6">
        <w:rPr>
          <w:rFonts w:ascii="Times New Roman" w:eastAsia="Times New Roman" w:hAnsi="Times New Roman"/>
          <w:sz w:val="28"/>
          <w:szCs w:val="28"/>
          <w:lang w:eastAsia="ru-RU"/>
        </w:rPr>
        <w:t xml:space="preserve">», </w:t>
      </w:r>
      <w:r w:rsidR="009635E6" w:rsidRPr="009635E6">
        <w:rPr>
          <w:rFonts w:ascii="Times New Roman" w:eastAsia="Times New Roman" w:hAnsi="Times New Roman"/>
          <w:bCs/>
          <w:sz w:val="28"/>
          <w:szCs w:val="28"/>
          <w:lang w:eastAsia="ru-RU"/>
        </w:rPr>
        <w:t>оснащенн</w:t>
      </w:r>
      <w:r>
        <w:rPr>
          <w:rFonts w:ascii="Times New Roman" w:eastAsia="Times New Roman" w:hAnsi="Times New Roman"/>
          <w:bCs/>
          <w:sz w:val="28"/>
          <w:szCs w:val="28"/>
          <w:lang w:eastAsia="ru-RU"/>
        </w:rPr>
        <w:t>ый</w:t>
      </w:r>
      <w:r w:rsidR="009635E6" w:rsidRPr="009635E6">
        <w:rPr>
          <w:rFonts w:ascii="Times New Roman" w:eastAsia="Times New Roman" w:hAnsi="Times New Roman"/>
          <w:bCs/>
          <w:sz w:val="28"/>
          <w:szCs w:val="28"/>
          <w:lang w:eastAsia="ru-RU"/>
        </w:rPr>
        <w:t xml:space="preserve"> необходимым для реализации рабочей программы оборудованием:</w:t>
      </w:r>
    </w:p>
    <w:p w:rsidR="0028662F" w:rsidRPr="00E537AA" w:rsidRDefault="0028662F" w:rsidP="00313C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8"/>
          <w:szCs w:val="28"/>
        </w:rPr>
      </w:pPr>
      <w:r w:rsidRPr="00E537AA">
        <w:rPr>
          <w:rFonts w:ascii="Times New Roman" w:hAnsi="Times New Roman"/>
          <w:bCs/>
          <w:sz w:val="28"/>
          <w:szCs w:val="28"/>
        </w:rPr>
        <w:t xml:space="preserve">- посадочные места </w:t>
      </w:r>
      <w:proofErr w:type="gramStart"/>
      <w:r w:rsidRPr="00E537AA">
        <w:rPr>
          <w:rFonts w:ascii="Times New Roman" w:hAnsi="Times New Roman"/>
          <w:bCs/>
          <w:sz w:val="28"/>
          <w:szCs w:val="28"/>
        </w:rPr>
        <w:t>обучающихся</w:t>
      </w:r>
      <w:proofErr w:type="gramEnd"/>
      <w:r w:rsidRPr="00E537AA">
        <w:rPr>
          <w:rFonts w:ascii="Times New Roman" w:hAnsi="Times New Roman"/>
          <w:bCs/>
          <w:sz w:val="28"/>
          <w:szCs w:val="28"/>
        </w:rPr>
        <w:t xml:space="preserve"> (по количеству обучающихся);</w:t>
      </w:r>
    </w:p>
    <w:p w:rsidR="0028662F" w:rsidRPr="00E537AA" w:rsidRDefault="0028662F" w:rsidP="00313C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8"/>
          <w:szCs w:val="28"/>
        </w:rPr>
      </w:pPr>
      <w:r w:rsidRPr="00E537AA">
        <w:rPr>
          <w:rFonts w:ascii="Times New Roman" w:hAnsi="Times New Roman"/>
          <w:sz w:val="28"/>
          <w:szCs w:val="28"/>
        </w:rPr>
        <w:t>- рабочее место преподавателя;</w:t>
      </w:r>
    </w:p>
    <w:p w:rsidR="0028662F" w:rsidRPr="00E537AA" w:rsidRDefault="0028662F" w:rsidP="00313C3A">
      <w:pPr>
        <w:spacing w:after="0" w:line="240" w:lineRule="auto"/>
        <w:ind w:firstLine="709"/>
        <w:jc w:val="both"/>
        <w:rPr>
          <w:rFonts w:ascii="Times New Roman" w:hAnsi="Times New Roman"/>
          <w:sz w:val="28"/>
          <w:szCs w:val="28"/>
        </w:rPr>
      </w:pPr>
      <w:r w:rsidRPr="00E537AA">
        <w:rPr>
          <w:rFonts w:ascii="Times New Roman" w:hAnsi="Times New Roman"/>
          <w:sz w:val="28"/>
          <w:szCs w:val="28"/>
        </w:rPr>
        <w:t>- мультимедийная техника с соответствующим программным обеспечением;</w:t>
      </w:r>
    </w:p>
    <w:p w:rsidR="0028662F" w:rsidRPr="00E537AA" w:rsidRDefault="0028662F" w:rsidP="00313C3A">
      <w:pPr>
        <w:spacing w:after="0" w:line="240" w:lineRule="auto"/>
        <w:ind w:firstLine="709"/>
        <w:jc w:val="both"/>
        <w:rPr>
          <w:rFonts w:ascii="Times New Roman" w:hAnsi="Times New Roman"/>
          <w:sz w:val="28"/>
          <w:szCs w:val="28"/>
        </w:rPr>
      </w:pPr>
      <w:r w:rsidRPr="00E537AA">
        <w:rPr>
          <w:rFonts w:ascii="Times New Roman" w:hAnsi="Times New Roman"/>
          <w:sz w:val="28"/>
          <w:szCs w:val="28"/>
        </w:rPr>
        <w:t>- чертежи деталей и узлов на бумажных и электронных носителях;</w:t>
      </w:r>
    </w:p>
    <w:p w:rsidR="0028662F" w:rsidRPr="00E537AA" w:rsidRDefault="0028662F" w:rsidP="00313C3A">
      <w:pPr>
        <w:spacing w:after="0" w:line="240" w:lineRule="auto"/>
        <w:ind w:firstLine="709"/>
        <w:jc w:val="both"/>
        <w:rPr>
          <w:rFonts w:ascii="Times New Roman" w:hAnsi="Times New Roman"/>
          <w:sz w:val="28"/>
          <w:szCs w:val="28"/>
        </w:rPr>
      </w:pPr>
      <w:r w:rsidRPr="00E537AA">
        <w:rPr>
          <w:rFonts w:ascii="Times New Roman" w:hAnsi="Times New Roman"/>
          <w:sz w:val="28"/>
          <w:szCs w:val="28"/>
        </w:rPr>
        <w:t xml:space="preserve">- образцы узлов и деталей основного и вспомогательного оборудования </w:t>
      </w:r>
      <w:proofErr w:type="spellStart"/>
      <w:proofErr w:type="gramStart"/>
      <w:r w:rsidRPr="00E537AA">
        <w:rPr>
          <w:rFonts w:ascii="Times New Roman" w:hAnsi="Times New Roman"/>
          <w:sz w:val="28"/>
          <w:szCs w:val="28"/>
        </w:rPr>
        <w:t>лист</w:t>
      </w:r>
      <w:r w:rsidRPr="00E537AA">
        <w:rPr>
          <w:rFonts w:ascii="Times New Roman" w:hAnsi="Times New Roman"/>
          <w:sz w:val="28"/>
          <w:szCs w:val="28"/>
        </w:rPr>
        <w:t>о</w:t>
      </w:r>
      <w:r w:rsidRPr="00E537AA">
        <w:rPr>
          <w:rFonts w:ascii="Times New Roman" w:hAnsi="Times New Roman"/>
          <w:sz w:val="28"/>
          <w:szCs w:val="28"/>
        </w:rPr>
        <w:t>про-катных</w:t>
      </w:r>
      <w:proofErr w:type="spellEnd"/>
      <w:proofErr w:type="gramEnd"/>
      <w:r w:rsidRPr="00E537AA">
        <w:rPr>
          <w:rFonts w:ascii="Times New Roman" w:hAnsi="Times New Roman"/>
          <w:sz w:val="28"/>
          <w:szCs w:val="28"/>
        </w:rPr>
        <w:t xml:space="preserve"> цехов;</w:t>
      </w:r>
    </w:p>
    <w:p w:rsidR="0028662F" w:rsidRPr="00E537AA" w:rsidRDefault="0028662F" w:rsidP="00313C3A">
      <w:pPr>
        <w:spacing w:after="0" w:line="240" w:lineRule="auto"/>
        <w:ind w:firstLine="709"/>
        <w:jc w:val="both"/>
        <w:rPr>
          <w:rFonts w:ascii="Times New Roman" w:hAnsi="Times New Roman"/>
          <w:sz w:val="28"/>
          <w:szCs w:val="28"/>
        </w:rPr>
      </w:pPr>
      <w:r w:rsidRPr="00E537AA">
        <w:rPr>
          <w:rFonts w:ascii="Times New Roman" w:hAnsi="Times New Roman"/>
          <w:sz w:val="28"/>
          <w:szCs w:val="28"/>
        </w:rPr>
        <w:t>- методические указания для выполнения практических работ;</w:t>
      </w:r>
    </w:p>
    <w:p w:rsidR="0028662F" w:rsidRPr="00E537AA" w:rsidRDefault="0028662F" w:rsidP="00313C3A">
      <w:pPr>
        <w:spacing w:after="0" w:line="240" w:lineRule="auto"/>
        <w:ind w:firstLine="709"/>
        <w:jc w:val="both"/>
        <w:rPr>
          <w:rFonts w:ascii="Times New Roman" w:hAnsi="Times New Roman"/>
          <w:sz w:val="28"/>
          <w:szCs w:val="28"/>
        </w:rPr>
      </w:pPr>
      <w:r w:rsidRPr="00E537AA">
        <w:rPr>
          <w:rFonts w:ascii="Times New Roman" w:hAnsi="Times New Roman"/>
          <w:sz w:val="28"/>
          <w:szCs w:val="28"/>
        </w:rPr>
        <w:t>- плакаты.</w:t>
      </w:r>
    </w:p>
    <w:p w:rsidR="00C65502" w:rsidRDefault="00C65502" w:rsidP="00313C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Мастерская</w:t>
      </w:r>
      <w:r w:rsidRPr="00C65502">
        <w:rPr>
          <w:rFonts w:ascii="Times New Roman" w:eastAsia="Times New Roman" w:hAnsi="Times New Roman"/>
          <w:bCs/>
          <w:sz w:val="28"/>
          <w:szCs w:val="28"/>
          <w:lang w:eastAsia="ru-RU"/>
        </w:rPr>
        <w:t>«</w:t>
      </w:r>
      <w:r w:rsidRPr="00C65502">
        <w:rPr>
          <w:rFonts w:ascii="Times New Roman" w:eastAsia="Times New Roman" w:hAnsi="Times New Roman"/>
          <w:sz w:val="28"/>
          <w:szCs w:val="28"/>
        </w:rPr>
        <w:t>Слесарная</w:t>
      </w:r>
      <w:r w:rsidRPr="00C65502">
        <w:rPr>
          <w:rFonts w:ascii="Times New Roman" w:eastAsia="Times New Roman" w:hAnsi="Times New Roman"/>
          <w:sz w:val="28"/>
          <w:szCs w:val="28"/>
          <w:lang w:eastAsia="ru-RU"/>
        </w:rPr>
        <w:t>»,</w:t>
      </w:r>
      <w:r w:rsidRPr="009635E6">
        <w:rPr>
          <w:rFonts w:ascii="Times New Roman" w:eastAsia="Times New Roman" w:hAnsi="Times New Roman"/>
          <w:bCs/>
          <w:sz w:val="28"/>
          <w:szCs w:val="28"/>
          <w:lang w:eastAsia="ru-RU"/>
        </w:rPr>
        <w:t>оснащенн</w:t>
      </w:r>
      <w:r>
        <w:rPr>
          <w:rFonts w:ascii="Times New Roman" w:eastAsia="Times New Roman" w:hAnsi="Times New Roman"/>
          <w:bCs/>
          <w:sz w:val="28"/>
          <w:szCs w:val="28"/>
          <w:lang w:eastAsia="ru-RU"/>
        </w:rPr>
        <w:t>ая</w:t>
      </w:r>
      <w:r w:rsidRPr="009635E6">
        <w:rPr>
          <w:rFonts w:ascii="Times New Roman" w:eastAsia="Times New Roman" w:hAnsi="Times New Roman"/>
          <w:bCs/>
          <w:sz w:val="28"/>
          <w:szCs w:val="28"/>
          <w:lang w:eastAsia="ru-RU"/>
        </w:rPr>
        <w:t xml:space="preserve"> необходимым для реализации рабочей пр</w:t>
      </w:r>
      <w:r w:rsidRPr="009635E6">
        <w:rPr>
          <w:rFonts w:ascii="Times New Roman" w:eastAsia="Times New Roman" w:hAnsi="Times New Roman"/>
          <w:bCs/>
          <w:sz w:val="28"/>
          <w:szCs w:val="28"/>
          <w:lang w:eastAsia="ru-RU"/>
        </w:rPr>
        <w:t>о</w:t>
      </w:r>
      <w:r w:rsidRPr="009635E6">
        <w:rPr>
          <w:rFonts w:ascii="Times New Roman" w:eastAsia="Times New Roman" w:hAnsi="Times New Roman"/>
          <w:bCs/>
          <w:sz w:val="28"/>
          <w:szCs w:val="28"/>
          <w:lang w:eastAsia="ru-RU"/>
        </w:rPr>
        <w:t>граммы оборудованием:</w:t>
      </w:r>
    </w:p>
    <w:p w:rsidR="00C65502" w:rsidRPr="00C65502" w:rsidRDefault="00C65502" w:rsidP="00C65502">
      <w:pPr>
        <w:spacing w:after="0" w:line="240" w:lineRule="auto"/>
        <w:ind w:firstLine="709"/>
        <w:rPr>
          <w:rFonts w:ascii="Times New Roman" w:eastAsia="Times New Roman" w:hAnsi="Times New Roman"/>
          <w:sz w:val="28"/>
          <w:szCs w:val="28"/>
          <w:lang w:eastAsia="ru-RU"/>
        </w:rPr>
      </w:pPr>
      <w:r w:rsidRPr="00C65502">
        <w:rPr>
          <w:rFonts w:ascii="Times New Roman" w:eastAsia="Times New Roman" w:hAnsi="Times New Roman"/>
          <w:sz w:val="28"/>
          <w:szCs w:val="28"/>
          <w:lang w:eastAsia="ru-RU"/>
        </w:rPr>
        <w:t>- тиски слесарные поворотные 120 мм;</w:t>
      </w:r>
    </w:p>
    <w:p w:rsidR="00C65502" w:rsidRPr="00C65502" w:rsidRDefault="00C65502" w:rsidP="00C65502">
      <w:pPr>
        <w:spacing w:after="0" w:line="240" w:lineRule="auto"/>
        <w:ind w:firstLine="709"/>
        <w:rPr>
          <w:rFonts w:ascii="Times New Roman" w:eastAsia="Times New Roman" w:hAnsi="Times New Roman"/>
          <w:sz w:val="28"/>
          <w:szCs w:val="28"/>
          <w:lang w:eastAsia="ru-RU"/>
        </w:rPr>
      </w:pPr>
      <w:r w:rsidRPr="00C65502">
        <w:rPr>
          <w:rFonts w:ascii="Times New Roman" w:eastAsia="Times New Roman" w:hAnsi="Times New Roman"/>
          <w:sz w:val="28"/>
          <w:szCs w:val="28"/>
          <w:lang w:eastAsia="ru-RU"/>
        </w:rPr>
        <w:t>- набор слесарного инструмента;</w:t>
      </w:r>
    </w:p>
    <w:p w:rsidR="00C65502" w:rsidRPr="00C65502" w:rsidRDefault="00C65502" w:rsidP="00C65502">
      <w:pPr>
        <w:spacing w:after="0" w:line="240" w:lineRule="auto"/>
        <w:ind w:firstLine="709"/>
        <w:rPr>
          <w:rFonts w:ascii="Times New Roman" w:eastAsia="Times New Roman" w:hAnsi="Times New Roman"/>
          <w:sz w:val="28"/>
          <w:szCs w:val="28"/>
          <w:lang w:eastAsia="ru-RU"/>
        </w:rPr>
      </w:pPr>
      <w:r w:rsidRPr="00C65502">
        <w:rPr>
          <w:rFonts w:ascii="Times New Roman" w:eastAsia="Times New Roman" w:hAnsi="Times New Roman"/>
          <w:sz w:val="28"/>
          <w:szCs w:val="28"/>
          <w:lang w:eastAsia="ru-RU"/>
        </w:rPr>
        <w:t>- верстаки слесарные одноместные с подъемными тисками;</w:t>
      </w:r>
    </w:p>
    <w:p w:rsidR="00C65502" w:rsidRPr="00C65502" w:rsidRDefault="00C65502" w:rsidP="00C65502">
      <w:pPr>
        <w:spacing w:after="0" w:line="240" w:lineRule="auto"/>
        <w:ind w:firstLine="709"/>
        <w:rPr>
          <w:rFonts w:ascii="Times New Roman" w:eastAsia="Times New Roman" w:hAnsi="Times New Roman"/>
          <w:sz w:val="28"/>
          <w:szCs w:val="28"/>
          <w:lang w:eastAsia="ru-RU"/>
        </w:rPr>
      </w:pPr>
      <w:r w:rsidRPr="00C65502">
        <w:rPr>
          <w:rFonts w:ascii="Times New Roman" w:eastAsia="Times New Roman" w:hAnsi="Times New Roman"/>
          <w:sz w:val="28"/>
          <w:szCs w:val="28"/>
          <w:lang w:eastAsia="ru-RU"/>
        </w:rPr>
        <w:t>- плита поверочная разметочная;</w:t>
      </w:r>
    </w:p>
    <w:p w:rsidR="00C65502" w:rsidRDefault="00C65502" w:rsidP="00C655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r w:rsidRPr="00C65502">
        <w:rPr>
          <w:rFonts w:ascii="Times New Roman" w:eastAsia="Times New Roman" w:hAnsi="Times New Roman"/>
          <w:sz w:val="28"/>
          <w:szCs w:val="28"/>
          <w:lang w:eastAsia="ru-RU"/>
        </w:rPr>
        <w:t>- набор измерительных инструментов.</w:t>
      </w:r>
    </w:p>
    <w:p w:rsidR="00C65502" w:rsidRDefault="00C65502" w:rsidP="00C655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Мастерская</w:t>
      </w:r>
      <w:r w:rsidRPr="00C65502">
        <w:rPr>
          <w:rFonts w:ascii="Times New Roman" w:eastAsia="Times New Roman" w:hAnsi="Times New Roman"/>
          <w:bCs/>
          <w:sz w:val="28"/>
          <w:szCs w:val="28"/>
          <w:lang w:eastAsia="ru-RU"/>
        </w:rPr>
        <w:t>«</w:t>
      </w:r>
      <w:r w:rsidRPr="00C65502">
        <w:rPr>
          <w:rFonts w:ascii="Times New Roman" w:eastAsia="Times New Roman" w:hAnsi="Times New Roman"/>
          <w:sz w:val="28"/>
          <w:szCs w:val="28"/>
        </w:rPr>
        <w:t>Монтажа, наладки, ремонта и эксплуатации промышленного обор</w:t>
      </w:r>
      <w:r w:rsidRPr="00C65502">
        <w:rPr>
          <w:rFonts w:ascii="Times New Roman" w:eastAsia="Times New Roman" w:hAnsi="Times New Roman"/>
          <w:sz w:val="28"/>
          <w:szCs w:val="28"/>
        </w:rPr>
        <w:t>у</w:t>
      </w:r>
      <w:r w:rsidRPr="00C65502">
        <w:rPr>
          <w:rFonts w:ascii="Times New Roman" w:eastAsia="Times New Roman" w:hAnsi="Times New Roman"/>
          <w:sz w:val="28"/>
          <w:szCs w:val="28"/>
        </w:rPr>
        <w:t>дования с участком грузоподъемного оборудования</w:t>
      </w:r>
      <w:r w:rsidRPr="00C65502">
        <w:rPr>
          <w:rFonts w:ascii="Times New Roman" w:eastAsia="Times New Roman" w:hAnsi="Times New Roman"/>
          <w:sz w:val="28"/>
          <w:szCs w:val="28"/>
          <w:lang w:eastAsia="ru-RU"/>
        </w:rPr>
        <w:t>»,</w:t>
      </w:r>
      <w:r w:rsidRPr="009635E6">
        <w:rPr>
          <w:rFonts w:ascii="Times New Roman" w:eastAsia="Times New Roman" w:hAnsi="Times New Roman"/>
          <w:bCs/>
          <w:sz w:val="28"/>
          <w:szCs w:val="28"/>
          <w:lang w:eastAsia="ru-RU"/>
        </w:rPr>
        <w:t>оснащенн</w:t>
      </w:r>
      <w:r>
        <w:rPr>
          <w:rFonts w:ascii="Times New Roman" w:eastAsia="Times New Roman" w:hAnsi="Times New Roman"/>
          <w:bCs/>
          <w:sz w:val="28"/>
          <w:szCs w:val="28"/>
          <w:lang w:eastAsia="ru-RU"/>
        </w:rPr>
        <w:t>ая</w:t>
      </w:r>
      <w:r w:rsidRPr="009635E6">
        <w:rPr>
          <w:rFonts w:ascii="Times New Roman" w:eastAsia="Times New Roman" w:hAnsi="Times New Roman"/>
          <w:bCs/>
          <w:sz w:val="28"/>
          <w:szCs w:val="28"/>
          <w:lang w:eastAsia="ru-RU"/>
        </w:rPr>
        <w:t xml:space="preserve"> необходимым для реализации рабочей программы оборудованием:</w:t>
      </w:r>
    </w:p>
    <w:p w:rsidR="00C65502" w:rsidRPr="00C65502" w:rsidRDefault="00C65502" w:rsidP="00C65502">
      <w:pPr>
        <w:spacing w:after="0" w:line="240" w:lineRule="auto"/>
        <w:ind w:firstLine="709"/>
        <w:jc w:val="both"/>
        <w:rPr>
          <w:rFonts w:ascii="Times New Roman" w:eastAsia="Times New Roman" w:hAnsi="Times New Roman"/>
          <w:sz w:val="28"/>
          <w:szCs w:val="28"/>
          <w:lang w:eastAsia="ru-RU"/>
        </w:rPr>
      </w:pPr>
      <w:proofErr w:type="gramStart"/>
      <w:r w:rsidRPr="00C65502">
        <w:rPr>
          <w:rFonts w:ascii="Times New Roman" w:eastAsia="Times New Roman" w:hAnsi="Times New Roman"/>
          <w:sz w:val="28"/>
          <w:szCs w:val="28"/>
          <w:lang w:eastAsia="ru-RU"/>
        </w:rPr>
        <w:t>лабораторные комплексы "Механические передачи"; «Детали машин – передачи редукторные»;  «Детали машин - передачи ременные»;  «Детали машин – соединения с натягом»; «Детали машин – раскрытие стыка резьбового соединения»; «Детали машин – трение в резьбовых соединениях»; «Детали машин - редуктор червячный"; «Детали машин - редуктор конический»; «Детали машин - редуктор цилиндрический»; «Детали машин - редуктор планетарный»; «Детали машин - передачи цепные»; «Детали машин - муфты предохранительные»;</w:t>
      </w:r>
      <w:proofErr w:type="gramEnd"/>
      <w:r w:rsidRPr="00C65502">
        <w:rPr>
          <w:rFonts w:ascii="Times New Roman" w:eastAsia="Times New Roman" w:hAnsi="Times New Roman"/>
          <w:sz w:val="28"/>
          <w:szCs w:val="28"/>
          <w:lang w:eastAsia="ru-RU"/>
        </w:rPr>
        <w:t xml:space="preserve"> «Детали машин - колодочный тормозной механизм»; «Детали машин - подшипники скольжения»; «Детали машин - резонанс валов»; «Раб</w:t>
      </w:r>
      <w:r w:rsidRPr="00C65502">
        <w:rPr>
          <w:rFonts w:ascii="Times New Roman" w:eastAsia="Times New Roman" w:hAnsi="Times New Roman"/>
          <w:sz w:val="28"/>
          <w:szCs w:val="28"/>
          <w:lang w:eastAsia="ru-RU"/>
        </w:rPr>
        <w:t>о</w:t>
      </w:r>
      <w:r w:rsidRPr="00C65502">
        <w:rPr>
          <w:rFonts w:ascii="Times New Roman" w:eastAsia="Times New Roman" w:hAnsi="Times New Roman"/>
          <w:sz w:val="28"/>
          <w:szCs w:val="28"/>
          <w:lang w:eastAsia="ru-RU"/>
        </w:rPr>
        <w:t>чие процессы механических передач»; «Исследование механических соединений»; «Исследования винтовой кинематической пары»</w:t>
      </w:r>
    </w:p>
    <w:p w:rsidR="00C65502" w:rsidRPr="00C65502" w:rsidRDefault="00C65502" w:rsidP="00C65502">
      <w:pPr>
        <w:spacing w:after="0" w:line="240" w:lineRule="auto"/>
        <w:ind w:firstLine="709"/>
        <w:rPr>
          <w:rFonts w:ascii="Times New Roman" w:eastAsia="Times New Roman" w:hAnsi="Times New Roman"/>
          <w:sz w:val="28"/>
          <w:szCs w:val="28"/>
          <w:lang w:eastAsia="ru-RU"/>
        </w:rPr>
      </w:pPr>
      <w:r w:rsidRPr="00C65502">
        <w:rPr>
          <w:rFonts w:ascii="Times New Roman" w:eastAsia="Times New Roman" w:hAnsi="Times New Roman"/>
          <w:sz w:val="28"/>
          <w:szCs w:val="28"/>
          <w:lang w:eastAsia="ru-RU"/>
        </w:rPr>
        <w:t xml:space="preserve">- типовое комплекты учебного оборудования «Нарезание </w:t>
      </w:r>
      <w:proofErr w:type="spellStart"/>
      <w:r w:rsidRPr="00C65502">
        <w:rPr>
          <w:rFonts w:ascii="Times New Roman" w:eastAsia="Times New Roman" w:hAnsi="Times New Roman"/>
          <w:sz w:val="28"/>
          <w:szCs w:val="28"/>
          <w:lang w:eastAsia="ru-RU"/>
        </w:rPr>
        <w:t>эвольвентных</w:t>
      </w:r>
      <w:proofErr w:type="spellEnd"/>
      <w:r w:rsidRPr="00C65502">
        <w:rPr>
          <w:rFonts w:ascii="Times New Roman" w:eastAsia="Times New Roman" w:hAnsi="Times New Roman"/>
          <w:sz w:val="28"/>
          <w:szCs w:val="28"/>
          <w:lang w:eastAsia="ru-RU"/>
        </w:rPr>
        <w:t xml:space="preserve"> зубьев методом обкатки»; «Устройство общепромышленных редукторов»</w:t>
      </w:r>
    </w:p>
    <w:p w:rsidR="00C65502" w:rsidRPr="00C65502" w:rsidRDefault="00C65502" w:rsidP="00C65502">
      <w:pPr>
        <w:spacing w:after="0" w:line="240" w:lineRule="auto"/>
        <w:ind w:firstLine="709"/>
        <w:rPr>
          <w:rFonts w:ascii="Times New Roman" w:eastAsia="Times New Roman" w:hAnsi="Times New Roman"/>
          <w:sz w:val="28"/>
          <w:szCs w:val="28"/>
          <w:lang w:eastAsia="ru-RU"/>
        </w:rPr>
      </w:pPr>
      <w:r w:rsidRPr="00C65502">
        <w:rPr>
          <w:rFonts w:ascii="Times New Roman" w:eastAsia="Times New Roman" w:hAnsi="Times New Roman"/>
          <w:sz w:val="28"/>
          <w:szCs w:val="28"/>
          <w:lang w:eastAsia="ru-RU"/>
        </w:rPr>
        <w:t>- лабораторный комплекс  «Характеристики витых пружин сжатия и растяж</w:t>
      </w:r>
      <w:r w:rsidRPr="00C65502">
        <w:rPr>
          <w:rFonts w:ascii="Times New Roman" w:eastAsia="Times New Roman" w:hAnsi="Times New Roman"/>
          <w:sz w:val="28"/>
          <w:szCs w:val="28"/>
          <w:lang w:eastAsia="ru-RU"/>
        </w:rPr>
        <w:t>е</w:t>
      </w:r>
      <w:r w:rsidRPr="00C65502">
        <w:rPr>
          <w:rFonts w:ascii="Times New Roman" w:eastAsia="Times New Roman" w:hAnsi="Times New Roman"/>
          <w:sz w:val="28"/>
          <w:szCs w:val="28"/>
          <w:lang w:eastAsia="ru-RU"/>
        </w:rPr>
        <w:t>ния»</w:t>
      </w:r>
    </w:p>
    <w:p w:rsidR="00C65502" w:rsidRPr="00C65502" w:rsidRDefault="00C65502" w:rsidP="00C65502">
      <w:pPr>
        <w:spacing w:after="0" w:line="240" w:lineRule="auto"/>
        <w:ind w:firstLine="709"/>
        <w:jc w:val="both"/>
        <w:rPr>
          <w:rFonts w:ascii="Times New Roman" w:eastAsia="Times New Roman" w:hAnsi="Times New Roman"/>
          <w:sz w:val="28"/>
          <w:szCs w:val="28"/>
          <w:lang w:eastAsia="ru-RU"/>
        </w:rPr>
      </w:pPr>
      <w:r w:rsidRPr="00C65502">
        <w:rPr>
          <w:rFonts w:ascii="Times New Roman" w:eastAsia="Times New Roman" w:hAnsi="Times New Roman"/>
          <w:sz w:val="28"/>
          <w:szCs w:val="28"/>
          <w:lang w:eastAsia="ru-RU"/>
        </w:rPr>
        <w:t xml:space="preserve"> - стенды учебные  «Распределение давлений в гидродинамическом подшипн</w:t>
      </w:r>
      <w:r w:rsidRPr="00C65502">
        <w:rPr>
          <w:rFonts w:ascii="Times New Roman" w:eastAsia="Times New Roman" w:hAnsi="Times New Roman"/>
          <w:sz w:val="28"/>
          <w:szCs w:val="28"/>
          <w:lang w:eastAsia="ru-RU"/>
        </w:rPr>
        <w:t>и</w:t>
      </w:r>
      <w:r w:rsidRPr="00C65502">
        <w:rPr>
          <w:rFonts w:ascii="Times New Roman" w:eastAsia="Times New Roman" w:hAnsi="Times New Roman"/>
          <w:sz w:val="28"/>
          <w:szCs w:val="28"/>
          <w:lang w:eastAsia="ru-RU"/>
        </w:rPr>
        <w:t>ке»; «Сухое трение»; «Подшипники качения»; «Диагностирование дефектов зубчатых передач»;  «</w:t>
      </w:r>
      <w:proofErr w:type="spellStart"/>
      <w:r w:rsidRPr="00C65502">
        <w:rPr>
          <w:rFonts w:ascii="Times New Roman" w:eastAsia="Times New Roman" w:hAnsi="Times New Roman"/>
          <w:sz w:val="28"/>
          <w:szCs w:val="28"/>
          <w:lang w:eastAsia="ru-RU"/>
        </w:rPr>
        <w:t>Вибрационнная</w:t>
      </w:r>
      <w:proofErr w:type="spellEnd"/>
      <w:r w:rsidRPr="00C65502">
        <w:rPr>
          <w:rFonts w:ascii="Times New Roman" w:eastAsia="Times New Roman" w:hAnsi="Times New Roman"/>
          <w:sz w:val="28"/>
          <w:szCs w:val="28"/>
          <w:lang w:eastAsia="ru-RU"/>
        </w:rPr>
        <w:t xml:space="preserve"> диагностика дисбаланса»; «Центровка валов в горизо</w:t>
      </w:r>
      <w:r w:rsidRPr="00C65502">
        <w:rPr>
          <w:rFonts w:ascii="Times New Roman" w:eastAsia="Times New Roman" w:hAnsi="Times New Roman"/>
          <w:sz w:val="28"/>
          <w:szCs w:val="28"/>
          <w:lang w:eastAsia="ru-RU"/>
        </w:rPr>
        <w:t>н</w:t>
      </w:r>
      <w:r w:rsidRPr="00C65502">
        <w:rPr>
          <w:rFonts w:ascii="Times New Roman" w:eastAsia="Times New Roman" w:hAnsi="Times New Roman"/>
          <w:sz w:val="28"/>
          <w:szCs w:val="28"/>
          <w:lang w:eastAsia="ru-RU"/>
        </w:rPr>
        <w:t xml:space="preserve">тальной плоскости» </w:t>
      </w:r>
    </w:p>
    <w:p w:rsidR="00C65502" w:rsidRPr="00C65502" w:rsidRDefault="00C65502" w:rsidP="00C65502">
      <w:pPr>
        <w:spacing w:after="0" w:line="240" w:lineRule="auto"/>
        <w:ind w:firstLine="709"/>
        <w:rPr>
          <w:rFonts w:ascii="Times New Roman" w:eastAsia="Times New Roman" w:hAnsi="Times New Roman"/>
          <w:sz w:val="28"/>
          <w:szCs w:val="28"/>
          <w:lang w:eastAsia="ru-RU"/>
        </w:rPr>
      </w:pPr>
      <w:r w:rsidRPr="00C65502">
        <w:rPr>
          <w:rFonts w:ascii="Times New Roman" w:eastAsia="Times New Roman" w:hAnsi="Times New Roman"/>
          <w:sz w:val="28"/>
          <w:szCs w:val="28"/>
          <w:lang w:eastAsia="ru-RU"/>
        </w:rPr>
        <w:t>- лабораторные стенды «Регулировка зацепления червячной передачи»; «Опоры валов»; «Регулировка радиально-упорных подшипников качения»; « Рабочие процессы приводных муфт»</w:t>
      </w:r>
    </w:p>
    <w:p w:rsidR="00C65502" w:rsidRPr="00C65502" w:rsidRDefault="00C65502" w:rsidP="00C65502">
      <w:pPr>
        <w:spacing w:after="0" w:line="240" w:lineRule="auto"/>
        <w:ind w:firstLine="709"/>
        <w:rPr>
          <w:rFonts w:ascii="Times New Roman" w:eastAsia="Times New Roman" w:hAnsi="Times New Roman"/>
          <w:sz w:val="28"/>
          <w:szCs w:val="28"/>
          <w:lang w:eastAsia="ru-RU"/>
        </w:rPr>
      </w:pPr>
      <w:r w:rsidRPr="00C65502">
        <w:rPr>
          <w:rFonts w:ascii="Times New Roman" w:eastAsia="Times New Roman" w:hAnsi="Times New Roman"/>
          <w:sz w:val="28"/>
          <w:szCs w:val="28"/>
          <w:lang w:eastAsia="ru-RU"/>
        </w:rPr>
        <w:t>- станок вертикально-сверлильный;</w:t>
      </w:r>
    </w:p>
    <w:p w:rsidR="00C65502" w:rsidRPr="00C65502" w:rsidRDefault="00C65502" w:rsidP="00C65502">
      <w:pPr>
        <w:spacing w:after="0" w:line="240" w:lineRule="auto"/>
        <w:ind w:firstLine="709"/>
        <w:rPr>
          <w:rFonts w:ascii="Times New Roman" w:eastAsia="Times New Roman" w:hAnsi="Times New Roman"/>
          <w:sz w:val="28"/>
          <w:szCs w:val="28"/>
          <w:lang w:eastAsia="ru-RU"/>
        </w:rPr>
      </w:pPr>
      <w:r w:rsidRPr="00C65502">
        <w:rPr>
          <w:rFonts w:ascii="Times New Roman" w:eastAsia="Times New Roman" w:hAnsi="Times New Roman"/>
          <w:sz w:val="28"/>
          <w:szCs w:val="28"/>
          <w:lang w:eastAsia="ru-RU"/>
        </w:rPr>
        <w:t xml:space="preserve">- станок </w:t>
      </w:r>
      <w:proofErr w:type="gramStart"/>
      <w:r w:rsidRPr="00C65502">
        <w:rPr>
          <w:rFonts w:ascii="Times New Roman" w:eastAsia="Times New Roman" w:hAnsi="Times New Roman"/>
          <w:sz w:val="28"/>
          <w:szCs w:val="28"/>
          <w:lang w:eastAsia="ru-RU"/>
        </w:rPr>
        <w:t>заточной</w:t>
      </w:r>
      <w:proofErr w:type="gramEnd"/>
      <w:r w:rsidRPr="00C65502">
        <w:rPr>
          <w:rFonts w:ascii="Times New Roman" w:eastAsia="Times New Roman" w:hAnsi="Times New Roman"/>
          <w:sz w:val="28"/>
          <w:szCs w:val="28"/>
          <w:lang w:eastAsia="ru-RU"/>
        </w:rPr>
        <w:t>;</w:t>
      </w:r>
    </w:p>
    <w:p w:rsidR="00C65502" w:rsidRPr="00C65502" w:rsidRDefault="00C65502" w:rsidP="00C65502">
      <w:pPr>
        <w:spacing w:after="0" w:line="240" w:lineRule="auto"/>
        <w:ind w:firstLine="709"/>
        <w:rPr>
          <w:rFonts w:ascii="Times New Roman" w:eastAsia="Times New Roman" w:hAnsi="Times New Roman"/>
          <w:sz w:val="28"/>
          <w:szCs w:val="28"/>
          <w:lang w:eastAsia="ru-RU"/>
        </w:rPr>
      </w:pPr>
      <w:r w:rsidRPr="00C65502">
        <w:rPr>
          <w:rFonts w:ascii="Times New Roman" w:eastAsia="Times New Roman" w:hAnsi="Times New Roman"/>
          <w:sz w:val="28"/>
          <w:szCs w:val="28"/>
          <w:lang w:eastAsia="ru-RU"/>
        </w:rPr>
        <w:t>- станок вертикально-фрезерный</w:t>
      </w:r>
      <w:r w:rsidR="00C33835">
        <w:rPr>
          <w:rFonts w:ascii="Times New Roman" w:eastAsia="Times New Roman" w:hAnsi="Times New Roman"/>
          <w:sz w:val="28"/>
          <w:szCs w:val="28"/>
          <w:lang w:val="en-US" w:eastAsia="ru-RU"/>
        </w:rPr>
        <w:t>JETJMD</w:t>
      </w:r>
      <w:r w:rsidR="00C33835" w:rsidRPr="008D39E5">
        <w:rPr>
          <w:rFonts w:ascii="Times New Roman" w:eastAsia="Times New Roman" w:hAnsi="Times New Roman"/>
          <w:sz w:val="28"/>
          <w:szCs w:val="28"/>
          <w:lang w:eastAsia="ru-RU"/>
        </w:rPr>
        <w:t>-26</w:t>
      </w:r>
      <w:r w:rsidR="00C33835">
        <w:rPr>
          <w:rFonts w:ascii="Times New Roman" w:eastAsia="Times New Roman" w:hAnsi="Times New Roman"/>
          <w:sz w:val="28"/>
          <w:szCs w:val="28"/>
          <w:lang w:val="en-US" w:eastAsia="ru-RU"/>
        </w:rPr>
        <w:t>X</w:t>
      </w:r>
      <w:r w:rsidR="00C33835" w:rsidRPr="008D39E5">
        <w:rPr>
          <w:rFonts w:ascii="Times New Roman" w:eastAsia="Times New Roman" w:hAnsi="Times New Roman"/>
          <w:sz w:val="28"/>
          <w:szCs w:val="28"/>
          <w:lang w:eastAsia="ru-RU"/>
        </w:rPr>
        <w:t xml:space="preserve">2 </w:t>
      </w:r>
      <w:r w:rsidR="00C33835">
        <w:rPr>
          <w:rFonts w:ascii="Times New Roman" w:eastAsia="Times New Roman" w:hAnsi="Times New Roman"/>
          <w:sz w:val="28"/>
          <w:szCs w:val="28"/>
          <w:lang w:val="en-US" w:eastAsia="ru-RU"/>
        </w:rPr>
        <w:t>XY</w:t>
      </w:r>
      <w:r w:rsidRPr="00C65502">
        <w:rPr>
          <w:rFonts w:ascii="Times New Roman" w:eastAsia="Times New Roman" w:hAnsi="Times New Roman"/>
          <w:sz w:val="28"/>
          <w:szCs w:val="28"/>
          <w:lang w:eastAsia="ru-RU"/>
        </w:rPr>
        <w:t>;</w:t>
      </w:r>
    </w:p>
    <w:p w:rsidR="00C65502" w:rsidRPr="00C65502" w:rsidRDefault="00C65502" w:rsidP="00C65502">
      <w:pPr>
        <w:spacing w:after="0" w:line="240" w:lineRule="auto"/>
        <w:ind w:firstLine="709"/>
        <w:rPr>
          <w:rFonts w:ascii="Times New Roman" w:eastAsia="Times New Roman" w:hAnsi="Times New Roman"/>
          <w:sz w:val="28"/>
          <w:szCs w:val="28"/>
          <w:lang w:eastAsia="ru-RU"/>
        </w:rPr>
      </w:pPr>
      <w:r w:rsidRPr="00C65502">
        <w:rPr>
          <w:rFonts w:ascii="Times New Roman" w:eastAsia="Times New Roman" w:hAnsi="Times New Roman"/>
          <w:sz w:val="28"/>
          <w:szCs w:val="28"/>
          <w:lang w:eastAsia="ru-RU"/>
        </w:rPr>
        <w:t>- станок токарно-винторезный</w:t>
      </w:r>
      <w:r w:rsidR="00C33835">
        <w:rPr>
          <w:rFonts w:ascii="Times New Roman" w:eastAsia="Times New Roman" w:hAnsi="Times New Roman"/>
          <w:sz w:val="28"/>
          <w:szCs w:val="28"/>
          <w:lang w:val="en-US" w:eastAsia="ru-RU"/>
        </w:rPr>
        <w:t>JET</w:t>
      </w:r>
      <w:r w:rsidR="00C33835" w:rsidRPr="00C33835">
        <w:rPr>
          <w:rFonts w:ascii="Times New Roman" w:eastAsia="Times New Roman" w:hAnsi="Times New Roman"/>
          <w:sz w:val="28"/>
          <w:szCs w:val="28"/>
          <w:lang w:eastAsia="ru-RU"/>
        </w:rPr>
        <w:t>-1440</w:t>
      </w:r>
      <w:r w:rsidR="00C33835">
        <w:rPr>
          <w:rFonts w:ascii="Times New Roman" w:eastAsia="Times New Roman" w:hAnsi="Times New Roman"/>
          <w:sz w:val="28"/>
          <w:szCs w:val="28"/>
          <w:lang w:val="en-US" w:eastAsia="ru-RU"/>
        </w:rPr>
        <w:t>ZX</w:t>
      </w:r>
      <w:r w:rsidRPr="00C65502">
        <w:rPr>
          <w:rFonts w:ascii="Times New Roman" w:eastAsia="Times New Roman" w:hAnsi="Times New Roman"/>
          <w:sz w:val="28"/>
          <w:szCs w:val="28"/>
          <w:lang w:eastAsia="ru-RU"/>
        </w:rPr>
        <w:t>;</w:t>
      </w:r>
    </w:p>
    <w:p w:rsidR="00C65502" w:rsidRPr="00C65502" w:rsidRDefault="00C65502" w:rsidP="00C65502">
      <w:pPr>
        <w:spacing w:after="0" w:line="240" w:lineRule="auto"/>
        <w:ind w:firstLine="709"/>
        <w:rPr>
          <w:rFonts w:ascii="Times New Roman" w:eastAsia="Times New Roman" w:hAnsi="Times New Roman"/>
          <w:sz w:val="28"/>
          <w:szCs w:val="28"/>
          <w:lang w:eastAsia="ru-RU"/>
        </w:rPr>
      </w:pPr>
      <w:r w:rsidRPr="00C65502">
        <w:rPr>
          <w:rFonts w:ascii="Times New Roman" w:eastAsia="Times New Roman" w:hAnsi="Times New Roman"/>
          <w:sz w:val="28"/>
          <w:szCs w:val="28"/>
          <w:lang w:eastAsia="ru-RU"/>
        </w:rPr>
        <w:t>- тренажер операционный для токарных и фрезерных станков;</w:t>
      </w:r>
    </w:p>
    <w:p w:rsidR="00C65502" w:rsidRPr="00C65502" w:rsidRDefault="00C65502" w:rsidP="00C65502">
      <w:pPr>
        <w:spacing w:after="0" w:line="240" w:lineRule="auto"/>
        <w:ind w:firstLine="709"/>
        <w:rPr>
          <w:rFonts w:ascii="Times New Roman" w:eastAsia="Times New Roman" w:hAnsi="Times New Roman"/>
          <w:sz w:val="28"/>
          <w:szCs w:val="28"/>
          <w:lang w:eastAsia="ru-RU"/>
        </w:rPr>
      </w:pPr>
      <w:r w:rsidRPr="00C65502">
        <w:rPr>
          <w:rFonts w:ascii="Times New Roman" w:eastAsia="Times New Roman" w:hAnsi="Times New Roman"/>
          <w:sz w:val="28"/>
          <w:szCs w:val="28"/>
          <w:lang w:eastAsia="ru-RU"/>
        </w:rPr>
        <w:t>- пресс ручной, гидравлический или электрический;</w:t>
      </w:r>
    </w:p>
    <w:p w:rsidR="00C65502" w:rsidRPr="00C65502" w:rsidRDefault="00C65502" w:rsidP="00C65502">
      <w:pPr>
        <w:spacing w:after="0" w:line="240" w:lineRule="auto"/>
        <w:ind w:firstLine="709"/>
        <w:rPr>
          <w:rFonts w:ascii="Times New Roman" w:eastAsia="Times New Roman" w:hAnsi="Times New Roman"/>
          <w:sz w:val="28"/>
          <w:szCs w:val="28"/>
          <w:lang w:eastAsia="ru-RU"/>
        </w:rPr>
      </w:pPr>
      <w:r w:rsidRPr="00C65502">
        <w:rPr>
          <w:rFonts w:ascii="Times New Roman" w:eastAsia="Times New Roman" w:hAnsi="Times New Roman"/>
          <w:sz w:val="28"/>
          <w:szCs w:val="28"/>
          <w:lang w:eastAsia="ru-RU"/>
        </w:rPr>
        <w:t>- печь муфельная с программным ступенчатым терморегулятором, и автономной вытяжкой;</w:t>
      </w:r>
    </w:p>
    <w:p w:rsidR="00C65502" w:rsidRPr="00C65502" w:rsidRDefault="00C65502" w:rsidP="00C65502">
      <w:pPr>
        <w:spacing w:after="0" w:line="240" w:lineRule="auto"/>
        <w:ind w:firstLine="709"/>
        <w:rPr>
          <w:rFonts w:ascii="Times New Roman" w:eastAsia="Times New Roman" w:hAnsi="Times New Roman"/>
          <w:sz w:val="28"/>
          <w:szCs w:val="28"/>
          <w:lang w:eastAsia="ru-RU"/>
        </w:rPr>
      </w:pPr>
      <w:r w:rsidRPr="00C65502">
        <w:rPr>
          <w:rFonts w:ascii="Times New Roman" w:eastAsia="Times New Roman" w:hAnsi="Times New Roman"/>
          <w:sz w:val="28"/>
          <w:szCs w:val="28"/>
          <w:lang w:eastAsia="ru-RU"/>
        </w:rPr>
        <w:t>- таль ручная (грузоподъемность 0,5 т);</w:t>
      </w:r>
    </w:p>
    <w:p w:rsidR="00C65502" w:rsidRPr="00C65502" w:rsidRDefault="00C65502" w:rsidP="00C65502">
      <w:pPr>
        <w:spacing w:after="0" w:line="240" w:lineRule="auto"/>
        <w:ind w:firstLine="709"/>
        <w:rPr>
          <w:rFonts w:ascii="Times New Roman" w:eastAsia="Times New Roman" w:hAnsi="Times New Roman"/>
          <w:sz w:val="28"/>
          <w:szCs w:val="28"/>
          <w:lang w:eastAsia="ru-RU"/>
        </w:rPr>
      </w:pPr>
      <w:r w:rsidRPr="00C65502">
        <w:rPr>
          <w:rFonts w:ascii="Times New Roman" w:eastAsia="Times New Roman" w:hAnsi="Times New Roman"/>
          <w:sz w:val="28"/>
          <w:szCs w:val="28"/>
          <w:lang w:eastAsia="ru-RU"/>
        </w:rPr>
        <w:t xml:space="preserve">- </w:t>
      </w:r>
      <w:proofErr w:type="spellStart"/>
      <w:r w:rsidRPr="00C65502">
        <w:rPr>
          <w:rFonts w:ascii="Times New Roman" w:eastAsia="Times New Roman" w:hAnsi="Times New Roman"/>
          <w:sz w:val="28"/>
          <w:szCs w:val="28"/>
          <w:lang w:eastAsia="ru-RU"/>
        </w:rPr>
        <w:t>электротельфер</w:t>
      </w:r>
      <w:proofErr w:type="spellEnd"/>
      <w:r w:rsidRPr="00C65502">
        <w:rPr>
          <w:rFonts w:ascii="Times New Roman" w:eastAsia="Times New Roman" w:hAnsi="Times New Roman"/>
          <w:sz w:val="28"/>
          <w:szCs w:val="28"/>
          <w:lang w:eastAsia="ru-RU"/>
        </w:rPr>
        <w:t xml:space="preserve"> (грузоподъемность 0,5 т);</w:t>
      </w:r>
    </w:p>
    <w:p w:rsidR="00C65502" w:rsidRPr="00C65502" w:rsidRDefault="00C65502" w:rsidP="00C655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bCs/>
          <w:sz w:val="28"/>
          <w:szCs w:val="28"/>
          <w:lang w:eastAsia="ru-RU"/>
        </w:rPr>
      </w:pPr>
      <w:r w:rsidRPr="00C65502">
        <w:rPr>
          <w:rFonts w:ascii="Times New Roman" w:eastAsia="Times New Roman" w:hAnsi="Times New Roman"/>
          <w:sz w:val="28"/>
          <w:szCs w:val="28"/>
          <w:lang w:eastAsia="ru-RU"/>
        </w:rPr>
        <w:t>- угловая шлифовальная машина.</w:t>
      </w:r>
    </w:p>
    <w:p w:rsidR="0028662F" w:rsidRDefault="0028662F" w:rsidP="00313C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E537AA">
        <w:rPr>
          <w:rFonts w:ascii="Times New Roman" w:hAnsi="Times New Roman"/>
          <w:sz w:val="28"/>
          <w:szCs w:val="28"/>
        </w:rPr>
        <w:t xml:space="preserve">Оборудование лаборатории </w:t>
      </w:r>
      <w:r w:rsidRPr="00E537AA">
        <w:rPr>
          <w:rFonts w:ascii="Times New Roman" w:hAnsi="Times New Roman"/>
          <w:sz w:val="28"/>
        </w:rPr>
        <w:t>«</w:t>
      </w:r>
      <w:r>
        <w:rPr>
          <w:rFonts w:ascii="Times New Roman" w:hAnsi="Times New Roman"/>
          <w:bCs/>
          <w:iCs/>
          <w:sz w:val="28"/>
          <w:szCs w:val="28"/>
        </w:rPr>
        <w:t>Организации и проведения монтажа и ремонта промышленного оборудования</w:t>
      </w:r>
      <w:r w:rsidRPr="00E537AA">
        <w:rPr>
          <w:rFonts w:ascii="Times New Roman" w:hAnsi="Times New Roman"/>
          <w:sz w:val="28"/>
        </w:rPr>
        <w:t>»</w:t>
      </w:r>
      <w:r w:rsidRPr="00E537AA">
        <w:rPr>
          <w:rFonts w:ascii="Times New Roman" w:hAnsi="Times New Roman"/>
          <w:sz w:val="28"/>
          <w:szCs w:val="28"/>
        </w:rPr>
        <w:t xml:space="preserve">и рабочих мест лаборатории: </w:t>
      </w:r>
    </w:p>
    <w:p w:rsidR="0028662F" w:rsidRPr="00E537AA" w:rsidRDefault="0028662F" w:rsidP="00313C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Pr>
          <w:rFonts w:ascii="Times New Roman" w:hAnsi="Times New Roman"/>
          <w:sz w:val="28"/>
          <w:szCs w:val="28"/>
        </w:rPr>
        <w:t>- стенд «Монтаж-демонтаж подшипников качения»</w:t>
      </w:r>
      <w:r w:rsidRPr="00E537AA">
        <w:rPr>
          <w:rFonts w:ascii="Times New Roman" w:hAnsi="Times New Roman"/>
          <w:sz w:val="28"/>
          <w:szCs w:val="28"/>
        </w:rPr>
        <w:t>;</w:t>
      </w:r>
    </w:p>
    <w:p w:rsidR="0028662F" w:rsidRDefault="0028662F" w:rsidP="00313C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Pr>
          <w:rFonts w:ascii="Times New Roman" w:hAnsi="Times New Roman"/>
          <w:sz w:val="28"/>
          <w:szCs w:val="28"/>
        </w:rPr>
        <w:t xml:space="preserve">- стенд «Монтаж-демонтаж </w:t>
      </w:r>
      <w:proofErr w:type="spellStart"/>
      <w:r>
        <w:rPr>
          <w:rFonts w:ascii="Times New Roman" w:hAnsi="Times New Roman"/>
          <w:sz w:val="28"/>
          <w:szCs w:val="28"/>
        </w:rPr>
        <w:t>соеденительных</w:t>
      </w:r>
      <w:proofErr w:type="spellEnd"/>
      <w:r>
        <w:rPr>
          <w:rFonts w:ascii="Times New Roman" w:hAnsi="Times New Roman"/>
          <w:sz w:val="28"/>
          <w:szCs w:val="28"/>
        </w:rPr>
        <w:t xml:space="preserve"> и предохранительных муфт»</w:t>
      </w:r>
      <w:r w:rsidRPr="00E537AA">
        <w:rPr>
          <w:rFonts w:ascii="Times New Roman" w:hAnsi="Times New Roman"/>
          <w:sz w:val="28"/>
          <w:szCs w:val="28"/>
        </w:rPr>
        <w:t>;</w:t>
      </w:r>
    </w:p>
    <w:p w:rsidR="0028662F" w:rsidRDefault="0028662F" w:rsidP="00313C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Pr>
          <w:rFonts w:ascii="Times New Roman" w:hAnsi="Times New Roman"/>
          <w:sz w:val="28"/>
          <w:szCs w:val="28"/>
        </w:rPr>
        <w:t xml:space="preserve">- стенд «Монтаж и диагностика </w:t>
      </w:r>
      <w:proofErr w:type="spellStart"/>
      <w:r>
        <w:rPr>
          <w:rFonts w:ascii="Times New Roman" w:hAnsi="Times New Roman"/>
          <w:sz w:val="28"/>
          <w:szCs w:val="28"/>
        </w:rPr>
        <w:t>соосности</w:t>
      </w:r>
      <w:proofErr w:type="spellEnd"/>
      <w:r>
        <w:rPr>
          <w:rFonts w:ascii="Times New Roman" w:hAnsi="Times New Roman"/>
          <w:sz w:val="28"/>
          <w:szCs w:val="28"/>
        </w:rPr>
        <w:t xml:space="preserve"> валов»;</w:t>
      </w:r>
    </w:p>
    <w:p w:rsidR="0028662F" w:rsidRDefault="0028662F" w:rsidP="00313C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Pr>
          <w:rFonts w:ascii="Times New Roman" w:hAnsi="Times New Roman"/>
          <w:sz w:val="28"/>
          <w:szCs w:val="28"/>
        </w:rPr>
        <w:t>- стенд «</w:t>
      </w:r>
      <w:proofErr w:type="spellStart"/>
      <w:r>
        <w:rPr>
          <w:rFonts w:ascii="Times New Roman" w:hAnsi="Times New Roman"/>
          <w:sz w:val="28"/>
          <w:szCs w:val="28"/>
        </w:rPr>
        <w:t>Вибродиагностики</w:t>
      </w:r>
      <w:proofErr w:type="spellEnd"/>
      <w:r>
        <w:rPr>
          <w:rFonts w:ascii="Times New Roman" w:hAnsi="Times New Roman"/>
          <w:sz w:val="28"/>
          <w:szCs w:val="28"/>
        </w:rPr>
        <w:t xml:space="preserve"> вращающихся узлов промышленного оборудов</w:t>
      </w:r>
      <w:r>
        <w:rPr>
          <w:rFonts w:ascii="Times New Roman" w:hAnsi="Times New Roman"/>
          <w:sz w:val="28"/>
          <w:szCs w:val="28"/>
        </w:rPr>
        <w:t>а</w:t>
      </w:r>
      <w:r>
        <w:rPr>
          <w:rFonts w:ascii="Times New Roman" w:hAnsi="Times New Roman"/>
          <w:sz w:val="28"/>
          <w:szCs w:val="28"/>
        </w:rPr>
        <w:t>ния»;</w:t>
      </w:r>
    </w:p>
    <w:p w:rsidR="0028662F" w:rsidRDefault="0028662F" w:rsidP="00313C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Pr>
          <w:rFonts w:ascii="Times New Roman" w:hAnsi="Times New Roman"/>
          <w:sz w:val="28"/>
          <w:szCs w:val="28"/>
        </w:rPr>
        <w:t>- различные приборы и оборудования бесконтактной диагностики технического состояния промышленного оборудования.</w:t>
      </w:r>
    </w:p>
    <w:p w:rsidR="0028662F" w:rsidRPr="00E537AA" w:rsidRDefault="0028662F" w:rsidP="00313C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16"/>
          <w:szCs w:val="16"/>
        </w:rPr>
      </w:pPr>
    </w:p>
    <w:p w:rsidR="00890E71" w:rsidRPr="00890E71" w:rsidRDefault="00890E71" w:rsidP="00890E71">
      <w:pPr>
        <w:spacing w:after="0" w:line="240" w:lineRule="auto"/>
        <w:jc w:val="both"/>
        <w:rPr>
          <w:rFonts w:ascii="Times New Roman" w:eastAsia="Times New Roman" w:hAnsi="Times New Roman"/>
          <w:sz w:val="28"/>
          <w:szCs w:val="28"/>
          <w:lang w:eastAsia="ru-RU"/>
        </w:rPr>
      </w:pPr>
      <w:r w:rsidRPr="00890E71">
        <w:rPr>
          <w:rFonts w:ascii="Times New Roman" w:eastAsia="Times New Roman" w:hAnsi="Times New Roman"/>
          <w:sz w:val="28"/>
          <w:szCs w:val="28"/>
          <w:lang w:eastAsia="ru-RU"/>
        </w:rPr>
        <w:t xml:space="preserve">          Реализация программы модуля предполагает обязательную производственную практику в ремонтных подразделениях ПАО «НЛМК».</w:t>
      </w:r>
    </w:p>
    <w:p w:rsidR="00890E71" w:rsidRPr="00890E71" w:rsidRDefault="00890E71" w:rsidP="00C65502">
      <w:pPr>
        <w:spacing w:after="240" w:line="240" w:lineRule="auto"/>
        <w:ind w:firstLine="709"/>
        <w:jc w:val="both"/>
        <w:rPr>
          <w:rFonts w:ascii="Times New Roman" w:eastAsia="Times New Roman" w:hAnsi="Times New Roman"/>
          <w:sz w:val="16"/>
          <w:szCs w:val="16"/>
          <w:lang w:eastAsia="ru-RU"/>
        </w:rPr>
      </w:pPr>
      <w:r w:rsidRPr="00890E71">
        <w:rPr>
          <w:rFonts w:ascii="Times New Roman" w:eastAsia="Times New Roman" w:hAnsi="Times New Roman"/>
          <w:sz w:val="28"/>
          <w:szCs w:val="28"/>
          <w:lang w:eastAsia="ru-RU"/>
        </w:rPr>
        <w:t>Учебная практика реализуется в мастерских колледжа и предусматривает нал</w:t>
      </w:r>
      <w:r w:rsidRPr="00890E71">
        <w:rPr>
          <w:rFonts w:ascii="Times New Roman" w:eastAsia="Times New Roman" w:hAnsi="Times New Roman"/>
          <w:sz w:val="28"/>
          <w:szCs w:val="28"/>
          <w:lang w:eastAsia="ru-RU"/>
        </w:rPr>
        <w:t>и</w:t>
      </w:r>
      <w:r w:rsidRPr="00890E71">
        <w:rPr>
          <w:rFonts w:ascii="Times New Roman" w:eastAsia="Times New Roman" w:hAnsi="Times New Roman"/>
          <w:sz w:val="28"/>
          <w:szCs w:val="28"/>
          <w:lang w:eastAsia="ru-RU"/>
        </w:rPr>
        <w:t>чие оборудования, инструментов, расходных материалов, обеспечивающих выполн</w:t>
      </w:r>
      <w:r w:rsidRPr="00890E71">
        <w:rPr>
          <w:rFonts w:ascii="Times New Roman" w:eastAsia="Times New Roman" w:hAnsi="Times New Roman"/>
          <w:sz w:val="28"/>
          <w:szCs w:val="28"/>
          <w:lang w:eastAsia="ru-RU"/>
        </w:rPr>
        <w:t>е</w:t>
      </w:r>
      <w:r w:rsidRPr="00890E71">
        <w:rPr>
          <w:rFonts w:ascii="Times New Roman" w:eastAsia="Times New Roman" w:hAnsi="Times New Roman"/>
          <w:sz w:val="28"/>
          <w:szCs w:val="28"/>
          <w:lang w:eastAsia="ru-RU"/>
        </w:rPr>
        <w:t xml:space="preserve">ние всех видов работ, определенных содержанием рабочей программы </w:t>
      </w:r>
      <w:r>
        <w:rPr>
          <w:rFonts w:ascii="Times New Roman" w:hAnsi="Times New Roman"/>
          <w:b/>
          <w:sz w:val="28"/>
          <w:szCs w:val="28"/>
        </w:rPr>
        <w:t>ПМ 01 Мо</w:t>
      </w:r>
      <w:r>
        <w:rPr>
          <w:rFonts w:ascii="Times New Roman" w:hAnsi="Times New Roman"/>
          <w:b/>
          <w:sz w:val="28"/>
          <w:szCs w:val="28"/>
        </w:rPr>
        <w:t>н</w:t>
      </w:r>
      <w:r>
        <w:rPr>
          <w:rFonts w:ascii="Times New Roman" w:hAnsi="Times New Roman"/>
          <w:b/>
          <w:sz w:val="28"/>
          <w:szCs w:val="28"/>
        </w:rPr>
        <w:t>таж промышленного оборудования и пусконаладочные работы</w:t>
      </w:r>
      <w:r w:rsidRPr="00890E71">
        <w:rPr>
          <w:rFonts w:ascii="Times New Roman" w:eastAsia="Times New Roman" w:hAnsi="Times New Roman"/>
          <w:sz w:val="28"/>
          <w:szCs w:val="28"/>
          <w:lang w:eastAsia="ru-RU"/>
        </w:rPr>
        <w:t xml:space="preserve"> в соответствии с выбранной траекторией, в том числе оборудования и инструментов, используемых при </w:t>
      </w:r>
      <w:r w:rsidR="006B37A3" w:rsidRPr="006B37A3">
        <w:rPr>
          <w:rFonts w:ascii="Times New Roman" w:eastAsia="Times New Roman" w:hAnsi="Times New Roman"/>
          <w:sz w:val="28"/>
          <w:szCs w:val="28"/>
          <w:lang w:eastAsia="ru-RU"/>
        </w:rPr>
        <w:t>проведении чемпионатов WorldSkills.</w:t>
      </w:r>
    </w:p>
    <w:p w:rsidR="0028662F" w:rsidRDefault="00890E71" w:rsidP="00890E71">
      <w:pPr>
        <w:spacing w:after="0" w:line="240" w:lineRule="auto"/>
        <w:ind w:firstLine="709"/>
        <w:jc w:val="both"/>
        <w:rPr>
          <w:rFonts w:ascii="Times New Roman" w:hAnsi="Times New Roman"/>
          <w:sz w:val="28"/>
          <w:szCs w:val="28"/>
        </w:rPr>
      </w:pPr>
      <w:r w:rsidRPr="00890E71">
        <w:rPr>
          <w:rFonts w:ascii="Times New Roman" w:eastAsia="Times New Roman" w:hAnsi="Times New Roman"/>
          <w:sz w:val="28"/>
          <w:szCs w:val="28"/>
          <w:lang w:eastAsia="ru-RU"/>
        </w:rPr>
        <w:t>Оборудование предприятий и технологическое оснащение рабочих мест прои</w:t>
      </w:r>
      <w:r w:rsidRPr="00890E71">
        <w:rPr>
          <w:rFonts w:ascii="Times New Roman" w:eastAsia="Times New Roman" w:hAnsi="Times New Roman"/>
          <w:sz w:val="28"/>
          <w:szCs w:val="28"/>
          <w:lang w:eastAsia="ru-RU"/>
        </w:rPr>
        <w:t>з</w:t>
      </w:r>
      <w:r w:rsidRPr="00890E71">
        <w:rPr>
          <w:rFonts w:ascii="Times New Roman" w:eastAsia="Times New Roman" w:hAnsi="Times New Roman"/>
          <w:sz w:val="28"/>
          <w:szCs w:val="28"/>
          <w:lang w:eastAsia="ru-RU"/>
        </w:rPr>
        <w:t xml:space="preserve">водственной практики должно соответствовать содержанию деятельности и давать возможность студенту овладеть профессиональными компетенциями по осваиваемому виду деятельности, предусмотренному рабочей программой </w:t>
      </w:r>
      <w:r>
        <w:rPr>
          <w:rFonts w:ascii="Times New Roman" w:hAnsi="Times New Roman"/>
          <w:b/>
          <w:sz w:val="28"/>
          <w:szCs w:val="28"/>
        </w:rPr>
        <w:t>ПМ 01 Монтаж пр</w:t>
      </w:r>
      <w:r>
        <w:rPr>
          <w:rFonts w:ascii="Times New Roman" w:hAnsi="Times New Roman"/>
          <w:b/>
          <w:sz w:val="28"/>
          <w:szCs w:val="28"/>
        </w:rPr>
        <w:t>о</w:t>
      </w:r>
      <w:r>
        <w:rPr>
          <w:rFonts w:ascii="Times New Roman" w:hAnsi="Times New Roman"/>
          <w:b/>
          <w:sz w:val="28"/>
          <w:szCs w:val="28"/>
        </w:rPr>
        <w:t>мышленного оборудования и пусконаладочные работы</w:t>
      </w:r>
      <w:r w:rsidRPr="00890E71">
        <w:rPr>
          <w:rFonts w:ascii="Times New Roman" w:eastAsia="Times New Roman" w:hAnsi="Times New Roman"/>
          <w:sz w:val="28"/>
          <w:szCs w:val="28"/>
          <w:lang w:eastAsia="ru-RU"/>
        </w:rPr>
        <w:t xml:space="preserve"> с использованием совр</w:t>
      </w:r>
      <w:r w:rsidRPr="00890E71">
        <w:rPr>
          <w:rFonts w:ascii="Times New Roman" w:eastAsia="Times New Roman" w:hAnsi="Times New Roman"/>
          <w:sz w:val="28"/>
          <w:szCs w:val="28"/>
          <w:lang w:eastAsia="ru-RU"/>
        </w:rPr>
        <w:t>е</w:t>
      </w:r>
      <w:r w:rsidRPr="00890E71">
        <w:rPr>
          <w:rFonts w:ascii="Times New Roman" w:eastAsia="Times New Roman" w:hAnsi="Times New Roman"/>
          <w:sz w:val="28"/>
          <w:szCs w:val="28"/>
          <w:lang w:eastAsia="ru-RU"/>
        </w:rPr>
        <w:t>менных технологий, материалов и оборудования.</w:t>
      </w:r>
    </w:p>
    <w:p w:rsidR="0028662F" w:rsidRDefault="0028662F" w:rsidP="00E537AA">
      <w:pPr>
        <w:spacing w:after="0" w:line="240" w:lineRule="auto"/>
        <w:jc w:val="both"/>
        <w:rPr>
          <w:rFonts w:ascii="Times New Roman" w:hAnsi="Times New Roman"/>
          <w:sz w:val="28"/>
          <w:szCs w:val="28"/>
        </w:rPr>
      </w:pPr>
    </w:p>
    <w:p w:rsidR="0028662F" w:rsidRPr="007A4DF1" w:rsidRDefault="00202DB6" w:rsidP="007A4DF1">
      <w:pPr>
        <w:spacing w:after="0" w:line="240" w:lineRule="auto"/>
        <w:rPr>
          <w:rFonts w:ascii="Times New Roman" w:hAnsi="Times New Roman"/>
          <w:b/>
          <w:sz w:val="28"/>
          <w:szCs w:val="28"/>
        </w:rPr>
      </w:pPr>
      <w:r>
        <w:rPr>
          <w:rFonts w:ascii="Times New Roman" w:hAnsi="Times New Roman"/>
          <w:b/>
          <w:sz w:val="28"/>
          <w:szCs w:val="28"/>
        </w:rPr>
        <w:t>3</w:t>
      </w:r>
      <w:r w:rsidR="00C65502">
        <w:rPr>
          <w:rFonts w:ascii="Times New Roman" w:hAnsi="Times New Roman"/>
          <w:b/>
          <w:sz w:val="28"/>
          <w:szCs w:val="28"/>
        </w:rPr>
        <w:t xml:space="preserve">.2 </w:t>
      </w:r>
      <w:r w:rsidR="0028662F" w:rsidRPr="007A4DF1">
        <w:rPr>
          <w:rFonts w:ascii="Times New Roman" w:hAnsi="Times New Roman"/>
          <w:b/>
          <w:sz w:val="28"/>
          <w:szCs w:val="28"/>
        </w:rPr>
        <w:t>Информационное обеспечение обучения</w:t>
      </w:r>
    </w:p>
    <w:p w:rsidR="0028662F" w:rsidRPr="007A4DF1" w:rsidRDefault="0028662F" w:rsidP="007A4DF1">
      <w:pPr>
        <w:spacing w:after="0" w:line="240" w:lineRule="auto"/>
        <w:rPr>
          <w:rFonts w:ascii="Times New Roman" w:hAnsi="Times New Roman"/>
          <w:b/>
          <w:sz w:val="16"/>
          <w:szCs w:val="16"/>
        </w:rPr>
      </w:pPr>
    </w:p>
    <w:p w:rsidR="0028662F" w:rsidRPr="007A4DF1" w:rsidRDefault="0028662F" w:rsidP="007A4DF1">
      <w:pPr>
        <w:spacing w:after="0" w:line="240" w:lineRule="auto"/>
        <w:rPr>
          <w:rFonts w:ascii="Times New Roman" w:hAnsi="Times New Roman"/>
          <w:b/>
          <w:sz w:val="28"/>
          <w:szCs w:val="28"/>
        </w:rPr>
      </w:pPr>
      <w:r w:rsidRPr="007A4DF1">
        <w:rPr>
          <w:rFonts w:ascii="Times New Roman" w:hAnsi="Times New Roman"/>
          <w:b/>
          <w:sz w:val="28"/>
          <w:szCs w:val="28"/>
        </w:rPr>
        <w:t>Перечень рекомендуемых учебных изданий, Интернет-ресурсов, дополнительной литературы</w:t>
      </w:r>
    </w:p>
    <w:p w:rsidR="0028662F" w:rsidRPr="007A4DF1" w:rsidRDefault="0028662F" w:rsidP="007A4D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16"/>
          <w:szCs w:val="16"/>
        </w:rPr>
      </w:pPr>
    </w:p>
    <w:p w:rsidR="0028662F" w:rsidRPr="007A4DF1" w:rsidRDefault="0028662F" w:rsidP="007A4D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8"/>
          <w:szCs w:val="28"/>
        </w:rPr>
      </w:pPr>
      <w:r w:rsidRPr="007A4DF1">
        <w:rPr>
          <w:rFonts w:ascii="Times New Roman" w:hAnsi="Times New Roman"/>
          <w:bCs/>
          <w:sz w:val="28"/>
          <w:szCs w:val="28"/>
        </w:rPr>
        <w:t>Основн</w:t>
      </w:r>
      <w:r w:rsidR="00F84C96">
        <w:rPr>
          <w:rFonts w:ascii="Times New Roman" w:hAnsi="Times New Roman"/>
          <w:bCs/>
          <w:sz w:val="28"/>
          <w:szCs w:val="28"/>
        </w:rPr>
        <w:t>ая литература</w:t>
      </w:r>
      <w:r w:rsidRPr="007A4DF1">
        <w:rPr>
          <w:rFonts w:ascii="Times New Roman" w:hAnsi="Times New Roman"/>
          <w:bCs/>
          <w:sz w:val="28"/>
          <w:szCs w:val="28"/>
        </w:rPr>
        <w:t>:</w:t>
      </w:r>
    </w:p>
    <w:p w:rsidR="0028662F" w:rsidRPr="007A4DF1" w:rsidRDefault="0028662F" w:rsidP="007A4D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16"/>
          <w:szCs w:val="16"/>
        </w:rPr>
      </w:pPr>
    </w:p>
    <w:p w:rsidR="0028662F" w:rsidRPr="00A276FB" w:rsidRDefault="0028662F" w:rsidP="00A27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hAnsi="Times New Roman"/>
          <w:bCs/>
          <w:sz w:val="28"/>
          <w:szCs w:val="28"/>
        </w:rPr>
      </w:pPr>
      <w:r w:rsidRPr="00A276FB">
        <w:rPr>
          <w:rFonts w:ascii="Times New Roman" w:hAnsi="Times New Roman"/>
          <w:bCs/>
          <w:sz w:val="28"/>
          <w:szCs w:val="28"/>
        </w:rPr>
        <w:t xml:space="preserve">1. </w:t>
      </w:r>
      <w:r w:rsidR="00C65502" w:rsidRPr="00A276FB">
        <w:rPr>
          <w:rFonts w:ascii="Times New Roman" w:hAnsi="Times New Roman"/>
          <w:bCs/>
          <w:sz w:val="28"/>
          <w:szCs w:val="28"/>
        </w:rPr>
        <w:t xml:space="preserve">Феофанов А.И., </w:t>
      </w:r>
      <w:proofErr w:type="spellStart"/>
      <w:r w:rsidRPr="00A276FB">
        <w:rPr>
          <w:rFonts w:ascii="Times New Roman" w:hAnsi="Times New Roman"/>
          <w:bCs/>
          <w:sz w:val="28"/>
          <w:szCs w:val="28"/>
        </w:rPr>
        <w:t>Схирладзе</w:t>
      </w:r>
      <w:proofErr w:type="spellEnd"/>
      <w:r w:rsidRPr="00A276FB">
        <w:rPr>
          <w:rFonts w:ascii="Times New Roman" w:hAnsi="Times New Roman"/>
          <w:bCs/>
          <w:sz w:val="28"/>
          <w:szCs w:val="28"/>
        </w:rPr>
        <w:t xml:space="preserve"> А.Г. Организация проведения монтажа и ремонта промышленного об</w:t>
      </w:r>
      <w:r w:rsidR="00AC7C6C">
        <w:rPr>
          <w:rFonts w:ascii="Times New Roman" w:hAnsi="Times New Roman"/>
          <w:bCs/>
          <w:sz w:val="28"/>
          <w:szCs w:val="28"/>
        </w:rPr>
        <w:t>орудования. – М.: Академия, 201</w:t>
      </w:r>
      <w:r w:rsidR="007531C4">
        <w:rPr>
          <w:rFonts w:ascii="Times New Roman" w:hAnsi="Times New Roman"/>
          <w:bCs/>
          <w:sz w:val="28"/>
          <w:szCs w:val="28"/>
        </w:rPr>
        <w:t>8</w:t>
      </w:r>
    </w:p>
    <w:p w:rsidR="0028662F" w:rsidRPr="007A4DF1" w:rsidRDefault="0028662F" w:rsidP="007A4D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16"/>
          <w:szCs w:val="16"/>
        </w:rPr>
      </w:pPr>
    </w:p>
    <w:p w:rsidR="0028662F" w:rsidRDefault="0028662F" w:rsidP="007A4D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8"/>
          <w:szCs w:val="28"/>
        </w:rPr>
      </w:pPr>
      <w:r w:rsidRPr="007A4DF1">
        <w:rPr>
          <w:rFonts w:ascii="Times New Roman" w:hAnsi="Times New Roman"/>
          <w:bCs/>
          <w:sz w:val="28"/>
          <w:szCs w:val="28"/>
        </w:rPr>
        <w:t>Дополнительн</w:t>
      </w:r>
      <w:r w:rsidR="00F84C96">
        <w:rPr>
          <w:rFonts w:ascii="Times New Roman" w:hAnsi="Times New Roman"/>
          <w:bCs/>
          <w:sz w:val="28"/>
          <w:szCs w:val="28"/>
        </w:rPr>
        <w:t>ая литература</w:t>
      </w:r>
      <w:r w:rsidRPr="007A4DF1">
        <w:rPr>
          <w:rFonts w:ascii="Times New Roman" w:hAnsi="Times New Roman"/>
          <w:bCs/>
          <w:sz w:val="28"/>
          <w:szCs w:val="28"/>
        </w:rPr>
        <w:t>:</w:t>
      </w:r>
    </w:p>
    <w:p w:rsidR="0028662F" w:rsidRDefault="0028662F" w:rsidP="006B7C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hAnsi="Times New Roman"/>
          <w:sz w:val="28"/>
          <w:szCs w:val="28"/>
        </w:rPr>
      </w:pPr>
      <w:r>
        <w:rPr>
          <w:rFonts w:ascii="Times New Roman" w:hAnsi="Times New Roman"/>
          <w:bCs/>
          <w:sz w:val="28"/>
          <w:szCs w:val="28"/>
        </w:rPr>
        <w:t>1</w:t>
      </w:r>
      <w:r w:rsidRPr="00A276FB">
        <w:rPr>
          <w:rFonts w:ascii="Times New Roman" w:hAnsi="Times New Roman"/>
          <w:bCs/>
          <w:sz w:val="28"/>
          <w:szCs w:val="28"/>
        </w:rPr>
        <w:t xml:space="preserve">. Феофанов А.И., </w:t>
      </w:r>
      <w:proofErr w:type="spellStart"/>
      <w:r w:rsidRPr="00A276FB">
        <w:rPr>
          <w:rFonts w:ascii="Times New Roman" w:hAnsi="Times New Roman"/>
          <w:bCs/>
          <w:sz w:val="28"/>
          <w:szCs w:val="28"/>
        </w:rPr>
        <w:t>Схирладзе</w:t>
      </w:r>
      <w:proofErr w:type="spellEnd"/>
      <w:r w:rsidRPr="00A276FB">
        <w:rPr>
          <w:rFonts w:ascii="Times New Roman" w:hAnsi="Times New Roman"/>
          <w:bCs/>
          <w:sz w:val="28"/>
          <w:szCs w:val="28"/>
        </w:rPr>
        <w:t xml:space="preserve"> А.Г. Организация и выполнение работ по эксплуат</w:t>
      </w:r>
      <w:r w:rsidRPr="00A276FB">
        <w:rPr>
          <w:rFonts w:ascii="Times New Roman" w:hAnsi="Times New Roman"/>
          <w:bCs/>
          <w:sz w:val="28"/>
          <w:szCs w:val="28"/>
        </w:rPr>
        <w:t>а</w:t>
      </w:r>
      <w:r w:rsidRPr="00A276FB">
        <w:rPr>
          <w:rFonts w:ascii="Times New Roman" w:hAnsi="Times New Roman"/>
          <w:bCs/>
          <w:sz w:val="28"/>
          <w:szCs w:val="28"/>
        </w:rPr>
        <w:t>ции  промышленного оборудования. – М.: Академия, 2017.</w:t>
      </w:r>
      <w:r>
        <w:rPr>
          <w:rFonts w:ascii="Times New Roman" w:hAnsi="Times New Roman"/>
          <w:sz w:val="28"/>
          <w:szCs w:val="28"/>
        </w:rPr>
        <w:t xml:space="preserve">1. Горохов В.А., Иванов В.П., </w:t>
      </w:r>
      <w:proofErr w:type="spellStart"/>
      <w:r>
        <w:rPr>
          <w:rFonts w:ascii="Times New Roman" w:hAnsi="Times New Roman"/>
          <w:sz w:val="28"/>
          <w:szCs w:val="28"/>
        </w:rPr>
        <w:t>Схиртладзе</w:t>
      </w:r>
      <w:proofErr w:type="spellEnd"/>
      <w:r>
        <w:rPr>
          <w:rFonts w:ascii="Times New Roman" w:hAnsi="Times New Roman"/>
          <w:sz w:val="28"/>
          <w:szCs w:val="28"/>
        </w:rPr>
        <w:t xml:space="preserve"> А.Г., Борискин В.П. Технология, оснащение и организация ремон</w:t>
      </w:r>
      <w:r>
        <w:rPr>
          <w:rFonts w:ascii="Times New Roman" w:hAnsi="Times New Roman"/>
          <w:sz w:val="28"/>
          <w:szCs w:val="28"/>
        </w:rPr>
        <w:t>т</w:t>
      </w:r>
      <w:r>
        <w:rPr>
          <w:rFonts w:ascii="Times New Roman" w:hAnsi="Times New Roman"/>
          <w:sz w:val="28"/>
          <w:szCs w:val="28"/>
        </w:rPr>
        <w:t>но-восстановительного производства /учебник/ - Старый Оскол: ТНТ, 201</w:t>
      </w:r>
      <w:r w:rsidR="00643199">
        <w:rPr>
          <w:rFonts w:ascii="Times New Roman" w:hAnsi="Times New Roman"/>
          <w:sz w:val="28"/>
          <w:szCs w:val="28"/>
        </w:rPr>
        <w:t>7</w:t>
      </w:r>
      <w:r>
        <w:rPr>
          <w:rFonts w:ascii="Times New Roman" w:hAnsi="Times New Roman"/>
          <w:sz w:val="28"/>
          <w:szCs w:val="28"/>
        </w:rPr>
        <w:t>.- 552с.</w:t>
      </w:r>
    </w:p>
    <w:p w:rsidR="0028662F" w:rsidRDefault="0028662F" w:rsidP="006B7C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hAnsi="Times New Roman"/>
          <w:sz w:val="28"/>
          <w:szCs w:val="28"/>
        </w:rPr>
      </w:pPr>
      <w:r>
        <w:rPr>
          <w:rFonts w:ascii="Times New Roman" w:hAnsi="Times New Roman"/>
          <w:sz w:val="28"/>
          <w:szCs w:val="28"/>
        </w:rPr>
        <w:t>2. Покровский Б.С. Слесарь-ремонтник (базовый уровень) /учебное пособие/ - М.: ИКЦ «Академкнига», 201</w:t>
      </w:r>
      <w:r w:rsidR="00F84C96">
        <w:rPr>
          <w:rFonts w:ascii="Times New Roman" w:hAnsi="Times New Roman"/>
          <w:sz w:val="28"/>
          <w:szCs w:val="28"/>
        </w:rPr>
        <w:t>8</w:t>
      </w:r>
      <w:r>
        <w:rPr>
          <w:rFonts w:ascii="Times New Roman" w:hAnsi="Times New Roman"/>
          <w:sz w:val="28"/>
          <w:szCs w:val="28"/>
        </w:rPr>
        <w:t>. – 286с.</w:t>
      </w:r>
    </w:p>
    <w:p w:rsidR="0028662F" w:rsidRDefault="0028662F" w:rsidP="006B7C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hAnsi="Times New Roman"/>
          <w:sz w:val="28"/>
          <w:szCs w:val="28"/>
        </w:rPr>
      </w:pPr>
      <w:r>
        <w:rPr>
          <w:rFonts w:ascii="Times New Roman" w:hAnsi="Times New Roman"/>
          <w:sz w:val="28"/>
          <w:szCs w:val="28"/>
        </w:rPr>
        <w:t xml:space="preserve">3. </w:t>
      </w:r>
      <w:proofErr w:type="spellStart"/>
      <w:r>
        <w:rPr>
          <w:rFonts w:ascii="Times New Roman" w:hAnsi="Times New Roman"/>
          <w:sz w:val="28"/>
          <w:szCs w:val="28"/>
        </w:rPr>
        <w:t>Схиртладзе</w:t>
      </w:r>
      <w:proofErr w:type="spellEnd"/>
      <w:r>
        <w:rPr>
          <w:rFonts w:ascii="Times New Roman" w:hAnsi="Times New Roman"/>
          <w:sz w:val="28"/>
          <w:szCs w:val="28"/>
        </w:rPr>
        <w:t xml:space="preserve"> А.Г., Скрябин В.А., Борискин В.П. Ремонт подъёмных кранов /учебное пособие/ - Старый Оскол: ТНТ, 201</w:t>
      </w:r>
      <w:r w:rsidR="007531C4">
        <w:rPr>
          <w:rFonts w:ascii="Times New Roman" w:hAnsi="Times New Roman"/>
          <w:sz w:val="28"/>
          <w:szCs w:val="28"/>
        </w:rPr>
        <w:t>9</w:t>
      </w:r>
      <w:r>
        <w:rPr>
          <w:rFonts w:ascii="Times New Roman" w:hAnsi="Times New Roman"/>
          <w:sz w:val="28"/>
          <w:szCs w:val="28"/>
        </w:rPr>
        <w:t>.- 264с.</w:t>
      </w:r>
    </w:p>
    <w:p w:rsidR="0028662F" w:rsidRDefault="0028662F" w:rsidP="006B7C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hAnsi="Times New Roman"/>
          <w:sz w:val="28"/>
          <w:szCs w:val="28"/>
        </w:rPr>
      </w:pPr>
      <w:r>
        <w:rPr>
          <w:rFonts w:ascii="Times New Roman" w:hAnsi="Times New Roman"/>
          <w:sz w:val="28"/>
          <w:szCs w:val="28"/>
        </w:rPr>
        <w:t xml:space="preserve">4. </w:t>
      </w:r>
      <w:proofErr w:type="spellStart"/>
      <w:r>
        <w:rPr>
          <w:rFonts w:ascii="Times New Roman" w:hAnsi="Times New Roman"/>
          <w:sz w:val="28"/>
          <w:szCs w:val="28"/>
        </w:rPr>
        <w:t>Схиртладзе</w:t>
      </w:r>
      <w:proofErr w:type="spellEnd"/>
      <w:r>
        <w:rPr>
          <w:rFonts w:ascii="Times New Roman" w:hAnsi="Times New Roman"/>
          <w:sz w:val="28"/>
          <w:szCs w:val="28"/>
        </w:rPr>
        <w:t xml:space="preserve"> А.Г., Скрябин В.А., Борискин В.П. Ремонт технологических машин и оборудования /учебное пособие/ - Старый Оскол: ТНТ, 201</w:t>
      </w:r>
      <w:r w:rsidR="007531C4">
        <w:rPr>
          <w:rFonts w:ascii="Times New Roman" w:hAnsi="Times New Roman"/>
          <w:sz w:val="28"/>
          <w:szCs w:val="28"/>
        </w:rPr>
        <w:t>9</w:t>
      </w:r>
      <w:r>
        <w:rPr>
          <w:rFonts w:ascii="Times New Roman" w:hAnsi="Times New Roman"/>
          <w:sz w:val="28"/>
          <w:szCs w:val="28"/>
        </w:rPr>
        <w:t>.- 432с.</w:t>
      </w:r>
    </w:p>
    <w:p w:rsidR="0028662F" w:rsidRDefault="0028662F" w:rsidP="007A4D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Pr>
          <w:rFonts w:ascii="Times New Roman" w:hAnsi="Times New Roman"/>
          <w:bCs/>
          <w:sz w:val="28"/>
          <w:szCs w:val="28"/>
        </w:rPr>
        <w:t xml:space="preserve">1. </w:t>
      </w:r>
      <w:proofErr w:type="spellStart"/>
      <w:r>
        <w:rPr>
          <w:rFonts w:ascii="Times New Roman" w:hAnsi="Times New Roman"/>
          <w:sz w:val="28"/>
          <w:szCs w:val="28"/>
        </w:rPr>
        <w:t>Манг</w:t>
      </w:r>
      <w:proofErr w:type="spellEnd"/>
      <w:r>
        <w:rPr>
          <w:rFonts w:ascii="Times New Roman" w:hAnsi="Times New Roman"/>
          <w:sz w:val="28"/>
          <w:szCs w:val="28"/>
        </w:rPr>
        <w:t xml:space="preserve"> Т., </w:t>
      </w:r>
      <w:proofErr w:type="spellStart"/>
      <w:r>
        <w:rPr>
          <w:rFonts w:ascii="Times New Roman" w:hAnsi="Times New Roman"/>
          <w:sz w:val="28"/>
          <w:szCs w:val="28"/>
        </w:rPr>
        <w:t>Дрезел</w:t>
      </w:r>
      <w:proofErr w:type="spellEnd"/>
      <w:r>
        <w:rPr>
          <w:rFonts w:ascii="Times New Roman" w:hAnsi="Times New Roman"/>
          <w:sz w:val="28"/>
          <w:szCs w:val="28"/>
        </w:rPr>
        <w:t xml:space="preserve"> У. Смазочные материалы. Производство, применение, свойства /Справочник: перевод с английского/ под ред. </w:t>
      </w:r>
      <w:proofErr w:type="spellStart"/>
      <w:r>
        <w:rPr>
          <w:rFonts w:ascii="Times New Roman" w:hAnsi="Times New Roman"/>
          <w:sz w:val="28"/>
          <w:szCs w:val="28"/>
        </w:rPr>
        <w:t>Школьникова</w:t>
      </w:r>
      <w:proofErr w:type="spellEnd"/>
      <w:r>
        <w:rPr>
          <w:rFonts w:ascii="Times New Roman" w:hAnsi="Times New Roman"/>
          <w:sz w:val="28"/>
          <w:szCs w:val="28"/>
        </w:rPr>
        <w:t xml:space="preserve"> В.М. – СПб</w:t>
      </w:r>
      <w:proofErr w:type="gramStart"/>
      <w:r>
        <w:rPr>
          <w:rFonts w:ascii="Times New Roman" w:hAnsi="Times New Roman"/>
          <w:sz w:val="28"/>
          <w:szCs w:val="28"/>
        </w:rPr>
        <w:t xml:space="preserve">.: </w:t>
      </w:r>
      <w:proofErr w:type="gramEnd"/>
      <w:r>
        <w:rPr>
          <w:rFonts w:ascii="Times New Roman" w:hAnsi="Times New Roman"/>
          <w:sz w:val="28"/>
          <w:szCs w:val="28"/>
        </w:rPr>
        <w:t>ЦОП «Пр</w:t>
      </w:r>
      <w:r>
        <w:rPr>
          <w:rFonts w:ascii="Times New Roman" w:hAnsi="Times New Roman"/>
          <w:sz w:val="28"/>
          <w:szCs w:val="28"/>
        </w:rPr>
        <w:t>о</w:t>
      </w:r>
      <w:r>
        <w:rPr>
          <w:rFonts w:ascii="Times New Roman" w:hAnsi="Times New Roman"/>
          <w:sz w:val="28"/>
          <w:szCs w:val="28"/>
        </w:rPr>
        <w:t>фессия», 201</w:t>
      </w:r>
      <w:r w:rsidR="007531C4">
        <w:rPr>
          <w:rFonts w:ascii="Times New Roman" w:hAnsi="Times New Roman"/>
          <w:sz w:val="28"/>
          <w:szCs w:val="28"/>
        </w:rPr>
        <w:t>9</w:t>
      </w:r>
      <w:r>
        <w:rPr>
          <w:rFonts w:ascii="Times New Roman" w:hAnsi="Times New Roman"/>
          <w:sz w:val="28"/>
          <w:szCs w:val="28"/>
        </w:rPr>
        <w:t>. – 944с.</w:t>
      </w:r>
    </w:p>
    <w:p w:rsidR="0028662F" w:rsidRPr="007A4DF1" w:rsidRDefault="0028662F" w:rsidP="007A4D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8"/>
          <w:szCs w:val="28"/>
        </w:rPr>
      </w:pPr>
      <w:r>
        <w:rPr>
          <w:rFonts w:ascii="Times New Roman" w:hAnsi="Times New Roman"/>
          <w:bCs/>
          <w:sz w:val="28"/>
          <w:szCs w:val="28"/>
        </w:rPr>
        <w:t>5. Машины и агрегаты мет</w:t>
      </w:r>
      <w:r w:rsidR="00FA4AD0">
        <w:rPr>
          <w:rFonts w:ascii="Times New Roman" w:hAnsi="Times New Roman"/>
          <w:bCs/>
          <w:sz w:val="28"/>
          <w:szCs w:val="28"/>
        </w:rPr>
        <w:t>аллургических заводов. В 3-х т.</w:t>
      </w:r>
      <w:r>
        <w:rPr>
          <w:rFonts w:ascii="Times New Roman" w:hAnsi="Times New Roman"/>
          <w:bCs/>
          <w:sz w:val="28"/>
          <w:szCs w:val="28"/>
        </w:rPr>
        <w:t xml:space="preserve">: учеб. /А.И.Целиков, </w:t>
      </w:r>
      <w:proofErr w:type="spellStart"/>
      <w:r>
        <w:rPr>
          <w:rFonts w:ascii="Times New Roman" w:hAnsi="Times New Roman"/>
          <w:bCs/>
          <w:sz w:val="28"/>
          <w:szCs w:val="28"/>
        </w:rPr>
        <w:t>П.И.Полухин</w:t>
      </w:r>
      <w:proofErr w:type="spellEnd"/>
      <w:r>
        <w:rPr>
          <w:rFonts w:ascii="Times New Roman" w:hAnsi="Times New Roman"/>
          <w:bCs/>
          <w:sz w:val="28"/>
          <w:szCs w:val="28"/>
        </w:rPr>
        <w:t xml:space="preserve">, В.М.Гребенник и др. – М.: </w:t>
      </w:r>
      <w:proofErr w:type="spellStart"/>
      <w:r>
        <w:rPr>
          <w:rFonts w:ascii="Times New Roman" w:hAnsi="Times New Roman"/>
          <w:bCs/>
          <w:sz w:val="28"/>
          <w:szCs w:val="28"/>
        </w:rPr>
        <w:t>Интермет</w:t>
      </w:r>
      <w:proofErr w:type="spellEnd"/>
      <w:r>
        <w:rPr>
          <w:rFonts w:ascii="Times New Roman" w:hAnsi="Times New Roman"/>
          <w:bCs/>
          <w:sz w:val="28"/>
          <w:szCs w:val="28"/>
        </w:rPr>
        <w:t xml:space="preserve"> Инжиниринг, 20</w:t>
      </w:r>
      <w:r w:rsidR="00FA4AD0">
        <w:rPr>
          <w:rFonts w:ascii="Times New Roman" w:hAnsi="Times New Roman"/>
          <w:bCs/>
          <w:sz w:val="28"/>
          <w:szCs w:val="28"/>
        </w:rPr>
        <w:t>1</w:t>
      </w:r>
      <w:r w:rsidR="00F84C96">
        <w:rPr>
          <w:rFonts w:ascii="Times New Roman" w:hAnsi="Times New Roman"/>
          <w:bCs/>
          <w:sz w:val="28"/>
          <w:szCs w:val="28"/>
        </w:rPr>
        <w:t>8</w:t>
      </w:r>
      <w:r>
        <w:rPr>
          <w:rFonts w:ascii="Times New Roman" w:hAnsi="Times New Roman"/>
          <w:bCs/>
          <w:sz w:val="28"/>
          <w:szCs w:val="28"/>
        </w:rPr>
        <w:t xml:space="preserve"> г.</w:t>
      </w:r>
    </w:p>
    <w:p w:rsidR="0028662F" w:rsidRPr="007A4DF1" w:rsidRDefault="0028662F" w:rsidP="007A4DF1">
      <w:pPr>
        <w:tabs>
          <w:tab w:val="num" w:pos="180"/>
        </w:tabs>
        <w:spacing w:after="0" w:line="240" w:lineRule="auto"/>
        <w:jc w:val="both"/>
        <w:rPr>
          <w:rFonts w:ascii="Times New Roman" w:hAnsi="Times New Roman"/>
          <w:color w:val="000000"/>
          <w:sz w:val="28"/>
          <w:szCs w:val="28"/>
        </w:rPr>
      </w:pPr>
      <w:r>
        <w:rPr>
          <w:rFonts w:ascii="Times New Roman" w:hAnsi="Times New Roman"/>
          <w:sz w:val="28"/>
          <w:szCs w:val="28"/>
        </w:rPr>
        <w:t xml:space="preserve">        6. </w:t>
      </w:r>
      <w:r w:rsidRPr="007A4DF1">
        <w:rPr>
          <w:rFonts w:ascii="Times New Roman" w:hAnsi="Times New Roman"/>
          <w:sz w:val="28"/>
          <w:szCs w:val="28"/>
        </w:rPr>
        <w:t>Федеральный закон «Трудовой кодекс РФ» № 197-Ф3 от 30.12.2001</w:t>
      </w:r>
    </w:p>
    <w:p w:rsidR="0028662F" w:rsidRPr="007A4DF1" w:rsidRDefault="0028662F" w:rsidP="007A4D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8"/>
          <w:szCs w:val="28"/>
        </w:rPr>
      </w:pPr>
      <w:r>
        <w:rPr>
          <w:rFonts w:ascii="Times New Roman" w:hAnsi="Times New Roman"/>
          <w:color w:val="000000"/>
          <w:sz w:val="28"/>
          <w:szCs w:val="28"/>
        </w:rPr>
        <w:t xml:space="preserve">        7. </w:t>
      </w:r>
      <w:r w:rsidRPr="007A4DF1">
        <w:rPr>
          <w:rFonts w:ascii="Times New Roman" w:hAnsi="Times New Roman"/>
          <w:color w:val="000000"/>
          <w:sz w:val="28"/>
          <w:szCs w:val="28"/>
        </w:rPr>
        <w:t>Федеральный закон «О внесении изменений в Трудовой кодекс РФ» № 90-Ф3 от 30.06.2006</w:t>
      </w:r>
    </w:p>
    <w:p w:rsidR="0028662F" w:rsidRPr="007A4DF1" w:rsidRDefault="0028662F" w:rsidP="007A4DF1">
      <w:pPr>
        <w:shd w:val="clear" w:color="auto" w:fill="FFFFFF"/>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 xml:space="preserve">        8. </w:t>
      </w:r>
      <w:r w:rsidRPr="007A4DF1">
        <w:rPr>
          <w:rFonts w:ascii="Times New Roman" w:hAnsi="Times New Roman"/>
          <w:sz w:val="28"/>
          <w:szCs w:val="28"/>
        </w:rPr>
        <w:t>Федеральный закон «О промышленной безопасности опасных производстве</w:t>
      </w:r>
      <w:r w:rsidRPr="007A4DF1">
        <w:rPr>
          <w:rFonts w:ascii="Times New Roman" w:hAnsi="Times New Roman"/>
          <w:sz w:val="28"/>
          <w:szCs w:val="28"/>
        </w:rPr>
        <w:t>н</w:t>
      </w:r>
      <w:r w:rsidRPr="007A4DF1">
        <w:rPr>
          <w:rFonts w:ascii="Times New Roman" w:hAnsi="Times New Roman"/>
          <w:sz w:val="28"/>
          <w:szCs w:val="28"/>
        </w:rPr>
        <w:t>ных объектов» № 116-Ф3 от 21.07.1997</w:t>
      </w:r>
    </w:p>
    <w:p w:rsidR="0028662F" w:rsidRPr="007A4DF1" w:rsidRDefault="0028662F" w:rsidP="007A4DF1">
      <w:pPr>
        <w:spacing w:after="0" w:line="240" w:lineRule="auto"/>
        <w:jc w:val="both"/>
        <w:rPr>
          <w:rFonts w:ascii="Times New Roman" w:hAnsi="Times New Roman"/>
          <w:sz w:val="28"/>
          <w:szCs w:val="28"/>
        </w:rPr>
      </w:pPr>
      <w:r>
        <w:rPr>
          <w:rFonts w:ascii="Times New Roman" w:hAnsi="Times New Roman"/>
          <w:sz w:val="28"/>
          <w:szCs w:val="28"/>
        </w:rPr>
        <w:t xml:space="preserve">        9. </w:t>
      </w:r>
      <w:proofErr w:type="gramStart"/>
      <w:r w:rsidRPr="007A4DF1">
        <w:rPr>
          <w:rFonts w:ascii="Times New Roman" w:hAnsi="Times New Roman"/>
          <w:sz w:val="28"/>
          <w:szCs w:val="28"/>
        </w:rPr>
        <w:t>П</w:t>
      </w:r>
      <w:proofErr w:type="gramEnd"/>
      <w:r w:rsidRPr="007A4DF1">
        <w:rPr>
          <w:rFonts w:ascii="Times New Roman" w:hAnsi="Times New Roman"/>
          <w:sz w:val="28"/>
          <w:szCs w:val="28"/>
        </w:rPr>
        <w:t xml:space="preserve"> СУОТ и ПБ 5.3-01-2005</w:t>
      </w:r>
    </w:p>
    <w:p w:rsidR="0028662F" w:rsidRPr="007A4DF1" w:rsidRDefault="0028662F" w:rsidP="007A4DF1">
      <w:pPr>
        <w:spacing w:after="0" w:line="240" w:lineRule="auto"/>
        <w:rPr>
          <w:rFonts w:ascii="Times New Roman" w:hAnsi="Times New Roman"/>
          <w:sz w:val="28"/>
          <w:szCs w:val="28"/>
        </w:rPr>
      </w:pPr>
      <w:r>
        <w:rPr>
          <w:rFonts w:ascii="Times New Roman" w:hAnsi="Times New Roman"/>
          <w:sz w:val="28"/>
          <w:szCs w:val="28"/>
        </w:rPr>
        <w:t xml:space="preserve">        10. </w:t>
      </w:r>
      <w:proofErr w:type="gramStart"/>
      <w:r w:rsidRPr="007A4DF1">
        <w:rPr>
          <w:rFonts w:ascii="Times New Roman" w:hAnsi="Times New Roman"/>
          <w:sz w:val="28"/>
          <w:szCs w:val="28"/>
        </w:rPr>
        <w:t>П</w:t>
      </w:r>
      <w:proofErr w:type="gramEnd"/>
      <w:r w:rsidRPr="007A4DF1">
        <w:rPr>
          <w:rFonts w:ascii="Times New Roman" w:hAnsi="Times New Roman"/>
          <w:sz w:val="28"/>
          <w:szCs w:val="28"/>
        </w:rPr>
        <w:t xml:space="preserve"> СУОТ и ПБ 5.8-01-2005 «О применении нарядов-допусков при производстве работ повышенной опасности в ОАО «НЛМК».</w:t>
      </w:r>
    </w:p>
    <w:p w:rsidR="0028662F" w:rsidRPr="007A4DF1" w:rsidRDefault="0028662F" w:rsidP="007A4DF1">
      <w:pPr>
        <w:spacing w:after="0" w:line="240" w:lineRule="auto"/>
        <w:jc w:val="both"/>
        <w:rPr>
          <w:rFonts w:ascii="Times New Roman" w:hAnsi="Times New Roman"/>
          <w:sz w:val="28"/>
          <w:szCs w:val="28"/>
        </w:rPr>
      </w:pPr>
      <w:r>
        <w:rPr>
          <w:rFonts w:ascii="Times New Roman" w:hAnsi="Times New Roman"/>
          <w:sz w:val="28"/>
          <w:szCs w:val="28"/>
        </w:rPr>
        <w:t xml:space="preserve">        11. </w:t>
      </w:r>
      <w:proofErr w:type="gramStart"/>
      <w:r w:rsidRPr="007A4DF1">
        <w:rPr>
          <w:rFonts w:ascii="Times New Roman" w:hAnsi="Times New Roman"/>
          <w:sz w:val="28"/>
          <w:szCs w:val="28"/>
        </w:rPr>
        <w:t>П</w:t>
      </w:r>
      <w:proofErr w:type="gramEnd"/>
      <w:r w:rsidRPr="007A4DF1">
        <w:rPr>
          <w:rFonts w:ascii="Times New Roman" w:hAnsi="Times New Roman"/>
          <w:sz w:val="28"/>
          <w:szCs w:val="28"/>
        </w:rPr>
        <w:t xml:space="preserve"> СУОТ и ПБ 5.3-02-2005</w:t>
      </w:r>
    </w:p>
    <w:p w:rsidR="0028662F" w:rsidRPr="007A4DF1" w:rsidRDefault="0028662F" w:rsidP="007A4DF1">
      <w:pPr>
        <w:spacing w:after="0" w:line="240" w:lineRule="auto"/>
        <w:jc w:val="both"/>
        <w:rPr>
          <w:rFonts w:ascii="Times New Roman" w:hAnsi="Times New Roman"/>
          <w:sz w:val="28"/>
          <w:szCs w:val="28"/>
        </w:rPr>
      </w:pPr>
      <w:r>
        <w:rPr>
          <w:rFonts w:ascii="Times New Roman" w:hAnsi="Times New Roman"/>
          <w:sz w:val="28"/>
          <w:szCs w:val="28"/>
        </w:rPr>
        <w:t xml:space="preserve">        12. </w:t>
      </w:r>
      <w:proofErr w:type="gramStart"/>
      <w:r w:rsidRPr="007A4DF1">
        <w:rPr>
          <w:rFonts w:ascii="Times New Roman" w:hAnsi="Times New Roman"/>
          <w:sz w:val="28"/>
          <w:szCs w:val="28"/>
        </w:rPr>
        <w:t>П</w:t>
      </w:r>
      <w:proofErr w:type="gramEnd"/>
      <w:r w:rsidRPr="007A4DF1">
        <w:rPr>
          <w:rFonts w:ascii="Times New Roman" w:hAnsi="Times New Roman"/>
          <w:sz w:val="28"/>
          <w:szCs w:val="28"/>
        </w:rPr>
        <w:t xml:space="preserve"> СУОТ и ПБ 6.3-01-2006 «Положение о порядке расследования и учета н</w:t>
      </w:r>
      <w:r w:rsidRPr="007A4DF1">
        <w:rPr>
          <w:rFonts w:ascii="Times New Roman" w:hAnsi="Times New Roman"/>
          <w:sz w:val="28"/>
          <w:szCs w:val="28"/>
        </w:rPr>
        <w:t>е</w:t>
      </w:r>
      <w:r w:rsidRPr="007A4DF1">
        <w:rPr>
          <w:rFonts w:ascii="Times New Roman" w:hAnsi="Times New Roman"/>
          <w:sz w:val="28"/>
          <w:szCs w:val="28"/>
        </w:rPr>
        <w:t>счастных случаев на производстве в ОАО «НЛМК»</w:t>
      </w:r>
    </w:p>
    <w:p w:rsidR="0028662F" w:rsidRPr="007A4DF1" w:rsidRDefault="0028662F" w:rsidP="00CE0640">
      <w:pPr>
        <w:spacing w:after="0" w:line="240" w:lineRule="auto"/>
        <w:jc w:val="both"/>
        <w:rPr>
          <w:rFonts w:ascii="Times New Roman" w:hAnsi="Times New Roman"/>
          <w:sz w:val="28"/>
          <w:szCs w:val="28"/>
        </w:rPr>
      </w:pPr>
      <w:r>
        <w:rPr>
          <w:rFonts w:ascii="Times New Roman" w:hAnsi="Times New Roman"/>
          <w:sz w:val="28"/>
          <w:szCs w:val="28"/>
        </w:rPr>
        <w:t xml:space="preserve">        13. </w:t>
      </w:r>
      <w:proofErr w:type="gramStart"/>
      <w:r w:rsidRPr="007A4DF1">
        <w:rPr>
          <w:rFonts w:ascii="Times New Roman" w:hAnsi="Times New Roman"/>
          <w:sz w:val="28"/>
          <w:szCs w:val="28"/>
        </w:rPr>
        <w:t>П</w:t>
      </w:r>
      <w:proofErr w:type="gramEnd"/>
      <w:r w:rsidRPr="007A4DF1">
        <w:rPr>
          <w:rFonts w:ascii="Times New Roman" w:hAnsi="Times New Roman"/>
          <w:sz w:val="28"/>
          <w:szCs w:val="28"/>
        </w:rPr>
        <w:t xml:space="preserve"> СУОТ и ПБ 05757665 – НЛМК – 2007 «О системе управления охраной труда и промышленной безопасностью в ОАО «НЛМК»</w:t>
      </w:r>
    </w:p>
    <w:p w:rsidR="0028662F" w:rsidRPr="007A4DF1" w:rsidRDefault="0028662F" w:rsidP="00CE0640">
      <w:pPr>
        <w:spacing w:after="0" w:line="240" w:lineRule="auto"/>
        <w:jc w:val="both"/>
        <w:rPr>
          <w:rFonts w:ascii="Times New Roman" w:hAnsi="Times New Roman"/>
          <w:sz w:val="28"/>
          <w:szCs w:val="28"/>
        </w:rPr>
      </w:pPr>
      <w:r>
        <w:rPr>
          <w:rFonts w:ascii="Times New Roman" w:hAnsi="Times New Roman"/>
          <w:sz w:val="28"/>
          <w:szCs w:val="28"/>
        </w:rPr>
        <w:t xml:space="preserve">       14. </w:t>
      </w:r>
      <w:proofErr w:type="gramStart"/>
      <w:r w:rsidRPr="007A4DF1">
        <w:rPr>
          <w:rFonts w:ascii="Times New Roman" w:hAnsi="Times New Roman"/>
          <w:sz w:val="28"/>
          <w:szCs w:val="28"/>
        </w:rPr>
        <w:t>П</w:t>
      </w:r>
      <w:proofErr w:type="gramEnd"/>
      <w:r w:rsidRPr="007A4DF1">
        <w:rPr>
          <w:rFonts w:ascii="Times New Roman" w:hAnsi="Times New Roman"/>
          <w:sz w:val="28"/>
          <w:szCs w:val="28"/>
        </w:rPr>
        <w:t xml:space="preserve"> СУОТ и ПБ 5.5-01-2008 «Об управлении пожарной безопасностью в ОАО «НЛМК»</w:t>
      </w:r>
    </w:p>
    <w:p w:rsidR="0028662F" w:rsidRDefault="0028662F" w:rsidP="00CE0640">
      <w:pPr>
        <w:spacing w:after="0" w:line="240" w:lineRule="auto"/>
        <w:jc w:val="both"/>
        <w:rPr>
          <w:rFonts w:ascii="Times New Roman" w:hAnsi="Times New Roman"/>
          <w:sz w:val="28"/>
          <w:szCs w:val="28"/>
        </w:rPr>
      </w:pPr>
      <w:r>
        <w:rPr>
          <w:rFonts w:ascii="Times New Roman" w:hAnsi="Times New Roman"/>
          <w:sz w:val="28"/>
          <w:szCs w:val="28"/>
        </w:rPr>
        <w:t xml:space="preserve">       15. </w:t>
      </w:r>
      <w:proofErr w:type="gramStart"/>
      <w:r w:rsidRPr="007A4DF1">
        <w:rPr>
          <w:rFonts w:ascii="Times New Roman" w:hAnsi="Times New Roman"/>
          <w:sz w:val="28"/>
          <w:szCs w:val="28"/>
        </w:rPr>
        <w:t>П</w:t>
      </w:r>
      <w:proofErr w:type="gramEnd"/>
      <w:r w:rsidRPr="007A4DF1">
        <w:rPr>
          <w:rFonts w:ascii="Times New Roman" w:hAnsi="Times New Roman"/>
          <w:sz w:val="28"/>
          <w:szCs w:val="28"/>
        </w:rPr>
        <w:t xml:space="preserve"> СУОТ и ПБ  -002-2007</w:t>
      </w:r>
    </w:p>
    <w:p w:rsidR="0028662F" w:rsidRPr="007A4DF1" w:rsidRDefault="0028662F" w:rsidP="00CE0640">
      <w:pPr>
        <w:spacing w:after="0" w:line="240" w:lineRule="auto"/>
        <w:jc w:val="both"/>
        <w:rPr>
          <w:rFonts w:ascii="Times New Roman" w:hAnsi="Times New Roman"/>
          <w:sz w:val="28"/>
          <w:szCs w:val="28"/>
        </w:rPr>
      </w:pPr>
      <w:r>
        <w:rPr>
          <w:rFonts w:ascii="Times New Roman" w:hAnsi="Times New Roman"/>
          <w:sz w:val="28"/>
          <w:szCs w:val="28"/>
        </w:rPr>
        <w:t xml:space="preserve">       16. </w:t>
      </w:r>
      <w:r w:rsidRPr="007A4DF1">
        <w:rPr>
          <w:rFonts w:ascii="Times New Roman" w:hAnsi="Times New Roman"/>
          <w:sz w:val="28"/>
          <w:szCs w:val="28"/>
        </w:rPr>
        <w:t>Правила пожарной безопасности в РФ (ППБ-01-03)</w:t>
      </w:r>
    </w:p>
    <w:p w:rsidR="0028662F" w:rsidRPr="00CE0640" w:rsidRDefault="0028662F" w:rsidP="007A4DF1">
      <w:pPr>
        <w:spacing w:after="0" w:line="240" w:lineRule="auto"/>
        <w:jc w:val="both"/>
        <w:rPr>
          <w:rFonts w:ascii="Times New Roman" w:hAnsi="Times New Roman"/>
          <w:bCs/>
          <w:sz w:val="16"/>
          <w:szCs w:val="16"/>
        </w:rPr>
      </w:pPr>
    </w:p>
    <w:p w:rsidR="0028662F" w:rsidRPr="007A4DF1" w:rsidRDefault="0028662F" w:rsidP="007A4DF1">
      <w:pPr>
        <w:spacing w:after="0" w:line="240" w:lineRule="auto"/>
        <w:jc w:val="both"/>
        <w:rPr>
          <w:rFonts w:ascii="Times New Roman" w:hAnsi="Times New Roman"/>
          <w:bCs/>
          <w:sz w:val="28"/>
          <w:szCs w:val="28"/>
        </w:rPr>
      </w:pPr>
      <w:r w:rsidRPr="007A4DF1">
        <w:rPr>
          <w:rFonts w:ascii="Times New Roman" w:hAnsi="Times New Roman"/>
          <w:bCs/>
          <w:sz w:val="28"/>
          <w:szCs w:val="28"/>
        </w:rPr>
        <w:t>Отечественные журналы:</w:t>
      </w:r>
    </w:p>
    <w:p w:rsidR="0028662F" w:rsidRPr="007A4DF1" w:rsidRDefault="0028662F" w:rsidP="007A4DF1">
      <w:pPr>
        <w:pStyle w:val="1"/>
        <w:tabs>
          <w:tab w:val="num" w:pos="0"/>
        </w:tabs>
        <w:ind w:firstLine="0"/>
        <w:jc w:val="both"/>
        <w:rPr>
          <w:sz w:val="28"/>
          <w:szCs w:val="28"/>
        </w:rPr>
      </w:pPr>
      <w:r w:rsidRPr="007A4DF1">
        <w:rPr>
          <w:sz w:val="28"/>
          <w:szCs w:val="28"/>
        </w:rPr>
        <w:t>«Сталь»</w:t>
      </w:r>
    </w:p>
    <w:p w:rsidR="0028662F" w:rsidRPr="007A4DF1" w:rsidRDefault="0028662F" w:rsidP="007A4DF1">
      <w:pPr>
        <w:pStyle w:val="1"/>
        <w:tabs>
          <w:tab w:val="num" w:pos="0"/>
        </w:tabs>
        <w:ind w:firstLine="0"/>
        <w:jc w:val="both"/>
        <w:rPr>
          <w:sz w:val="28"/>
          <w:szCs w:val="28"/>
        </w:rPr>
      </w:pPr>
      <w:r w:rsidRPr="007A4DF1">
        <w:rPr>
          <w:sz w:val="28"/>
          <w:szCs w:val="28"/>
        </w:rPr>
        <w:t>«Прокатное производство»</w:t>
      </w:r>
    </w:p>
    <w:p w:rsidR="0028662F" w:rsidRPr="007A4DF1" w:rsidRDefault="0028662F" w:rsidP="007A4DF1">
      <w:pPr>
        <w:pStyle w:val="1"/>
        <w:tabs>
          <w:tab w:val="num" w:pos="0"/>
        </w:tabs>
        <w:ind w:firstLine="0"/>
        <w:jc w:val="both"/>
        <w:rPr>
          <w:sz w:val="28"/>
          <w:szCs w:val="28"/>
        </w:rPr>
      </w:pPr>
      <w:r w:rsidRPr="007A4DF1">
        <w:rPr>
          <w:sz w:val="28"/>
          <w:szCs w:val="28"/>
        </w:rPr>
        <w:t>«Металлург»</w:t>
      </w:r>
    </w:p>
    <w:p w:rsidR="0028662F" w:rsidRPr="007A4DF1" w:rsidRDefault="0028662F" w:rsidP="007A4DF1">
      <w:pPr>
        <w:pStyle w:val="26"/>
        <w:spacing w:after="0" w:line="240" w:lineRule="auto"/>
        <w:jc w:val="both"/>
        <w:rPr>
          <w:bCs/>
          <w:sz w:val="28"/>
          <w:szCs w:val="28"/>
        </w:rPr>
      </w:pPr>
      <w:r w:rsidRPr="007A4DF1">
        <w:rPr>
          <w:bCs/>
          <w:sz w:val="28"/>
          <w:szCs w:val="28"/>
        </w:rPr>
        <w:t>Интернет – ресурсы:</w:t>
      </w:r>
    </w:p>
    <w:p w:rsidR="0028662F" w:rsidRPr="007A4DF1" w:rsidRDefault="0028662F" w:rsidP="007A4DF1">
      <w:pPr>
        <w:spacing w:after="0" w:line="240" w:lineRule="auto"/>
        <w:rPr>
          <w:rFonts w:ascii="Times New Roman" w:hAnsi="Times New Roman"/>
          <w:sz w:val="28"/>
          <w:szCs w:val="28"/>
        </w:rPr>
      </w:pPr>
      <w:r w:rsidRPr="007A4DF1">
        <w:rPr>
          <w:rFonts w:ascii="Times New Roman" w:hAnsi="Times New Roman"/>
          <w:bCs/>
          <w:iCs/>
          <w:color w:val="090904"/>
          <w:sz w:val="28"/>
          <w:szCs w:val="28"/>
        </w:rPr>
        <w:t xml:space="preserve">2. </w:t>
      </w:r>
      <w:r w:rsidRPr="007A4DF1">
        <w:rPr>
          <w:rFonts w:ascii="Times New Roman" w:hAnsi="Times New Roman"/>
          <w:sz w:val="28"/>
          <w:szCs w:val="28"/>
        </w:rPr>
        <w:t xml:space="preserve">Электронная библиотека </w:t>
      </w:r>
      <w:proofErr w:type="spellStart"/>
      <w:r w:rsidRPr="007A4DF1">
        <w:rPr>
          <w:rFonts w:ascii="Times New Roman" w:hAnsi="Times New Roman"/>
          <w:sz w:val="28"/>
          <w:szCs w:val="28"/>
          <w:lang w:val="en-US"/>
        </w:rPr>
        <w:t>booksgid</w:t>
      </w:r>
      <w:proofErr w:type="spellEnd"/>
      <w:r w:rsidR="0092562C">
        <w:fldChar w:fldCharType="begin"/>
      </w:r>
      <w:r w:rsidR="0092562C">
        <w:instrText>HYPERLINK "http://www.booksgid.com/scientific/2628-teorija-obrabotki-metallov-davleniem..html"</w:instrText>
      </w:r>
      <w:r w:rsidR="0092562C">
        <w:fldChar w:fldCharType="separate"/>
      </w:r>
      <w:r w:rsidRPr="007A4DF1">
        <w:rPr>
          <w:rStyle w:val="af2"/>
          <w:rFonts w:ascii="Times New Roman" w:hAnsi="Times New Roman"/>
          <w:sz w:val="28"/>
          <w:szCs w:val="28"/>
        </w:rPr>
        <w:t>http://www.booksgid.com/scientific/2628-teorija-obrabotki-metallov-davleniem..html</w:t>
      </w:r>
      <w:r w:rsidR="0092562C">
        <w:fldChar w:fldCharType="end"/>
      </w:r>
    </w:p>
    <w:p w:rsidR="0028662F" w:rsidRPr="007A4DF1" w:rsidRDefault="0028662F" w:rsidP="007A4DF1">
      <w:pPr>
        <w:spacing w:after="0" w:line="240" w:lineRule="auto"/>
        <w:rPr>
          <w:rFonts w:ascii="Times New Roman" w:hAnsi="Times New Roman"/>
          <w:color w:val="090904"/>
          <w:sz w:val="28"/>
          <w:szCs w:val="28"/>
        </w:rPr>
      </w:pPr>
      <w:r w:rsidRPr="007A4DF1">
        <w:rPr>
          <w:rFonts w:ascii="Times New Roman" w:hAnsi="Times New Roman"/>
          <w:bCs/>
          <w:iCs/>
          <w:color w:val="090904"/>
          <w:sz w:val="28"/>
          <w:szCs w:val="28"/>
        </w:rPr>
        <w:t xml:space="preserve">3. </w:t>
      </w:r>
      <w:proofErr w:type="spellStart"/>
      <w:r w:rsidRPr="007A4DF1">
        <w:rPr>
          <w:rFonts w:ascii="Times New Roman" w:hAnsi="Times New Roman"/>
          <w:bCs/>
          <w:i/>
          <w:iCs/>
          <w:color w:val="090904"/>
          <w:sz w:val="28"/>
          <w:szCs w:val="28"/>
        </w:rPr>
        <w:t>ТехЛит</w:t>
      </w:r>
      <w:proofErr w:type="gramStart"/>
      <w:r w:rsidRPr="007A4DF1">
        <w:rPr>
          <w:rFonts w:ascii="Times New Roman" w:hAnsi="Times New Roman"/>
          <w:bCs/>
          <w:i/>
          <w:iCs/>
          <w:color w:val="090904"/>
          <w:sz w:val="28"/>
          <w:szCs w:val="28"/>
        </w:rPr>
        <w:t>.р</w:t>
      </w:r>
      <w:proofErr w:type="gramEnd"/>
      <w:r w:rsidRPr="007A4DF1">
        <w:rPr>
          <w:rFonts w:ascii="Times New Roman" w:hAnsi="Times New Roman"/>
          <w:bCs/>
          <w:i/>
          <w:iCs/>
          <w:color w:val="090904"/>
          <w:sz w:val="28"/>
          <w:szCs w:val="28"/>
        </w:rPr>
        <w:t>у</w:t>
      </w:r>
      <w:proofErr w:type="spellEnd"/>
      <w:r w:rsidRPr="007A4DF1">
        <w:rPr>
          <w:rFonts w:ascii="Times New Roman" w:hAnsi="Times New Roman"/>
          <w:color w:val="202020"/>
          <w:sz w:val="28"/>
          <w:szCs w:val="28"/>
        </w:rPr>
        <w:t xml:space="preserve"> Крупнейшая библиотека нормативно-технической литературы.</w:t>
      </w:r>
    </w:p>
    <w:p w:rsidR="00C65502" w:rsidRDefault="0092562C" w:rsidP="007A6569">
      <w:pPr>
        <w:pStyle w:val="1"/>
        <w:tabs>
          <w:tab w:val="num" w:pos="0"/>
        </w:tabs>
        <w:ind w:firstLine="0"/>
        <w:jc w:val="both"/>
        <w:rPr>
          <w:b/>
          <w:sz w:val="28"/>
          <w:szCs w:val="28"/>
        </w:rPr>
      </w:pPr>
      <w:hyperlink r:id="rId9" w:tgtFrame="_blank" w:history="1">
        <w:r w:rsidR="0028662F" w:rsidRPr="007A4DF1">
          <w:rPr>
            <w:rStyle w:val="af2"/>
            <w:color w:val="2F2F00"/>
            <w:sz w:val="28"/>
            <w:szCs w:val="28"/>
          </w:rPr>
          <w:t>http://www.tehlit.ru/</w:t>
        </w:r>
      </w:hyperlink>
      <w:r w:rsidR="0028662F" w:rsidRPr="00152D29">
        <w:rPr>
          <w:color w:val="202020"/>
          <w:sz w:val="28"/>
          <w:szCs w:val="28"/>
        </w:rPr>
        <w:br/>
      </w:r>
    </w:p>
    <w:p w:rsidR="00C65502" w:rsidRDefault="00C65502" w:rsidP="00890E71">
      <w:pPr>
        <w:spacing w:after="0" w:line="240" w:lineRule="auto"/>
        <w:jc w:val="both"/>
        <w:rPr>
          <w:rFonts w:ascii="Times New Roman" w:hAnsi="Times New Roman"/>
          <w:b/>
          <w:sz w:val="28"/>
          <w:szCs w:val="28"/>
        </w:rPr>
      </w:pPr>
    </w:p>
    <w:p w:rsidR="00890E71" w:rsidRDefault="00890E71" w:rsidP="00890E71">
      <w:pPr>
        <w:spacing w:after="0" w:line="240" w:lineRule="auto"/>
        <w:jc w:val="both"/>
        <w:rPr>
          <w:rFonts w:ascii="Times New Roman" w:hAnsi="Times New Roman"/>
          <w:b/>
          <w:sz w:val="28"/>
          <w:szCs w:val="28"/>
        </w:rPr>
      </w:pPr>
    </w:p>
    <w:p w:rsidR="00890E71" w:rsidRPr="00890E71" w:rsidRDefault="00890E71" w:rsidP="00890E7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outlineLvl w:val="0"/>
        <w:rPr>
          <w:rFonts w:ascii="Times New Roman" w:eastAsia="Times New Roman" w:hAnsi="Times New Roman"/>
          <w:b/>
          <w:caps/>
          <w:sz w:val="28"/>
          <w:szCs w:val="28"/>
          <w:lang w:eastAsia="ru-RU"/>
        </w:rPr>
      </w:pPr>
      <w:r w:rsidRPr="00890E71">
        <w:rPr>
          <w:rFonts w:ascii="Times New Roman" w:eastAsia="Times New Roman" w:hAnsi="Times New Roman"/>
          <w:b/>
          <w:caps/>
          <w:sz w:val="28"/>
          <w:szCs w:val="28"/>
          <w:lang w:eastAsia="ru-RU"/>
        </w:rPr>
        <w:t xml:space="preserve">4 Контроль и оценка результатов освоения профессионального модуля </w:t>
      </w:r>
    </w:p>
    <w:p w:rsidR="00890E71" w:rsidRPr="00890E71" w:rsidRDefault="00890E71" w:rsidP="00890E71">
      <w:pPr>
        <w:spacing w:after="0" w:line="240" w:lineRule="auto"/>
        <w:rPr>
          <w:rFonts w:ascii="Times New Roman" w:eastAsia="Times New Roman" w:hAnsi="Times New Roman"/>
          <w:sz w:val="24"/>
          <w:szCs w:val="24"/>
          <w:lang w:eastAsia="ru-RU"/>
        </w:rPr>
      </w:pPr>
    </w:p>
    <w:tbl>
      <w:tblPr>
        <w:tblW w:w="1046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06"/>
        <w:gridCol w:w="4536"/>
        <w:gridCol w:w="3119"/>
      </w:tblGrid>
      <w:tr w:rsidR="00890E71" w:rsidRPr="00890E71" w:rsidTr="00890E71">
        <w:tc>
          <w:tcPr>
            <w:tcW w:w="2806" w:type="dxa"/>
            <w:tcBorders>
              <w:top w:val="single" w:sz="18" w:space="0" w:color="auto"/>
              <w:left w:val="single" w:sz="18" w:space="0" w:color="auto"/>
              <w:right w:val="single" w:sz="18" w:space="0" w:color="auto"/>
            </w:tcBorders>
            <w:vAlign w:val="center"/>
          </w:tcPr>
          <w:p w:rsidR="00890E71" w:rsidRPr="007531C4" w:rsidRDefault="007531C4" w:rsidP="00890E71">
            <w:pPr>
              <w:suppressAutoHyphens/>
              <w:spacing w:after="0" w:line="240" w:lineRule="auto"/>
              <w:jc w:val="center"/>
              <w:rPr>
                <w:rFonts w:ascii="Times New Roman" w:eastAsia="PMingLiU" w:hAnsi="Times New Roman"/>
                <w:b/>
                <w:sz w:val="24"/>
                <w:szCs w:val="24"/>
                <w:lang w:eastAsia="ru-RU"/>
              </w:rPr>
            </w:pPr>
            <w:r w:rsidRPr="007531C4">
              <w:rPr>
                <w:rFonts w:ascii="Times New Roman" w:eastAsia="PMingLiU" w:hAnsi="Times New Roman"/>
                <w:b/>
                <w:sz w:val="24"/>
                <w:szCs w:val="24"/>
                <w:lang w:eastAsia="ru-RU"/>
              </w:rPr>
              <w:t>Коды и наименования профессиональных, общих компетенций и личностных результатов, формируемых в рамках профессионального модуля</w:t>
            </w:r>
          </w:p>
        </w:tc>
        <w:tc>
          <w:tcPr>
            <w:tcW w:w="4536" w:type="dxa"/>
            <w:tcBorders>
              <w:top w:val="single" w:sz="18" w:space="0" w:color="auto"/>
              <w:left w:val="single" w:sz="18" w:space="0" w:color="auto"/>
              <w:right w:val="single" w:sz="18" w:space="0" w:color="auto"/>
            </w:tcBorders>
            <w:vAlign w:val="center"/>
          </w:tcPr>
          <w:p w:rsidR="00890E71" w:rsidRPr="00890E71" w:rsidRDefault="00890E71" w:rsidP="00890E71">
            <w:pPr>
              <w:suppressAutoHyphens/>
              <w:spacing w:after="0" w:line="240" w:lineRule="auto"/>
              <w:jc w:val="center"/>
              <w:rPr>
                <w:rFonts w:ascii="Times New Roman" w:eastAsia="PMingLiU" w:hAnsi="Times New Roman"/>
                <w:b/>
                <w:sz w:val="24"/>
                <w:szCs w:val="24"/>
                <w:lang w:eastAsia="ru-RU"/>
              </w:rPr>
            </w:pPr>
            <w:r w:rsidRPr="00890E71">
              <w:rPr>
                <w:rFonts w:ascii="Times New Roman" w:eastAsia="PMingLiU" w:hAnsi="Times New Roman"/>
                <w:b/>
                <w:sz w:val="24"/>
                <w:szCs w:val="24"/>
                <w:lang w:eastAsia="ru-RU"/>
              </w:rPr>
              <w:t>Критерии оценки</w:t>
            </w:r>
          </w:p>
        </w:tc>
        <w:tc>
          <w:tcPr>
            <w:tcW w:w="3119" w:type="dxa"/>
            <w:tcBorders>
              <w:top w:val="single" w:sz="18" w:space="0" w:color="auto"/>
              <w:left w:val="single" w:sz="18" w:space="0" w:color="auto"/>
              <w:right w:val="single" w:sz="18" w:space="0" w:color="auto"/>
            </w:tcBorders>
            <w:vAlign w:val="center"/>
          </w:tcPr>
          <w:p w:rsidR="00890E71" w:rsidRPr="00890E71" w:rsidRDefault="00890E71" w:rsidP="00890E71">
            <w:pPr>
              <w:spacing w:after="0" w:line="240" w:lineRule="auto"/>
              <w:jc w:val="center"/>
              <w:rPr>
                <w:rFonts w:ascii="Times New Roman" w:eastAsia="Times New Roman" w:hAnsi="Times New Roman"/>
                <w:b/>
                <w:sz w:val="24"/>
                <w:szCs w:val="24"/>
                <w:lang w:eastAsia="ru-RU"/>
              </w:rPr>
            </w:pPr>
            <w:r w:rsidRPr="00890E71">
              <w:rPr>
                <w:rFonts w:ascii="Times New Roman" w:eastAsia="PMingLiU" w:hAnsi="Times New Roman"/>
                <w:b/>
                <w:sz w:val="24"/>
                <w:szCs w:val="24"/>
                <w:lang w:eastAsia="ru-RU"/>
              </w:rPr>
              <w:t>Методы оценки</w:t>
            </w:r>
          </w:p>
        </w:tc>
      </w:tr>
      <w:tr w:rsidR="00890E71" w:rsidRPr="00890E71" w:rsidTr="00890E71">
        <w:trPr>
          <w:trHeight w:val="539"/>
        </w:trPr>
        <w:tc>
          <w:tcPr>
            <w:tcW w:w="10461" w:type="dxa"/>
            <w:gridSpan w:val="3"/>
            <w:tcBorders>
              <w:left w:val="single" w:sz="18" w:space="0" w:color="auto"/>
              <w:right w:val="single" w:sz="18" w:space="0" w:color="auto"/>
            </w:tcBorders>
            <w:vAlign w:val="center"/>
          </w:tcPr>
          <w:p w:rsidR="00890E71" w:rsidRPr="00890E71" w:rsidRDefault="00890E71" w:rsidP="00890E71">
            <w:pPr>
              <w:spacing w:after="0" w:line="240" w:lineRule="auto"/>
              <w:jc w:val="center"/>
              <w:rPr>
                <w:rFonts w:ascii="Times New Roman" w:eastAsia="Times New Roman" w:hAnsi="Times New Roman"/>
                <w:b/>
                <w:sz w:val="24"/>
                <w:szCs w:val="24"/>
                <w:u w:val="single"/>
                <w:lang w:eastAsia="ru-RU"/>
              </w:rPr>
            </w:pPr>
            <w:r w:rsidRPr="00890E71">
              <w:rPr>
                <w:rFonts w:ascii="Times New Roman" w:eastAsia="Times New Roman" w:hAnsi="Times New Roman"/>
                <w:b/>
                <w:sz w:val="24"/>
                <w:szCs w:val="24"/>
                <w:lang w:eastAsia="ru-RU"/>
              </w:rPr>
              <w:t>Разд</w:t>
            </w:r>
            <w:r w:rsidR="00202DB6">
              <w:rPr>
                <w:rFonts w:ascii="Times New Roman" w:eastAsia="Times New Roman" w:hAnsi="Times New Roman"/>
                <w:b/>
                <w:sz w:val="24"/>
                <w:szCs w:val="24"/>
                <w:lang w:eastAsia="ru-RU"/>
              </w:rPr>
              <w:t>ел 1 Монтаж промышленного обору</w:t>
            </w:r>
            <w:r w:rsidRPr="00890E71">
              <w:rPr>
                <w:rFonts w:ascii="Times New Roman" w:eastAsia="Times New Roman" w:hAnsi="Times New Roman"/>
                <w:b/>
                <w:sz w:val="24"/>
                <w:szCs w:val="24"/>
                <w:lang w:eastAsia="ru-RU"/>
              </w:rPr>
              <w:t>дования</w:t>
            </w:r>
          </w:p>
        </w:tc>
      </w:tr>
      <w:tr w:rsidR="00890E71" w:rsidRPr="00890E71" w:rsidTr="00890E71">
        <w:tc>
          <w:tcPr>
            <w:tcW w:w="2806" w:type="dxa"/>
            <w:tcBorders>
              <w:left w:val="single" w:sz="18" w:space="0" w:color="auto"/>
              <w:right w:val="single" w:sz="18" w:space="0" w:color="auto"/>
            </w:tcBorders>
          </w:tcPr>
          <w:p w:rsidR="00890E71" w:rsidRPr="00890E71" w:rsidRDefault="00890E71" w:rsidP="00890E71">
            <w:pPr>
              <w:widowControl w:val="0"/>
              <w:suppressAutoHyphens/>
              <w:spacing w:after="0" w:line="240" w:lineRule="auto"/>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 xml:space="preserve">ПК </w:t>
            </w:r>
            <w:r>
              <w:rPr>
                <w:rFonts w:ascii="Times New Roman" w:eastAsia="Times New Roman" w:hAnsi="Times New Roman"/>
                <w:sz w:val="24"/>
                <w:szCs w:val="24"/>
                <w:lang w:eastAsia="ru-RU"/>
              </w:rPr>
              <w:t>1</w:t>
            </w:r>
            <w:r w:rsidRPr="00890E71">
              <w:rPr>
                <w:rFonts w:ascii="Times New Roman" w:eastAsia="Times New Roman" w:hAnsi="Times New Roman"/>
                <w:sz w:val="24"/>
                <w:szCs w:val="24"/>
                <w:lang w:eastAsia="ru-RU"/>
              </w:rPr>
              <w:t>.1</w:t>
            </w:r>
            <w:proofErr w:type="gramStart"/>
            <w:r w:rsidRPr="00EF1CC0">
              <w:rPr>
                <w:rFonts w:ascii="Times New Roman" w:hAnsi="Times New Roman"/>
                <w:bCs/>
                <w:iCs/>
                <w:sz w:val="24"/>
                <w:szCs w:val="24"/>
              </w:rPr>
              <w:t>О</w:t>
            </w:r>
            <w:proofErr w:type="gramEnd"/>
            <w:r w:rsidRPr="00EF1CC0">
              <w:rPr>
                <w:rFonts w:ascii="Times New Roman" w:hAnsi="Times New Roman"/>
                <w:bCs/>
                <w:iCs/>
                <w:sz w:val="24"/>
                <w:szCs w:val="24"/>
              </w:rPr>
              <w:t>существлять работы по подготовке единиц оборудования к монтажу</w:t>
            </w:r>
          </w:p>
          <w:p w:rsidR="00890E71" w:rsidRPr="00890E71" w:rsidRDefault="00890E71" w:rsidP="00890E71">
            <w:pPr>
              <w:widowControl w:val="0"/>
              <w:suppressAutoHyphens/>
              <w:spacing w:after="0" w:line="240" w:lineRule="auto"/>
              <w:jc w:val="center"/>
              <w:rPr>
                <w:rFonts w:ascii="Times New Roman" w:eastAsia="Times New Roman" w:hAnsi="Times New Roman"/>
                <w:sz w:val="24"/>
                <w:szCs w:val="24"/>
                <w:lang w:eastAsia="ru-RU"/>
              </w:rPr>
            </w:pPr>
          </w:p>
        </w:tc>
        <w:tc>
          <w:tcPr>
            <w:tcW w:w="4536" w:type="dxa"/>
            <w:tcBorders>
              <w:left w:val="single" w:sz="18" w:space="0" w:color="auto"/>
              <w:right w:val="single" w:sz="18" w:space="0" w:color="auto"/>
            </w:tcBorders>
          </w:tcPr>
          <w:p w:rsidR="00890E71" w:rsidRPr="00890E71" w:rsidRDefault="00890E71" w:rsidP="00890E71">
            <w:pPr>
              <w:spacing w:after="0" w:line="240" w:lineRule="auto"/>
              <w:ind w:firstLine="300"/>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 xml:space="preserve">Оценка «отлично» - демонстрация </w:t>
            </w:r>
            <w:r>
              <w:rPr>
                <w:rFonts w:ascii="Times New Roman" w:eastAsia="Times New Roman" w:hAnsi="Times New Roman"/>
                <w:sz w:val="24"/>
                <w:szCs w:val="24"/>
                <w:lang w:eastAsia="ru-RU"/>
              </w:rPr>
              <w:t xml:space="preserve">умений и </w:t>
            </w:r>
            <w:r w:rsidRPr="00890E71">
              <w:rPr>
                <w:rFonts w:ascii="Times New Roman" w:eastAsia="Times New Roman" w:hAnsi="Times New Roman"/>
                <w:sz w:val="24"/>
                <w:szCs w:val="24"/>
                <w:lang w:eastAsia="ru-RU"/>
              </w:rPr>
              <w:t xml:space="preserve">навыков </w:t>
            </w:r>
            <w:r>
              <w:rPr>
                <w:rFonts w:ascii="Times New Roman" w:eastAsia="Times New Roman" w:hAnsi="Times New Roman"/>
                <w:sz w:val="24"/>
                <w:szCs w:val="24"/>
                <w:lang w:eastAsia="ru-RU"/>
              </w:rPr>
              <w:t>работы с технической документацией на монтируемое оборуд</w:t>
            </w:r>
            <w:r>
              <w:rPr>
                <w:rFonts w:ascii="Times New Roman" w:eastAsia="Times New Roman" w:hAnsi="Times New Roman"/>
                <w:sz w:val="24"/>
                <w:szCs w:val="24"/>
                <w:lang w:eastAsia="ru-RU"/>
              </w:rPr>
              <w:t>о</w:t>
            </w:r>
            <w:r>
              <w:rPr>
                <w:rFonts w:ascii="Times New Roman" w:eastAsia="Times New Roman" w:hAnsi="Times New Roman"/>
                <w:sz w:val="24"/>
                <w:szCs w:val="24"/>
                <w:lang w:eastAsia="ru-RU"/>
              </w:rPr>
              <w:t>вание</w:t>
            </w:r>
            <w:r w:rsidRPr="00890E71">
              <w:rPr>
                <w:rFonts w:ascii="Times New Roman" w:eastAsia="Times New Roman" w:hAnsi="Times New Roman"/>
                <w:sz w:val="24"/>
                <w:szCs w:val="24"/>
                <w:lang w:eastAsia="ru-RU"/>
              </w:rPr>
              <w:t>. Четкое выполнение необходимых операций и полное освоение всех нео</w:t>
            </w:r>
            <w:r w:rsidRPr="00890E71">
              <w:rPr>
                <w:rFonts w:ascii="Times New Roman" w:eastAsia="Times New Roman" w:hAnsi="Times New Roman"/>
                <w:sz w:val="24"/>
                <w:szCs w:val="24"/>
                <w:lang w:eastAsia="ru-RU"/>
              </w:rPr>
              <w:t>б</w:t>
            </w:r>
            <w:r w:rsidRPr="00890E71">
              <w:rPr>
                <w:rFonts w:ascii="Times New Roman" w:eastAsia="Times New Roman" w:hAnsi="Times New Roman"/>
                <w:sz w:val="24"/>
                <w:szCs w:val="24"/>
                <w:lang w:eastAsia="ru-RU"/>
              </w:rPr>
              <w:t>ходимых знаний.</w:t>
            </w:r>
          </w:p>
          <w:p w:rsidR="00890E71" w:rsidRPr="00890E71" w:rsidRDefault="00890E71" w:rsidP="00890E71">
            <w:pPr>
              <w:spacing w:after="0" w:line="240" w:lineRule="auto"/>
              <w:ind w:firstLine="300"/>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 xml:space="preserve">Оценка «хорошо» - </w:t>
            </w:r>
            <w:r w:rsidR="00E36A57" w:rsidRPr="00890E71">
              <w:rPr>
                <w:rFonts w:ascii="Times New Roman" w:eastAsia="Times New Roman" w:hAnsi="Times New Roman"/>
                <w:sz w:val="24"/>
                <w:szCs w:val="24"/>
                <w:lang w:eastAsia="ru-RU"/>
              </w:rPr>
              <w:t xml:space="preserve">демонстрация </w:t>
            </w:r>
            <w:r w:rsidR="00E36A57">
              <w:rPr>
                <w:rFonts w:ascii="Times New Roman" w:eastAsia="Times New Roman" w:hAnsi="Times New Roman"/>
                <w:sz w:val="24"/>
                <w:szCs w:val="24"/>
                <w:lang w:eastAsia="ru-RU"/>
              </w:rPr>
              <w:t xml:space="preserve">умений и </w:t>
            </w:r>
            <w:r w:rsidR="00E36A57" w:rsidRPr="00890E71">
              <w:rPr>
                <w:rFonts w:ascii="Times New Roman" w:eastAsia="Times New Roman" w:hAnsi="Times New Roman"/>
                <w:sz w:val="24"/>
                <w:szCs w:val="24"/>
                <w:lang w:eastAsia="ru-RU"/>
              </w:rPr>
              <w:t xml:space="preserve">навыков </w:t>
            </w:r>
            <w:r w:rsidR="00E36A57">
              <w:rPr>
                <w:rFonts w:ascii="Times New Roman" w:eastAsia="Times New Roman" w:hAnsi="Times New Roman"/>
                <w:sz w:val="24"/>
                <w:szCs w:val="24"/>
                <w:lang w:eastAsia="ru-RU"/>
              </w:rPr>
              <w:t>работы с технической документацией на монтируемое оборуд</w:t>
            </w:r>
            <w:r w:rsidR="00E36A57">
              <w:rPr>
                <w:rFonts w:ascii="Times New Roman" w:eastAsia="Times New Roman" w:hAnsi="Times New Roman"/>
                <w:sz w:val="24"/>
                <w:szCs w:val="24"/>
                <w:lang w:eastAsia="ru-RU"/>
              </w:rPr>
              <w:t>о</w:t>
            </w:r>
            <w:r w:rsidR="00E36A57">
              <w:rPr>
                <w:rFonts w:ascii="Times New Roman" w:eastAsia="Times New Roman" w:hAnsi="Times New Roman"/>
                <w:sz w:val="24"/>
                <w:szCs w:val="24"/>
                <w:lang w:eastAsia="ru-RU"/>
              </w:rPr>
              <w:t>вание</w:t>
            </w:r>
            <w:r w:rsidRPr="00890E71">
              <w:rPr>
                <w:rFonts w:ascii="Times New Roman" w:eastAsia="Times New Roman" w:hAnsi="Times New Roman"/>
                <w:sz w:val="24"/>
                <w:szCs w:val="24"/>
                <w:lang w:eastAsia="ru-RU"/>
              </w:rPr>
              <w:t>. Четкое выполнение необходимых операций и частичное освоение всех н</w:t>
            </w:r>
            <w:r w:rsidRPr="00890E71">
              <w:rPr>
                <w:rFonts w:ascii="Times New Roman" w:eastAsia="Times New Roman" w:hAnsi="Times New Roman"/>
                <w:sz w:val="24"/>
                <w:szCs w:val="24"/>
                <w:lang w:eastAsia="ru-RU"/>
              </w:rPr>
              <w:t>е</w:t>
            </w:r>
            <w:r w:rsidRPr="00890E71">
              <w:rPr>
                <w:rFonts w:ascii="Times New Roman" w:eastAsia="Times New Roman" w:hAnsi="Times New Roman"/>
                <w:sz w:val="24"/>
                <w:szCs w:val="24"/>
                <w:lang w:eastAsia="ru-RU"/>
              </w:rPr>
              <w:t>обходимых знаний.</w:t>
            </w:r>
          </w:p>
          <w:p w:rsidR="00890E71" w:rsidRPr="00890E71" w:rsidRDefault="00890E71" w:rsidP="00890E71">
            <w:pPr>
              <w:spacing w:after="0" w:line="240" w:lineRule="auto"/>
              <w:ind w:firstLine="300"/>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 xml:space="preserve">Оценка «удовлетворительно» - </w:t>
            </w:r>
            <w:r w:rsidR="00E36A57" w:rsidRPr="00890E71">
              <w:rPr>
                <w:rFonts w:ascii="Times New Roman" w:eastAsia="Times New Roman" w:hAnsi="Times New Roman"/>
                <w:sz w:val="24"/>
                <w:szCs w:val="24"/>
                <w:lang w:eastAsia="ru-RU"/>
              </w:rPr>
              <w:t>демо</w:t>
            </w:r>
            <w:r w:rsidR="00E36A57" w:rsidRPr="00890E71">
              <w:rPr>
                <w:rFonts w:ascii="Times New Roman" w:eastAsia="Times New Roman" w:hAnsi="Times New Roman"/>
                <w:sz w:val="24"/>
                <w:szCs w:val="24"/>
                <w:lang w:eastAsia="ru-RU"/>
              </w:rPr>
              <w:t>н</w:t>
            </w:r>
            <w:r w:rsidR="00E36A57" w:rsidRPr="00890E71">
              <w:rPr>
                <w:rFonts w:ascii="Times New Roman" w:eastAsia="Times New Roman" w:hAnsi="Times New Roman"/>
                <w:sz w:val="24"/>
                <w:szCs w:val="24"/>
                <w:lang w:eastAsia="ru-RU"/>
              </w:rPr>
              <w:t xml:space="preserve">страция </w:t>
            </w:r>
            <w:r w:rsidR="00E36A57">
              <w:rPr>
                <w:rFonts w:ascii="Times New Roman" w:eastAsia="Times New Roman" w:hAnsi="Times New Roman"/>
                <w:sz w:val="24"/>
                <w:szCs w:val="24"/>
                <w:lang w:eastAsia="ru-RU"/>
              </w:rPr>
              <w:t xml:space="preserve">умений и </w:t>
            </w:r>
            <w:r w:rsidR="00E36A57" w:rsidRPr="00890E71">
              <w:rPr>
                <w:rFonts w:ascii="Times New Roman" w:eastAsia="Times New Roman" w:hAnsi="Times New Roman"/>
                <w:sz w:val="24"/>
                <w:szCs w:val="24"/>
                <w:lang w:eastAsia="ru-RU"/>
              </w:rPr>
              <w:t xml:space="preserve">навыков </w:t>
            </w:r>
            <w:r w:rsidR="00E36A57">
              <w:rPr>
                <w:rFonts w:ascii="Times New Roman" w:eastAsia="Times New Roman" w:hAnsi="Times New Roman"/>
                <w:sz w:val="24"/>
                <w:szCs w:val="24"/>
                <w:lang w:eastAsia="ru-RU"/>
              </w:rPr>
              <w:t>работы с те</w:t>
            </w:r>
            <w:r w:rsidR="00E36A57">
              <w:rPr>
                <w:rFonts w:ascii="Times New Roman" w:eastAsia="Times New Roman" w:hAnsi="Times New Roman"/>
                <w:sz w:val="24"/>
                <w:szCs w:val="24"/>
                <w:lang w:eastAsia="ru-RU"/>
              </w:rPr>
              <w:t>х</w:t>
            </w:r>
            <w:r w:rsidR="00E36A57">
              <w:rPr>
                <w:rFonts w:ascii="Times New Roman" w:eastAsia="Times New Roman" w:hAnsi="Times New Roman"/>
                <w:sz w:val="24"/>
                <w:szCs w:val="24"/>
                <w:lang w:eastAsia="ru-RU"/>
              </w:rPr>
              <w:t>нической документацией на монтируемое оборудование</w:t>
            </w:r>
            <w:r w:rsidRPr="00890E71">
              <w:rPr>
                <w:rFonts w:ascii="Times New Roman" w:eastAsia="Times New Roman" w:hAnsi="Times New Roman"/>
                <w:sz w:val="24"/>
                <w:szCs w:val="24"/>
                <w:lang w:eastAsia="ru-RU"/>
              </w:rPr>
              <w:t>. Не четкое выполнение н</w:t>
            </w:r>
            <w:r w:rsidRPr="00890E71">
              <w:rPr>
                <w:rFonts w:ascii="Times New Roman" w:eastAsia="Times New Roman" w:hAnsi="Times New Roman"/>
                <w:sz w:val="24"/>
                <w:szCs w:val="24"/>
                <w:lang w:eastAsia="ru-RU"/>
              </w:rPr>
              <w:t>е</w:t>
            </w:r>
            <w:r w:rsidRPr="00890E71">
              <w:rPr>
                <w:rFonts w:ascii="Times New Roman" w:eastAsia="Times New Roman" w:hAnsi="Times New Roman"/>
                <w:sz w:val="24"/>
                <w:szCs w:val="24"/>
                <w:lang w:eastAsia="ru-RU"/>
              </w:rPr>
              <w:t>обходимых операций и частичное осво</w:t>
            </w:r>
            <w:r w:rsidRPr="00890E71">
              <w:rPr>
                <w:rFonts w:ascii="Times New Roman" w:eastAsia="Times New Roman" w:hAnsi="Times New Roman"/>
                <w:sz w:val="24"/>
                <w:szCs w:val="24"/>
                <w:lang w:eastAsia="ru-RU"/>
              </w:rPr>
              <w:t>е</w:t>
            </w:r>
            <w:r w:rsidRPr="00890E71">
              <w:rPr>
                <w:rFonts w:ascii="Times New Roman" w:eastAsia="Times New Roman" w:hAnsi="Times New Roman"/>
                <w:sz w:val="24"/>
                <w:szCs w:val="24"/>
                <w:lang w:eastAsia="ru-RU"/>
              </w:rPr>
              <w:t>ние всех необходимых знаний</w:t>
            </w:r>
          </w:p>
        </w:tc>
        <w:tc>
          <w:tcPr>
            <w:tcW w:w="3119" w:type="dxa"/>
            <w:tcBorders>
              <w:left w:val="single" w:sz="18" w:space="0" w:color="auto"/>
              <w:right w:val="single" w:sz="18" w:space="0" w:color="auto"/>
            </w:tcBorders>
          </w:tcPr>
          <w:p w:rsidR="00890E71" w:rsidRPr="00890E71" w:rsidRDefault="00890E71" w:rsidP="00755529">
            <w:pPr>
              <w:numPr>
                <w:ilvl w:val="0"/>
                <w:numId w:val="5"/>
              </w:numPr>
              <w:tabs>
                <w:tab w:val="left" w:pos="504"/>
              </w:tabs>
              <w:spacing w:after="0" w:line="240" w:lineRule="auto"/>
              <w:ind w:left="33" w:firstLine="284"/>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экзамен/зачет в форме собеседования: практич</w:t>
            </w:r>
            <w:r w:rsidRPr="00890E71">
              <w:rPr>
                <w:rFonts w:ascii="Times New Roman" w:eastAsia="Times New Roman" w:hAnsi="Times New Roman"/>
                <w:sz w:val="24"/>
                <w:szCs w:val="24"/>
                <w:lang w:eastAsia="ru-RU"/>
              </w:rPr>
              <w:t>е</w:t>
            </w:r>
            <w:r w:rsidRPr="00890E71">
              <w:rPr>
                <w:rFonts w:ascii="Times New Roman" w:eastAsia="Times New Roman" w:hAnsi="Times New Roman"/>
                <w:sz w:val="24"/>
                <w:szCs w:val="24"/>
                <w:lang w:eastAsia="ru-RU"/>
              </w:rPr>
              <w:t>ское задание по демонстр</w:t>
            </w:r>
            <w:r w:rsidRPr="00890E71">
              <w:rPr>
                <w:rFonts w:ascii="Times New Roman" w:eastAsia="Times New Roman" w:hAnsi="Times New Roman"/>
                <w:sz w:val="24"/>
                <w:szCs w:val="24"/>
                <w:lang w:eastAsia="ru-RU"/>
              </w:rPr>
              <w:t>а</w:t>
            </w:r>
            <w:r w:rsidRPr="00890E71">
              <w:rPr>
                <w:rFonts w:ascii="Times New Roman" w:eastAsia="Times New Roman" w:hAnsi="Times New Roman"/>
                <w:sz w:val="24"/>
                <w:szCs w:val="24"/>
                <w:lang w:eastAsia="ru-RU"/>
              </w:rPr>
              <w:t xml:space="preserve">ции </w:t>
            </w:r>
            <w:r w:rsidR="00E36A57">
              <w:rPr>
                <w:rFonts w:ascii="Times New Roman" w:eastAsia="Times New Roman" w:hAnsi="Times New Roman"/>
                <w:sz w:val="24"/>
                <w:szCs w:val="24"/>
                <w:lang w:eastAsia="ru-RU"/>
              </w:rPr>
              <w:t xml:space="preserve">умений и </w:t>
            </w:r>
            <w:r w:rsidR="00E36A57" w:rsidRPr="00890E71">
              <w:rPr>
                <w:rFonts w:ascii="Times New Roman" w:eastAsia="Times New Roman" w:hAnsi="Times New Roman"/>
                <w:sz w:val="24"/>
                <w:szCs w:val="24"/>
                <w:lang w:eastAsia="ru-RU"/>
              </w:rPr>
              <w:t xml:space="preserve">навыков </w:t>
            </w:r>
            <w:r w:rsidR="00E36A57">
              <w:rPr>
                <w:rFonts w:ascii="Times New Roman" w:eastAsia="Times New Roman" w:hAnsi="Times New Roman"/>
                <w:sz w:val="24"/>
                <w:szCs w:val="24"/>
                <w:lang w:eastAsia="ru-RU"/>
              </w:rPr>
              <w:t>р</w:t>
            </w:r>
            <w:r w:rsidR="00E36A57">
              <w:rPr>
                <w:rFonts w:ascii="Times New Roman" w:eastAsia="Times New Roman" w:hAnsi="Times New Roman"/>
                <w:sz w:val="24"/>
                <w:szCs w:val="24"/>
                <w:lang w:eastAsia="ru-RU"/>
              </w:rPr>
              <w:t>а</w:t>
            </w:r>
            <w:r w:rsidR="00E36A57">
              <w:rPr>
                <w:rFonts w:ascii="Times New Roman" w:eastAsia="Times New Roman" w:hAnsi="Times New Roman"/>
                <w:sz w:val="24"/>
                <w:szCs w:val="24"/>
                <w:lang w:eastAsia="ru-RU"/>
              </w:rPr>
              <w:t>боты с технической док</w:t>
            </w:r>
            <w:r w:rsidR="00E36A57">
              <w:rPr>
                <w:rFonts w:ascii="Times New Roman" w:eastAsia="Times New Roman" w:hAnsi="Times New Roman"/>
                <w:sz w:val="24"/>
                <w:szCs w:val="24"/>
                <w:lang w:eastAsia="ru-RU"/>
              </w:rPr>
              <w:t>у</w:t>
            </w:r>
            <w:r w:rsidR="00E36A57">
              <w:rPr>
                <w:rFonts w:ascii="Times New Roman" w:eastAsia="Times New Roman" w:hAnsi="Times New Roman"/>
                <w:sz w:val="24"/>
                <w:szCs w:val="24"/>
                <w:lang w:eastAsia="ru-RU"/>
              </w:rPr>
              <w:t>ментацией</w:t>
            </w:r>
            <w:r w:rsidRPr="00890E71">
              <w:rPr>
                <w:rFonts w:ascii="Times New Roman" w:eastAsia="Times New Roman" w:hAnsi="Times New Roman"/>
                <w:sz w:val="24"/>
                <w:szCs w:val="24"/>
                <w:lang w:eastAsia="ru-RU"/>
              </w:rPr>
              <w:t>;</w:t>
            </w:r>
          </w:p>
          <w:p w:rsidR="00890E71" w:rsidRPr="00890E71" w:rsidRDefault="00890E71" w:rsidP="00755529">
            <w:pPr>
              <w:numPr>
                <w:ilvl w:val="0"/>
                <w:numId w:val="5"/>
              </w:numPr>
              <w:tabs>
                <w:tab w:val="left" w:pos="504"/>
              </w:tabs>
              <w:spacing w:after="0" w:line="240" w:lineRule="auto"/>
              <w:ind w:left="33" w:firstLine="284"/>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защита отчетов по практическим занятиям;</w:t>
            </w:r>
          </w:p>
          <w:p w:rsidR="00890E71" w:rsidRPr="00890E71" w:rsidRDefault="00890E71" w:rsidP="00755529">
            <w:pPr>
              <w:numPr>
                <w:ilvl w:val="0"/>
                <w:numId w:val="5"/>
              </w:numPr>
              <w:tabs>
                <w:tab w:val="left" w:pos="504"/>
              </w:tabs>
              <w:spacing w:after="0" w:line="240" w:lineRule="auto"/>
              <w:ind w:left="33" w:firstLine="284"/>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наблюдение за выпо</w:t>
            </w:r>
            <w:r w:rsidRPr="00890E71">
              <w:rPr>
                <w:rFonts w:ascii="Times New Roman" w:eastAsia="Times New Roman" w:hAnsi="Times New Roman"/>
                <w:sz w:val="24"/>
                <w:szCs w:val="24"/>
                <w:lang w:eastAsia="ru-RU"/>
              </w:rPr>
              <w:t>л</w:t>
            </w:r>
            <w:r w:rsidRPr="00890E71">
              <w:rPr>
                <w:rFonts w:ascii="Times New Roman" w:eastAsia="Times New Roman" w:hAnsi="Times New Roman"/>
                <w:sz w:val="24"/>
                <w:szCs w:val="24"/>
                <w:lang w:eastAsia="ru-RU"/>
              </w:rPr>
              <w:t>нением различных видов работ во время учебной/ производственной практик.</w:t>
            </w:r>
          </w:p>
        </w:tc>
      </w:tr>
      <w:tr w:rsidR="00890E71" w:rsidRPr="00890E71" w:rsidTr="00890E71">
        <w:trPr>
          <w:trHeight w:val="4920"/>
        </w:trPr>
        <w:tc>
          <w:tcPr>
            <w:tcW w:w="2806" w:type="dxa"/>
            <w:tcBorders>
              <w:left w:val="single" w:sz="18" w:space="0" w:color="auto"/>
              <w:bottom w:val="single" w:sz="2" w:space="0" w:color="auto"/>
              <w:right w:val="single" w:sz="18" w:space="0" w:color="auto"/>
            </w:tcBorders>
          </w:tcPr>
          <w:p w:rsidR="00890E71" w:rsidRPr="00890E71" w:rsidRDefault="00890E71" w:rsidP="00890E71">
            <w:pPr>
              <w:widowControl w:val="0"/>
              <w:suppressAutoHyphens/>
              <w:spacing w:after="0" w:line="240" w:lineRule="auto"/>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 xml:space="preserve">ПК </w:t>
            </w:r>
            <w:r>
              <w:rPr>
                <w:rFonts w:ascii="Times New Roman" w:eastAsia="Times New Roman" w:hAnsi="Times New Roman"/>
                <w:sz w:val="24"/>
                <w:szCs w:val="24"/>
                <w:lang w:eastAsia="ru-RU"/>
              </w:rPr>
              <w:t>1</w:t>
            </w:r>
            <w:r w:rsidRPr="00890E71">
              <w:rPr>
                <w:rFonts w:ascii="Times New Roman" w:eastAsia="Times New Roman" w:hAnsi="Times New Roman"/>
                <w:sz w:val="24"/>
                <w:szCs w:val="24"/>
                <w:lang w:eastAsia="ru-RU"/>
              </w:rPr>
              <w:t>.2</w:t>
            </w:r>
            <w:proofErr w:type="gramStart"/>
            <w:r w:rsidRPr="00EF1CC0">
              <w:rPr>
                <w:rFonts w:ascii="Times New Roman" w:hAnsi="Times New Roman"/>
                <w:bCs/>
                <w:iCs/>
                <w:sz w:val="24"/>
                <w:szCs w:val="24"/>
              </w:rPr>
              <w:t>П</w:t>
            </w:r>
            <w:proofErr w:type="gramEnd"/>
            <w:r w:rsidRPr="00EF1CC0">
              <w:rPr>
                <w:rFonts w:ascii="Times New Roman" w:hAnsi="Times New Roman"/>
                <w:bCs/>
                <w:iCs/>
                <w:sz w:val="24"/>
                <w:szCs w:val="24"/>
              </w:rPr>
              <w:t>роводить монтаж промышленного оборудования в соответствии с технической документацией</w:t>
            </w:r>
          </w:p>
        </w:tc>
        <w:tc>
          <w:tcPr>
            <w:tcW w:w="4536" w:type="dxa"/>
            <w:tcBorders>
              <w:left w:val="single" w:sz="18" w:space="0" w:color="auto"/>
              <w:bottom w:val="single" w:sz="2" w:space="0" w:color="auto"/>
              <w:right w:val="single" w:sz="18" w:space="0" w:color="auto"/>
            </w:tcBorders>
          </w:tcPr>
          <w:p w:rsidR="00890E71" w:rsidRPr="00890E71" w:rsidRDefault="00890E71" w:rsidP="00890E71">
            <w:pPr>
              <w:spacing w:after="0" w:line="240" w:lineRule="auto"/>
              <w:ind w:firstLine="300"/>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Оценка «отлично» - демонстрация н</w:t>
            </w:r>
            <w:r w:rsidRPr="00890E71">
              <w:rPr>
                <w:rFonts w:ascii="Times New Roman" w:eastAsia="Times New Roman" w:hAnsi="Times New Roman"/>
                <w:sz w:val="24"/>
                <w:szCs w:val="24"/>
                <w:lang w:eastAsia="ru-RU"/>
              </w:rPr>
              <w:t>а</w:t>
            </w:r>
            <w:r w:rsidRPr="00890E71">
              <w:rPr>
                <w:rFonts w:ascii="Times New Roman" w:eastAsia="Times New Roman" w:hAnsi="Times New Roman"/>
                <w:sz w:val="24"/>
                <w:szCs w:val="24"/>
                <w:lang w:eastAsia="ru-RU"/>
              </w:rPr>
              <w:t>выков монтажа узлов и механизмов с с</w:t>
            </w:r>
            <w:r w:rsidRPr="00890E71">
              <w:rPr>
                <w:rFonts w:ascii="Times New Roman" w:eastAsia="Times New Roman" w:hAnsi="Times New Roman"/>
                <w:sz w:val="24"/>
                <w:szCs w:val="24"/>
                <w:lang w:eastAsia="ru-RU"/>
              </w:rPr>
              <w:t>о</w:t>
            </w:r>
            <w:r w:rsidRPr="00890E71">
              <w:rPr>
                <w:rFonts w:ascii="Times New Roman" w:eastAsia="Times New Roman" w:hAnsi="Times New Roman"/>
                <w:sz w:val="24"/>
                <w:szCs w:val="24"/>
                <w:lang w:eastAsia="ru-RU"/>
              </w:rPr>
              <w:t>блюдением всех необходимых правил. Четкое выполнение необходимых опер</w:t>
            </w:r>
            <w:r w:rsidRPr="00890E71">
              <w:rPr>
                <w:rFonts w:ascii="Times New Roman" w:eastAsia="Times New Roman" w:hAnsi="Times New Roman"/>
                <w:sz w:val="24"/>
                <w:szCs w:val="24"/>
                <w:lang w:eastAsia="ru-RU"/>
              </w:rPr>
              <w:t>а</w:t>
            </w:r>
            <w:r w:rsidRPr="00890E71">
              <w:rPr>
                <w:rFonts w:ascii="Times New Roman" w:eastAsia="Times New Roman" w:hAnsi="Times New Roman"/>
                <w:sz w:val="24"/>
                <w:szCs w:val="24"/>
                <w:lang w:eastAsia="ru-RU"/>
              </w:rPr>
              <w:t>ций и полное освоение всех необходимых знаний.</w:t>
            </w:r>
          </w:p>
          <w:p w:rsidR="00890E71" w:rsidRPr="00890E71" w:rsidRDefault="00890E71" w:rsidP="00890E71">
            <w:pPr>
              <w:spacing w:after="0" w:line="240" w:lineRule="auto"/>
              <w:ind w:firstLine="300"/>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Оценка «хорошо» - демонстрация н</w:t>
            </w:r>
            <w:r w:rsidRPr="00890E71">
              <w:rPr>
                <w:rFonts w:ascii="Times New Roman" w:eastAsia="Times New Roman" w:hAnsi="Times New Roman"/>
                <w:sz w:val="24"/>
                <w:szCs w:val="24"/>
                <w:lang w:eastAsia="ru-RU"/>
              </w:rPr>
              <w:t>а</w:t>
            </w:r>
            <w:r w:rsidRPr="00890E71">
              <w:rPr>
                <w:rFonts w:ascii="Times New Roman" w:eastAsia="Times New Roman" w:hAnsi="Times New Roman"/>
                <w:sz w:val="24"/>
                <w:szCs w:val="24"/>
                <w:lang w:eastAsia="ru-RU"/>
              </w:rPr>
              <w:t>выков монтажа узлов и механизмов с с</w:t>
            </w:r>
            <w:r w:rsidRPr="00890E71">
              <w:rPr>
                <w:rFonts w:ascii="Times New Roman" w:eastAsia="Times New Roman" w:hAnsi="Times New Roman"/>
                <w:sz w:val="24"/>
                <w:szCs w:val="24"/>
                <w:lang w:eastAsia="ru-RU"/>
              </w:rPr>
              <w:t>о</w:t>
            </w:r>
            <w:r w:rsidRPr="00890E71">
              <w:rPr>
                <w:rFonts w:ascii="Times New Roman" w:eastAsia="Times New Roman" w:hAnsi="Times New Roman"/>
                <w:sz w:val="24"/>
                <w:szCs w:val="24"/>
                <w:lang w:eastAsia="ru-RU"/>
              </w:rPr>
              <w:t>блюдением всех необходимых правил. Четкое выполнение необходимых опер</w:t>
            </w:r>
            <w:r w:rsidRPr="00890E71">
              <w:rPr>
                <w:rFonts w:ascii="Times New Roman" w:eastAsia="Times New Roman" w:hAnsi="Times New Roman"/>
                <w:sz w:val="24"/>
                <w:szCs w:val="24"/>
                <w:lang w:eastAsia="ru-RU"/>
              </w:rPr>
              <w:t>а</w:t>
            </w:r>
            <w:r w:rsidRPr="00890E71">
              <w:rPr>
                <w:rFonts w:ascii="Times New Roman" w:eastAsia="Times New Roman" w:hAnsi="Times New Roman"/>
                <w:sz w:val="24"/>
                <w:szCs w:val="24"/>
                <w:lang w:eastAsia="ru-RU"/>
              </w:rPr>
              <w:t>ций и частичное освоение всех необх</w:t>
            </w:r>
            <w:r w:rsidRPr="00890E71">
              <w:rPr>
                <w:rFonts w:ascii="Times New Roman" w:eastAsia="Times New Roman" w:hAnsi="Times New Roman"/>
                <w:sz w:val="24"/>
                <w:szCs w:val="24"/>
                <w:lang w:eastAsia="ru-RU"/>
              </w:rPr>
              <w:t>о</w:t>
            </w:r>
            <w:r w:rsidRPr="00890E71">
              <w:rPr>
                <w:rFonts w:ascii="Times New Roman" w:eastAsia="Times New Roman" w:hAnsi="Times New Roman"/>
                <w:sz w:val="24"/>
                <w:szCs w:val="24"/>
                <w:lang w:eastAsia="ru-RU"/>
              </w:rPr>
              <w:t>димых знаний.</w:t>
            </w:r>
          </w:p>
          <w:p w:rsidR="00890E71" w:rsidRPr="00890E71" w:rsidRDefault="00890E71" w:rsidP="00890E71">
            <w:pPr>
              <w:spacing w:after="0" w:line="240" w:lineRule="auto"/>
              <w:ind w:firstLine="300"/>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Оценка «удовлетворительно» - демо</w:t>
            </w:r>
            <w:r w:rsidRPr="00890E71">
              <w:rPr>
                <w:rFonts w:ascii="Times New Roman" w:eastAsia="Times New Roman" w:hAnsi="Times New Roman"/>
                <w:sz w:val="24"/>
                <w:szCs w:val="24"/>
                <w:lang w:eastAsia="ru-RU"/>
              </w:rPr>
              <w:t>н</w:t>
            </w:r>
            <w:r w:rsidRPr="00890E71">
              <w:rPr>
                <w:rFonts w:ascii="Times New Roman" w:eastAsia="Times New Roman" w:hAnsi="Times New Roman"/>
                <w:sz w:val="24"/>
                <w:szCs w:val="24"/>
                <w:lang w:eastAsia="ru-RU"/>
              </w:rPr>
              <w:t>страция навыков монтажа узлов и мех</w:t>
            </w:r>
            <w:r w:rsidRPr="00890E71">
              <w:rPr>
                <w:rFonts w:ascii="Times New Roman" w:eastAsia="Times New Roman" w:hAnsi="Times New Roman"/>
                <w:sz w:val="24"/>
                <w:szCs w:val="24"/>
                <w:lang w:eastAsia="ru-RU"/>
              </w:rPr>
              <w:t>а</w:t>
            </w:r>
            <w:r w:rsidRPr="00890E71">
              <w:rPr>
                <w:rFonts w:ascii="Times New Roman" w:eastAsia="Times New Roman" w:hAnsi="Times New Roman"/>
                <w:sz w:val="24"/>
                <w:szCs w:val="24"/>
                <w:lang w:eastAsia="ru-RU"/>
              </w:rPr>
              <w:t>низмов с соблюдением всех необход</w:t>
            </w:r>
            <w:r w:rsidRPr="00890E71">
              <w:rPr>
                <w:rFonts w:ascii="Times New Roman" w:eastAsia="Times New Roman" w:hAnsi="Times New Roman"/>
                <w:sz w:val="24"/>
                <w:szCs w:val="24"/>
                <w:lang w:eastAsia="ru-RU"/>
              </w:rPr>
              <w:t>и</w:t>
            </w:r>
            <w:r w:rsidRPr="00890E71">
              <w:rPr>
                <w:rFonts w:ascii="Times New Roman" w:eastAsia="Times New Roman" w:hAnsi="Times New Roman"/>
                <w:sz w:val="24"/>
                <w:szCs w:val="24"/>
                <w:lang w:eastAsia="ru-RU"/>
              </w:rPr>
              <w:t>мых правил. Не четкое выполнение нео</w:t>
            </w:r>
            <w:r w:rsidRPr="00890E71">
              <w:rPr>
                <w:rFonts w:ascii="Times New Roman" w:eastAsia="Times New Roman" w:hAnsi="Times New Roman"/>
                <w:sz w:val="24"/>
                <w:szCs w:val="24"/>
                <w:lang w:eastAsia="ru-RU"/>
              </w:rPr>
              <w:t>б</w:t>
            </w:r>
            <w:r w:rsidRPr="00890E71">
              <w:rPr>
                <w:rFonts w:ascii="Times New Roman" w:eastAsia="Times New Roman" w:hAnsi="Times New Roman"/>
                <w:sz w:val="24"/>
                <w:szCs w:val="24"/>
                <w:lang w:eastAsia="ru-RU"/>
              </w:rPr>
              <w:t>ходимых операций и частичное освоение всех необходимых знаний</w:t>
            </w:r>
          </w:p>
        </w:tc>
        <w:tc>
          <w:tcPr>
            <w:tcW w:w="3119" w:type="dxa"/>
            <w:tcBorders>
              <w:left w:val="single" w:sz="18" w:space="0" w:color="auto"/>
              <w:bottom w:val="single" w:sz="2" w:space="0" w:color="auto"/>
              <w:right w:val="single" w:sz="18" w:space="0" w:color="auto"/>
            </w:tcBorders>
          </w:tcPr>
          <w:p w:rsidR="00890E71" w:rsidRPr="00890E71" w:rsidRDefault="00890E71" w:rsidP="00755529">
            <w:pPr>
              <w:numPr>
                <w:ilvl w:val="0"/>
                <w:numId w:val="5"/>
              </w:numPr>
              <w:tabs>
                <w:tab w:val="left" w:pos="504"/>
              </w:tabs>
              <w:spacing w:after="0" w:line="240" w:lineRule="auto"/>
              <w:ind w:left="33" w:firstLine="284"/>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экзамен/зачет в форме собеседования: практич</w:t>
            </w:r>
            <w:r w:rsidRPr="00890E71">
              <w:rPr>
                <w:rFonts w:ascii="Times New Roman" w:eastAsia="Times New Roman" w:hAnsi="Times New Roman"/>
                <w:sz w:val="24"/>
                <w:szCs w:val="24"/>
                <w:lang w:eastAsia="ru-RU"/>
              </w:rPr>
              <w:t>е</w:t>
            </w:r>
            <w:r w:rsidRPr="00890E71">
              <w:rPr>
                <w:rFonts w:ascii="Times New Roman" w:eastAsia="Times New Roman" w:hAnsi="Times New Roman"/>
                <w:sz w:val="24"/>
                <w:szCs w:val="24"/>
                <w:lang w:eastAsia="ru-RU"/>
              </w:rPr>
              <w:t>ское задание по демонстр</w:t>
            </w:r>
            <w:r w:rsidRPr="00890E71">
              <w:rPr>
                <w:rFonts w:ascii="Times New Roman" w:eastAsia="Times New Roman" w:hAnsi="Times New Roman"/>
                <w:sz w:val="24"/>
                <w:szCs w:val="24"/>
                <w:lang w:eastAsia="ru-RU"/>
              </w:rPr>
              <w:t>а</w:t>
            </w:r>
            <w:r w:rsidRPr="00890E71">
              <w:rPr>
                <w:rFonts w:ascii="Times New Roman" w:eastAsia="Times New Roman" w:hAnsi="Times New Roman"/>
                <w:sz w:val="24"/>
                <w:szCs w:val="24"/>
                <w:lang w:eastAsia="ru-RU"/>
              </w:rPr>
              <w:t xml:space="preserve">ции </w:t>
            </w:r>
            <w:r w:rsidR="00E36A57" w:rsidRPr="00890E71">
              <w:rPr>
                <w:rFonts w:ascii="Times New Roman" w:eastAsia="Times New Roman" w:hAnsi="Times New Roman"/>
                <w:sz w:val="24"/>
                <w:szCs w:val="24"/>
                <w:lang w:eastAsia="ru-RU"/>
              </w:rPr>
              <w:t>навыков монтажа у</w:t>
            </w:r>
            <w:r w:rsidR="00E36A57" w:rsidRPr="00890E71">
              <w:rPr>
                <w:rFonts w:ascii="Times New Roman" w:eastAsia="Times New Roman" w:hAnsi="Times New Roman"/>
                <w:sz w:val="24"/>
                <w:szCs w:val="24"/>
                <w:lang w:eastAsia="ru-RU"/>
              </w:rPr>
              <w:t>з</w:t>
            </w:r>
            <w:r w:rsidR="00E36A57" w:rsidRPr="00890E71">
              <w:rPr>
                <w:rFonts w:ascii="Times New Roman" w:eastAsia="Times New Roman" w:hAnsi="Times New Roman"/>
                <w:sz w:val="24"/>
                <w:szCs w:val="24"/>
                <w:lang w:eastAsia="ru-RU"/>
              </w:rPr>
              <w:t>лов и механизмов</w:t>
            </w:r>
            <w:r w:rsidRPr="00890E71">
              <w:rPr>
                <w:rFonts w:ascii="Times New Roman" w:eastAsia="Times New Roman" w:hAnsi="Times New Roman"/>
                <w:sz w:val="24"/>
                <w:szCs w:val="24"/>
                <w:lang w:eastAsia="ru-RU"/>
              </w:rPr>
              <w:t>;</w:t>
            </w:r>
          </w:p>
          <w:p w:rsidR="00890E71" w:rsidRPr="00890E71" w:rsidRDefault="00890E71" w:rsidP="00755529">
            <w:pPr>
              <w:numPr>
                <w:ilvl w:val="0"/>
                <w:numId w:val="5"/>
              </w:numPr>
              <w:tabs>
                <w:tab w:val="left" w:pos="504"/>
              </w:tabs>
              <w:spacing w:after="0" w:line="240" w:lineRule="auto"/>
              <w:ind w:left="33" w:firstLine="284"/>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защита отчетов по практическим занятиям</w:t>
            </w:r>
            <w:r w:rsidR="00E36A57">
              <w:rPr>
                <w:rFonts w:ascii="Times New Roman" w:eastAsia="Times New Roman" w:hAnsi="Times New Roman"/>
                <w:sz w:val="24"/>
                <w:szCs w:val="24"/>
                <w:lang w:eastAsia="ru-RU"/>
              </w:rPr>
              <w:t xml:space="preserve"> и лабораторным работам</w:t>
            </w:r>
            <w:r w:rsidRPr="00890E71">
              <w:rPr>
                <w:rFonts w:ascii="Times New Roman" w:eastAsia="Times New Roman" w:hAnsi="Times New Roman"/>
                <w:sz w:val="24"/>
                <w:szCs w:val="24"/>
                <w:lang w:eastAsia="ru-RU"/>
              </w:rPr>
              <w:t>;</w:t>
            </w:r>
          </w:p>
          <w:p w:rsidR="00890E71" w:rsidRPr="00890E71" w:rsidRDefault="00890E71" w:rsidP="00755529">
            <w:pPr>
              <w:numPr>
                <w:ilvl w:val="0"/>
                <w:numId w:val="5"/>
              </w:numPr>
              <w:tabs>
                <w:tab w:val="left" w:pos="504"/>
              </w:tabs>
              <w:spacing w:after="0" w:line="240" w:lineRule="auto"/>
              <w:ind w:left="33" w:firstLine="284"/>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наблюдение за выпо</w:t>
            </w:r>
            <w:r w:rsidRPr="00890E71">
              <w:rPr>
                <w:rFonts w:ascii="Times New Roman" w:eastAsia="Times New Roman" w:hAnsi="Times New Roman"/>
                <w:sz w:val="24"/>
                <w:szCs w:val="24"/>
                <w:lang w:eastAsia="ru-RU"/>
              </w:rPr>
              <w:t>л</w:t>
            </w:r>
            <w:r w:rsidRPr="00890E71">
              <w:rPr>
                <w:rFonts w:ascii="Times New Roman" w:eastAsia="Times New Roman" w:hAnsi="Times New Roman"/>
                <w:sz w:val="24"/>
                <w:szCs w:val="24"/>
                <w:lang w:eastAsia="ru-RU"/>
              </w:rPr>
              <w:t>нением различных видов работ во время учебной/ производственной практик.</w:t>
            </w:r>
          </w:p>
        </w:tc>
      </w:tr>
      <w:tr w:rsidR="00890E71" w:rsidRPr="00890E71" w:rsidTr="00890E71">
        <w:trPr>
          <w:trHeight w:val="309"/>
        </w:trPr>
        <w:tc>
          <w:tcPr>
            <w:tcW w:w="10461" w:type="dxa"/>
            <w:gridSpan w:val="3"/>
            <w:tcBorders>
              <w:top w:val="single" w:sz="2" w:space="0" w:color="auto"/>
              <w:left w:val="single" w:sz="18" w:space="0" w:color="auto"/>
              <w:right w:val="single" w:sz="18" w:space="0" w:color="auto"/>
            </w:tcBorders>
          </w:tcPr>
          <w:p w:rsidR="00890E71" w:rsidRPr="00890E71" w:rsidRDefault="00890E71" w:rsidP="00890E71">
            <w:pPr>
              <w:tabs>
                <w:tab w:val="left" w:pos="504"/>
              </w:tabs>
              <w:spacing w:after="0" w:line="240" w:lineRule="auto"/>
              <w:jc w:val="center"/>
              <w:rPr>
                <w:rFonts w:ascii="Times New Roman" w:eastAsia="Times New Roman" w:hAnsi="Times New Roman"/>
                <w:b/>
                <w:sz w:val="24"/>
                <w:szCs w:val="24"/>
                <w:lang w:eastAsia="ru-RU"/>
              </w:rPr>
            </w:pPr>
            <w:r w:rsidRPr="00890E71">
              <w:rPr>
                <w:rFonts w:ascii="Times New Roman" w:hAnsi="Times New Roman"/>
                <w:b/>
                <w:sz w:val="24"/>
                <w:szCs w:val="24"/>
              </w:rPr>
              <w:t xml:space="preserve">Раздел </w:t>
            </w:r>
            <w:r>
              <w:rPr>
                <w:rFonts w:ascii="Times New Roman" w:hAnsi="Times New Roman"/>
                <w:b/>
                <w:sz w:val="24"/>
                <w:szCs w:val="24"/>
              </w:rPr>
              <w:t xml:space="preserve">2 </w:t>
            </w:r>
            <w:r w:rsidRPr="00890E71">
              <w:rPr>
                <w:rFonts w:ascii="Times New Roman" w:hAnsi="Times New Roman"/>
                <w:b/>
                <w:sz w:val="24"/>
                <w:szCs w:val="24"/>
              </w:rPr>
              <w:t>Пусконаладочные работы</w:t>
            </w:r>
          </w:p>
        </w:tc>
      </w:tr>
      <w:tr w:rsidR="00890E71" w:rsidRPr="00890E71" w:rsidTr="00890E71">
        <w:trPr>
          <w:trHeight w:val="266"/>
        </w:trPr>
        <w:tc>
          <w:tcPr>
            <w:tcW w:w="2806" w:type="dxa"/>
            <w:tcBorders>
              <w:left w:val="single" w:sz="18" w:space="0" w:color="auto"/>
              <w:bottom w:val="single" w:sz="18" w:space="0" w:color="auto"/>
              <w:right w:val="single" w:sz="18" w:space="0" w:color="auto"/>
            </w:tcBorders>
          </w:tcPr>
          <w:p w:rsidR="00890E71" w:rsidRPr="00E36A57" w:rsidRDefault="00890E71" w:rsidP="00890E71">
            <w:pPr>
              <w:widowControl w:val="0"/>
              <w:suppressAutoHyphens/>
              <w:spacing w:after="0" w:line="240" w:lineRule="auto"/>
              <w:rPr>
                <w:rFonts w:ascii="Times New Roman" w:eastAsia="Times New Roman" w:hAnsi="Times New Roman"/>
                <w:sz w:val="24"/>
                <w:szCs w:val="24"/>
                <w:lang w:eastAsia="ru-RU"/>
              </w:rPr>
            </w:pPr>
            <w:r w:rsidRPr="00E36A57">
              <w:rPr>
                <w:rFonts w:ascii="Times New Roman" w:eastAsia="Times New Roman" w:hAnsi="Times New Roman"/>
                <w:sz w:val="24"/>
                <w:szCs w:val="24"/>
                <w:lang w:eastAsia="ru-RU"/>
              </w:rPr>
              <w:t>ПК 1.3</w:t>
            </w:r>
            <w:proofErr w:type="gramStart"/>
            <w:r w:rsidR="00E36A57" w:rsidRPr="00E36A57">
              <w:rPr>
                <w:rFonts w:ascii="Times New Roman" w:hAnsi="Times New Roman"/>
                <w:sz w:val="24"/>
                <w:szCs w:val="24"/>
              </w:rPr>
              <w:t>П</w:t>
            </w:r>
            <w:proofErr w:type="gramEnd"/>
            <w:r w:rsidR="00E36A57" w:rsidRPr="00E36A57">
              <w:rPr>
                <w:rFonts w:ascii="Times New Roman" w:hAnsi="Times New Roman"/>
                <w:sz w:val="24"/>
                <w:szCs w:val="24"/>
              </w:rPr>
              <w:t>роизводить ввод в эксплуатацию и испытания промышленного оборудования в соответствии с технической документацией</w:t>
            </w:r>
          </w:p>
        </w:tc>
        <w:tc>
          <w:tcPr>
            <w:tcW w:w="4536" w:type="dxa"/>
            <w:tcBorders>
              <w:left w:val="single" w:sz="18" w:space="0" w:color="auto"/>
              <w:bottom w:val="single" w:sz="18" w:space="0" w:color="auto"/>
              <w:right w:val="single" w:sz="18" w:space="0" w:color="auto"/>
            </w:tcBorders>
          </w:tcPr>
          <w:p w:rsidR="00890E71" w:rsidRPr="00890E71" w:rsidRDefault="00890E71" w:rsidP="00890E71">
            <w:pPr>
              <w:spacing w:after="0" w:line="240" w:lineRule="auto"/>
              <w:ind w:firstLine="300"/>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Оценка «отлично» - демонстрация н</w:t>
            </w:r>
            <w:r w:rsidRPr="00890E71">
              <w:rPr>
                <w:rFonts w:ascii="Times New Roman" w:eastAsia="Times New Roman" w:hAnsi="Times New Roman"/>
                <w:sz w:val="24"/>
                <w:szCs w:val="24"/>
                <w:lang w:eastAsia="ru-RU"/>
              </w:rPr>
              <w:t>а</w:t>
            </w:r>
            <w:r w:rsidRPr="00890E71">
              <w:rPr>
                <w:rFonts w:ascii="Times New Roman" w:eastAsia="Times New Roman" w:hAnsi="Times New Roman"/>
                <w:sz w:val="24"/>
                <w:szCs w:val="24"/>
                <w:lang w:eastAsia="ru-RU"/>
              </w:rPr>
              <w:t xml:space="preserve">выков </w:t>
            </w:r>
            <w:r w:rsidR="00E36A57">
              <w:rPr>
                <w:rFonts w:ascii="Times New Roman" w:eastAsia="Times New Roman" w:hAnsi="Times New Roman"/>
                <w:sz w:val="24"/>
                <w:szCs w:val="24"/>
                <w:lang w:eastAsia="ru-RU"/>
              </w:rPr>
              <w:t>ввода в эксплуатацию оборудов</w:t>
            </w:r>
            <w:r w:rsidR="00E36A57">
              <w:rPr>
                <w:rFonts w:ascii="Times New Roman" w:eastAsia="Times New Roman" w:hAnsi="Times New Roman"/>
                <w:sz w:val="24"/>
                <w:szCs w:val="24"/>
                <w:lang w:eastAsia="ru-RU"/>
              </w:rPr>
              <w:t>а</w:t>
            </w:r>
            <w:r w:rsidR="00E36A57">
              <w:rPr>
                <w:rFonts w:ascii="Times New Roman" w:eastAsia="Times New Roman" w:hAnsi="Times New Roman"/>
                <w:sz w:val="24"/>
                <w:szCs w:val="24"/>
                <w:lang w:eastAsia="ru-RU"/>
              </w:rPr>
              <w:t>ния</w:t>
            </w:r>
            <w:r w:rsidRPr="00890E71">
              <w:rPr>
                <w:rFonts w:ascii="Times New Roman" w:eastAsia="Times New Roman" w:hAnsi="Times New Roman"/>
                <w:sz w:val="24"/>
                <w:szCs w:val="24"/>
                <w:lang w:eastAsia="ru-RU"/>
              </w:rPr>
              <w:t xml:space="preserve"> с соблюдением всех необходимых правил. Четкое выполнение необходимых операций и полное освоение всех нео</w:t>
            </w:r>
            <w:r w:rsidRPr="00890E71">
              <w:rPr>
                <w:rFonts w:ascii="Times New Roman" w:eastAsia="Times New Roman" w:hAnsi="Times New Roman"/>
                <w:sz w:val="24"/>
                <w:szCs w:val="24"/>
                <w:lang w:eastAsia="ru-RU"/>
              </w:rPr>
              <w:t>б</w:t>
            </w:r>
            <w:r w:rsidRPr="00890E71">
              <w:rPr>
                <w:rFonts w:ascii="Times New Roman" w:eastAsia="Times New Roman" w:hAnsi="Times New Roman"/>
                <w:sz w:val="24"/>
                <w:szCs w:val="24"/>
                <w:lang w:eastAsia="ru-RU"/>
              </w:rPr>
              <w:t>ходимых знаний.</w:t>
            </w:r>
          </w:p>
          <w:p w:rsidR="00890E71" w:rsidRPr="00890E71" w:rsidRDefault="00890E71" w:rsidP="00890E71">
            <w:pPr>
              <w:spacing w:after="0" w:line="240" w:lineRule="auto"/>
              <w:ind w:firstLine="300"/>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 xml:space="preserve">Оценка «хорошо» - демонстрация </w:t>
            </w:r>
            <w:r w:rsidR="00E36A57" w:rsidRPr="00890E71">
              <w:rPr>
                <w:rFonts w:ascii="Times New Roman" w:eastAsia="Times New Roman" w:hAnsi="Times New Roman"/>
                <w:sz w:val="24"/>
                <w:szCs w:val="24"/>
                <w:lang w:eastAsia="ru-RU"/>
              </w:rPr>
              <w:t>н</w:t>
            </w:r>
            <w:r w:rsidR="00E36A57" w:rsidRPr="00890E71">
              <w:rPr>
                <w:rFonts w:ascii="Times New Roman" w:eastAsia="Times New Roman" w:hAnsi="Times New Roman"/>
                <w:sz w:val="24"/>
                <w:szCs w:val="24"/>
                <w:lang w:eastAsia="ru-RU"/>
              </w:rPr>
              <w:t>а</w:t>
            </w:r>
            <w:r w:rsidR="00E36A57" w:rsidRPr="00890E71">
              <w:rPr>
                <w:rFonts w:ascii="Times New Roman" w:eastAsia="Times New Roman" w:hAnsi="Times New Roman"/>
                <w:sz w:val="24"/>
                <w:szCs w:val="24"/>
                <w:lang w:eastAsia="ru-RU"/>
              </w:rPr>
              <w:t xml:space="preserve">выков </w:t>
            </w:r>
            <w:r w:rsidR="00E36A57">
              <w:rPr>
                <w:rFonts w:ascii="Times New Roman" w:eastAsia="Times New Roman" w:hAnsi="Times New Roman"/>
                <w:sz w:val="24"/>
                <w:szCs w:val="24"/>
                <w:lang w:eastAsia="ru-RU"/>
              </w:rPr>
              <w:t>ввода в эксплуатацию оборудов</w:t>
            </w:r>
            <w:r w:rsidR="00E36A57">
              <w:rPr>
                <w:rFonts w:ascii="Times New Roman" w:eastAsia="Times New Roman" w:hAnsi="Times New Roman"/>
                <w:sz w:val="24"/>
                <w:szCs w:val="24"/>
                <w:lang w:eastAsia="ru-RU"/>
              </w:rPr>
              <w:t>а</w:t>
            </w:r>
            <w:r w:rsidR="00E36A57">
              <w:rPr>
                <w:rFonts w:ascii="Times New Roman" w:eastAsia="Times New Roman" w:hAnsi="Times New Roman"/>
                <w:sz w:val="24"/>
                <w:szCs w:val="24"/>
                <w:lang w:eastAsia="ru-RU"/>
              </w:rPr>
              <w:t>ния</w:t>
            </w:r>
            <w:r w:rsidRPr="00890E71">
              <w:rPr>
                <w:rFonts w:ascii="Times New Roman" w:eastAsia="Times New Roman" w:hAnsi="Times New Roman"/>
                <w:sz w:val="24"/>
                <w:szCs w:val="24"/>
                <w:lang w:eastAsia="ru-RU"/>
              </w:rPr>
              <w:t xml:space="preserve"> с соблюдением всех необходимых правил. Четкое выполнение необходимых операций и частичное освоение всех н</w:t>
            </w:r>
            <w:r w:rsidRPr="00890E71">
              <w:rPr>
                <w:rFonts w:ascii="Times New Roman" w:eastAsia="Times New Roman" w:hAnsi="Times New Roman"/>
                <w:sz w:val="24"/>
                <w:szCs w:val="24"/>
                <w:lang w:eastAsia="ru-RU"/>
              </w:rPr>
              <w:t>е</w:t>
            </w:r>
            <w:r w:rsidRPr="00890E71">
              <w:rPr>
                <w:rFonts w:ascii="Times New Roman" w:eastAsia="Times New Roman" w:hAnsi="Times New Roman"/>
                <w:sz w:val="24"/>
                <w:szCs w:val="24"/>
                <w:lang w:eastAsia="ru-RU"/>
              </w:rPr>
              <w:t>обходимых знаний.</w:t>
            </w:r>
          </w:p>
          <w:p w:rsidR="00890E71" w:rsidRPr="00890E71" w:rsidRDefault="00890E71" w:rsidP="00890E71">
            <w:pPr>
              <w:spacing w:after="0" w:line="240" w:lineRule="auto"/>
              <w:ind w:firstLine="300"/>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Оценка «удовлетворительно» - демо</w:t>
            </w:r>
            <w:r w:rsidRPr="00890E71">
              <w:rPr>
                <w:rFonts w:ascii="Times New Roman" w:eastAsia="Times New Roman" w:hAnsi="Times New Roman"/>
                <w:sz w:val="24"/>
                <w:szCs w:val="24"/>
                <w:lang w:eastAsia="ru-RU"/>
              </w:rPr>
              <w:t>н</w:t>
            </w:r>
            <w:r w:rsidRPr="00890E71">
              <w:rPr>
                <w:rFonts w:ascii="Times New Roman" w:eastAsia="Times New Roman" w:hAnsi="Times New Roman"/>
                <w:sz w:val="24"/>
                <w:szCs w:val="24"/>
                <w:lang w:eastAsia="ru-RU"/>
              </w:rPr>
              <w:t xml:space="preserve">страция </w:t>
            </w:r>
            <w:r w:rsidR="00E36A57" w:rsidRPr="00890E71">
              <w:rPr>
                <w:rFonts w:ascii="Times New Roman" w:eastAsia="Times New Roman" w:hAnsi="Times New Roman"/>
                <w:sz w:val="24"/>
                <w:szCs w:val="24"/>
                <w:lang w:eastAsia="ru-RU"/>
              </w:rPr>
              <w:t xml:space="preserve">навыков </w:t>
            </w:r>
            <w:r w:rsidR="00E36A57">
              <w:rPr>
                <w:rFonts w:ascii="Times New Roman" w:eastAsia="Times New Roman" w:hAnsi="Times New Roman"/>
                <w:sz w:val="24"/>
                <w:szCs w:val="24"/>
                <w:lang w:eastAsia="ru-RU"/>
              </w:rPr>
              <w:t>ввода в эксплуатацию оборудования</w:t>
            </w:r>
            <w:r w:rsidRPr="00890E71">
              <w:rPr>
                <w:rFonts w:ascii="Times New Roman" w:eastAsia="Times New Roman" w:hAnsi="Times New Roman"/>
                <w:sz w:val="24"/>
                <w:szCs w:val="24"/>
                <w:lang w:eastAsia="ru-RU"/>
              </w:rPr>
              <w:t xml:space="preserve"> с соблюдением всех нео</w:t>
            </w:r>
            <w:r w:rsidRPr="00890E71">
              <w:rPr>
                <w:rFonts w:ascii="Times New Roman" w:eastAsia="Times New Roman" w:hAnsi="Times New Roman"/>
                <w:sz w:val="24"/>
                <w:szCs w:val="24"/>
                <w:lang w:eastAsia="ru-RU"/>
              </w:rPr>
              <w:t>б</w:t>
            </w:r>
            <w:r w:rsidRPr="00890E71">
              <w:rPr>
                <w:rFonts w:ascii="Times New Roman" w:eastAsia="Times New Roman" w:hAnsi="Times New Roman"/>
                <w:sz w:val="24"/>
                <w:szCs w:val="24"/>
                <w:lang w:eastAsia="ru-RU"/>
              </w:rPr>
              <w:t>ходимых правил. Не четкое выполнение необходимых операций и частичное о</w:t>
            </w:r>
            <w:r w:rsidRPr="00890E71">
              <w:rPr>
                <w:rFonts w:ascii="Times New Roman" w:eastAsia="Times New Roman" w:hAnsi="Times New Roman"/>
                <w:sz w:val="24"/>
                <w:szCs w:val="24"/>
                <w:lang w:eastAsia="ru-RU"/>
              </w:rPr>
              <w:t>с</w:t>
            </w:r>
            <w:r w:rsidRPr="00890E71">
              <w:rPr>
                <w:rFonts w:ascii="Times New Roman" w:eastAsia="Times New Roman" w:hAnsi="Times New Roman"/>
                <w:sz w:val="24"/>
                <w:szCs w:val="24"/>
                <w:lang w:eastAsia="ru-RU"/>
              </w:rPr>
              <w:t>воение всех необходимых знаний</w:t>
            </w:r>
          </w:p>
        </w:tc>
        <w:tc>
          <w:tcPr>
            <w:tcW w:w="3119" w:type="dxa"/>
            <w:tcBorders>
              <w:left w:val="single" w:sz="18" w:space="0" w:color="auto"/>
              <w:bottom w:val="single" w:sz="18" w:space="0" w:color="auto"/>
              <w:right w:val="single" w:sz="18" w:space="0" w:color="auto"/>
            </w:tcBorders>
          </w:tcPr>
          <w:p w:rsidR="00890E71" w:rsidRPr="00890E71" w:rsidRDefault="00890E71" w:rsidP="00755529">
            <w:pPr>
              <w:numPr>
                <w:ilvl w:val="0"/>
                <w:numId w:val="5"/>
              </w:numPr>
              <w:tabs>
                <w:tab w:val="left" w:pos="504"/>
              </w:tabs>
              <w:spacing w:after="0" w:line="240" w:lineRule="auto"/>
              <w:ind w:left="33" w:firstLine="284"/>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экзамен/зачет в форме собеседования: практич</w:t>
            </w:r>
            <w:r w:rsidRPr="00890E71">
              <w:rPr>
                <w:rFonts w:ascii="Times New Roman" w:eastAsia="Times New Roman" w:hAnsi="Times New Roman"/>
                <w:sz w:val="24"/>
                <w:szCs w:val="24"/>
                <w:lang w:eastAsia="ru-RU"/>
              </w:rPr>
              <w:t>е</w:t>
            </w:r>
            <w:r w:rsidRPr="00890E71">
              <w:rPr>
                <w:rFonts w:ascii="Times New Roman" w:eastAsia="Times New Roman" w:hAnsi="Times New Roman"/>
                <w:sz w:val="24"/>
                <w:szCs w:val="24"/>
                <w:lang w:eastAsia="ru-RU"/>
              </w:rPr>
              <w:t>ское задание по демонстр</w:t>
            </w:r>
            <w:r w:rsidRPr="00890E71">
              <w:rPr>
                <w:rFonts w:ascii="Times New Roman" w:eastAsia="Times New Roman" w:hAnsi="Times New Roman"/>
                <w:sz w:val="24"/>
                <w:szCs w:val="24"/>
                <w:lang w:eastAsia="ru-RU"/>
              </w:rPr>
              <w:t>а</w:t>
            </w:r>
            <w:r w:rsidRPr="00890E71">
              <w:rPr>
                <w:rFonts w:ascii="Times New Roman" w:eastAsia="Times New Roman" w:hAnsi="Times New Roman"/>
                <w:sz w:val="24"/>
                <w:szCs w:val="24"/>
                <w:lang w:eastAsia="ru-RU"/>
              </w:rPr>
              <w:t xml:space="preserve">ции </w:t>
            </w:r>
            <w:r w:rsidR="00E36A57">
              <w:rPr>
                <w:rFonts w:ascii="Times New Roman" w:eastAsia="Times New Roman" w:hAnsi="Times New Roman"/>
                <w:sz w:val="24"/>
                <w:szCs w:val="24"/>
                <w:lang w:eastAsia="ru-RU"/>
              </w:rPr>
              <w:t>ввода в эксплуатацию оборудования</w:t>
            </w:r>
            <w:r w:rsidRPr="00890E71">
              <w:rPr>
                <w:rFonts w:ascii="Times New Roman" w:eastAsia="Times New Roman" w:hAnsi="Times New Roman"/>
                <w:sz w:val="24"/>
                <w:szCs w:val="24"/>
                <w:lang w:eastAsia="ru-RU"/>
              </w:rPr>
              <w:t>;</w:t>
            </w:r>
          </w:p>
          <w:p w:rsidR="00890E71" w:rsidRPr="00890E71" w:rsidRDefault="00890E71" w:rsidP="00755529">
            <w:pPr>
              <w:numPr>
                <w:ilvl w:val="0"/>
                <w:numId w:val="5"/>
              </w:numPr>
              <w:tabs>
                <w:tab w:val="left" w:pos="504"/>
              </w:tabs>
              <w:spacing w:after="0" w:line="240" w:lineRule="auto"/>
              <w:ind w:left="33" w:firstLine="284"/>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защита отчетов по практическим занятиям;</w:t>
            </w:r>
          </w:p>
          <w:p w:rsidR="00890E71" w:rsidRPr="00890E71" w:rsidRDefault="00890E71" w:rsidP="00755529">
            <w:pPr>
              <w:numPr>
                <w:ilvl w:val="0"/>
                <w:numId w:val="5"/>
              </w:numPr>
              <w:tabs>
                <w:tab w:val="left" w:pos="504"/>
              </w:tabs>
              <w:spacing w:after="0" w:line="240" w:lineRule="auto"/>
              <w:ind w:left="33" w:firstLine="284"/>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наблюдение за выпо</w:t>
            </w:r>
            <w:r w:rsidRPr="00890E71">
              <w:rPr>
                <w:rFonts w:ascii="Times New Roman" w:eastAsia="Times New Roman" w:hAnsi="Times New Roman"/>
                <w:sz w:val="24"/>
                <w:szCs w:val="24"/>
                <w:lang w:eastAsia="ru-RU"/>
              </w:rPr>
              <w:t>л</w:t>
            </w:r>
            <w:r w:rsidRPr="00890E71">
              <w:rPr>
                <w:rFonts w:ascii="Times New Roman" w:eastAsia="Times New Roman" w:hAnsi="Times New Roman"/>
                <w:sz w:val="24"/>
                <w:szCs w:val="24"/>
                <w:lang w:eastAsia="ru-RU"/>
              </w:rPr>
              <w:t>нением различных видов работ во время учебной/ производственной практик.</w:t>
            </w:r>
          </w:p>
        </w:tc>
      </w:tr>
      <w:tr w:rsidR="00890E71" w:rsidRPr="00890E71" w:rsidTr="00890E71">
        <w:trPr>
          <w:trHeight w:val="276"/>
        </w:trPr>
        <w:tc>
          <w:tcPr>
            <w:tcW w:w="2806" w:type="dxa"/>
            <w:tcBorders>
              <w:top w:val="single" w:sz="18" w:space="0" w:color="auto"/>
              <w:left w:val="single" w:sz="18" w:space="0" w:color="auto"/>
              <w:right w:val="single" w:sz="18" w:space="0" w:color="auto"/>
            </w:tcBorders>
          </w:tcPr>
          <w:p w:rsidR="00890E71" w:rsidRPr="00890E71" w:rsidRDefault="00890E71" w:rsidP="00890E71">
            <w:pPr>
              <w:spacing w:after="0" w:line="240" w:lineRule="auto"/>
              <w:rPr>
                <w:rFonts w:ascii="Times New Roman" w:eastAsia="PMingLiU" w:hAnsi="Times New Roman"/>
                <w:sz w:val="24"/>
                <w:szCs w:val="24"/>
                <w:lang w:eastAsia="ru-RU"/>
              </w:rPr>
            </w:pPr>
            <w:r w:rsidRPr="00890E71">
              <w:rPr>
                <w:rFonts w:ascii="Times New Roman" w:eastAsia="PMingLiU" w:hAnsi="Times New Roman"/>
                <w:sz w:val="24"/>
                <w:szCs w:val="24"/>
                <w:lang w:eastAsia="ru-RU"/>
              </w:rPr>
              <w:t>ОК 01. Выбирать спос</w:t>
            </w:r>
            <w:r w:rsidRPr="00890E71">
              <w:rPr>
                <w:rFonts w:ascii="Times New Roman" w:eastAsia="PMingLiU" w:hAnsi="Times New Roman"/>
                <w:sz w:val="24"/>
                <w:szCs w:val="24"/>
                <w:lang w:eastAsia="ru-RU"/>
              </w:rPr>
              <w:t>о</w:t>
            </w:r>
            <w:r w:rsidRPr="00890E71">
              <w:rPr>
                <w:rFonts w:ascii="Times New Roman" w:eastAsia="PMingLiU" w:hAnsi="Times New Roman"/>
                <w:sz w:val="24"/>
                <w:szCs w:val="24"/>
                <w:lang w:eastAsia="ru-RU"/>
              </w:rPr>
              <w:t>бы решения задач пр</w:t>
            </w:r>
            <w:r w:rsidRPr="00890E71">
              <w:rPr>
                <w:rFonts w:ascii="Times New Roman" w:eastAsia="PMingLiU" w:hAnsi="Times New Roman"/>
                <w:sz w:val="24"/>
                <w:szCs w:val="24"/>
                <w:lang w:eastAsia="ru-RU"/>
              </w:rPr>
              <w:t>о</w:t>
            </w:r>
            <w:r w:rsidRPr="00890E71">
              <w:rPr>
                <w:rFonts w:ascii="Times New Roman" w:eastAsia="PMingLiU" w:hAnsi="Times New Roman"/>
                <w:sz w:val="24"/>
                <w:szCs w:val="24"/>
                <w:lang w:eastAsia="ru-RU"/>
              </w:rPr>
              <w:t>фессиональной деятел</w:t>
            </w:r>
            <w:r w:rsidRPr="00890E71">
              <w:rPr>
                <w:rFonts w:ascii="Times New Roman" w:eastAsia="PMingLiU" w:hAnsi="Times New Roman"/>
                <w:sz w:val="24"/>
                <w:szCs w:val="24"/>
                <w:lang w:eastAsia="ru-RU"/>
              </w:rPr>
              <w:t>ь</w:t>
            </w:r>
            <w:r w:rsidRPr="00890E71">
              <w:rPr>
                <w:rFonts w:ascii="Times New Roman" w:eastAsia="PMingLiU" w:hAnsi="Times New Roman"/>
                <w:sz w:val="24"/>
                <w:szCs w:val="24"/>
                <w:lang w:eastAsia="ru-RU"/>
              </w:rPr>
              <w:t>ности, применительно к различным контекстам.</w:t>
            </w:r>
          </w:p>
        </w:tc>
        <w:tc>
          <w:tcPr>
            <w:tcW w:w="4536" w:type="dxa"/>
            <w:tcBorders>
              <w:top w:val="single" w:sz="18" w:space="0" w:color="auto"/>
              <w:left w:val="single" w:sz="18" w:space="0" w:color="auto"/>
              <w:right w:val="single" w:sz="18" w:space="0" w:color="auto"/>
            </w:tcBorders>
          </w:tcPr>
          <w:p w:rsidR="00890E71" w:rsidRPr="00890E71" w:rsidRDefault="00890E71" w:rsidP="00755529">
            <w:pPr>
              <w:numPr>
                <w:ilvl w:val="0"/>
                <w:numId w:val="2"/>
              </w:numPr>
              <w:spacing w:after="0" w:line="240" w:lineRule="auto"/>
              <w:ind w:firstLine="300"/>
              <w:jc w:val="both"/>
              <w:rPr>
                <w:rFonts w:ascii="Times New Roman" w:eastAsia="PMingLiU" w:hAnsi="Times New Roman"/>
                <w:sz w:val="24"/>
                <w:szCs w:val="24"/>
                <w:lang w:eastAsia="ru-RU"/>
              </w:rPr>
            </w:pPr>
            <w:r w:rsidRPr="00890E71">
              <w:rPr>
                <w:rFonts w:ascii="Times New Roman" w:eastAsia="PMingLiU" w:hAnsi="Times New Roman"/>
                <w:sz w:val="24"/>
                <w:szCs w:val="24"/>
                <w:lang w:eastAsia="ru-RU"/>
              </w:rPr>
              <w:t>обоснованность постановки цели, выбора и применения методов и способов решения профессиональных задач;</w:t>
            </w:r>
          </w:p>
          <w:p w:rsidR="00890E71" w:rsidRPr="00890E71" w:rsidRDefault="00890E71" w:rsidP="00755529">
            <w:pPr>
              <w:numPr>
                <w:ilvl w:val="0"/>
                <w:numId w:val="2"/>
              </w:numPr>
              <w:spacing w:after="0" w:line="240" w:lineRule="auto"/>
              <w:ind w:firstLine="300"/>
              <w:jc w:val="both"/>
              <w:rPr>
                <w:rFonts w:ascii="Times New Roman" w:eastAsia="PMingLiU" w:hAnsi="Times New Roman"/>
                <w:sz w:val="24"/>
                <w:szCs w:val="24"/>
                <w:lang w:eastAsia="ru-RU"/>
              </w:rPr>
            </w:pPr>
            <w:r w:rsidRPr="00890E71">
              <w:rPr>
                <w:rFonts w:ascii="Times New Roman" w:eastAsia="PMingLiU" w:hAnsi="Times New Roman"/>
                <w:sz w:val="24"/>
                <w:szCs w:val="24"/>
                <w:lang w:eastAsia="ru-RU"/>
              </w:rPr>
              <w:t>адекватная оценка и самооценка эффективности и качества выполнения профессиональных задач</w:t>
            </w:r>
          </w:p>
        </w:tc>
        <w:tc>
          <w:tcPr>
            <w:tcW w:w="3119" w:type="dxa"/>
            <w:tcBorders>
              <w:top w:val="single" w:sz="18" w:space="0" w:color="auto"/>
              <w:left w:val="single" w:sz="18" w:space="0" w:color="auto"/>
              <w:bottom w:val="nil"/>
              <w:right w:val="single" w:sz="18" w:space="0" w:color="auto"/>
            </w:tcBorders>
          </w:tcPr>
          <w:p w:rsidR="00890E71" w:rsidRPr="00890E71" w:rsidRDefault="00890E71" w:rsidP="00755529">
            <w:pPr>
              <w:numPr>
                <w:ilvl w:val="0"/>
                <w:numId w:val="5"/>
              </w:numPr>
              <w:tabs>
                <w:tab w:val="left" w:pos="504"/>
              </w:tabs>
              <w:spacing w:after="0" w:line="240" w:lineRule="auto"/>
              <w:ind w:left="33" w:firstLine="284"/>
              <w:jc w:val="both"/>
              <w:rPr>
                <w:rFonts w:ascii="Times New Roman" w:eastAsia="PMingLiU" w:hAnsi="Times New Roman"/>
                <w:sz w:val="24"/>
                <w:szCs w:val="24"/>
                <w:lang w:eastAsia="ru-RU"/>
              </w:rPr>
            </w:pPr>
            <w:r w:rsidRPr="00890E71">
              <w:rPr>
                <w:rFonts w:ascii="Times New Roman" w:eastAsia="Times New Roman" w:hAnsi="Times New Roman"/>
                <w:sz w:val="24"/>
                <w:szCs w:val="24"/>
                <w:lang w:eastAsia="ru-RU"/>
              </w:rPr>
              <w:t>наблюдение за выпо</w:t>
            </w:r>
            <w:r w:rsidRPr="00890E71">
              <w:rPr>
                <w:rFonts w:ascii="Times New Roman" w:eastAsia="Times New Roman" w:hAnsi="Times New Roman"/>
                <w:sz w:val="24"/>
                <w:szCs w:val="24"/>
                <w:lang w:eastAsia="ru-RU"/>
              </w:rPr>
              <w:t>л</w:t>
            </w:r>
            <w:r w:rsidRPr="00890E71">
              <w:rPr>
                <w:rFonts w:ascii="Times New Roman" w:eastAsia="Times New Roman" w:hAnsi="Times New Roman"/>
                <w:sz w:val="24"/>
                <w:szCs w:val="24"/>
                <w:lang w:eastAsia="ru-RU"/>
              </w:rPr>
              <w:t>нением работ</w:t>
            </w:r>
          </w:p>
        </w:tc>
      </w:tr>
      <w:tr w:rsidR="00890E71" w:rsidRPr="00890E71" w:rsidTr="00890E71">
        <w:trPr>
          <w:trHeight w:val="137"/>
        </w:trPr>
        <w:tc>
          <w:tcPr>
            <w:tcW w:w="2806" w:type="dxa"/>
            <w:tcBorders>
              <w:left w:val="single" w:sz="18" w:space="0" w:color="auto"/>
              <w:right w:val="single" w:sz="18" w:space="0" w:color="auto"/>
            </w:tcBorders>
          </w:tcPr>
          <w:p w:rsidR="00890E71" w:rsidRPr="00890E71" w:rsidRDefault="00890E71" w:rsidP="00890E71">
            <w:pPr>
              <w:spacing w:after="0" w:line="240" w:lineRule="auto"/>
              <w:rPr>
                <w:rFonts w:ascii="Times New Roman" w:eastAsia="PMingLiU" w:hAnsi="Times New Roman"/>
                <w:sz w:val="24"/>
                <w:szCs w:val="24"/>
                <w:lang w:eastAsia="ru-RU"/>
              </w:rPr>
            </w:pPr>
            <w:r w:rsidRPr="00890E71">
              <w:rPr>
                <w:rFonts w:ascii="Times New Roman" w:eastAsia="PMingLiU" w:hAnsi="Times New Roman"/>
                <w:sz w:val="24"/>
                <w:szCs w:val="24"/>
                <w:lang w:eastAsia="ru-RU"/>
              </w:rPr>
              <w:t>ОП 02.Осуществлять поиск, анализ и инте</w:t>
            </w:r>
            <w:r w:rsidRPr="00890E71">
              <w:rPr>
                <w:rFonts w:ascii="Times New Roman" w:eastAsia="PMingLiU" w:hAnsi="Times New Roman"/>
                <w:sz w:val="24"/>
                <w:szCs w:val="24"/>
                <w:lang w:eastAsia="ru-RU"/>
              </w:rPr>
              <w:t>р</w:t>
            </w:r>
            <w:r w:rsidRPr="00890E71">
              <w:rPr>
                <w:rFonts w:ascii="Times New Roman" w:eastAsia="PMingLiU" w:hAnsi="Times New Roman"/>
                <w:sz w:val="24"/>
                <w:szCs w:val="24"/>
                <w:lang w:eastAsia="ru-RU"/>
              </w:rPr>
              <w:t>претацию информации, необходимой для в</w:t>
            </w:r>
            <w:r w:rsidRPr="00890E71">
              <w:rPr>
                <w:rFonts w:ascii="Times New Roman" w:eastAsia="PMingLiU" w:hAnsi="Times New Roman"/>
                <w:sz w:val="24"/>
                <w:szCs w:val="24"/>
                <w:lang w:eastAsia="ru-RU"/>
              </w:rPr>
              <w:t>ы</w:t>
            </w:r>
            <w:r w:rsidRPr="00890E71">
              <w:rPr>
                <w:rFonts w:ascii="Times New Roman" w:eastAsia="PMingLiU" w:hAnsi="Times New Roman"/>
                <w:sz w:val="24"/>
                <w:szCs w:val="24"/>
                <w:lang w:eastAsia="ru-RU"/>
              </w:rPr>
              <w:t>полнения задач профе</w:t>
            </w:r>
            <w:r w:rsidRPr="00890E71">
              <w:rPr>
                <w:rFonts w:ascii="Times New Roman" w:eastAsia="PMingLiU" w:hAnsi="Times New Roman"/>
                <w:sz w:val="24"/>
                <w:szCs w:val="24"/>
                <w:lang w:eastAsia="ru-RU"/>
              </w:rPr>
              <w:t>с</w:t>
            </w:r>
            <w:r w:rsidRPr="00890E71">
              <w:rPr>
                <w:rFonts w:ascii="Times New Roman" w:eastAsia="PMingLiU" w:hAnsi="Times New Roman"/>
                <w:sz w:val="24"/>
                <w:szCs w:val="24"/>
                <w:lang w:eastAsia="ru-RU"/>
              </w:rPr>
              <w:t>сиональной деятельн</w:t>
            </w:r>
            <w:r w:rsidRPr="00890E71">
              <w:rPr>
                <w:rFonts w:ascii="Times New Roman" w:eastAsia="PMingLiU" w:hAnsi="Times New Roman"/>
                <w:sz w:val="24"/>
                <w:szCs w:val="24"/>
                <w:lang w:eastAsia="ru-RU"/>
              </w:rPr>
              <w:t>о</w:t>
            </w:r>
            <w:r w:rsidRPr="00890E71">
              <w:rPr>
                <w:rFonts w:ascii="Times New Roman" w:eastAsia="PMingLiU" w:hAnsi="Times New Roman"/>
                <w:sz w:val="24"/>
                <w:szCs w:val="24"/>
                <w:lang w:eastAsia="ru-RU"/>
              </w:rPr>
              <w:t>сти.</w:t>
            </w:r>
          </w:p>
        </w:tc>
        <w:tc>
          <w:tcPr>
            <w:tcW w:w="4536" w:type="dxa"/>
            <w:tcBorders>
              <w:left w:val="single" w:sz="18" w:space="0" w:color="auto"/>
              <w:right w:val="single" w:sz="18" w:space="0" w:color="auto"/>
            </w:tcBorders>
          </w:tcPr>
          <w:p w:rsidR="00890E71" w:rsidRPr="00890E71" w:rsidRDefault="00890E71" w:rsidP="00755529">
            <w:pPr>
              <w:numPr>
                <w:ilvl w:val="0"/>
                <w:numId w:val="2"/>
              </w:numPr>
              <w:spacing w:after="0" w:line="240" w:lineRule="auto"/>
              <w:ind w:firstLine="300"/>
              <w:jc w:val="both"/>
              <w:rPr>
                <w:rFonts w:ascii="Times New Roman" w:eastAsia="PMingLiU" w:hAnsi="Times New Roman"/>
                <w:sz w:val="24"/>
                <w:szCs w:val="24"/>
                <w:lang w:eastAsia="ru-RU"/>
              </w:rPr>
            </w:pPr>
            <w:r w:rsidRPr="00890E71">
              <w:rPr>
                <w:rFonts w:ascii="Times New Roman" w:eastAsia="PMingLiU" w:hAnsi="Times New Roman"/>
                <w:sz w:val="24"/>
                <w:szCs w:val="24"/>
                <w:lang w:eastAsia="ru-RU"/>
              </w:rPr>
              <w:t>использование различных исто</w:t>
            </w:r>
            <w:r w:rsidRPr="00890E71">
              <w:rPr>
                <w:rFonts w:ascii="Times New Roman" w:eastAsia="PMingLiU" w:hAnsi="Times New Roman"/>
                <w:sz w:val="24"/>
                <w:szCs w:val="24"/>
                <w:lang w:eastAsia="ru-RU"/>
              </w:rPr>
              <w:t>ч</w:t>
            </w:r>
            <w:r w:rsidRPr="00890E71">
              <w:rPr>
                <w:rFonts w:ascii="Times New Roman" w:eastAsia="PMingLiU" w:hAnsi="Times New Roman"/>
                <w:sz w:val="24"/>
                <w:szCs w:val="24"/>
                <w:lang w:eastAsia="ru-RU"/>
              </w:rPr>
              <w:t xml:space="preserve">ников, включая электронные ресурсы, </w:t>
            </w:r>
            <w:proofErr w:type="spellStart"/>
            <w:r w:rsidRPr="00890E71">
              <w:rPr>
                <w:rFonts w:ascii="Times New Roman" w:eastAsia="PMingLiU" w:hAnsi="Times New Roman"/>
                <w:sz w:val="24"/>
                <w:szCs w:val="24"/>
                <w:lang w:eastAsia="ru-RU"/>
              </w:rPr>
              <w:t>медиаресурсы</w:t>
            </w:r>
            <w:proofErr w:type="spellEnd"/>
            <w:r w:rsidRPr="00890E71">
              <w:rPr>
                <w:rFonts w:ascii="Times New Roman" w:eastAsia="PMingLiU" w:hAnsi="Times New Roman"/>
                <w:sz w:val="24"/>
                <w:szCs w:val="24"/>
                <w:lang w:eastAsia="ru-RU"/>
              </w:rPr>
              <w:t>, Интернет-ресурсы, пери</w:t>
            </w:r>
            <w:r w:rsidRPr="00890E71">
              <w:rPr>
                <w:rFonts w:ascii="Times New Roman" w:eastAsia="PMingLiU" w:hAnsi="Times New Roman"/>
                <w:sz w:val="24"/>
                <w:szCs w:val="24"/>
                <w:lang w:eastAsia="ru-RU"/>
              </w:rPr>
              <w:t>о</w:t>
            </w:r>
            <w:r w:rsidRPr="00890E71">
              <w:rPr>
                <w:rFonts w:ascii="Times New Roman" w:eastAsia="PMingLiU" w:hAnsi="Times New Roman"/>
                <w:sz w:val="24"/>
                <w:szCs w:val="24"/>
                <w:lang w:eastAsia="ru-RU"/>
              </w:rPr>
              <w:t>дические издания по специальности для решения профессиональных задач</w:t>
            </w:r>
          </w:p>
        </w:tc>
        <w:tc>
          <w:tcPr>
            <w:tcW w:w="3119" w:type="dxa"/>
            <w:vMerge w:val="restart"/>
            <w:tcBorders>
              <w:top w:val="nil"/>
              <w:left w:val="single" w:sz="18" w:space="0" w:color="auto"/>
              <w:right w:val="single" w:sz="18" w:space="0" w:color="auto"/>
            </w:tcBorders>
          </w:tcPr>
          <w:p w:rsidR="00890E71" w:rsidRPr="00890E71" w:rsidRDefault="00890E71" w:rsidP="00890E71">
            <w:pPr>
              <w:tabs>
                <w:tab w:val="left" w:pos="504"/>
              </w:tabs>
              <w:spacing w:after="0" w:line="240" w:lineRule="auto"/>
              <w:jc w:val="both"/>
              <w:rPr>
                <w:rFonts w:ascii="Times New Roman" w:eastAsia="PMingLiU" w:hAnsi="Times New Roman"/>
                <w:sz w:val="24"/>
                <w:szCs w:val="24"/>
                <w:lang w:eastAsia="ru-RU"/>
              </w:rPr>
            </w:pPr>
          </w:p>
        </w:tc>
      </w:tr>
      <w:tr w:rsidR="00890E71" w:rsidRPr="00890E71" w:rsidTr="00890E71">
        <w:trPr>
          <w:trHeight w:val="137"/>
        </w:trPr>
        <w:tc>
          <w:tcPr>
            <w:tcW w:w="2806" w:type="dxa"/>
            <w:tcBorders>
              <w:left w:val="single" w:sz="18" w:space="0" w:color="auto"/>
              <w:right w:val="single" w:sz="18" w:space="0" w:color="auto"/>
            </w:tcBorders>
          </w:tcPr>
          <w:p w:rsidR="00890E71" w:rsidRPr="00890E71" w:rsidRDefault="00890E71" w:rsidP="00890E71">
            <w:pPr>
              <w:spacing w:after="0" w:line="240" w:lineRule="auto"/>
              <w:rPr>
                <w:rFonts w:ascii="Times New Roman" w:eastAsia="PMingLiU" w:hAnsi="Times New Roman"/>
                <w:sz w:val="24"/>
                <w:szCs w:val="24"/>
                <w:lang w:eastAsia="ru-RU"/>
              </w:rPr>
            </w:pPr>
            <w:r w:rsidRPr="00890E71">
              <w:rPr>
                <w:rFonts w:ascii="Times New Roman" w:eastAsia="PMingLiU" w:hAnsi="Times New Roman"/>
                <w:sz w:val="24"/>
                <w:szCs w:val="24"/>
                <w:lang w:eastAsia="ru-RU"/>
              </w:rPr>
              <w:t>ОК 03. Планировать и реализовывать собс</w:t>
            </w:r>
            <w:r w:rsidRPr="00890E71">
              <w:rPr>
                <w:rFonts w:ascii="Times New Roman" w:eastAsia="PMingLiU" w:hAnsi="Times New Roman"/>
                <w:sz w:val="24"/>
                <w:szCs w:val="24"/>
                <w:lang w:eastAsia="ru-RU"/>
              </w:rPr>
              <w:t>т</w:t>
            </w:r>
            <w:r w:rsidRPr="00890E71">
              <w:rPr>
                <w:rFonts w:ascii="Times New Roman" w:eastAsia="PMingLiU" w:hAnsi="Times New Roman"/>
                <w:sz w:val="24"/>
                <w:szCs w:val="24"/>
                <w:lang w:eastAsia="ru-RU"/>
              </w:rPr>
              <w:t>венное профессионал</w:t>
            </w:r>
            <w:r w:rsidRPr="00890E71">
              <w:rPr>
                <w:rFonts w:ascii="Times New Roman" w:eastAsia="PMingLiU" w:hAnsi="Times New Roman"/>
                <w:sz w:val="24"/>
                <w:szCs w:val="24"/>
                <w:lang w:eastAsia="ru-RU"/>
              </w:rPr>
              <w:t>ь</w:t>
            </w:r>
            <w:r w:rsidRPr="00890E71">
              <w:rPr>
                <w:rFonts w:ascii="Times New Roman" w:eastAsia="PMingLiU" w:hAnsi="Times New Roman"/>
                <w:sz w:val="24"/>
                <w:szCs w:val="24"/>
                <w:lang w:eastAsia="ru-RU"/>
              </w:rPr>
              <w:t>ное и личностное разв</w:t>
            </w:r>
            <w:r w:rsidRPr="00890E71">
              <w:rPr>
                <w:rFonts w:ascii="Times New Roman" w:eastAsia="PMingLiU" w:hAnsi="Times New Roman"/>
                <w:sz w:val="24"/>
                <w:szCs w:val="24"/>
                <w:lang w:eastAsia="ru-RU"/>
              </w:rPr>
              <w:t>и</w:t>
            </w:r>
            <w:r w:rsidRPr="00890E71">
              <w:rPr>
                <w:rFonts w:ascii="Times New Roman" w:eastAsia="PMingLiU" w:hAnsi="Times New Roman"/>
                <w:sz w:val="24"/>
                <w:szCs w:val="24"/>
                <w:lang w:eastAsia="ru-RU"/>
              </w:rPr>
              <w:t>тие.</w:t>
            </w:r>
          </w:p>
        </w:tc>
        <w:tc>
          <w:tcPr>
            <w:tcW w:w="4536" w:type="dxa"/>
            <w:tcBorders>
              <w:left w:val="single" w:sz="18" w:space="0" w:color="auto"/>
              <w:right w:val="single" w:sz="18" w:space="0" w:color="auto"/>
            </w:tcBorders>
          </w:tcPr>
          <w:p w:rsidR="00890E71" w:rsidRPr="00890E71" w:rsidRDefault="00890E71" w:rsidP="00755529">
            <w:pPr>
              <w:numPr>
                <w:ilvl w:val="0"/>
                <w:numId w:val="2"/>
              </w:numPr>
              <w:spacing w:after="0" w:line="240" w:lineRule="auto"/>
              <w:ind w:firstLine="300"/>
              <w:jc w:val="both"/>
              <w:rPr>
                <w:rFonts w:ascii="Times New Roman" w:eastAsia="PMingLiU" w:hAnsi="Times New Roman"/>
                <w:sz w:val="24"/>
                <w:szCs w:val="24"/>
                <w:lang w:eastAsia="ru-RU"/>
              </w:rPr>
            </w:pPr>
            <w:r w:rsidRPr="00890E71">
              <w:rPr>
                <w:rFonts w:ascii="Times New Roman" w:eastAsia="PMingLiU" w:hAnsi="Times New Roman"/>
                <w:sz w:val="24"/>
                <w:szCs w:val="24"/>
                <w:lang w:eastAsia="ru-RU"/>
              </w:rPr>
              <w:t>демонстрация ответственности за принятые решения</w:t>
            </w:r>
          </w:p>
          <w:p w:rsidR="00890E71" w:rsidRPr="00890E71" w:rsidRDefault="00890E71" w:rsidP="00755529">
            <w:pPr>
              <w:numPr>
                <w:ilvl w:val="0"/>
                <w:numId w:val="2"/>
              </w:numPr>
              <w:spacing w:after="0" w:line="240" w:lineRule="auto"/>
              <w:ind w:firstLine="300"/>
              <w:jc w:val="both"/>
              <w:rPr>
                <w:rFonts w:ascii="Times New Roman" w:eastAsia="PMingLiU" w:hAnsi="Times New Roman"/>
                <w:sz w:val="24"/>
                <w:szCs w:val="24"/>
                <w:lang w:eastAsia="ru-RU"/>
              </w:rPr>
            </w:pPr>
            <w:r w:rsidRPr="00890E71">
              <w:rPr>
                <w:rFonts w:ascii="Times New Roman" w:eastAsia="PMingLiU" w:hAnsi="Times New Roman"/>
                <w:sz w:val="24"/>
                <w:szCs w:val="24"/>
                <w:lang w:eastAsia="ru-RU"/>
              </w:rPr>
              <w:t>обоснованность самоанализа и коррекция результатов собственной р</w:t>
            </w:r>
            <w:r w:rsidRPr="00890E71">
              <w:rPr>
                <w:rFonts w:ascii="Times New Roman" w:eastAsia="PMingLiU" w:hAnsi="Times New Roman"/>
                <w:sz w:val="24"/>
                <w:szCs w:val="24"/>
                <w:lang w:eastAsia="ru-RU"/>
              </w:rPr>
              <w:t>а</w:t>
            </w:r>
            <w:r w:rsidRPr="00890E71">
              <w:rPr>
                <w:rFonts w:ascii="Times New Roman" w:eastAsia="PMingLiU" w:hAnsi="Times New Roman"/>
                <w:sz w:val="24"/>
                <w:szCs w:val="24"/>
                <w:lang w:eastAsia="ru-RU"/>
              </w:rPr>
              <w:t>боты</w:t>
            </w:r>
          </w:p>
        </w:tc>
        <w:tc>
          <w:tcPr>
            <w:tcW w:w="3119" w:type="dxa"/>
            <w:vMerge/>
            <w:tcBorders>
              <w:left w:val="single" w:sz="18" w:space="0" w:color="auto"/>
              <w:right w:val="single" w:sz="18" w:space="0" w:color="auto"/>
            </w:tcBorders>
          </w:tcPr>
          <w:p w:rsidR="00890E71" w:rsidRPr="00890E71" w:rsidRDefault="00890E71" w:rsidP="00890E71">
            <w:pPr>
              <w:spacing w:after="0" w:line="240" w:lineRule="auto"/>
              <w:rPr>
                <w:rFonts w:ascii="Times New Roman" w:eastAsia="PMingLiU" w:hAnsi="Times New Roman"/>
                <w:sz w:val="24"/>
                <w:szCs w:val="24"/>
                <w:lang w:eastAsia="ru-RU"/>
              </w:rPr>
            </w:pPr>
          </w:p>
        </w:tc>
      </w:tr>
      <w:tr w:rsidR="00890E71" w:rsidRPr="00890E71" w:rsidTr="00890E71">
        <w:trPr>
          <w:trHeight w:val="137"/>
        </w:trPr>
        <w:tc>
          <w:tcPr>
            <w:tcW w:w="2806" w:type="dxa"/>
            <w:tcBorders>
              <w:left w:val="single" w:sz="18" w:space="0" w:color="auto"/>
              <w:right w:val="single" w:sz="18" w:space="0" w:color="auto"/>
            </w:tcBorders>
          </w:tcPr>
          <w:p w:rsidR="00890E71" w:rsidRPr="00890E71" w:rsidRDefault="00890E71" w:rsidP="00890E71">
            <w:pPr>
              <w:spacing w:after="0" w:line="240" w:lineRule="auto"/>
              <w:rPr>
                <w:rFonts w:ascii="Times New Roman" w:eastAsia="PMingLiU" w:hAnsi="Times New Roman"/>
                <w:sz w:val="24"/>
                <w:szCs w:val="24"/>
                <w:lang w:eastAsia="ru-RU"/>
              </w:rPr>
            </w:pPr>
            <w:r w:rsidRPr="00890E71">
              <w:rPr>
                <w:rFonts w:ascii="Times New Roman" w:eastAsia="PMingLiU" w:hAnsi="Times New Roman"/>
                <w:sz w:val="24"/>
                <w:szCs w:val="24"/>
                <w:lang w:eastAsia="ru-RU"/>
              </w:rPr>
              <w:t>ОК 04. Работать в ко</w:t>
            </w:r>
            <w:r w:rsidRPr="00890E71">
              <w:rPr>
                <w:rFonts w:ascii="Times New Roman" w:eastAsia="PMingLiU" w:hAnsi="Times New Roman"/>
                <w:sz w:val="24"/>
                <w:szCs w:val="24"/>
                <w:lang w:eastAsia="ru-RU"/>
              </w:rPr>
              <w:t>л</w:t>
            </w:r>
            <w:r w:rsidRPr="00890E71">
              <w:rPr>
                <w:rFonts w:ascii="Times New Roman" w:eastAsia="PMingLiU" w:hAnsi="Times New Roman"/>
                <w:sz w:val="24"/>
                <w:szCs w:val="24"/>
                <w:lang w:eastAsia="ru-RU"/>
              </w:rPr>
              <w:t>лективе и команде, э</w:t>
            </w:r>
            <w:r w:rsidRPr="00890E71">
              <w:rPr>
                <w:rFonts w:ascii="Times New Roman" w:eastAsia="PMingLiU" w:hAnsi="Times New Roman"/>
                <w:sz w:val="24"/>
                <w:szCs w:val="24"/>
                <w:lang w:eastAsia="ru-RU"/>
              </w:rPr>
              <w:t>ф</w:t>
            </w:r>
            <w:r w:rsidRPr="00890E71">
              <w:rPr>
                <w:rFonts w:ascii="Times New Roman" w:eastAsia="PMingLiU" w:hAnsi="Times New Roman"/>
                <w:sz w:val="24"/>
                <w:szCs w:val="24"/>
                <w:lang w:eastAsia="ru-RU"/>
              </w:rPr>
              <w:t>фективно взаимодейс</w:t>
            </w:r>
            <w:r w:rsidRPr="00890E71">
              <w:rPr>
                <w:rFonts w:ascii="Times New Roman" w:eastAsia="PMingLiU" w:hAnsi="Times New Roman"/>
                <w:sz w:val="24"/>
                <w:szCs w:val="24"/>
                <w:lang w:eastAsia="ru-RU"/>
              </w:rPr>
              <w:t>т</w:t>
            </w:r>
            <w:r w:rsidRPr="00890E71">
              <w:rPr>
                <w:rFonts w:ascii="Times New Roman" w:eastAsia="PMingLiU" w:hAnsi="Times New Roman"/>
                <w:sz w:val="24"/>
                <w:szCs w:val="24"/>
                <w:lang w:eastAsia="ru-RU"/>
              </w:rPr>
              <w:t>вовать с коллегами, р</w:t>
            </w:r>
            <w:r w:rsidRPr="00890E71">
              <w:rPr>
                <w:rFonts w:ascii="Times New Roman" w:eastAsia="PMingLiU" w:hAnsi="Times New Roman"/>
                <w:sz w:val="24"/>
                <w:szCs w:val="24"/>
                <w:lang w:eastAsia="ru-RU"/>
              </w:rPr>
              <w:t>у</w:t>
            </w:r>
            <w:r w:rsidRPr="00890E71">
              <w:rPr>
                <w:rFonts w:ascii="Times New Roman" w:eastAsia="PMingLiU" w:hAnsi="Times New Roman"/>
                <w:sz w:val="24"/>
                <w:szCs w:val="24"/>
                <w:lang w:eastAsia="ru-RU"/>
              </w:rPr>
              <w:t>ководством, клиентами.</w:t>
            </w:r>
          </w:p>
        </w:tc>
        <w:tc>
          <w:tcPr>
            <w:tcW w:w="4536" w:type="dxa"/>
            <w:tcBorders>
              <w:left w:val="single" w:sz="18" w:space="0" w:color="auto"/>
              <w:right w:val="single" w:sz="18" w:space="0" w:color="auto"/>
            </w:tcBorders>
          </w:tcPr>
          <w:p w:rsidR="00890E71" w:rsidRPr="00890E71" w:rsidRDefault="00890E71" w:rsidP="00755529">
            <w:pPr>
              <w:numPr>
                <w:ilvl w:val="0"/>
                <w:numId w:val="2"/>
              </w:numPr>
              <w:spacing w:after="0" w:line="240" w:lineRule="auto"/>
              <w:ind w:firstLine="300"/>
              <w:jc w:val="both"/>
              <w:rPr>
                <w:rFonts w:ascii="Times New Roman" w:eastAsia="PMingLiU" w:hAnsi="Times New Roman"/>
                <w:sz w:val="24"/>
                <w:szCs w:val="24"/>
                <w:lang w:eastAsia="ru-RU"/>
              </w:rPr>
            </w:pPr>
            <w:r w:rsidRPr="00890E71">
              <w:rPr>
                <w:rFonts w:ascii="Times New Roman" w:eastAsia="PMingLiU" w:hAnsi="Times New Roman"/>
                <w:sz w:val="24"/>
                <w:szCs w:val="24"/>
                <w:lang w:eastAsia="ru-RU"/>
              </w:rPr>
              <w:t>взаимодействовать с обучающ</w:t>
            </w:r>
            <w:r w:rsidRPr="00890E71">
              <w:rPr>
                <w:rFonts w:ascii="Times New Roman" w:eastAsia="PMingLiU" w:hAnsi="Times New Roman"/>
                <w:sz w:val="24"/>
                <w:szCs w:val="24"/>
                <w:lang w:eastAsia="ru-RU"/>
              </w:rPr>
              <w:t>и</w:t>
            </w:r>
            <w:r w:rsidRPr="00890E71">
              <w:rPr>
                <w:rFonts w:ascii="Times New Roman" w:eastAsia="PMingLiU" w:hAnsi="Times New Roman"/>
                <w:sz w:val="24"/>
                <w:szCs w:val="24"/>
                <w:lang w:eastAsia="ru-RU"/>
              </w:rPr>
              <w:t>мися, преподавателями и мастерами в х</w:t>
            </w:r>
            <w:r w:rsidRPr="00890E71">
              <w:rPr>
                <w:rFonts w:ascii="Times New Roman" w:eastAsia="PMingLiU" w:hAnsi="Times New Roman"/>
                <w:sz w:val="24"/>
                <w:szCs w:val="24"/>
                <w:lang w:eastAsia="ru-RU"/>
              </w:rPr>
              <w:t>о</w:t>
            </w:r>
            <w:r w:rsidRPr="00890E71">
              <w:rPr>
                <w:rFonts w:ascii="Times New Roman" w:eastAsia="PMingLiU" w:hAnsi="Times New Roman"/>
                <w:sz w:val="24"/>
                <w:szCs w:val="24"/>
                <w:lang w:eastAsia="ru-RU"/>
              </w:rPr>
              <w:t>де обучения, с руководителями учебной и производственной практик</w:t>
            </w:r>
          </w:p>
          <w:p w:rsidR="00890E71" w:rsidRPr="00890E71" w:rsidRDefault="00890E71" w:rsidP="00755529">
            <w:pPr>
              <w:numPr>
                <w:ilvl w:val="0"/>
                <w:numId w:val="2"/>
              </w:numPr>
              <w:spacing w:after="0" w:line="240" w:lineRule="auto"/>
              <w:ind w:firstLine="300"/>
              <w:jc w:val="both"/>
              <w:rPr>
                <w:rFonts w:ascii="Times New Roman" w:eastAsia="PMingLiU" w:hAnsi="Times New Roman"/>
                <w:sz w:val="24"/>
                <w:szCs w:val="24"/>
                <w:lang w:eastAsia="ru-RU"/>
              </w:rPr>
            </w:pPr>
            <w:r w:rsidRPr="00890E71">
              <w:rPr>
                <w:rFonts w:ascii="Times New Roman" w:eastAsia="PMingLiU" w:hAnsi="Times New Roman"/>
                <w:sz w:val="24"/>
                <w:szCs w:val="24"/>
                <w:lang w:eastAsia="ru-RU"/>
              </w:rPr>
              <w:t>обоснованность анализа работы членов команды (подчиненных)</w:t>
            </w:r>
          </w:p>
        </w:tc>
        <w:tc>
          <w:tcPr>
            <w:tcW w:w="3119" w:type="dxa"/>
            <w:vMerge/>
            <w:tcBorders>
              <w:left w:val="single" w:sz="18" w:space="0" w:color="auto"/>
              <w:right w:val="single" w:sz="18" w:space="0" w:color="auto"/>
            </w:tcBorders>
          </w:tcPr>
          <w:p w:rsidR="00890E71" w:rsidRPr="00890E71" w:rsidRDefault="00890E71" w:rsidP="00890E71">
            <w:pPr>
              <w:spacing w:after="0" w:line="240" w:lineRule="auto"/>
              <w:rPr>
                <w:rFonts w:ascii="Times New Roman" w:eastAsia="PMingLiU" w:hAnsi="Times New Roman"/>
                <w:sz w:val="24"/>
                <w:szCs w:val="24"/>
                <w:lang w:eastAsia="ru-RU"/>
              </w:rPr>
            </w:pPr>
          </w:p>
        </w:tc>
      </w:tr>
      <w:tr w:rsidR="00890E71" w:rsidRPr="00890E71" w:rsidTr="00890E71">
        <w:trPr>
          <w:trHeight w:val="137"/>
        </w:trPr>
        <w:tc>
          <w:tcPr>
            <w:tcW w:w="2806" w:type="dxa"/>
            <w:tcBorders>
              <w:left w:val="single" w:sz="18" w:space="0" w:color="auto"/>
              <w:right w:val="single" w:sz="18" w:space="0" w:color="auto"/>
            </w:tcBorders>
          </w:tcPr>
          <w:p w:rsidR="00890E71" w:rsidRPr="00890E71" w:rsidRDefault="00890E71" w:rsidP="00890E71">
            <w:pPr>
              <w:spacing w:after="0" w:line="240" w:lineRule="auto"/>
              <w:rPr>
                <w:rFonts w:ascii="Times New Roman" w:eastAsia="PMingLiU" w:hAnsi="Times New Roman"/>
                <w:sz w:val="24"/>
                <w:szCs w:val="24"/>
                <w:lang w:eastAsia="ru-RU"/>
              </w:rPr>
            </w:pPr>
            <w:r w:rsidRPr="00890E71">
              <w:rPr>
                <w:rFonts w:ascii="Times New Roman" w:eastAsia="PMingLiU" w:hAnsi="Times New Roman"/>
                <w:sz w:val="24"/>
                <w:szCs w:val="24"/>
                <w:lang w:eastAsia="ru-RU"/>
              </w:rPr>
              <w:t>ОК 05. Осуществлять устную и письменную коммуникацию на гос</w:t>
            </w:r>
            <w:r w:rsidRPr="00890E71">
              <w:rPr>
                <w:rFonts w:ascii="Times New Roman" w:eastAsia="PMingLiU" w:hAnsi="Times New Roman"/>
                <w:sz w:val="24"/>
                <w:szCs w:val="24"/>
                <w:lang w:eastAsia="ru-RU"/>
              </w:rPr>
              <w:t>у</w:t>
            </w:r>
            <w:r w:rsidRPr="00890E71">
              <w:rPr>
                <w:rFonts w:ascii="Times New Roman" w:eastAsia="PMingLiU" w:hAnsi="Times New Roman"/>
                <w:sz w:val="24"/>
                <w:szCs w:val="24"/>
                <w:lang w:eastAsia="ru-RU"/>
              </w:rPr>
              <w:t>дарственном языке с учетом особенностей социального и культу</w:t>
            </w:r>
            <w:r w:rsidRPr="00890E71">
              <w:rPr>
                <w:rFonts w:ascii="Times New Roman" w:eastAsia="PMingLiU" w:hAnsi="Times New Roman"/>
                <w:sz w:val="24"/>
                <w:szCs w:val="24"/>
                <w:lang w:eastAsia="ru-RU"/>
              </w:rPr>
              <w:t>р</w:t>
            </w:r>
            <w:r w:rsidRPr="00890E71">
              <w:rPr>
                <w:rFonts w:ascii="Times New Roman" w:eastAsia="PMingLiU" w:hAnsi="Times New Roman"/>
                <w:sz w:val="24"/>
                <w:szCs w:val="24"/>
                <w:lang w:eastAsia="ru-RU"/>
              </w:rPr>
              <w:t>ного контекста.</w:t>
            </w:r>
          </w:p>
        </w:tc>
        <w:tc>
          <w:tcPr>
            <w:tcW w:w="4536" w:type="dxa"/>
            <w:tcBorders>
              <w:left w:val="single" w:sz="18" w:space="0" w:color="auto"/>
              <w:right w:val="single" w:sz="18" w:space="0" w:color="auto"/>
            </w:tcBorders>
          </w:tcPr>
          <w:p w:rsidR="00890E71" w:rsidRPr="00890E71" w:rsidRDefault="00890E71" w:rsidP="00755529">
            <w:pPr>
              <w:numPr>
                <w:ilvl w:val="0"/>
                <w:numId w:val="2"/>
              </w:numPr>
              <w:spacing w:after="0" w:line="240" w:lineRule="auto"/>
              <w:ind w:firstLine="300"/>
              <w:jc w:val="both"/>
              <w:rPr>
                <w:rFonts w:ascii="Times New Roman" w:eastAsia="PMingLiU" w:hAnsi="Times New Roman"/>
                <w:sz w:val="24"/>
                <w:szCs w:val="24"/>
                <w:lang w:eastAsia="ru-RU"/>
              </w:rPr>
            </w:pPr>
            <w:r w:rsidRPr="00890E71">
              <w:rPr>
                <w:rFonts w:ascii="Times New Roman" w:eastAsia="PMingLiU" w:hAnsi="Times New Roman"/>
                <w:sz w:val="24"/>
                <w:szCs w:val="24"/>
                <w:lang w:eastAsia="ru-RU"/>
              </w:rPr>
              <w:t>демонстрировать грамотность устной и письменной речи, - ясность формулирования и изложения мыслей</w:t>
            </w:r>
          </w:p>
        </w:tc>
        <w:tc>
          <w:tcPr>
            <w:tcW w:w="3119" w:type="dxa"/>
            <w:vMerge/>
            <w:tcBorders>
              <w:left w:val="single" w:sz="18" w:space="0" w:color="auto"/>
              <w:right w:val="single" w:sz="18" w:space="0" w:color="auto"/>
            </w:tcBorders>
          </w:tcPr>
          <w:p w:rsidR="00890E71" w:rsidRPr="00890E71" w:rsidRDefault="00890E71" w:rsidP="00890E71">
            <w:pPr>
              <w:spacing w:after="0" w:line="240" w:lineRule="auto"/>
              <w:rPr>
                <w:rFonts w:ascii="Times New Roman" w:eastAsia="PMingLiU" w:hAnsi="Times New Roman"/>
                <w:sz w:val="24"/>
                <w:szCs w:val="24"/>
                <w:lang w:eastAsia="ru-RU"/>
              </w:rPr>
            </w:pPr>
          </w:p>
        </w:tc>
      </w:tr>
      <w:tr w:rsidR="00890E71" w:rsidRPr="00890E71" w:rsidTr="00890E71">
        <w:trPr>
          <w:trHeight w:val="2261"/>
        </w:trPr>
        <w:tc>
          <w:tcPr>
            <w:tcW w:w="2806" w:type="dxa"/>
            <w:tcBorders>
              <w:left w:val="single" w:sz="18" w:space="0" w:color="auto"/>
              <w:right w:val="single" w:sz="18" w:space="0" w:color="auto"/>
            </w:tcBorders>
          </w:tcPr>
          <w:p w:rsidR="00890E71" w:rsidRPr="00890E71" w:rsidRDefault="00890E71" w:rsidP="00890E71">
            <w:pPr>
              <w:spacing w:after="0" w:line="240" w:lineRule="auto"/>
              <w:rPr>
                <w:rFonts w:ascii="Times New Roman" w:eastAsia="PMingLiU" w:hAnsi="Times New Roman"/>
                <w:sz w:val="24"/>
                <w:szCs w:val="24"/>
                <w:lang w:eastAsia="ru-RU"/>
              </w:rPr>
            </w:pPr>
            <w:r w:rsidRPr="00890E71">
              <w:rPr>
                <w:rFonts w:ascii="Times New Roman" w:eastAsia="PMingLiU" w:hAnsi="Times New Roman"/>
                <w:sz w:val="24"/>
                <w:szCs w:val="24"/>
                <w:lang w:eastAsia="ru-RU"/>
              </w:rPr>
              <w:t>ОК 06</w:t>
            </w:r>
            <w:r w:rsidRPr="000F4C1C">
              <w:rPr>
                <w:rFonts w:ascii="Times New Roman" w:eastAsia="PMingLiU" w:hAnsi="Times New Roman"/>
                <w:sz w:val="24"/>
                <w:szCs w:val="24"/>
                <w:lang w:eastAsia="ru-RU"/>
              </w:rPr>
              <w:t xml:space="preserve">.  </w:t>
            </w:r>
            <w:r w:rsidR="000F4C1C" w:rsidRPr="000F4C1C">
              <w:rPr>
                <w:rFonts w:ascii="Times New Roman" w:hAnsi="Times New Roman"/>
                <w:sz w:val="24"/>
                <w:szCs w:val="24"/>
              </w:rPr>
              <w:t>Проявлять гра</w:t>
            </w:r>
            <w:r w:rsidR="000F4C1C" w:rsidRPr="000F4C1C">
              <w:rPr>
                <w:rFonts w:ascii="Times New Roman" w:hAnsi="Times New Roman"/>
                <w:sz w:val="24"/>
                <w:szCs w:val="24"/>
              </w:rPr>
              <w:t>ж</w:t>
            </w:r>
            <w:r w:rsidR="000F4C1C" w:rsidRPr="000F4C1C">
              <w:rPr>
                <w:rFonts w:ascii="Times New Roman" w:hAnsi="Times New Roman"/>
                <w:sz w:val="24"/>
                <w:szCs w:val="24"/>
              </w:rPr>
              <w:t>данско-патриотическую позицию, демонстрир</w:t>
            </w:r>
            <w:r w:rsidR="000F4C1C" w:rsidRPr="000F4C1C">
              <w:rPr>
                <w:rFonts w:ascii="Times New Roman" w:hAnsi="Times New Roman"/>
                <w:sz w:val="24"/>
                <w:szCs w:val="24"/>
              </w:rPr>
              <w:t>о</w:t>
            </w:r>
            <w:r w:rsidR="000F4C1C" w:rsidRPr="000F4C1C">
              <w:rPr>
                <w:rFonts w:ascii="Times New Roman" w:hAnsi="Times New Roman"/>
                <w:sz w:val="24"/>
                <w:szCs w:val="24"/>
              </w:rPr>
              <w:t>вать осознанное повед</w:t>
            </w:r>
            <w:r w:rsidR="000F4C1C" w:rsidRPr="000F4C1C">
              <w:rPr>
                <w:rFonts w:ascii="Times New Roman" w:hAnsi="Times New Roman"/>
                <w:sz w:val="24"/>
                <w:szCs w:val="24"/>
              </w:rPr>
              <w:t>е</w:t>
            </w:r>
            <w:r w:rsidR="000F4C1C" w:rsidRPr="000F4C1C">
              <w:rPr>
                <w:rFonts w:ascii="Times New Roman" w:hAnsi="Times New Roman"/>
                <w:sz w:val="24"/>
                <w:szCs w:val="24"/>
              </w:rPr>
              <w:t>ние на основе традиц</w:t>
            </w:r>
            <w:r w:rsidR="000F4C1C" w:rsidRPr="000F4C1C">
              <w:rPr>
                <w:rFonts w:ascii="Times New Roman" w:hAnsi="Times New Roman"/>
                <w:sz w:val="24"/>
                <w:szCs w:val="24"/>
              </w:rPr>
              <w:t>и</w:t>
            </w:r>
            <w:r w:rsidR="000F4C1C" w:rsidRPr="000F4C1C">
              <w:rPr>
                <w:rFonts w:ascii="Times New Roman" w:hAnsi="Times New Roman"/>
                <w:sz w:val="24"/>
                <w:szCs w:val="24"/>
              </w:rPr>
              <w:t>онных общечеловеч</w:t>
            </w:r>
            <w:r w:rsidR="000F4C1C" w:rsidRPr="000F4C1C">
              <w:rPr>
                <w:rFonts w:ascii="Times New Roman" w:hAnsi="Times New Roman"/>
                <w:sz w:val="24"/>
                <w:szCs w:val="24"/>
              </w:rPr>
              <w:t>е</w:t>
            </w:r>
            <w:r w:rsidR="000F4C1C" w:rsidRPr="000F4C1C">
              <w:rPr>
                <w:rFonts w:ascii="Times New Roman" w:hAnsi="Times New Roman"/>
                <w:sz w:val="24"/>
                <w:szCs w:val="24"/>
              </w:rPr>
              <w:t>ских ценностей, прим</w:t>
            </w:r>
            <w:r w:rsidR="000F4C1C" w:rsidRPr="000F4C1C">
              <w:rPr>
                <w:rFonts w:ascii="Times New Roman" w:hAnsi="Times New Roman"/>
                <w:sz w:val="24"/>
                <w:szCs w:val="24"/>
              </w:rPr>
              <w:t>е</w:t>
            </w:r>
            <w:r w:rsidR="000F4C1C" w:rsidRPr="000F4C1C">
              <w:rPr>
                <w:rFonts w:ascii="Times New Roman" w:hAnsi="Times New Roman"/>
                <w:sz w:val="24"/>
                <w:szCs w:val="24"/>
              </w:rPr>
              <w:t>нять стандарты антико</w:t>
            </w:r>
            <w:r w:rsidR="000F4C1C" w:rsidRPr="000F4C1C">
              <w:rPr>
                <w:rFonts w:ascii="Times New Roman" w:hAnsi="Times New Roman"/>
                <w:sz w:val="24"/>
                <w:szCs w:val="24"/>
              </w:rPr>
              <w:t>р</w:t>
            </w:r>
            <w:r w:rsidR="000F4C1C" w:rsidRPr="000F4C1C">
              <w:rPr>
                <w:rFonts w:ascii="Times New Roman" w:hAnsi="Times New Roman"/>
                <w:sz w:val="24"/>
                <w:szCs w:val="24"/>
              </w:rPr>
              <w:t>рупционного поведения</w:t>
            </w:r>
            <w:r w:rsidRPr="000F4C1C">
              <w:rPr>
                <w:rFonts w:ascii="Times New Roman" w:eastAsia="PMingLiU" w:hAnsi="Times New Roman"/>
                <w:sz w:val="24"/>
                <w:szCs w:val="24"/>
                <w:lang w:eastAsia="ru-RU"/>
              </w:rPr>
              <w:t>.</w:t>
            </w:r>
          </w:p>
        </w:tc>
        <w:tc>
          <w:tcPr>
            <w:tcW w:w="4536" w:type="dxa"/>
            <w:tcBorders>
              <w:left w:val="single" w:sz="18" w:space="0" w:color="auto"/>
              <w:right w:val="single" w:sz="18" w:space="0" w:color="auto"/>
            </w:tcBorders>
          </w:tcPr>
          <w:p w:rsidR="00890E71" w:rsidRPr="00890E71" w:rsidRDefault="00890E71" w:rsidP="00755529">
            <w:pPr>
              <w:numPr>
                <w:ilvl w:val="0"/>
                <w:numId w:val="2"/>
              </w:numPr>
              <w:spacing w:after="0" w:line="240" w:lineRule="auto"/>
              <w:ind w:firstLine="300"/>
              <w:jc w:val="both"/>
              <w:rPr>
                <w:rFonts w:ascii="Times New Roman" w:eastAsia="PMingLiU" w:hAnsi="Times New Roman"/>
                <w:sz w:val="24"/>
                <w:szCs w:val="24"/>
                <w:lang w:eastAsia="ru-RU"/>
              </w:rPr>
            </w:pPr>
            <w:r w:rsidRPr="00890E71">
              <w:rPr>
                <w:rFonts w:ascii="Times New Roman" w:eastAsia="PMingLiU" w:hAnsi="Times New Roman"/>
                <w:sz w:val="24"/>
                <w:szCs w:val="24"/>
                <w:lang w:eastAsia="ru-RU"/>
              </w:rPr>
              <w:t>соблюдение норм поведения во время учебных занятий и прохождения учебной и производственной практик</w:t>
            </w:r>
          </w:p>
        </w:tc>
        <w:tc>
          <w:tcPr>
            <w:tcW w:w="3119" w:type="dxa"/>
            <w:vMerge/>
            <w:tcBorders>
              <w:left w:val="single" w:sz="18" w:space="0" w:color="auto"/>
              <w:right w:val="single" w:sz="18" w:space="0" w:color="auto"/>
            </w:tcBorders>
          </w:tcPr>
          <w:p w:rsidR="00890E71" w:rsidRPr="00890E71" w:rsidRDefault="00890E71" w:rsidP="00890E71">
            <w:pPr>
              <w:spacing w:after="0" w:line="240" w:lineRule="auto"/>
              <w:rPr>
                <w:rFonts w:ascii="Times New Roman" w:eastAsia="PMingLiU" w:hAnsi="Times New Roman"/>
                <w:sz w:val="24"/>
                <w:szCs w:val="24"/>
                <w:lang w:eastAsia="ru-RU"/>
              </w:rPr>
            </w:pPr>
          </w:p>
        </w:tc>
      </w:tr>
      <w:tr w:rsidR="00890E71" w:rsidRPr="00890E71" w:rsidTr="00890E71">
        <w:trPr>
          <w:trHeight w:val="137"/>
        </w:trPr>
        <w:tc>
          <w:tcPr>
            <w:tcW w:w="2806" w:type="dxa"/>
            <w:tcBorders>
              <w:left w:val="single" w:sz="18" w:space="0" w:color="auto"/>
              <w:right w:val="single" w:sz="18" w:space="0" w:color="auto"/>
            </w:tcBorders>
          </w:tcPr>
          <w:p w:rsidR="00890E71" w:rsidRPr="00890E71" w:rsidRDefault="00890E71" w:rsidP="00890E71">
            <w:pPr>
              <w:spacing w:after="0" w:line="240" w:lineRule="auto"/>
              <w:rPr>
                <w:rFonts w:ascii="Times New Roman" w:eastAsia="PMingLiU" w:hAnsi="Times New Roman"/>
                <w:sz w:val="24"/>
                <w:szCs w:val="24"/>
                <w:lang w:eastAsia="ru-RU"/>
              </w:rPr>
            </w:pPr>
            <w:r w:rsidRPr="00890E71">
              <w:rPr>
                <w:rFonts w:ascii="Times New Roman" w:eastAsia="PMingLiU" w:hAnsi="Times New Roman"/>
                <w:sz w:val="24"/>
                <w:szCs w:val="24"/>
                <w:lang w:eastAsia="ru-RU"/>
              </w:rPr>
              <w:t>ОК 07. Содействовать сохранению окружа</w:t>
            </w:r>
            <w:r w:rsidRPr="00890E71">
              <w:rPr>
                <w:rFonts w:ascii="Times New Roman" w:eastAsia="PMingLiU" w:hAnsi="Times New Roman"/>
                <w:sz w:val="24"/>
                <w:szCs w:val="24"/>
                <w:lang w:eastAsia="ru-RU"/>
              </w:rPr>
              <w:t>ю</w:t>
            </w:r>
            <w:r w:rsidRPr="00890E71">
              <w:rPr>
                <w:rFonts w:ascii="Times New Roman" w:eastAsia="PMingLiU" w:hAnsi="Times New Roman"/>
                <w:sz w:val="24"/>
                <w:szCs w:val="24"/>
                <w:lang w:eastAsia="ru-RU"/>
              </w:rPr>
              <w:t>щей среды, ресурсосб</w:t>
            </w:r>
            <w:r w:rsidRPr="00890E71">
              <w:rPr>
                <w:rFonts w:ascii="Times New Roman" w:eastAsia="PMingLiU" w:hAnsi="Times New Roman"/>
                <w:sz w:val="24"/>
                <w:szCs w:val="24"/>
                <w:lang w:eastAsia="ru-RU"/>
              </w:rPr>
              <w:t>е</w:t>
            </w:r>
            <w:r w:rsidRPr="00890E71">
              <w:rPr>
                <w:rFonts w:ascii="Times New Roman" w:eastAsia="PMingLiU" w:hAnsi="Times New Roman"/>
                <w:sz w:val="24"/>
                <w:szCs w:val="24"/>
                <w:lang w:eastAsia="ru-RU"/>
              </w:rPr>
              <w:t>режению, эффективно действовать в чрезв</w:t>
            </w:r>
            <w:r w:rsidRPr="00890E71">
              <w:rPr>
                <w:rFonts w:ascii="Times New Roman" w:eastAsia="PMingLiU" w:hAnsi="Times New Roman"/>
                <w:sz w:val="24"/>
                <w:szCs w:val="24"/>
                <w:lang w:eastAsia="ru-RU"/>
              </w:rPr>
              <w:t>ы</w:t>
            </w:r>
            <w:r w:rsidRPr="00890E71">
              <w:rPr>
                <w:rFonts w:ascii="Times New Roman" w:eastAsia="PMingLiU" w:hAnsi="Times New Roman"/>
                <w:sz w:val="24"/>
                <w:szCs w:val="24"/>
                <w:lang w:eastAsia="ru-RU"/>
              </w:rPr>
              <w:t>чайных ситуациях.</w:t>
            </w:r>
          </w:p>
        </w:tc>
        <w:tc>
          <w:tcPr>
            <w:tcW w:w="4536" w:type="dxa"/>
            <w:tcBorders>
              <w:left w:val="single" w:sz="18" w:space="0" w:color="auto"/>
              <w:right w:val="single" w:sz="18" w:space="0" w:color="auto"/>
            </w:tcBorders>
          </w:tcPr>
          <w:p w:rsidR="00890E71" w:rsidRPr="00890E71" w:rsidRDefault="00890E71" w:rsidP="00755529">
            <w:pPr>
              <w:numPr>
                <w:ilvl w:val="0"/>
                <w:numId w:val="2"/>
              </w:numPr>
              <w:spacing w:after="0" w:line="240" w:lineRule="auto"/>
              <w:ind w:firstLine="300"/>
              <w:jc w:val="both"/>
              <w:rPr>
                <w:rFonts w:ascii="Times New Roman" w:eastAsia="PMingLiU" w:hAnsi="Times New Roman"/>
                <w:sz w:val="24"/>
                <w:szCs w:val="24"/>
                <w:lang w:eastAsia="ru-RU"/>
              </w:rPr>
            </w:pPr>
            <w:r w:rsidRPr="00890E71">
              <w:rPr>
                <w:rFonts w:ascii="Times New Roman" w:eastAsia="PMingLiU" w:hAnsi="Times New Roman"/>
                <w:sz w:val="24"/>
                <w:szCs w:val="24"/>
                <w:lang w:eastAsia="ru-RU"/>
              </w:rPr>
              <w:t>эффективное выполнение правил ТБ во время учебных занятий, при пр</w:t>
            </w:r>
            <w:r w:rsidRPr="00890E71">
              <w:rPr>
                <w:rFonts w:ascii="Times New Roman" w:eastAsia="PMingLiU" w:hAnsi="Times New Roman"/>
                <w:sz w:val="24"/>
                <w:szCs w:val="24"/>
                <w:lang w:eastAsia="ru-RU"/>
              </w:rPr>
              <w:t>о</w:t>
            </w:r>
            <w:r w:rsidRPr="00890E71">
              <w:rPr>
                <w:rFonts w:ascii="Times New Roman" w:eastAsia="PMingLiU" w:hAnsi="Times New Roman"/>
                <w:sz w:val="24"/>
                <w:szCs w:val="24"/>
                <w:lang w:eastAsia="ru-RU"/>
              </w:rPr>
              <w:t>хождении учебной и производственной практик</w:t>
            </w:r>
          </w:p>
          <w:p w:rsidR="00890E71" w:rsidRPr="00890E71" w:rsidRDefault="00890E71" w:rsidP="00755529">
            <w:pPr>
              <w:numPr>
                <w:ilvl w:val="0"/>
                <w:numId w:val="2"/>
              </w:numPr>
              <w:spacing w:after="0" w:line="240" w:lineRule="auto"/>
              <w:ind w:firstLine="300"/>
              <w:jc w:val="both"/>
              <w:rPr>
                <w:rFonts w:ascii="Times New Roman" w:eastAsia="PMingLiU" w:hAnsi="Times New Roman"/>
                <w:sz w:val="24"/>
                <w:szCs w:val="24"/>
                <w:lang w:eastAsia="ru-RU"/>
              </w:rPr>
            </w:pPr>
            <w:r w:rsidRPr="00890E71">
              <w:rPr>
                <w:rFonts w:ascii="Times New Roman" w:eastAsia="PMingLiU" w:hAnsi="Times New Roman"/>
                <w:sz w:val="24"/>
                <w:szCs w:val="24"/>
                <w:lang w:eastAsia="ru-RU"/>
              </w:rPr>
              <w:t>- демонстрация знаний и испол</w:t>
            </w:r>
            <w:r w:rsidRPr="00890E71">
              <w:rPr>
                <w:rFonts w:ascii="Times New Roman" w:eastAsia="PMingLiU" w:hAnsi="Times New Roman"/>
                <w:sz w:val="24"/>
                <w:szCs w:val="24"/>
                <w:lang w:eastAsia="ru-RU"/>
              </w:rPr>
              <w:t>ь</w:t>
            </w:r>
            <w:r w:rsidRPr="00890E71">
              <w:rPr>
                <w:rFonts w:ascii="Times New Roman" w:eastAsia="PMingLiU" w:hAnsi="Times New Roman"/>
                <w:sz w:val="24"/>
                <w:szCs w:val="24"/>
                <w:lang w:eastAsia="ru-RU"/>
              </w:rPr>
              <w:t>зование ресурсосберегающих технологий в профессиональной деятельности;</w:t>
            </w:r>
          </w:p>
        </w:tc>
        <w:tc>
          <w:tcPr>
            <w:tcW w:w="3119" w:type="dxa"/>
            <w:vMerge/>
            <w:tcBorders>
              <w:left w:val="single" w:sz="18" w:space="0" w:color="auto"/>
              <w:right w:val="single" w:sz="18" w:space="0" w:color="auto"/>
            </w:tcBorders>
          </w:tcPr>
          <w:p w:rsidR="00890E71" w:rsidRPr="00890E71" w:rsidRDefault="00890E71" w:rsidP="00890E71">
            <w:pPr>
              <w:spacing w:after="0" w:line="240" w:lineRule="auto"/>
              <w:rPr>
                <w:rFonts w:ascii="Times New Roman" w:eastAsia="PMingLiU" w:hAnsi="Times New Roman"/>
                <w:sz w:val="24"/>
                <w:szCs w:val="24"/>
                <w:lang w:eastAsia="ru-RU"/>
              </w:rPr>
            </w:pPr>
          </w:p>
        </w:tc>
      </w:tr>
      <w:tr w:rsidR="00890E71" w:rsidRPr="00890E71" w:rsidTr="00890E71">
        <w:trPr>
          <w:trHeight w:val="137"/>
        </w:trPr>
        <w:tc>
          <w:tcPr>
            <w:tcW w:w="2806" w:type="dxa"/>
            <w:tcBorders>
              <w:left w:val="single" w:sz="18" w:space="0" w:color="auto"/>
              <w:right w:val="single" w:sz="18" w:space="0" w:color="auto"/>
            </w:tcBorders>
          </w:tcPr>
          <w:p w:rsidR="00890E71" w:rsidRPr="00890E71" w:rsidRDefault="00890E71" w:rsidP="00890E71">
            <w:pPr>
              <w:spacing w:after="0" w:line="240" w:lineRule="auto"/>
              <w:rPr>
                <w:rFonts w:ascii="Times New Roman" w:eastAsia="PMingLiU" w:hAnsi="Times New Roman"/>
                <w:sz w:val="24"/>
                <w:szCs w:val="24"/>
                <w:lang w:eastAsia="ru-RU"/>
              </w:rPr>
            </w:pPr>
            <w:r w:rsidRPr="00890E71">
              <w:rPr>
                <w:rFonts w:ascii="Times New Roman" w:eastAsia="PMingLiU" w:hAnsi="Times New Roman"/>
                <w:sz w:val="24"/>
                <w:szCs w:val="24"/>
                <w:lang w:eastAsia="ru-RU"/>
              </w:rPr>
              <w:t>ОК 08. Использовать средства физической культуры для сохран</w:t>
            </w:r>
            <w:r w:rsidRPr="00890E71">
              <w:rPr>
                <w:rFonts w:ascii="Times New Roman" w:eastAsia="PMingLiU" w:hAnsi="Times New Roman"/>
                <w:sz w:val="24"/>
                <w:szCs w:val="24"/>
                <w:lang w:eastAsia="ru-RU"/>
              </w:rPr>
              <w:t>е</w:t>
            </w:r>
            <w:r w:rsidRPr="00890E71">
              <w:rPr>
                <w:rFonts w:ascii="Times New Roman" w:eastAsia="PMingLiU" w:hAnsi="Times New Roman"/>
                <w:sz w:val="24"/>
                <w:szCs w:val="24"/>
                <w:lang w:eastAsia="ru-RU"/>
              </w:rPr>
              <w:t>ния и укрепления здор</w:t>
            </w:r>
            <w:r w:rsidRPr="00890E71">
              <w:rPr>
                <w:rFonts w:ascii="Times New Roman" w:eastAsia="PMingLiU" w:hAnsi="Times New Roman"/>
                <w:sz w:val="24"/>
                <w:szCs w:val="24"/>
                <w:lang w:eastAsia="ru-RU"/>
              </w:rPr>
              <w:t>о</w:t>
            </w:r>
            <w:r w:rsidRPr="00890E71">
              <w:rPr>
                <w:rFonts w:ascii="Times New Roman" w:eastAsia="PMingLiU" w:hAnsi="Times New Roman"/>
                <w:sz w:val="24"/>
                <w:szCs w:val="24"/>
                <w:lang w:eastAsia="ru-RU"/>
              </w:rPr>
              <w:t>вья в процессе профе</w:t>
            </w:r>
            <w:r w:rsidRPr="00890E71">
              <w:rPr>
                <w:rFonts w:ascii="Times New Roman" w:eastAsia="PMingLiU" w:hAnsi="Times New Roman"/>
                <w:sz w:val="24"/>
                <w:szCs w:val="24"/>
                <w:lang w:eastAsia="ru-RU"/>
              </w:rPr>
              <w:t>с</w:t>
            </w:r>
            <w:r w:rsidRPr="00890E71">
              <w:rPr>
                <w:rFonts w:ascii="Times New Roman" w:eastAsia="PMingLiU" w:hAnsi="Times New Roman"/>
                <w:sz w:val="24"/>
                <w:szCs w:val="24"/>
                <w:lang w:eastAsia="ru-RU"/>
              </w:rPr>
              <w:t>сиональной деятельн</w:t>
            </w:r>
            <w:r w:rsidRPr="00890E71">
              <w:rPr>
                <w:rFonts w:ascii="Times New Roman" w:eastAsia="PMingLiU" w:hAnsi="Times New Roman"/>
                <w:sz w:val="24"/>
                <w:szCs w:val="24"/>
                <w:lang w:eastAsia="ru-RU"/>
              </w:rPr>
              <w:t>о</w:t>
            </w:r>
            <w:r w:rsidRPr="00890E71">
              <w:rPr>
                <w:rFonts w:ascii="Times New Roman" w:eastAsia="PMingLiU" w:hAnsi="Times New Roman"/>
                <w:sz w:val="24"/>
                <w:szCs w:val="24"/>
                <w:lang w:eastAsia="ru-RU"/>
              </w:rPr>
              <w:t>сти и поддержания н</w:t>
            </w:r>
            <w:r w:rsidRPr="00890E71">
              <w:rPr>
                <w:rFonts w:ascii="Times New Roman" w:eastAsia="PMingLiU" w:hAnsi="Times New Roman"/>
                <w:sz w:val="24"/>
                <w:szCs w:val="24"/>
                <w:lang w:eastAsia="ru-RU"/>
              </w:rPr>
              <w:t>е</w:t>
            </w:r>
            <w:r w:rsidRPr="00890E71">
              <w:rPr>
                <w:rFonts w:ascii="Times New Roman" w:eastAsia="PMingLiU" w:hAnsi="Times New Roman"/>
                <w:sz w:val="24"/>
                <w:szCs w:val="24"/>
                <w:lang w:eastAsia="ru-RU"/>
              </w:rPr>
              <w:t>обходимого уровня ф</w:t>
            </w:r>
            <w:r w:rsidRPr="00890E71">
              <w:rPr>
                <w:rFonts w:ascii="Times New Roman" w:eastAsia="PMingLiU" w:hAnsi="Times New Roman"/>
                <w:sz w:val="24"/>
                <w:szCs w:val="24"/>
                <w:lang w:eastAsia="ru-RU"/>
              </w:rPr>
              <w:t>и</w:t>
            </w:r>
            <w:r w:rsidRPr="00890E71">
              <w:rPr>
                <w:rFonts w:ascii="Times New Roman" w:eastAsia="PMingLiU" w:hAnsi="Times New Roman"/>
                <w:sz w:val="24"/>
                <w:szCs w:val="24"/>
                <w:lang w:eastAsia="ru-RU"/>
              </w:rPr>
              <w:t>зической подготовле</w:t>
            </w:r>
            <w:r w:rsidRPr="00890E71">
              <w:rPr>
                <w:rFonts w:ascii="Times New Roman" w:eastAsia="PMingLiU" w:hAnsi="Times New Roman"/>
                <w:sz w:val="24"/>
                <w:szCs w:val="24"/>
                <w:lang w:eastAsia="ru-RU"/>
              </w:rPr>
              <w:t>н</w:t>
            </w:r>
            <w:r w:rsidRPr="00890E71">
              <w:rPr>
                <w:rFonts w:ascii="Times New Roman" w:eastAsia="PMingLiU" w:hAnsi="Times New Roman"/>
                <w:sz w:val="24"/>
                <w:szCs w:val="24"/>
                <w:lang w:eastAsia="ru-RU"/>
              </w:rPr>
              <w:t>ности.</w:t>
            </w:r>
          </w:p>
        </w:tc>
        <w:tc>
          <w:tcPr>
            <w:tcW w:w="4536" w:type="dxa"/>
            <w:tcBorders>
              <w:left w:val="single" w:sz="18" w:space="0" w:color="auto"/>
              <w:right w:val="single" w:sz="18" w:space="0" w:color="auto"/>
            </w:tcBorders>
          </w:tcPr>
          <w:p w:rsidR="00890E71" w:rsidRPr="00890E71" w:rsidRDefault="00890E71" w:rsidP="00755529">
            <w:pPr>
              <w:numPr>
                <w:ilvl w:val="0"/>
                <w:numId w:val="2"/>
              </w:numPr>
              <w:spacing w:after="0" w:line="240" w:lineRule="auto"/>
              <w:ind w:firstLine="300"/>
              <w:jc w:val="both"/>
              <w:rPr>
                <w:rFonts w:ascii="Times New Roman" w:eastAsia="PMingLiU" w:hAnsi="Times New Roman"/>
                <w:sz w:val="24"/>
                <w:szCs w:val="24"/>
                <w:lang w:eastAsia="ru-RU"/>
              </w:rPr>
            </w:pPr>
            <w:r w:rsidRPr="00890E71">
              <w:rPr>
                <w:rFonts w:ascii="Times New Roman" w:eastAsia="PMingLiU" w:hAnsi="Times New Roman"/>
                <w:sz w:val="24"/>
                <w:szCs w:val="24"/>
                <w:lang w:eastAsia="ru-RU"/>
              </w:rPr>
              <w:t>эффективность использовать средств физической культуры для сохр</w:t>
            </w:r>
            <w:r w:rsidRPr="00890E71">
              <w:rPr>
                <w:rFonts w:ascii="Times New Roman" w:eastAsia="PMingLiU" w:hAnsi="Times New Roman"/>
                <w:sz w:val="24"/>
                <w:szCs w:val="24"/>
                <w:lang w:eastAsia="ru-RU"/>
              </w:rPr>
              <w:t>а</w:t>
            </w:r>
            <w:r w:rsidRPr="00890E71">
              <w:rPr>
                <w:rFonts w:ascii="Times New Roman" w:eastAsia="PMingLiU" w:hAnsi="Times New Roman"/>
                <w:sz w:val="24"/>
                <w:szCs w:val="24"/>
                <w:lang w:eastAsia="ru-RU"/>
              </w:rPr>
              <w:t>нения и укрепления здоровья при выпо</w:t>
            </w:r>
            <w:r w:rsidRPr="00890E71">
              <w:rPr>
                <w:rFonts w:ascii="Times New Roman" w:eastAsia="PMingLiU" w:hAnsi="Times New Roman"/>
                <w:sz w:val="24"/>
                <w:szCs w:val="24"/>
                <w:lang w:eastAsia="ru-RU"/>
              </w:rPr>
              <w:t>л</w:t>
            </w:r>
            <w:r w:rsidRPr="00890E71">
              <w:rPr>
                <w:rFonts w:ascii="Times New Roman" w:eastAsia="PMingLiU" w:hAnsi="Times New Roman"/>
                <w:sz w:val="24"/>
                <w:szCs w:val="24"/>
                <w:lang w:eastAsia="ru-RU"/>
              </w:rPr>
              <w:t>нении профессиональной деятельности</w:t>
            </w:r>
          </w:p>
        </w:tc>
        <w:tc>
          <w:tcPr>
            <w:tcW w:w="3119" w:type="dxa"/>
            <w:vMerge/>
            <w:tcBorders>
              <w:left w:val="single" w:sz="18" w:space="0" w:color="auto"/>
              <w:right w:val="single" w:sz="18" w:space="0" w:color="auto"/>
            </w:tcBorders>
          </w:tcPr>
          <w:p w:rsidR="00890E71" w:rsidRPr="00890E71" w:rsidRDefault="00890E71" w:rsidP="00890E71">
            <w:pPr>
              <w:spacing w:after="0" w:line="240" w:lineRule="auto"/>
              <w:rPr>
                <w:rFonts w:ascii="Times New Roman" w:eastAsia="PMingLiU" w:hAnsi="Times New Roman"/>
                <w:sz w:val="24"/>
                <w:szCs w:val="24"/>
                <w:lang w:eastAsia="ru-RU"/>
              </w:rPr>
            </w:pPr>
          </w:p>
        </w:tc>
      </w:tr>
      <w:tr w:rsidR="00890E71" w:rsidRPr="00890E71" w:rsidTr="00890E71">
        <w:trPr>
          <w:trHeight w:val="137"/>
        </w:trPr>
        <w:tc>
          <w:tcPr>
            <w:tcW w:w="2806" w:type="dxa"/>
            <w:tcBorders>
              <w:left w:val="single" w:sz="18" w:space="0" w:color="auto"/>
              <w:right w:val="single" w:sz="18" w:space="0" w:color="auto"/>
            </w:tcBorders>
          </w:tcPr>
          <w:p w:rsidR="00890E71" w:rsidRPr="00890E71" w:rsidRDefault="00890E71" w:rsidP="00890E71">
            <w:pPr>
              <w:spacing w:after="0" w:line="240" w:lineRule="auto"/>
              <w:rPr>
                <w:rFonts w:ascii="Times New Roman" w:eastAsia="PMingLiU" w:hAnsi="Times New Roman"/>
                <w:sz w:val="24"/>
                <w:szCs w:val="24"/>
                <w:lang w:eastAsia="ru-RU"/>
              </w:rPr>
            </w:pPr>
            <w:r w:rsidRPr="00890E71">
              <w:rPr>
                <w:rFonts w:ascii="Times New Roman" w:eastAsia="PMingLiU" w:hAnsi="Times New Roman"/>
                <w:sz w:val="24"/>
                <w:szCs w:val="24"/>
                <w:lang w:eastAsia="ru-RU"/>
              </w:rPr>
              <w:t>ОК 09. Использовать информационные техн</w:t>
            </w:r>
            <w:r w:rsidRPr="00890E71">
              <w:rPr>
                <w:rFonts w:ascii="Times New Roman" w:eastAsia="PMingLiU" w:hAnsi="Times New Roman"/>
                <w:sz w:val="24"/>
                <w:szCs w:val="24"/>
                <w:lang w:eastAsia="ru-RU"/>
              </w:rPr>
              <w:t>о</w:t>
            </w:r>
            <w:r w:rsidRPr="00890E71">
              <w:rPr>
                <w:rFonts w:ascii="Times New Roman" w:eastAsia="PMingLiU" w:hAnsi="Times New Roman"/>
                <w:sz w:val="24"/>
                <w:szCs w:val="24"/>
                <w:lang w:eastAsia="ru-RU"/>
              </w:rPr>
              <w:t>логии в профессионал</w:t>
            </w:r>
            <w:r w:rsidRPr="00890E71">
              <w:rPr>
                <w:rFonts w:ascii="Times New Roman" w:eastAsia="PMingLiU" w:hAnsi="Times New Roman"/>
                <w:sz w:val="24"/>
                <w:szCs w:val="24"/>
                <w:lang w:eastAsia="ru-RU"/>
              </w:rPr>
              <w:t>ь</w:t>
            </w:r>
            <w:r w:rsidRPr="00890E71">
              <w:rPr>
                <w:rFonts w:ascii="Times New Roman" w:eastAsia="PMingLiU" w:hAnsi="Times New Roman"/>
                <w:sz w:val="24"/>
                <w:szCs w:val="24"/>
                <w:lang w:eastAsia="ru-RU"/>
              </w:rPr>
              <w:t>ной деятельности.</w:t>
            </w:r>
          </w:p>
        </w:tc>
        <w:tc>
          <w:tcPr>
            <w:tcW w:w="4536" w:type="dxa"/>
            <w:tcBorders>
              <w:left w:val="single" w:sz="18" w:space="0" w:color="auto"/>
              <w:right w:val="single" w:sz="18" w:space="0" w:color="auto"/>
            </w:tcBorders>
          </w:tcPr>
          <w:p w:rsidR="00890E71" w:rsidRPr="00890E71" w:rsidRDefault="00890E71" w:rsidP="00755529">
            <w:pPr>
              <w:numPr>
                <w:ilvl w:val="0"/>
                <w:numId w:val="2"/>
              </w:numPr>
              <w:spacing w:after="0" w:line="240" w:lineRule="auto"/>
              <w:ind w:firstLine="300"/>
              <w:jc w:val="both"/>
              <w:rPr>
                <w:rFonts w:ascii="Times New Roman" w:eastAsia="PMingLiU" w:hAnsi="Times New Roman"/>
                <w:sz w:val="24"/>
                <w:szCs w:val="24"/>
                <w:lang w:eastAsia="ru-RU"/>
              </w:rPr>
            </w:pPr>
            <w:r w:rsidRPr="00890E71">
              <w:rPr>
                <w:rFonts w:ascii="Times New Roman" w:eastAsia="PMingLiU" w:hAnsi="Times New Roman"/>
                <w:sz w:val="24"/>
                <w:szCs w:val="24"/>
                <w:lang w:eastAsia="ru-RU"/>
              </w:rPr>
              <w:t>эффективность  использования информационно-коммуникационных те</w:t>
            </w:r>
            <w:r w:rsidRPr="00890E71">
              <w:rPr>
                <w:rFonts w:ascii="Times New Roman" w:eastAsia="PMingLiU" w:hAnsi="Times New Roman"/>
                <w:sz w:val="24"/>
                <w:szCs w:val="24"/>
                <w:lang w:eastAsia="ru-RU"/>
              </w:rPr>
              <w:t>х</w:t>
            </w:r>
            <w:r w:rsidRPr="00890E71">
              <w:rPr>
                <w:rFonts w:ascii="Times New Roman" w:eastAsia="PMingLiU" w:hAnsi="Times New Roman"/>
                <w:sz w:val="24"/>
                <w:szCs w:val="24"/>
                <w:lang w:eastAsia="ru-RU"/>
              </w:rPr>
              <w:t>нологий в профессиональной деятельн</w:t>
            </w:r>
            <w:r w:rsidRPr="00890E71">
              <w:rPr>
                <w:rFonts w:ascii="Times New Roman" w:eastAsia="PMingLiU" w:hAnsi="Times New Roman"/>
                <w:sz w:val="24"/>
                <w:szCs w:val="24"/>
                <w:lang w:eastAsia="ru-RU"/>
              </w:rPr>
              <w:t>о</w:t>
            </w:r>
            <w:r w:rsidRPr="00890E71">
              <w:rPr>
                <w:rFonts w:ascii="Times New Roman" w:eastAsia="PMingLiU" w:hAnsi="Times New Roman"/>
                <w:sz w:val="24"/>
                <w:szCs w:val="24"/>
                <w:lang w:eastAsia="ru-RU"/>
              </w:rPr>
              <w:t>сти согласно формируемым умениям и получаемому практическому опыту</w:t>
            </w:r>
          </w:p>
        </w:tc>
        <w:tc>
          <w:tcPr>
            <w:tcW w:w="3119" w:type="dxa"/>
            <w:vMerge/>
            <w:tcBorders>
              <w:left w:val="single" w:sz="18" w:space="0" w:color="auto"/>
              <w:bottom w:val="nil"/>
              <w:right w:val="single" w:sz="18" w:space="0" w:color="auto"/>
            </w:tcBorders>
          </w:tcPr>
          <w:p w:rsidR="00890E71" w:rsidRPr="00890E71" w:rsidRDefault="00890E71" w:rsidP="00890E71">
            <w:pPr>
              <w:spacing w:after="0" w:line="240" w:lineRule="auto"/>
              <w:rPr>
                <w:rFonts w:ascii="Times New Roman" w:eastAsia="PMingLiU" w:hAnsi="Times New Roman"/>
                <w:sz w:val="24"/>
                <w:szCs w:val="24"/>
                <w:lang w:eastAsia="ru-RU"/>
              </w:rPr>
            </w:pPr>
          </w:p>
        </w:tc>
      </w:tr>
      <w:tr w:rsidR="00890E71" w:rsidRPr="00890E71" w:rsidTr="00890E71">
        <w:trPr>
          <w:trHeight w:val="1372"/>
        </w:trPr>
        <w:tc>
          <w:tcPr>
            <w:tcW w:w="2806" w:type="dxa"/>
            <w:tcBorders>
              <w:left w:val="single" w:sz="18" w:space="0" w:color="auto"/>
              <w:bottom w:val="single" w:sz="4" w:space="0" w:color="auto"/>
              <w:right w:val="single" w:sz="18" w:space="0" w:color="auto"/>
            </w:tcBorders>
          </w:tcPr>
          <w:p w:rsidR="00890E71" w:rsidRPr="00890E71" w:rsidRDefault="00890E71" w:rsidP="00890E71">
            <w:pPr>
              <w:spacing w:after="0" w:line="240" w:lineRule="auto"/>
              <w:rPr>
                <w:rFonts w:ascii="Times New Roman" w:eastAsia="PMingLiU" w:hAnsi="Times New Roman"/>
                <w:sz w:val="24"/>
                <w:szCs w:val="24"/>
                <w:lang w:eastAsia="ru-RU"/>
              </w:rPr>
            </w:pPr>
            <w:r w:rsidRPr="00890E71">
              <w:rPr>
                <w:rFonts w:ascii="Times New Roman" w:eastAsia="PMingLiU" w:hAnsi="Times New Roman"/>
                <w:sz w:val="24"/>
                <w:szCs w:val="24"/>
                <w:lang w:eastAsia="ru-RU"/>
              </w:rPr>
              <w:t>ОК 10. Пользоваться профессиональной д</w:t>
            </w:r>
            <w:r w:rsidRPr="00890E71">
              <w:rPr>
                <w:rFonts w:ascii="Times New Roman" w:eastAsia="PMingLiU" w:hAnsi="Times New Roman"/>
                <w:sz w:val="24"/>
                <w:szCs w:val="24"/>
                <w:lang w:eastAsia="ru-RU"/>
              </w:rPr>
              <w:t>о</w:t>
            </w:r>
            <w:r w:rsidRPr="00890E71">
              <w:rPr>
                <w:rFonts w:ascii="Times New Roman" w:eastAsia="PMingLiU" w:hAnsi="Times New Roman"/>
                <w:sz w:val="24"/>
                <w:szCs w:val="24"/>
                <w:lang w:eastAsia="ru-RU"/>
              </w:rPr>
              <w:t>кументацией на госуда</w:t>
            </w:r>
            <w:r w:rsidRPr="00890E71">
              <w:rPr>
                <w:rFonts w:ascii="Times New Roman" w:eastAsia="PMingLiU" w:hAnsi="Times New Roman"/>
                <w:sz w:val="24"/>
                <w:szCs w:val="24"/>
                <w:lang w:eastAsia="ru-RU"/>
              </w:rPr>
              <w:t>р</w:t>
            </w:r>
            <w:r w:rsidRPr="00890E71">
              <w:rPr>
                <w:rFonts w:ascii="Times New Roman" w:eastAsia="PMingLiU" w:hAnsi="Times New Roman"/>
                <w:sz w:val="24"/>
                <w:szCs w:val="24"/>
                <w:lang w:eastAsia="ru-RU"/>
              </w:rPr>
              <w:t>ственном и иностранном языках.</w:t>
            </w:r>
          </w:p>
        </w:tc>
        <w:tc>
          <w:tcPr>
            <w:tcW w:w="4536" w:type="dxa"/>
            <w:tcBorders>
              <w:left w:val="single" w:sz="18" w:space="0" w:color="auto"/>
              <w:bottom w:val="single" w:sz="4" w:space="0" w:color="auto"/>
              <w:right w:val="single" w:sz="18" w:space="0" w:color="auto"/>
            </w:tcBorders>
          </w:tcPr>
          <w:p w:rsidR="00890E71" w:rsidRPr="00890E71" w:rsidRDefault="00890E71" w:rsidP="00755529">
            <w:pPr>
              <w:numPr>
                <w:ilvl w:val="0"/>
                <w:numId w:val="2"/>
              </w:numPr>
              <w:spacing w:after="0" w:line="240" w:lineRule="auto"/>
              <w:ind w:firstLine="300"/>
              <w:jc w:val="both"/>
              <w:rPr>
                <w:rFonts w:ascii="Times New Roman" w:eastAsia="PMingLiU" w:hAnsi="Times New Roman"/>
                <w:sz w:val="24"/>
                <w:szCs w:val="24"/>
                <w:lang w:eastAsia="ru-RU"/>
              </w:rPr>
            </w:pPr>
            <w:r w:rsidRPr="00890E71">
              <w:rPr>
                <w:rFonts w:ascii="Times New Roman" w:eastAsia="PMingLiU" w:hAnsi="Times New Roman"/>
                <w:sz w:val="24"/>
                <w:szCs w:val="24"/>
                <w:lang w:eastAsia="ru-RU"/>
              </w:rPr>
              <w:t>эффективность использования в профессиональной деятельности необх</w:t>
            </w:r>
            <w:r w:rsidRPr="00890E71">
              <w:rPr>
                <w:rFonts w:ascii="Times New Roman" w:eastAsia="PMingLiU" w:hAnsi="Times New Roman"/>
                <w:sz w:val="24"/>
                <w:szCs w:val="24"/>
                <w:lang w:eastAsia="ru-RU"/>
              </w:rPr>
              <w:t>о</w:t>
            </w:r>
            <w:r w:rsidRPr="00890E71">
              <w:rPr>
                <w:rFonts w:ascii="Times New Roman" w:eastAsia="PMingLiU" w:hAnsi="Times New Roman"/>
                <w:sz w:val="24"/>
                <w:szCs w:val="24"/>
                <w:lang w:eastAsia="ru-RU"/>
              </w:rPr>
              <w:t>димой технической документации, в том числе на английском языке.</w:t>
            </w:r>
          </w:p>
        </w:tc>
        <w:tc>
          <w:tcPr>
            <w:tcW w:w="3119" w:type="dxa"/>
            <w:tcBorders>
              <w:top w:val="nil"/>
              <w:left w:val="single" w:sz="18" w:space="0" w:color="auto"/>
              <w:bottom w:val="nil"/>
              <w:right w:val="single" w:sz="18" w:space="0" w:color="auto"/>
            </w:tcBorders>
          </w:tcPr>
          <w:p w:rsidR="00890E71" w:rsidRPr="00890E71" w:rsidRDefault="00890E71" w:rsidP="00890E71">
            <w:pPr>
              <w:spacing w:after="0" w:line="240" w:lineRule="auto"/>
              <w:rPr>
                <w:rFonts w:ascii="Times New Roman" w:eastAsia="PMingLiU" w:hAnsi="Times New Roman"/>
                <w:sz w:val="24"/>
                <w:szCs w:val="24"/>
                <w:lang w:eastAsia="ru-RU"/>
              </w:rPr>
            </w:pPr>
          </w:p>
        </w:tc>
      </w:tr>
      <w:tr w:rsidR="00890E71" w:rsidRPr="00890E71" w:rsidTr="00AC7C6C">
        <w:trPr>
          <w:trHeight w:val="1423"/>
        </w:trPr>
        <w:tc>
          <w:tcPr>
            <w:tcW w:w="2806" w:type="dxa"/>
            <w:tcBorders>
              <w:top w:val="single" w:sz="4" w:space="0" w:color="auto"/>
              <w:left w:val="single" w:sz="18" w:space="0" w:color="auto"/>
              <w:bottom w:val="single" w:sz="12" w:space="0" w:color="auto"/>
              <w:right w:val="single" w:sz="18" w:space="0" w:color="auto"/>
            </w:tcBorders>
          </w:tcPr>
          <w:p w:rsidR="00890E71" w:rsidRPr="000F4C1C" w:rsidRDefault="000F4C1C" w:rsidP="000F4C1C">
            <w:pPr>
              <w:spacing w:after="0" w:line="240" w:lineRule="auto"/>
              <w:jc w:val="both"/>
            </w:pPr>
            <w:r w:rsidRPr="00890E71">
              <w:rPr>
                <w:rFonts w:ascii="Times New Roman" w:eastAsia="Times New Roman" w:hAnsi="Times New Roman"/>
                <w:sz w:val="24"/>
                <w:szCs w:val="24"/>
                <w:lang w:eastAsia="ru-RU"/>
              </w:rPr>
              <w:t xml:space="preserve">ОК 11.  </w:t>
            </w:r>
            <w:r w:rsidRPr="0033085C">
              <w:rPr>
                <w:rFonts w:ascii="Times New Roman" w:hAnsi="Times New Roman"/>
                <w:sz w:val="24"/>
                <w:szCs w:val="24"/>
              </w:rPr>
              <w:t>Использовать знания по финансовой грамотности, планир</w:t>
            </w:r>
            <w:r w:rsidRPr="0033085C">
              <w:rPr>
                <w:rFonts w:ascii="Times New Roman" w:hAnsi="Times New Roman"/>
                <w:sz w:val="24"/>
                <w:szCs w:val="24"/>
              </w:rPr>
              <w:t>о</w:t>
            </w:r>
            <w:r w:rsidRPr="0033085C">
              <w:rPr>
                <w:rFonts w:ascii="Times New Roman" w:hAnsi="Times New Roman"/>
                <w:sz w:val="24"/>
                <w:szCs w:val="24"/>
              </w:rPr>
              <w:t>вать предпринимател</w:t>
            </w:r>
            <w:r w:rsidRPr="0033085C">
              <w:rPr>
                <w:rFonts w:ascii="Times New Roman" w:hAnsi="Times New Roman"/>
                <w:sz w:val="24"/>
                <w:szCs w:val="24"/>
              </w:rPr>
              <w:t>ь</w:t>
            </w:r>
            <w:r w:rsidRPr="0033085C">
              <w:rPr>
                <w:rFonts w:ascii="Times New Roman" w:hAnsi="Times New Roman"/>
                <w:sz w:val="24"/>
                <w:szCs w:val="24"/>
              </w:rPr>
              <w:t>скую деятельность в профессиональной сф</w:t>
            </w:r>
            <w:r w:rsidRPr="0033085C">
              <w:rPr>
                <w:rFonts w:ascii="Times New Roman" w:hAnsi="Times New Roman"/>
                <w:sz w:val="24"/>
                <w:szCs w:val="24"/>
              </w:rPr>
              <w:t>е</w:t>
            </w:r>
            <w:r w:rsidRPr="0033085C">
              <w:rPr>
                <w:rFonts w:ascii="Times New Roman" w:hAnsi="Times New Roman"/>
                <w:sz w:val="24"/>
                <w:szCs w:val="24"/>
              </w:rPr>
              <w:t>ре</w:t>
            </w:r>
            <w:r>
              <w:t>.</w:t>
            </w:r>
          </w:p>
        </w:tc>
        <w:tc>
          <w:tcPr>
            <w:tcW w:w="4536" w:type="dxa"/>
            <w:tcBorders>
              <w:top w:val="single" w:sz="4" w:space="0" w:color="auto"/>
              <w:left w:val="single" w:sz="18" w:space="0" w:color="auto"/>
              <w:bottom w:val="single" w:sz="12" w:space="0" w:color="auto"/>
              <w:right w:val="single" w:sz="18" w:space="0" w:color="auto"/>
            </w:tcBorders>
          </w:tcPr>
          <w:p w:rsidR="00890E71" w:rsidRPr="00890E71" w:rsidRDefault="00890E71" w:rsidP="00755529">
            <w:pPr>
              <w:numPr>
                <w:ilvl w:val="0"/>
                <w:numId w:val="2"/>
              </w:numPr>
              <w:spacing w:after="0" w:line="240" w:lineRule="auto"/>
              <w:jc w:val="both"/>
              <w:rPr>
                <w:rFonts w:ascii="Times New Roman" w:eastAsia="PMingLiU" w:hAnsi="Times New Roman"/>
                <w:sz w:val="24"/>
                <w:szCs w:val="24"/>
                <w:lang w:eastAsia="ru-RU"/>
              </w:rPr>
            </w:pPr>
            <w:r w:rsidRPr="00890E71">
              <w:rPr>
                <w:rFonts w:ascii="Times New Roman" w:eastAsia="PMingLiU" w:hAnsi="Times New Roman"/>
                <w:sz w:val="24"/>
                <w:szCs w:val="24"/>
                <w:lang w:eastAsia="ru-RU"/>
              </w:rPr>
              <w:t>анализ инноваций в професси</w:t>
            </w:r>
            <w:r w:rsidRPr="00890E71">
              <w:rPr>
                <w:rFonts w:ascii="Times New Roman" w:eastAsia="PMingLiU" w:hAnsi="Times New Roman"/>
                <w:sz w:val="24"/>
                <w:szCs w:val="24"/>
                <w:lang w:eastAsia="ru-RU"/>
              </w:rPr>
              <w:t>о</w:t>
            </w:r>
            <w:r w:rsidRPr="00890E71">
              <w:rPr>
                <w:rFonts w:ascii="Times New Roman" w:eastAsia="PMingLiU" w:hAnsi="Times New Roman"/>
                <w:sz w:val="24"/>
                <w:szCs w:val="24"/>
                <w:lang w:eastAsia="ru-RU"/>
              </w:rPr>
              <w:t>нальной деятельности</w:t>
            </w:r>
          </w:p>
          <w:p w:rsidR="00AC7C6C" w:rsidRPr="00AC7C6C" w:rsidRDefault="00890E71" w:rsidP="00755529">
            <w:pPr>
              <w:numPr>
                <w:ilvl w:val="0"/>
                <w:numId w:val="2"/>
              </w:numPr>
              <w:spacing w:after="0" w:line="240" w:lineRule="auto"/>
              <w:jc w:val="both"/>
              <w:rPr>
                <w:rFonts w:ascii="Times New Roman" w:eastAsia="PMingLiU" w:hAnsi="Times New Roman"/>
                <w:sz w:val="24"/>
                <w:szCs w:val="24"/>
                <w:lang w:eastAsia="ru-RU"/>
              </w:rPr>
            </w:pPr>
            <w:r w:rsidRPr="00890E71">
              <w:rPr>
                <w:rFonts w:ascii="Times New Roman" w:eastAsia="PMingLiU" w:hAnsi="Times New Roman"/>
                <w:sz w:val="24"/>
                <w:szCs w:val="24"/>
                <w:lang w:eastAsia="ru-RU"/>
              </w:rPr>
              <w:t>применение имеющихся знаний при освоении новых технологий в пр</w:t>
            </w:r>
            <w:r w:rsidRPr="00890E71">
              <w:rPr>
                <w:rFonts w:ascii="Times New Roman" w:eastAsia="PMingLiU" w:hAnsi="Times New Roman"/>
                <w:sz w:val="24"/>
                <w:szCs w:val="24"/>
                <w:lang w:eastAsia="ru-RU"/>
              </w:rPr>
              <w:t>о</w:t>
            </w:r>
            <w:r w:rsidRPr="00890E71">
              <w:rPr>
                <w:rFonts w:ascii="Times New Roman" w:eastAsia="PMingLiU" w:hAnsi="Times New Roman"/>
                <w:sz w:val="24"/>
                <w:szCs w:val="24"/>
                <w:lang w:eastAsia="ru-RU"/>
              </w:rPr>
              <w:t>фессиональной деятельности</w:t>
            </w:r>
          </w:p>
        </w:tc>
        <w:tc>
          <w:tcPr>
            <w:tcW w:w="3119" w:type="dxa"/>
            <w:tcBorders>
              <w:top w:val="nil"/>
              <w:left w:val="single" w:sz="18" w:space="0" w:color="auto"/>
              <w:bottom w:val="nil"/>
              <w:right w:val="single" w:sz="18" w:space="0" w:color="auto"/>
            </w:tcBorders>
          </w:tcPr>
          <w:p w:rsidR="00890E71" w:rsidRPr="00890E71" w:rsidRDefault="00890E71" w:rsidP="00890E71">
            <w:pPr>
              <w:spacing w:after="0" w:line="240" w:lineRule="auto"/>
              <w:rPr>
                <w:rFonts w:ascii="Times New Roman" w:eastAsia="PMingLiU" w:hAnsi="Times New Roman"/>
                <w:sz w:val="24"/>
                <w:szCs w:val="24"/>
                <w:lang w:eastAsia="ru-RU"/>
              </w:rPr>
            </w:pPr>
          </w:p>
        </w:tc>
      </w:tr>
    </w:tbl>
    <w:p w:rsidR="00890E71" w:rsidRPr="00890E71" w:rsidRDefault="00890E71" w:rsidP="00890E71">
      <w:pPr>
        <w:spacing w:after="0" w:line="240" w:lineRule="auto"/>
        <w:rPr>
          <w:rFonts w:ascii="Times New Roman" w:eastAsia="Times New Roman" w:hAnsi="Times New Roman"/>
          <w:sz w:val="24"/>
          <w:szCs w:val="24"/>
          <w:lang w:eastAsia="ru-RU"/>
        </w:rPr>
      </w:pPr>
    </w:p>
    <w:p w:rsidR="00CE7B8B" w:rsidRDefault="00CE7B8B" w:rsidP="00CE7B8B">
      <w:pPr>
        <w:pStyle w:val="af3"/>
        <w:jc w:val="right"/>
        <w:rPr>
          <w:rFonts w:ascii="Times New Roman" w:hAnsi="Times New Roman"/>
          <w:b/>
          <w:bCs/>
        </w:rPr>
      </w:pPr>
      <w:r>
        <w:rPr>
          <w:rFonts w:ascii="Times New Roman" w:hAnsi="Times New Roman"/>
          <w:b/>
          <w:caps/>
          <w:sz w:val="28"/>
          <w:szCs w:val="28"/>
        </w:rPr>
        <w:br w:type="page"/>
      </w:r>
    </w:p>
    <w:p w:rsidR="00CE7B8B" w:rsidRPr="00885A00" w:rsidRDefault="00CE7B8B" w:rsidP="00CE7B8B">
      <w:pPr>
        <w:pStyle w:val="af3"/>
        <w:jc w:val="right"/>
        <w:rPr>
          <w:rFonts w:ascii="Times New Roman" w:hAnsi="Times New Roman"/>
          <w:b/>
          <w:bCs/>
        </w:rPr>
      </w:pPr>
      <w:r>
        <w:rPr>
          <w:rFonts w:ascii="Times New Roman" w:hAnsi="Times New Roman"/>
          <w:b/>
          <w:bCs/>
        </w:rPr>
        <w:t>Приложение 2.2</w:t>
      </w:r>
    </w:p>
    <w:p w:rsidR="00CE7B8B" w:rsidRPr="00885A00" w:rsidRDefault="00CE7B8B" w:rsidP="00CE7B8B">
      <w:pPr>
        <w:jc w:val="right"/>
        <w:rPr>
          <w:rFonts w:ascii="Times New Roman" w:hAnsi="Times New Roman"/>
          <w:b/>
          <w:i/>
          <w:u w:val="single"/>
        </w:rPr>
      </w:pPr>
      <w:r w:rsidRPr="00885A00">
        <w:rPr>
          <w:rFonts w:ascii="Times New Roman" w:hAnsi="Times New Roman"/>
          <w:bCs/>
        </w:rPr>
        <w:t>к ПООП-П по специальности</w:t>
      </w:r>
      <w:r w:rsidRPr="00885A00">
        <w:rPr>
          <w:rFonts w:ascii="Times New Roman" w:hAnsi="Times New Roman"/>
          <w:bCs/>
          <w:i/>
        </w:rPr>
        <w:br/>
      </w:r>
      <w:r w:rsidRPr="00885A00">
        <w:rPr>
          <w:rFonts w:ascii="Times New Roman" w:hAnsi="Times New Roman"/>
          <w:b/>
          <w:i/>
          <w:u w:val="single"/>
        </w:rPr>
        <w:t xml:space="preserve">15.02.12 Монтаж, техническое обслуживание и </w:t>
      </w:r>
    </w:p>
    <w:p w:rsidR="00CE7B8B" w:rsidRPr="00885A00" w:rsidRDefault="00CE7B8B" w:rsidP="00CE7B8B">
      <w:pPr>
        <w:jc w:val="right"/>
        <w:rPr>
          <w:rFonts w:ascii="Times New Roman" w:hAnsi="Times New Roman"/>
          <w:b/>
          <w:i/>
          <w:u w:val="single"/>
        </w:rPr>
      </w:pPr>
      <w:r w:rsidRPr="00885A00">
        <w:rPr>
          <w:rFonts w:ascii="Times New Roman" w:hAnsi="Times New Roman"/>
          <w:b/>
          <w:i/>
          <w:u w:val="single"/>
        </w:rPr>
        <w:t>ремонт промышленного оборудования (по отраслям)</w:t>
      </w:r>
    </w:p>
    <w:p w:rsidR="00CE7B8B" w:rsidRPr="00885A00" w:rsidRDefault="00CE7B8B" w:rsidP="00CE7B8B">
      <w:pPr>
        <w:jc w:val="center"/>
        <w:rPr>
          <w:rFonts w:ascii="Times New Roman" w:hAnsi="Times New Roman"/>
          <w:b/>
          <w:i/>
        </w:rPr>
      </w:pPr>
    </w:p>
    <w:p w:rsidR="00CE7B8B" w:rsidRPr="00885A00" w:rsidRDefault="00CE7B8B" w:rsidP="00CE7B8B">
      <w:pPr>
        <w:jc w:val="center"/>
        <w:rPr>
          <w:rFonts w:ascii="Times New Roman" w:hAnsi="Times New Roman"/>
          <w:b/>
          <w:i/>
          <w:sz w:val="24"/>
          <w:szCs w:val="24"/>
        </w:rPr>
      </w:pPr>
    </w:p>
    <w:p w:rsidR="00CE7B8B" w:rsidRPr="00885A00" w:rsidRDefault="00CE7B8B" w:rsidP="00CE7B8B">
      <w:pPr>
        <w:jc w:val="center"/>
        <w:rPr>
          <w:rFonts w:ascii="Times New Roman" w:hAnsi="Times New Roman"/>
          <w:b/>
          <w:i/>
        </w:rPr>
      </w:pPr>
    </w:p>
    <w:p w:rsidR="00CE7B8B" w:rsidRPr="00885A00" w:rsidRDefault="00CE7B8B" w:rsidP="00CE7B8B">
      <w:pPr>
        <w:jc w:val="center"/>
        <w:rPr>
          <w:rFonts w:ascii="Times New Roman" w:hAnsi="Times New Roman"/>
          <w:b/>
          <w:i/>
        </w:rPr>
      </w:pPr>
    </w:p>
    <w:p w:rsidR="00CE7B8B" w:rsidRPr="00885A00" w:rsidRDefault="00CE7B8B" w:rsidP="00CE7B8B">
      <w:pPr>
        <w:jc w:val="center"/>
        <w:rPr>
          <w:rFonts w:ascii="Times New Roman" w:hAnsi="Times New Roman"/>
          <w:b/>
          <w:i/>
        </w:rPr>
      </w:pPr>
    </w:p>
    <w:p w:rsidR="00CE7B8B" w:rsidRPr="00885A00" w:rsidRDefault="00CE7B8B" w:rsidP="00CE7B8B">
      <w:pPr>
        <w:jc w:val="center"/>
        <w:rPr>
          <w:rFonts w:ascii="Times New Roman" w:hAnsi="Times New Roman"/>
          <w:b/>
          <w:i/>
        </w:rPr>
      </w:pPr>
    </w:p>
    <w:p w:rsidR="00CE7B8B" w:rsidRPr="00885A00" w:rsidRDefault="00CE7B8B" w:rsidP="00CE7B8B">
      <w:pPr>
        <w:jc w:val="center"/>
        <w:rPr>
          <w:rFonts w:ascii="Times New Roman" w:hAnsi="Times New Roman"/>
          <w:b/>
          <w:i/>
        </w:rPr>
      </w:pPr>
    </w:p>
    <w:p w:rsidR="00CE7B8B" w:rsidRPr="00885A00" w:rsidRDefault="00CE7B8B" w:rsidP="00CE7B8B">
      <w:pPr>
        <w:jc w:val="center"/>
        <w:rPr>
          <w:rFonts w:ascii="Times New Roman" w:hAnsi="Times New Roman"/>
          <w:b/>
          <w:i/>
        </w:rPr>
      </w:pPr>
    </w:p>
    <w:p w:rsidR="00CE7B8B" w:rsidRPr="00885A00" w:rsidRDefault="00CE7B8B" w:rsidP="00CE7B8B">
      <w:pPr>
        <w:jc w:val="center"/>
        <w:rPr>
          <w:rFonts w:ascii="Times New Roman" w:hAnsi="Times New Roman"/>
          <w:b/>
          <w:i/>
        </w:rPr>
      </w:pPr>
    </w:p>
    <w:p w:rsidR="00CE7B8B" w:rsidRPr="00885A00" w:rsidRDefault="00130178" w:rsidP="00CE7B8B">
      <w:pPr>
        <w:jc w:val="center"/>
        <w:rPr>
          <w:rFonts w:ascii="Times New Roman" w:hAnsi="Times New Roman"/>
          <w:b/>
        </w:rPr>
      </w:pPr>
      <w:r>
        <w:rPr>
          <w:rFonts w:ascii="Times New Roman" w:hAnsi="Times New Roman"/>
          <w:b/>
        </w:rPr>
        <w:t xml:space="preserve">ПРИМЕРНАЯ </w:t>
      </w:r>
      <w:r w:rsidR="00CE7B8B" w:rsidRPr="00885A00">
        <w:rPr>
          <w:rFonts w:ascii="Times New Roman" w:hAnsi="Times New Roman"/>
          <w:b/>
        </w:rPr>
        <w:t>РАБО</w:t>
      </w:r>
      <w:r w:rsidR="00CE7B8B">
        <w:rPr>
          <w:rFonts w:ascii="Times New Roman" w:hAnsi="Times New Roman"/>
          <w:b/>
        </w:rPr>
        <w:t>ЧАЯ ПРОГРАММА ПРОФЕССИОНАЛЬНОГО МОДУЛЯ</w:t>
      </w:r>
    </w:p>
    <w:p w:rsidR="00CE7B8B" w:rsidRPr="00885A00" w:rsidRDefault="00CE7B8B" w:rsidP="00CE7B8B">
      <w:pPr>
        <w:jc w:val="center"/>
        <w:rPr>
          <w:rFonts w:ascii="Times New Roman" w:hAnsi="Times New Roman"/>
          <w:b/>
          <w:i/>
          <w:u w:val="single"/>
        </w:rPr>
      </w:pPr>
    </w:p>
    <w:p w:rsidR="00CE7B8B" w:rsidRPr="00885A00" w:rsidRDefault="00CE7B8B" w:rsidP="00CE7B8B">
      <w:pPr>
        <w:jc w:val="center"/>
        <w:rPr>
          <w:rFonts w:ascii="Times New Roman" w:hAnsi="Times New Roman"/>
          <w:b/>
          <w:iCs/>
        </w:rPr>
      </w:pPr>
      <w:r>
        <w:rPr>
          <w:rFonts w:ascii="Times New Roman" w:hAnsi="Times New Roman"/>
          <w:b/>
          <w:iCs/>
        </w:rPr>
        <w:t>ПМ  02 «Техническое обслуживание и ремонт промышленного оборудования</w:t>
      </w:r>
      <w:r w:rsidRPr="00885A00">
        <w:rPr>
          <w:rFonts w:ascii="Times New Roman" w:hAnsi="Times New Roman"/>
          <w:b/>
          <w:iCs/>
        </w:rPr>
        <w:t>»</w:t>
      </w:r>
    </w:p>
    <w:p w:rsidR="00CE7B8B" w:rsidRPr="004E71A3" w:rsidRDefault="00CE7B8B" w:rsidP="00CE7B8B">
      <w:pPr>
        <w:jc w:val="center"/>
        <w:rPr>
          <w:rFonts w:ascii="Times New Roman" w:hAnsi="Times New Roman"/>
          <w:b/>
        </w:rPr>
      </w:pPr>
      <w:r w:rsidRPr="004E71A3">
        <w:rPr>
          <w:rFonts w:ascii="Times New Roman" w:hAnsi="Times New Roman"/>
          <w:b/>
        </w:rPr>
        <w:t>Обязательный профессиональный блок</w:t>
      </w:r>
    </w:p>
    <w:p w:rsidR="00CE7B8B" w:rsidRPr="00885A00" w:rsidRDefault="00CE7B8B" w:rsidP="00CE7B8B">
      <w:pPr>
        <w:rPr>
          <w:rFonts w:ascii="Times New Roman" w:hAnsi="Times New Roman"/>
          <w:b/>
          <w:i/>
          <w:sz w:val="24"/>
          <w:szCs w:val="24"/>
        </w:rPr>
      </w:pPr>
    </w:p>
    <w:p w:rsidR="00CE7B8B" w:rsidRPr="00885A00" w:rsidRDefault="00CE7B8B" w:rsidP="00CE7B8B">
      <w:pPr>
        <w:rPr>
          <w:rFonts w:ascii="Times New Roman" w:hAnsi="Times New Roman"/>
          <w:b/>
          <w:i/>
        </w:rPr>
      </w:pPr>
    </w:p>
    <w:p w:rsidR="00CE7B8B" w:rsidRPr="00885A00" w:rsidRDefault="00CE7B8B" w:rsidP="00CE7B8B">
      <w:pPr>
        <w:rPr>
          <w:rFonts w:ascii="Times New Roman" w:hAnsi="Times New Roman"/>
          <w:b/>
          <w:i/>
        </w:rPr>
      </w:pPr>
    </w:p>
    <w:p w:rsidR="00CE7B8B" w:rsidRPr="00885A00" w:rsidRDefault="00CE7B8B" w:rsidP="00CE7B8B">
      <w:pPr>
        <w:rPr>
          <w:rFonts w:ascii="Times New Roman" w:hAnsi="Times New Roman"/>
          <w:b/>
          <w:i/>
        </w:rPr>
      </w:pPr>
    </w:p>
    <w:p w:rsidR="00CE7B8B" w:rsidRPr="00885A00" w:rsidRDefault="00CE7B8B" w:rsidP="00CE7B8B">
      <w:pPr>
        <w:rPr>
          <w:rFonts w:ascii="Times New Roman" w:hAnsi="Times New Roman"/>
          <w:b/>
          <w:i/>
        </w:rPr>
      </w:pPr>
    </w:p>
    <w:p w:rsidR="00CE7B8B" w:rsidRPr="00885A00" w:rsidRDefault="00CE7B8B" w:rsidP="00CE7B8B">
      <w:pPr>
        <w:rPr>
          <w:rFonts w:ascii="Times New Roman" w:hAnsi="Times New Roman"/>
          <w:b/>
          <w:i/>
        </w:rPr>
      </w:pPr>
    </w:p>
    <w:p w:rsidR="00CE7B8B" w:rsidRPr="00885A00" w:rsidRDefault="00CE7B8B" w:rsidP="00CE7B8B">
      <w:pPr>
        <w:rPr>
          <w:rFonts w:ascii="Times New Roman" w:hAnsi="Times New Roman"/>
          <w:b/>
          <w:i/>
        </w:rPr>
      </w:pPr>
    </w:p>
    <w:p w:rsidR="00CE7B8B" w:rsidRDefault="00CE7B8B" w:rsidP="00CE7B8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bCs/>
          <w:iCs/>
        </w:rPr>
      </w:pPr>
      <w:r w:rsidRPr="00885A00">
        <w:rPr>
          <w:b/>
          <w:bCs/>
          <w:iCs/>
        </w:rPr>
        <w:t>2022 г.</w:t>
      </w:r>
    </w:p>
    <w:p w:rsidR="00CE7B8B" w:rsidRDefault="00CE7B8B" w:rsidP="00CE7B8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r>
        <w:rPr>
          <w:b/>
          <w:sz w:val="28"/>
          <w:szCs w:val="28"/>
        </w:rPr>
        <w:br w:type="page"/>
        <w:t xml:space="preserve">СОДЕРЖАНИЕ </w:t>
      </w:r>
    </w:p>
    <w:p w:rsidR="00CE7B8B" w:rsidRDefault="00CE7B8B" w:rsidP="00CE7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10314" w:type="dxa"/>
        <w:tblLook w:val="01E0"/>
      </w:tblPr>
      <w:tblGrid>
        <w:gridCol w:w="9007"/>
        <w:gridCol w:w="1307"/>
      </w:tblGrid>
      <w:tr w:rsidR="00CE7B8B" w:rsidTr="00CE7B8B">
        <w:trPr>
          <w:trHeight w:val="931"/>
        </w:trPr>
        <w:tc>
          <w:tcPr>
            <w:tcW w:w="9007" w:type="dxa"/>
          </w:tcPr>
          <w:p w:rsidR="00CE7B8B" w:rsidRPr="00753FC0" w:rsidRDefault="00CE7B8B" w:rsidP="00CE7B8B">
            <w:pPr>
              <w:pStyle w:val="1"/>
              <w:spacing w:line="360" w:lineRule="auto"/>
              <w:ind w:firstLine="0"/>
              <w:rPr>
                <w:b/>
                <w:caps/>
              </w:rPr>
            </w:pPr>
          </w:p>
          <w:p w:rsidR="00CE7B8B" w:rsidRPr="00753FC0" w:rsidRDefault="00CE7B8B" w:rsidP="00CE7B8B">
            <w:pPr>
              <w:pStyle w:val="1"/>
              <w:spacing w:line="360" w:lineRule="auto"/>
              <w:ind w:firstLine="0"/>
              <w:rPr>
                <w:b/>
                <w:caps/>
              </w:rPr>
            </w:pPr>
          </w:p>
          <w:p w:rsidR="00CE7B8B" w:rsidRPr="00753FC0" w:rsidRDefault="00CE7B8B" w:rsidP="00CE7B8B">
            <w:pPr>
              <w:pStyle w:val="1"/>
              <w:spacing w:line="360" w:lineRule="auto"/>
              <w:ind w:firstLine="0"/>
              <w:rPr>
                <w:b/>
                <w:caps/>
              </w:rPr>
            </w:pPr>
            <w:r w:rsidRPr="00753FC0">
              <w:rPr>
                <w:b/>
                <w:caps/>
              </w:rPr>
              <w:t xml:space="preserve">1  общая характеристика </w:t>
            </w:r>
            <w:r w:rsidR="007A6569">
              <w:rPr>
                <w:b/>
                <w:caps/>
              </w:rPr>
              <w:t xml:space="preserve">ПРИМЕРНОЙ </w:t>
            </w:r>
            <w:r w:rsidRPr="00753FC0">
              <w:rPr>
                <w:b/>
                <w:caps/>
              </w:rPr>
              <w:t>РАБОЧЕЙ ПРОГРАММЫ ПРОФЕССИОНАЛЬНОГО МОДУЛЯ</w:t>
            </w:r>
          </w:p>
          <w:p w:rsidR="00CE7B8B" w:rsidRPr="00753FC0" w:rsidRDefault="00CE7B8B" w:rsidP="00CE7B8B">
            <w:pPr>
              <w:spacing w:line="360" w:lineRule="auto"/>
              <w:rPr>
                <w:rFonts w:ascii="Times New Roman" w:hAnsi="Times New Roman"/>
                <w:sz w:val="24"/>
                <w:szCs w:val="24"/>
              </w:rPr>
            </w:pPr>
          </w:p>
        </w:tc>
        <w:tc>
          <w:tcPr>
            <w:tcW w:w="1307" w:type="dxa"/>
          </w:tcPr>
          <w:p w:rsidR="00CE7B8B" w:rsidRPr="00753FC0" w:rsidRDefault="00CE7B8B" w:rsidP="00CE7B8B">
            <w:pPr>
              <w:jc w:val="center"/>
              <w:rPr>
                <w:rFonts w:ascii="Times New Roman" w:hAnsi="Times New Roman"/>
                <w:sz w:val="24"/>
                <w:szCs w:val="24"/>
              </w:rPr>
            </w:pPr>
            <w:r w:rsidRPr="00753FC0">
              <w:rPr>
                <w:rFonts w:ascii="Times New Roman" w:hAnsi="Times New Roman"/>
                <w:sz w:val="24"/>
                <w:szCs w:val="24"/>
              </w:rPr>
              <w:t>стр.</w:t>
            </w:r>
          </w:p>
          <w:p w:rsidR="00CE7B8B" w:rsidRPr="00753FC0" w:rsidRDefault="00CE7B8B" w:rsidP="00CE7B8B">
            <w:pPr>
              <w:jc w:val="center"/>
              <w:rPr>
                <w:rFonts w:ascii="Times New Roman" w:hAnsi="Times New Roman"/>
                <w:b/>
                <w:sz w:val="24"/>
                <w:szCs w:val="24"/>
              </w:rPr>
            </w:pPr>
          </w:p>
          <w:p w:rsidR="00CE7B8B" w:rsidRPr="00753FC0" w:rsidRDefault="00CE7B8B" w:rsidP="00CE7B8B">
            <w:pPr>
              <w:jc w:val="center"/>
              <w:rPr>
                <w:rFonts w:ascii="Times New Roman" w:hAnsi="Times New Roman"/>
                <w:b/>
                <w:sz w:val="24"/>
                <w:szCs w:val="24"/>
              </w:rPr>
            </w:pPr>
            <w:r w:rsidRPr="00753FC0">
              <w:rPr>
                <w:rFonts w:ascii="Times New Roman" w:hAnsi="Times New Roman"/>
                <w:b/>
                <w:sz w:val="24"/>
                <w:szCs w:val="24"/>
              </w:rPr>
              <w:t>4</w:t>
            </w:r>
          </w:p>
        </w:tc>
      </w:tr>
      <w:tr w:rsidR="00CE7B8B" w:rsidTr="00CE7B8B">
        <w:trPr>
          <w:trHeight w:val="594"/>
        </w:trPr>
        <w:tc>
          <w:tcPr>
            <w:tcW w:w="9007" w:type="dxa"/>
          </w:tcPr>
          <w:p w:rsidR="00CE7B8B" w:rsidRPr="00753FC0" w:rsidRDefault="00CE7B8B" w:rsidP="00CE7B8B">
            <w:pPr>
              <w:pStyle w:val="1"/>
              <w:ind w:firstLine="0"/>
              <w:rPr>
                <w:b/>
                <w:caps/>
              </w:rPr>
            </w:pPr>
            <w:r w:rsidRPr="00753FC0">
              <w:rPr>
                <w:b/>
                <w:caps/>
              </w:rPr>
              <w:t>2  СТРУКТУРА и содержание профессионального модуля</w:t>
            </w:r>
          </w:p>
          <w:p w:rsidR="00CE7B8B" w:rsidRPr="00753FC0" w:rsidRDefault="00CE7B8B" w:rsidP="00CE7B8B">
            <w:pPr>
              <w:spacing w:line="360" w:lineRule="auto"/>
              <w:rPr>
                <w:rFonts w:ascii="Times New Roman" w:hAnsi="Times New Roman"/>
                <w:b/>
                <w:caps/>
                <w:sz w:val="24"/>
                <w:szCs w:val="24"/>
              </w:rPr>
            </w:pPr>
          </w:p>
        </w:tc>
        <w:tc>
          <w:tcPr>
            <w:tcW w:w="1307" w:type="dxa"/>
          </w:tcPr>
          <w:p w:rsidR="00CE7B8B" w:rsidRPr="00753FC0" w:rsidRDefault="00CE7B8B" w:rsidP="00CE7B8B">
            <w:pPr>
              <w:jc w:val="center"/>
              <w:rPr>
                <w:rFonts w:ascii="Times New Roman" w:hAnsi="Times New Roman"/>
                <w:b/>
                <w:sz w:val="24"/>
                <w:szCs w:val="24"/>
              </w:rPr>
            </w:pPr>
            <w:r w:rsidRPr="00753FC0">
              <w:rPr>
                <w:rFonts w:ascii="Times New Roman" w:hAnsi="Times New Roman"/>
                <w:b/>
                <w:sz w:val="24"/>
                <w:szCs w:val="24"/>
              </w:rPr>
              <w:t>1</w:t>
            </w:r>
            <w:r>
              <w:rPr>
                <w:rFonts w:ascii="Times New Roman" w:hAnsi="Times New Roman"/>
                <w:b/>
                <w:sz w:val="24"/>
                <w:szCs w:val="24"/>
              </w:rPr>
              <w:t>5</w:t>
            </w:r>
          </w:p>
        </w:tc>
      </w:tr>
      <w:tr w:rsidR="00CE7B8B" w:rsidTr="00CE7B8B">
        <w:trPr>
          <w:trHeight w:val="692"/>
        </w:trPr>
        <w:tc>
          <w:tcPr>
            <w:tcW w:w="9007" w:type="dxa"/>
          </w:tcPr>
          <w:p w:rsidR="00CE7B8B" w:rsidRPr="00753FC0" w:rsidRDefault="00CE7B8B" w:rsidP="00CE7B8B">
            <w:pPr>
              <w:pStyle w:val="1"/>
              <w:spacing w:line="360" w:lineRule="auto"/>
              <w:ind w:firstLine="0"/>
              <w:rPr>
                <w:b/>
                <w:caps/>
              </w:rPr>
            </w:pPr>
            <w:r w:rsidRPr="00753FC0">
              <w:rPr>
                <w:b/>
                <w:caps/>
              </w:rPr>
              <w:t xml:space="preserve">3  условия реализации </w:t>
            </w:r>
            <w:r w:rsidR="007A6569">
              <w:rPr>
                <w:b/>
                <w:caps/>
              </w:rPr>
              <w:t xml:space="preserve">ПРИМЕРНОЙ </w:t>
            </w:r>
            <w:r w:rsidRPr="00753FC0">
              <w:rPr>
                <w:b/>
                <w:caps/>
              </w:rPr>
              <w:t>РАБОЧЕЙ программы ПРОФЕССИОНАЛЬНОГО МОДУЛЯ</w:t>
            </w:r>
          </w:p>
          <w:p w:rsidR="00CE7B8B" w:rsidRPr="00753FC0" w:rsidRDefault="00CE7B8B" w:rsidP="00CE7B8B">
            <w:pPr>
              <w:spacing w:line="360" w:lineRule="auto"/>
              <w:rPr>
                <w:rFonts w:ascii="Times New Roman" w:hAnsi="Times New Roman"/>
                <w:b/>
                <w:caps/>
                <w:sz w:val="24"/>
                <w:szCs w:val="24"/>
              </w:rPr>
            </w:pPr>
          </w:p>
        </w:tc>
        <w:tc>
          <w:tcPr>
            <w:tcW w:w="1307" w:type="dxa"/>
          </w:tcPr>
          <w:p w:rsidR="00CE7B8B" w:rsidRPr="00753FC0" w:rsidRDefault="00CE7B8B" w:rsidP="00CE7B8B">
            <w:pPr>
              <w:jc w:val="center"/>
              <w:rPr>
                <w:rFonts w:ascii="Times New Roman" w:hAnsi="Times New Roman"/>
                <w:b/>
                <w:sz w:val="24"/>
                <w:szCs w:val="24"/>
              </w:rPr>
            </w:pPr>
            <w:r>
              <w:rPr>
                <w:rFonts w:ascii="Times New Roman" w:hAnsi="Times New Roman"/>
                <w:b/>
                <w:sz w:val="24"/>
                <w:szCs w:val="24"/>
              </w:rPr>
              <w:t>29</w:t>
            </w:r>
          </w:p>
        </w:tc>
      </w:tr>
      <w:tr w:rsidR="00CE7B8B" w:rsidTr="00CE7B8B">
        <w:trPr>
          <w:trHeight w:val="692"/>
        </w:trPr>
        <w:tc>
          <w:tcPr>
            <w:tcW w:w="9007" w:type="dxa"/>
          </w:tcPr>
          <w:p w:rsidR="00CE7B8B" w:rsidRPr="00753FC0" w:rsidRDefault="00CE7B8B" w:rsidP="00CE7B8B">
            <w:pPr>
              <w:spacing w:line="360" w:lineRule="auto"/>
              <w:rPr>
                <w:rFonts w:ascii="Times New Roman" w:hAnsi="Times New Roman"/>
                <w:b/>
                <w:caps/>
                <w:sz w:val="24"/>
                <w:szCs w:val="24"/>
              </w:rPr>
            </w:pPr>
            <w:r w:rsidRPr="00753FC0">
              <w:rPr>
                <w:rFonts w:ascii="Times New Roman" w:hAnsi="Times New Roman"/>
                <w:b/>
                <w:caps/>
                <w:sz w:val="24"/>
                <w:szCs w:val="24"/>
              </w:rPr>
              <w:t xml:space="preserve">4  Контроль и оценка результатов освоения профессионального модуля </w:t>
            </w:r>
          </w:p>
        </w:tc>
        <w:tc>
          <w:tcPr>
            <w:tcW w:w="1307" w:type="dxa"/>
          </w:tcPr>
          <w:p w:rsidR="00CE7B8B" w:rsidRPr="004A7187" w:rsidRDefault="00CE7B8B" w:rsidP="00CE7B8B">
            <w:pPr>
              <w:jc w:val="center"/>
              <w:rPr>
                <w:rFonts w:ascii="Times New Roman" w:hAnsi="Times New Roman"/>
                <w:b/>
                <w:sz w:val="24"/>
                <w:szCs w:val="24"/>
              </w:rPr>
            </w:pPr>
            <w:r>
              <w:rPr>
                <w:rFonts w:ascii="Times New Roman" w:hAnsi="Times New Roman"/>
                <w:b/>
                <w:sz w:val="24"/>
                <w:szCs w:val="24"/>
              </w:rPr>
              <w:t>32</w:t>
            </w:r>
          </w:p>
        </w:tc>
      </w:tr>
    </w:tbl>
    <w:p w:rsidR="00CE7B8B" w:rsidRPr="002849D4" w:rsidRDefault="00CE7B8B" w:rsidP="00CE7B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sz w:val="28"/>
          <w:szCs w:val="28"/>
        </w:rPr>
      </w:pPr>
    </w:p>
    <w:p w:rsidR="00CE7B8B" w:rsidRPr="002849D4" w:rsidRDefault="00CE7B8B" w:rsidP="00CE7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8"/>
          <w:szCs w:val="28"/>
        </w:rPr>
        <w:sectPr w:rsidR="00CE7B8B" w:rsidRPr="002849D4" w:rsidSect="00CE7B8B">
          <w:footerReference w:type="default" r:id="rId10"/>
          <w:pgSz w:w="11906" w:h="16838"/>
          <w:pgMar w:top="709" w:right="566" w:bottom="1134" w:left="851" w:header="708" w:footer="708" w:gutter="0"/>
          <w:cols w:space="720"/>
          <w:titlePg/>
          <w:docGrid w:linePitch="299"/>
        </w:sectPr>
      </w:pPr>
    </w:p>
    <w:p w:rsidR="00CE7B8B" w:rsidRDefault="00CE7B8B" w:rsidP="00CE7B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rPr>
          <w:rFonts w:ascii="Times New Roman" w:hAnsi="Times New Roman"/>
          <w:b/>
          <w:sz w:val="28"/>
        </w:rPr>
      </w:pPr>
      <w:r w:rsidRPr="00D71B00">
        <w:rPr>
          <w:rFonts w:ascii="Times New Roman" w:hAnsi="Times New Roman"/>
          <w:b/>
          <w:caps/>
          <w:sz w:val="28"/>
          <w:szCs w:val="28"/>
        </w:rPr>
        <w:t xml:space="preserve">1 общая характеристика </w:t>
      </w:r>
      <w:r w:rsidR="007A6569">
        <w:rPr>
          <w:rFonts w:ascii="Times New Roman" w:hAnsi="Times New Roman"/>
          <w:b/>
          <w:caps/>
          <w:sz w:val="28"/>
          <w:szCs w:val="28"/>
        </w:rPr>
        <w:t xml:space="preserve">ПРИМЕРНОЙ </w:t>
      </w:r>
      <w:r w:rsidRPr="00D71B00">
        <w:rPr>
          <w:rFonts w:ascii="Times New Roman" w:hAnsi="Times New Roman"/>
          <w:b/>
          <w:caps/>
          <w:sz w:val="28"/>
          <w:szCs w:val="28"/>
        </w:rPr>
        <w:t>Рабочей ПРОГРАММЫ ПРОФЕССИОНАЛЬНОГО МОДУЛЯ</w:t>
      </w:r>
    </w:p>
    <w:p w:rsidR="00CE7B8B" w:rsidRDefault="00CE7B8B" w:rsidP="00CE7B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r w:rsidRPr="00D71B00">
        <w:rPr>
          <w:rFonts w:ascii="Times New Roman" w:hAnsi="Times New Roman"/>
          <w:b/>
          <w:sz w:val="16"/>
          <w:szCs w:val="16"/>
        </w:rPr>
        <w:br/>
      </w:r>
      <w:r>
        <w:rPr>
          <w:rFonts w:ascii="Times New Roman" w:hAnsi="Times New Roman"/>
          <w:b/>
          <w:sz w:val="28"/>
          <w:szCs w:val="28"/>
        </w:rPr>
        <w:t>ПМ 02 Техническое обслуживание и ремонт промышленного оборудования</w:t>
      </w:r>
    </w:p>
    <w:p w:rsidR="00CE7B8B" w:rsidRPr="00D71B00" w:rsidRDefault="00CE7B8B" w:rsidP="00CE7B8B">
      <w:pPr>
        <w:spacing w:after="0" w:line="240" w:lineRule="auto"/>
        <w:ind w:firstLine="709"/>
        <w:rPr>
          <w:rFonts w:ascii="Times New Roman" w:hAnsi="Times New Roman"/>
          <w:b/>
          <w:sz w:val="16"/>
          <w:szCs w:val="16"/>
        </w:rPr>
      </w:pPr>
    </w:p>
    <w:p w:rsidR="00CE7B8B" w:rsidRPr="00D71B00" w:rsidRDefault="00CE7B8B" w:rsidP="00CE7B8B">
      <w:pPr>
        <w:spacing w:after="120"/>
        <w:ind w:firstLine="709"/>
        <w:jc w:val="both"/>
        <w:rPr>
          <w:rFonts w:ascii="Times New Roman" w:hAnsi="Times New Roman"/>
          <w:b/>
          <w:sz w:val="28"/>
          <w:szCs w:val="28"/>
        </w:rPr>
      </w:pPr>
      <w:r w:rsidRPr="00D71B00">
        <w:rPr>
          <w:rFonts w:ascii="Times New Roman" w:hAnsi="Times New Roman"/>
          <w:b/>
          <w:sz w:val="28"/>
          <w:szCs w:val="28"/>
        </w:rPr>
        <w:t xml:space="preserve">1.1 Область применения </w:t>
      </w:r>
      <w:r w:rsidR="007A6569">
        <w:rPr>
          <w:rFonts w:ascii="Times New Roman" w:hAnsi="Times New Roman"/>
          <w:b/>
          <w:sz w:val="28"/>
          <w:szCs w:val="28"/>
        </w:rPr>
        <w:t xml:space="preserve">примерной </w:t>
      </w:r>
      <w:r w:rsidRPr="00D71B00">
        <w:rPr>
          <w:rFonts w:ascii="Times New Roman" w:hAnsi="Times New Roman"/>
          <w:b/>
          <w:sz w:val="28"/>
          <w:szCs w:val="28"/>
        </w:rPr>
        <w:t>рабочей программы</w:t>
      </w:r>
    </w:p>
    <w:p w:rsidR="00CE7B8B" w:rsidRPr="00305319" w:rsidRDefault="007A6569" w:rsidP="00CE7B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hAnsi="Times New Roman"/>
          <w:b/>
          <w:sz w:val="28"/>
          <w:szCs w:val="28"/>
        </w:rPr>
      </w:pPr>
      <w:r>
        <w:rPr>
          <w:rFonts w:ascii="Times New Roman" w:hAnsi="Times New Roman"/>
          <w:sz w:val="28"/>
          <w:szCs w:val="28"/>
        </w:rPr>
        <w:t>Примерная р</w:t>
      </w:r>
      <w:r w:rsidR="00CE7B8B">
        <w:rPr>
          <w:rFonts w:ascii="Times New Roman" w:hAnsi="Times New Roman"/>
          <w:sz w:val="28"/>
          <w:szCs w:val="28"/>
        </w:rPr>
        <w:t>абочая</w:t>
      </w:r>
      <w:r w:rsidR="00CE7B8B" w:rsidRPr="002849D4">
        <w:rPr>
          <w:rFonts w:ascii="Times New Roman" w:hAnsi="Times New Roman"/>
          <w:sz w:val="28"/>
          <w:szCs w:val="28"/>
        </w:rPr>
        <w:t xml:space="preserve"> программа профессионального модуля является частью </w:t>
      </w:r>
      <w:r w:rsidR="00CE7B8B" w:rsidRPr="00156008">
        <w:rPr>
          <w:rFonts w:ascii="Times New Roman" w:hAnsi="Times New Roman"/>
          <w:sz w:val="28"/>
          <w:szCs w:val="28"/>
        </w:rPr>
        <w:t>образовательной программы– программы подготовки специалистов среднего звена в соответствии с ФГОС по специальности</w:t>
      </w:r>
      <w:r w:rsidR="00CE7B8B" w:rsidRPr="002849D4">
        <w:rPr>
          <w:rFonts w:ascii="Times New Roman" w:hAnsi="Times New Roman"/>
          <w:sz w:val="28"/>
          <w:szCs w:val="28"/>
        </w:rPr>
        <w:t xml:space="preserve"> СПО </w:t>
      </w:r>
      <w:r w:rsidR="00CE7B8B" w:rsidRPr="00C66286">
        <w:rPr>
          <w:rFonts w:ascii="Times New Roman" w:hAnsi="Times New Roman"/>
          <w:b/>
          <w:sz w:val="28"/>
          <w:szCs w:val="28"/>
        </w:rPr>
        <w:t>15.02.12 Монтаж, техническое обслуживание и ремонт промышленного оборудования (по отраслям)</w:t>
      </w:r>
      <w:r w:rsidR="00CE7B8B">
        <w:rPr>
          <w:rFonts w:ascii="Times New Roman" w:hAnsi="Times New Roman"/>
          <w:sz w:val="28"/>
          <w:szCs w:val="28"/>
        </w:rPr>
        <w:t xml:space="preserve"> в части освоения основного вида деятельности</w:t>
      </w:r>
      <w:r w:rsidR="00CE7B8B" w:rsidRPr="002849D4">
        <w:rPr>
          <w:rFonts w:ascii="Times New Roman" w:hAnsi="Times New Roman"/>
          <w:sz w:val="28"/>
          <w:szCs w:val="28"/>
        </w:rPr>
        <w:t>:</w:t>
      </w:r>
      <w:r w:rsidR="00CE7B8B" w:rsidRPr="00C66286">
        <w:rPr>
          <w:rFonts w:ascii="Times New Roman" w:hAnsi="Times New Roman"/>
          <w:b/>
          <w:sz w:val="28"/>
          <w:szCs w:val="28"/>
        </w:rPr>
        <w:t xml:space="preserve">Осуществлять </w:t>
      </w:r>
      <w:r w:rsidR="00CE7B8B">
        <w:rPr>
          <w:rFonts w:ascii="Times New Roman" w:hAnsi="Times New Roman"/>
          <w:b/>
          <w:sz w:val="28"/>
          <w:szCs w:val="28"/>
        </w:rPr>
        <w:t>техническое обслуживание и ремонт</w:t>
      </w:r>
      <w:r w:rsidR="00CE7B8B" w:rsidRPr="00C66286">
        <w:rPr>
          <w:rFonts w:ascii="Times New Roman" w:hAnsi="Times New Roman"/>
          <w:b/>
          <w:sz w:val="28"/>
          <w:szCs w:val="28"/>
        </w:rPr>
        <w:t xml:space="preserve"> промышленного </w:t>
      </w:r>
      <w:r w:rsidR="00CE7B8B" w:rsidRPr="00265D86">
        <w:rPr>
          <w:rFonts w:ascii="Times New Roman" w:hAnsi="Times New Roman"/>
          <w:b/>
          <w:sz w:val="28"/>
          <w:szCs w:val="28"/>
        </w:rPr>
        <w:t xml:space="preserve">оборудования </w:t>
      </w:r>
      <w:r w:rsidR="00CE7B8B" w:rsidRPr="00265D86">
        <w:rPr>
          <w:rFonts w:ascii="Times New Roman" w:hAnsi="Times New Roman"/>
          <w:sz w:val="28"/>
          <w:szCs w:val="28"/>
        </w:rPr>
        <w:t>и соответствующих общих компетенций и профессиональных компетенций (ОК и ПК):</w:t>
      </w:r>
    </w:p>
    <w:p w:rsidR="00CE7B8B" w:rsidRPr="004153EF" w:rsidRDefault="00CE7B8B" w:rsidP="00CE7B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hAnsi="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9369"/>
      </w:tblGrid>
      <w:tr w:rsidR="00CE7B8B" w:rsidRPr="00D71B00" w:rsidTr="00CE7B8B">
        <w:tc>
          <w:tcPr>
            <w:tcW w:w="1229" w:type="dxa"/>
            <w:vAlign w:val="center"/>
          </w:tcPr>
          <w:p w:rsidR="00CE7B8B" w:rsidRPr="00D71B00" w:rsidRDefault="00CE7B8B" w:rsidP="00CE7B8B">
            <w:pPr>
              <w:suppressAutoHyphens/>
              <w:spacing w:after="0" w:line="240" w:lineRule="auto"/>
              <w:jc w:val="center"/>
              <w:rPr>
                <w:rFonts w:ascii="Times New Roman" w:eastAsia="PMingLiU" w:hAnsi="Times New Roman"/>
                <w:b/>
                <w:bCs/>
                <w:iCs/>
                <w:sz w:val="28"/>
                <w:szCs w:val="28"/>
              </w:rPr>
            </w:pPr>
            <w:r w:rsidRPr="00D71B00">
              <w:rPr>
                <w:rFonts w:ascii="Times New Roman" w:eastAsia="PMingLiU" w:hAnsi="Times New Roman"/>
                <w:b/>
                <w:bCs/>
                <w:iCs/>
                <w:sz w:val="28"/>
                <w:szCs w:val="28"/>
              </w:rPr>
              <w:t xml:space="preserve">Коды ОК </w:t>
            </w:r>
          </w:p>
        </w:tc>
        <w:tc>
          <w:tcPr>
            <w:tcW w:w="9369" w:type="dxa"/>
            <w:vAlign w:val="center"/>
          </w:tcPr>
          <w:p w:rsidR="00CE7B8B" w:rsidRPr="00D71B00" w:rsidRDefault="00CE7B8B" w:rsidP="00CE7B8B">
            <w:pPr>
              <w:suppressAutoHyphens/>
              <w:spacing w:after="0" w:line="240" w:lineRule="auto"/>
              <w:jc w:val="center"/>
              <w:rPr>
                <w:rFonts w:ascii="Times New Roman" w:eastAsia="PMingLiU" w:hAnsi="Times New Roman"/>
                <w:b/>
                <w:bCs/>
                <w:iCs/>
                <w:sz w:val="28"/>
                <w:szCs w:val="28"/>
              </w:rPr>
            </w:pPr>
            <w:r w:rsidRPr="00D71B00">
              <w:rPr>
                <w:rFonts w:ascii="Times New Roman" w:eastAsia="PMingLiU" w:hAnsi="Times New Roman"/>
                <w:b/>
                <w:bCs/>
                <w:iCs/>
                <w:sz w:val="28"/>
                <w:szCs w:val="28"/>
              </w:rPr>
              <w:t>Наименования общих компетенций</w:t>
            </w:r>
          </w:p>
        </w:tc>
      </w:tr>
      <w:tr w:rsidR="00CE7B8B" w:rsidRPr="00D71B00" w:rsidTr="00CE7B8B">
        <w:trPr>
          <w:trHeight w:val="327"/>
        </w:trPr>
        <w:tc>
          <w:tcPr>
            <w:tcW w:w="1229" w:type="dxa"/>
          </w:tcPr>
          <w:p w:rsidR="00CE7B8B" w:rsidRPr="00D71B00" w:rsidRDefault="00CE7B8B" w:rsidP="00CE7B8B">
            <w:pPr>
              <w:suppressAutoHyphens/>
              <w:spacing w:after="0" w:line="240" w:lineRule="auto"/>
              <w:rPr>
                <w:rFonts w:ascii="Times New Roman" w:eastAsia="PMingLiU" w:hAnsi="Times New Roman"/>
                <w:bCs/>
                <w:iCs/>
                <w:sz w:val="28"/>
                <w:szCs w:val="28"/>
              </w:rPr>
            </w:pPr>
            <w:r w:rsidRPr="00D71B00">
              <w:rPr>
                <w:rFonts w:ascii="Times New Roman" w:eastAsia="PMingLiU" w:hAnsi="Times New Roman"/>
                <w:bCs/>
                <w:iCs/>
                <w:sz w:val="28"/>
                <w:szCs w:val="28"/>
              </w:rPr>
              <w:t>ОК 01.</w:t>
            </w:r>
          </w:p>
        </w:tc>
        <w:tc>
          <w:tcPr>
            <w:tcW w:w="9369" w:type="dxa"/>
          </w:tcPr>
          <w:p w:rsidR="00CE7B8B" w:rsidRPr="00FA4AD0" w:rsidRDefault="00CE7B8B" w:rsidP="00CE7B8B">
            <w:pPr>
              <w:spacing w:after="0" w:line="240" w:lineRule="auto"/>
              <w:rPr>
                <w:rFonts w:ascii="Times New Roman" w:hAnsi="Times New Roman"/>
                <w:bCs/>
                <w:iCs/>
                <w:sz w:val="28"/>
                <w:szCs w:val="28"/>
              </w:rPr>
            </w:pPr>
            <w:r w:rsidRPr="00FA4AD0">
              <w:rPr>
                <w:rFonts w:ascii="Times New Roman" w:hAnsi="Times New Roman"/>
                <w:bCs/>
                <w:iCs/>
                <w:sz w:val="28"/>
                <w:szCs w:val="28"/>
              </w:rPr>
              <w:t>Выбирать способы решения задач профессиональной деятельности, прим</w:t>
            </w:r>
            <w:r w:rsidRPr="00FA4AD0">
              <w:rPr>
                <w:rFonts w:ascii="Times New Roman" w:hAnsi="Times New Roman"/>
                <w:bCs/>
                <w:iCs/>
                <w:sz w:val="28"/>
                <w:szCs w:val="28"/>
              </w:rPr>
              <w:t>е</w:t>
            </w:r>
            <w:r w:rsidRPr="00FA4AD0">
              <w:rPr>
                <w:rFonts w:ascii="Times New Roman" w:hAnsi="Times New Roman"/>
                <w:bCs/>
                <w:iCs/>
                <w:sz w:val="28"/>
                <w:szCs w:val="28"/>
              </w:rPr>
              <w:t>нительно к различным контекстам</w:t>
            </w:r>
          </w:p>
        </w:tc>
      </w:tr>
      <w:tr w:rsidR="00CE7B8B" w:rsidRPr="00D71B00" w:rsidTr="00CE7B8B">
        <w:tc>
          <w:tcPr>
            <w:tcW w:w="1229" w:type="dxa"/>
          </w:tcPr>
          <w:p w:rsidR="00CE7B8B" w:rsidRPr="00D71B00" w:rsidRDefault="00CE7B8B" w:rsidP="00CE7B8B">
            <w:pPr>
              <w:suppressAutoHyphens/>
              <w:spacing w:after="0" w:line="240" w:lineRule="auto"/>
              <w:rPr>
                <w:rFonts w:ascii="Times New Roman" w:eastAsia="PMingLiU" w:hAnsi="Times New Roman"/>
                <w:bCs/>
                <w:iCs/>
                <w:sz w:val="28"/>
                <w:szCs w:val="28"/>
              </w:rPr>
            </w:pPr>
            <w:r w:rsidRPr="00D71B00">
              <w:rPr>
                <w:rFonts w:ascii="Times New Roman" w:eastAsia="PMingLiU" w:hAnsi="Times New Roman"/>
                <w:bCs/>
                <w:iCs/>
                <w:sz w:val="28"/>
                <w:szCs w:val="28"/>
              </w:rPr>
              <w:t>ОК 02.</w:t>
            </w:r>
          </w:p>
        </w:tc>
        <w:tc>
          <w:tcPr>
            <w:tcW w:w="9369" w:type="dxa"/>
          </w:tcPr>
          <w:p w:rsidR="00CE7B8B" w:rsidRPr="00FA4AD0" w:rsidRDefault="00CE7B8B" w:rsidP="00CE7B8B">
            <w:pPr>
              <w:spacing w:after="0" w:line="240" w:lineRule="auto"/>
              <w:rPr>
                <w:rFonts w:ascii="Times New Roman" w:hAnsi="Times New Roman"/>
                <w:bCs/>
                <w:iCs/>
                <w:sz w:val="28"/>
                <w:szCs w:val="28"/>
              </w:rPr>
            </w:pPr>
            <w:r w:rsidRPr="00FA4AD0">
              <w:rPr>
                <w:rFonts w:ascii="Times New Roman" w:hAnsi="Times New Roman"/>
                <w:bCs/>
                <w:iCs/>
                <w:sz w:val="28"/>
                <w:szCs w:val="28"/>
              </w:rPr>
              <w:t>Осуществлять поиск, анализ и интерпретацию информации, необходимой для выполнения задач профессиональной деятельности</w:t>
            </w:r>
          </w:p>
        </w:tc>
      </w:tr>
      <w:tr w:rsidR="00CE7B8B" w:rsidRPr="00D71B00" w:rsidTr="00CE7B8B">
        <w:tc>
          <w:tcPr>
            <w:tcW w:w="1229" w:type="dxa"/>
          </w:tcPr>
          <w:p w:rsidR="00CE7B8B" w:rsidRPr="00D71B00" w:rsidRDefault="00CE7B8B" w:rsidP="00CE7B8B">
            <w:pPr>
              <w:suppressAutoHyphens/>
              <w:spacing w:after="0" w:line="240" w:lineRule="auto"/>
              <w:rPr>
                <w:rFonts w:ascii="Times New Roman" w:eastAsia="PMingLiU" w:hAnsi="Times New Roman"/>
                <w:bCs/>
                <w:iCs/>
                <w:sz w:val="28"/>
                <w:szCs w:val="28"/>
              </w:rPr>
            </w:pPr>
            <w:r w:rsidRPr="00D71B00">
              <w:rPr>
                <w:rFonts w:ascii="Times New Roman" w:eastAsia="PMingLiU" w:hAnsi="Times New Roman"/>
                <w:bCs/>
                <w:iCs/>
                <w:sz w:val="28"/>
                <w:szCs w:val="28"/>
              </w:rPr>
              <w:t>ОК 03.</w:t>
            </w:r>
          </w:p>
        </w:tc>
        <w:tc>
          <w:tcPr>
            <w:tcW w:w="9369" w:type="dxa"/>
          </w:tcPr>
          <w:p w:rsidR="00CE7B8B" w:rsidRPr="00FA4AD0" w:rsidRDefault="00CE7B8B" w:rsidP="00CE7B8B">
            <w:pPr>
              <w:spacing w:after="0" w:line="240" w:lineRule="auto"/>
              <w:rPr>
                <w:rFonts w:ascii="Times New Roman" w:hAnsi="Times New Roman"/>
                <w:bCs/>
                <w:iCs/>
                <w:sz w:val="28"/>
                <w:szCs w:val="28"/>
              </w:rPr>
            </w:pPr>
            <w:r w:rsidRPr="00FA4AD0">
              <w:rPr>
                <w:rFonts w:ascii="Times New Roman" w:hAnsi="Times New Roman"/>
                <w:bCs/>
                <w:iCs/>
                <w:sz w:val="28"/>
                <w:szCs w:val="28"/>
              </w:rPr>
              <w:t>Планировать и реализовывать собственное профессиональное и личностное развитие</w:t>
            </w:r>
          </w:p>
        </w:tc>
      </w:tr>
      <w:tr w:rsidR="00CE7B8B" w:rsidRPr="00D71B00" w:rsidTr="00CE7B8B">
        <w:tc>
          <w:tcPr>
            <w:tcW w:w="1229" w:type="dxa"/>
          </w:tcPr>
          <w:p w:rsidR="00CE7B8B" w:rsidRPr="00D71B00" w:rsidRDefault="00CE7B8B" w:rsidP="00CE7B8B">
            <w:pPr>
              <w:suppressAutoHyphens/>
              <w:spacing w:after="0" w:line="240" w:lineRule="auto"/>
              <w:rPr>
                <w:rFonts w:ascii="Times New Roman" w:eastAsia="PMingLiU" w:hAnsi="Times New Roman"/>
                <w:bCs/>
                <w:iCs/>
                <w:sz w:val="28"/>
                <w:szCs w:val="28"/>
              </w:rPr>
            </w:pPr>
            <w:r w:rsidRPr="00D71B00">
              <w:rPr>
                <w:rFonts w:ascii="Times New Roman" w:eastAsia="PMingLiU" w:hAnsi="Times New Roman"/>
                <w:bCs/>
                <w:iCs/>
                <w:sz w:val="28"/>
                <w:szCs w:val="28"/>
              </w:rPr>
              <w:t>ОК 04.</w:t>
            </w:r>
          </w:p>
        </w:tc>
        <w:tc>
          <w:tcPr>
            <w:tcW w:w="9369" w:type="dxa"/>
          </w:tcPr>
          <w:p w:rsidR="00CE7B8B" w:rsidRPr="00FA4AD0" w:rsidRDefault="00CE7B8B" w:rsidP="00CE7B8B">
            <w:pPr>
              <w:spacing w:after="0" w:line="240" w:lineRule="auto"/>
              <w:rPr>
                <w:rFonts w:ascii="Times New Roman" w:hAnsi="Times New Roman"/>
                <w:bCs/>
                <w:iCs/>
                <w:sz w:val="28"/>
                <w:szCs w:val="28"/>
              </w:rPr>
            </w:pPr>
            <w:r w:rsidRPr="00FA4AD0">
              <w:rPr>
                <w:rFonts w:ascii="Times New Roman" w:hAnsi="Times New Roman"/>
                <w:bCs/>
                <w:iCs/>
                <w:sz w:val="28"/>
                <w:szCs w:val="28"/>
              </w:rPr>
              <w:t>Работать в коллективе и команде, эффективно взаимодействовать с колл</w:t>
            </w:r>
            <w:r w:rsidRPr="00FA4AD0">
              <w:rPr>
                <w:rFonts w:ascii="Times New Roman" w:hAnsi="Times New Roman"/>
                <w:bCs/>
                <w:iCs/>
                <w:sz w:val="28"/>
                <w:szCs w:val="28"/>
              </w:rPr>
              <w:t>е</w:t>
            </w:r>
            <w:r w:rsidRPr="00FA4AD0">
              <w:rPr>
                <w:rFonts w:ascii="Times New Roman" w:hAnsi="Times New Roman"/>
                <w:bCs/>
                <w:iCs/>
                <w:sz w:val="28"/>
                <w:szCs w:val="28"/>
              </w:rPr>
              <w:t>гами, руководством, клиентами</w:t>
            </w:r>
          </w:p>
        </w:tc>
      </w:tr>
      <w:tr w:rsidR="00CE7B8B" w:rsidRPr="00D71B00" w:rsidTr="00CE7B8B">
        <w:tc>
          <w:tcPr>
            <w:tcW w:w="1229" w:type="dxa"/>
          </w:tcPr>
          <w:p w:rsidR="00CE7B8B" w:rsidRPr="00D71B00" w:rsidRDefault="00CE7B8B" w:rsidP="00CE7B8B">
            <w:pPr>
              <w:suppressAutoHyphens/>
              <w:spacing w:after="0" w:line="240" w:lineRule="auto"/>
              <w:rPr>
                <w:rFonts w:ascii="Times New Roman" w:eastAsia="PMingLiU" w:hAnsi="Times New Roman"/>
                <w:bCs/>
                <w:iCs/>
                <w:sz w:val="28"/>
                <w:szCs w:val="28"/>
              </w:rPr>
            </w:pPr>
            <w:r w:rsidRPr="00D71B00">
              <w:rPr>
                <w:rFonts w:ascii="Times New Roman" w:eastAsia="PMingLiU" w:hAnsi="Times New Roman"/>
                <w:bCs/>
                <w:iCs/>
                <w:sz w:val="28"/>
                <w:szCs w:val="28"/>
              </w:rPr>
              <w:t>ОК 05.</w:t>
            </w:r>
          </w:p>
        </w:tc>
        <w:tc>
          <w:tcPr>
            <w:tcW w:w="9369" w:type="dxa"/>
          </w:tcPr>
          <w:p w:rsidR="00CE7B8B" w:rsidRPr="00FA4AD0" w:rsidRDefault="00CE7B8B" w:rsidP="00CE7B8B">
            <w:pPr>
              <w:spacing w:after="0" w:line="240" w:lineRule="auto"/>
              <w:rPr>
                <w:rFonts w:ascii="Times New Roman" w:hAnsi="Times New Roman"/>
                <w:bCs/>
                <w:iCs/>
                <w:sz w:val="28"/>
                <w:szCs w:val="28"/>
              </w:rPr>
            </w:pPr>
            <w:r w:rsidRPr="00FA4AD0">
              <w:rPr>
                <w:rFonts w:ascii="Times New Roman" w:hAnsi="Times New Roman"/>
                <w:bCs/>
                <w:iCs/>
                <w:sz w:val="28"/>
                <w:szCs w:val="28"/>
              </w:rPr>
              <w:t>Осуществлять устную и письменную коммуникацию на государственном языке с учетом особенностей социального и культурного контекста.</w:t>
            </w:r>
          </w:p>
        </w:tc>
      </w:tr>
      <w:tr w:rsidR="00CE7B8B" w:rsidRPr="00D71B00" w:rsidTr="00CE7B8B">
        <w:tc>
          <w:tcPr>
            <w:tcW w:w="1229" w:type="dxa"/>
          </w:tcPr>
          <w:p w:rsidR="00CE7B8B" w:rsidRPr="00D71B00" w:rsidRDefault="00CE7B8B" w:rsidP="00CE7B8B">
            <w:pPr>
              <w:suppressAutoHyphens/>
              <w:spacing w:after="0" w:line="240" w:lineRule="auto"/>
              <w:rPr>
                <w:rFonts w:ascii="Times New Roman" w:eastAsia="PMingLiU" w:hAnsi="Times New Roman"/>
                <w:bCs/>
                <w:iCs/>
                <w:sz w:val="28"/>
                <w:szCs w:val="28"/>
              </w:rPr>
            </w:pPr>
            <w:r w:rsidRPr="00D71B00">
              <w:rPr>
                <w:rFonts w:ascii="Times New Roman" w:eastAsia="PMingLiU" w:hAnsi="Times New Roman"/>
                <w:bCs/>
                <w:iCs/>
                <w:sz w:val="28"/>
                <w:szCs w:val="28"/>
              </w:rPr>
              <w:t>ОК 06.</w:t>
            </w:r>
          </w:p>
        </w:tc>
        <w:tc>
          <w:tcPr>
            <w:tcW w:w="9369" w:type="dxa"/>
          </w:tcPr>
          <w:p w:rsidR="00CE7B8B" w:rsidRPr="00FA4AD0" w:rsidRDefault="00CE7B8B" w:rsidP="00CE7B8B">
            <w:pPr>
              <w:spacing w:after="0" w:line="240" w:lineRule="auto"/>
              <w:rPr>
                <w:rFonts w:ascii="Times New Roman" w:hAnsi="Times New Roman"/>
                <w:bCs/>
                <w:iCs/>
                <w:sz w:val="28"/>
                <w:szCs w:val="28"/>
              </w:rPr>
            </w:pPr>
            <w:r w:rsidRPr="00FA4AD0">
              <w:rPr>
                <w:rFonts w:ascii="Times New Roman" w:hAnsi="Times New Roman"/>
                <w:bCs/>
                <w:iCs/>
                <w:sz w:val="28"/>
                <w:szCs w:val="28"/>
              </w:rPr>
              <w:t>Проявлять гражданско-патриотическую позицию, демонстрировать осо</w:t>
            </w:r>
            <w:r w:rsidRPr="00FA4AD0">
              <w:rPr>
                <w:rFonts w:ascii="Times New Roman" w:hAnsi="Times New Roman"/>
                <w:bCs/>
                <w:iCs/>
                <w:sz w:val="28"/>
                <w:szCs w:val="28"/>
              </w:rPr>
              <w:t>з</w:t>
            </w:r>
            <w:r w:rsidRPr="00FA4AD0">
              <w:rPr>
                <w:rFonts w:ascii="Times New Roman" w:hAnsi="Times New Roman"/>
                <w:bCs/>
                <w:iCs/>
                <w:sz w:val="28"/>
                <w:szCs w:val="28"/>
              </w:rPr>
              <w:t>нанное поведение на основе традиционных общечеловеческих ценностей</w:t>
            </w:r>
          </w:p>
        </w:tc>
      </w:tr>
      <w:tr w:rsidR="00CE7B8B" w:rsidRPr="00D71B00" w:rsidTr="00CE7B8B">
        <w:tc>
          <w:tcPr>
            <w:tcW w:w="1229" w:type="dxa"/>
          </w:tcPr>
          <w:p w:rsidR="00CE7B8B" w:rsidRPr="00D71B00" w:rsidRDefault="00CE7B8B" w:rsidP="00CE7B8B">
            <w:pPr>
              <w:suppressAutoHyphens/>
              <w:spacing w:after="0" w:line="240" w:lineRule="auto"/>
              <w:rPr>
                <w:rFonts w:ascii="Times New Roman" w:eastAsia="PMingLiU" w:hAnsi="Times New Roman"/>
                <w:bCs/>
                <w:iCs/>
                <w:sz w:val="28"/>
                <w:szCs w:val="28"/>
              </w:rPr>
            </w:pPr>
            <w:r w:rsidRPr="00D71B00">
              <w:rPr>
                <w:rFonts w:ascii="Times New Roman" w:eastAsia="PMingLiU" w:hAnsi="Times New Roman"/>
                <w:bCs/>
                <w:iCs/>
                <w:sz w:val="28"/>
                <w:szCs w:val="28"/>
              </w:rPr>
              <w:t>ОК 07.</w:t>
            </w:r>
          </w:p>
        </w:tc>
        <w:tc>
          <w:tcPr>
            <w:tcW w:w="9369" w:type="dxa"/>
          </w:tcPr>
          <w:p w:rsidR="00CE7B8B" w:rsidRPr="00FA4AD0" w:rsidRDefault="00CE7B8B" w:rsidP="00CE7B8B">
            <w:pPr>
              <w:spacing w:after="0" w:line="240" w:lineRule="auto"/>
              <w:rPr>
                <w:rFonts w:ascii="Times New Roman" w:hAnsi="Times New Roman"/>
                <w:bCs/>
                <w:iCs/>
                <w:sz w:val="28"/>
                <w:szCs w:val="28"/>
              </w:rPr>
            </w:pPr>
            <w:r w:rsidRPr="00FA4AD0">
              <w:rPr>
                <w:rFonts w:ascii="Times New Roman" w:hAnsi="Times New Roman"/>
                <w:bCs/>
                <w:iCs/>
                <w:sz w:val="28"/>
                <w:szCs w:val="28"/>
              </w:rPr>
              <w:t>Содействовать сохранению окружающей среды, ресурсосбережению, э</w:t>
            </w:r>
            <w:r w:rsidRPr="00FA4AD0">
              <w:rPr>
                <w:rFonts w:ascii="Times New Roman" w:hAnsi="Times New Roman"/>
                <w:bCs/>
                <w:iCs/>
                <w:sz w:val="28"/>
                <w:szCs w:val="28"/>
              </w:rPr>
              <w:t>ф</w:t>
            </w:r>
            <w:r w:rsidRPr="00FA4AD0">
              <w:rPr>
                <w:rFonts w:ascii="Times New Roman" w:hAnsi="Times New Roman"/>
                <w:bCs/>
                <w:iCs/>
                <w:sz w:val="28"/>
                <w:szCs w:val="28"/>
              </w:rPr>
              <w:t>фективно действовать в чрезвычайных ситуациях</w:t>
            </w:r>
          </w:p>
        </w:tc>
      </w:tr>
      <w:tr w:rsidR="00CE7B8B" w:rsidRPr="00D71B00" w:rsidTr="00CE7B8B">
        <w:tc>
          <w:tcPr>
            <w:tcW w:w="1229" w:type="dxa"/>
          </w:tcPr>
          <w:p w:rsidR="00CE7B8B" w:rsidRPr="00D71B00" w:rsidRDefault="00CE7B8B" w:rsidP="00CE7B8B">
            <w:pPr>
              <w:suppressAutoHyphens/>
              <w:spacing w:after="0" w:line="240" w:lineRule="auto"/>
              <w:rPr>
                <w:rFonts w:ascii="Times New Roman" w:eastAsia="PMingLiU" w:hAnsi="Times New Roman"/>
                <w:bCs/>
                <w:iCs/>
                <w:sz w:val="28"/>
                <w:szCs w:val="28"/>
              </w:rPr>
            </w:pPr>
            <w:r w:rsidRPr="00D71B00">
              <w:rPr>
                <w:rFonts w:ascii="Times New Roman" w:eastAsia="PMingLiU" w:hAnsi="Times New Roman"/>
                <w:bCs/>
                <w:iCs/>
                <w:sz w:val="28"/>
                <w:szCs w:val="28"/>
              </w:rPr>
              <w:t>ОК 08.</w:t>
            </w:r>
          </w:p>
        </w:tc>
        <w:tc>
          <w:tcPr>
            <w:tcW w:w="9369" w:type="dxa"/>
          </w:tcPr>
          <w:p w:rsidR="00CE7B8B" w:rsidRPr="00FA4AD0" w:rsidRDefault="00CE7B8B" w:rsidP="00CE7B8B">
            <w:pPr>
              <w:spacing w:after="0" w:line="240" w:lineRule="auto"/>
              <w:rPr>
                <w:rFonts w:ascii="Times New Roman" w:hAnsi="Times New Roman"/>
                <w:bCs/>
                <w:iCs/>
                <w:sz w:val="28"/>
                <w:szCs w:val="28"/>
              </w:rPr>
            </w:pPr>
            <w:r w:rsidRPr="00FA4AD0">
              <w:rPr>
                <w:rFonts w:ascii="Times New Roman" w:hAnsi="Times New Roman"/>
                <w:bCs/>
                <w:iCs/>
                <w:sz w:val="28"/>
                <w:szCs w:val="28"/>
              </w:rPr>
              <w:t>Использовать информационные технологии в профессиональной деятел</w:t>
            </w:r>
            <w:r w:rsidRPr="00FA4AD0">
              <w:rPr>
                <w:rFonts w:ascii="Times New Roman" w:hAnsi="Times New Roman"/>
                <w:bCs/>
                <w:iCs/>
                <w:sz w:val="28"/>
                <w:szCs w:val="28"/>
              </w:rPr>
              <w:t>ь</w:t>
            </w:r>
            <w:r w:rsidRPr="00FA4AD0">
              <w:rPr>
                <w:rFonts w:ascii="Times New Roman" w:hAnsi="Times New Roman"/>
                <w:bCs/>
                <w:iCs/>
                <w:sz w:val="28"/>
                <w:szCs w:val="28"/>
              </w:rPr>
              <w:t>ности</w:t>
            </w:r>
          </w:p>
        </w:tc>
      </w:tr>
      <w:tr w:rsidR="00CE7B8B" w:rsidRPr="00D71B00" w:rsidTr="00CE7B8B">
        <w:tc>
          <w:tcPr>
            <w:tcW w:w="1229" w:type="dxa"/>
          </w:tcPr>
          <w:p w:rsidR="00CE7B8B" w:rsidRPr="00D71B00" w:rsidRDefault="00CE7B8B" w:rsidP="00CE7B8B">
            <w:pPr>
              <w:suppressAutoHyphens/>
              <w:spacing w:after="0" w:line="240" w:lineRule="auto"/>
              <w:rPr>
                <w:rFonts w:ascii="Times New Roman" w:eastAsia="PMingLiU" w:hAnsi="Times New Roman"/>
                <w:bCs/>
                <w:iCs/>
                <w:sz w:val="28"/>
                <w:szCs w:val="28"/>
              </w:rPr>
            </w:pPr>
            <w:r w:rsidRPr="00D71B00">
              <w:rPr>
                <w:rFonts w:ascii="Times New Roman" w:eastAsia="PMingLiU" w:hAnsi="Times New Roman"/>
                <w:bCs/>
                <w:iCs/>
                <w:sz w:val="28"/>
                <w:szCs w:val="28"/>
              </w:rPr>
              <w:t>ОК 09.</w:t>
            </w:r>
          </w:p>
        </w:tc>
        <w:tc>
          <w:tcPr>
            <w:tcW w:w="9369" w:type="dxa"/>
          </w:tcPr>
          <w:p w:rsidR="00CE7B8B" w:rsidRPr="00FA4AD0" w:rsidRDefault="00CE7B8B" w:rsidP="00CE7B8B">
            <w:pPr>
              <w:spacing w:after="0" w:line="240" w:lineRule="auto"/>
              <w:rPr>
                <w:rFonts w:ascii="Times New Roman" w:hAnsi="Times New Roman"/>
                <w:bCs/>
                <w:iCs/>
                <w:sz w:val="28"/>
                <w:szCs w:val="28"/>
              </w:rPr>
            </w:pPr>
            <w:r w:rsidRPr="00FA4AD0">
              <w:rPr>
                <w:rFonts w:ascii="Times New Roman" w:hAnsi="Times New Roman"/>
                <w:bCs/>
                <w:iCs/>
                <w:sz w:val="28"/>
                <w:szCs w:val="28"/>
              </w:rPr>
              <w:t>Пользоваться профессиональной документацией на государственном и иностранном языках</w:t>
            </w:r>
          </w:p>
        </w:tc>
      </w:tr>
      <w:tr w:rsidR="00CE7B8B" w:rsidRPr="00D71B00" w:rsidTr="00CE7B8B">
        <w:tc>
          <w:tcPr>
            <w:tcW w:w="1229" w:type="dxa"/>
          </w:tcPr>
          <w:p w:rsidR="00CE7B8B" w:rsidRPr="00D71B00" w:rsidRDefault="00CE7B8B" w:rsidP="00CE7B8B">
            <w:pPr>
              <w:suppressAutoHyphens/>
              <w:spacing w:after="0" w:line="240" w:lineRule="auto"/>
              <w:rPr>
                <w:rFonts w:ascii="Times New Roman" w:eastAsia="PMingLiU" w:hAnsi="Times New Roman"/>
                <w:bCs/>
                <w:iCs/>
                <w:sz w:val="28"/>
                <w:szCs w:val="28"/>
              </w:rPr>
            </w:pPr>
            <w:r w:rsidRPr="00D71B00">
              <w:rPr>
                <w:rFonts w:ascii="Times New Roman" w:eastAsia="PMingLiU" w:hAnsi="Times New Roman"/>
                <w:bCs/>
                <w:iCs/>
                <w:sz w:val="28"/>
                <w:szCs w:val="28"/>
              </w:rPr>
              <w:t>ОК 10.</w:t>
            </w:r>
          </w:p>
        </w:tc>
        <w:tc>
          <w:tcPr>
            <w:tcW w:w="9369" w:type="dxa"/>
          </w:tcPr>
          <w:p w:rsidR="00CE7B8B" w:rsidRPr="00FA4AD0" w:rsidRDefault="00CE7B8B" w:rsidP="00CE7B8B">
            <w:pPr>
              <w:spacing w:after="0" w:line="240" w:lineRule="auto"/>
              <w:rPr>
                <w:rFonts w:ascii="Times New Roman" w:hAnsi="Times New Roman"/>
                <w:bCs/>
                <w:iCs/>
                <w:sz w:val="28"/>
                <w:szCs w:val="28"/>
              </w:rPr>
            </w:pPr>
            <w:r w:rsidRPr="00FA4AD0">
              <w:rPr>
                <w:rFonts w:ascii="Times New Roman" w:hAnsi="Times New Roman"/>
                <w:bCs/>
                <w:iCs/>
                <w:sz w:val="28"/>
                <w:szCs w:val="28"/>
              </w:rPr>
              <w:t>Выбирать способы решения задач профессиональной деятельности, прим</w:t>
            </w:r>
            <w:r w:rsidRPr="00FA4AD0">
              <w:rPr>
                <w:rFonts w:ascii="Times New Roman" w:hAnsi="Times New Roman"/>
                <w:bCs/>
                <w:iCs/>
                <w:sz w:val="28"/>
                <w:szCs w:val="28"/>
              </w:rPr>
              <w:t>е</w:t>
            </w:r>
            <w:r w:rsidRPr="00FA4AD0">
              <w:rPr>
                <w:rFonts w:ascii="Times New Roman" w:hAnsi="Times New Roman"/>
                <w:bCs/>
                <w:iCs/>
                <w:sz w:val="28"/>
                <w:szCs w:val="28"/>
              </w:rPr>
              <w:t>нительно к различным контекстам</w:t>
            </w:r>
          </w:p>
        </w:tc>
      </w:tr>
      <w:tr w:rsidR="00CE7B8B" w:rsidRPr="00D71B00" w:rsidTr="00CE7B8B">
        <w:tc>
          <w:tcPr>
            <w:tcW w:w="1229" w:type="dxa"/>
          </w:tcPr>
          <w:p w:rsidR="00CE7B8B" w:rsidRPr="00D71B00" w:rsidRDefault="00CE7B8B" w:rsidP="00CE7B8B">
            <w:pPr>
              <w:suppressAutoHyphens/>
              <w:spacing w:after="0" w:line="240" w:lineRule="auto"/>
              <w:rPr>
                <w:rFonts w:ascii="Times New Roman" w:eastAsia="PMingLiU" w:hAnsi="Times New Roman"/>
                <w:bCs/>
                <w:iCs/>
                <w:sz w:val="28"/>
                <w:szCs w:val="28"/>
              </w:rPr>
            </w:pPr>
            <w:r w:rsidRPr="00D71B00">
              <w:rPr>
                <w:rFonts w:ascii="Times New Roman" w:eastAsia="PMingLiU" w:hAnsi="Times New Roman"/>
                <w:bCs/>
                <w:iCs/>
                <w:sz w:val="28"/>
                <w:szCs w:val="28"/>
              </w:rPr>
              <w:t>ОК 11.</w:t>
            </w:r>
          </w:p>
        </w:tc>
        <w:tc>
          <w:tcPr>
            <w:tcW w:w="9369" w:type="dxa"/>
          </w:tcPr>
          <w:p w:rsidR="00CE7B8B" w:rsidRPr="00FA4AD0" w:rsidRDefault="00CE7B8B" w:rsidP="00CE7B8B">
            <w:pPr>
              <w:spacing w:after="0" w:line="240" w:lineRule="auto"/>
              <w:rPr>
                <w:rFonts w:ascii="Times New Roman" w:hAnsi="Times New Roman"/>
                <w:bCs/>
                <w:iCs/>
                <w:sz w:val="28"/>
                <w:szCs w:val="28"/>
              </w:rPr>
            </w:pPr>
            <w:r w:rsidRPr="00BF59C2">
              <w:rPr>
                <w:rFonts w:ascii="Times New Roman" w:hAnsi="Times New Roman"/>
                <w:sz w:val="28"/>
                <w:szCs w:val="28"/>
              </w:rPr>
              <w:t>Использовать знания по финансовой грамотности, планировать предпр</w:t>
            </w:r>
            <w:r w:rsidRPr="00BF59C2">
              <w:rPr>
                <w:rFonts w:ascii="Times New Roman" w:hAnsi="Times New Roman"/>
                <w:sz w:val="28"/>
                <w:szCs w:val="28"/>
              </w:rPr>
              <w:t>и</w:t>
            </w:r>
            <w:r w:rsidRPr="00BF59C2">
              <w:rPr>
                <w:rFonts w:ascii="Times New Roman" w:hAnsi="Times New Roman"/>
                <w:sz w:val="28"/>
                <w:szCs w:val="28"/>
              </w:rPr>
              <w:t>нимательскую деятельность в профессиональной сфере.</w:t>
            </w:r>
          </w:p>
        </w:tc>
      </w:tr>
    </w:tbl>
    <w:p w:rsidR="00CE7B8B" w:rsidRPr="00D71B00" w:rsidRDefault="00CE7B8B" w:rsidP="00CE7B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9369"/>
      </w:tblGrid>
      <w:tr w:rsidR="00CE7B8B" w:rsidRPr="0008238E" w:rsidTr="00CE7B8B">
        <w:tc>
          <w:tcPr>
            <w:tcW w:w="1229" w:type="dxa"/>
            <w:vAlign w:val="center"/>
          </w:tcPr>
          <w:p w:rsidR="00CE7B8B" w:rsidRPr="00D71B00" w:rsidRDefault="00CE7B8B" w:rsidP="00CE7B8B">
            <w:pPr>
              <w:suppressAutoHyphens/>
              <w:spacing w:after="0" w:line="240" w:lineRule="auto"/>
              <w:jc w:val="center"/>
              <w:rPr>
                <w:rFonts w:ascii="Times New Roman" w:eastAsia="PMingLiU" w:hAnsi="Times New Roman"/>
                <w:b/>
                <w:bCs/>
                <w:iCs/>
                <w:sz w:val="28"/>
                <w:szCs w:val="28"/>
              </w:rPr>
            </w:pPr>
            <w:r w:rsidRPr="00D71B00">
              <w:rPr>
                <w:rFonts w:ascii="Times New Roman" w:eastAsia="PMingLiU" w:hAnsi="Times New Roman"/>
                <w:b/>
                <w:bCs/>
                <w:iCs/>
                <w:sz w:val="28"/>
                <w:szCs w:val="28"/>
              </w:rPr>
              <w:t>Коды ПК</w:t>
            </w:r>
          </w:p>
        </w:tc>
        <w:tc>
          <w:tcPr>
            <w:tcW w:w="9369" w:type="dxa"/>
            <w:vAlign w:val="center"/>
          </w:tcPr>
          <w:p w:rsidR="00CE7B8B" w:rsidRPr="00D71B00" w:rsidRDefault="00CE7B8B" w:rsidP="00CE7B8B">
            <w:pPr>
              <w:suppressAutoHyphens/>
              <w:spacing w:after="0" w:line="240" w:lineRule="auto"/>
              <w:jc w:val="center"/>
              <w:rPr>
                <w:rFonts w:ascii="Times New Roman" w:eastAsia="PMingLiU" w:hAnsi="Times New Roman"/>
                <w:b/>
                <w:bCs/>
                <w:iCs/>
                <w:sz w:val="28"/>
                <w:szCs w:val="28"/>
              </w:rPr>
            </w:pPr>
            <w:r w:rsidRPr="00D71B00">
              <w:rPr>
                <w:rFonts w:ascii="Times New Roman" w:eastAsia="PMingLiU" w:hAnsi="Times New Roman"/>
                <w:b/>
                <w:bCs/>
                <w:iCs/>
                <w:sz w:val="28"/>
                <w:szCs w:val="28"/>
              </w:rPr>
              <w:t xml:space="preserve">Наименования вида деятельности и </w:t>
            </w:r>
            <w:r w:rsidRPr="00D71B00">
              <w:rPr>
                <w:rFonts w:ascii="Times New Roman" w:eastAsia="PMingLiU" w:hAnsi="Times New Roman"/>
                <w:b/>
                <w:bCs/>
                <w:iCs/>
                <w:sz w:val="28"/>
                <w:szCs w:val="28"/>
              </w:rPr>
              <w:br/>
              <w:t>профессиональных компетенций</w:t>
            </w:r>
          </w:p>
        </w:tc>
      </w:tr>
      <w:tr w:rsidR="00CE7B8B" w:rsidRPr="00721642" w:rsidTr="00CE7B8B">
        <w:tc>
          <w:tcPr>
            <w:tcW w:w="1229" w:type="dxa"/>
            <w:tcBorders>
              <w:top w:val="single" w:sz="4" w:space="0" w:color="auto"/>
              <w:left w:val="single" w:sz="4" w:space="0" w:color="auto"/>
              <w:bottom w:val="single" w:sz="4" w:space="0" w:color="auto"/>
              <w:right w:val="single" w:sz="4" w:space="0" w:color="auto"/>
            </w:tcBorders>
          </w:tcPr>
          <w:p w:rsidR="00CE7B8B" w:rsidRPr="004E12A1" w:rsidRDefault="00CE7B8B" w:rsidP="00CE7B8B">
            <w:pPr>
              <w:widowControl w:val="0"/>
              <w:suppressAutoHyphens/>
              <w:spacing w:after="0" w:line="240" w:lineRule="auto"/>
              <w:jc w:val="both"/>
              <w:rPr>
                <w:rFonts w:ascii="Times New Roman" w:hAnsi="Times New Roman"/>
                <w:sz w:val="28"/>
                <w:szCs w:val="28"/>
              </w:rPr>
            </w:pPr>
            <w:r w:rsidRPr="004E12A1">
              <w:rPr>
                <w:rFonts w:ascii="Times New Roman" w:hAnsi="Times New Roman"/>
                <w:sz w:val="28"/>
                <w:szCs w:val="28"/>
              </w:rPr>
              <w:t xml:space="preserve">ПК </w:t>
            </w:r>
            <w:r>
              <w:rPr>
                <w:rFonts w:ascii="Times New Roman" w:hAnsi="Times New Roman"/>
                <w:sz w:val="28"/>
                <w:szCs w:val="28"/>
              </w:rPr>
              <w:t>2</w:t>
            </w:r>
            <w:r w:rsidRPr="004E12A1">
              <w:rPr>
                <w:rFonts w:ascii="Times New Roman" w:hAnsi="Times New Roman"/>
                <w:sz w:val="28"/>
                <w:szCs w:val="28"/>
              </w:rPr>
              <w:t>.1</w:t>
            </w:r>
          </w:p>
        </w:tc>
        <w:tc>
          <w:tcPr>
            <w:tcW w:w="9369" w:type="dxa"/>
            <w:tcBorders>
              <w:top w:val="single" w:sz="4" w:space="0" w:color="auto"/>
              <w:left w:val="single" w:sz="4" w:space="0" w:color="auto"/>
              <w:bottom w:val="single" w:sz="4" w:space="0" w:color="auto"/>
              <w:right w:val="single" w:sz="4" w:space="0" w:color="auto"/>
            </w:tcBorders>
          </w:tcPr>
          <w:p w:rsidR="00CE7B8B" w:rsidRPr="002239ED" w:rsidRDefault="00CE7B8B" w:rsidP="00CE7B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sz w:val="28"/>
                <w:szCs w:val="28"/>
              </w:rPr>
            </w:pPr>
            <w:r w:rsidRPr="002D303A">
              <w:rPr>
                <w:rFonts w:ascii="Times New Roman" w:hAnsi="Times New Roman"/>
                <w:bCs/>
                <w:sz w:val="28"/>
                <w:szCs w:val="28"/>
              </w:rPr>
              <w:t>Проводить регламентные работы по техническому обслуживанию промышленного оборудования в соответствии с документацией завода-изготовителя</w:t>
            </w:r>
          </w:p>
        </w:tc>
      </w:tr>
      <w:tr w:rsidR="00CE7B8B" w:rsidRPr="00721642" w:rsidTr="00CE7B8B">
        <w:tc>
          <w:tcPr>
            <w:tcW w:w="1229" w:type="dxa"/>
            <w:tcBorders>
              <w:top w:val="single" w:sz="4" w:space="0" w:color="auto"/>
              <w:left w:val="single" w:sz="4" w:space="0" w:color="auto"/>
              <w:bottom w:val="single" w:sz="4" w:space="0" w:color="auto"/>
              <w:right w:val="single" w:sz="4" w:space="0" w:color="auto"/>
            </w:tcBorders>
          </w:tcPr>
          <w:p w:rsidR="00CE7B8B" w:rsidRPr="004E12A1" w:rsidRDefault="00CE7B8B" w:rsidP="00CE7B8B">
            <w:pPr>
              <w:widowControl w:val="0"/>
              <w:suppressAutoHyphens/>
              <w:spacing w:after="0" w:line="240" w:lineRule="auto"/>
              <w:jc w:val="both"/>
              <w:rPr>
                <w:rFonts w:ascii="Times New Roman" w:hAnsi="Times New Roman"/>
                <w:sz w:val="28"/>
                <w:szCs w:val="28"/>
              </w:rPr>
            </w:pPr>
            <w:r w:rsidRPr="004E12A1">
              <w:rPr>
                <w:rFonts w:ascii="Times New Roman" w:hAnsi="Times New Roman"/>
                <w:sz w:val="28"/>
                <w:szCs w:val="28"/>
              </w:rPr>
              <w:t xml:space="preserve">ПК </w:t>
            </w:r>
            <w:r>
              <w:rPr>
                <w:rFonts w:ascii="Times New Roman" w:hAnsi="Times New Roman"/>
                <w:sz w:val="28"/>
                <w:szCs w:val="28"/>
              </w:rPr>
              <w:t>2</w:t>
            </w:r>
            <w:r w:rsidRPr="004E12A1">
              <w:rPr>
                <w:rFonts w:ascii="Times New Roman" w:hAnsi="Times New Roman"/>
                <w:sz w:val="28"/>
                <w:szCs w:val="28"/>
              </w:rPr>
              <w:t>.2</w:t>
            </w:r>
          </w:p>
        </w:tc>
        <w:tc>
          <w:tcPr>
            <w:tcW w:w="9369" w:type="dxa"/>
            <w:tcBorders>
              <w:top w:val="single" w:sz="4" w:space="0" w:color="auto"/>
              <w:left w:val="single" w:sz="4" w:space="0" w:color="auto"/>
              <w:bottom w:val="single" w:sz="4" w:space="0" w:color="auto"/>
              <w:right w:val="single" w:sz="4" w:space="0" w:color="auto"/>
            </w:tcBorders>
          </w:tcPr>
          <w:p w:rsidR="00CE7B8B" w:rsidRPr="002239ED" w:rsidRDefault="00CE7B8B" w:rsidP="00CE7B8B">
            <w:pPr>
              <w:spacing w:after="0" w:line="240" w:lineRule="auto"/>
              <w:rPr>
                <w:rFonts w:ascii="Times New Roman" w:hAnsi="Times New Roman"/>
                <w:sz w:val="28"/>
                <w:szCs w:val="28"/>
              </w:rPr>
            </w:pPr>
            <w:r w:rsidRPr="002D303A">
              <w:rPr>
                <w:rFonts w:ascii="Times New Roman" w:hAnsi="Times New Roman"/>
                <w:bCs/>
                <w:sz w:val="28"/>
                <w:szCs w:val="28"/>
              </w:rPr>
              <w:t xml:space="preserve">Осуществлять диагностирование состояния промышленного оборудования и </w:t>
            </w:r>
            <w:proofErr w:type="spellStart"/>
            <w:r w:rsidRPr="002D303A">
              <w:rPr>
                <w:rFonts w:ascii="Times New Roman" w:hAnsi="Times New Roman"/>
                <w:bCs/>
                <w:sz w:val="28"/>
                <w:szCs w:val="28"/>
              </w:rPr>
              <w:t>дефектацию</w:t>
            </w:r>
            <w:proofErr w:type="spellEnd"/>
            <w:r w:rsidRPr="002D303A">
              <w:rPr>
                <w:rFonts w:ascii="Times New Roman" w:hAnsi="Times New Roman"/>
                <w:bCs/>
                <w:sz w:val="28"/>
                <w:szCs w:val="28"/>
              </w:rPr>
              <w:t xml:space="preserve"> его узлов и элементов</w:t>
            </w:r>
          </w:p>
        </w:tc>
      </w:tr>
      <w:tr w:rsidR="00CE7B8B" w:rsidRPr="00721642" w:rsidTr="00CE7B8B">
        <w:trPr>
          <w:trHeight w:val="137"/>
        </w:trPr>
        <w:tc>
          <w:tcPr>
            <w:tcW w:w="1229" w:type="dxa"/>
            <w:tcBorders>
              <w:top w:val="single" w:sz="4" w:space="0" w:color="auto"/>
              <w:left w:val="single" w:sz="4" w:space="0" w:color="auto"/>
              <w:bottom w:val="single" w:sz="4" w:space="0" w:color="auto"/>
              <w:right w:val="single" w:sz="4" w:space="0" w:color="auto"/>
            </w:tcBorders>
          </w:tcPr>
          <w:p w:rsidR="00CE7B8B" w:rsidRPr="004E12A1" w:rsidRDefault="00CE7B8B" w:rsidP="00CE7B8B">
            <w:pPr>
              <w:widowControl w:val="0"/>
              <w:suppressAutoHyphens/>
              <w:spacing w:after="0" w:line="240" w:lineRule="auto"/>
              <w:jc w:val="both"/>
              <w:rPr>
                <w:rFonts w:ascii="Times New Roman" w:hAnsi="Times New Roman"/>
                <w:sz w:val="28"/>
                <w:szCs w:val="28"/>
                <w:lang w:val="en-US"/>
              </w:rPr>
            </w:pPr>
            <w:r w:rsidRPr="004E12A1">
              <w:rPr>
                <w:rFonts w:ascii="Times New Roman" w:hAnsi="Times New Roman"/>
                <w:sz w:val="28"/>
                <w:szCs w:val="28"/>
              </w:rPr>
              <w:t xml:space="preserve">ПК </w:t>
            </w:r>
            <w:r>
              <w:rPr>
                <w:rFonts w:ascii="Times New Roman" w:hAnsi="Times New Roman"/>
                <w:sz w:val="28"/>
                <w:szCs w:val="28"/>
              </w:rPr>
              <w:t>2</w:t>
            </w:r>
            <w:r w:rsidRPr="004E12A1">
              <w:rPr>
                <w:rFonts w:ascii="Times New Roman" w:hAnsi="Times New Roman"/>
                <w:sz w:val="28"/>
                <w:szCs w:val="28"/>
              </w:rPr>
              <w:t>.3</w:t>
            </w:r>
          </w:p>
        </w:tc>
        <w:tc>
          <w:tcPr>
            <w:tcW w:w="9369" w:type="dxa"/>
            <w:tcBorders>
              <w:top w:val="single" w:sz="4" w:space="0" w:color="auto"/>
              <w:left w:val="single" w:sz="4" w:space="0" w:color="auto"/>
              <w:bottom w:val="single" w:sz="4" w:space="0" w:color="auto"/>
              <w:right w:val="single" w:sz="4" w:space="0" w:color="auto"/>
            </w:tcBorders>
          </w:tcPr>
          <w:p w:rsidR="00CE7B8B" w:rsidRPr="002239ED" w:rsidRDefault="00CE7B8B" w:rsidP="00CE7B8B">
            <w:pPr>
              <w:spacing w:after="0" w:line="240" w:lineRule="auto"/>
              <w:rPr>
                <w:rFonts w:ascii="Times New Roman" w:hAnsi="Times New Roman"/>
                <w:sz w:val="28"/>
                <w:szCs w:val="28"/>
              </w:rPr>
            </w:pPr>
            <w:r w:rsidRPr="002D303A">
              <w:rPr>
                <w:rFonts w:ascii="Times New Roman" w:hAnsi="Times New Roman"/>
                <w:bCs/>
                <w:sz w:val="28"/>
                <w:szCs w:val="28"/>
              </w:rPr>
              <w:t>Проводить ремонтные работы по восстановлению работоспособности пр</w:t>
            </w:r>
            <w:r w:rsidRPr="002D303A">
              <w:rPr>
                <w:rFonts w:ascii="Times New Roman" w:hAnsi="Times New Roman"/>
                <w:bCs/>
                <w:sz w:val="28"/>
                <w:szCs w:val="28"/>
              </w:rPr>
              <w:t>о</w:t>
            </w:r>
            <w:r w:rsidRPr="002D303A">
              <w:rPr>
                <w:rFonts w:ascii="Times New Roman" w:hAnsi="Times New Roman"/>
                <w:bCs/>
                <w:sz w:val="28"/>
                <w:szCs w:val="28"/>
              </w:rPr>
              <w:t>мышленного оборудования</w:t>
            </w:r>
          </w:p>
        </w:tc>
      </w:tr>
      <w:tr w:rsidR="00CE7B8B" w:rsidRPr="00721642" w:rsidTr="00CE7B8B">
        <w:trPr>
          <w:trHeight w:val="257"/>
        </w:trPr>
        <w:tc>
          <w:tcPr>
            <w:tcW w:w="1229" w:type="dxa"/>
            <w:tcBorders>
              <w:top w:val="single" w:sz="4" w:space="0" w:color="auto"/>
              <w:left w:val="single" w:sz="4" w:space="0" w:color="auto"/>
              <w:bottom w:val="single" w:sz="4" w:space="0" w:color="auto"/>
              <w:right w:val="single" w:sz="4" w:space="0" w:color="auto"/>
            </w:tcBorders>
          </w:tcPr>
          <w:p w:rsidR="00CE7B8B" w:rsidRPr="004E12A1" w:rsidRDefault="00CE7B8B" w:rsidP="00CE7B8B">
            <w:pPr>
              <w:widowControl w:val="0"/>
              <w:suppressAutoHyphens/>
              <w:jc w:val="both"/>
              <w:rPr>
                <w:rFonts w:ascii="Times New Roman" w:hAnsi="Times New Roman"/>
                <w:sz w:val="28"/>
                <w:szCs w:val="28"/>
              </w:rPr>
            </w:pPr>
            <w:r>
              <w:rPr>
                <w:rFonts w:ascii="Times New Roman" w:hAnsi="Times New Roman"/>
                <w:sz w:val="28"/>
                <w:szCs w:val="28"/>
              </w:rPr>
              <w:t>ПК 2.4</w:t>
            </w:r>
          </w:p>
        </w:tc>
        <w:tc>
          <w:tcPr>
            <w:tcW w:w="9369" w:type="dxa"/>
            <w:tcBorders>
              <w:top w:val="single" w:sz="4" w:space="0" w:color="auto"/>
              <w:left w:val="single" w:sz="4" w:space="0" w:color="auto"/>
              <w:bottom w:val="single" w:sz="4" w:space="0" w:color="auto"/>
              <w:right w:val="single" w:sz="4" w:space="0" w:color="auto"/>
            </w:tcBorders>
          </w:tcPr>
          <w:p w:rsidR="00CE7B8B" w:rsidRPr="002239ED" w:rsidRDefault="00CE7B8B" w:rsidP="00CE7B8B">
            <w:pPr>
              <w:spacing w:after="0" w:line="240" w:lineRule="auto"/>
              <w:rPr>
                <w:rFonts w:ascii="Times New Roman" w:hAnsi="Times New Roman"/>
                <w:sz w:val="28"/>
                <w:szCs w:val="28"/>
              </w:rPr>
            </w:pPr>
            <w:r w:rsidRPr="002D303A">
              <w:rPr>
                <w:rFonts w:ascii="Times New Roman" w:hAnsi="Times New Roman"/>
                <w:bCs/>
                <w:sz w:val="28"/>
                <w:szCs w:val="28"/>
              </w:rPr>
              <w:t>Выполнять наладочные и регулировочные работы в соответствии с прои</w:t>
            </w:r>
            <w:r w:rsidRPr="002D303A">
              <w:rPr>
                <w:rFonts w:ascii="Times New Roman" w:hAnsi="Times New Roman"/>
                <w:bCs/>
                <w:sz w:val="28"/>
                <w:szCs w:val="28"/>
              </w:rPr>
              <w:t>з</w:t>
            </w:r>
            <w:r w:rsidRPr="002D303A">
              <w:rPr>
                <w:rFonts w:ascii="Times New Roman" w:hAnsi="Times New Roman"/>
                <w:bCs/>
                <w:sz w:val="28"/>
                <w:szCs w:val="28"/>
              </w:rPr>
              <w:t>водственным заданием</w:t>
            </w:r>
          </w:p>
        </w:tc>
      </w:tr>
    </w:tbl>
    <w:p w:rsidR="00CE7B8B" w:rsidRPr="00D71B00" w:rsidRDefault="00CE7B8B" w:rsidP="00CE7B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sz w:val="28"/>
          <w:szCs w:val="28"/>
        </w:rPr>
      </w:pPr>
    </w:p>
    <w:p w:rsidR="00CE7B8B" w:rsidRDefault="007A6569" w:rsidP="00CE7B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sz w:val="28"/>
        </w:rPr>
      </w:pPr>
      <w:r>
        <w:rPr>
          <w:rFonts w:ascii="Times New Roman" w:hAnsi="Times New Roman"/>
          <w:sz w:val="28"/>
        </w:rPr>
        <w:t>Содержание примерной р</w:t>
      </w:r>
      <w:r w:rsidR="00CE7B8B" w:rsidRPr="00FF6975">
        <w:rPr>
          <w:rFonts w:ascii="Times New Roman" w:hAnsi="Times New Roman"/>
          <w:sz w:val="28"/>
        </w:rPr>
        <w:t xml:space="preserve">абочей программы </w:t>
      </w:r>
      <w:r w:rsidR="00CE7B8B">
        <w:rPr>
          <w:rFonts w:ascii="Times New Roman" w:hAnsi="Times New Roman"/>
          <w:b/>
          <w:sz w:val="28"/>
          <w:szCs w:val="28"/>
        </w:rPr>
        <w:t xml:space="preserve">ПМ 02 Техническое обслуживание и ремонт промышленного </w:t>
      </w:r>
      <w:proofErr w:type="gramStart"/>
      <w:r w:rsidR="00CE7B8B">
        <w:rPr>
          <w:rFonts w:ascii="Times New Roman" w:hAnsi="Times New Roman"/>
          <w:b/>
          <w:sz w:val="28"/>
          <w:szCs w:val="28"/>
        </w:rPr>
        <w:t>оборудования</w:t>
      </w:r>
      <w:proofErr w:type="gramEnd"/>
      <w:r w:rsidR="00CE7B8B" w:rsidRPr="00FF6975">
        <w:rPr>
          <w:rFonts w:ascii="Times New Roman" w:hAnsi="Times New Roman"/>
          <w:sz w:val="28"/>
        </w:rPr>
        <w:t xml:space="preserve"> и результаты обучения учитывают требования профессиональн</w:t>
      </w:r>
      <w:r w:rsidR="00CE7B8B">
        <w:rPr>
          <w:rFonts w:ascii="Times New Roman" w:hAnsi="Times New Roman"/>
          <w:sz w:val="28"/>
        </w:rPr>
        <w:t>ых</w:t>
      </w:r>
      <w:r w:rsidR="00CE7B8B" w:rsidRPr="00FF6975">
        <w:rPr>
          <w:rFonts w:ascii="Times New Roman" w:hAnsi="Times New Roman"/>
          <w:sz w:val="28"/>
        </w:rPr>
        <w:t xml:space="preserve"> стандарт</w:t>
      </w:r>
      <w:r w:rsidR="00CE7B8B">
        <w:rPr>
          <w:rFonts w:ascii="Times New Roman" w:hAnsi="Times New Roman"/>
          <w:sz w:val="28"/>
        </w:rPr>
        <w:t>ов</w:t>
      </w:r>
      <w:r w:rsidR="00CE7B8B" w:rsidRPr="00FF6975">
        <w:rPr>
          <w:rFonts w:ascii="Times New Roman" w:hAnsi="Times New Roman"/>
          <w:sz w:val="28"/>
        </w:rPr>
        <w:t xml:space="preserve">: </w:t>
      </w:r>
    </w:p>
    <w:p w:rsidR="00CE7B8B" w:rsidRPr="00F457AB" w:rsidRDefault="00CE7B8B" w:rsidP="00CE7B8B">
      <w:pPr>
        <w:spacing w:after="0" w:line="240" w:lineRule="auto"/>
        <w:ind w:firstLine="709"/>
        <w:jc w:val="both"/>
        <w:rPr>
          <w:rFonts w:ascii="Times New Roman" w:hAnsi="Times New Roman"/>
          <w:sz w:val="28"/>
        </w:rPr>
      </w:pPr>
      <w:r w:rsidRPr="00FF6975">
        <w:rPr>
          <w:rFonts w:ascii="Times New Roman" w:hAnsi="Times New Roman"/>
          <w:sz w:val="28"/>
        </w:rPr>
        <w:t>- 40.077 «Слесарь</w:t>
      </w:r>
      <w:r>
        <w:rPr>
          <w:rFonts w:ascii="Times New Roman" w:hAnsi="Times New Roman"/>
          <w:sz w:val="28"/>
        </w:rPr>
        <w:t>-</w:t>
      </w:r>
      <w:r w:rsidRPr="00FF6975">
        <w:rPr>
          <w:rFonts w:ascii="Times New Roman" w:hAnsi="Times New Roman"/>
          <w:sz w:val="28"/>
        </w:rPr>
        <w:t xml:space="preserve">ремонтник промышленного оборудования», утвержденного приказом </w:t>
      </w:r>
      <w:r w:rsidRPr="00712584">
        <w:rPr>
          <w:rFonts w:ascii="Times New Roman" w:hAnsi="Times New Roman"/>
          <w:sz w:val="28"/>
          <w:szCs w:val="28"/>
        </w:rPr>
        <w:t>Министерства труда и социальной защиты Российской Федерации</w:t>
      </w:r>
      <w:r>
        <w:rPr>
          <w:rFonts w:ascii="Times New Roman" w:hAnsi="Times New Roman"/>
          <w:sz w:val="28"/>
        </w:rPr>
        <w:t>№1164н от 26 декабря</w:t>
      </w:r>
      <w:r w:rsidRPr="00FF6975">
        <w:rPr>
          <w:rFonts w:ascii="Times New Roman" w:hAnsi="Times New Roman"/>
          <w:sz w:val="28"/>
        </w:rPr>
        <w:t xml:space="preserve"> 2014г</w:t>
      </w:r>
      <w:r>
        <w:rPr>
          <w:rFonts w:ascii="Times New Roman" w:hAnsi="Times New Roman"/>
          <w:sz w:val="28"/>
        </w:rPr>
        <w:t>ода</w:t>
      </w:r>
      <w:r w:rsidRPr="00FF6975">
        <w:rPr>
          <w:rFonts w:ascii="Times New Roman" w:hAnsi="Times New Roman"/>
          <w:sz w:val="28"/>
        </w:rPr>
        <w:t>.</w:t>
      </w:r>
    </w:p>
    <w:p w:rsidR="00CE7B8B" w:rsidRPr="00712584" w:rsidRDefault="00CE7B8B" w:rsidP="00CE7B8B">
      <w:pPr>
        <w:spacing w:after="0" w:line="240" w:lineRule="auto"/>
        <w:ind w:firstLine="709"/>
        <w:jc w:val="both"/>
        <w:rPr>
          <w:rFonts w:ascii="Times New Roman" w:hAnsi="Times New Roman"/>
          <w:sz w:val="28"/>
        </w:rPr>
      </w:pPr>
      <w:r w:rsidRPr="00FF6975">
        <w:rPr>
          <w:rFonts w:ascii="Times New Roman" w:hAnsi="Times New Roman"/>
          <w:sz w:val="28"/>
        </w:rPr>
        <w:t>- 40.077 «Слесарь</w:t>
      </w:r>
      <w:r>
        <w:rPr>
          <w:rFonts w:ascii="Times New Roman" w:hAnsi="Times New Roman"/>
          <w:sz w:val="28"/>
        </w:rPr>
        <w:t>-</w:t>
      </w:r>
      <w:r w:rsidRPr="00FF6975">
        <w:rPr>
          <w:rFonts w:ascii="Times New Roman" w:hAnsi="Times New Roman"/>
          <w:sz w:val="28"/>
        </w:rPr>
        <w:t xml:space="preserve">ремонтник промышленного оборудования», утвержденного приказом </w:t>
      </w:r>
      <w:r w:rsidRPr="00712584">
        <w:rPr>
          <w:rFonts w:ascii="Times New Roman" w:hAnsi="Times New Roman"/>
          <w:sz w:val="28"/>
          <w:szCs w:val="28"/>
        </w:rPr>
        <w:t>Министерства труда и социальной защиты Российской Федерации</w:t>
      </w:r>
      <w:r>
        <w:rPr>
          <w:rFonts w:ascii="Times New Roman" w:hAnsi="Times New Roman"/>
          <w:sz w:val="28"/>
        </w:rPr>
        <w:t>№755н от 28 октября</w:t>
      </w:r>
      <w:r w:rsidRPr="00FF6975">
        <w:rPr>
          <w:rFonts w:ascii="Times New Roman" w:hAnsi="Times New Roman"/>
          <w:sz w:val="28"/>
        </w:rPr>
        <w:t xml:space="preserve"> 20</w:t>
      </w:r>
      <w:r>
        <w:rPr>
          <w:rFonts w:ascii="Times New Roman" w:hAnsi="Times New Roman"/>
          <w:sz w:val="28"/>
        </w:rPr>
        <w:t xml:space="preserve">20 </w:t>
      </w:r>
      <w:r w:rsidRPr="00FF6975">
        <w:rPr>
          <w:rFonts w:ascii="Times New Roman" w:hAnsi="Times New Roman"/>
          <w:sz w:val="28"/>
        </w:rPr>
        <w:t>г</w:t>
      </w:r>
      <w:r>
        <w:rPr>
          <w:rFonts w:ascii="Times New Roman" w:hAnsi="Times New Roman"/>
          <w:sz w:val="28"/>
        </w:rPr>
        <w:t>ода</w:t>
      </w:r>
      <w:r w:rsidRPr="00FF6975">
        <w:rPr>
          <w:rFonts w:ascii="Times New Roman" w:hAnsi="Times New Roman"/>
          <w:sz w:val="28"/>
        </w:rPr>
        <w:t>.</w:t>
      </w:r>
    </w:p>
    <w:p w:rsidR="00CE7B8B" w:rsidRDefault="007A6569" w:rsidP="00CE7B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Примерная р</w:t>
      </w:r>
      <w:r w:rsidR="00CE7B8B" w:rsidRPr="00712584">
        <w:rPr>
          <w:rFonts w:ascii="Times New Roman" w:hAnsi="Times New Roman"/>
          <w:sz w:val="28"/>
          <w:szCs w:val="28"/>
        </w:rPr>
        <w:t xml:space="preserve">абочая программа профессионального модуля может быть использована в профессиональном обучении работников в области </w:t>
      </w:r>
      <w:r w:rsidR="00CE7B8B">
        <w:rPr>
          <w:rFonts w:ascii="Times New Roman" w:hAnsi="Times New Roman"/>
          <w:sz w:val="28"/>
          <w:szCs w:val="28"/>
        </w:rPr>
        <w:t xml:space="preserve">монтажа и эксплуатации промышленного оборудования в разных отраслях промышленности </w:t>
      </w:r>
      <w:r w:rsidR="00CE7B8B" w:rsidRPr="00712584">
        <w:rPr>
          <w:rFonts w:ascii="Times New Roman" w:hAnsi="Times New Roman"/>
          <w:sz w:val="28"/>
          <w:szCs w:val="28"/>
        </w:rPr>
        <w:t>при наличии основного общего, среднего общего образования. Опыт работы не требуется.</w:t>
      </w:r>
    </w:p>
    <w:p w:rsidR="00CE7B8B" w:rsidRPr="00DB3682" w:rsidRDefault="00CE7B8B" w:rsidP="00CE7B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hAnsi="Times New Roman"/>
          <w:sz w:val="16"/>
          <w:szCs w:val="16"/>
        </w:rPr>
      </w:pPr>
    </w:p>
    <w:p w:rsidR="00CE7B8B" w:rsidRDefault="00CE7B8B" w:rsidP="00CE7B8B">
      <w:pPr>
        <w:pStyle w:val="ad"/>
        <w:suppressAutoHyphens/>
        <w:spacing w:after="0" w:line="240" w:lineRule="auto"/>
        <w:ind w:left="0" w:firstLine="709"/>
        <w:rPr>
          <w:rFonts w:ascii="Times New Roman" w:hAnsi="Times New Roman"/>
          <w:b/>
          <w:sz w:val="28"/>
          <w:szCs w:val="28"/>
        </w:rPr>
      </w:pPr>
      <w:r w:rsidRPr="00DB3682">
        <w:rPr>
          <w:rFonts w:ascii="Times New Roman" w:hAnsi="Times New Roman"/>
          <w:b/>
          <w:sz w:val="28"/>
          <w:szCs w:val="28"/>
        </w:rPr>
        <w:t>1.2</w:t>
      </w:r>
      <w:proofErr w:type="gramStart"/>
      <w:r w:rsidRPr="00DB3682">
        <w:rPr>
          <w:rFonts w:ascii="Times New Roman" w:hAnsi="Times New Roman"/>
          <w:b/>
          <w:sz w:val="28"/>
          <w:szCs w:val="28"/>
        </w:rPr>
        <w:t xml:space="preserve"> В</w:t>
      </w:r>
      <w:proofErr w:type="gramEnd"/>
      <w:r w:rsidRPr="00DB3682">
        <w:rPr>
          <w:rFonts w:ascii="Times New Roman" w:hAnsi="Times New Roman"/>
          <w:b/>
          <w:sz w:val="28"/>
          <w:szCs w:val="28"/>
        </w:rPr>
        <w:t xml:space="preserve"> результате освоения профессионального модуля студент должен:</w:t>
      </w:r>
    </w:p>
    <w:p w:rsidR="00CE7B8B" w:rsidRPr="00DB3682" w:rsidRDefault="00CE7B8B" w:rsidP="00CE7B8B">
      <w:pPr>
        <w:pStyle w:val="ad"/>
        <w:suppressAutoHyphens/>
        <w:spacing w:after="0" w:line="240" w:lineRule="auto"/>
        <w:ind w:left="0"/>
        <w:rPr>
          <w:rFonts w:ascii="Times New Roman" w:hAnsi="Times New Roman"/>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93"/>
        <w:gridCol w:w="8505"/>
      </w:tblGrid>
      <w:tr w:rsidR="00CE7B8B" w:rsidRPr="00DB3682" w:rsidTr="00CE7B8B">
        <w:tc>
          <w:tcPr>
            <w:tcW w:w="2093" w:type="dxa"/>
          </w:tcPr>
          <w:p w:rsidR="00CE7B8B" w:rsidRPr="00DB3682" w:rsidRDefault="00CE7B8B" w:rsidP="00CE7B8B">
            <w:pPr>
              <w:suppressAutoHyphens/>
              <w:spacing w:after="0" w:line="240" w:lineRule="auto"/>
              <w:rPr>
                <w:rFonts w:ascii="Times New Roman" w:hAnsi="Times New Roman"/>
                <w:b/>
                <w:sz w:val="28"/>
                <w:szCs w:val="28"/>
              </w:rPr>
            </w:pPr>
            <w:r w:rsidRPr="00DB3682">
              <w:rPr>
                <w:rFonts w:ascii="Times New Roman" w:hAnsi="Times New Roman"/>
                <w:b/>
                <w:sz w:val="28"/>
                <w:szCs w:val="28"/>
              </w:rPr>
              <w:t>иметь практический опыт:</w:t>
            </w:r>
          </w:p>
        </w:tc>
        <w:tc>
          <w:tcPr>
            <w:tcW w:w="8505" w:type="dxa"/>
          </w:tcPr>
          <w:p w:rsidR="00CE7B8B" w:rsidRPr="002D303A" w:rsidRDefault="00CE7B8B" w:rsidP="00CE7B8B">
            <w:pPr>
              <w:spacing w:after="0" w:line="240" w:lineRule="auto"/>
              <w:ind w:firstLine="601"/>
              <w:contextualSpacing/>
              <w:rPr>
                <w:rFonts w:ascii="Times New Roman" w:hAnsi="Times New Roman"/>
                <w:sz w:val="28"/>
                <w:szCs w:val="28"/>
              </w:rPr>
            </w:pPr>
            <w:r>
              <w:rPr>
                <w:rFonts w:ascii="Times New Roman" w:hAnsi="Times New Roman"/>
                <w:sz w:val="28"/>
                <w:szCs w:val="28"/>
              </w:rPr>
              <w:t xml:space="preserve">- </w:t>
            </w:r>
            <w:r w:rsidRPr="002D303A">
              <w:rPr>
                <w:rFonts w:ascii="Times New Roman" w:hAnsi="Times New Roman"/>
                <w:sz w:val="28"/>
                <w:szCs w:val="28"/>
              </w:rPr>
              <w:t>проведения регламентных работ</w:t>
            </w:r>
            <w:r w:rsidRPr="002D303A">
              <w:rPr>
                <w:rFonts w:ascii="Times New Roman" w:hAnsi="Times New Roman"/>
                <w:bCs/>
                <w:sz w:val="28"/>
                <w:szCs w:val="28"/>
              </w:rPr>
              <w:t xml:space="preserve"> по техническому обслужив</w:t>
            </w:r>
            <w:r w:rsidRPr="002D303A">
              <w:rPr>
                <w:rFonts w:ascii="Times New Roman" w:hAnsi="Times New Roman"/>
                <w:bCs/>
                <w:sz w:val="28"/>
                <w:szCs w:val="28"/>
              </w:rPr>
              <w:t>а</w:t>
            </w:r>
            <w:r w:rsidRPr="002D303A">
              <w:rPr>
                <w:rFonts w:ascii="Times New Roman" w:hAnsi="Times New Roman"/>
                <w:bCs/>
                <w:sz w:val="28"/>
                <w:szCs w:val="28"/>
              </w:rPr>
              <w:t>нию промышленного оборудования в соответствии с документацией завода-изготовителя;</w:t>
            </w:r>
          </w:p>
          <w:p w:rsidR="00CE7B8B" w:rsidRPr="002D303A" w:rsidRDefault="00CE7B8B" w:rsidP="00CE7B8B">
            <w:pPr>
              <w:spacing w:after="0" w:line="240" w:lineRule="auto"/>
              <w:ind w:firstLine="601"/>
              <w:contextualSpacing/>
              <w:rPr>
                <w:rFonts w:ascii="Times New Roman" w:hAnsi="Times New Roman"/>
                <w:sz w:val="28"/>
                <w:szCs w:val="28"/>
              </w:rPr>
            </w:pPr>
            <w:r>
              <w:rPr>
                <w:rFonts w:ascii="Times New Roman" w:hAnsi="Times New Roman"/>
                <w:sz w:val="28"/>
                <w:szCs w:val="28"/>
              </w:rPr>
              <w:t xml:space="preserve">- </w:t>
            </w:r>
            <w:proofErr w:type="gramStart"/>
            <w:r>
              <w:rPr>
                <w:rFonts w:ascii="Times New Roman" w:hAnsi="Times New Roman"/>
                <w:sz w:val="28"/>
                <w:szCs w:val="28"/>
              </w:rPr>
              <w:t>диагностировании</w:t>
            </w:r>
            <w:proofErr w:type="gramEnd"/>
            <w:r>
              <w:rPr>
                <w:rFonts w:ascii="Times New Roman" w:hAnsi="Times New Roman"/>
                <w:sz w:val="28"/>
                <w:szCs w:val="28"/>
              </w:rPr>
              <w:t xml:space="preserve"> промышленного оборудования и </w:t>
            </w:r>
            <w:proofErr w:type="spellStart"/>
            <w:r>
              <w:rPr>
                <w:rFonts w:ascii="Times New Roman" w:hAnsi="Times New Roman"/>
                <w:sz w:val="28"/>
                <w:szCs w:val="28"/>
              </w:rPr>
              <w:t>дефект</w:t>
            </w:r>
            <w:r>
              <w:rPr>
                <w:rFonts w:ascii="Times New Roman" w:hAnsi="Times New Roman"/>
                <w:sz w:val="28"/>
                <w:szCs w:val="28"/>
              </w:rPr>
              <w:t>а</w:t>
            </w:r>
            <w:r>
              <w:rPr>
                <w:rFonts w:ascii="Times New Roman" w:hAnsi="Times New Roman"/>
                <w:sz w:val="28"/>
                <w:szCs w:val="28"/>
              </w:rPr>
              <w:t>ции</w:t>
            </w:r>
            <w:proofErr w:type="spellEnd"/>
            <w:r>
              <w:rPr>
                <w:rFonts w:ascii="Times New Roman" w:hAnsi="Times New Roman"/>
                <w:sz w:val="28"/>
                <w:szCs w:val="28"/>
              </w:rPr>
              <w:t xml:space="preserve"> его элементов</w:t>
            </w:r>
            <w:r w:rsidRPr="002D303A">
              <w:rPr>
                <w:rFonts w:ascii="Times New Roman" w:hAnsi="Times New Roman"/>
                <w:sz w:val="28"/>
                <w:szCs w:val="28"/>
              </w:rPr>
              <w:t>;</w:t>
            </w:r>
          </w:p>
          <w:p w:rsidR="00CE7B8B" w:rsidRPr="00DB3682" w:rsidRDefault="00CE7B8B" w:rsidP="00CE7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01"/>
              <w:rPr>
                <w:rFonts w:ascii="Times New Roman" w:hAnsi="Times New Roman"/>
                <w:sz w:val="28"/>
                <w:szCs w:val="28"/>
              </w:rPr>
            </w:pPr>
            <w:r>
              <w:rPr>
                <w:rFonts w:ascii="Times New Roman" w:hAnsi="Times New Roman"/>
                <w:sz w:val="28"/>
                <w:szCs w:val="28"/>
              </w:rPr>
              <w:t>- выполнения ремонтных работ по восстановлению работосп</w:t>
            </w:r>
            <w:r>
              <w:rPr>
                <w:rFonts w:ascii="Times New Roman" w:hAnsi="Times New Roman"/>
                <w:sz w:val="28"/>
                <w:szCs w:val="28"/>
              </w:rPr>
              <w:t>о</w:t>
            </w:r>
            <w:r>
              <w:rPr>
                <w:rFonts w:ascii="Times New Roman" w:hAnsi="Times New Roman"/>
                <w:sz w:val="28"/>
                <w:szCs w:val="28"/>
              </w:rPr>
              <w:t>собности промышленного оборудования</w:t>
            </w:r>
          </w:p>
        </w:tc>
      </w:tr>
      <w:tr w:rsidR="00CE7B8B" w:rsidRPr="00DB3682" w:rsidTr="00CE7B8B">
        <w:tc>
          <w:tcPr>
            <w:tcW w:w="2093" w:type="dxa"/>
          </w:tcPr>
          <w:p w:rsidR="00CE7B8B" w:rsidRPr="00DB3682" w:rsidRDefault="00CE7B8B" w:rsidP="00CE7B8B">
            <w:pPr>
              <w:suppressAutoHyphens/>
              <w:spacing w:after="0" w:line="240" w:lineRule="auto"/>
              <w:rPr>
                <w:rFonts w:ascii="Times New Roman" w:hAnsi="Times New Roman"/>
                <w:b/>
                <w:sz w:val="28"/>
                <w:szCs w:val="28"/>
              </w:rPr>
            </w:pPr>
            <w:r w:rsidRPr="00DB3682">
              <w:rPr>
                <w:rFonts w:ascii="Times New Roman" w:hAnsi="Times New Roman"/>
                <w:b/>
                <w:sz w:val="28"/>
                <w:szCs w:val="28"/>
              </w:rPr>
              <w:t>уметь:</w:t>
            </w:r>
          </w:p>
        </w:tc>
        <w:tc>
          <w:tcPr>
            <w:tcW w:w="8505" w:type="dxa"/>
          </w:tcPr>
          <w:p w:rsidR="00CE7B8B" w:rsidRPr="00313503" w:rsidRDefault="00CE7B8B" w:rsidP="00CE7B8B">
            <w:pPr>
              <w:spacing w:after="0" w:line="240" w:lineRule="auto"/>
              <w:ind w:firstLine="601"/>
              <w:contextualSpacing/>
              <w:rPr>
                <w:rFonts w:ascii="Times New Roman" w:hAnsi="Times New Roman"/>
                <w:sz w:val="28"/>
                <w:szCs w:val="28"/>
              </w:rPr>
            </w:pPr>
            <w:r w:rsidRPr="00313503">
              <w:rPr>
                <w:rFonts w:ascii="Times New Roman" w:hAnsi="Times New Roman"/>
                <w:sz w:val="28"/>
                <w:szCs w:val="28"/>
              </w:rPr>
              <w:t>- выбирать эксплуатационно-смазочные материалы для техн</w:t>
            </w:r>
            <w:r w:rsidRPr="00313503">
              <w:rPr>
                <w:rFonts w:ascii="Times New Roman" w:hAnsi="Times New Roman"/>
                <w:sz w:val="28"/>
                <w:szCs w:val="28"/>
              </w:rPr>
              <w:t>и</w:t>
            </w:r>
            <w:r w:rsidRPr="00313503">
              <w:rPr>
                <w:rFonts w:ascii="Times New Roman" w:hAnsi="Times New Roman"/>
                <w:sz w:val="28"/>
                <w:szCs w:val="28"/>
              </w:rPr>
              <w:t>ческого обслуживания оборудования;</w:t>
            </w:r>
          </w:p>
          <w:p w:rsidR="00CE7B8B" w:rsidRPr="00313503" w:rsidRDefault="00CE7B8B" w:rsidP="00CE7B8B">
            <w:pPr>
              <w:spacing w:after="0" w:line="240" w:lineRule="auto"/>
              <w:ind w:firstLine="601"/>
              <w:contextualSpacing/>
              <w:rPr>
                <w:rFonts w:ascii="Times New Roman" w:hAnsi="Times New Roman"/>
                <w:sz w:val="28"/>
                <w:szCs w:val="28"/>
              </w:rPr>
            </w:pPr>
            <w:r w:rsidRPr="00313503">
              <w:rPr>
                <w:rFonts w:ascii="Times New Roman" w:hAnsi="Times New Roman"/>
                <w:sz w:val="28"/>
                <w:szCs w:val="28"/>
              </w:rPr>
              <w:t>- пользоваться контрольно-измерительным инструментом;</w:t>
            </w:r>
          </w:p>
          <w:p w:rsidR="00CE7B8B" w:rsidRPr="00313503" w:rsidRDefault="00CE7B8B" w:rsidP="00CE7B8B">
            <w:pPr>
              <w:spacing w:after="0" w:line="240" w:lineRule="auto"/>
              <w:ind w:firstLine="601"/>
              <w:contextualSpacing/>
              <w:rPr>
                <w:rFonts w:ascii="Times New Roman" w:hAnsi="Times New Roman"/>
                <w:sz w:val="28"/>
                <w:szCs w:val="28"/>
              </w:rPr>
            </w:pPr>
            <w:r w:rsidRPr="00313503">
              <w:rPr>
                <w:rFonts w:ascii="Times New Roman" w:hAnsi="Times New Roman"/>
                <w:sz w:val="28"/>
                <w:szCs w:val="28"/>
              </w:rPr>
              <w:t>- выполнять эскизы деталей при ремонте;</w:t>
            </w:r>
          </w:p>
          <w:p w:rsidR="00CE7B8B" w:rsidRPr="00313503" w:rsidRDefault="00CE7B8B" w:rsidP="00CE7B8B">
            <w:pPr>
              <w:spacing w:after="0" w:line="240" w:lineRule="auto"/>
              <w:ind w:firstLine="601"/>
              <w:contextualSpacing/>
              <w:rPr>
                <w:rFonts w:ascii="Times New Roman" w:hAnsi="Times New Roman"/>
                <w:sz w:val="28"/>
                <w:szCs w:val="28"/>
              </w:rPr>
            </w:pPr>
            <w:r w:rsidRPr="00313503">
              <w:rPr>
                <w:rFonts w:ascii="Times New Roman" w:hAnsi="Times New Roman"/>
                <w:sz w:val="28"/>
                <w:szCs w:val="28"/>
              </w:rPr>
              <w:t>- определять способы обработки деталей;</w:t>
            </w:r>
          </w:p>
          <w:p w:rsidR="00CE7B8B" w:rsidRPr="00313503" w:rsidRDefault="00CE7B8B" w:rsidP="00CE7B8B">
            <w:pPr>
              <w:spacing w:after="0" w:line="240" w:lineRule="auto"/>
              <w:ind w:firstLine="601"/>
              <w:contextualSpacing/>
              <w:rPr>
                <w:rFonts w:ascii="Times New Roman" w:hAnsi="Times New Roman"/>
                <w:sz w:val="28"/>
                <w:szCs w:val="28"/>
              </w:rPr>
            </w:pPr>
            <w:r w:rsidRPr="00313503">
              <w:rPr>
                <w:rFonts w:ascii="Times New Roman" w:hAnsi="Times New Roman"/>
                <w:sz w:val="28"/>
                <w:szCs w:val="28"/>
              </w:rPr>
              <w:t>- обрабатывать детали в целях восстановления работоспособн</w:t>
            </w:r>
            <w:r w:rsidRPr="00313503">
              <w:rPr>
                <w:rFonts w:ascii="Times New Roman" w:hAnsi="Times New Roman"/>
                <w:sz w:val="28"/>
                <w:szCs w:val="28"/>
              </w:rPr>
              <w:t>о</w:t>
            </w:r>
            <w:r w:rsidRPr="00313503">
              <w:rPr>
                <w:rFonts w:ascii="Times New Roman" w:hAnsi="Times New Roman"/>
                <w:sz w:val="28"/>
                <w:szCs w:val="28"/>
              </w:rPr>
              <w:t>сти оборудования ручным и механизированным способом;</w:t>
            </w:r>
          </w:p>
          <w:p w:rsidR="00CE7B8B" w:rsidRPr="00DB3682" w:rsidRDefault="00CE7B8B" w:rsidP="00CE7B8B">
            <w:pPr>
              <w:tabs>
                <w:tab w:val="left" w:pos="412"/>
              </w:tabs>
              <w:suppressAutoHyphens/>
              <w:spacing w:after="0" w:line="240" w:lineRule="auto"/>
              <w:ind w:firstLine="601"/>
              <w:jc w:val="both"/>
              <w:rPr>
                <w:rFonts w:ascii="Times New Roman" w:hAnsi="Times New Roman"/>
                <w:sz w:val="28"/>
                <w:szCs w:val="28"/>
              </w:rPr>
            </w:pPr>
            <w:r w:rsidRPr="00313503">
              <w:rPr>
                <w:rFonts w:ascii="Times New Roman" w:hAnsi="Times New Roman"/>
                <w:sz w:val="28"/>
                <w:szCs w:val="28"/>
              </w:rPr>
              <w:t>- пользоваться нормативной и справочной литературой</w:t>
            </w:r>
          </w:p>
        </w:tc>
      </w:tr>
      <w:tr w:rsidR="00CE7B8B" w:rsidRPr="00DB3682" w:rsidTr="00CE7B8B">
        <w:tc>
          <w:tcPr>
            <w:tcW w:w="2093" w:type="dxa"/>
          </w:tcPr>
          <w:p w:rsidR="00CE7B8B" w:rsidRPr="00DB3682" w:rsidRDefault="00CE7B8B" w:rsidP="00CE7B8B">
            <w:pPr>
              <w:suppressAutoHyphens/>
              <w:spacing w:after="0" w:line="240" w:lineRule="auto"/>
              <w:rPr>
                <w:rFonts w:ascii="Times New Roman" w:hAnsi="Times New Roman"/>
                <w:b/>
                <w:sz w:val="28"/>
                <w:szCs w:val="28"/>
              </w:rPr>
            </w:pPr>
            <w:r w:rsidRPr="00DB3682">
              <w:rPr>
                <w:rFonts w:ascii="Times New Roman" w:hAnsi="Times New Roman"/>
                <w:b/>
                <w:sz w:val="28"/>
                <w:szCs w:val="28"/>
              </w:rPr>
              <w:t>знать:</w:t>
            </w:r>
          </w:p>
        </w:tc>
        <w:tc>
          <w:tcPr>
            <w:tcW w:w="8505" w:type="dxa"/>
          </w:tcPr>
          <w:p w:rsidR="00CE7B8B" w:rsidRPr="00313503" w:rsidRDefault="00CE7B8B" w:rsidP="00CE7B8B">
            <w:pPr>
              <w:spacing w:after="0" w:line="240" w:lineRule="auto"/>
              <w:ind w:firstLine="601"/>
              <w:contextualSpacing/>
              <w:rPr>
                <w:rFonts w:ascii="Times New Roman" w:hAnsi="Times New Roman"/>
                <w:sz w:val="28"/>
                <w:szCs w:val="28"/>
              </w:rPr>
            </w:pPr>
            <w:r w:rsidRPr="00313503">
              <w:rPr>
                <w:rFonts w:ascii="Times New Roman" w:hAnsi="Times New Roman"/>
                <w:sz w:val="28"/>
                <w:szCs w:val="28"/>
              </w:rPr>
              <w:t>- условные обозначения на машиностроительных чертежах и схемах;</w:t>
            </w:r>
          </w:p>
          <w:p w:rsidR="00CE7B8B" w:rsidRPr="00313503" w:rsidRDefault="00CE7B8B" w:rsidP="00CE7B8B">
            <w:pPr>
              <w:spacing w:after="0" w:line="240" w:lineRule="auto"/>
              <w:ind w:firstLine="601"/>
              <w:contextualSpacing/>
              <w:rPr>
                <w:rFonts w:ascii="Times New Roman" w:hAnsi="Times New Roman"/>
                <w:sz w:val="28"/>
                <w:szCs w:val="28"/>
              </w:rPr>
            </w:pPr>
            <w:r w:rsidRPr="00313503">
              <w:rPr>
                <w:rFonts w:ascii="Times New Roman" w:hAnsi="Times New Roman"/>
                <w:sz w:val="28"/>
                <w:szCs w:val="28"/>
              </w:rPr>
              <w:t>- особенности технического обслуживания промышленного оборудования отрасли;</w:t>
            </w:r>
          </w:p>
          <w:p w:rsidR="00CE7B8B" w:rsidRPr="00313503" w:rsidRDefault="00CE7B8B" w:rsidP="00CE7B8B">
            <w:pPr>
              <w:spacing w:after="0" w:line="240" w:lineRule="auto"/>
              <w:ind w:firstLine="601"/>
              <w:contextualSpacing/>
              <w:rPr>
                <w:rFonts w:ascii="Times New Roman" w:hAnsi="Times New Roman"/>
                <w:sz w:val="28"/>
                <w:szCs w:val="28"/>
              </w:rPr>
            </w:pPr>
            <w:r w:rsidRPr="00313503">
              <w:rPr>
                <w:rFonts w:ascii="Times New Roman" w:hAnsi="Times New Roman"/>
                <w:sz w:val="28"/>
                <w:szCs w:val="28"/>
              </w:rPr>
              <w:t>- методы восстановления деталей;</w:t>
            </w:r>
          </w:p>
          <w:p w:rsidR="00CE7B8B" w:rsidRPr="00DB3682" w:rsidRDefault="00CE7B8B" w:rsidP="00CE7B8B">
            <w:pPr>
              <w:spacing w:after="0" w:line="240" w:lineRule="auto"/>
              <w:ind w:firstLine="601"/>
              <w:contextualSpacing/>
              <w:rPr>
                <w:rFonts w:ascii="Times New Roman" w:hAnsi="Times New Roman"/>
                <w:sz w:val="28"/>
                <w:szCs w:val="28"/>
              </w:rPr>
            </w:pPr>
            <w:r w:rsidRPr="00313503">
              <w:rPr>
                <w:rFonts w:ascii="Times New Roman" w:hAnsi="Times New Roman"/>
                <w:sz w:val="28"/>
                <w:szCs w:val="28"/>
              </w:rPr>
              <w:t>- правила техники безопасности при выполнении монтажных и пусконаладочных работ</w:t>
            </w:r>
          </w:p>
        </w:tc>
      </w:tr>
    </w:tbl>
    <w:p w:rsidR="00CE7B8B" w:rsidRPr="001922F9" w:rsidRDefault="00CE7B8B" w:rsidP="00CE7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16"/>
          <w:szCs w:val="16"/>
        </w:rPr>
      </w:pPr>
    </w:p>
    <w:p w:rsidR="00CE7B8B" w:rsidRDefault="00CE7B8B" w:rsidP="00CE7B8B">
      <w:pPr>
        <w:spacing w:after="0" w:line="240" w:lineRule="auto"/>
        <w:ind w:firstLine="709"/>
        <w:jc w:val="both"/>
        <w:rPr>
          <w:rFonts w:ascii="Times New Roman" w:hAnsi="Times New Roman"/>
          <w:b/>
          <w:sz w:val="28"/>
          <w:szCs w:val="28"/>
        </w:rPr>
      </w:pPr>
      <w:r w:rsidRPr="00DB3682">
        <w:rPr>
          <w:rFonts w:ascii="Times New Roman" w:hAnsi="Times New Roman"/>
          <w:b/>
          <w:sz w:val="28"/>
          <w:szCs w:val="28"/>
        </w:rPr>
        <w:t>1.2.1 Общие компетенции:</w:t>
      </w:r>
    </w:p>
    <w:p w:rsidR="00CE7B8B" w:rsidRPr="006758CF" w:rsidRDefault="00CE7B8B" w:rsidP="00CE7B8B">
      <w:pPr>
        <w:spacing w:after="0" w:line="240" w:lineRule="auto"/>
        <w:jc w:val="both"/>
        <w:rPr>
          <w:rFonts w:ascii="Times New Roman" w:hAnsi="Times New Roman"/>
          <w:b/>
          <w:sz w:val="16"/>
          <w:szCs w:val="16"/>
        </w:rPr>
      </w:pPr>
    </w:p>
    <w:tbl>
      <w:tblPr>
        <w:tblW w:w="10612" w:type="dxa"/>
        <w:jc w:val="center"/>
        <w:tblInd w:w="-10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196"/>
        <w:gridCol w:w="3261"/>
        <w:gridCol w:w="6155"/>
      </w:tblGrid>
      <w:tr w:rsidR="00CE7B8B" w:rsidRPr="00DB3682" w:rsidTr="00CE7B8B">
        <w:trPr>
          <w:cantSplit/>
          <w:trHeight w:val="737"/>
          <w:jc w:val="center"/>
        </w:trPr>
        <w:tc>
          <w:tcPr>
            <w:tcW w:w="1196" w:type="dxa"/>
            <w:tcBorders>
              <w:top w:val="single" w:sz="4" w:space="0" w:color="auto"/>
              <w:left w:val="single" w:sz="4" w:space="0" w:color="auto"/>
              <w:bottom w:val="single" w:sz="4" w:space="0" w:color="auto"/>
              <w:right w:val="single" w:sz="4" w:space="0" w:color="auto"/>
            </w:tcBorders>
            <w:vAlign w:val="center"/>
          </w:tcPr>
          <w:p w:rsidR="00CE7B8B" w:rsidRPr="00DA6C11" w:rsidRDefault="00CE7B8B" w:rsidP="00CE7B8B">
            <w:pPr>
              <w:suppressAutoHyphens/>
              <w:spacing w:after="0" w:line="240" w:lineRule="auto"/>
              <w:jc w:val="center"/>
              <w:rPr>
                <w:rFonts w:ascii="Times New Roman" w:hAnsi="Times New Roman"/>
                <w:b/>
                <w:sz w:val="28"/>
                <w:szCs w:val="28"/>
              </w:rPr>
            </w:pPr>
            <w:r w:rsidRPr="00DA6C11">
              <w:rPr>
                <w:rFonts w:ascii="Times New Roman" w:hAnsi="Times New Roman"/>
                <w:b/>
                <w:sz w:val="28"/>
                <w:szCs w:val="28"/>
              </w:rPr>
              <w:t>Коды</w:t>
            </w:r>
          </w:p>
          <w:p w:rsidR="00CE7B8B" w:rsidRPr="00DA6C11" w:rsidRDefault="00CE7B8B" w:rsidP="00CE7B8B">
            <w:pPr>
              <w:suppressAutoHyphens/>
              <w:spacing w:after="0" w:line="240" w:lineRule="auto"/>
              <w:jc w:val="center"/>
              <w:rPr>
                <w:rFonts w:ascii="Times New Roman" w:hAnsi="Times New Roman"/>
                <w:b/>
                <w:iCs/>
                <w:sz w:val="28"/>
                <w:szCs w:val="28"/>
              </w:rPr>
            </w:pPr>
            <w:r w:rsidRPr="00DA6C11">
              <w:rPr>
                <w:rFonts w:ascii="Times New Roman" w:hAnsi="Times New Roman"/>
                <w:b/>
                <w:sz w:val="28"/>
                <w:szCs w:val="28"/>
              </w:rPr>
              <w:t>ОК</w:t>
            </w:r>
          </w:p>
        </w:tc>
        <w:tc>
          <w:tcPr>
            <w:tcW w:w="3261" w:type="dxa"/>
            <w:tcBorders>
              <w:top w:val="single" w:sz="4" w:space="0" w:color="auto"/>
              <w:left w:val="single" w:sz="4" w:space="0" w:color="auto"/>
              <w:bottom w:val="single" w:sz="4" w:space="0" w:color="auto"/>
              <w:right w:val="single" w:sz="4" w:space="0" w:color="auto"/>
            </w:tcBorders>
            <w:vAlign w:val="center"/>
          </w:tcPr>
          <w:p w:rsidR="00CE7B8B" w:rsidRPr="00DA6C11" w:rsidRDefault="00CE7B8B" w:rsidP="00CE7B8B">
            <w:pPr>
              <w:suppressAutoHyphens/>
              <w:spacing w:after="0" w:line="240" w:lineRule="auto"/>
              <w:jc w:val="center"/>
              <w:rPr>
                <w:rFonts w:ascii="Times New Roman" w:hAnsi="Times New Roman"/>
                <w:b/>
                <w:iCs/>
                <w:sz w:val="28"/>
                <w:szCs w:val="28"/>
              </w:rPr>
            </w:pPr>
            <w:r w:rsidRPr="00DA6C11">
              <w:rPr>
                <w:rFonts w:ascii="Times New Roman" w:hAnsi="Times New Roman"/>
                <w:b/>
                <w:iCs/>
                <w:sz w:val="28"/>
                <w:szCs w:val="28"/>
              </w:rPr>
              <w:t>Формулировка компетенции</w:t>
            </w:r>
          </w:p>
        </w:tc>
        <w:tc>
          <w:tcPr>
            <w:tcW w:w="6155" w:type="dxa"/>
            <w:tcBorders>
              <w:top w:val="single" w:sz="4" w:space="0" w:color="auto"/>
              <w:left w:val="single" w:sz="4" w:space="0" w:color="auto"/>
              <w:bottom w:val="single" w:sz="4" w:space="0" w:color="auto"/>
              <w:right w:val="single" w:sz="4" w:space="0" w:color="auto"/>
            </w:tcBorders>
            <w:vAlign w:val="center"/>
          </w:tcPr>
          <w:p w:rsidR="00CE7B8B" w:rsidRPr="00DA6C11" w:rsidRDefault="00CE7B8B" w:rsidP="00CE7B8B">
            <w:pPr>
              <w:spacing w:after="0" w:line="240" w:lineRule="auto"/>
              <w:jc w:val="center"/>
              <w:rPr>
                <w:rFonts w:ascii="Times New Roman" w:hAnsi="Times New Roman"/>
                <w:b/>
                <w:iCs/>
                <w:sz w:val="28"/>
                <w:szCs w:val="28"/>
              </w:rPr>
            </w:pPr>
            <w:r w:rsidRPr="00DA6C11">
              <w:rPr>
                <w:rFonts w:ascii="Times New Roman" w:hAnsi="Times New Roman"/>
                <w:b/>
                <w:iCs/>
                <w:sz w:val="28"/>
                <w:szCs w:val="28"/>
              </w:rPr>
              <w:t>Знания, умения</w:t>
            </w:r>
          </w:p>
        </w:tc>
      </w:tr>
      <w:tr w:rsidR="00CE7B8B" w:rsidRPr="00DB3682" w:rsidTr="00CE7B8B">
        <w:trPr>
          <w:cantSplit/>
          <w:trHeight w:val="946"/>
          <w:jc w:val="center"/>
        </w:trPr>
        <w:tc>
          <w:tcPr>
            <w:tcW w:w="1196" w:type="dxa"/>
            <w:tcBorders>
              <w:top w:val="single" w:sz="4" w:space="0" w:color="auto"/>
              <w:left w:val="single" w:sz="4" w:space="0" w:color="auto"/>
              <w:right w:val="single" w:sz="4" w:space="0" w:color="auto"/>
            </w:tcBorders>
          </w:tcPr>
          <w:p w:rsidR="00CE7B8B" w:rsidRPr="00DA6C11" w:rsidRDefault="00CE7B8B" w:rsidP="00CE7B8B">
            <w:pPr>
              <w:spacing w:after="0" w:line="240" w:lineRule="auto"/>
              <w:jc w:val="center"/>
              <w:rPr>
                <w:rFonts w:ascii="Times New Roman" w:hAnsi="Times New Roman"/>
                <w:b/>
                <w:sz w:val="28"/>
                <w:szCs w:val="28"/>
              </w:rPr>
            </w:pPr>
            <w:r w:rsidRPr="00DA6C11">
              <w:rPr>
                <w:rFonts w:ascii="Times New Roman" w:hAnsi="Times New Roman"/>
                <w:iCs/>
                <w:sz w:val="28"/>
                <w:szCs w:val="28"/>
              </w:rPr>
              <w:t>ОК 01.</w:t>
            </w:r>
          </w:p>
        </w:tc>
        <w:tc>
          <w:tcPr>
            <w:tcW w:w="3261" w:type="dxa"/>
            <w:tcBorders>
              <w:top w:val="single" w:sz="4" w:space="0" w:color="auto"/>
              <w:left w:val="single" w:sz="4" w:space="0" w:color="auto"/>
              <w:right w:val="single" w:sz="4" w:space="0" w:color="auto"/>
            </w:tcBorders>
          </w:tcPr>
          <w:p w:rsidR="00CE7B8B" w:rsidRPr="00DA6C11" w:rsidRDefault="00CE7B8B" w:rsidP="00CE7B8B">
            <w:pPr>
              <w:suppressAutoHyphens/>
              <w:spacing w:after="0" w:line="240" w:lineRule="auto"/>
              <w:rPr>
                <w:rFonts w:ascii="Times New Roman" w:hAnsi="Times New Roman"/>
                <w:b/>
                <w:iCs/>
                <w:sz w:val="28"/>
                <w:szCs w:val="28"/>
              </w:rPr>
            </w:pPr>
            <w:r w:rsidRPr="00DA6C11">
              <w:rPr>
                <w:rFonts w:ascii="Times New Roman" w:hAnsi="Times New Roman"/>
                <w:iCs/>
                <w:sz w:val="28"/>
                <w:szCs w:val="28"/>
              </w:rPr>
              <w:t xml:space="preserve">Выбирать способы решения задач </w:t>
            </w:r>
            <w:proofErr w:type="gramStart"/>
            <w:r w:rsidRPr="00DA6C11">
              <w:rPr>
                <w:rFonts w:ascii="Times New Roman" w:hAnsi="Times New Roman"/>
                <w:iCs/>
                <w:sz w:val="28"/>
                <w:szCs w:val="28"/>
              </w:rPr>
              <w:t>профессиональной</w:t>
            </w:r>
            <w:proofErr w:type="gramEnd"/>
          </w:p>
        </w:tc>
        <w:tc>
          <w:tcPr>
            <w:tcW w:w="6155" w:type="dxa"/>
            <w:tcBorders>
              <w:top w:val="single" w:sz="4" w:space="0" w:color="auto"/>
              <w:left w:val="single" w:sz="4" w:space="0" w:color="auto"/>
              <w:right w:val="single" w:sz="4" w:space="0" w:color="auto"/>
            </w:tcBorders>
          </w:tcPr>
          <w:p w:rsidR="00CE7B8B" w:rsidRPr="00DA6C11" w:rsidRDefault="00CE7B8B" w:rsidP="00CE7B8B">
            <w:pPr>
              <w:suppressAutoHyphens/>
              <w:spacing w:after="0" w:line="240" w:lineRule="auto"/>
              <w:jc w:val="both"/>
              <w:rPr>
                <w:rFonts w:ascii="Times New Roman" w:hAnsi="Times New Roman"/>
                <w:b/>
                <w:iCs/>
                <w:sz w:val="28"/>
                <w:szCs w:val="28"/>
              </w:rPr>
            </w:pPr>
            <w:r w:rsidRPr="00DA6C11">
              <w:rPr>
                <w:rFonts w:ascii="Times New Roman" w:hAnsi="Times New Roman"/>
                <w:b/>
                <w:iCs/>
                <w:sz w:val="28"/>
                <w:szCs w:val="28"/>
              </w:rPr>
              <w:t xml:space="preserve">умения: </w:t>
            </w:r>
          </w:p>
          <w:p w:rsidR="00CE7B8B" w:rsidRPr="00DA6C11" w:rsidRDefault="00CE7B8B" w:rsidP="00CE7B8B">
            <w:pPr>
              <w:suppressAutoHyphens/>
              <w:spacing w:after="0" w:line="240" w:lineRule="auto"/>
              <w:ind w:firstLine="459"/>
              <w:rPr>
                <w:rFonts w:ascii="Times New Roman" w:hAnsi="Times New Roman"/>
                <w:b/>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распознавать задачу и/или проблему в профессиональном и/или социальном контексте; </w:t>
            </w:r>
          </w:p>
        </w:tc>
      </w:tr>
      <w:tr w:rsidR="00CE7B8B" w:rsidRPr="00DB3682" w:rsidTr="00CE7B8B">
        <w:trPr>
          <w:cantSplit/>
          <w:trHeight w:val="4207"/>
          <w:jc w:val="center"/>
        </w:trPr>
        <w:tc>
          <w:tcPr>
            <w:tcW w:w="1196" w:type="dxa"/>
            <w:vMerge w:val="restart"/>
            <w:tcBorders>
              <w:top w:val="single" w:sz="4" w:space="0" w:color="auto"/>
              <w:left w:val="single" w:sz="4" w:space="0" w:color="auto"/>
              <w:right w:val="single" w:sz="4" w:space="0" w:color="auto"/>
            </w:tcBorders>
          </w:tcPr>
          <w:p w:rsidR="00CE7B8B" w:rsidRPr="00DA6C11" w:rsidRDefault="00CE7B8B" w:rsidP="00CE7B8B">
            <w:pPr>
              <w:jc w:val="center"/>
              <w:rPr>
                <w:rFonts w:ascii="Times New Roman" w:hAnsi="Times New Roman"/>
                <w:iCs/>
                <w:sz w:val="28"/>
                <w:szCs w:val="28"/>
              </w:rPr>
            </w:pPr>
          </w:p>
        </w:tc>
        <w:tc>
          <w:tcPr>
            <w:tcW w:w="3261" w:type="dxa"/>
            <w:vMerge w:val="restart"/>
            <w:tcBorders>
              <w:top w:val="single" w:sz="4" w:space="0" w:color="auto"/>
              <w:left w:val="single" w:sz="4" w:space="0" w:color="auto"/>
              <w:right w:val="single" w:sz="4" w:space="0" w:color="auto"/>
            </w:tcBorders>
          </w:tcPr>
          <w:p w:rsidR="00CE7B8B" w:rsidRPr="00DA6C11" w:rsidRDefault="00CE7B8B" w:rsidP="00CE7B8B">
            <w:pPr>
              <w:suppressAutoHyphens/>
              <w:spacing w:line="240" w:lineRule="auto"/>
              <w:rPr>
                <w:rFonts w:ascii="Times New Roman" w:hAnsi="Times New Roman"/>
                <w:iCs/>
                <w:sz w:val="28"/>
                <w:szCs w:val="28"/>
              </w:rPr>
            </w:pPr>
            <w:r w:rsidRPr="00DA6C11">
              <w:rPr>
                <w:rFonts w:ascii="Times New Roman" w:hAnsi="Times New Roman"/>
                <w:iCs/>
                <w:sz w:val="28"/>
                <w:szCs w:val="28"/>
              </w:rPr>
              <w:t>деятельности, применительно к различным контекстам</w:t>
            </w:r>
          </w:p>
        </w:tc>
        <w:tc>
          <w:tcPr>
            <w:tcW w:w="6155" w:type="dxa"/>
            <w:tcBorders>
              <w:top w:val="single" w:sz="4" w:space="0" w:color="auto"/>
              <w:left w:val="single" w:sz="4" w:space="0" w:color="auto"/>
              <w:right w:val="single" w:sz="4" w:space="0" w:color="auto"/>
            </w:tcBorders>
          </w:tcPr>
          <w:p w:rsidR="00CE7B8B" w:rsidRDefault="00CE7B8B" w:rsidP="00CE7B8B">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анализировать задачу и/или проблему и выделять её составные части; </w:t>
            </w:r>
          </w:p>
          <w:p w:rsidR="00CE7B8B" w:rsidRPr="00DA6C11" w:rsidRDefault="00CE7B8B" w:rsidP="00CE7B8B">
            <w:pPr>
              <w:suppressAutoHyphens/>
              <w:spacing w:after="0" w:line="240" w:lineRule="auto"/>
              <w:ind w:firstLine="459"/>
              <w:rPr>
                <w:rFonts w:ascii="Times New Roman" w:hAnsi="Times New Roman"/>
                <w:b/>
                <w:iCs/>
                <w:sz w:val="28"/>
                <w:szCs w:val="28"/>
              </w:rPr>
            </w:pPr>
            <w:r>
              <w:rPr>
                <w:rFonts w:ascii="Times New Roman" w:hAnsi="Times New Roman"/>
                <w:iCs/>
                <w:sz w:val="28"/>
                <w:szCs w:val="28"/>
              </w:rPr>
              <w:t xml:space="preserve">- </w:t>
            </w:r>
            <w:r w:rsidRPr="00DA6C11">
              <w:rPr>
                <w:rFonts w:ascii="Times New Roman" w:hAnsi="Times New Roman"/>
                <w:iCs/>
                <w:sz w:val="28"/>
                <w:szCs w:val="28"/>
              </w:rPr>
              <w:t>определять этапы решения задачи; выявлять и эффективно искать информацию, необходимую для решения задачи и/или проблемы;</w:t>
            </w:r>
          </w:p>
          <w:p w:rsidR="00CE7B8B" w:rsidRPr="00DA6C11" w:rsidRDefault="00CE7B8B" w:rsidP="00CE7B8B">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составить план действия; определить необходимые ресурсы;</w:t>
            </w:r>
          </w:p>
          <w:p w:rsidR="00CE7B8B" w:rsidRPr="00DA6C11" w:rsidRDefault="00CE7B8B" w:rsidP="00CE7B8B">
            <w:pPr>
              <w:suppressAutoHyphens/>
              <w:spacing w:after="0" w:line="240" w:lineRule="auto"/>
              <w:ind w:firstLine="459"/>
              <w:rPr>
                <w:rFonts w:ascii="Times New Roman" w:hAnsi="Times New Roman"/>
                <w:b/>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владеть актуальными методами работы в профессиональной и смежных </w:t>
            </w:r>
            <w:proofErr w:type="gramStart"/>
            <w:r w:rsidRPr="00DA6C11">
              <w:rPr>
                <w:rFonts w:ascii="Times New Roman" w:hAnsi="Times New Roman"/>
                <w:iCs/>
                <w:sz w:val="28"/>
                <w:szCs w:val="28"/>
              </w:rPr>
              <w:t>сферах</w:t>
            </w:r>
            <w:proofErr w:type="gramEnd"/>
            <w:r w:rsidRPr="00DA6C11">
              <w:rPr>
                <w:rFonts w:ascii="Times New Roman" w:hAnsi="Times New Roman"/>
                <w:iCs/>
                <w:sz w:val="28"/>
                <w:szCs w:val="28"/>
              </w:rPr>
              <w:t>; реализовать составленный план; оценивать результат и последствия своих действий (самостоятельно или с помощью наставника)</w:t>
            </w:r>
          </w:p>
        </w:tc>
      </w:tr>
      <w:tr w:rsidR="00CE7B8B" w:rsidRPr="00DB3682" w:rsidTr="00CE7B8B">
        <w:trPr>
          <w:cantSplit/>
          <w:trHeight w:val="2330"/>
          <w:jc w:val="center"/>
        </w:trPr>
        <w:tc>
          <w:tcPr>
            <w:tcW w:w="1196" w:type="dxa"/>
            <w:vMerge/>
            <w:tcBorders>
              <w:left w:val="single" w:sz="4" w:space="0" w:color="auto"/>
              <w:bottom w:val="single" w:sz="4" w:space="0" w:color="auto"/>
              <w:right w:val="single" w:sz="4" w:space="0" w:color="auto"/>
            </w:tcBorders>
          </w:tcPr>
          <w:p w:rsidR="00CE7B8B" w:rsidRPr="00DA6C11" w:rsidRDefault="00CE7B8B" w:rsidP="00CE7B8B">
            <w:pPr>
              <w:spacing w:after="0" w:line="240" w:lineRule="auto"/>
              <w:jc w:val="center"/>
              <w:rPr>
                <w:rFonts w:ascii="Times New Roman" w:hAnsi="Times New Roman"/>
                <w:iCs/>
                <w:sz w:val="28"/>
                <w:szCs w:val="28"/>
              </w:rPr>
            </w:pPr>
          </w:p>
        </w:tc>
        <w:tc>
          <w:tcPr>
            <w:tcW w:w="3261" w:type="dxa"/>
            <w:vMerge/>
            <w:tcBorders>
              <w:left w:val="single" w:sz="4" w:space="0" w:color="auto"/>
              <w:bottom w:val="single" w:sz="4" w:space="0" w:color="auto"/>
              <w:right w:val="single" w:sz="4" w:space="0" w:color="auto"/>
            </w:tcBorders>
          </w:tcPr>
          <w:p w:rsidR="00CE7B8B" w:rsidRPr="00DA6C11" w:rsidRDefault="00CE7B8B" w:rsidP="00CE7B8B">
            <w:pPr>
              <w:suppressAutoHyphens/>
              <w:spacing w:after="0" w:line="240" w:lineRule="auto"/>
              <w:rPr>
                <w:rFonts w:ascii="Times New Roman" w:hAnsi="Times New Roman"/>
                <w:iCs/>
                <w:sz w:val="28"/>
                <w:szCs w:val="28"/>
              </w:rPr>
            </w:pPr>
          </w:p>
        </w:tc>
        <w:tc>
          <w:tcPr>
            <w:tcW w:w="6155" w:type="dxa"/>
            <w:tcBorders>
              <w:top w:val="single" w:sz="4" w:space="0" w:color="auto"/>
              <w:left w:val="single" w:sz="4" w:space="0" w:color="auto"/>
              <w:bottom w:val="single" w:sz="4" w:space="0" w:color="auto"/>
              <w:right w:val="single" w:sz="4" w:space="0" w:color="auto"/>
            </w:tcBorders>
          </w:tcPr>
          <w:p w:rsidR="00CE7B8B" w:rsidRPr="00DA6C11" w:rsidRDefault="00CE7B8B" w:rsidP="00CE7B8B">
            <w:pPr>
              <w:suppressAutoHyphens/>
              <w:spacing w:after="0" w:line="240" w:lineRule="auto"/>
              <w:jc w:val="both"/>
              <w:rPr>
                <w:rFonts w:ascii="Times New Roman" w:hAnsi="Times New Roman"/>
                <w:iCs/>
                <w:sz w:val="28"/>
                <w:szCs w:val="28"/>
              </w:rPr>
            </w:pPr>
            <w:r w:rsidRPr="00DA6C11">
              <w:rPr>
                <w:rFonts w:ascii="Times New Roman" w:hAnsi="Times New Roman"/>
                <w:b/>
                <w:iCs/>
                <w:sz w:val="28"/>
                <w:szCs w:val="28"/>
              </w:rPr>
              <w:t xml:space="preserve">знания: </w:t>
            </w:r>
          </w:p>
          <w:p w:rsidR="00CE7B8B" w:rsidRPr="00DA6C11" w:rsidRDefault="00CE7B8B" w:rsidP="00CE7B8B">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rsidR="00CE7B8B" w:rsidRPr="00DA6C11" w:rsidRDefault="00CE7B8B" w:rsidP="00CE7B8B">
            <w:pPr>
              <w:suppressAutoHyphens/>
              <w:spacing w:after="0" w:line="240" w:lineRule="auto"/>
              <w:ind w:firstLine="459"/>
              <w:rPr>
                <w:rFonts w:ascii="Times New Roman" w:hAnsi="Times New Roman"/>
                <w:b/>
                <w:iCs/>
                <w:sz w:val="28"/>
                <w:szCs w:val="28"/>
              </w:rPr>
            </w:pPr>
            <w:proofErr w:type="gramStart"/>
            <w:r>
              <w:rPr>
                <w:rFonts w:ascii="Times New Roman" w:hAnsi="Times New Roman"/>
                <w:iCs/>
                <w:sz w:val="28"/>
                <w:szCs w:val="28"/>
              </w:rPr>
              <w:t xml:space="preserve">- </w:t>
            </w:r>
            <w:r w:rsidRPr="00DA6C11">
              <w:rPr>
                <w:rFonts w:ascii="Times New Roman" w:hAnsi="Times New Roman"/>
                <w:iCs/>
                <w:sz w:val="28"/>
                <w:szCs w:val="28"/>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roofErr w:type="gramEnd"/>
          </w:p>
        </w:tc>
      </w:tr>
      <w:tr w:rsidR="00CE7B8B" w:rsidRPr="00DB3682" w:rsidTr="00CE7B8B">
        <w:trPr>
          <w:cantSplit/>
          <w:trHeight w:val="1895"/>
          <w:jc w:val="center"/>
        </w:trPr>
        <w:tc>
          <w:tcPr>
            <w:tcW w:w="1196" w:type="dxa"/>
            <w:vMerge w:val="restart"/>
            <w:tcBorders>
              <w:top w:val="single" w:sz="4" w:space="0" w:color="auto"/>
              <w:left w:val="single" w:sz="4" w:space="0" w:color="auto"/>
              <w:bottom w:val="single" w:sz="4" w:space="0" w:color="auto"/>
              <w:right w:val="single" w:sz="4" w:space="0" w:color="auto"/>
            </w:tcBorders>
          </w:tcPr>
          <w:p w:rsidR="00CE7B8B" w:rsidRPr="00DA6C11" w:rsidRDefault="00CE7B8B" w:rsidP="00CE7B8B">
            <w:pPr>
              <w:spacing w:after="0" w:line="240" w:lineRule="auto"/>
              <w:jc w:val="center"/>
              <w:rPr>
                <w:rFonts w:ascii="Times New Roman" w:hAnsi="Times New Roman"/>
                <w:iCs/>
                <w:sz w:val="28"/>
                <w:szCs w:val="28"/>
              </w:rPr>
            </w:pPr>
            <w:r w:rsidRPr="00DA6C11">
              <w:rPr>
                <w:rFonts w:ascii="Times New Roman" w:hAnsi="Times New Roman"/>
                <w:iCs/>
                <w:sz w:val="28"/>
                <w:szCs w:val="28"/>
              </w:rPr>
              <w:t>ОК 02.</w:t>
            </w:r>
          </w:p>
        </w:tc>
        <w:tc>
          <w:tcPr>
            <w:tcW w:w="3261" w:type="dxa"/>
            <w:vMerge w:val="restart"/>
            <w:tcBorders>
              <w:top w:val="single" w:sz="4" w:space="0" w:color="auto"/>
              <w:left w:val="single" w:sz="4" w:space="0" w:color="auto"/>
              <w:bottom w:val="single" w:sz="4" w:space="0" w:color="auto"/>
              <w:right w:val="single" w:sz="4" w:space="0" w:color="auto"/>
            </w:tcBorders>
          </w:tcPr>
          <w:p w:rsidR="00CE7B8B" w:rsidRPr="00DA6C11" w:rsidRDefault="00CE7B8B" w:rsidP="00CE7B8B">
            <w:pPr>
              <w:suppressAutoHyphens/>
              <w:spacing w:after="0" w:line="240" w:lineRule="auto"/>
              <w:rPr>
                <w:rFonts w:ascii="Times New Roman" w:hAnsi="Times New Roman"/>
                <w:iCs/>
                <w:sz w:val="28"/>
                <w:szCs w:val="28"/>
              </w:rPr>
            </w:pPr>
            <w:r w:rsidRPr="00DA6C11">
              <w:rPr>
                <w:rFonts w:ascii="Times New Roman" w:hAnsi="Times New Roman"/>
                <w:sz w:val="28"/>
                <w:szCs w:val="28"/>
              </w:rPr>
              <w:t>Осуществлять поиск, анализ и интерпретацию информации, необходимой для выполнения задач профессиональной деятельности</w:t>
            </w:r>
          </w:p>
        </w:tc>
        <w:tc>
          <w:tcPr>
            <w:tcW w:w="6155" w:type="dxa"/>
            <w:tcBorders>
              <w:top w:val="single" w:sz="4" w:space="0" w:color="auto"/>
              <w:left w:val="single" w:sz="4" w:space="0" w:color="auto"/>
              <w:bottom w:val="single" w:sz="4" w:space="0" w:color="auto"/>
              <w:right w:val="single" w:sz="4" w:space="0" w:color="auto"/>
            </w:tcBorders>
          </w:tcPr>
          <w:p w:rsidR="00CE7B8B" w:rsidRPr="00DA6C11" w:rsidRDefault="00CE7B8B" w:rsidP="00CE7B8B">
            <w:pPr>
              <w:suppressAutoHyphens/>
              <w:spacing w:after="0" w:line="240" w:lineRule="auto"/>
              <w:jc w:val="both"/>
              <w:rPr>
                <w:rFonts w:ascii="Times New Roman" w:hAnsi="Times New Roman"/>
                <w:b/>
                <w:iCs/>
                <w:sz w:val="28"/>
                <w:szCs w:val="28"/>
              </w:rPr>
            </w:pPr>
            <w:r w:rsidRPr="00DA6C11">
              <w:rPr>
                <w:rFonts w:ascii="Times New Roman" w:hAnsi="Times New Roman"/>
                <w:b/>
                <w:iCs/>
                <w:sz w:val="28"/>
                <w:szCs w:val="28"/>
              </w:rPr>
              <w:t xml:space="preserve">умения: </w:t>
            </w:r>
          </w:p>
          <w:p w:rsidR="00CE7B8B" w:rsidRPr="00DA6C11" w:rsidRDefault="00CE7B8B" w:rsidP="00CE7B8B">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w:t>
            </w:r>
            <w:proofErr w:type="gramStart"/>
            <w:r w:rsidRPr="00DA6C11">
              <w:rPr>
                <w:rFonts w:ascii="Times New Roman" w:hAnsi="Times New Roman"/>
                <w:iCs/>
                <w:sz w:val="28"/>
                <w:szCs w:val="28"/>
              </w:rPr>
              <w:t>значимое</w:t>
            </w:r>
            <w:proofErr w:type="gramEnd"/>
            <w:r w:rsidRPr="00DA6C11">
              <w:rPr>
                <w:rFonts w:ascii="Times New Roman" w:hAnsi="Times New Roman"/>
                <w:iCs/>
                <w:sz w:val="28"/>
                <w:szCs w:val="28"/>
              </w:rPr>
              <w:t xml:space="preserve"> в перечне информации; оценивать практическую значимость результатов поиска; оформлять результаты поиска</w:t>
            </w:r>
          </w:p>
        </w:tc>
      </w:tr>
      <w:tr w:rsidR="00CE7B8B" w:rsidRPr="00DB3682" w:rsidTr="00CE7B8B">
        <w:trPr>
          <w:cantSplit/>
          <w:trHeight w:val="79"/>
          <w:jc w:val="center"/>
        </w:trPr>
        <w:tc>
          <w:tcPr>
            <w:tcW w:w="1196" w:type="dxa"/>
            <w:vMerge/>
            <w:tcBorders>
              <w:top w:val="single" w:sz="4" w:space="0" w:color="auto"/>
              <w:left w:val="single" w:sz="4" w:space="0" w:color="auto"/>
              <w:bottom w:val="single" w:sz="4" w:space="0" w:color="auto"/>
              <w:right w:val="single" w:sz="4" w:space="0" w:color="auto"/>
            </w:tcBorders>
          </w:tcPr>
          <w:p w:rsidR="00CE7B8B" w:rsidRPr="00DA6C11" w:rsidRDefault="00CE7B8B" w:rsidP="00CE7B8B">
            <w:pPr>
              <w:spacing w:after="0" w:line="240" w:lineRule="auto"/>
              <w:jc w:val="center"/>
              <w:rPr>
                <w:rFonts w:ascii="Times New Roman" w:hAnsi="Times New Roman"/>
                <w:iCs/>
                <w:sz w:val="28"/>
                <w:szCs w:val="28"/>
              </w:rPr>
            </w:pPr>
          </w:p>
        </w:tc>
        <w:tc>
          <w:tcPr>
            <w:tcW w:w="3261" w:type="dxa"/>
            <w:vMerge/>
            <w:tcBorders>
              <w:top w:val="single" w:sz="4" w:space="0" w:color="auto"/>
              <w:left w:val="single" w:sz="4" w:space="0" w:color="auto"/>
              <w:bottom w:val="single" w:sz="4" w:space="0" w:color="auto"/>
              <w:right w:val="single" w:sz="4" w:space="0" w:color="auto"/>
            </w:tcBorders>
          </w:tcPr>
          <w:p w:rsidR="00CE7B8B" w:rsidRPr="00DA6C11" w:rsidRDefault="00CE7B8B" w:rsidP="00CE7B8B">
            <w:pPr>
              <w:suppressAutoHyphens/>
              <w:spacing w:after="0" w:line="240" w:lineRule="auto"/>
              <w:jc w:val="both"/>
              <w:rPr>
                <w:rFonts w:ascii="Times New Roman" w:hAnsi="Times New Roman"/>
                <w:sz w:val="28"/>
                <w:szCs w:val="28"/>
              </w:rPr>
            </w:pPr>
          </w:p>
        </w:tc>
        <w:tc>
          <w:tcPr>
            <w:tcW w:w="6155" w:type="dxa"/>
            <w:tcBorders>
              <w:top w:val="single" w:sz="4" w:space="0" w:color="auto"/>
              <w:left w:val="single" w:sz="4" w:space="0" w:color="auto"/>
              <w:bottom w:val="single" w:sz="4" w:space="0" w:color="auto"/>
              <w:right w:val="single" w:sz="4" w:space="0" w:color="auto"/>
            </w:tcBorders>
          </w:tcPr>
          <w:p w:rsidR="00CE7B8B" w:rsidRPr="00DA6C11" w:rsidRDefault="00CE7B8B" w:rsidP="00CE7B8B">
            <w:pPr>
              <w:suppressAutoHyphens/>
              <w:spacing w:after="0" w:line="240" w:lineRule="auto"/>
              <w:jc w:val="both"/>
              <w:rPr>
                <w:rFonts w:ascii="Times New Roman" w:hAnsi="Times New Roman"/>
                <w:b/>
                <w:iCs/>
                <w:sz w:val="28"/>
                <w:szCs w:val="28"/>
              </w:rPr>
            </w:pPr>
            <w:r w:rsidRPr="00DA6C11">
              <w:rPr>
                <w:rFonts w:ascii="Times New Roman" w:hAnsi="Times New Roman"/>
                <w:b/>
                <w:iCs/>
                <w:sz w:val="28"/>
                <w:szCs w:val="28"/>
              </w:rPr>
              <w:t xml:space="preserve">знания: </w:t>
            </w:r>
          </w:p>
          <w:p w:rsidR="00CE7B8B" w:rsidRPr="00DA6C11" w:rsidRDefault="00CE7B8B" w:rsidP="00CE7B8B">
            <w:pPr>
              <w:suppressAutoHyphens/>
              <w:spacing w:after="0" w:line="240" w:lineRule="auto"/>
              <w:ind w:firstLine="459"/>
              <w:rPr>
                <w:rFonts w:ascii="Times New Roman" w:hAnsi="Times New Roman"/>
                <w:b/>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номенклатура информационных источников, применяемых в профессиональной деятельности; приемы структурирования информации; </w:t>
            </w:r>
          </w:p>
          <w:p w:rsidR="00CE7B8B" w:rsidRPr="00FE402E" w:rsidRDefault="00CE7B8B" w:rsidP="00CE7B8B">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формат оформления результатов поиска информации</w:t>
            </w:r>
          </w:p>
        </w:tc>
      </w:tr>
      <w:tr w:rsidR="00CE7B8B" w:rsidRPr="00DB3682" w:rsidTr="00CE7B8B">
        <w:trPr>
          <w:cantSplit/>
          <w:trHeight w:val="1293"/>
          <w:jc w:val="center"/>
        </w:trPr>
        <w:tc>
          <w:tcPr>
            <w:tcW w:w="1196" w:type="dxa"/>
            <w:tcBorders>
              <w:top w:val="single" w:sz="4" w:space="0" w:color="auto"/>
              <w:left w:val="single" w:sz="4" w:space="0" w:color="auto"/>
              <w:right w:val="single" w:sz="4" w:space="0" w:color="auto"/>
            </w:tcBorders>
          </w:tcPr>
          <w:p w:rsidR="00CE7B8B" w:rsidRPr="00DA6C11" w:rsidRDefault="00CE7B8B" w:rsidP="00CE7B8B">
            <w:pPr>
              <w:spacing w:after="0" w:line="240" w:lineRule="auto"/>
              <w:jc w:val="center"/>
              <w:rPr>
                <w:rFonts w:ascii="Times New Roman" w:hAnsi="Times New Roman"/>
                <w:iCs/>
                <w:sz w:val="28"/>
                <w:szCs w:val="28"/>
              </w:rPr>
            </w:pPr>
            <w:r w:rsidRPr="00DA6C11">
              <w:rPr>
                <w:rFonts w:ascii="Times New Roman" w:hAnsi="Times New Roman"/>
                <w:iCs/>
                <w:sz w:val="28"/>
                <w:szCs w:val="28"/>
              </w:rPr>
              <w:t>ОК 03.</w:t>
            </w:r>
          </w:p>
        </w:tc>
        <w:tc>
          <w:tcPr>
            <w:tcW w:w="3261" w:type="dxa"/>
            <w:tcBorders>
              <w:top w:val="single" w:sz="4" w:space="0" w:color="auto"/>
              <w:left w:val="single" w:sz="4" w:space="0" w:color="auto"/>
              <w:right w:val="single" w:sz="4" w:space="0" w:color="auto"/>
            </w:tcBorders>
          </w:tcPr>
          <w:p w:rsidR="00CE7B8B" w:rsidRPr="00DA6C11" w:rsidRDefault="00CE7B8B" w:rsidP="00CE7B8B">
            <w:pPr>
              <w:suppressAutoHyphens/>
              <w:spacing w:after="0" w:line="240" w:lineRule="auto"/>
              <w:rPr>
                <w:rFonts w:ascii="Times New Roman" w:hAnsi="Times New Roman"/>
                <w:sz w:val="28"/>
                <w:szCs w:val="28"/>
              </w:rPr>
            </w:pPr>
            <w:r w:rsidRPr="00DA6C11">
              <w:rPr>
                <w:rFonts w:ascii="Times New Roman" w:hAnsi="Times New Roman"/>
                <w:sz w:val="28"/>
                <w:szCs w:val="28"/>
              </w:rPr>
              <w:t xml:space="preserve">Планировать и реализовывать собственное </w:t>
            </w:r>
          </w:p>
          <w:p w:rsidR="00CE7B8B" w:rsidRPr="00DA6C11" w:rsidRDefault="00CE7B8B" w:rsidP="00CE7B8B">
            <w:pPr>
              <w:suppressAutoHyphens/>
              <w:spacing w:after="0" w:line="240" w:lineRule="auto"/>
              <w:rPr>
                <w:rFonts w:ascii="Times New Roman" w:hAnsi="Times New Roman"/>
                <w:sz w:val="28"/>
                <w:szCs w:val="28"/>
              </w:rPr>
            </w:pPr>
            <w:r w:rsidRPr="00DA6C11">
              <w:rPr>
                <w:rFonts w:ascii="Times New Roman" w:hAnsi="Times New Roman"/>
                <w:sz w:val="28"/>
                <w:szCs w:val="28"/>
              </w:rPr>
              <w:t xml:space="preserve">профессиональное и </w:t>
            </w:r>
          </w:p>
        </w:tc>
        <w:tc>
          <w:tcPr>
            <w:tcW w:w="6155" w:type="dxa"/>
            <w:tcBorders>
              <w:top w:val="single" w:sz="4" w:space="0" w:color="auto"/>
              <w:left w:val="single" w:sz="4" w:space="0" w:color="auto"/>
              <w:right w:val="single" w:sz="4" w:space="0" w:color="auto"/>
            </w:tcBorders>
          </w:tcPr>
          <w:p w:rsidR="00CE7B8B" w:rsidRPr="00DA6C11" w:rsidRDefault="00CE7B8B" w:rsidP="00CE7B8B">
            <w:pPr>
              <w:suppressAutoHyphens/>
              <w:spacing w:after="0" w:line="240" w:lineRule="auto"/>
              <w:jc w:val="both"/>
              <w:rPr>
                <w:rFonts w:ascii="Times New Roman" w:hAnsi="Times New Roman"/>
                <w:b/>
                <w:bCs/>
                <w:iCs/>
                <w:sz w:val="28"/>
                <w:szCs w:val="28"/>
              </w:rPr>
            </w:pPr>
            <w:r w:rsidRPr="00DA6C11">
              <w:rPr>
                <w:rFonts w:ascii="Times New Roman" w:hAnsi="Times New Roman"/>
                <w:b/>
                <w:bCs/>
                <w:iCs/>
                <w:sz w:val="28"/>
                <w:szCs w:val="28"/>
              </w:rPr>
              <w:t xml:space="preserve">умения: </w:t>
            </w:r>
          </w:p>
          <w:p w:rsidR="00CE7B8B" w:rsidRPr="00DA6C11" w:rsidRDefault="00CE7B8B" w:rsidP="00CE7B8B">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определять актуальность нормативно-правовой документации </w:t>
            </w:r>
            <w:proofErr w:type="gramStart"/>
            <w:r w:rsidRPr="00DA6C11">
              <w:rPr>
                <w:rFonts w:ascii="Times New Roman" w:hAnsi="Times New Roman"/>
                <w:iCs/>
                <w:sz w:val="28"/>
                <w:szCs w:val="28"/>
              </w:rPr>
              <w:t>в</w:t>
            </w:r>
            <w:proofErr w:type="gramEnd"/>
            <w:r w:rsidRPr="00DA6C11">
              <w:rPr>
                <w:rFonts w:ascii="Times New Roman" w:hAnsi="Times New Roman"/>
                <w:iCs/>
                <w:sz w:val="28"/>
                <w:szCs w:val="28"/>
              </w:rPr>
              <w:t xml:space="preserve"> профессиональной </w:t>
            </w:r>
          </w:p>
          <w:p w:rsidR="00CE7B8B" w:rsidRPr="00DA6C11" w:rsidRDefault="00CE7B8B" w:rsidP="00CE7B8B">
            <w:pPr>
              <w:suppressAutoHyphens/>
              <w:spacing w:after="0" w:line="240" w:lineRule="auto"/>
              <w:ind w:firstLine="459"/>
              <w:rPr>
                <w:rFonts w:ascii="Times New Roman" w:hAnsi="Times New Roman"/>
                <w:iCs/>
                <w:sz w:val="28"/>
                <w:szCs w:val="28"/>
              </w:rPr>
            </w:pPr>
            <w:r w:rsidRPr="00DA6C11">
              <w:rPr>
                <w:rFonts w:ascii="Times New Roman" w:hAnsi="Times New Roman"/>
                <w:iCs/>
                <w:sz w:val="28"/>
                <w:szCs w:val="28"/>
              </w:rPr>
              <w:t>деятельности;</w:t>
            </w:r>
          </w:p>
        </w:tc>
      </w:tr>
      <w:tr w:rsidR="00CE7B8B" w:rsidRPr="00DB3682" w:rsidTr="00CE7B8B">
        <w:trPr>
          <w:cantSplit/>
          <w:trHeight w:val="1271"/>
          <w:jc w:val="center"/>
        </w:trPr>
        <w:tc>
          <w:tcPr>
            <w:tcW w:w="1196" w:type="dxa"/>
            <w:vMerge w:val="restart"/>
            <w:tcBorders>
              <w:top w:val="single" w:sz="4" w:space="0" w:color="auto"/>
              <w:left w:val="single" w:sz="4" w:space="0" w:color="auto"/>
              <w:right w:val="single" w:sz="4" w:space="0" w:color="auto"/>
            </w:tcBorders>
          </w:tcPr>
          <w:p w:rsidR="00CE7B8B" w:rsidRPr="00DA6C11" w:rsidRDefault="00CE7B8B" w:rsidP="00CE7B8B">
            <w:pPr>
              <w:jc w:val="center"/>
              <w:rPr>
                <w:rFonts w:ascii="Times New Roman" w:hAnsi="Times New Roman"/>
                <w:iCs/>
                <w:sz w:val="28"/>
                <w:szCs w:val="28"/>
              </w:rPr>
            </w:pPr>
          </w:p>
        </w:tc>
        <w:tc>
          <w:tcPr>
            <w:tcW w:w="3261" w:type="dxa"/>
            <w:vMerge w:val="restart"/>
            <w:tcBorders>
              <w:top w:val="single" w:sz="4" w:space="0" w:color="auto"/>
              <w:left w:val="single" w:sz="4" w:space="0" w:color="auto"/>
              <w:right w:val="single" w:sz="4" w:space="0" w:color="auto"/>
            </w:tcBorders>
          </w:tcPr>
          <w:p w:rsidR="00CE7B8B" w:rsidRPr="00DA6C11" w:rsidRDefault="00CE7B8B" w:rsidP="00CE7B8B">
            <w:pPr>
              <w:suppressAutoHyphens/>
              <w:rPr>
                <w:rFonts w:ascii="Times New Roman" w:hAnsi="Times New Roman"/>
                <w:sz w:val="28"/>
                <w:szCs w:val="28"/>
              </w:rPr>
            </w:pPr>
            <w:r w:rsidRPr="00DA6C11">
              <w:rPr>
                <w:rFonts w:ascii="Times New Roman" w:hAnsi="Times New Roman"/>
                <w:sz w:val="28"/>
                <w:szCs w:val="28"/>
              </w:rPr>
              <w:t>личностное развитие.</w:t>
            </w:r>
          </w:p>
        </w:tc>
        <w:tc>
          <w:tcPr>
            <w:tcW w:w="6155" w:type="dxa"/>
            <w:tcBorders>
              <w:top w:val="single" w:sz="4" w:space="0" w:color="auto"/>
              <w:left w:val="single" w:sz="4" w:space="0" w:color="auto"/>
              <w:right w:val="single" w:sz="4" w:space="0" w:color="auto"/>
            </w:tcBorders>
          </w:tcPr>
          <w:p w:rsidR="00CE7B8B" w:rsidRPr="00DA6C11" w:rsidRDefault="00CE7B8B" w:rsidP="00CE7B8B">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применять современную научную </w:t>
            </w:r>
          </w:p>
          <w:p w:rsidR="00CE7B8B" w:rsidRPr="00DA6C11" w:rsidRDefault="00CE7B8B" w:rsidP="00CE7B8B">
            <w:pPr>
              <w:suppressAutoHyphens/>
              <w:spacing w:after="0" w:line="240" w:lineRule="auto"/>
              <w:ind w:firstLine="459"/>
              <w:rPr>
                <w:rFonts w:ascii="Times New Roman" w:hAnsi="Times New Roman"/>
                <w:b/>
                <w:bCs/>
                <w:iCs/>
                <w:sz w:val="28"/>
                <w:szCs w:val="28"/>
              </w:rPr>
            </w:pPr>
            <w:r w:rsidRPr="00DA6C11">
              <w:rPr>
                <w:rFonts w:ascii="Times New Roman" w:hAnsi="Times New Roman"/>
                <w:iCs/>
                <w:sz w:val="28"/>
                <w:szCs w:val="28"/>
              </w:rPr>
              <w:t>профессиональную терминологию; определять и выстраивать траектории профессионального развития и самообразования</w:t>
            </w:r>
          </w:p>
        </w:tc>
      </w:tr>
      <w:tr w:rsidR="00CE7B8B" w:rsidRPr="00DB3682" w:rsidTr="00CE7B8B">
        <w:trPr>
          <w:cantSplit/>
          <w:trHeight w:val="1172"/>
          <w:jc w:val="center"/>
        </w:trPr>
        <w:tc>
          <w:tcPr>
            <w:tcW w:w="1196" w:type="dxa"/>
            <w:vMerge/>
            <w:tcBorders>
              <w:left w:val="single" w:sz="4" w:space="0" w:color="auto"/>
              <w:bottom w:val="single" w:sz="4" w:space="0" w:color="auto"/>
              <w:right w:val="single" w:sz="4" w:space="0" w:color="auto"/>
            </w:tcBorders>
          </w:tcPr>
          <w:p w:rsidR="00CE7B8B" w:rsidRPr="00DA6C11" w:rsidRDefault="00CE7B8B" w:rsidP="00CE7B8B">
            <w:pPr>
              <w:spacing w:after="0" w:line="240" w:lineRule="auto"/>
              <w:jc w:val="center"/>
              <w:rPr>
                <w:rFonts w:ascii="Times New Roman" w:hAnsi="Times New Roman"/>
                <w:iCs/>
                <w:sz w:val="28"/>
                <w:szCs w:val="28"/>
              </w:rPr>
            </w:pPr>
          </w:p>
        </w:tc>
        <w:tc>
          <w:tcPr>
            <w:tcW w:w="3261" w:type="dxa"/>
            <w:vMerge/>
            <w:tcBorders>
              <w:left w:val="single" w:sz="4" w:space="0" w:color="auto"/>
              <w:bottom w:val="single" w:sz="4" w:space="0" w:color="auto"/>
              <w:right w:val="single" w:sz="4" w:space="0" w:color="auto"/>
            </w:tcBorders>
          </w:tcPr>
          <w:p w:rsidR="00CE7B8B" w:rsidRPr="00DA6C11" w:rsidRDefault="00CE7B8B" w:rsidP="00CE7B8B">
            <w:pPr>
              <w:suppressAutoHyphens/>
              <w:jc w:val="both"/>
              <w:rPr>
                <w:rFonts w:ascii="Times New Roman" w:hAnsi="Times New Roman"/>
                <w:sz w:val="28"/>
                <w:szCs w:val="28"/>
              </w:rPr>
            </w:pPr>
          </w:p>
        </w:tc>
        <w:tc>
          <w:tcPr>
            <w:tcW w:w="6155" w:type="dxa"/>
            <w:tcBorders>
              <w:top w:val="single" w:sz="4" w:space="0" w:color="auto"/>
              <w:left w:val="single" w:sz="4" w:space="0" w:color="auto"/>
              <w:bottom w:val="single" w:sz="4" w:space="0" w:color="auto"/>
              <w:right w:val="single" w:sz="4" w:space="0" w:color="auto"/>
            </w:tcBorders>
          </w:tcPr>
          <w:p w:rsidR="00CE7B8B" w:rsidRPr="00DA6C11" w:rsidRDefault="00CE7B8B" w:rsidP="00CE7B8B">
            <w:pPr>
              <w:suppressAutoHyphens/>
              <w:spacing w:after="0" w:line="240" w:lineRule="auto"/>
              <w:jc w:val="both"/>
              <w:rPr>
                <w:rFonts w:ascii="Times New Roman" w:hAnsi="Times New Roman"/>
                <w:b/>
                <w:bCs/>
                <w:iCs/>
                <w:sz w:val="28"/>
                <w:szCs w:val="28"/>
              </w:rPr>
            </w:pPr>
            <w:r w:rsidRPr="00DA6C11">
              <w:rPr>
                <w:rFonts w:ascii="Times New Roman" w:hAnsi="Times New Roman"/>
                <w:b/>
                <w:bCs/>
                <w:iCs/>
                <w:sz w:val="28"/>
                <w:szCs w:val="28"/>
              </w:rPr>
              <w:t xml:space="preserve">знания: </w:t>
            </w:r>
          </w:p>
          <w:p w:rsidR="00CE7B8B" w:rsidRPr="00DA6C11" w:rsidRDefault="00CE7B8B" w:rsidP="00CE7B8B">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содержание актуальной нормативно-правовой документации; </w:t>
            </w:r>
          </w:p>
          <w:p w:rsidR="00CE7B8B" w:rsidRPr="00DA6C11" w:rsidRDefault="00CE7B8B" w:rsidP="00CE7B8B">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современная научная и профессиональная терминология; возможные траектории профессионального развития и самообразования</w:t>
            </w:r>
          </w:p>
        </w:tc>
      </w:tr>
      <w:tr w:rsidR="00CE7B8B" w:rsidRPr="00DB3682" w:rsidTr="00CE7B8B">
        <w:trPr>
          <w:cantSplit/>
          <w:trHeight w:val="509"/>
          <w:jc w:val="center"/>
        </w:trPr>
        <w:tc>
          <w:tcPr>
            <w:tcW w:w="1196" w:type="dxa"/>
            <w:vMerge w:val="restart"/>
            <w:tcBorders>
              <w:top w:val="single" w:sz="4" w:space="0" w:color="auto"/>
              <w:left w:val="single" w:sz="4" w:space="0" w:color="auto"/>
              <w:bottom w:val="single" w:sz="4" w:space="0" w:color="auto"/>
              <w:right w:val="single" w:sz="4" w:space="0" w:color="auto"/>
            </w:tcBorders>
          </w:tcPr>
          <w:p w:rsidR="00CE7B8B" w:rsidRPr="00DA6C11" w:rsidRDefault="00CE7B8B" w:rsidP="00CE7B8B">
            <w:pPr>
              <w:spacing w:after="0" w:line="240" w:lineRule="auto"/>
              <w:jc w:val="center"/>
              <w:rPr>
                <w:rFonts w:ascii="Times New Roman" w:hAnsi="Times New Roman"/>
                <w:iCs/>
                <w:sz w:val="28"/>
                <w:szCs w:val="28"/>
              </w:rPr>
            </w:pPr>
            <w:r w:rsidRPr="00DA6C11">
              <w:rPr>
                <w:rFonts w:ascii="Times New Roman" w:hAnsi="Times New Roman"/>
                <w:iCs/>
                <w:sz w:val="28"/>
                <w:szCs w:val="28"/>
              </w:rPr>
              <w:t>ОК 04.</w:t>
            </w:r>
          </w:p>
        </w:tc>
        <w:tc>
          <w:tcPr>
            <w:tcW w:w="3261" w:type="dxa"/>
            <w:vMerge w:val="restart"/>
            <w:tcBorders>
              <w:top w:val="single" w:sz="4" w:space="0" w:color="auto"/>
              <w:left w:val="single" w:sz="4" w:space="0" w:color="auto"/>
              <w:bottom w:val="single" w:sz="4" w:space="0" w:color="auto"/>
              <w:right w:val="single" w:sz="4" w:space="0" w:color="auto"/>
            </w:tcBorders>
          </w:tcPr>
          <w:p w:rsidR="00CE7B8B" w:rsidRPr="00DA6C11" w:rsidRDefault="00CE7B8B" w:rsidP="00CE7B8B">
            <w:pPr>
              <w:suppressAutoHyphens/>
              <w:spacing w:after="0" w:line="240" w:lineRule="auto"/>
              <w:rPr>
                <w:rFonts w:ascii="Times New Roman" w:hAnsi="Times New Roman"/>
                <w:sz w:val="28"/>
                <w:szCs w:val="28"/>
              </w:rPr>
            </w:pPr>
            <w:r w:rsidRPr="00DA6C11">
              <w:rPr>
                <w:rFonts w:ascii="Times New Roman" w:hAnsi="Times New Roman"/>
                <w:sz w:val="28"/>
                <w:szCs w:val="28"/>
              </w:rPr>
              <w:t>Работать в коллективе и команде, эффективно взаимодействовать с коллегами, руководством, клиентами.</w:t>
            </w:r>
          </w:p>
        </w:tc>
        <w:tc>
          <w:tcPr>
            <w:tcW w:w="6155" w:type="dxa"/>
            <w:tcBorders>
              <w:top w:val="single" w:sz="4" w:space="0" w:color="auto"/>
              <w:left w:val="single" w:sz="4" w:space="0" w:color="auto"/>
              <w:bottom w:val="single" w:sz="4" w:space="0" w:color="auto"/>
              <w:right w:val="single" w:sz="4" w:space="0" w:color="auto"/>
            </w:tcBorders>
          </w:tcPr>
          <w:p w:rsidR="00CE7B8B" w:rsidRPr="00DA6C11" w:rsidRDefault="00CE7B8B" w:rsidP="00CE7B8B">
            <w:pPr>
              <w:suppressAutoHyphens/>
              <w:spacing w:after="0" w:line="240" w:lineRule="auto"/>
              <w:jc w:val="both"/>
              <w:rPr>
                <w:rFonts w:ascii="Times New Roman" w:hAnsi="Times New Roman"/>
                <w:b/>
                <w:bCs/>
                <w:iCs/>
                <w:sz w:val="28"/>
                <w:szCs w:val="28"/>
              </w:rPr>
            </w:pPr>
            <w:r w:rsidRPr="00DA6C11">
              <w:rPr>
                <w:rFonts w:ascii="Times New Roman" w:hAnsi="Times New Roman"/>
                <w:b/>
                <w:bCs/>
                <w:iCs/>
                <w:sz w:val="28"/>
                <w:szCs w:val="28"/>
              </w:rPr>
              <w:t xml:space="preserve">умения: </w:t>
            </w:r>
          </w:p>
          <w:p w:rsidR="00CE7B8B" w:rsidRPr="00DA6C11" w:rsidRDefault="00CE7B8B" w:rsidP="00CE7B8B">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организовывать работу коллектива и команды; </w:t>
            </w:r>
          </w:p>
          <w:p w:rsidR="00CE7B8B" w:rsidRPr="00DA6C11" w:rsidRDefault="00CE7B8B" w:rsidP="00CE7B8B">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взаимодействовать с коллегами, руководством, </w:t>
            </w:r>
          </w:p>
          <w:p w:rsidR="00CE7B8B" w:rsidRPr="00DA6C11" w:rsidRDefault="00CE7B8B" w:rsidP="00CE7B8B">
            <w:pPr>
              <w:suppressAutoHyphens/>
              <w:spacing w:after="0" w:line="240" w:lineRule="auto"/>
              <w:ind w:firstLine="459"/>
              <w:rPr>
                <w:rFonts w:ascii="Times New Roman" w:hAnsi="Times New Roman"/>
                <w:b/>
                <w:iCs/>
                <w:sz w:val="28"/>
                <w:szCs w:val="28"/>
              </w:rPr>
            </w:pPr>
            <w:r>
              <w:rPr>
                <w:rFonts w:ascii="Times New Roman" w:hAnsi="Times New Roman"/>
                <w:iCs/>
                <w:sz w:val="28"/>
                <w:szCs w:val="28"/>
              </w:rPr>
              <w:t xml:space="preserve">- </w:t>
            </w:r>
            <w:r w:rsidRPr="00DA6C11">
              <w:rPr>
                <w:rFonts w:ascii="Times New Roman" w:hAnsi="Times New Roman"/>
                <w:iCs/>
                <w:sz w:val="28"/>
                <w:szCs w:val="28"/>
              </w:rPr>
              <w:t>клиентами в ходе профессиональной деятельности</w:t>
            </w:r>
          </w:p>
        </w:tc>
      </w:tr>
      <w:tr w:rsidR="00CE7B8B" w:rsidRPr="00DB3682" w:rsidTr="00CE7B8B">
        <w:trPr>
          <w:cantSplit/>
          <w:trHeight w:val="991"/>
          <w:jc w:val="center"/>
        </w:trPr>
        <w:tc>
          <w:tcPr>
            <w:tcW w:w="1196" w:type="dxa"/>
            <w:vMerge/>
            <w:tcBorders>
              <w:top w:val="single" w:sz="4" w:space="0" w:color="auto"/>
              <w:left w:val="single" w:sz="4" w:space="0" w:color="auto"/>
              <w:bottom w:val="single" w:sz="4" w:space="0" w:color="auto"/>
              <w:right w:val="single" w:sz="4" w:space="0" w:color="auto"/>
            </w:tcBorders>
          </w:tcPr>
          <w:p w:rsidR="00CE7B8B" w:rsidRPr="00DA6C11" w:rsidRDefault="00CE7B8B" w:rsidP="00CE7B8B">
            <w:pPr>
              <w:spacing w:after="0" w:line="240" w:lineRule="auto"/>
              <w:jc w:val="center"/>
              <w:rPr>
                <w:rFonts w:ascii="Times New Roman" w:hAnsi="Times New Roman"/>
                <w:iCs/>
                <w:sz w:val="28"/>
                <w:szCs w:val="28"/>
              </w:rPr>
            </w:pPr>
          </w:p>
        </w:tc>
        <w:tc>
          <w:tcPr>
            <w:tcW w:w="3261" w:type="dxa"/>
            <w:vMerge/>
            <w:tcBorders>
              <w:top w:val="single" w:sz="4" w:space="0" w:color="auto"/>
              <w:left w:val="single" w:sz="4" w:space="0" w:color="auto"/>
              <w:bottom w:val="single" w:sz="4" w:space="0" w:color="auto"/>
              <w:right w:val="single" w:sz="4" w:space="0" w:color="auto"/>
            </w:tcBorders>
          </w:tcPr>
          <w:p w:rsidR="00CE7B8B" w:rsidRPr="00DA6C11" w:rsidRDefault="00CE7B8B" w:rsidP="00CE7B8B">
            <w:pPr>
              <w:suppressAutoHyphens/>
              <w:spacing w:after="0" w:line="240" w:lineRule="auto"/>
              <w:rPr>
                <w:rFonts w:ascii="Times New Roman" w:hAnsi="Times New Roman"/>
                <w:sz w:val="28"/>
                <w:szCs w:val="28"/>
              </w:rPr>
            </w:pPr>
          </w:p>
        </w:tc>
        <w:tc>
          <w:tcPr>
            <w:tcW w:w="6155" w:type="dxa"/>
            <w:tcBorders>
              <w:top w:val="single" w:sz="4" w:space="0" w:color="auto"/>
              <w:left w:val="single" w:sz="4" w:space="0" w:color="auto"/>
              <w:bottom w:val="single" w:sz="4" w:space="0" w:color="auto"/>
              <w:right w:val="single" w:sz="4" w:space="0" w:color="auto"/>
            </w:tcBorders>
          </w:tcPr>
          <w:p w:rsidR="00CE7B8B" w:rsidRPr="00DA6C11" w:rsidRDefault="00CE7B8B" w:rsidP="00CE7B8B">
            <w:pPr>
              <w:suppressAutoHyphens/>
              <w:spacing w:after="0" w:line="240" w:lineRule="auto"/>
              <w:jc w:val="both"/>
              <w:rPr>
                <w:rFonts w:ascii="Times New Roman" w:hAnsi="Times New Roman"/>
                <w:b/>
                <w:bCs/>
                <w:iCs/>
                <w:sz w:val="28"/>
                <w:szCs w:val="28"/>
              </w:rPr>
            </w:pPr>
            <w:r w:rsidRPr="00DA6C11">
              <w:rPr>
                <w:rFonts w:ascii="Times New Roman" w:hAnsi="Times New Roman"/>
                <w:b/>
                <w:bCs/>
                <w:iCs/>
                <w:sz w:val="28"/>
                <w:szCs w:val="28"/>
              </w:rPr>
              <w:t xml:space="preserve">знания: </w:t>
            </w:r>
          </w:p>
          <w:p w:rsidR="00CE7B8B" w:rsidRPr="00DA6C11" w:rsidRDefault="00CE7B8B" w:rsidP="00CE7B8B">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психологические основы деятельности коллектива, психологические особенности личности; </w:t>
            </w:r>
          </w:p>
          <w:p w:rsidR="00CE7B8B" w:rsidRPr="00DA6C11" w:rsidRDefault="00CE7B8B" w:rsidP="00CE7B8B">
            <w:pPr>
              <w:suppressAutoHyphens/>
              <w:spacing w:after="0" w:line="240" w:lineRule="auto"/>
              <w:ind w:firstLine="459"/>
              <w:rPr>
                <w:rFonts w:ascii="Times New Roman" w:hAnsi="Times New Roman"/>
                <w:b/>
                <w:iCs/>
                <w:sz w:val="28"/>
                <w:szCs w:val="28"/>
              </w:rPr>
            </w:pPr>
            <w:r>
              <w:rPr>
                <w:rFonts w:ascii="Times New Roman" w:hAnsi="Times New Roman"/>
                <w:iCs/>
                <w:sz w:val="28"/>
                <w:szCs w:val="28"/>
              </w:rPr>
              <w:t xml:space="preserve">- </w:t>
            </w:r>
            <w:r w:rsidRPr="00DA6C11">
              <w:rPr>
                <w:rFonts w:ascii="Times New Roman" w:hAnsi="Times New Roman"/>
                <w:iCs/>
                <w:sz w:val="28"/>
                <w:szCs w:val="28"/>
              </w:rPr>
              <w:t>основы проектной деятельности</w:t>
            </w:r>
          </w:p>
        </w:tc>
      </w:tr>
      <w:tr w:rsidR="00CE7B8B" w:rsidRPr="00DB3682" w:rsidTr="00CE7B8B">
        <w:trPr>
          <w:cantSplit/>
          <w:trHeight w:val="1002"/>
          <w:jc w:val="center"/>
        </w:trPr>
        <w:tc>
          <w:tcPr>
            <w:tcW w:w="1196" w:type="dxa"/>
            <w:vMerge w:val="restart"/>
            <w:tcBorders>
              <w:top w:val="single" w:sz="4" w:space="0" w:color="auto"/>
              <w:left w:val="single" w:sz="4" w:space="0" w:color="auto"/>
              <w:bottom w:val="single" w:sz="4" w:space="0" w:color="auto"/>
              <w:right w:val="single" w:sz="4" w:space="0" w:color="auto"/>
            </w:tcBorders>
          </w:tcPr>
          <w:p w:rsidR="00CE7B8B" w:rsidRPr="00DA6C11" w:rsidRDefault="00CE7B8B" w:rsidP="00CE7B8B">
            <w:pPr>
              <w:spacing w:after="0" w:line="240" w:lineRule="auto"/>
              <w:jc w:val="center"/>
              <w:rPr>
                <w:rFonts w:ascii="Times New Roman" w:hAnsi="Times New Roman"/>
                <w:iCs/>
                <w:sz w:val="28"/>
                <w:szCs w:val="28"/>
              </w:rPr>
            </w:pPr>
            <w:r w:rsidRPr="00DA6C11">
              <w:rPr>
                <w:rFonts w:ascii="Times New Roman" w:hAnsi="Times New Roman"/>
                <w:iCs/>
                <w:sz w:val="28"/>
                <w:szCs w:val="28"/>
              </w:rPr>
              <w:t>ОК 05.</w:t>
            </w:r>
          </w:p>
        </w:tc>
        <w:tc>
          <w:tcPr>
            <w:tcW w:w="3261" w:type="dxa"/>
            <w:vMerge w:val="restart"/>
            <w:tcBorders>
              <w:top w:val="single" w:sz="4" w:space="0" w:color="auto"/>
              <w:left w:val="single" w:sz="4" w:space="0" w:color="auto"/>
              <w:bottom w:val="single" w:sz="4" w:space="0" w:color="auto"/>
              <w:right w:val="single" w:sz="4" w:space="0" w:color="auto"/>
            </w:tcBorders>
          </w:tcPr>
          <w:p w:rsidR="00CE7B8B" w:rsidRPr="00DA6C11" w:rsidRDefault="00CE7B8B" w:rsidP="00CE7B8B">
            <w:pPr>
              <w:suppressAutoHyphens/>
              <w:spacing w:after="0" w:line="240" w:lineRule="auto"/>
              <w:rPr>
                <w:rFonts w:ascii="Times New Roman" w:hAnsi="Times New Roman"/>
                <w:sz w:val="28"/>
                <w:szCs w:val="28"/>
              </w:rPr>
            </w:pPr>
            <w:r w:rsidRPr="00DA6C11">
              <w:rPr>
                <w:rFonts w:ascii="Times New Roman" w:hAnsi="Times New Roman"/>
                <w:sz w:val="28"/>
                <w:szCs w:val="28"/>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6155" w:type="dxa"/>
            <w:tcBorders>
              <w:top w:val="single" w:sz="4" w:space="0" w:color="auto"/>
              <w:left w:val="single" w:sz="4" w:space="0" w:color="auto"/>
              <w:bottom w:val="single" w:sz="4" w:space="0" w:color="auto"/>
              <w:right w:val="single" w:sz="4" w:space="0" w:color="auto"/>
            </w:tcBorders>
          </w:tcPr>
          <w:p w:rsidR="00CE7B8B" w:rsidRPr="00DA6C11" w:rsidRDefault="00CE7B8B" w:rsidP="00CE7B8B">
            <w:pPr>
              <w:suppressAutoHyphens/>
              <w:spacing w:after="0" w:line="240" w:lineRule="auto"/>
              <w:jc w:val="both"/>
              <w:rPr>
                <w:rFonts w:ascii="Times New Roman" w:hAnsi="Times New Roman"/>
                <w:iCs/>
                <w:sz w:val="28"/>
                <w:szCs w:val="28"/>
              </w:rPr>
            </w:pPr>
            <w:r w:rsidRPr="00DA6C11">
              <w:rPr>
                <w:rFonts w:ascii="Times New Roman" w:hAnsi="Times New Roman"/>
                <w:b/>
                <w:bCs/>
                <w:iCs/>
                <w:sz w:val="28"/>
                <w:szCs w:val="28"/>
              </w:rPr>
              <w:t>умения:</w:t>
            </w:r>
          </w:p>
          <w:p w:rsidR="00CE7B8B" w:rsidRPr="00DA6C11" w:rsidRDefault="00CE7B8B" w:rsidP="00CE7B8B">
            <w:pPr>
              <w:suppressAutoHyphens/>
              <w:spacing w:after="0" w:line="240" w:lineRule="auto"/>
              <w:ind w:firstLine="459"/>
              <w:rPr>
                <w:rFonts w:ascii="Times New Roman" w:hAnsi="Times New Roman"/>
                <w:b/>
                <w:iCs/>
                <w:sz w:val="28"/>
                <w:szCs w:val="28"/>
              </w:rPr>
            </w:pPr>
            <w:r>
              <w:rPr>
                <w:rFonts w:ascii="Times New Roman" w:hAnsi="Times New Roman"/>
                <w:iCs/>
                <w:sz w:val="28"/>
                <w:szCs w:val="28"/>
              </w:rPr>
              <w:t xml:space="preserve">- </w:t>
            </w:r>
            <w:r w:rsidRPr="00DA6C11">
              <w:rPr>
                <w:rFonts w:ascii="Times New Roman" w:hAnsi="Times New Roman"/>
                <w:iCs/>
                <w:sz w:val="28"/>
                <w:szCs w:val="28"/>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r>
      <w:tr w:rsidR="00CE7B8B" w:rsidRPr="00DB3682" w:rsidTr="00CE7B8B">
        <w:trPr>
          <w:cantSplit/>
          <w:trHeight w:val="1121"/>
          <w:jc w:val="center"/>
        </w:trPr>
        <w:tc>
          <w:tcPr>
            <w:tcW w:w="1196" w:type="dxa"/>
            <w:vMerge/>
            <w:tcBorders>
              <w:top w:val="single" w:sz="4" w:space="0" w:color="auto"/>
              <w:left w:val="single" w:sz="4" w:space="0" w:color="auto"/>
              <w:bottom w:val="single" w:sz="4" w:space="0" w:color="auto"/>
              <w:right w:val="single" w:sz="4" w:space="0" w:color="auto"/>
            </w:tcBorders>
          </w:tcPr>
          <w:p w:rsidR="00CE7B8B" w:rsidRPr="00DA6C11" w:rsidRDefault="00CE7B8B" w:rsidP="00CE7B8B">
            <w:pPr>
              <w:spacing w:after="0" w:line="240" w:lineRule="auto"/>
              <w:jc w:val="center"/>
              <w:rPr>
                <w:rFonts w:ascii="Times New Roman" w:hAnsi="Times New Roman"/>
                <w:iCs/>
                <w:sz w:val="28"/>
                <w:szCs w:val="28"/>
              </w:rPr>
            </w:pPr>
          </w:p>
        </w:tc>
        <w:tc>
          <w:tcPr>
            <w:tcW w:w="3261" w:type="dxa"/>
            <w:vMerge/>
            <w:tcBorders>
              <w:top w:val="single" w:sz="4" w:space="0" w:color="auto"/>
              <w:left w:val="single" w:sz="4" w:space="0" w:color="auto"/>
              <w:bottom w:val="single" w:sz="4" w:space="0" w:color="auto"/>
              <w:right w:val="single" w:sz="4" w:space="0" w:color="auto"/>
            </w:tcBorders>
          </w:tcPr>
          <w:p w:rsidR="00CE7B8B" w:rsidRPr="00DA6C11" w:rsidRDefault="00CE7B8B" w:rsidP="00CE7B8B">
            <w:pPr>
              <w:suppressAutoHyphens/>
              <w:spacing w:after="0" w:line="240" w:lineRule="auto"/>
              <w:rPr>
                <w:rFonts w:ascii="Times New Roman" w:hAnsi="Times New Roman"/>
                <w:sz w:val="28"/>
                <w:szCs w:val="28"/>
              </w:rPr>
            </w:pPr>
          </w:p>
        </w:tc>
        <w:tc>
          <w:tcPr>
            <w:tcW w:w="6155" w:type="dxa"/>
            <w:tcBorders>
              <w:top w:val="single" w:sz="4" w:space="0" w:color="auto"/>
              <w:left w:val="single" w:sz="4" w:space="0" w:color="auto"/>
              <w:bottom w:val="single" w:sz="4" w:space="0" w:color="auto"/>
              <w:right w:val="single" w:sz="4" w:space="0" w:color="auto"/>
            </w:tcBorders>
          </w:tcPr>
          <w:p w:rsidR="00CE7B8B" w:rsidRDefault="00CE7B8B" w:rsidP="00CE7B8B">
            <w:pPr>
              <w:suppressAutoHyphens/>
              <w:spacing w:after="0" w:line="240" w:lineRule="auto"/>
              <w:jc w:val="both"/>
              <w:rPr>
                <w:rFonts w:ascii="Times New Roman" w:hAnsi="Times New Roman"/>
                <w:b/>
                <w:bCs/>
                <w:iCs/>
                <w:sz w:val="28"/>
                <w:szCs w:val="28"/>
              </w:rPr>
            </w:pPr>
            <w:r w:rsidRPr="00DA6C11">
              <w:rPr>
                <w:rFonts w:ascii="Times New Roman" w:hAnsi="Times New Roman"/>
                <w:b/>
                <w:bCs/>
                <w:iCs/>
                <w:sz w:val="28"/>
                <w:szCs w:val="28"/>
              </w:rPr>
              <w:t xml:space="preserve">знания: </w:t>
            </w:r>
          </w:p>
          <w:p w:rsidR="00CE7B8B" w:rsidRPr="00DA6C11" w:rsidRDefault="00CE7B8B" w:rsidP="00CE7B8B">
            <w:pPr>
              <w:suppressAutoHyphens/>
              <w:spacing w:after="0" w:line="240" w:lineRule="auto"/>
              <w:ind w:firstLine="459"/>
              <w:rPr>
                <w:rFonts w:ascii="Times New Roman" w:hAnsi="Times New Roman"/>
                <w:b/>
                <w:bCs/>
                <w:iCs/>
                <w:sz w:val="28"/>
                <w:szCs w:val="28"/>
              </w:rPr>
            </w:pPr>
            <w:r>
              <w:rPr>
                <w:rFonts w:ascii="Times New Roman" w:hAnsi="Times New Roman"/>
                <w:b/>
                <w:bCs/>
                <w:iCs/>
                <w:sz w:val="28"/>
                <w:szCs w:val="28"/>
              </w:rPr>
              <w:t xml:space="preserve">- </w:t>
            </w:r>
            <w:r w:rsidRPr="00DA6C11">
              <w:rPr>
                <w:rFonts w:ascii="Times New Roman" w:hAnsi="Times New Roman"/>
                <w:iCs/>
                <w:sz w:val="28"/>
                <w:szCs w:val="28"/>
              </w:rPr>
              <w:t>особенности социального и культурного контекста;</w:t>
            </w:r>
          </w:p>
          <w:p w:rsidR="00CE7B8B" w:rsidRPr="00DA6C11" w:rsidRDefault="00CE7B8B" w:rsidP="00CE7B8B">
            <w:pPr>
              <w:suppressAutoHyphens/>
              <w:spacing w:after="0" w:line="240" w:lineRule="auto"/>
              <w:ind w:firstLine="459"/>
              <w:rPr>
                <w:rFonts w:ascii="Times New Roman" w:hAnsi="Times New Roman"/>
                <w:bCs/>
                <w:sz w:val="28"/>
                <w:szCs w:val="28"/>
              </w:rPr>
            </w:pPr>
            <w:r>
              <w:rPr>
                <w:rFonts w:ascii="Times New Roman" w:hAnsi="Times New Roman"/>
                <w:iCs/>
                <w:sz w:val="28"/>
                <w:szCs w:val="28"/>
              </w:rPr>
              <w:t xml:space="preserve">- </w:t>
            </w:r>
            <w:r w:rsidRPr="00DA6C11">
              <w:rPr>
                <w:rFonts w:ascii="Times New Roman" w:hAnsi="Times New Roman"/>
                <w:iCs/>
                <w:sz w:val="28"/>
                <w:szCs w:val="28"/>
              </w:rPr>
              <w:t>правила оформления документов и построения устных сообщений</w:t>
            </w:r>
          </w:p>
        </w:tc>
      </w:tr>
      <w:tr w:rsidR="00CE7B8B" w:rsidRPr="00DB3682" w:rsidTr="00CE7B8B">
        <w:trPr>
          <w:cantSplit/>
          <w:trHeight w:val="615"/>
          <w:jc w:val="center"/>
        </w:trPr>
        <w:tc>
          <w:tcPr>
            <w:tcW w:w="1196" w:type="dxa"/>
            <w:vMerge w:val="restart"/>
            <w:tcBorders>
              <w:top w:val="single" w:sz="4" w:space="0" w:color="auto"/>
              <w:left w:val="single" w:sz="4" w:space="0" w:color="auto"/>
              <w:bottom w:val="single" w:sz="4" w:space="0" w:color="auto"/>
              <w:right w:val="single" w:sz="4" w:space="0" w:color="auto"/>
            </w:tcBorders>
          </w:tcPr>
          <w:p w:rsidR="00CE7B8B" w:rsidRPr="00DA6C11" w:rsidRDefault="00CE7B8B" w:rsidP="00CE7B8B">
            <w:pPr>
              <w:spacing w:after="0" w:line="240" w:lineRule="auto"/>
              <w:jc w:val="center"/>
              <w:rPr>
                <w:rFonts w:ascii="Times New Roman" w:hAnsi="Times New Roman"/>
                <w:iCs/>
                <w:sz w:val="28"/>
                <w:szCs w:val="28"/>
              </w:rPr>
            </w:pPr>
            <w:r w:rsidRPr="00DA6C11">
              <w:rPr>
                <w:rFonts w:ascii="Times New Roman" w:hAnsi="Times New Roman"/>
                <w:iCs/>
                <w:sz w:val="28"/>
                <w:szCs w:val="28"/>
              </w:rPr>
              <w:t>ОК 06.</w:t>
            </w:r>
          </w:p>
        </w:tc>
        <w:tc>
          <w:tcPr>
            <w:tcW w:w="3261" w:type="dxa"/>
            <w:vMerge w:val="restart"/>
            <w:tcBorders>
              <w:top w:val="single" w:sz="4" w:space="0" w:color="auto"/>
              <w:left w:val="single" w:sz="4" w:space="0" w:color="auto"/>
              <w:bottom w:val="single" w:sz="4" w:space="0" w:color="auto"/>
              <w:right w:val="single" w:sz="4" w:space="0" w:color="auto"/>
            </w:tcBorders>
          </w:tcPr>
          <w:p w:rsidR="00CE7B8B" w:rsidRPr="00DA6C11" w:rsidRDefault="00CE7B8B" w:rsidP="00CE7B8B">
            <w:pPr>
              <w:suppressAutoHyphens/>
              <w:spacing w:after="0" w:line="240" w:lineRule="auto"/>
              <w:rPr>
                <w:rFonts w:ascii="Times New Roman" w:hAnsi="Times New Roman"/>
                <w:sz w:val="28"/>
                <w:szCs w:val="28"/>
              </w:rPr>
            </w:pPr>
            <w:r w:rsidRPr="00475B75">
              <w:rPr>
                <w:rFonts w:ascii="Times New Roman" w:hAnsi="Times New Roman"/>
                <w:sz w:val="28"/>
                <w:szCs w:val="28"/>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6155" w:type="dxa"/>
            <w:tcBorders>
              <w:top w:val="single" w:sz="4" w:space="0" w:color="auto"/>
              <w:left w:val="single" w:sz="4" w:space="0" w:color="auto"/>
              <w:bottom w:val="single" w:sz="4" w:space="0" w:color="auto"/>
              <w:right w:val="single" w:sz="4" w:space="0" w:color="auto"/>
            </w:tcBorders>
          </w:tcPr>
          <w:p w:rsidR="00CE7B8B" w:rsidRDefault="00CE7B8B" w:rsidP="00CE7B8B">
            <w:pPr>
              <w:suppressAutoHyphens/>
              <w:spacing w:after="0" w:line="240" w:lineRule="auto"/>
              <w:jc w:val="both"/>
              <w:rPr>
                <w:rFonts w:ascii="Times New Roman" w:hAnsi="Times New Roman"/>
                <w:bCs/>
                <w:iCs/>
                <w:sz w:val="28"/>
                <w:szCs w:val="28"/>
              </w:rPr>
            </w:pPr>
            <w:r w:rsidRPr="00DA6C11">
              <w:rPr>
                <w:rFonts w:ascii="Times New Roman" w:hAnsi="Times New Roman"/>
                <w:b/>
                <w:bCs/>
                <w:iCs/>
                <w:sz w:val="28"/>
                <w:szCs w:val="28"/>
              </w:rPr>
              <w:t>умения:</w:t>
            </w:r>
          </w:p>
          <w:p w:rsidR="00CE7B8B" w:rsidRPr="00DA6C11" w:rsidRDefault="00CE7B8B" w:rsidP="00CE7B8B">
            <w:pPr>
              <w:suppressAutoHyphens/>
              <w:spacing w:after="0" w:line="240" w:lineRule="auto"/>
              <w:ind w:firstLine="459"/>
              <w:rPr>
                <w:rFonts w:ascii="Times New Roman" w:hAnsi="Times New Roman"/>
                <w:bCs/>
                <w:iCs/>
                <w:sz w:val="28"/>
                <w:szCs w:val="28"/>
              </w:rPr>
            </w:pPr>
            <w:r>
              <w:rPr>
                <w:rFonts w:ascii="Times New Roman" w:hAnsi="Times New Roman"/>
                <w:bCs/>
                <w:iCs/>
                <w:sz w:val="28"/>
                <w:szCs w:val="28"/>
              </w:rPr>
              <w:t xml:space="preserve">- </w:t>
            </w:r>
            <w:r w:rsidRPr="00DA6C11">
              <w:rPr>
                <w:rFonts w:ascii="Times New Roman" w:hAnsi="Times New Roman"/>
                <w:iCs/>
                <w:sz w:val="28"/>
                <w:szCs w:val="28"/>
              </w:rPr>
              <w:t>описывать значимость своей специальности</w:t>
            </w:r>
            <w:r w:rsidRPr="00BF59C2">
              <w:rPr>
                <w:rFonts w:ascii="Times New Roman" w:hAnsi="Times New Roman"/>
                <w:iCs/>
                <w:sz w:val="28"/>
                <w:szCs w:val="28"/>
              </w:rPr>
              <w:t>15.02.12 Монтаж, техническое обслуживание и ремонт промышленного оборудования (по отраслям)</w:t>
            </w:r>
            <w:r w:rsidRPr="00475B75">
              <w:rPr>
                <w:rFonts w:ascii="Times New Roman" w:hAnsi="Times New Roman"/>
                <w:iCs/>
                <w:sz w:val="28"/>
                <w:szCs w:val="28"/>
              </w:rPr>
              <w:t>, применять стандарты антикоррупционного поведения</w:t>
            </w:r>
          </w:p>
        </w:tc>
      </w:tr>
      <w:tr w:rsidR="00CE7B8B" w:rsidRPr="00DB3682" w:rsidTr="00CE7B8B">
        <w:trPr>
          <w:cantSplit/>
          <w:trHeight w:val="1138"/>
          <w:jc w:val="center"/>
        </w:trPr>
        <w:tc>
          <w:tcPr>
            <w:tcW w:w="1196" w:type="dxa"/>
            <w:vMerge/>
            <w:tcBorders>
              <w:top w:val="single" w:sz="4" w:space="0" w:color="auto"/>
              <w:left w:val="single" w:sz="4" w:space="0" w:color="auto"/>
              <w:bottom w:val="single" w:sz="4" w:space="0" w:color="auto"/>
              <w:right w:val="single" w:sz="4" w:space="0" w:color="auto"/>
            </w:tcBorders>
          </w:tcPr>
          <w:p w:rsidR="00CE7B8B" w:rsidRPr="00DA6C11" w:rsidRDefault="00CE7B8B" w:rsidP="00CE7B8B">
            <w:pPr>
              <w:spacing w:after="0" w:line="240" w:lineRule="auto"/>
              <w:jc w:val="center"/>
              <w:rPr>
                <w:rFonts w:ascii="Times New Roman" w:hAnsi="Times New Roman"/>
                <w:iCs/>
                <w:sz w:val="28"/>
                <w:szCs w:val="28"/>
              </w:rPr>
            </w:pPr>
          </w:p>
        </w:tc>
        <w:tc>
          <w:tcPr>
            <w:tcW w:w="3261" w:type="dxa"/>
            <w:vMerge/>
            <w:tcBorders>
              <w:top w:val="single" w:sz="4" w:space="0" w:color="auto"/>
              <w:left w:val="single" w:sz="4" w:space="0" w:color="auto"/>
              <w:bottom w:val="single" w:sz="4" w:space="0" w:color="auto"/>
              <w:right w:val="single" w:sz="4" w:space="0" w:color="auto"/>
            </w:tcBorders>
          </w:tcPr>
          <w:p w:rsidR="00CE7B8B" w:rsidRPr="00DA6C11" w:rsidRDefault="00CE7B8B" w:rsidP="00CE7B8B">
            <w:pPr>
              <w:suppressAutoHyphens/>
              <w:spacing w:after="0" w:line="240" w:lineRule="auto"/>
              <w:rPr>
                <w:rFonts w:ascii="Times New Roman" w:hAnsi="Times New Roman"/>
                <w:sz w:val="28"/>
                <w:szCs w:val="28"/>
              </w:rPr>
            </w:pPr>
          </w:p>
        </w:tc>
        <w:tc>
          <w:tcPr>
            <w:tcW w:w="6155" w:type="dxa"/>
            <w:tcBorders>
              <w:top w:val="single" w:sz="4" w:space="0" w:color="auto"/>
              <w:left w:val="single" w:sz="4" w:space="0" w:color="auto"/>
              <w:bottom w:val="single" w:sz="4" w:space="0" w:color="auto"/>
              <w:right w:val="single" w:sz="4" w:space="0" w:color="auto"/>
            </w:tcBorders>
          </w:tcPr>
          <w:p w:rsidR="00CE7B8B" w:rsidRPr="00DA6C11" w:rsidRDefault="00CE7B8B" w:rsidP="00CE7B8B">
            <w:pPr>
              <w:tabs>
                <w:tab w:val="num" w:pos="302"/>
              </w:tabs>
              <w:suppressAutoHyphens/>
              <w:spacing w:after="0" w:line="240" w:lineRule="auto"/>
              <w:jc w:val="both"/>
              <w:rPr>
                <w:rFonts w:ascii="Times New Roman" w:hAnsi="Times New Roman"/>
                <w:b/>
                <w:bCs/>
                <w:iCs/>
                <w:sz w:val="28"/>
                <w:szCs w:val="28"/>
              </w:rPr>
            </w:pPr>
            <w:r w:rsidRPr="00DA6C11">
              <w:rPr>
                <w:rFonts w:ascii="Times New Roman" w:hAnsi="Times New Roman"/>
                <w:b/>
                <w:bCs/>
                <w:iCs/>
                <w:sz w:val="28"/>
                <w:szCs w:val="28"/>
              </w:rPr>
              <w:t xml:space="preserve">знания: </w:t>
            </w:r>
          </w:p>
          <w:p w:rsidR="00CE7B8B" w:rsidRPr="00DA6C11" w:rsidRDefault="00CE7B8B" w:rsidP="00CE7B8B">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сущность гражданско-патриотической позиции, общечеловеческих ценностей; значимость профессиональной деятельности по специальности</w:t>
            </w:r>
            <w:r w:rsidRPr="00BF59C2">
              <w:rPr>
                <w:rFonts w:ascii="Times New Roman" w:hAnsi="Times New Roman"/>
                <w:iCs/>
                <w:sz w:val="28"/>
                <w:szCs w:val="28"/>
              </w:rPr>
              <w:t>15.02.12 Монтаж, техническое обслуживание и ремонт промышленного оборудования (по отраслям), применять стандарты антикоррупционного поведения</w:t>
            </w:r>
          </w:p>
        </w:tc>
      </w:tr>
      <w:tr w:rsidR="00CE7B8B" w:rsidRPr="00DB3682" w:rsidTr="00CE7B8B">
        <w:trPr>
          <w:cantSplit/>
          <w:trHeight w:val="1833"/>
          <w:jc w:val="center"/>
        </w:trPr>
        <w:tc>
          <w:tcPr>
            <w:tcW w:w="1196" w:type="dxa"/>
            <w:vMerge w:val="restart"/>
            <w:tcBorders>
              <w:top w:val="single" w:sz="4" w:space="0" w:color="auto"/>
              <w:left w:val="single" w:sz="4" w:space="0" w:color="auto"/>
              <w:right w:val="single" w:sz="4" w:space="0" w:color="auto"/>
            </w:tcBorders>
          </w:tcPr>
          <w:p w:rsidR="00CE7B8B" w:rsidRPr="00DA6C11" w:rsidRDefault="00CE7B8B" w:rsidP="00CE7B8B">
            <w:pPr>
              <w:spacing w:after="0" w:line="240" w:lineRule="auto"/>
              <w:jc w:val="center"/>
              <w:rPr>
                <w:rFonts w:ascii="Times New Roman" w:hAnsi="Times New Roman"/>
                <w:iCs/>
                <w:sz w:val="28"/>
                <w:szCs w:val="28"/>
              </w:rPr>
            </w:pPr>
            <w:r w:rsidRPr="00DA6C11">
              <w:rPr>
                <w:rFonts w:ascii="Times New Roman" w:hAnsi="Times New Roman"/>
                <w:iCs/>
                <w:sz w:val="28"/>
                <w:szCs w:val="28"/>
              </w:rPr>
              <w:t>ОК 07.</w:t>
            </w:r>
          </w:p>
        </w:tc>
        <w:tc>
          <w:tcPr>
            <w:tcW w:w="3261" w:type="dxa"/>
            <w:vMerge w:val="restart"/>
            <w:tcBorders>
              <w:top w:val="single" w:sz="4" w:space="0" w:color="auto"/>
              <w:left w:val="single" w:sz="4" w:space="0" w:color="auto"/>
              <w:right w:val="single" w:sz="4" w:space="0" w:color="auto"/>
            </w:tcBorders>
          </w:tcPr>
          <w:p w:rsidR="00CE7B8B" w:rsidRPr="00DA6C11" w:rsidRDefault="00CE7B8B" w:rsidP="00CE7B8B">
            <w:pPr>
              <w:suppressAutoHyphens/>
              <w:spacing w:after="0" w:line="240" w:lineRule="auto"/>
              <w:rPr>
                <w:rFonts w:ascii="Times New Roman" w:hAnsi="Times New Roman"/>
                <w:sz w:val="28"/>
                <w:szCs w:val="28"/>
              </w:rPr>
            </w:pPr>
            <w:r w:rsidRPr="00DA6C11">
              <w:rPr>
                <w:rFonts w:ascii="Times New Roman" w:hAnsi="Times New Roman"/>
                <w:sz w:val="28"/>
                <w:szCs w:val="28"/>
              </w:rPr>
              <w:t>Содействовать сохранению окружающей среды, ресурсосбережению, эффективно действовать в чрезвычайных ситуациях.</w:t>
            </w:r>
          </w:p>
        </w:tc>
        <w:tc>
          <w:tcPr>
            <w:tcW w:w="6155" w:type="dxa"/>
            <w:tcBorders>
              <w:top w:val="single" w:sz="4" w:space="0" w:color="auto"/>
              <w:left w:val="single" w:sz="4" w:space="0" w:color="auto"/>
              <w:bottom w:val="single" w:sz="4" w:space="0" w:color="auto"/>
              <w:right w:val="single" w:sz="4" w:space="0" w:color="auto"/>
            </w:tcBorders>
          </w:tcPr>
          <w:p w:rsidR="00CE7B8B" w:rsidRPr="00DA6C11" w:rsidRDefault="00CE7B8B" w:rsidP="00CE7B8B">
            <w:pPr>
              <w:suppressAutoHyphens/>
              <w:spacing w:after="0" w:line="240" w:lineRule="auto"/>
              <w:jc w:val="both"/>
              <w:rPr>
                <w:rFonts w:ascii="Times New Roman" w:hAnsi="Times New Roman"/>
                <w:b/>
                <w:bCs/>
                <w:iCs/>
                <w:sz w:val="28"/>
                <w:szCs w:val="28"/>
              </w:rPr>
            </w:pPr>
            <w:r w:rsidRPr="00DA6C11">
              <w:rPr>
                <w:rFonts w:ascii="Times New Roman" w:hAnsi="Times New Roman"/>
                <w:b/>
                <w:bCs/>
                <w:iCs/>
                <w:sz w:val="28"/>
                <w:szCs w:val="28"/>
              </w:rPr>
              <w:t xml:space="preserve">умения: </w:t>
            </w:r>
          </w:p>
          <w:p w:rsidR="00CE7B8B" w:rsidRPr="00DA6C11" w:rsidRDefault="00CE7B8B" w:rsidP="00CE7B8B">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соблюдать нормы экологической безопасности; </w:t>
            </w:r>
          </w:p>
          <w:p w:rsidR="00CE7B8B" w:rsidRPr="00DA6C11" w:rsidRDefault="00CE7B8B" w:rsidP="00CE7B8B">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определять направления ресурсосбережения в рамках профессиональной деятельности по специальности</w:t>
            </w:r>
            <w:r w:rsidRPr="00BF59C2">
              <w:rPr>
                <w:rFonts w:ascii="Times New Roman" w:hAnsi="Times New Roman"/>
                <w:iCs/>
                <w:sz w:val="28"/>
                <w:szCs w:val="28"/>
              </w:rPr>
              <w:t>15.02.12 Монтаж, техническое обслуживание и ремонт промышленного оборудования (по отраслям)</w:t>
            </w:r>
          </w:p>
        </w:tc>
      </w:tr>
      <w:tr w:rsidR="00CE7B8B" w:rsidRPr="00DB3682" w:rsidTr="00CE7B8B">
        <w:trPr>
          <w:cantSplit/>
          <w:trHeight w:val="1662"/>
          <w:jc w:val="center"/>
        </w:trPr>
        <w:tc>
          <w:tcPr>
            <w:tcW w:w="1196" w:type="dxa"/>
            <w:vMerge/>
            <w:tcBorders>
              <w:left w:val="single" w:sz="4" w:space="0" w:color="auto"/>
              <w:bottom w:val="single" w:sz="4" w:space="0" w:color="auto"/>
              <w:right w:val="single" w:sz="4" w:space="0" w:color="auto"/>
            </w:tcBorders>
          </w:tcPr>
          <w:p w:rsidR="00CE7B8B" w:rsidRPr="00DA6C11" w:rsidRDefault="00CE7B8B" w:rsidP="00CE7B8B">
            <w:pPr>
              <w:spacing w:after="0" w:line="240" w:lineRule="auto"/>
              <w:jc w:val="center"/>
              <w:rPr>
                <w:rFonts w:ascii="Times New Roman" w:hAnsi="Times New Roman"/>
                <w:iCs/>
                <w:sz w:val="28"/>
                <w:szCs w:val="28"/>
              </w:rPr>
            </w:pPr>
          </w:p>
        </w:tc>
        <w:tc>
          <w:tcPr>
            <w:tcW w:w="3261" w:type="dxa"/>
            <w:vMerge/>
            <w:tcBorders>
              <w:left w:val="single" w:sz="4" w:space="0" w:color="auto"/>
              <w:bottom w:val="single" w:sz="4" w:space="0" w:color="auto"/>
              <w:right w:val="single" w:sz="4" w:space="0" w:color="auto"/>
            </w:tcBorders>
          </w:tcPr>
          <w:p w:rsidR="00CE7B8B" w:rsidRPr="00DA6C11" w:rsidRDefault="00CE7B8B" w:rsidP="00CE7B8B">
            <w:pPr>
              <w:suppressAutoHyphens/>
              <w:spacing w:after="0" w:line="240" w:lineRule="auto"/>
              <w:rPr>
                <w:rFonts w:ascii="Times New Roman" w:hAnsi="Times New Roman"/>
                <w:sz w:val="28"/>
                <w:szCs w:val="28"/>
              </w:rPr>
            </w:pPr>
          </w:p>
        </w:tc>
        <w:tc>
          <w:tcPr>
            <w:tcW w:w="6155" w:type="dxa"/>
            <w:tcBorders>
              <w:top w:val="single" w:sz="4" w:space="0" w:color="auto"/>
              <w:left w:val="single" w:sz="4" w:space="0" w:color="auto"/>
              <w:bottom w:val="single" w:sz="4" w:space="0" w:color="auto"/>
              <w:right w:val="single" w:sz="4" w:space="0" w:color="auto"/>
            </w:tcBorders>
          </w:tcPr>
          <w:p w:rsidR="00CE7B8B" w:rsidRPr="00DA6C11" w:rsidRDefault="00CE7B8B" w:rsidP="00CE7B8B">
            <w:pPr>
              <w:suppressAutoHyphens/>
              <w:spacing w:after="0" w:line="240" w:lineRule="auto"/>
              <w:jc w:val="both"/>
              <w:rPr>
                <w:rFonts w:ascii="Times New Roman" w:hAnsi="Times New Roman"/>
                <w:b/>
                <w:bCs/>
                <w:iCs/>
                <w:sz w:val="28"/>
                <w:szCs w:val="28"/>
              </w:rPr>
            </w:pPr>
            <w:r w:rsidRPr="00DA6C11">
              <w:rPr>
                <w:rFonts w:ascii="Times New Roman" w:hAnsi="Times New Roman"/>
                <w:b/>
                <w:bCs/>
                <w:iCs/>
                <w:sz w:val="28"/>
                <w:szCs w:val="28"/>
              </w:rPr>
              <w:t xml:space="preserve">знания: </w:t>
            </w:r>
          </w:p>
          <w:p w:rsidR="00CE7B8B" w:rsidRPr="00DA6C11" w:rsidRDefault="00CE7B8B" w:rsidP="00CE7B8B">
            <w:pPr>
              <w:suppressAutoHyphens/>
              <w:spacing w:after="0" w:line="240" w:lineRule="auto"/>
              <w:ind w:firstLine="459"/>
              <w:rPr>
                <w:rFonts w:ascii="Times New Roman" w:hAnsi="Times New Roman"/>
                <w:b/>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правила экологической безопасности при ведении профессиональной деятельности; </w:t>
            </w:r>
          </w:p>
          <w:p w:rsidR="00CE7B8B" w:rsidRPr="00DA6C11" w:rsidRDefault="00CE7B8B" w:rsidP="00CE7B8B">
            <w:pPr>
              <w:suppressAutoHyphens/>
              <w:spacing w:after="0" w:line="240" w:lineRule="auto"/>
              <w:ind w:firstLine="459"/>
              <w:rPr>
                <w:rFonts w:ascii="Times New Roman" w:hAnsi="Times New Roman"/>
                <w:b/>
                <w:bCs/>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основные ресурсы, задействованные в профессиональной деятельности; </w:t>
            </w:r>
          </w:p>
          <w:p w:rsidR="00CE7B8B" w:rsidRPr="00DA6C11" w:rsidRDefault="00CE7B8B" w:rsidP="00CE7B8B">
            <w:pPr>
              <w:suppressAutoHyphens/>
              <w:spacing w:after="0" w:line="240" w:lineRule="auto"/>
              <w:ind w:firstLine="459"/>
              <w:rPr>
                <w:rFonts w:ascii="Times New Roman" w:hAnsi="Times New Roman"/>
                <w:b/>
                <w:iCs/>
                <w:sz w:val="28"/>
                <w:szCs w:val="28"/>
              </w:rPr>
            </w:pPr>
            <w:r>
              <w:rPr>
                <w:rFonts w:ascii="Times New Roman" w:hAnsi="Times New Roman"/>
                <w:iCs/>
                <w:sz w:val="28"/>
                <w:szCs w:val="28"/>
              </w:rPr>
              <w:t xml:space="preserve">- </w:t>
            </w:r>
            <w:r w:rsidRPr="00DA6C11">
              <w:rPr>
                <w:rFonts w:ascii="Times New Roman" w:hAnsi="Times New Roman"/>
                <w:iCs/>
                <w:sz w:val="28"/>
                <w:szCs w:val="28"/>
              </w:rPr>
              <w:t>пути обеспечения ресурсосбережения</w:t>
            </w:r>
          </w:p>
        </w:tc>
      </w:tr>
      <w:tr w:rsidR="00CE7B8B" w:rsidRPr="00DB3682" w:rsidTr="00CE7B8B">
        <w:trPr>
          <w:cantSplit/>
          <w:trHeight w:val="2185"/>
          <w:jc w:val="center"/>
        </w:trPr>
        <w:tc>
          <w:tcPr>
            <w:tcW w:w="1196" w:type="dxa"/>
            <w:vMerge w:val="restart"/>
            <w:tcBorders>
              <w:top w:val="single" w:sz="4" w:space="0" w:color="auto"/>
              <w:left w:val="single" w:sz="4" w:space="0" w:color="auto"/>
              <w:bottom w:val="single" w:sz="4" w:space="0" w:color="auto"/>
              <w:right w:val="single" w:sz="4" w:space="0" w:color="auto"/>
            </w:tcBorders>
          </w:tcPr>
          <w:p w:rsidR="00CE7B8B" w:rsidRPr="00DA6C11" w:rsidRDefault="00CE7B8B" w:rsidP="00CE7B8B">
            <w:pPr>
              <w:spacing w:after="0" w:line="240" w:lineRule="auto"/>
              <w:jc w:val="center"/>
              <w:rPr>
                <w:rFonts w:ascii="Times New Roman" w:hAnsi="Times New Roman"/>
                <w:iCs/>
                <w:sz w:val="28"/>
                <w:szCs w:val="28"/>
              </w:rPr>
            </w:pPr>
            <w:r w:rsidRPr="00DA6C11">
              <w:rPr>
                <w:rFonts w:ascii="Times New Roman" w:hAnsi="Times New Roman"/>
                <w:iCs/>
                <w:sz w:val="28"/>
                <w:szCs w:val="28"/>
              </w:rPr>
              <w:t>ОК 08.</w:t>
            </w:r>
          </w:p>
        </w:tc>
        <w:tc>
          <w:tcPr>
            <w:tcW w:w="3261" w:type="dxa"/>
            <w:vMerge w:val="restart"/>
            <w:tcBorders>
              <w:top w:val="single" w:sz="4" w:space="0" w:color="auto"/>
              <w:left w:val="single" w:sz="4" w:space="0" w:color="auto"/>
              <w:bottom w:val="single" w:sz="4" w:space="0" w:color="auto"/>
              <w:right w:val="single" w:sz="4" w:space="0" w:color="auto"/>
            </w:tcBorders>
          </w:tcPr>
          <w:p w:rsidR="00CE7B8B" w:rsidRPr="00DA6C11" w:rsidRDefault="00CE7B8B" w:rsidP="00CE7B8B">
            <w:pPr>
              <w:suppressAutoHyphens/>
              <w:spacing w:after="0" w:line="240" w:lineRule="auto"/>
              <w:rPr>
                <w:rFonts w:ascii="Times New Roman" w:hAnsi="Times New Roman"/>
                <w:sz w:val="28"/>
                <w:szCs w:val="28"/>
              </w:rPr>
            </w:pPr>
            <w:r w:rsidRPr="00DA6C11">
              <w:rPr>
                <w:rFonts w:ascii="Times New Roman" w:hAnsi="Times New Roman"/>
                <w:sz w:val="28"/>
                <w:szCs w:val="28"/>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6155" w:type="dxa"/>
            <w:tcBorders>
              <w:top w:val="single" w:sz="4" w:space="0" w:color="auto"/>
              <w:left w:val="single" w:sz="4" w:space="0" w:color="auto"/>
              <w:bottom w:val="single" w:sz="4" w:space="0" w:color="auto"/>
              <w:right w:val="single" w:sz="4" w:space="0" w:color="auto"/>
            </w:tcBorders>
          </w:tcPr>
          <w:p w:rsidR="00CE7B8B" w:rsidRPr="00DA6C11" w:rsidRDefault="00CE7B8B" w:rsidP="00CE7B8B">
            <w:pPr>
              <w:suppressAutoHyphens/>
              <w:spacing w:after="0" w:line="240" w:lineRule="auto"/>
              <w:jc w:val="both"/>
              <w:rPr>
                <w:rFonts w:ascii="Times New Roman" w:hAnsi="Times New Roman"/>
                <w:b/>
                <w:iCs/>
                <w:sz w:val="28"/>
                <w:szCs w:val="28"/>
              </w:rPr>
            </w:pPr>
            <w:r w:rsidRPr="00DA6C11">
              <w:rPr>
                <w:rFonts w:ascii="Times New Roman" w:hAnsi="Times New Roman"/>
                <w:b/>
                <w:iCs/>
                <w:sz w:val="28"/>
                <w:szCs w:val="28"/>
              </w:rPr>
              <w:t xml:space="preserve">умения: </w:t>
            </w:r>
          </w:p>
          <w:p w:rsidR="00CE7B8B" w:rsidRPr="00DA6C11" w:rsidRDefault="00CE7B8B" w:rsidP="00CE7B8B">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использовать физкультурно-оздоровительную деятельность для укрепления здоровья, достижения жизненных и профессиональных целей; </w:t>
            </w:r>
          </w:p>
          <w:p w:rsidR="00CE7B8B" w:rsidRPr="00DA6C11" w:rsidRDefault="00CE7B8B" w:rsidP="00CE7B8B">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применять рациональные приемы двигательных функций в профессиональной деятельности; </w:t>
            </w:r>
          </w:p>
          <w:p w:rsidR="00CE7B8B" w:rsidRPr="00DA6C11" w:rsidRDefault="00CE7B8B" w:rsidP="00CE7B8B">
            <w:pPr>
              <w:suppressAutoHyphens/>
              <w:spacing w:after="0" w:line="240" w:lineRule="auto"/>
              <w:ind w:firstLine="459"/>
              <w:rPr>
                <w:rFonts w:ascii="Times New Roman" w:hAnsi="Times New Roman"/>
                <w:b/>
                <w:iCs/>
                <w:sz w:val="28"/>
                <w:szCs w:val="28"/>
              </w:rPr>
            </w:pPr>
            <w:r>
              <w:rPr>
                <w:rFonts w:ascii="Times New Roman" w:hAnsi="Times New Roman"/>
                <w:iCs/>
                <w:sz w:val="28"/>
                <w:szCs w:val="28"/>
              </w:rPr>
              <w:t xml:space="preserve">- </w:t>
            </w:r>
            <w:r w:rsidRPr="00DA6C11">
              <w:rPr>
                <w:rFonts w:ascii="Times New Roman" w:hAnsi="Times New Roman"/>
                <w:iCs/>
                <w:sz w:val="28"/>
                <w:szCs w:val="28"/>
              </w:rPr>
              <w:t>пользоваться средствами профилактики перенапряжения характерными для данной специальности</w:t>
            </w:r>
            <w:r w:rsidRPr="00BF59C2">
              <w:rPr>
                <w:rFonts w:ascii="Times New Roman" w:hAnsi="Times New Roman"/>
                <w:iCs/>
                <w:sz w:val="28"/>
                <w:szCs w:val="28"/>
              </w:rPr>
              <w:t>15.02.12 Монтаж, техническое обслуживание и ремонт промышленного оборудования (по отраслям)</w:t>
            </w:r>
          </w:p>
        </w:tc>
      </w:tr>
      <w:tr w:rsidR="00CE7B8B" w:rsidRPr="00DB3682" w:rsidTr="00CE7B8B">
        <w:trPr>
          <w:cantSplit/>
          <w:trHeight w:val="1430"/>
          <w:jc w:val="center"/>
        </w:trPr>
        <w:tc>
          <w:tcPr>
            <w:tcW w:w="1196" w:type="dxa"/>
            <w:vMerge/>
            <w:tcBorders>
              <w:top w:val="single" w:sz="4" w:space="0" w:color="auto"/>
              <w:left w:val="single" w:sz="4" w:space="0" w:color="auto"/>
              <w:bottom w:val="single" w:sz="4" w:space="0" w:color="auto"/>
              <w:right w:val="single" w:sz="4" w:space="0" w:color="auto"/>
            </w:tcBorders>
          </w:tcPr>
          <w:p w:rsidR="00CE7B8B" w:rsidRPr="00DA6C11" w:rsidRDefault="00CE7B8B" w:rsidP="00CE7B8B">
            <w:pPr>
              <w:spacing w:after="0" w:line="240" w:lineRule="auto"/>
              <w:jc w:val="center"/>
              <w:rPr>
                <w:rFonts w:ascii="Times New Roman" w:hAnsi="Times New Roman"/>
                <w:iCs/>
                <w:sz w:val="28"/>
                <w:szCs w:val="28"/>
              </w:rPr>
            </w:pPr>
          </w:p>
        </w:tc>
        <w:tc>
          <w:tcPr>
            <w:tcW w:w="3261" w:type="dxa"/>
            <w:vMerge/>
            <w:tcBorders>
              <w:top w:val="single" w:sz="4" w:space="0" w:color="auto"/>
              <w:left w:val="single" w:sz="4" w:space="0" w:color="auto"/>
              <w:bottom w:val="single" w:sz="4" w:space="0" w:color="auto"/>
              <w:right w:val="single" w:sz="4" w:space="0" w:color="auto"/>
            </w:tcBorders>
          </w:tcPr>
          <w:p w:rsidR="00CE7B8B" w:rsidRPr="00DA6C11" w:rsidRDefault="00CE7B8B" w:rsidP="00CE7B8B">
            <w:pPr>
              <w:suppressAutoHyphens/>
              <w:spacing w:after="0" w:line="240" w:lineRule="auto"/>
              <w:jc w:val="both"/>
              <w:rPr>
                <w:rFonts w:ascii="Times New Roman" w:hAnsi="Times New Roman"/>
                <w:sz w:val="28"/>
                <w:szCs w:val="28"/>
              </w:rPr>
            </w:pPr>
          </w:p>
        </w:tc>
        <w:tc>
          <w:tcPr>
            <w:tcW w:w="6155" w:type="dxa"/>
            <w:tcBorders>
              <w:top w:val="single" w:sz="4" w:space="0" w:color="auto"/>
              <w:left w:val="single" w:sz="4" w:space="0" w:color="auto"/>
              <w:bottom w:val="single" w:sz="4" w:space="0" w:color="auto"/>
              <w:right w:val="single" w:sz="4" w:space="0" w:color="auto"/>
            </w:tcBorders>
          </w:tcPr>
          <w:p w:rsidR="00CE7B8B" w:rsidRPr="00DA6C11" w:rsidRDefault="00CE7B8B" w:rsidP="00CE7B8B">
            <w:pPr>
              <w:suppressAutoHyphens/>
              <w:spacing w:after="0" w:line="240" w:lineRule="auto"/>
              <w:jc w:val="both"/>
              <w:rPr>
                <w:rFonts w:ascii="Times New Roman" w:hAnsi="Times New Roman"/>
                <w:b/>
                <w:iCs/>
                <w:sz w:val="28"/>
                <w:szCs w:val="28"/>
              </w:rPr>
            </w:pPr>
            <w:r w:rsidRPr="00DA6C11">
              <w:rPr>
                <w:rFonts w:ascii="Times New Roman" w:hAnsi="Times New Roman"/>
                <w:b/>
                <w:iCs/>
                <w:sz w:val="28"/>
                <w:szCs w:val="28"/>
              </w:rPr>
              <w:t xml:space="preserve">знания: </w:t>
            </w:r>
          </w:p>
          <w:p w:rsidR="00CE7B8B" w:rsidRPr="00DA6C11" w:rsidRDefault="00CE7B8B" w:rsidP="00CE7B8B">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роль физической культуры в общекультурном, профессиональном и социальном развитии человека;</w:t>
            </w:r>
          </w:p>
          <w:p w:rsidR="00CE7B8B" w:rsidRPr="00DA6C11" w:rsidRDefault="00CE7B8B" w:rsidP="00CE7B8B">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основы здорового образа жизни; </w:t>
            </w:r>
          </w:p>
          <w:p w:rsidR="00CE7B8B" w:rsidRPr="00DA6C11" w:rsidRDefault="00CE7B8B" w:rsidP="00CE7B8B">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условия профессиональной деятельности и зоны риска физического здоровья для специальности</w:t>
            </w:r>
            <w:r w:rsidRPr="00BF59C2">
              <w:rPr>
                <w:rFonts w:ascii="Times New Roman" w:hAnsi="Times New Roman"/>
                <w:iCs/>
                <w:sz w:val="28"/>
                <w:szCs w:val="28"/>
              </w:rPr>
              <w:t>15.02.12 Монтаж, техническое обслуживание и ремонт промышленного оборудования (по отраслям)</w:t>
            </w:r>
            <w:r w:rsidRPr="00DA6C11">
              <w:rPr>
                <w:rFonts w:ascii="Times New Roman" w:hAnsi="Times New Roman"/>
                <w:iCs/>
                <w:sz w:val="28"/>
                <w:szCs w:val="28"/>
              </w:rPr>
              <w:t xml:space="preserve">; </w:t>
            </w:r>
          </w:p>
          <w:p w:rsidR="00CE7B8B" w:rsidRPr="00DA6C11" w:rsidRDefault="00CE7B8B" w:rsidP="00CE7B8B">
            <w:pPr>
              <w:suppressAutoHyphens/>
              <w:spacing w:after="0" w:line="240" w:lineRule="auto"/>
              <w:ind w:firstLine="459"/>
              <w:rPr>
                <w:rFonts w:ascii="Times New Roman" w:hAnsi="Times New Roman"/>
                <w:b/>
                <w:iCs/>
                <w:sz w:val="28"/>
                <w:szCs w:val="28"/>
              </w:rPr>
            </w:pPr>
            <w:r>
              <w:rPr>
                <w:rFonts w:ascii="Times New Roman" w:hAnsi="Times New Roman"/>
                <w:iCs/>
                <w:sz w:val="28"/>
                <w:szCs w:val="28"/>
              </w:rPr>
              <w:t xml:space="preserve">- </w:t>
            </w:r>
            <w:r w:rsidRPr="00DA6C11">
              <w:rPr>
                <w:rFonts w:ascii="Times New Roman" w:hAnsi="Times New Roman"/>
                <w:iCs/>
                <w:sz w:val="28"/>
                <w:szCs w:val="28"/>
              </w:rPr>
              <w:t>средства профилактики перенапряжения</w:t>
            </w:r>
          </w:p>
        </w:tc>
      </w:tr>
      <w:tr w:rsidR="00CE7B8B" w:rsidRPr="00DB3682" w:rsidTr="00CE7B8B">
        <w:trPr>
          <w:cantSplit/>
          <w:trHeight w:val="983"/>
          <w:jc w:val="center"/>
        </w:trPr>
        <w:tc>
          <w:tcPr>
            <w:tcW w:w="1196" w:type="dxa"/>
            <w:vMerge w:val="restart"/>
            <w:tcBorders>
              <w:top w:val="single" w:sz="4" w:space="0" w:color="auto"/>
              <w:left w:val="single" w:sz="4" w:space="0" w:color="auto"/>
              <w:bottom w:val="single" w:sz="4" w:space="0" w:color="auto"/>
              <w:right w:val="single" w:sz="4" w:space="0" w:color="auto"/>
            </w:tcBorders>
          </w:tcPr>
          <w:p w:rsidR="00CE7B8B" w:rsidRPr="00DA6C11" w:rsidRDefault="00CE7B8B" w:rsidP="00CE7B8B">
            <w:pPr>
              <w:spacing w:after="0" w:line="240" w:lineRule="auto"/>
              <w:jc w:val="center"/>
              <w:rPr>
                <w:rFonts w:ascii="Times New Roman" w:hAnsi="Times New Roman"/>
                <w:iCs/>
                <w:sz w:val="28"/>
                <w:szCs w:val="28"/>
              </w:rPr>
            </w:pPr>
            <w:r w:rsidRPr="00DA6C11">
              <w:rPr>
                <w:rFonts w:ascii="Times New Roman" w:hAnsi="Times New Roman"/>
                <w:iCs/>
                <w:sz w:val="28"/>
                <w:szCs w:val="28"/>
              </w:rPr>
              <w:t>ОК 09.</w:t>
            </w:r>
          </w:p>
        </w:tc>
        <w:tc>
          <w:tcPr>
            <w:tcW w:w="3261" w:type="dxa"/>
            <w:vMerge w:val="restart"/>
            <w:tcBorders>
              <w:top w:val="single" w:sz="4" w:space="0" w:color="auto"/>
              <w:left w:val="single" w:sz="4" w:space="0" w:color="auto"/>
              <w:bottom w:val="single" w:sz="4" w:space="0" w:color="auto"/>
              <w:right w:val="single" w:sz="4" w:space="0" w:color="auto"/>
            </w:tcBorders>
          </w:tcPr>
          <w:p w:rsidR="00CE7B8B" w:rsidRPr="00DA6C11" w:rsidRDefault="00CE7B8B" w:rsidP="00CE7B8B">
            <w:pPr>
              <w:suppressAutoHyphens/>
              <w:spacing w:after="0" w:line="240" w:lineRule="auto"/>
              <w:rPr>
                <w:rFonts w:ascii="Times New Roman" w:hAnsi="Times New Roman"/>
                <w:sz w:val="28"/>
                <w:szCs w:val="28"/>
              </w:rPr>
            </w:pPr>
            <w:r w:rsidRPr="00DA6C11">
              <w:rPr>
                <w:rFonts w:ascii="Times New Roman" w:hAnsi="Times New Roman"/>
                <w:sz w:val="28"/>
                <w:szCs w:val="28"/>
              </w:rPr>
              <w:t>Использовать информационные технологии в профессиональной деятельности</w:t>
            </w:r>
          </w:p>
        </w:tc>
        <w:tc>
          <w:tcPr>
            <w:tcW w:w="6155" w:type="dxa"/>
            <w:tcBorders>
              <w:top w:val="single" w:sz="4" w:space="0" w:color="auto"/>
              <w:left w:val="single" w:sz="4" w:space="0" w:color="auto"/>
              <w:bottom w:val="single" w:sz="4" w:space="0" w:color="auto"/>
              <w:right w:val="single" w:sz="4" w:space="0" w:color="auto"/>
            </w:tcBorders>
          </w:tcPr>
          <w:p w:rsidR="00CE7B8B" w:rsidRPr="00DA6C11" w:rsidRDefault="00CE7B8B" w:rsidP="00CE7B8B">
            <w:pPr>
              <w:suppressAutoHyphens/>
              <w:spacing w:after="0" w:line="240" w:lineRule="auto"/>
              <w:jc w:val="both"/>
              <w:rPr>
                <w:rFonts w:ascii="Times New Roman" w:hAnsi="Times New Roman"/>
                <w:b/>
                <w:bCs/>
                <w:iCs/>
                <w:sz w:val="28"/>
                <w:szCs w:val="28"/>
              </w:rPr>
            </w:pPr>
            <w:r w:rsidRPr="00DA6C11">
              <w:rPr>
                <w:rFonts w:ascii="Times New Roman" w:hAnsi="Times New Roman"/>
                <w:b/>
                <w:bCs/>
                <w:iCs/>
                <w:sz w:val="28"/>
                <w:szCs w:val="28"/>
              </w:rPr>
              <w:t xml:space="preserve">умения: </w:t>
            </w:r>
          </w:p>
          <w:p w:rsidR="00CE7B8B" w:rsidRPr="00DA6C11" w:rsidRDefault="00CE7B8B" w:rsidP="00CE7B8B">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применять средства информационных технологий для решения профессиональных задач; </w:t>
            </w:r>
          </w:p>
          <w:p w:rsidR="00CE7B8B" w:rsidRPr="00DA6C11" w:rsidRDefault="00CE7B8B" w:rsidP="00CE7B8B">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использовать современное программное обеспечение</w:t>
            </w:r>
          </w:p>
        </w:tc>
      </w:tr>
      <w:tr w:rsidR="00CE7B8B" w:rsidRPr="00DB3682" w:rsidTr="00CE7B8B">
        <w:trPr>
          <w:cantSplit/>
          <w:trHeight w:val="956"/>
          <w:jc w:val="center"/>
        </w:trPr>
        <w:tc>
          <w:tcPr>
            <w:tcW w:w="1196" w:type="dxa"/>
            <w:vMerge/>
            <w:tcBorders>
              <w:top w:val="single" w:sz="4" w:space="0" w:color="auto"/>
              <w:left w:val="single" w:sz="4" w:space="0" w:color="auto"/>
              <w:bottom w:val="single" w:sz="4" w:space="0" w:color="auto"/>
              <w:right w:val="single" w:sz="4" w:space="0" w:color="auto"/>
            </w:tcBorders>
          </w:tcPr>
          <w:p w:rsidR="00CE7B8B" w:rsidRPr="00DA6C11" w:rsidRDefault="00CE7B8B" w:rsidP="00CE7B8B">
            <w:pPr>
              <w:spacing w:after="0" w:line="240" w:lineRule="auto"/>
              <w:jc w:val="center"/>
              <w:rPr>
                <w:rFonts w:ascii="Times New Roman" w:hAnsi="Times New Roman"/>
                <w:iCs/>
                <w:sz w:val="28"/>
                <w:szCs w:val="28"/>
              </w:rPr>
            </w:pPr>
          </w:p>
        </w:tc>
        <w:tc>
          <w:tcPr>
            <w:tcW w:w="3261" w:type="dxa"/>
            <w:vMerge/>
            <w:tcBorders>
              <w:top w:val="single" w:sz="4" w:space="0" w:color="auto"/>
              <w:left w:val="single" w:sz="4" w:space="0" w:color="auto"/>
              <w:bottom w:val="single" w:sz="4" w:space="0" w:color="auto"/>
              <w:right w:val="single" w:sz="4" w:space="0" w:color="auto"/>
            </w:tcBorders>
          </w:tcPr>
          <w:p w:rsidR="00CE7B8B" w:rsidRPr="00DA6C11" w:rsidRDefault="00CE7B8B" w:rsidP="00CE7B8B">
            <w:pPr>
              <w:suppressAutoHyphens/>
              <w:spacing w:after="0" w:line="240" w:lineRule="auto"/>
              <w:rPr>
                <w:rFonts w:ascii="Times New Roman" w:hAnsi="Times New Roman"/>
                <w:sz w:val="28"/>
                <w:szCs w:val="28"/>
              </w:rPr>
            </w:pPr>
          </w:p>
        </w:tc>
        <w:tc>
          <w:tcPr>
            <w:tcW w:w="6155" w:type="dxa"/>
            <w:tcBorders>
              <w:top w:val="single" w:sz="4" w:space="0" w:color="auto"/>
              <w:left w:val="single" w:sz="4" w:space="0" w:color="auto"/>
              <w:bottom w:val="single" w:sz="4" w:space="0" w:color="auto"/>
              <w:right w:val="single" w:sz="4" w:space="0" w:color="auto"/>
            </w:tcBorders>
          </w:tcPr>
          <w:p w:rsidR="00CE7B8B" w:rsidRPr="00DA6C11" w:rsidRDefault="00CE7B8B" w:rsidP="00CE7B8B">
            <w:pPr>
              <w:suppressAutoHyphens/>
              <w:spacing w:after="0" w:line="240" w:lineRule="auto"/>
              <w:jc w:val="both"/>
              <w:rPr>
                <w:rFonts w:ascii="Times New Roman" w:hAnsi="Times New Roman"/>
                <w:b/>
                <w:bCs/>
                <w:iCs/>
                <w:sz w:val="28"/>
                <w:szCs w:val="28"/>
              </w:rPr>
            </w:pPr>
            <w:r w:rsidRPr="00DA6C11">
              <w:rPr>
                <w:rFonts w:ascii="Times New Roman" w:hAnsi="Times New Roman"/>
                <w:b/>
                <w:bCs/>
                <w:iCs/>
                <w:sz w:val="28"/>
                <w:szCs w:val="28"/>
              </w:rPr>
              <w:t xml:space="preserve">знания: </w:t>
            </w:r>
          </w:p>
          <w:p w:rsidR="00CE7B8B" w:rsidRPr="00DA6C11" w:rsidRDefault="00CE7B8B" w:rsidP="00CE7B8B">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современные средства и устройства информатизации;</w:t>
            </w:r>
          </w:p>
          <w:p w:rsidR="00CE7B8B" w:rsidRPr="00DA6C11" w:rsidRDefault="00CE7B8B" w:rsidP="00CE7B8B">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порядок их применения и программное обеспечение в профессиональной деятельности</w:t>
            </w:r>
          </w:p>
        </w:tc>
      </w:tr>
      <w:tr w:rsidR="00CE7B8B" w:rsidRPr="00DB3682" w:rsidTr="00CE7B8B">
        <w:trPr>
          <w:cantSplit/>
          <w:trHeight w:val="2059"/>
          <w:jc w:val="center"/>
        </w:trPr>
        <w:tc>
          <w:tcPr>
            <w:tcW w:w="1196" w:type="dxa"/>
            <w:tcBorders>
              <w:top w:val="single" w:sz="4" w:space="0" w:color="auto"/>
              <w:left w:val="single" w:sz="4" w:space="0" w:color="auto"/>
              <w:bottom w:val="nil"/>
              <w:right w:val="single" w:sz="4" w:space="0" w:color="auto"/>
            </w:tcBorders>
          </w:tcPr>
          <w:p w:rsidR="00CE7B8B" w:rsidRPr="00DA6C11" w:rsidRDefault="00CE7B8B" w:rsidP="00CE7B8B">
            <w:pPr>
              <w:spacing w:after="0" w:line="240" w:lineRule="auto"/>
              <w:jc w:val="center"/>
              <w:rPr>
                <w:rFonts w:ascii="Times New Roman" w:hAnsi="Times New Roman"/>
                <w:iCs/>
                <w:sz w:val="28"/>
                <w:szCs w:val="28"/>
              </w:rPr>
            </w:pPr>
            <w:r w:rsidRPr="00DA6C11">
              <w:rPr>
                <w:rFonts w:ascii="Times New Roman" w:hAnsi="Times New Roman"/>
                <w:iCs/>
                <w:sz w:val="28"/>
                <w:szCs w:val="28"/>
              </w:rPr>
              <w:t>ОК 10.</w:t>
            </w:r>
          </w:p>
        </w:tc>
        <w:tc>
          <w:tcPr>
            <w:tcW w:w="3261" w:type="dxa"/>
            <w:tcBorders>
              <w:top w:val="single" w:sz="4" w:space="0" w:color="auto"/>
              <w:left w:val="single" w:sz="4" w:space="0" w:color="auto"/>
              <w:bottom w:val="nil"/>
              <w:right w:val="single" w:sz="4" w:space="0" w:color="auto"/>
            </w:tcBorders>
          </w:tcPr>
          <w:p w:rsidR="00CE7B8B" w:rsidRPr="00DA6C11" w:rsidRDefault="00CE7B8B" w:rsidP="00CE7B8B">
            <w:pPr>
              <w:suppressAutoHyphens/>
              <w:spacing w:after="0" w:line="240" w:lineRule="auto"/>
              <w:rPr>
                <w:rFonts w:ascii="Times New Roman" w:hAnsi="Times New Roman"/>
                <w:sz w:val="28"/>
                <w:szCs w:val="28"/>
              </w:rPr>
            </w:pPr>
            <w:r w:rsidRPr="00DA6C11">
              <w:rPr>
                <w:rFonts w:ascii="Times New Roman" w:hAnsi="Times New Roman"/>
                <w:sz w:val="28"/>
                <w:szCs w:val="28"/>
              </w:rPr>
              <w:t>Пользоваться профессиональной документацией на государственном и иностранном языках.</w:t>
            </w:r>
          </w:p>
        </w:tc>
        <w:tc>
          <w:tcPr>
            <w:tcW w:w="6155" w:type="dxa"/>
            <w:tcBorders>
              <w:top w:val="single" w:sz="4" w:space="0" w:color="auto"/>
              <w:left w:val="single" w:sz="4" w:space="0" w:color="auto"/>
              <w:bottom w:val="nil"/>
              <w:right w:val="single" w:sz="4" w:space="0" w:color="auto"/>
            </w:tcBorders>
          </w:tcPr>
          <w:p w:rsidR="00CE7B8B" w:rsidRPr="00DA6C11" w:rsidRDefault="00CE7B8B" w:rsidP="00CE7B8B">
            <w:pPr>
              <w:suppressAutoHyphens/>
              <w:spacing w:after="0" w:line="240" w:lineRule="auto"/>
              <w:jc w:val="both"/>
              <w:rPr>
                <w:rFonts w:ascii="Times New Roman" w:hAnsi="Times New Roman"/>
                <w:b/>
                <w:bCs/>
                <w:iCs/>
                <w:sz w:val="28"/>
                <w:szCs w:val="28"/>
              </w:rPr>
            </w:pPr>
            <w:r w:rsidRPr="00DA6C11">
              <w:rPr>
                <w:rFonts w:ascii="Times New Roman" w:hAnsi="Times New Roman"/>
                <w:b/>
                <w:bCs/>
                <w:iCs/>
                <w:sz w:val="28"/>
                <w:szCs w:val="28"/>
              </w:rPr>
              <w:t xml:space="preserve">умения: </w:t>
            </w:r>
          </w:p>
          <w:p w:rsidR="00CE7B8B" w:rsidRPr="00DA6C11" w:rsidRDefault="00CE7B8B" w:rsidP="00CE7B8B">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rsidR="00CE7B8B" w:rsidRPr="00DA6C11" w:rsidRDefault="00CE7B8B" w:rsidP="00CE7B8B">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участвовать в диалогах на знакомые общие и профессиональные темы; строить простые высказывания о себе и о своей профессиональной деятельности; </w:t>
            </w:r>
          </w:p>
        </w:tc>
      </w:tr>
      <w:tr w:rsidR="00CE7B8B" w:rsidRPr="00DB3682" w:rsidTr="00CE7B8B">
        <w:trPr>
          <w:cantSplit/>
          <w:trHeight w:val="1420"/>
          <w:jc w:val="center"/>
        </w:trPr>
        <w:tc>
          <w:tcPr>
            <w:tcW w:w="1196" w:type="dxa"/>
            <w:vMerge w:val="restart"/>
            <w:tcBorders>
              <w:top w:val="nil"/>
              <w:left w:val="single" w:sz="4" w:space="0" w:color="auto"/>
              <w:right w:val="single" w:sz="4" w:space="0" w:color="auto"/>
            </w:tcBorders>
          </w:tcPr>
          <w:p w:rsidR="00CE7B8B" w:rsidRPr="00DA6C11" w:rsidRDefault="00CE7B8B" w:rsidP="00CE7B8B">
            <w:pPr>
              <w:jc w:val="center"/>
              <w:rPr>
                <w:rFonts w:ascii="Times New Roman" w:hAnsi="Times New Roman"/>
                <w:iCs/>
                <w:sz w:val="28"/>
                <w:szCs w:val="28"/>
              </w:rPr>
            </w:pPr>
          </w:p>
        </w:tc>
        <w:tc>
          <w:tcPr>
            <w:tcW w:w="3261" w:type="dxa"/>
            <w:vMerge w:val="restart"/>
            <w:tcBorders>
              <w:top w:val="nil"/>
              <w:left w:val="single" w:sz="4" w:space="0" w:color="auto"/>
              <w:right w:val="single" w:sz="4" w:space="0" w:color="auto"/>
            </w:tcBorders>
          </w:tcPr>
          <w:p w:rsidR="00CE7B8B" w:rsidRPr="00DA6C11" w:rsidRDefault="00CE7B8B" w:rsidP="00CE7B8B">
            <w:pPr>
              <w:suppressAutoHyphens/>
              <w:rPr>
                <w:rFonts w:ascii="Times New Roman" w:hAnsi="Times New Roman"/>
                <w:sz w:val="28"/>
                <w:szCs w:val="28"/>
              </w:rPr>
            </w:pPr>
          </w:p>
        </w:tc>
        <w:tc>
          <w:tcPr>
            <w:tcW w:w="6155" w:type="dxa"/>
            <w:tcBorders>
              <w:top w:val="nil"/>
              <w:left w:val="single" w:sz="4" w:space="0" w:color="auto"/>
              <w:right w:val="single" w:sz="4" w:space="0" w:color="auto"/>
            </w:tcBorders>
          </w:tcPr>
          <w:p w:rsidR="00CE7B8B" w:rsidRPr="00DA6C11" w:rsidRDefault="00CE7B8B" w:rsidP="00CE7B8B">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кратко обосновывать и объяснить свои действия (текущие и планируемые); </w:t>
            </w:r>
          </w:p>
          <w:p w:rsidR="00CE7B8B" w:rsidRPr="00DA6C11" w:rsidRDefault="00CE7B8B" w:rsidP="00CE7B8B">
            <w:pPr>
              <w:suppressAutoHyphens/>
              <w:spacing w:after="0" w:line="240" w:lineRule="auto"/>
              <w:ind w:firstLine="459"/>
              <w:rPr>
                <w:rFonts w:ascii="Times New Roman" w:hAnsi="Times New Roman"/>
                <w:b/>
                <w:bCs/>
                <w:iCs/>
                <w:sz w:val="28"/>
                <w:szCs w:val="28"/>
              </w:rPr>
            </w:pPr>
            <w:r>
              <w:rPr>
                <w:rFonts w:ascii="Times New Roman" w:hAnsi="Times New Roman"/>
                <w:iCs/>
                <w:sz w:val="28"/>
                <w:szCs w:val="28"/>
              </w:rPr>
              <w:t xml:space="preserve">- </w:t>
            </w:r>
            <w:r w:rsidRPr="00DA6C11">
              <w:rPr>
                <w:rFonts w:ascii="Times New Roman" w:hAnsi="Times New Roman"/>
                <w:iCs/>
                <w:sz w:val="28"/>
                <w:szCs w:val="28"/>
              </w:rPr>
              <w:t>писать простые связные сообщения на знакомые или интересующие профессиональные темы</w:t>
            </w:r>
          </w:p>
        </w:tc>
      </w:tr>
      <w:tr w:rsidR="00CE7B8B" w:rsidRPr="00DB3682" w:rsidTr="00CE7B8B">
        <w:trPr>
          <w:cantSplit/>
          <w:trHeight w:val="2227"/>
          <w:jc w:val="center"/>
        </w:trPr>
        <w:tc>
          <w:tcPr>
            <w:tcW w:w="1196" w:type="dxa"/>
            <w:vMerge/>
            <w:tcBorders>
              <w:left w:val="single" w:sz="4" w:space="0" w:color="auto"/>
              <w:bottom w:val="single" w:sz="4" w:space="0" w:color="auto"/>
              <w:right w:val="single" w:sz="4" w:space="0" w:color="auto"/>
            </w:tcBorders>
          </w:tcPr>
          <w:p w:rsidR="00CE7B8B" w:rsidRPr="00DA6C11" w:rsidRDefault="00CE7B8B" w:rsidP="00CE7B8B">
            <w:pPr>
              <w:spacing w:after="0" w:line="240" w:lineRule="auto"/>
              <w:jc w:val="center"/>
              <w:rPr>
                <w:rFonts w:ascii="Times New Roman" w:hAnsi="Times New Roman"/>
                <w:iCs/>
                <w:sz w:val="28"/>
                <w:szCs w:val="28"/>
              </w:rPr>
            </w:pPr>
          </w:p>
        </w:tc>
        <w:tc>
          <w:tcPr>
            <w:tcW w:w="3261" w:type="dxa"/>
            <w:vMerge/>
            <w:tcBorders>
              <w:left w:val="single" w:sz="4" w:space="0" w:color="auto"/>
              <w:bottom w:val="single" w:sz="4" w:space="0" w:color="auto"/>
              <w:right w:val="single" w:sz="4" w:space="0" w:color="auto"/>
            </w:tcBorders>
          </w:tcPr>
          <w:p w:rsidR="00CE7B8B" w:rsidRPr="00DA6C11" w:rsidRDefault="00CE7B8B" w:rsidP="00CE7B8B">
            <w:pPr>
              <w:suppressAutoHyphens/>
              <w:spacing w:after="0" w:line="240" w:lineRule="auto"/>
              <w:rPr>
                <w:rFonts w:ascii="Times New Roman" w:hAnsi="Times New Roman"/>
                <w:sz w:val="28"/>
                <w:szCs w:val="28"/>
              </w:rPr>
            </w:pPr>
          </w:p>
        </w:tc>
        <w:tc>
          <w:tcPr>
            <w:tcW w:w="6155" w:type="dxa"/>
            <w:tcBorders>
              <w:top w:val="single" w:sz="4" w:space="0" w:color="auto"/>
              <w:left w:val="single" w:sz="4" w:space="0" w:color="auto"/>
              <w:bottom w:val="single" w:sz="4" w:space="0" w:color="auto"/>
              <w:right w:val="single" w:sz="4" w:space="0" w:color="auto"/>
            </w:tcBorders>
          </w:tcPr>
          <w:p w:rsidR="00CE7B8B" w:rsidRPr="00DA6C11" w:rsidRDefault="00CE7B8B" w:rsidP="00CE7B8B">
            <w:pPr>
              <w:suppressAutoHyphens/>
              <w:spacing w:after="0" w:line="240" w:lineRule="auto"/>
              <w:jc w:val="both"/>
              <w:rPr>
                <w:rFonts w:ascii="Times New Roman" w:hAnsi="Times New Roman"/>
                <w:iCs/>
                <w:sz w:val="28"/>
                <w:szCs w:val="28"/>
              </w:rPr>
            </w:pPr>
            <w:r w:rsidRPr="00DA6C11">
              <w:rPr>
                <w:rFonts w:ascii="Times New Roman" w:hAnsi="Times New Roman"/>
                <w:b/>
                <w:iCs/>
                <w:sz w:val="28"/>
                <w:szCs w:val="28"/>
              </w:rPr>
              <w:t>знания:</w:t>
            </w:r>
          </w:p>
          <w:p w:rsidR="00CE7B8B" w:rsidRPr="00DA6C11" w:rsidRDefault="00CE7B8B" w:rsidP="00CE7B8B">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правила построения простых и сложных предложений на профессиональные темы; </w:t>
            </w:r>
          </w:p>
          <w:p w:rsidR="00CE7B8B" w:rsidRPr="00DA6C11" w:rsidRDefault="00CE7B8B" w:rsidP="00CE7B8B">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основные общеупотребительные глаголы (бытовая и профессиональная лексика); </w:t>
            </w:r>
          </w:p>
          <w:p w:rsidR="00CE7B8B" w:rsidRPr="00DA6C11" w:rsidRDefault="00CE7B8B" w:rsidP="00CE7B8B">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лексический минимум, относящийся к описанию предметов, средств и процессов профессиональной деятельности; особенности произношения; </w:t>
            </w:r>
          </w:p>
          <w:p w:rsidR="00CE7B8B" w:rsidRPr="00DA6C11" w:rsidRDefault="00CE7B8B" w:rsidP="00CE7B8B">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правила чтения текстов профессиональной направленности</w:t>
            </w:r>
          </w:p>
        </w:tc>
      </w:tr>
      <w:tr w:rsidR="00CE7B8B" w:rsidRPr="00DB3682" w:rsidTr="00CE7B8B">
        <w:trPr>
          <w:cantSplit/>
          <w:trHeight w:val="1692"/>
          <w:jc w:val="center"/>
        </w:trPr>
        <w:tc>
          <w:tcPr>
            <w:tcW w:w="1196" w:type="dxa"/>
            <w:vMerge w:val="restart"/>
            <w:tcBorders>
              <w:top w:val="single" w:sz="4" w:space="0" w:color="auto"/>
              <w:left w:val="single" w:sz="4" w:space="0" w:color="auto"/>
              <w:bottom w:val="single" w:sz="4" w:space="0" w:color="auto"/>
              <w:right w:val="single" w:sz="4" w:space="0" w:color="auto"/>
            </w:tcBorders>
          </w:tcPr>
          <w:p w:rsidR="00CE7B8B" w:rsidRPr="00DA6C11" w:rsidRDefault="00CE7B8B" w:rsidP="00CE7B8B">
            <w:pPr>
              <w:spacing w:after="0" w:line="240" w:lineRule="auto"/>
              <w:jc w:val="center"/>
              <w:rPr>
                <w:rFonts w:ascii="Times New Roman" w:hAnsi="Times New Roman"/>
                <w:iCs/>
                <w:sz w:val="28"/>
                <w:szCs w:val="28"/>
              </w:rPr>
            </w:pPr>
            <w:r w:rsidRPr="00DA6C11">
              <w:rPr>
                <w:rFonts w:ascii="Times New Roman" w:hAnsi="Times New Roman"/>
                <w:iCs/>
                <w:sz w:val="28"/>
                <w:szCs w:val="28"/>
              </w:rPr>
              <w:t>ОК 11.</w:t>
            </w:r>
          </w:p>
        </w:tc>
        <w:tc>
          <w:tcPr>
            <w:tcW w:w="3261" w:type="dxa"/>
            <w:vMerge w:val="restart"/>
            <w:tcBorders>
              <w:top w:val="single" w:sz="4" w:space="0" w:color="auto"/>
              <w:left w:val="single" w:sz="4" w:space="0" w:color="auto"/>
              <w:bottom w:val="single" w:sz="4" w:space="0" w:color="auto"/>
              <w:right w:val="single" w:sz="4" w:space="0" w:color="auto"/>
            </w:tcBorders>
          </w:tcPr>
          <w:p w:rsidR="00CE7B8B" w:rsidRPr="00DA6C11" w:rsidRDefault="00CE7B8B" w:rsidP="00CE7B8B">
            <w:pPr>
              <w:suppressAutoHyphens/>
              <w:spacing w:after="0" w:line="240" w:lineRule="auto"/>
              <w:rPr>
                <w:rFonts w:ascii="Times New Roman" w:hAnsi="Times New Roman"/>
                <w:sz w:val="28"/>
                <w:szCs w:val="28"/>
              </w:rPr>
            </w:pPr>
            <w:r w:rsidRPr="00BF59C2">
              <w:rPr>
                <w:rFonts w:ascii="Times New Roman" w:hAnsi="Times New Roman"/>
                <w:sz w:val="28"/>
                <w:szCs w:val="28"/>
              </w:rPr>
              <w:t>Использовать знания по финансовой грамотности, планировать предпринимательскую деятельность в профессиональной сфере.</w:t>
            </w:r>
          </w:p>
        </w:tc>
        <w:tc>
          <w:tcPr>
            <w:tcW w:w="6155" w:type="dxa"/>
            <w:tcBorders>
              <w:top w:val="single" w:sz="4" w:space="0" w:color="auto"/>
              <w:left w:val="single" w:sz="4" w:space="0" w:color="auto"/>
              <w:bottom w:val="single" w:sz="4" w:space="0" w:color="auto"/>
              <w:right w:val="single" w:sz="4" w:space="0" w:color="auto"/>
            </w:tcBorders>
          </w:tcPr>
          <w:p w:rsidR="00CE7B8B" w:rsidRPr="00DA6C11" w:rsidRDefault="00CE7B8B" w:rsidP="00CE7B8B">
            <w:pPr>
              <w:suppressAutoHyphens/>
              <w:spacing w:after="0" w:line="240" w:lineRule="auto"/>
              <w:jc w:val="both"/>
              <w:rPr>
                <w:rFonts w:ascii="Times New Roman" w:hAnsi="Times New Roman"/>
                <w:b/>
                <w:bCs/>
                <w:iCs/>
                <w:sz w:val="28"/>
                <w:szCs w:val="28"/>
              </w:rPr>
            </w:pPr>
            <w:r w:rsidRPr="00DA6C11">
              <w:rPr>
                <w:rFonts w:ascii="Times New Roman" w:hAnsi="Times New Roman"/>
                <w:b/>
                <w:bCs/>
                <w:iCs/>
                <w:sz w:val="28"/>
                <w:szCs w:val="28"/>
              </w:rPr>
              <w:t xml:space="preserve">умения: </w:t>
            </w:r>
          </w:p>
          <w:p w:rsidR="00CE7B8B" w:rsidRPr="00DA6C11" w:rsidRDefault="00CE7B8B" w:rsidP="00CE7B8B">
            <w:pPr>
              <w:suppressAutoHyphens/>
              <w:spacing w:after="0" w:line="240" w:lineRule="auto"/>
              <w:ind w:firstLine="600"/>
              <w:rPr>
                <w:rFonts w:ascii="Times New Roman" w:hAnsi="Times New Roman"/>
                <w:iCs/>
                <w:sz w:val="28"/>
                <w:szCs w:val="28"/>
              </w:rPr>
            </w:pPr>
            <w:r>
              <w:rPr>
                <w:rFonts w:ascii="Times New Roman" w:hAnsi="Times New Roman"/>
                <w:iCs/>
                <w:sz w:val="28"/>
                <w:szCs w:val="28"/>
              </w:rPr>
              <w:t>-</w:t>
            </w:r>
            <w:r w:rsidRPr="00DA6C11">
              <w:rPr>
                <w:rFonts w:ascii="Times New Roman" w:hAnsi="Times New Roman"/>
                <w:iCs/>
                <w:sz w:val="28"/>
                <w:szCs w:val="28"/>
              </w:rPr>
              <w:t xml:space="preserve">выявлять достоинства и недостатки коммерческой идеи; </w:t>
            </w:r>
          </w:p>
          <w:p w:rsidR="00CE7B8B" w:rsidRPr="00DA6C11" w:rsidRDefault="00CE7B8B" w:rsidP="00CE7B8B">
            <w:pPr>
              <w:suppressAutoHyphens/>
              <w:spacing w:after="0" w:line="240" w:lineRule="auto"/>
              <w:ind w:firstLine="600"/>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презентовать идеи открытия собственного дела в профессиональной деятельности; </w:t>
            </w:r>
          </w:p>
          <w:p w:rsidR="00CE7B8B" w:rsidRPr="00DA6C11" w:rsidRDefault="00CE7B8B" w:rsidP="00CE7B8B">
            <w:pPr>
              <w:suppressAutoHyphens/>
              <w:spacing w:after="0" w:line="240" w:lineRule="auto"/>
              <w:ind w:firstLine="600"/>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оформлять бизнес-план; рассчитывать размеры выплат по процентным ставкам кредитования; </w:t>
            </w:r>
          </w:p>
          <w:p w:rsidR="00CE7B8B" w:rsidRPr="00DA6C11" w:rsidRDefault="00CE7B8B" w:rsidP="00CE7B8B">
            <w:pPr>
              <w:suppressAutoHyphens/>
              <w:spacing w:after="0" w:line="240" w:lineRule="auto"/>
              <w:ind w:firstLine="600"/>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определять инвестиционную привлекательность коммерческих идей в рамках профессиональной деятельности; презентовать бизнес-идею; </w:t>
            </w:r>
          </w:p>
          <w:p w:rsidR="00CE7B8B" w:rsidRPr="00DA6C11" w:rsidRDefault="00CE7B8B" w:rsidP="00CE7B8B">
            <w:pPr>
              <w:suppressAutoHyphens/>
              <w:spacing w:after="0" w:line="240" w:lineRule="auto"/>
              <w:ind w:firstLine="600"/>
              <w:rPr>
                <w:rFonts w:ascii="Times New Roman" w:hAnsi="Times New Roman"/>
                <w:iCs/>
                <w:sz w:val="28"/>
                <w:szCs w:val="28"/>
              </w:rPr>
            </w:pPr>
            <w:r>
              <w:rPr>
                <w:rFonts w:ascii="Times New Roman" w:hAnsi="Times New Roman"/>
                <w:iCs/>
                <w:sz w:val="28"/>
                <w:szCs w:val="28"/>
              </w:rPr>
              <w:t>-</w:t>
            </w:r>
            <w:r w:rsidRPr="00DA6C11">
              <w:rPr>
                <w:rFonts w:ascii="Times New Roman" w:hAnsi="Times New Roman"/>
                <w:iCs/>
                <w:sz w:val="28"/>
                <w:szCs w:val="28"/>
              </w:rPr>
              <w:t>определять источники финансирования</w:t>
            </w:r>
          </w:p>
        </w:tc>
      </w:tr>
      <w:tr w:rsidR="00CE7B8B" w:rsidRPr="00DB3682" w:rsidTr="00CE7B8B">
        <w:trPr>
          <w:cantSplit/>
          <w:trHeight w:val="1297"/>
          <w:jc w:val="center"/>
        </w:trPr>
        <w:tc>
          <w:tcPr>
            <w:tcW w:w="1196" w:type="dxa"/>
            <w:vMerge/>
            <w:tcBorders>
              <w:top w:val="single" w:sz="4" w:space="0" w:color="auto"/>
              <w:left w:val="single" w:sz="4" w:space="0" w:color="auto"/>
              <w:bottom w:val="single" w:sz="4" w:space="0" w:color="auto"/>
              <w:right w:val="single" w:sz="4" w:space="0" w:color="auto"/>
            </w:tcBorders>
          </w:tcPr>
          <w:p w:rsidR="00CE7B8B" w:rsidRPr="00DA6C11" w:rsidRDefault="00CE7B8B" w:rsidP="00CE7B8B">
            <w:pPr>
              <w:spacing w:after="0" w:line="240" w:lineRule="auto"/>
              <w:jc w:val="center"/>
              <w:rPr>
                <w:rFonts w:ascii="Times New Roman" w:hAnsi="Times New Roman"/>
                <w:iCs/>
                <w:sz w:val="28"/>
                <w:szCs w:val="28"/>
              </w:rPr>
            </w:pPr>
          </w:p>
        </w:tc>
        <w:tc>
          <w:tcPr>
            <w:tcW w:w="3261" w:type="dxa"/>
            <w:vMerge/>
            <w:tcBorders>
              <w:top w:val="single" w:sz="4" w:space="0" w:color="auto"/>
              <w:left w:val="single" w:sz="4" w:space="0" w:color="auto"/>
              <w:bottom w:val="single" w:sz="4" w:space="0" w:color="auto"/>
              <w:right w:val="single" w:sz="4" w:space="0" w:color="auto"/>
            </w:tcBorders>
          </w:tcPr>
          <w:p w:rsidR="00CE7B8B" w:rsidRPr="00DA6C11" w:rsidRDefault="00CE7B8B" w:rsidP="00CE7B8B">
            <w:pPr>
              <w:suppressAutoHyphens/>
              <w:spacing w:after="0" w:line="240" w:lineRule="auto"/>
              <w:jc w:val="both"/>
              <w:rPr>
                <w:rFonts w:ascii="Times New Roman" w:hAnsi="Times New Roman"/>
                <w:sz w:val="28"/>
                <w:szCs w:val="28"/>
              </w:rPr>
            </w:pPr>
          </w:p>
        </w:tc>
        <w:tc>
          <w:tcPr>
            <w:tcW w:w="6155" w:type="dxa"/>
            <w:tcBorders>
              <w:top w:val="single" w:sz="4" w:space="0" w:color="auto"/>
              <w:left w:val="single" w:sz="4" w:space="0" w:color="auto"/>
              <w:bottom w:val="single" w:sz="4" w:space="0" w:color="auto"/>
              <w:right w:val="single" w:sz="4" w:space="0" w:color="auto"/>
            </w:tcBorders>
          </w:tcPr>
          <w:p w:rsidR="00CE7B8B" w:rsidRPr="00DA6C11" w:rsidRDefault="00CE7B8B" w:rsidP="00CE7B8B">
            <w:pPr>
              <w:suppressAutoHyphens/>
              <w:spacing w:after="0" w:line="240" w:lineRule="auto"/>
              <w:jc w:val="both"/>
              <w:rPr>
                <w:rFonts w:ascii="Times New Roman" w:hAnsi="Times New Roman"/>
                <w:bCs/>
                <w:sz w:val="28"/>
                <w:szCs w:val="28"/>
              </w:rPr>
            </w:pPr>
            <w:r w:rsidRPr="00DA6C11">
              <w:rPr>
                <w:rFonts w:ascii="Times New Roman" w:hAnsi="Times New Roman"/>
                <w:b/>
                <w:bCs/>
                <w:sz w:val="28"/>
                <w:szCs w:val="28"/>
              </w:rPr>
              <w:t>знание:</w:t>
            </w:r>
          </w:p>
          <w:p w:rsidR="00CE7B8B" w:rsidRPr="00DA6C11" w:rsidRDefault="00CE7B8B" w:rsidP="00CE7B8B">
            <w:pPr>
              <w:suppressAutoHyphens/>
              <w:spacing w:after="0" w:line="240" w:lineRule="auto"/>
              <w:ind w:firstLine="600"/>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основы предпринимательской деятельности; </w:t>
            </w:r>
          </w:p>
          <w:p w:rsidR="00CE7B8B" w:rsidRPr="00DA6C11" w:rsidRDefault="00CE7B8B" w:rsidP="00CE7B8B">
            <w:pPr>
              <w:suppressAutoHyphens/>
              <w:spacing w:after="0" w:line="240" w:lineRule="auto"/>
              <w:ind w:firstLine="600"/>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основы финансовой грамотности; </w:t>
            </w:r>
          </w:p>
          <w:p w:rsidR="00CE7B8B" w:rsidRPr="00DA6C11" w:rsidRDefault="00CE7B8B" w:rsidP="00CE7B8B">
            <w:pPr>
              <w:suppressAutoHyphens/>
              <w:spacing w:after="0" w:line="240" w:lineRule="auto"/>
              <w:ind w:firstLine="600"/>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правила разработки бизнес-планов; </w:t>
            </w:r>
          </w:p>
          <w:p w:rsidR="00CE7B8B" w:rsidRPr="00DA6C11" w:rsidRDefault="00CE7B8B" w:rsidP="00CE7B8B">
            <w:pPr>
              <w:suppressAutoHyphens/>
              <w:spacing w:after="0" w:line="240" w:lineRule="auto"/>
              <w:ind w:firstLine="600"/>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порядок выстраивания презентации; кредитные банковские продукты</w:t>
            </w:r>
          </w:p>
        </w:tc>
      </w:tr>
    </w:tbl>
    <w:p w:rsidR="00CE7B8B" w:rsidRDefault="00CE7B8B" w:rsidP="00CE7B8B">
      <w:pPr>
        <w:spacing w:after="0" w:line="240" w:lineRule="auto"/>
        <w:rPr>
          <w:rFonts w:ascii="Times New Roman" w:hAnsi="Times New Roman"/>
          <w:b/>
          <w:sz w:val="16"/>
          <w:szCs w:val="16"/>
        </w:rPr>
      </w:pPr>
    </w:p>
    <w:p w:rsidR="00CE7B8B" w:rsidRPr="006758CF" w:rsidRDefault="00CE7B8B" w:rsidP="00CE7B8B">
      <w:pPr>
        <w:spacing w:after="0" w:line="240" w:lineRule="auto"/>
        <w:ind w:firstLine="709"/>
        <w:rPr>
          <w:rFonts w:ascii="Times New Roman" w:hAnsi="Times New Roman"/>
          <w:b/>
          <w:sz w:val="16"/>
          <w:szCs w:val="16"/>
        </w:rPr>
      </w:pPr>
      <w:r w:rsidRPr="006758CF">
        <w:rPr>
          <w:rFonts w:ascii="Times New Roman" w:hAnsi="Times New Roman"/>
          <w:b/>
          <w:sz w:val="28"/>
          <w:szCs w:val="28"/>
        </w:rPr>
        <w:t>1.2.2 Профессиональные компетенции:</w:t>
      </w:r>
      <w:r>
        <w:rPr>
          <w:rFonts w:ascii="Times New Roman" w:hAnsi="Times New Roman"/>
          <w:b/>
          <w:sz w:val="28"/>
          <w:szCs w:val="28"/>
        </w:rPr>
        <w:br/>
      </w:r>
    </w:p>
    <w:tbl>
      <w:tblPr>
        <w:tblW w:w="10591" w:type="dxa"/>
        <w:jc w:val="center"/>
        <w:tblInd w:w="1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185"/>
        <w:gridCol w:w="3261"/>
        <w:gridCol w:w="6145"/>
      </w:tblGrid>
      <w:tr w:rsidR="00CE7B8B" w:rsidRPr="000D7A70" w:rsidTr="00CE7B8B">
        <w:trPr>
          <w:trHeight w:val="597"/>
          <w:jc w:val="center"/>
        </w:trPr>
        <w:tc>
          <w:tcPr>
            <w:tcW w:w="1185" w:type="dxa"/>
            <w:tcBorders>
              <w:top w:val="single" w:sz="4" w:space="0" w:color="auto"/>
              <w:left w:val="single" w:sz="4" w:space="0" w:color="auto"/>
              <w:bottom w:val="single" w:sz="4" w:space="0" w:color="auto"/>
              <w:right w:val="single" w:sz="4" w:space="0" w:color="auto"/>
            </w:tcBorders>
            <w:vAlign w:val="center"/>
          </w:tcPr>
          <w:p w:rsidR="00CE7B8B" w:rsidRPr="003F5C4C" w:rsidRDefault="00CE7B8B" w:rsidP="00CE7B8B">
            <w:pPr>
              <w:suppressAutoHyphens/>
              <w:spacing w:after="0" w:line="240" w:lineRule="auto"/>
              <w:jc w:val="center"/>
              <w:rPr>
                <w:rFonts w:ascii="Times New Roman" w:hAnsi="Times New Roman"/>
                <w:b/>
                <w:sz w:val="28"/>
                <w:szCs w:val="28"/>
              </w:rPr>
            </w:pPr>
            <w:r w:rsidRPr="003F5C4C">
              <w:rPr>
                <w:rFonts w:ascii="Times New Roman" w:hAnsi="Times New Roman"/>
                <w:b/>
                <w:sz w:val="28"/>
                <w:szCs w:val="28"/>
              </w:rPr>
              <w:t>Коды</w:t>
            </w:r>
            <w:r>
              <w:rPr>
                <w:rFonts w:ascii="Times New Roman" w:hAnsi="Times New Roman"/>
                <w:b/>
                <w:sz w:val="28"/>
                <w:szCs w:val="28"/>
              </w:rPr>
              <w:t xml:space="preserve"> ПК</w:t>
            </w:r>
          </w:p>
        </w:tc>
        <w:tc>
          <w:tcPr>
            <w:tcW w:w="3261" w:type="dxa"/>
            <w:tcBorders>
              <w:top w:val="single" w:sz="4" w:space="0" w:color="auto"/>
              <w:left w:val="single" w:sz="4" w:space="0" w:color="auto"/>
              <w:bottom w:val="single" w:sz="4" w:space="0" w:color="auto"/>
              <w:right w:val="single" w:sz="4" w:space="0" w:color="auto"/>
            </w:tcBorders>
            <w:vAlign w:val="center"/>
          </w:tcPr>
          <w:p w:rsidR="00CE7B8B" w:rsidRPr="003F5C4C" w:rsidRDefault="00CE7B8B" w:rsidP="00CE7B8B">
            <w:pPr>
              <w:suppressAutoHyphens/>
              <w:spacing w:after="0" w:line="240" w:lineRule="auto"/>
              <w:jc w:val="center"/>
              <w:rPr>
                <w:rFonts w:ascii="Times New Roman" w:hAnsi="Times New Roman"/>
                <w:b/>
                <w:iCs/>
                <w:sz w:val="28"/>
                <w:szCs w:val="28"/>
              </w:rPr>
            </w:pPr>
            <w:r w:rsidRPr="003F5C4C">
              <w:rPr>
                <w:rFonts w:ascii="Times New Roman" w:hAnsi="Times New Roman"/>
                <w:b/>
                <w:iCs/>
                <w:sz w:val="28"/>
                <w:szCs w:val="28"/>
              </w:rPr>
              <w:t>Формулировка компетенции</w:t>
            </w:r>
          </w:p>
        </w:tc>
        <w:tc>
          <w:tcPr>
            <w:tcW w:w="6145" w:type="dxa"/>
            <w:tcBorders>
              <w:top w:val="single" w:sz="4" w:space="0" w:color="auto"/>
              <w:left w:val="single" w:sz="4" w:space="0" w:color="auto"/>
              <w:bottom w:val="single" w:sz="4" w:space="0" w:color="auto"/>
              <w:right w:val="single" w:sz="4" w:space="0" w:color="auto"/>
            </w:tcBorders>
            <w:vAlign w:val="center"/>
          </w:tcPr>
          <w:p w:rsidR="00CE7B8B" w:rsidRPr="003F5C4C" w:rsidRDefault="00CE7B8B" w:rsidP="00CE7B8B">
            <w:pPr>
              <w:spacing w:after="0" w:line="240" w:lineRule="auto"/>
              <w:jc w:val="center"/>
              <w:rPr>
                <w:rFonts w:ascii="Times New Roman" w:hAnsi="Times New Roman"/>
                <w:b/>
                <w:iCs/>
                <w:sz w:val="28"/>
                <w:szCs w:val="28"/>
              </w:rPr>
            </w:pPr>
            <w:r w:rsidRPr="003F5C4C">
              <w:rPr>
                <w:rFonts w:ascii="Times New Roman" w:hAnsi="Times New Roman"/>
                <w:b/>
                <w:iCs/>
                <w:sz w:val="28"/>
                <w:szCs w:val="28"/>
              </w:rPr>
              <w:t xml:space="preserve">Практический опыт, знания, умения </w:t>
            </w:r>
          </w:p>
        </w:tc>
      </w:tr>
      <w:tr w:rsidR="00CE7B8B" w:rsidRPr="000D7A70" w:rsidTr="00CE7B8B">
        <w:trPr>
          <w:trHeight w:val="421"/>
          <w:jc w:val="center"/>
        </w:trPr>
        <w:tc>
          <w:tcPr>
            <w:tcW w:w="1185" w:type="dxa"/>
            <w:vMerge w:val="restart"/>
            <w:tcBorders>
              <w:top w:val="single" w:sz="4" w:space="0" w:color="auto"/>
              <w:left w:val="single" w:sz="4" w:space="0" w:color="auto"/>
              <w:right w:val="single" w:sz="4" w:space="0" w:color="auto"/>
            </w:tcBorders>
          </w:tcPr>
          <w:p w:rsidR="00CE7B8B" w:rsidRPr="003F5C4C" w:rsidRDefault="00CE7B8B" w:rsidP="00CE7B8B">
            <w:pPr>
              <w:spacing w:after="0" w:line="240" w:lineRule="auto"/>
              <w:rPr>
                <w:rFonts w:ascii="Times New Roman" w:hAnsi="Times New Roman"/>
                <w:sz w:val="28"/>
                <w:szCs w:val="28"/>
              </w:rPr>
            </w:pPr>
            <w:r w:rsidRPr="003F5C4C">
              <w:rPr>
                <w:rFonts w:ascii="Times New Roman" w:hAnsi="Times New Roman"/>
                <w:sz w:val="28"/>
                <w:szCs w:val="28"/>
              </w:rPr>
              <w:t xml:space="preserve">ПК </w:t>
            </w:r>
            <w:r>
              <w:rPr>
                <w:rFonts w:ascii="Times New Roman" w:hAnsi="Times New Roman"/>
                <w:sz w:val="28"/>
                <w:szCs w:val="28"/>
              </w:rPr>
              <w:t>2</w:t>
            </w:r>
            <w:r w:rsidRPr="003F5C4C">
              <w:rPr>
                <w:rFonts w:ascii="Times New Roman" w:hAnsi="Times New Roman"/>
                <w:sz w:val="28"/>
                <w:szCs w:val="28"/>
              </w:rPr>
              <w:t>.1</w:t>
            </w:r>
          </w:p>
        </w:tc>
        <w:tc>
          <w:tcPr>
            <w:tcW w:w="3261" w:type="dxa"/>
            <w:vMerge w:val="restart"/>
            <w:tcBorders>
              <w:top w:val="single" w:sz="4" w:space="0" w:color="auto"/>
              <w:left w:val="single" w:sz="4" w:space="0" w:color="auto"/>
              <w:bottom w:val="single" w:sz="4" w:space="0" w:color="auto"/>
              <w:right w:val="single" w:sz="4" w:space="0" w:color="auto"/>
            </w:tcBorders>
          </w:tcPr>
          <w:p w:rsidR="00CE7B8B" w:rsidRPr="003F5C4C" w:rsidRDefault="00CE7B8B" w:rsidP="00CE7B8B">
            <w:pPr>
              <w:spacing w:after="0" w:line="240" w:lineRule="auto"/>
              <w:rPr>
                <w:rFonts w:ascii="Times New Roman" w:hAnsi="Times New Roman"/>
                <w:sz w:val="28"/>
                <w:szCs w:val="28"/>
              </w:rPr>
            </w:pPr>
            <w:r w:rsidRPr="002D303A">
              <w:rPr>
                <w:rFonts w:ascii="Times New Roman" w:hAnsi="Times New Roman"/>
                <w:bCs/>
                <w:sz w:val="28"/>
                <w:szCs w:val="28"/>
              </w:rPr>
              <w:t>Проводить регламен</w:t>
            </w:r>
            <w:r w:rsidRPr="002D303A">
              <w:rPr>
                <w:rFonts w:ascii="Times New Roman" w:hAnsi="Times New Roman"/>
                <w:bCs/>
                <w:sz w:val="28"/>
                <w:szCs w:val="28"/>
              </w:rPr>
              <w:t>т</w:t>
            </w:r>
            <w:r w:rsidRPr="002D303A">
              <w:rPr>
                <w:rFonts w:ascii="Times New Roman" w:hAnsi="Times New Roman"/>
                <w:bCs/>
                <w:sz w:val="28"/>
                <w:szCs w:val="28"/>
              </w:rPr>
              <w:t>ные работы по технич</w:t>
            </w:r>
            <w:r w:rsidRPr="002D303A">
              <w:rPr>
                <w:rFonts w:ascii="Times New Roman" w:hAnsi="Times New Roman"/>
                <w:bCs/>
                <w:sz w:val="28"/>
                <w:szCs w:val="28"/>
              </w:rPr>
              <w:t>е</w:t>
            </w:r>
            <w:r w:rsidRPr="002D303A">
              <w:rPr>
                <w:rFonts w:ascii="Times New Roman" w:hAnsi="Times New Roman"/>
                <w:bCs/>
                <w:sz w:val="28"/>
                <w:szCs w:val="28"/>
              </w:rPr>
              <w:t>скому обслуживанию промышленного обор</w:t>
            </w:r>
            <w:r w:rsidRPr="002D303A">
              <w:rPr>
                <w:rFonts w:ascii="Times New Roman" w:hAnsi="Times New Roman"/>
                <w:bCs/>
                <w:sz w:val="28"/>
                <w:szCs w:val="28"/>
              </w:rPr>
              <w:t>у</w:t>
            </w:r>
            <w:r w:rsidRPr="002D303A">
              <w:rPr>
                <w:rFonts w:ascii="Times New Roman" w:hAnsi="Times New Roman"/>
                <w:bCs/>
                <w:sz w:val="28"/>
                <w:szCs w:val="28"/>
              </w:rPr>
              <w:t>дования в соответствии с документацией завода-изготовителя</w:t>
            </w:r>
          </w:p>
        </w:tc>
        <w:tc>
          <w:tcPr>
            <w:tcW w:w="6145" w:type="dxa"/>
            <w:tcBorders>
              <w:top w:val="single" w:sz="4" w:space="0" w:color="auto"/>
              <w:left w:val="single" w:sz="4" w:space="0" w:color="auto"/>
              <w:bottom w:val="single" w:sz="4" w:space="0" w:color="auto"/>
              <w:right w:val="single" w:sz="4" w:space="0" w:color="auto"/>
            </w:tcBorders>
          </w:tcPr>
          <w:p w:rsidR="00CE7B8B" w:rsidRPr="003F5C4C" w:rsidRDefault="00CE7B8B" w:rsidP="00CE7B8B">
            <w:pPr>
              <w:spacing w:after="0" w:line="240" w:lineRule="auto"/>
              <w:rPr>
                <w:rFonts w:ascii="Times New Roman" w:hAnsi="Times New Roman"/>
                <w:b/>
                <w:sz w:val="28"/>
                <w:szCs w:val="28"/>
              </w:rPr>
            </w:pPr>
            <w:r w:rsidRPr="003F5C4C">
              <w:rPr>
                <w:rFonts w:ascii="Times New Roman" w:hAnsi="Times New Roman"/>
                <w:b/>
                <w:sz w:val="28"/>
                <w:szCs w:val="28"/>
              </w:rPr>
              <w:t>практический опыт:</w:t>
            </w:r>
          </w:p>
          <w:p w:rsidR="00CE7B8B" w:rsidRPr="00C6441D" w:rsidRDefault="00CE7B8B" w:rsidP="00CE7B8B">
            <w:pPr>
              <w:spacing w:after="0" w:line="240" w:lineRule="auto"/>
              <w:ind w:firstLine="459"/>
              <w:contextualSpacing/>
              <w:rPr>
                <w:rFonts w:ascii="Times New Roman" w:hAnsi="Times New Roman"/>
                <w:sz w:val="28"/>
                <w:szCs w:val="28"/>
              </w:rPr>
            </w:pPr>
            <w:r>
              <w:rPr>
                <w:rFonts w:ascii="Times New Roman" w:hAnsi="Times New Roman"/>
                <w:sz w:val="28"/>
                <w:szCs w:val="28"/>
              </w:rPr>
              <w:t xml:space="preserve">- </w:t>
            </w:r>
            <w:r w:rsidRPr="002D303A">
              <w:rPr>
                <w:rFonts w:ascii="Times New Roman" w:hAnsi="Times New Roman"/>
                <w:sz w:val="28"/>
                <w:szCs w:val="28"/>
              </w:rPr>
              <w:t>проведения регламентных работ</w:t>
            </w:r>
            <w:r w:rsidRPr="002D303A">
              <w:rPr>
                <w:rFonts w:ascii="Times New Roman" w:hAnsi="Times New Roman"/>
                <w:bCs/>
                <w:sz w:val="28"/>
                <w:szCs w:val="28"/>
              </w:rPr>
              <w:t xml:space="preserve"> по техн</w:t>
            </w:r>
            <w:r w:rsidRPr="002D303A">
              <w:rPr>
                <w:rFonts w:ascii="Times New Roman" w:hAnsi="Times New Roman"/>
                <w:bCs/>
                <w:sz w:val="28"/>
                <w:szCs w:val="28"/>
              </w:rPr>
              <w:t>и</w:t>
            </w:r>
            <w:r w:rsidRPr="002D303A">
              <w:rPr>
                <w:rFonts w:ascii="Times New Roman" w:hAnsi="Times New Roman"/>
                <w:bCs/>
                <w:sz w:val="28"/>
                <w:szCs w:val="28"/>
              </w:rPr>
              <w:t>ческому обслуживанию промышленного обор</w:t>
            </w:r>
            <w:r w:rsidRPr="002D303A">
              <w:rPr>
                <w:rFonts w:ascii="Times New Roman" w:hAnsi="Times New Roman"/>
                <w:bCs/>
                <w:sz w:val="28"/>
                <w:szCs w:val="28"/>
              </w:rPr>
              <w:t>у</w:t>
            </w:r>
            <w:r w:rsidRPr="002D303A">
              <w:rPr>
                <w:rFonts w:ascii="Times New Roman" w:hAnsi="Times New Roman"/>
                <w:bCs/>
                <w:sz w:val="28"/>
                <w:szCs w:val="28"/>
              </w:rPr>
              <w:t>дования в соответствии с документацией завода-изготовителя</w:t>
            </w:r>
          </w:p>
        </w:tc>
      </w:tr>
      <w:tr w:rsidR="00CE7B8B" w:rsidRPr="000D7A70" w:rsidTr="00CE7B8B">
        <w:trPr>
          <w:trHeight w:val="830"/>
          <w:jc w:val="center"/>
        </w:trPr>
        <w:tc>
          <w:tcPr>
            <w:tcW w:w="1185" w:type="dxa"/>
            <w:vMerge/>
            <w:tcBorders>
              <w:left w:val="single" w:sz="4" w:space="0" w:color="auto"/>
              <w:right w:val="single" w:sz="4" w:space="0" w:color="auto"/>
            </w:tcBorders>
          </w:tcPr>
          <w:p w:rsidR="00CE7B8B" w:rsidRPr="003F5C4C" w:rsidRDefault="00CE7B8B" w:rsidP="00CE7B8B">
            <w:pPr>
              <w:spacing w:after="0" w:line="240" w:lineRule="auto"/>
              <w:rPr>
                <w:rFonts w:ascii="Times New Roman" w:hAnsi="Times New Roman"/>
                <w:sz w:val="28"/>
                <w:szCs w:val="28"/>
              </w:rPr>
            </w:pPr>
          </w:p>
        </w:tc>
        <w:tc>
          <w:tcPr>
            <w:tcW w:w="3261" w:type="dxa"/>
            <w:vMerge/>
            <w:tcBorders>
              <w:top w:val="single" w:sz="4" w:space="0" w:color="auto"/>
              <w:left w:val="single" w:sz="4" w:space="0" w:color="auto"/>
              <w:bottom w:val="single" w:sz="4" w:space="0" w:color="auto"/>
              <w:right w:val="single" w:sz="4" w:space="0" w:color="auto"/>
            </w:tcBorders>
          </w:tcPr>
          <w:p w:rsidR="00CE7B8B" w:rsidRPr="003F5C4C" w:rsidRDefault="00CE7B8B" w:rsidP="00CE7B8B">
            <w:pPr>
              <w:spacing w:after="0" w:line="240" w:lineRule="auto"/>
              <w:rPr>
                <w:rFonts w:ascii="Times New Roman" w:hAnsi="Times New Roman"/>
                <w:sz w:val="28"/>
                <w:szCs w:val="28"/>
              </w:rPr>
            </w:pPr>
          </w:p>
        </w:tc>
        <w:tc>
          <w:tcPr>
            <w:tcW w:w="6145" w:type="dxa"/>
            <w:tcBorders>
              <w:top w:val="single" w:sz="4" w:space="0" w:color="auto"/>
              <w:left w:val="single" w:sz="4" w:space="0" w:color="auto"/>
              <w:bottom w:val="single" w:sz="4" w:space="0" w:color="auto"/>
              <w:right w:val="single" w:sz="4" w:space="0" w:color="auto"/>
            </w:tcBorders>
          </w:tcPr>
          <w:p w:rsidR="00CE7B8B" w:rsidRPr="003F5C4C" w:rsidRDefault="00CE7B8B" w:rsidP="00CE7B8B">
            <w:pPr>
              <w:spacing w:after="0" w:line="240" w:lineRule="auto"/>
              <w:rPr>
                <w:rFonts w:ascii="Times New Roman" w:hAnsi="Times New Roman"/>
                <w:b/>
                <w:sz w:val="28"/>
                <w:szCs w:val="28"/>
              </w:rPr>
            </w:pPr>
            <w:r w:rsidRPr="003F5C4C">
              <w:rPr>
                <w:rFonts w:ascii="Times New Roman" w:hAnsi="Times New Roman"/>
                <w:b/>
                <w:sz w:val="28"/>
                <w:szCs w:val="28"/>
              </w:rPr>
              <w:t>умения:</w:t>
            </w:r>
          </w:p>
          <w:p w:rsidR="00CE7B8B" w:rsidRPr="00313503" w:rsidRDefault="00CE7B8B" w:rsidP="00CE7B8B">
            <w:pPr>
              <w:spacing w:after="0" w:line="240" w:lineRule="auto"/>
              <w:ind w:firstLine="459"/>
              <w:contextualSpacing/>
              <w:rPr>
                <w:rFonts w:ascii="Times New Roman" w:hAnsi="Times New Roman"/>
                <w:sz w:val="28"/>
                <w:szCs w:val="28"/>
              </w:rPr>
            </w:pPr>
            <w:r w:rsidRPr="00313503">
              <w:rPr>
                <w:rFonts w:ascii="Times New Roman" w:hAnsi="Times New Roman"/>
                <w:sz w:val="28"/>
                <w:szCs w:val="28"/>
              </w:rPr>
              <w:t>- выбирать эксплуатационно-смазочные м</w:t>
            </w:r>
            <w:r w:rsidRPr="00313503">
              <w:rPr>
                <w:rFonts w:ascii="Times New Roman" w:hAnsi="Times New Roman"/>
                <w:sz w:val="28"/>
                <w:szCs w:val="28"/>
              </w:rPr>
              <w:t>а</w:t>
            </w:r>
            <w:r w:rsidRPr="00313503">
              <w:rPr>
                <w:rFonts w:ascii="Times New Roman" w:hAnsi="Times New Roman"/>
                <w:sz w:val="28"/>
                <w:szCs w:val="28"/>
              </w:rPr>
              <w:t>териалы для технического обслуживания обор</w:t>
            </w:r>
            <w:r w:rsidRPr="00313503">
              <w:rPr>
                <w:rFonts w:ascii="Times New Roman" w:hAnsi="Times New Roman"/>
                <w:sz w:val="28"/>
                <w:szCs w:val="28"/>
              </w:rPr>
              <w:t>у</w:t>
            </w:r>
            <w:r w:rsidRPr="00313503">
              <w:rPr>
                <w:rFonts w:ascii="Times New Roman" w:hAnsi="Times New Roman"/>
                <w:sz w:val="28"/>
                <w:szCs w:val="28"/>
              </w:rPr>
              <w:t>дования;</w:t>
            </w:r>
          </w:p>
          <w:p w:rsidR="00CE7B8B" w:rsidRPr="00313503" w:rsidRDefault="00CE7B8B" w:rsidP="00CE7B8B">
            <w:pPr>
              <w:spacing w:after="0" w:line="240" w:lineRule="auto"/>
              <w:ind w:firstLine="459"/>
              <w:contextualSpacing/>
              <w:rPr>
                <w:rFonts w:ascii="Times New Roman" w:hAnsi="Times New Roman"/>
                <w:sz w:val="28"/>
                <w:szCs w:val="28"/>
              </w:rPr>
            </w:pPr>
            <w:r w:rsidRPr="00313503">
              <w:rPr>
                <w:rFonts w:ascii="Times New Roman" w:hAnsi="Times New Roman"/>
                <w:sz w:val="28"/>
                <w:szCs w:val="28"/>
              </w:rPr>
              <w:t>- пользоваться контрольно-измерительным инструментом;</w:t>
            </w:r>
          </w:p>
          <w:p w:rsidR="00CE7B8B" w:rsidRPr="003F5C4C" w:rsidRDefault="00CE7B8B" w:rsidP="00CE7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rPr>
                <w:rFonts w:ascii="Times New Roman" w:hAnsi="Times New Roman"/>
                <w:sz w:val="28"/>
                <w:szCs w:val="28"/>
              </w:rPr>
            </w:pPr>
            <w:r w:rsidRPr="00313503">
              <w:rPr>
                <w:rFonts w:ascii="Times New Roman" w:hAnsi="Times New Roman"/>
                <w:sz w:val="28"/>
                <w:szCs w:val="28"/>
              </w:rPr>
              <w:t>- пользоваться нормативной и справочной литературой</w:t>
            </w:r>
          </w:p>
        </w:tc>
      </w:tr>
      <w:tr w:rsidR="00CE7B8B" w:rsidRPr="000D7A70" w:rsidTr="00CE7B8B">
        <w:trPr>
          <w:trHeight w:val="830"/>
          <w:jc w:val="center"/>
        </w:trPr>
        <w:tc>
          <w:tcPr>
            <w:tcW w:w="1185" w:type="dxa"/>
            <w:vMerge/>
            <w:tcBorders>
              <w:left w:val="single" w:sz="4" w:space="0" w:color="auto"/>
              <w:bottom w:val="single" w:sz="4" w:space="0" w:color="auto"/>
              <w:right w:val="single" w:sz="4" w:space="0" w:color="auto"/>
            </w:tcBorders>
          </w:tcPr>
          <w:p w:rsidR="00CE7B8B" w:rsidRPr="003F5C4C" w:rsidRDefault="00CE7B8B" w:rsidP="00CE7B8B">
            <w:pPr>
              <w:spacing w:after="0" w:line="240" w:lineRule="auto"/>
              <w:rPr>
                <w:rFonts w:ascii="Times New Roman" w:hAnsi="Times New Roman"/>
                <w:sz w:val="28"/>
                <w:szCs w:val="28"/>
              </w:rPr>
            </w:pPr>
          </w:p>
        </w:tc>
        <w:tc>
          <w:tcPr>
            <w:tcW w:w="3261" w:type="dxa"/>
            <w:vMerge/>
            <w:tcBorders>
              <w:top w:val="single" w:sz="4" w:space="0" w:color="auto"/>
              <w:left w:val="single" w:sz="4" w:space="0" w:color="auto"/>
              <w:bottom w:val="single" w:sz="4" w:space="0" w:color="auto"/>
              <w:right w:val="single" w:sz="4" w:space="0" w:color="auto"/>
            </w:tcBorders>
          </w:tcPr>
          <w:p w:rsidR="00CE7B8B" w:rsidRPr="003F5C4C" w:rsidRDefault="00CE7B8B" w:rsidP="00CE7B8B">
            <w:pPr>
              <w:spacing w:after="0" w:line="240" w:lineRule="auto"/>
              <w:rPr>
                <w:rFonts w:ascii="Times New Roman" w:hAnsi="Times New Roman"/>
                <w:sz w:val="28"/>
                <w:szCs w:val="28"/>
              </w:rPr>
            </w:pPr>
          </w:p>
        </w:tc>
        <w:tc>
          <w:tcPr>
            <w:tcW w:w="6145" w:type="dxa"/>
            <w:tcBorders>
              <w:top w:val="single" w:sz="4" w:space="0" w:color="auto"/>
              <w:left w:val="single" w:sz="4" w:space="0" w:color="auto"/>
              <w:bottom w:val="single" w:sz="4" w:space="0" w:color="auto"/>
              <w:right w:val="single" w:sz="4" w:space="0" w:color="auto"/>
            </w:tcBorders>
          </w:tcPr>
          <w:p w:rsidR="00CE7B8B" w:rsidRPr="003F5C4C" w:rsidRDefault="00CE7B8B" w:rsidP="00CE7B8B">
            <w:pPr>
              <w:spacing w:after="0" w:line="240" w:lineRule="auto"/>
              <w:rPr>
                <w:rFonts w:ascii="Times New Roman" w:hAnsi="Times New Roman"/>
                <w:b/>
                <w:sz w:val="28"/>
                <w:szCs w:val="28"/>
              </w:rPr>
            </w:pPr>
            <w:r w:rsidRPr="003F5C4C">
              <w:rPr>
                <w:rFonts w:ascii="Times New Roman" w:hAnsi="Times New Roman"/>
                <w:b/>
                <w:sz w:val="28"/>
                <w:szCs w:val="28"/>
              </w:rPr>
              <w:t>знания:</w:t>
            </w:r>
          </w:p>
          <w:p w:rsidR="00CE7B8B" w:rsidRPr="00313503" w:rsidRDefault="00CE7B8B" w:rsidP="00CE7B8B">
            <w:pPr>
              <w:spacing w:after="0" w:line="240" w:lineRule="auto"/>
              <w:ind w:firstLine="459"/>
              <w:contextualSpacing/>
              <w:rPr>
                <w:rFonts w:ascii="Times New Roman" w:hAnsi="Times New Roman"/>
                <w:sz w:val="28"/>
                <w:szCs w:val="28"/>
              </w:rPr>
            </w:pPr>
            <w:r w:rsidRPr="00313503">
              <w:rPr>
                <w:rFonts w:ascii="Times New Roman" w:hAnsi="Times New Roman"/>
                <w:sz w:val="28"/>
                <w:szCs w:val="28"/>
              </w:rPr>
              <w:t>- условные обозначения на машиностро</w:t>
            </w:r>
            <w:r w:rsidRPr="00313503">
              <w:rPr>
                <w:rFonts w:ascii="Times New Roman" w:hAnsi="Times New Roman"/>
                <w:sz w:val="28"/>
                <w:szCs w:val="28"/>
              </w:rPr>
              <w:t>и</w:t>
            </w:r>
            <w:r w:rsidRPr="00313503">
              <w:rPr>
                <w:rFonts w:ascii="Times New Roman" w:hAnsi="Times New Roman"/>
                <w:sz w:val="28"/>
                <w:szCs w:val="28"/>
              </w:rPr>
              <w:t>тельных чертежах и схемах;</w:t>
            </w:r>
          </w:p>
          <w:p w:rsidR="00CE7B8B" w:rsidRPr="00313503" w:rsidRDefault="00CE7B8B" w:rsidP="00CE7B8B">
            <w:pPr>
              <w:spacing w:after="0" w:line="240" w:lineRule="auto"/>
              <w:ind w:firstLine="459"/>
              <w:contextualSpacing/>
              <w:rPr>
                <w:rFonts w:ascii="Times New Roman" w:hAnsi="Times New Roman"/>
                <w:sz w:val="28"/>
                <w:szCs w:val="28"/>
              </w:rPr>
            </w:pPr>
            <w:r w:rsidRPr="00313503">
              <w:rPr>
                <w:rFonts w:ascii="Times New Roman" w:hAnsi="Times New Roman"/>
                <w:sz w:val="28"/>
                <w:szCs w:val="28"/>
              </w:rPr>
              <w:t>- особенности технического обслуживания промышленного оборудования отрасли;</w:t>
            </w:r>
          </w:p>
          <w:p w:rsidR="00CE7B8B" w:rsidRPr="006C41AF" w:rsidRDefault="00CE7B8B" w:rsidP="00CE7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rPr>
                <w:rFonts w:ascii="Times New Roman" w:hAnsi="Times New Roman"/>
                <w:sz w:val="28"/>
                <w:szCs w:val="28"/>
              </w:rPr>
            </w:pPr>
            <w:r w:rsidRPr="00313503">
              <w:rPr>
                <w:rFonts w:ascii="Times New Roman" w:hAnsi="Times New Roman"/>
                <w:sz w:val="28"/>
                <w:szCs w:val="28"/>
              </w:rPr>
              <w:t>- правила техники безопасности при выпо</w:t>
            </w:r>
            <w:r w:rsidRPr="00313503">
              <w:rPr>
                <w:rFonts w:ascii="Times New Roman" w:hAnsi="Times New Roman"/>
                <w:sz w:val="28"/>
                <w:szCs w:val="28"/>
              </w:rPr>
              <w:t>л</w:t>
            </w:r>
            <w:r w:rsidRPr="00313503">
              <w:rPr>
                <w:rFonts w:ascii="Times New Roman" w:hAnsi="Times New Roman"/>
                <w:sz w:val="28"/>
                <w:szCs w:val="28"/>
              </w:rPr>
              <w:t>нении монтажных и пусконаладочных работ</w:t>
            </w:r>
          </w:p>
        </w:tc>
      </w:tr>
      <w:tr w:rsidR="00CE7B8B" w:rsidRPr="000D7A70" w:rsidTr="00CE7B8B">
        <w:trPr>
          <w:trHeight w:val="830"/>
          <w:jc w:val="center"/>
        </w:trPr>
        <w:tc>
          <w:tcPr>
            <w:tcW w:w="1185" w:type="dxa"/>
            <w:vMerge w:val="restart"/>
            <w:tcBorders>
              <w:top w:val="single" w:sz="4" w:space="0" w:color="auto"/>
              <w:left w:val="single" w:sz="4" w:space="0" w:color="auto"/>
              <w:right w:val="single" w:sz="4" w:space="0" w:color="auto"/>
            </w:tcBorders>
          </w:tcPr>
          <w:p w:rsidR="00CE7B8B" w:rsidRPr="003F5C4C" w:rsidRDefault="00CE7B8B" w:rsidP="00CE7B8B">
            <w:pPr>
              <w:spacing w:after="0" w:line="240" w:lineRule="auto"/>
              <w:rPr>
                <w:rFonts w:ascii="Times New Roman" w:hAnsi="Times New Roman"/>
                <w:sz w:val="28"/>
                <w:szCs w:val="28"/>
              </w:rPr>
            </w:pPr>
            <w:r w:rsidRPr="003F5C4C">
              <w:rPr>
                <w:rFonts w:ascii="Times New Roman" w:hAnsi="Times New Roman"/>
                <w:sz w:val="28"/>
                <w:szCs w:val="28"/>
              </w:rPr>
              <w:t xml:space="preserve">ПК </w:t>
            </w:r>
            <w:r>
              <w:rPr>
                <w:rFonts w:ascii="Times New Roman" w:hAnsi="Times New Roman"/>
                <w:sz w:val="28"/>
                <w:szCs w:val="28"/>
              </w:rPr>
              <w:t>2</w:t>
            </w:r>
            <w:r w:rsidRPr="003F5C4C">
              <w:rPr>
                <w:rFonts w:ascii="Times New Roman" w:hAnsi="Times New Roman"/>
                <w:sz w:val="28"/>
                <w:szCs w:val="28"/>
              </w:rPr>
              <w:t>.2</w:t>
            </w:r>
          </w:p>
        </w:tc>
        <w:tc>
          <w:tcPr>
            <w:tcW w:w="3261" w:type="dxa"/>
            <w:vMerge w:val="restart"/>
            <w:tcBorders>
              <w:top w:val="single" w:sz="4" w:space="0" w:color="auto"/>
              <w:left w:val="single" w:sz="4" w:space="0" w:color="auto"/>
              <w:bottom w:val="single" w:sz="4" w:space="0" w:color="auto"/>
              <w:right w:val="single" w:sz="4" w:space="0" w:color="auto"/>
            </w:tcBorders>
          </w:tcPr>
          <w:p w:rsidR="00CE7B8B" w:rsidRPr="002239ED" w:rsidRDefault="00CE7B8B" w:rsidP="00CE7B8B">
            <w:pPr>
              <w:spacing w:after="0" w:line="240" w:lineRule="auto"/>
              <w:rPr>
                <w:rFonts w:ascii="Times New Roman" w:hAnsi="Times New Roman"/>
                <w:sz w:val="28"/>
                <w:szCs w:val="28"/>
              </w:rPr>
            </w:pPr>
            <w:r w:rsidRPr="002D303A">
              <w:rPr>
                <w:rFonts w:ascii="Times New Roman" w:hAnsi="Times New Roman"/>
                <w:bCs/>
                <w:sz w:val="28"/>
                <w:szCs w:val="28"/>
              </w:rPr>
              <w:t>Осуществлять диагн</w:t>
            </w:r>
            <w:r w:rsidRPr="002D303A">
              <w:rPr>
                <w:rFonts w:ascii="Times New Roman" w:hAnsi="Times New Roman"/>
                <w:bCs/>
                <w:sz w:val="28"/>
                <w:szCs w:val="28"/>
              </w:rPr>
              <w:t>о</w:t>
            </w:r>
            <w:r w:rsidRPr="002D303A">
              <w:rPr>
                <w:rFonts w:ascii="Times New Roman" w:hAnsi="Times New Roman"/>
                <w:bCs/>
                <w:sz w:val="28"/>
                <w:szCs w:val="28"/>
              </w:rPr>
              <w:t>стирование состояния промышленного обор</w:t>
            </w:r>
            <w:r w:rsidRPr="002D303A">
              <w:rPr>
                <w:rFonts w:ascii="Times New Roman" w:hAnsi="Times New Roman"/>
                <w:bCs/>
                <w:sz w:val="28"/>
                <w:szCs w:val="28"/>
              </w:rPr>
              <w:t>у</w:t>
            </w:r>
            <w:r w:rsidRPr="002D303A">
              <w:rPr>
                <w:rFonts w:ascii="Times New Roman" w:hAnsi="Times New Roman"/>
                <w:bCs/>
                <w:sz w:val="28"/>
                <w:szCs w:val="28"/>
              </w:rPr>
              <w:t xml:space="preserve">дования и </w:t>
            </w:r>
            <w:proofErr w:type="spellStart"/>
            <w:r w:rsidRPr="002D303A">
              <w:rPr>
                <w:rFonts w:ascii="Times New Roman" w:hAnsi="Times New Roman"/>
                <w:bCs/>
                <w:sz w:val="28"/>
                <w:szCs w:val="28"/>
              </w:rPr>
              <w:t>дефектацию</w:t>
            </w:r>
            <w:proofErr w:type="spellEnd"/>
            <w:r w:rsidRPr="002D303A">
              <w:rPr>
                <w:rFonts w:ascii="Times New Roman" w:hAnsi="Times New Roman"/>
                <w:bCs/>
                <w:sz w:val="28"/>
                <w:szCs w:val="28"/>
              </w:rPr>
              <w:t xml:space="preserve"> его узлов и элементов</w:t>
            </w:r>
          </w:p>
        </w:tc>
        <w:tc>
          <w:tcPr>
            <w:tcW w:w="6145" w:type="dxa"/>
            <w:tcBorders>
              <w:top w:val="single" w:sz="4" w:space="0" w:color="auto"/>
              <w:left w:val="single" w:sz="4" w:space="0" w:color="auto"/>
              <w:bottom w:val="single" w:sz="4" w:space="0" w:color="auto"/>
              <w:right w:val="single" w:sz="4" w:space="0" w:color="auto"/>
            </w:tcBorders>
          </w:tcPr>
          <w:p w:rsidR="00CE7B8B" w:rsidRPr="003F5C4C" w:rsidRDefault="00CE7B8B" w:rsidP="00CE7B8B">
            <w:pPr>
              <w:spacing w:after="0" w:line="240" w:lineRule="auto"/>
              <w:rPr>
                <w:rFonts w:ascii="Times New Roman" w:hAnsi="Times New Roman"/>
                <w:b/>
                <w:sz w:val="28"/>
                <w:szCs w:val="28"/>
              </w:rPr>
            </w:pPr>
            <w:r w:rsidRPr="003F5C4C">
              <w:rPr>
                <w:rFonts w:ascii="Times New Roman" w:hAnsi="Times New Roman"/>
                <w:b/>
                <w:sz w:val="28"/>
                <w:szCs w:val="28"/>
              </w:rPr>
              <w:t>практический опыт:</w:t>
            </w:r>
          </w:p>
          <w:p w:rsidR="00CE7B8B" w:rsidRPr="00C6441D" w:rsidRDefault="00CE7B8B" w:rsidP="00CE7B8B">
            <w:pPr>
              <w:spacing w:after="0" w:line="240" w:lineRule="auto"/>
              <w:ind w:firstLine="459"/>
              <w:contextualSpacing/>
              <w:rPr>
                <w:rFonts w:ascii="Times New Roman" w:hAnsi="Times New Roman"/>
                <w:sz w:val="28"/>
                <w:szCs w:val="28"/>
              </w:rPr>
            </w:pPr>
            <w:r>
              <w:rPr>
                <w:rFonts w:ascii="Times New Roman" w:hAnsi="Times New Roman"/>
                <w:sz w:val="28"/>
                <w:szCs w:val="28"/>
              </w:rPr>
              <w:t xml:space="preserve">- </w:t>
            </w:r>
            <w:proofErr w:type="gramStart"/>
            <w:r>
              <w:rPr>
                <w:rFonts w:ascii="Times New Roman" w:hAnsi="Times New Roman"/>
                <w:sz w:val="28"/>
                <w:szCs w:val="28"/>
              </w:rPr>
              <w:t>диагностировании</w:t>
            </w:r>
            <w:proofErr w:type="gramEnd"/>
            <w:r>
              <w:rPr>
                <w:rFonts w:ascii="Times New Roman" w:hAnsi="Times New Roman"/>
                <w:sz w:val="28"/>
                <w:szCs w:val="28"/>
              </w:rPr>
              <w:t xml:space="preserve"> промышленного обор</w:t>
            </w:r>
            <w:r>
              <w:rPr>
                <w:rFonts w:ascii="Times New Roman" w:hAnsi="Times New Roman"/>
                <w:sz w:val="28"/>
                <w:szCs w:val="28"/>
              </w:rPr>
              <w:t>у</w:t>
            </w:r>
            <w:r>
              <w:rPr>
                <w:rFonts w:ascii="Times New Roman" w:hAnsi="Times New Roman"/>
                <w:sz w:val="28"/>
                <w:szCs w:val="28"/>
              </w:rPr>
              <w:t xml:space="preserve">дования и </w:t>
            </w:r>
            <w:proofErr w:type="spellStart"/>
            <w:r>
              <w:rPr>
                <w:rFonts w:ascii="Times New Roman" w:hAnsi="Times New Roman"/>
                <w:sz w:val="28"/>
                <w:szCs w:val="28"/>
              </w:rPr>
              <w:t>дефектации</w:t>
            </w:r>
            <w:proofErr w:type="spellEnd"/>
            <w:r>
              <w:rPr>
                <w:rFonts w:ascii="Times New Roman" w:hAnsi="Times New Roman"/>
                <w:sz w:val="28"/>
                <w:szCs w:val="28"/>
              </w:rPr>
              <w:t xml:space="preserve"> его элементов</w:t>
            </w:r>
          </w:p>
        </w:tc>
      </w:tr>
      <w:tr w:rsidR="00CE7B8B" w:rsidRPr="000D7A70" w:rsidTr="00CE7B8B">
        <w:trPr>
          <w:trHeight w:val="274"/>
          <w:jc w:val="center"/>
        </w:trPr>
        <w:tc>
          <w:tcPr>
            <w:tcW w:w="1185" w:type="dxa"/>
            <w:vMerge/>
            <w:tcBorders>
              <w:left w:val="single" w:sz="4" w:space="0" w:color="auto"/>
              <w:right w:val="single" w:sz="4" w:space="0" w:color="auto"/>
            </w:tcBorders>
          </w:tcPr>
          <w:p w:rsidR="00CE7B8B" w:rsidRPr="003F5C4C" w:rsidRDefault="00CE7B8B" w:rsidP="00CE7B8B">
            <w:pPr>
              <w:spacing w:after="0" w:line="240" w:lineRule="auto"/>
              <w:rPr>
                <w:rFonts w:ascii="Times New Roman" w:hAnsi="Times New Roman"/>
                <w:sz w:val="28"/>
                <w:szCs w:val="28"/>
              </w:rPr>
            </w:pPr>
          </w:p>
        </w:tc>
        <w:tc>
          <w:tcPr>
            <w:tcW w:w="3261" w:type="dxa"/>
            <w:vMerge/>
            <w:tcBorders>
              <w:top w:val="single" w:sz="4" w:space="0" w:color="auto"/>
              <w:left w:val="single" w:sz="4" w:space="0" w:color="auto"/>
              <w:bottom w:val="single" w:sz="4" w:space="0" w:color="auto"/>
              <w:right w:val="single" w:sz="4" w:space="0" w:color="auto"/>
            </w:tcBorders>
          </w:tcPr>
          <w:p w:rsidR="00CE7B8B" w:rsidRPr="003F5C4C" w:rsidRDefault="00CE7B8B" w:rsidP="00CE7B8B">
            <w:pPr>
              <w:spacing w:after="0" w:line="240" w:lineRule="auto"/>
              <w:rPr>
                <w:rFonts w:ascii="Times New Roman" w:hAnsi="Times New Roman"/>
                <w:sz w:val="28"/>
                <w:szCs w:val="28"/>
              </w:rPr>
            </w:pPr>
          </w:p>
        </w:tc>
        <w:tc>
          <w:tcPr>
            <w:tcW w:w="6145" w:type="dxa"/>
            <w:tcBorders>
              <w:top w:val="single" w:sz="4" w:space="0" w:color="auto"/>
              <w:left w:val="single" w:sz="4" w:space="0" w:color="auto"/>
              <w:bottom w:val="single" w:sz="4" w:space="0" w:color="auto"/>
              <w:right w:val="single" w:sz="4" w:space="0" w:color="auto"/>
            </w:tcBorders>
          </w:tcPr>
          <w:p w:rsidR="00CE7B8B" w:rsidRPr="003F5C4C" w:rsidRDefault="00CE7B8B" w:rsidP="00CE7B8B">
            <w:pPr>
              <w:spacing w:after="0" w:line="240" w:lineRule="auto"/>
              <w:rPr>
                <w:rFonts w:ascii="Times New Roman" w:hAnsi="Times New Roman"/>
                <w:b/>
                <w:sz w:val="28"/>
                <w:szCs w:val="28"/>
              </w:rPr>
            </w:pPr>
            <w:r w:rsidRPr="003F5C4C">
              <w:rPr>
                <w:rFonts w:ascii="Times New Roman" w:hAnsi="Times New Roman"/>
                <w:b/>
                <w:sz w:val="28"/>
                <w:szCs w:val="28"/>
              </w:rPr>
              <w:t>умения:</w:t>
            </w:r>
          </w:p>
          <w:p w:rsidR="00CE7B8B" w:rsidRPr="00313503" w:rsidRDefault="00CE7B8B" w:rsidP="00CE7B8B">
            <w:pPr>
              <w:spacing w:after="0" w:line="240" w:lineRule="auto"/>
              <w:ind w:firstLine="459"/>
              <w:contextualSpacing/>
              <w:rPr>
                <w:rFonts w:ascii="Times New Roman" w:hAnsi="Times New Roman"/>
                <w:sz w:val="28"/>
                <w:szCs w:val="28"/>
              </w:rPr>
            </w:pPr>
            <w:r w:rsidRPr="00313503">
              <w:rPr>
                <w:rFonts w:ascii="Times New Roman" w:hAnsi="Times New Roman"/>
                <w:sz w:val="28"/>
                <w:szCs w:val="28"/>
              </w:rPr>
              <w:t>- выбирать эксплуатационно-смазочные м</w:t>
            </w:r>
            <w:r w:rsidRPr="00313503">
              <w:rPr>
                <w:rFonts w:ascii="Times New Roman" w:hAnsi="Times New Roman"/>
                <w:sz w:val="28"/>
                <w:szCs w:val="28"/>
              </w:rPr>
              <w:t>а</w:t>
            </w:r>
            <w:r w:rsidRPr="00313503">
              <w:rPr>
                <w:rFonts w:ascii="Times New Roman" w:hAnsi="Times New Roman"/>
                <w:sz w:val="28"/>
                <w:szCs w:val="28"/>
              </w:rPr>
              <w:t>териалы для технического обслуживания обор</w:t>
            </w:r>
            <w:r w:rsidRPr="00313503">
              <w:rPr>
                <w:rFonts w:ascii="Times New Roman" w:hAnsi="Times New Roman"/>
                <w:sz w:val="28"/>
                <w:szCs w:val="28"/>
              </w:rPr>
              <w:t>у</w:t>
            </w:r>
            <w:r w:rsidRPr="00313503">
              <w:rPr>
                <w:rFonts w:ascii="Times New Roman" w:hAnsi="Times New Roman"/>
                <w:sz w:val="28"/>
                <w:szCs w:val="28"/>
              </w:rPr>
              <w:t>дования;</w:t>
            </w:r>
          </w:p>
          <w:p w:rsidR="00CE7B8B" w:rsidRPr="00313503" w:rsidRDefault="00CE7B8B" w:rsidP="00CE7B8B">
            <w:pPr>
              <w:spacing w:after="0" w:line="240" w:lineRule="auto"/>
              <w:ind w:firstLine="459"/>
              <w:contextualSpacing/>
              <w:rPr>
                <w:rFonts w:ascii="Times New Roman" w:hAnsi="Times New Roman"/>
                <w:sz w:val="28"/>
                <w:szCs w:val="28"/>
              </w:rPr>
            </w:pPr>
            <w:r w:rsidRPr="00313503">
              <w:rPr>
                <w:rFonts w:ascii="Times New Roman" w:hAnsi="Times New Roman"/>
                <w:sz w:val="28"/>
                <w:szCs w:val="28"/>
              </w:rPr>
              <w:t>- пользоваться контрольно-измерительным инструментом;</w:t>
            </w:r>
          </w:p>
          <w:p w:rsidR="00CE7B8B" w:rsidRPr="003F5C4C" w:rsidRDefault="00CE7B8B" w:rsidP="00CE7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rPr>
                <w:rFonts w:ascii="Times New Roman" w:hAnsi="Times New Roman"/>
                <w:sz w:val="28"/>
                <w:szCs w:val="28"/>
              </w:rPr>
            </w:pPr>
            <w:r w:rsidRPr="00313503">
              <w:rPr>
                <w:rFonts w:ascii="Times New Roman" w:hAnsi="Times New Roman"/>
                <w:sz w:val="28"/>
                <w:szCs w:val="28"/>
              </w:rPr>
              <w:t>- пользоваться нормативной и справочной литературой</w:t>
            </w:r>
          </w:p>
        </w:tc>
      </w:tr>
      <w:tr w:rsidR="00CE7B8B" w:rsidRPr="000D7A70" w:rsidTr="00CE7B8B">
        <w:trPr>
          <w:trHeight w:val="280"/>
          <w:jc w:val="center"/>
        </w:trPr>
        <w:tc>
          <w:tcPr>
            <w:tcW w:w="1185" w:type="dxa"/>
            <w:vMerge/>
            <w:tcBorders>
              <w:left w:val="single" w:sz="4" w:space="0" w:color="auto"/>
              <w:bottom w:val="single" w:sz="4" w:space="0" w:color="auto"/>
              <w:right w:val="single" w:sz="4" w:space="0" w:color="auto"/>
            </w:tcBorders>
          </w:tcPr>
          <w:p w:rsidR="00CE7B8B" w:rsidRPr="003F5C4C" w:rsidRDefault="00CE7B8B" w:rsidP="00CE7B8B">
            <w:pPr>
              <w:spacing w:after="0" w:line="240" w:lineRule="auto"/>
              <w:rPr>
                <w:rFonts w:ascii="Times New Roman" w:hAnsi="Times New Roman"/>
                <w:sz w:val="28"/>
                <w:szCs w:val="28"/>
              </w:rPr>
            </w:pPr>
          </w:p>
        </w:tc>
        <w:tc>
          <w:tcPr>
            <w:tcW w:w="3261" w:type="dxa"/>
            <w:vMerge/>
            <w:tcBorders>
              <w:top w:val="single" w:sz="4" w:space="0" w:color="auto"/>
              <w:left w:val="single" w:sz="4" w:space="0" w:color="auto"/>
              <w:bottom w:val="single" w:sz="4" w:space="0" w:color="auto"/>
              <w:right w:val="single" w:sz="4" w:space="0" w:color="auto"/>
            </w:tcBorders>
          </w:tcPr>
          <w:p w:rsidR="00CE7B8B" w:rsidRPr="003F5C4C" w:rsidRDefault="00CE7B8B" w:rsidP="00CE7B8B">
            <w:pPr>
              <w:spacing w:after="0" w:line="240" w:lineRule="auto"/>
              <w:rPr>
                <w:rFonts w:ascii="Times New Roman" w:hAnsi="Times New Roman"/>
                <w:sz w:val="28"/>
                <w:szCs w:val="28"/>
              </w:rPr>
            </w:pPr>
          </w:p>
        </w:tc>
        <w:tc>
          <w:tcPr>
            <w:tcW w:w="6145" w:type="dxa"/>
            <w:tcBorders>
              <w:top w:val="single" w:sz="4" w:space="0" w:color="auto"/>
              <w:left w:val="single" w:sz="4" w:space="0" w:color="auto"/>
              <w:bottom w:val="single" w:sz="4" w:space="0" w:color="auto"/>
              <w:right w:val="single" w:sz="4" w:space="0" w:color="auto"/>
            </w:tcBorders>
          </w:tcPr>
          <w:p w:rsidR="00CE7B8B" w:rsidRPr="003F5C4C" w:rsidRDefault="00CE7B8B" w:rsidP="00CE7B8B">
            <w:pPr>
              <w:spacing w:after="0" w:line="240" w:lineRule="auto"/>
              <w:rPr>
                <w:rFonts w:ascii="Times New Roman" w:hAnsi="Times New Roman"/>
                <w:b/>
                <w:sz w:val="28"/>
                <w:szCs w:val="28"/>
              </w:rPr>
            </w:pPr>
            <w:r w:rsidRPr="003F5C4C">
              <w:rPr>
                <w:rFonts w:ascii="Times New Roman" w:hAnsi="Times New Roman"/>
                <w:b/>
                <w:sz w:val="28"/>
                <w:szCs w:val="28"/>
              </w:rPr>
              <w:t>знания:</w:t>
            </w:r>
          </w:p>
          <w:p w:rsidR="00CE7B8B" w:rsidRPr="00313503" w:rsidRDefault="00CE7B8B" w:rsidP="00CE7B8B">
            <w:pPr>
              <w:spacing w:after="0" w:line="240" w:lineRule="auto"/>
              <w:ind w:firstLine="459"/>
              <w:contextualSpacing/>
              <w:rPr>
                <w:rFonts w:ascii="Times New Roman" w:hAnsi="Times New Roman"/>
                <w:sz w:val="28"/>
                <w:szCs w:val="28"/>
              </w:rPr>
            </w:pPr>
            <w:r w:rsidRPr="00313503">
              <w:rPr>
                <w:rFonts w:ascii="Times New Roman" w:hAnsi="Times New Roman"/>
                <w:sz w:val="28"/>
                <w:szCs w:val="28"/>
              </w:rPr>
              <w:t>- условные обозначения на машиностро</w:t>
            </w:r>
            <w:r w:rsidRPr="00313503">
              <w:rPr>
                <w:rFonts w:ascii="Times New Roman" w:hAnsi="Times New Roman"/>
                <w:sz w:val="28"/>
                <w:szCs w:val="28"/>
              </w:rPr>
              <w:t>и</w:t>
            </w:r>
            <w:r w:rsidRPr="00313503">
              <w:rPr>
                <w:rFonts w:ascii="Times New Roman" w:hAnsi="Times New Roman"/>
                <w:sz w:val="28"/>
                <w:szCs w:val="28"/>
              </w:rPr>
              <w:t>тельных чертежах и схемах;</w:t>
            </w:r>
          </w:p>
          <w:p w:rsidR="00CE7B8B" w:rsidRPr="00313503" w:rsidRDefault="00CE7B8B" w:rsidP="00CE7B8B">
            <w:pPr>
              <w:spacing w:after="0" w:line="240" w:lineRule="auto"/>
              <w:ind w:firstLine="459"/>
              <w:contextualSpacing/>
              <w:rPr>
                <w:rFonts w:ascii="Times New Roman" w:hAnsi="Times New Roman"/>
                <w:sz w:val="28"/>
                <w:szCs w:val="28"/>
              </w:rPr>
            </w:pPr>
            <w:r w:rsidRPr="00313503">
              <w:rPr>
                <w:rFonts w:ascii="Times New Roman" w:hAnsi="Times New Roman"/>
                <w:sz w:val="28"/>
                <w:szCs w:val="28"/>
              </w:rPr>
              <w:t>- особенности технического обслуживания промышленного оборудования отрасли;</w:t>
            </w:r>
          </w:p>
          <w:p w:rsidR="00CE7B8B" w:rsidRPr="00356C35" w:rsidRDefault="00CE7B8B" w:rsidP="00CE7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rPr>
                <w:rFonts w:ascii="Times New Roman" w:hAnsi="Times New Roman"/>
                <w:color w:val="FF0000"/>
                <w:sz w:val="28"/>
                <w:szCs w:val="28"/>
              </w:rPr>
            </w:pPr>
            <w:r w:rsidRPr="00313503">
              <w:rPr>
                <w:rFonts w:ascii="Times New Roman" w:hAnsi="Times New Roman"/>
                <w:sz w:val="28"/>
                <w:szCs w:val="28"/>
              </w:rPr>
              <w:t>- правила техники безопасности при выпо</w:t>
            </w:r>
            <w:r w:rsidRPr="00313503">
              <w:rPr>
                <w:rFonts w:ascii="Times New Roman" w:hAnsi="Times New Roman"/>
                <w:sz w:val="28"/>
                <w:szCs w:val="28"/>
              </w:rPr>
              <w:t>л</w:t>
            </w:r>
            <w:r w:rsidRPr="00313503">
              <w:rPr>
                <w:rFonts w:ascii="Times New Roman" w:hAnsi="Times New Roman"/>
                <w:sz w:val="28"/>
                <w:szCs w:val="28"/>
              </w:rPr>
              <w:t>нении монтажных и пусконаладочных работ</w:t>
            </w:r>
          </w:p>
        </w:tc>
      </w:tr>
      <w:tr w:rsidR="00CE7B8B" w:rsidRPr="000D7A70" w:rsidTr="00CE7B8B">
        <w:trPr>
          <w:trHeight w:val="830"/>
          <w:jc w:val="center"/>
        </w:trPr>
        <w:tc>
          <w:tcPr>
            <w:tcW w:w="1185" w:type="dxa"/>
            <w:vMerge w:val="restart"/>
            <w:tcBorders>
              <w:top w:val="single" w:sz="4" w:space="0" w:color="auto"/>
              <w:left w:val="single" w:sz="4" w:space="0" w:color="auto"/>
              <w:right w:val="single" w:sz="4" w:space="0" w:color="auto"/>
            </w:tcBorders>
          </w:tcPr>
          <w:p w:rsidR="00CE7B8B" w:rsidRPr="003F5C4C" w:rsidRDefault="00CE7B8B" w:rsidP="00CE7B8B">
            <w:pPr>
              <w:spacing w:after="0" w:line="240" w:lineRule="auto"/>
              <w:rPr>
                <w:rFonts w:ascii="Times New Roman" w:hAnsi="Times New Roman"/>
                <w:sz w:val="28"/>
                <w:szCs w:val="28"/>
              </w:rPr>
            </w:pPr>
            <w:r w:rsidRPr="003F5C4C">
              <w:rPr>
                <w:rFonts w:ascii="Times New Roman" w:hAnsi="Times New Roman"/>
                <w:sz w:val="28"/>
                <w:szCs w:val="28"/>
              </w:rPr>
              <w:t xml:space="preserve">ПК </w:t>
            </w:r>
            <w:r>
              <w:rPr>
                <w:rFonts w:ascii="Times New Roman" w:hAnsi="Times New Roman"/>
                <w:sz w:val="28"/>
                <w:szCs w:val="28"/>
              </w:rPr>
              <w:t>2</w:t>
            </w:r>
            <w:r w:rsidRPr="003F5C4C">
              <w:rPr>
                <w:rFonts w:ascii="Times New Roman" w:hAnsi="Times New Roman"/>
                <w:sz w:val="28"/>
                <w:szCs w:val="28"/>
              </w:rPr>
              <w:t>.3</w:t>
            </w:r>
          </w:p>
        </w:tc>
        <w:tc>
          <w:tcPr>
            <w:tcW w:w="3261" w:type="dxa"/>
            <w:vMerge w:val="restart"/>
            <w:tcBorders>
              <w:top w:val="single" w:sz="4" w:space="0" w:color="auto"/>
              <w:left w:val="single" w:sz="4" w:space="0" w:color="auto"/>
              <w:bottom w:val="single" w:sz="4" w:space="0" w:color="auto"/>
              <w:right w:val="single" w:sz="4" w:space="0" w:color="auto"/>
            </w:tcBorders>
          </w:tcPr>
          <w:p w:rsidR="00CE7B8B" w:rsidRPr="003F5C4C" w:rsidRDefault="00CE7B8B" w:rsidP="00CE7B8B">
            <w:pPr>
              <w:spacing w:after="0" w:line="240" w:lineRule="auto"/>
              <w:rPr>
                <w:rFonts w:ascii="Times New Roman" w:hAnsi="Times New Roman"/>
                <w:sz w:val="28"/>
                <w:szCs w:val="28"/>
              </w:rPr>
            </w:pPr>
            <w:r w:rsidRPr="002D303A">
              <w:rPr>
                <w:rFonts w:ascii="Times New Roman" w:hAnsi="Times New Roman"/>
                <w:bCs/>
                <w:sz w:val="28"/>
                <w:szCs w:val="28"/>
              </w:rPr>
              <w:t>Проводить ремонтные работы по восстановл</w:t>
            </w:r>
            <w:r w:rsidRPr="002D303A">
              <w:rPr>
                <w:rFonts w:ascii="Times New Roman" w:hAnsi="Times New Roman"/>
                <w:bCs/>
                <w:sz w:val="28"/>
                <w:szCs w:val="28"/>
              </w:rPr>
              <w:t>е</w:t>
            </w:r>
            <w:r w:rsidRPr="002D303A">
              <w:rPr>
                <w:rFonts w:ascii="Times New Roman" w:hAnsi="Times New Roman"/>
                <w:bCs/>
                <w:sz w:val="28"/>
                <w:szCs w:val="28"/>
              </w:rPr>
              <w:t>нию работоспособности промышленного обор</w:t>
            </w:r>
            <w:r w:rsidRPr="002D303A">
              <w:rPr>
                <w:rFonts w:ascii="Times New Roman" w:hAnsi="Times New Roman"/>
                <w:bCs/>
                <w:sz w:val="28"/>
                <w:szCs w:val="28"/>
              </w:rPr>
              <w:t>у</w:t>
            </w:r>
            <w:r w:rsidRPr="002D303A">
              <w:rPr>
                <w:rFonts w:ascii="Times New Roman" w:hAnsi="Times New Roman"/>
                <w:bCs/>
                <w:sz w:val="28"/>
                <w:szCs w:val="28"/>
              </w:rPr>
              <w:t>дования</w:t>
            </w:r>
          </w:p>
        </w:tc>
        <w:tc>
          <w:tcPr>
            <w:tcW w:w="6145" w:type="dxa"/>
            <w:tcBorders>
              <w:top w:val="single" w:sz="4" w:space="0" w:color="auto"/>
              <w:left w:val="single" w:sz="4" w:space="0" w:color="auto"/>
              <w:bottom w:val="single" w:sz="4" w:space="0" w:color="auto"/>
              <w:right w:val="single" w:sz="4" w:space="0" w:color="auto"/>
            </w:tcBorders>
          </w:tcPr>
          <w:p w:rsidR="00CE7B8B" w:rsidRPr="003F5C4C" w:rsidRDefault="00CE7B8B" w:rsidP="00CE7B8B">
            <w:pPr>
              <w:spacing w:after="0" w:line="240" w:lineRule="auto"/>
              <w:rPr>
                <w:rFonts w:ascii="Times New Roman" w:hAnsi="Times New Roman"/>
                <w:b/>
                <w:sz w:val="28"/>
                <w:szCs w:val="28"/>
              </w:rPr>
            </w:pPr>
            <w:r w:rsidRPr="003F5C4C">
              <w:rPr>
                <w:rFonts w:ascii="Times New Roman" w:hAnsi="Times New Roman"/>
                <w:b/>
                <w:sz w:val="28"/>
                <w:szCs w:val="28"/>
              </w:rPr>
              <w:t>практический опыт:</w:t>
            </w:r>
          </w:p>
          <w:p w:rsidR="00CE7B8B" w:rsidRPr="00186F6D" w:rsidRDefault="00CE7B8B" w:rsidP="00CE7B8B">
            <w:pPr>
              <w:suppressAutoHyphens/>
              <w:spacing w:after="0" w:line="240" w:lineRule="auto"/>
              <w:ind w:firstLine="459"/>
              <w:rPr>
                <w:rFonts w:ascii="Times New Roman" w:hAnsi="Times New Roman"/>
                <w:b/>
                <w:color w:val="1F497D"/>
                <w:sz w:val="28"/>
                <w:szCs w:val="28"/>
              </w:rPr>
            </w:pPr>
            <w:r>
              <w:rPr>
                <w:rFonts w:ascii="Times New Roman" w:hAnsi="Times New Roman"/>
                <w:sz w:val="28"/>
                <w:szCs w:val="28"/>
              </w:rPr>
              <w:t>- выполнения ремонтных работ по восстановлению работоспособности промышленного оборудования</w:t>
            </w:r>
          </w:p>
        </w:tc>
      </w:tr>
      <w:tr w:rsidR="00CE7B8B" w:rsidRPr="000D7A70" w:rsidTr="00CE7B8B">
        <w:trPr>
          <w:trHeight w:val="830"/>
          <w:jc w:val="center"/>
        </w:trPr>
        <w:tc>
          <w:tcPr>
            <w:tcW w:w="1185" w:type="dxa"/>
            <w:vMerge/>
            <w:tcBorders>
              <w:left w:val="single" w:sz="4" w:space="0" w:color="auto"/>
              <w:right w:val="single" w:sz="4" w:space="0" w:color="auto"/>
            </w:tcBorders>
          </w:tcPr>
          <w:p w:rsidR="00CE7B8B" w:rsidRPr="003F5C4C" w:rsidRDefault="00CE7B8B" w:rsidP="00CE7B8B">
            <w:pPr>
              <w:spacing w:after="0" w:line="240" w:lineRule="auto"/>
              <w:rPr>
                <w:rFonts w:ascii="Times New Roman" w:hAnsi="Times New Roman"/>
                <w:sz w:val="28"/>
                <w:szCs w:val="28"/>
              </w:rPr>
            </w:pPr>
          </w:p>
        </w:tc>
        <w:tc>
          <w:tcPr>
            <w:tcW w:w="3261" w:type="dxa"/>
            <w:vMerge/>
            <w:tcBorders>
              <w:top w:val="single" w:sz="4" w:space="0" w:color="auto"/>
              <w:left w:val="single" w:sz="4" w:space="0" w:color="auto"/>
              <w:bottom w:val="single" w:sz="4" w:space="0" w:color="auto"/>
              <w:right w:val="single" w:sz="4" w:space="0" w:color="auto"/>
            </w:tcBorders>
          </w:tcPr>
          <w:p w:rsidR="00CE7B8B" w:rsidRPr="003F5C4C" w:rsidRDefault="00CE7B8B" w:rsidP="00CE7B8B">
            <w:pPr>
              <w:spacing w:after="0" w:line="240" w:lineRule="auto"/>
              <w:rPr>
                <w:rFonts w:ascii="Times New Roman" w:hAnsi="Times New Roman"/>
                <w:sz w:val="28"/>
                <w:szCs w:val="28"/>
              </w:rPr>
            </w:pPr>
          </w:p>
        </w:tc>
        <w:tc>
          <w:tcPr>
            <w:tcW w:w="6145" w:type="dxa"/>
            <w:tcBorders>
              <w:top w:val="single" w:sz="4" w:space="0" w:color="auto"/>
              <w:left w:val="single" w:sz="4" w:space="0" w:color="auto"/>
              <w:bottom w:val="single" w:sz="4" w:space="0" w:color="auto"/>
              <w:right w:val="single" w:sz="4" w:space="0" w:color="auto"/>
            </w:tcBorders>
          </w:tcPr>
          <w:p w:rsidR="00CE7B8B" w:rsidRPr="003F5C4C" w:rsidRDefault="00CE7B8B" w:rsidP="00CE7B8B">
            <w:pPr>
              <w:spacing w:after="0" w:line="240" w:lineRule="auto"/>
              <w:rPr>
                <w:rFonts w:ascii="Times New Roman" w:hAnsi="Times New Roman"/>
                <w:b/>
                <w:sz w:val="28"/>
                <w:szCs w:val="28"/>
              </w:rPr>
            </w:pPr>
            <w:r w:rsidRPr="003F5C4C">
              <w:rPr>
                <w:rFonts w:ascii="Times New Roman" w:hAnsi="Times New Roman"/>
                <w:b/>
                <w:sz w:val="28"/>
                <w:szCs w:val="28"/>
              </w:rPr>
              <w:t>умения:</w:t>
            </w:r>
          </w:p>
          <w:p w:rsidR="00CE7B8B" w:rsidRPr="00313503" w:rsidRDefault="00CE7B8B" w:rsidP="00CE7B8B">
            <w:pPr>
              <w:spacing w:after="0" w:line="240" w:lineRule="auto"/>
              <w:ind w:firstLine="459"/>
              <w:contextualSpacing/>
              <w:rPr>
                <w:rFonts w:ascii="Times New Roman" w:hAnsi="Times New Roman"/>
                <w:sz w:val="28"/>
                <w:szCs w:val="28"/>
              </w:rPr>
            </w:pPr>
            <w:r w:rsidRPr="00313503">
              <w:rPr>
                <w:rFonts w:ascii="Times New Roman" w:hAnsi="Times New Roman"/>
                <w:sz w:val="28"/>
                <w:szCs w:val="28"/>
              </w:rPr>
              <w:t>- пользоваться контрольно-измерительным инструментом;</w:t>
            </w:r>
          </w:p>
          <w:p w:rsidR="00CE7B8B" w:rsidRPr="00313503" w:rsidRDefault="00CE7B8B" w:rsidP="00CE7B8B">
            <w:pPr>
              <w:spacing w:after="0" w:line="240" w:lineRule="auto"/>
              <w:ind w:firstLine="459"/>
              <w:contextualSpacing/>
              <w:rPr>
                <w:rFonts w:ascii="Times New Roman" w:hAnsi="Times New Roman"/>
                <w:sz w:val="28"/>
                <w:szCs w:val="28"/>
              </w:rPr>
            </w:pPr>
            <w:r w:rsidRPr="00313503">
              <w:rPr>
                <w:rFonts w:ascii="Times New Roman" w:hAnsi="Times New Roman"/>
                <w:sz w:val="28"/>
                <w:szCs w:val="28"/>
              </w:rPr>
              <w:t>- выполнять эскизы деталей при ремонте;</w:t>
            </w:r>
          </w:p>
          <w:p w:rsidR="00CE7B8B" w:rsidRPr="00313503" w:rsidRDefault="00CE7B8B" w:rsidP="00CE7B8B">
            <w:pPr>
              <w:spacing w:after="0" w:line="240" w:lineRule="auto"/>
              <w:ind w:firstLine="459"/>
              <w:contextualSpacing/>
              <w:rPr>
                <w:rFonts w:ascii="Times New Roman" w:hAnsi="Times New Roman"/>
                <w:sz w:val="28"/>
                <w:szCs w:val="28"/>
              </w:rPr>
            </w:pPr>
            <w:r w:rsidRPr="00313503">
              <w:rPr>
                <w:rFonts w:ascii="Times New Roman" w:hAnsi="Times New Roman"/>
                <w:sz w:val="28"/>
                <w:szCs w:val="28"/>
              </w:rPr>
              <w:t>- определять способы обработки деталей;</w:t>
            </w:r>
          </w:p>
          <w:p w:rsidR="00CE7B8B" w:rsidRPr="00313503" w:rsidRDefault="00CE7B8B" w:rsidP="00CE7B8B">
            <w:pPr>
              <w:spacing w:after="0" w:line="240" w:lineRule="auto"/>
              <w:ind w:firstLine="459"/>
              <w:contextualSpacing/>
              <w:rPr>
                <w:rFonts w:ascii="Times New Roman" w:hAnsi="Times New Roman"/>
                <w:sz w:val="28"/>
                <w:szCs w:val="28"/>
              </w:rPr>
            </w:pPr>
            <w:r w:rsidRPr="00313503">
              <w:rPr>
                <w:rFonts w:ascii="Times New Roman" w:hAnsi="Times New Roman"/>
                <w:sz w:val="28"/>
                <w:szCs w:val="28"/>
              </w:rPr>
              <w:t>- обрабатывать детали в целях восстановл</w:t>
            </w:r>
            <w:r w:rsidRPr="00313503">
              <w:rPr>
                <w:rFonts w:ascii="Times New Roman" w:hAnsi="Times New Roman"/>
                <w:sz w:val="28"/>
                <w:szCs w:val="28"/>
              </w:rPr>
              <w:t>е</w:t>
            </w:r>
            <w:r w:rsidRPr="00313503">
              <w:rPr>
                <w:rFonts w:ascii="Times New Roman" w:hAnsi="Times New Roman"/>
                <w:sz w:val="28"/>
                <w:szCs w:val="28"/>
              </w:rPr>
              <w:t>ния работоспособности оборудования ручным и механизированным способом;</w:t>
            </w:r>
          </w:p>
          <w:p w:rsidR="00CE7B8B" w:rsidRPr="006C41AF" w:rsidRDefault="00CE7B8B" w:rsidP="00CE7B8B">
            <w:pPr>
              <w:suppressAutoHyphens/>
              <w:spacing w:after="0" w:line="240" w:lineRule="auto"/>
              <w:ind w:firstLine="459"/>
              <w:rPr>
                <w:rFonts w:ascii="Times New Roman" w:hAnsi="Times New Roman"/>
                <w:b/>
                <w:sz w:val="28"/>
                <w:szCs w:val="28"/>
              </w:rPr>
            </w:pPr>
            <w:r w:rsidRPr="00313503">
              <w:rPr>
                <w:rFonts w:ascii="Times New Roman" w:hAnsi="Times New Roman"/>
                <w:sz w:val="28"/>
                <w:szCs w:val="28"/>
              </w:rPr>
              <w:t>- пользоваться нормативной и справочной литературой</w:t>
            </w:r>
          </w:p>
        </w:tc>
      </w:tr>
      <w:tr w:rsidR="00CE7B8B" w:rsidRPr="000D7A70" w:rsidTr="00CE7B8B">
        <w:trPr>
          <w:trHeight w:val="830"/>
          <w:jc w:val="center"/>
        </w:trPr>
        <w:tc>
          <w:tcPr>
            <w:tcW w:w="1185" w:type="dxa"/>
            <w:vMerge/>
            <w:tcBorders>
              <w:left w:val="single" w:sz="4" w:space="0" w:color="auto"/>
              <w:bottom w:val="single" w:sz="4" w:space="0" w:color="auto"/>
              <w:right w:val="single" w:sz="4" w:space="0" w:color="auto"/>
            </w:tcBorders>
          </w:tcPr>
          <w:p w:rsidR="00CE7B8B" w:rsidRPr="003F5C4C" w:rsidRDefault="00CE7B8B" w:rsidP="00CE7B8B">
            <w:pPr>
              <w:spacing w:after="0" w:line="240" w:lineRule="auto"/>
              <w:rPr>
                <w:rFonts w:ascii="Times New Roman" w:hAnsi="Times New Roman"/>
                <w:sz w:val="28"/>
                <w:szCs w:val="28"/>
              </w:rPr>
            </w:pPr>
          </w:p>
        </w:tc>
        <w:tc>
          <w:tcPr>
            <w:tcW w:w="3261" w:type="dxa"/>
            <w:vMerge/>
            <w:tcBorders>
              <w:top w:val="single" w:sz="4" w:space="0" w:color="auto"/>
              <w:left w:val="single" w:sz="4" w:space="0" w:color="auto"/>
              <w:bottom w:val="single" w:sz="4" w:space="0" w:color="auto"/>
              <w:right w:val="single" w:sz="4" w:space="0" w:color="auto"/>
            </w:tcBorders>
          </w:tcPr>
          <w:p w:rsidR="00CE7B8B" w:rsidRPr="003F5C4C" w:rsidRDefault="00CE7B8B" w:rsidP="00CE7B8B">
            <w:pPr>
              <w:spacing w:after="0" w:line="240" w:lineRule="auto"/>
              <w:rPr>
                <w:rFonts w:ascii="Times New Roman" w:hAnsi="Times New Roman"/>
                <w:sz w:val="28"/>
                <w:szCs w:val="28"/>
              </w:rPr>
            </w:pPr>
          </w:p>
        </w:tc>
        <w:tc>
          <w:tcPr>
            <w:tcW w:w="6145" w:type="dxa"/>
            <w:tcBorders>
              <w:top w:val="single" w:sz="4" w:space="0" w:color="auto"/>
              <w:left w:val="single" w:sz="4" w:space="0" w:color="auto"/>
              <w:bottom w:val="single" w:sz="4" w:space="0" w:color="auto"/>
              <w:right w:val="single" w:sz="4" w:space="0" w:color="auto"/>
            </w:tcBorders>
          </w:tcPr>
          <w:p w:rsidR="00CE7B8B" w:rsidRPr="003F5C4C" w:rsidRDefault="00CE7B8B" w:rsidP="00CE7B8B">
            <w:pPr>
              <w:spacing w:after="0" w:line="240" w:lineRule="auto"/>
              <w:rPr>
                <w:rFonts w:ascii="Times New Roman" w:hAnsi="Times New Roman"/>
                <w:b/>
                <w:sz w:val="28"/>
                <w:szCs w:val="28"/>
              </w:rPr>
            </w:pPr>
            <w:r w:rsidRPr="003F5C4C">
              <w:rPr>
                <w:rFonts w:ascii="Times New Roman" w:hAnsi="Times New Roman"/>
                <w:b/>
                <w:sz w:val="28"/>
                <w:szCs w:val="28"/>
              </w:rPr>
              <w:t>знания:</w:t>
            </w:r>
          </w:p>
          <w:p w:rsidR="00CE7B8B" w:rsidRPr="00313503" w:rsidRDefault="00CE7B8B" w:rsidP="00CE7B8B">
            <w:pPr>
              <w:spacing w:after="0" w:line="240" w:lineRule="auto"/>
              <w:ind w:firstLine="459"/>
              <w:contextualSpacing/>
              <w:rPr>
                <w:rFonts w:ascii="Times New Roman" w:hAnsi="Times New Roman"/>
                <w:sz w:val="28"/>
                <w:szCs w:val="28"/>
              </w:rPr>
            </w:pPr>
            <w:r w:rsidRPr="00313503">
              <w:rPr>
                <w:rFonts w:ascii="Times New Roman" w:hAnsi="Times New Roman"/>
                <w:sz w:val="28"/>
                <w:szCs w:val="28"/>
              </w:rPr>
              <w:t>- условные обозначения на машиностро</w:t>
            </w:r>
            <w:r w:rsidRPr="00313503">
              <w:rPr>
                <w:rFonts w:ascii="Times New Roman" w:hAnsi="Times New Roman"/>
                <w:sz w:val="28"/>
                <w:szCs w:val="28"/>
              </w:rPr>
              <w:t>и</w:t>
            </w:r>
            <w:r w:rsidRPr="00313503">
              <w:rPr>
                <w:rFonts w:ascii="Times New Roman" w:hAnsi="Times New Roman"/>
                <w:sz w:val="28"/>
                <w:szCs w:val="28"/>
              </w:rPr>
              <w:t>тельных чертежах и схемах;</w:t>
            </w:r>
          </w:p>
          <w:p w:rsidR="00CE7B8B" w:rsidRPr="00313503" w:rsidRDefault="00CE7B8B" w:rsidP="00CE7B8B">
            <w:pPr>
              <w:spacing w:after="0" w:line="240" w:lineRule="auto"/>
              <w:ind w:firstLine="459"/>
              <w:contextualSpacing/>
              <w:rPr>
                <w:rFonts w:ascii="Times New Roman" w:hAnsi="Times New Roman"/>
                <w:sz w:val="28"/>
                <w:szCs w:val="28"/>
              </w:rPr>
            </w:pPr>
            <w:r w:rsidRPr="00313503">
              <w:rPr>
                <w:rFonts w:ascii="Times New Roman" w:hAnsi="Times New Roman"/>
                <w:sz w:val="28"/>
                <w:szCs w:val="28"/>
              </w:rPr>
              <w:t>- методы восстановления деталей;</w:t>
            </w:r>
          </w:p>
          <w:p w:rsidR="00CE7B8B" w:rsidRPr="003F5C4C" w:rsidRDefault="00CE7B8B" w:rsidP="00CE7B8B">
            <w:pPr>
              <w:suppressAutoHyphens/>
              <w:spacing w:after="0" w:line="240" w:lineRule="auto"/>
              <w:ind w:firstLine="459"/>
              <w:rPr>
                <w:rFonts w:ascii="Times New Roman" w:hAnsi="Times New Roman"/>
                <w:b/>
                <w:sz w:val="28"/>
                <w:szCs w:val="28"/>
              </w:rPr>
            </w:pPr>
            <w:r w:rsidRPr="00313503">
              <w:rPr>
                <w:rFonts w:ascii="Times New Roman" w:hAnsi="Times New Roman"/>
                <w:sz w:val="28"/>
                <w:szCs w:val="28"/>
              </w:rPr>
              <w:t>- правила техники безопасности при выполнении монтажных и пусконаладочных работ</w:t>
            </w:r>
          </w:p>
        </w:tc>
      </w:tr>
      <w:tr w:rsidR="00CE7B8B" w:rsidRPr="000D7A70" w:rsidTr="00CE7B8B">
        <w:trPr>
          <w:trHeight w:val="830"/>
          <w:jc w:val="center"/>
        </w:trPr>
        <w:tc>
          <w:tcPr>
            <w:tcW w:w="1185" w:type="dxa"/>
            <w:vMerge w:val="restart"/>
            <w:tcBorders>
              <w:top w:val="single" w:sz="4" w:space="0" w:color="auto"/>
              <w:left w:val="single" w:sz="4" w:space="0" w:color="auto"/>
              <w:right w:val="single" w:sz="4" w:space="0" w:color="auto"/>
            </w:tcBorders>
          </w:tcPr>
          <w:p w:rsidR="00CE7B8B" w:rsidRPr="003F5C4C" w:rsidRDefault="00CE7B8B" w:rsidP="00CE7B8B">
            <w:pPr>
              <w:spacing w:after="0" w:line="240" w:lineRule="auto"/>
              <w:rPr>
                <w:rFonts w:ascii="Times New Roman" w:hAnsi="Times New Roman"/>
                <w:sz w:val="28"/>
                <w:szCs w:val="28"/>
              </w:rPr>
            </w:pPr>
            <w:r w:rsidRPr="003F5C4C">
              <w:rPr>
                <w:rFonts w:ascii="Times New Roman" w:hAnsi="Times New Roman"/>
                <w:sz w:val="28"/>
                <w:szCs w:val="28"/>
              </w:rPr>
              <w:t xml:space="preserve">ПК </w:t>
            </w:r>
            <w:r>
              <w:rPr>
                <w:rFonts w:ascii="Times New Roman" w:hAnsi="Times New Roman"/>
                <w:sz w:val="28"/>
                <w:szCs w:val="28"/>
              </w:rPr>
              <w:t>2</w:t>
            </w:r>
            <w:r w:rsidRPr="003F5C4C">
              <w:rPr>
                <w:rFonts w:ascii="Times New Roman" w:hAnsi="Times New Roman"/>
                <w:sz w:val="28"/>
                <w:szCs w:val="28"/>
              </w:rPr>
              <w:t>.</w:t>
            </w:r>
            <w:r>
              <w:rPr>
                <w:rFonts w:ascii="Times New Roman" w:hAnsi="Times New Roman"/>
                <w:sz w:val="28"/>
                <w:szCs w:val="28"/>
              </w:rPr>
              <w:t>4</w:t>
            </w:r>
          </w:p>
        </w:tc>
        <w:tc>
          <w:tcPr>
            <w:tcW w:w="3261" w:type="dxa"/>
            <w:vMerge w:val="restart"/>
            <w:tcBorders>
              <w:top w:val="single" w:sz="4" w:space="0" w:color="auto"/>
              <w:left w:val="single" w:sz="4" w:space="0" w:color="auto"/>
              <w:bottom w:val="single" w:sz="4" w:space="0" w:color="auto"/>
              <w:right w:val="single" w:sz="4" w:space="0" w:color="auto"/>
            </w:tcBorders>
          </w:tcPr>
          <w:p w:rsidR="00CE7B8B" w:rsidRPr="003F5C4C" w:rsidRDefault="00CE7B8B" w:rsidP="00CE7B8B">
            <w:pPr>
              <w:spacing w:after="0" w:line="240" w:lineRule="auto"/>
              <w:rPr>
                <w:rFonts w:ascii="Times New Roman" w:hAnsi="Times New Roman"/>
                <w:sz w:val="28"/>
                <w:szCs w:val="28"/>
              </w:rPr>
            </w:pPr>
            <w:r w:rsidRPr="002D303A">
              <w:rPr>
                <w:rFonts w:ascii="Times New Roman" w:hAnsi="Times New Roman"/>
                <w:bCs/>
                <w:sz w:val="28"/>
                <w:szCs w:val="28"/>
              </w:rPr>
              <w:t>Выполнять наладочные и регулировочные раб</w:t>
            </w:r>
            <w:r w:rsidRPr="002D303A">
              <w:rPr>
                <w:rFonts w:ascii="Times New Roman" w:hAnsi="Times New Roman"/>
                <w:bCs/>
                <w:sz w:val="28"/>
                <w:szCs w:val="28"/>
              </w:rPr>
              <w:t>о</w:t>
            </w:r>
            <w:r w:rsidRPr="002D303A">
              <w:rPr>
                <w:rFonts w:ascii="Times New Roman" w:hAnsi="Times New Roman"/>
                <w:bCs/>
                <w:sz w:val="28"/>
                <w:szCs w:val="28"/>
              </w:rPr>
              <w:t>ты в соответствии с пр</w:t>
            </w:r>
            <w:r w:rsidRPr="002D303A">
              <w:rPr>
                <w:rFonts w:ascii="Times New Roman" w:hAnsi="Times New Roman"/>
                <w:bCs/>
                <w:sz w:val="28"/>
                <w:szCs w:val="28"/>
              </w:rPr>
              <w:t>о</w:t>
            </w:r>
            <w:r w:rsidRPr="002D303A">
              <w:rPr>
                <w:rFonts w:ascii="Times New Roman" w:hAnsi="Times New Roman"/>
                <w:bCs/>
                <w:sz w:val="28"/>
                <w:szCs w:val="28"/>
              </w:rPr>
              <w:t>изводственным заданием</w:t>
            </w:r>
          </w:p>
        </w:tc>
        <w:tc>
          <w:tcPr>
            <w:tcW w:w="6145" w:type="dxa"/>
            <w:tcBorders>
              <w:top w:val="single" w:sz="4" w:space="0" w:color="auto"/>
              <w:left w:val="single" w:sz="4" w:space="0" w:color="auto"/>
              <w:bottom w:val="single" w:sz="4" w:space="0" w:color="auto"/>
              <w:right w:val="single" w:sz="4" w:space="0" w:color="auto"/>
            </w:tcBorders>
          </w:tcPr>
          <w:p w:rsidR="00CE7B8B" w:rsidRPr="003F5C4C" w:rsidRDefault="00CE7B8B" w:rsidP="00CE7B8B">
            <w:pPr>
              <w:spacing w:after="0" w:line="240" w:lineRule="auto"/>
              <w:rPr>
                <w:rFonts w:ascii="Times New Roman" w:hAnsi="Times New Roman"/>
                <w:b/>
                <w:sz w:val="28"/>
                <w:szCs w:val="28"/>
              </w:rPr>
            </w:pPr>
            <w:r w:rsidRPr="003F5C4C">
              <w:rPr>
                <w:rFonts w:ascii="Times New Roman" w:hAnsi="Times New Roman"/>
                <w:b/>
                <w:sz w:val="28"/>
                <w:szCs w:val="28"/>
              </w:rPr>
              <w:t>практический опыт:</w:t>
            </w:r>
          </w:p>
          <w:p w:rsidR="00CE7B8B" w:rsidRPr="00BD7900" w:rsidRDefault="00CE7B8B" w:rsidP="00CE7B8B">
            <w:pPr>
              <w:spacing w:after="0" w:line="240" w:lineRule="auto"/>
              <w:ind w:firstLine="459"/>
              <w:contextualSpacing/>
              <w:rPr>
                <w:rFonts w:ascii="Times New Roman" w:hAnsi="Times New Roman"/>
                <w:sz w:val="28"/>
                <w:szCs w:val="28"/>
              </w:rPr>
            </w:pPr>
            <w:r>
              <w:rPr>
                <w:rFonts w:ascii="Times New Roman" w:hAnsi="Times New Roman"/>
                <w:sz w:val="28"/>
                <w:szCs w:val="28"/>
              </w:rPr>
              <w:t xml:space="preserve">- </w:t>
            </w:r>
            <w:r w:rsidRPr="002D303A">
              <w:rPr>
                <w:rFonts w:ascii="Times New Roman" w:hAnsi="Times New Roman"/>
                <w:sz w:val="28"/>
                <w:szCs w:val="28"/>
              </w:rPr>
              <w:t>проведения регламентных работ</w:t>
            </w:r>
            <w:r w:rsidRPr="002D303A">
              <w:rPr>
                <w:rFonts w:ascii="Times New Roman" w:hAnsi="Times New Roman"/>
                <w:bCs/>
                <w:sz w:val="28"/>
                <w:szCs w:val="28"/>
              </w:rPr>
              <w:t xml:space="preserve"> по техн</w:t>
            </w:r>
            <w:r w:rsidRPr="002D303A">
              <w:rPr>
                <w:rFonts w:ascii="Times New Roman" w:hAnsi="Times New Roman"/>
                <w:bCs/>
                <w:sz w:val="28"/>
                <w:szCs w:val="28"/>
              </w:rPr>
              <w:t>и</w:t>
            </w:r>
            <w:r w:rsidRPr="002D303A">
              <w:rPr>
                <w:rFonts w:ascii="Times New Roman" w:hAnsi="Times New Roman"/>
                <w:bCs/>
                <w:sz w:val="28"/>
                <w:szCs w:val="28"/>
              </w:rPr>
              <w:t>ческому обслуживанию промышленного обор</w:t>
            </w:r>
            <w:r w:rsidRPr="002D303A">
              <w:rPr>
                <w:rFonts w:ascii="Times New Roman" w:hAnsi="Times New Roman"/>
                <w:bCs/>
                <w:sz w:val="28"/>
                <w:szCs w:val="28"/>
              </w:rPr>
              <w:t>у</w:t>
            </w:r>
            <w:r w:rsidRPr="002D303A">
              <w:rPr>
                <w:rFonts w:ascii="Times New Roman" w:hAnsi="Times New Roman"/>
                <w:bCs/>
                <w:sz w:val="28"/>
                <w:szCs w:val="28"/>
              </w:rPr>
              <w:t>дования в соответствии с документацией завода-изготовителя</w:t>
            </w:r>
          </w:p>
        </w:tc>
      </w:tr>
      <w:tr w:rsidR="00CE7B8B" w:rsidRPr="000D7A70" w:rsidTr="00CE7B8B">
        <w:trPr>
          <w:trHeight w:val="830"/>
          <w:jc w:val="center"/>
        </w:trPr>
        <w:tc>
          <w:tcPr>
            <w:tcW w:w="1185" w:type="dxa"/>
            <w:vMerge/>
            <w:tcBorders>
              <w:left w:val="single" w:sz="4" w:space="0" w:color="auto"/>
              <w:right w:val="single" w:sz="4" w:space="0" w:color="auto"/>
            </w:tcBorders>
          </w:tcPr>
          <w:p w:rsidR="00CE7B8B" w:rsidRPr="003F5C4C" w:rsidRDefault="00CE7B8B" w:rsidP="00CE7B8B">
            <w:pPr>
              <w:spacing w:after="0" w:line="240" w:lineRule="auto"/>
              <w:rPr>
                <w:rFonts w:ascii="Times New Roman" w:hAnsi="Times New Roman"/>
                <w:sz w:val="28"/>
                <w:szCs w:val="28"/>
              </w:rPr>
            </w:pPr>
          </w:p>
        </w:tc>
        <w:tc>
          <w:tcPr>
            <w:tcW w:w="3261" w:type="dxa"/>
            <w:vMerge/>
            <w:tcBorders>
              <w:top w:val="single" w:sz="4" w:space="0" w:color="auto"/>
              <w:left w:val="single" w:sz="4" w:space="0" w:color="auto"/>
              <w:bottom w:val="single" w:sz="4" w:space="0" w:color="auto"/>
              <w:right w:val="single" w:sz="4" w:space="0" w:color="auto"/>
            </w:tcBorders>
          </w:tcPr>
          <w:p w:rsidR="00CE7B8B" w:rsidRPr="003F5C4C" w:rsidRDefault="00CE7B8B" w:rsidP="00CE7B8B">
            <w:pPr>
              <w:spacing w:after="0" w:line="240" w:lineRule="auto"/>
              <w:rPr>
                <w:rFonts w:ascii="Times New Roman" w:hAnsi="Times New Roman"/>
                <w:sz w:val="28"/>
                <w:szCs w:val="28"/>
              </w:rPr>
            </w:pPr>
          </w:p>
        </w:tc>
        <w:tc>
          <w:tcPr>
            <w:tcW w:w="6145" w:type="dxa"/>
            <w:tcBorders>
              <w:top w:val="single" w:sz="4" w:space="0" w:color="auto"/>
              <w:left w:val="single" w:sz="4" w:space="0" w:color="auto"/>
              <w:bottom w:val="single" w:sz="4" w:space="0" w:color="auto"/>
              <w:right w:val="single" w:sz="4" w:space="0" w:color="auto"/>
            </w:tcBorders>
          </w:tcPr>
          <w:p w:rsidR="00CE7B8B" w:rsidRPr="003F5C4C" w:rsidRDefault="00CE7B8B" w:rsidP="00CE7B8B">
            <w:pPr>
              <w:spacing w:after="0" w:line="240" w:lineRule="auto"/>
              <w:rPr>
                <w:rFonts w:ascii="Times New Roman" w:hAnsi="Times New Roman"/>
                <w:b/>
                <w:sz w:val="28"/>
                <w:szCs w:val="28"/>
              </w:rPr>
            </w:pPr>
            <w:r w:rsidRPr="003F5C4C">
              <w:rPr>
                <w:rFonts w:ascii="Times New Roman" w:hAnsi="Times New Roman"/>
                <w:b/>
                <w:sz w:val="28"/>
                <w:szCs w:val="28"/>
              </w:rPr>
              <w:t>умения:</w:t>
            </w:r>
          </w:p>
          <w:p w:rsidR="00CE7B8B" w:rsidRPr="00313503" w:rsidRDefault="00CE7B8B" w:rsidP="00CE7B8B">
            <w:pPr>
              <w:spacing w:after="0" w:line="240" w:lineRule="auto"/>
              <w:ind w:firstLine="459"/>
              <w:contextualSpacing/>
              <w:rPr>
                <w:rFonts w:ascii="Times New Roman" w:hAnsi="Times New Roman"/>
                <w:sz w:val="28"/>
                <w:szCs w:val="28"/>
              </w:rPr>
            </w:pPr>
            <w:r w:rsidRPr="00313503">
              <w:rPr>
                <w:rFonts w:ascii="Times New Roman" w:hAnsi="Times New Roman"/>
                <w:sz w:val="28"/>
                <w:szCs w:val="28"/>
              </w:rPr>
              <w:t>- выбирать эксплуатационно-смазочные м</w:t>
            </w:r>
            <w:r w:rsidRPr="00313503">
              <w:rPr>
                <w:rFonts w:ascii="Times New Roman" w:hAnsi="Times New Roman"/>
                <w:sz w:val="28"/>
                <w:szCs w:val="28"/>
              </w:rPr>
              <w:t>а</w:t>
            </w:r>
            <w:r w:rsidRPr="00313503">
              <w:rPr>
                <w:rFonts w:ascii="Times New Roman" w:hAnsi="Times New Roman"/>
                <w:sz w:val="28"/>
                <w:szCs w:val="28"/>
              </w:rPr>
              <w:t>териалы для технического обслуживания обор</w:t>
            </w:r>
            <w:r w:rsidRPr="00313503">
              <w:rPr>
                <w:rFonts w:ascii="Times New Roman" w:hAnsi="Times New Roman"/>
                <w:sz w:val="28"/>
                <w:szCs w:val="28"/>
              </w:rPr>
              <w:t>у</w:t>
            </w:r>
            <w:r w:rsidRPr="00313503">
              <w:rPr>
                <w:rFonts w:ascii="Times New Roman" w:hAnsi="Times New Roman"/>
                <w:sz w:val="28"/>
                <w:szCs w:val="28"/>
              </w:rPr>
              <w:t>дования;</w:t>
            </w:r>
          </w:p>
          <w:p w:rsidR="00CE7B8B" w:rsidRPr="00313503" w:rsidRDefault="00CE7B8B" w:rsidP="00CE7B8B">
            <w:pPr>
              <w:spacing w:after="0" w:line="240" w:lineRule="auto"/>
              <w:ind w:firstLine="459"/>
              <w:contextualSpacing/>
              <w:rPr>
                <w:rFonts w:ascii="Times New Roman" w:hAnsi="Times New Roman"/>
                <w:sz w:val="28"/>
                <w:szCs w:val="28"/>
              </w:rPr>
            </w:pPr>
            <w:r w:rsidRPr="00313503">
              <w:rPr>
                <w:rFonts w:ascii="Times New Roman" w:hAnsi="Times New Roman"/>
                <w:sz w:val="28"/>
                <w:szCs w:val="28"/>
              </w:rPr>
              <w:t>- пользоваться контрольно-измерительным инструментом;</w:t>
            </w:r>
          </w:p>
          <w:p w:rsidR="00CE7B8B" w:rsidRPr="006C41AF" w:rsidRDefault="00CE7B8B" w:rsidP="00CE7B8B">
            <w:pPr>
              <w:suppressAutoHyphens/>
              <w:spacing w:after="0" w:line="240" w:lineRule="auto"/>
              <w:ind w:firstLine="459"/>
              <w:rPr>
                <w:rFonts w:ascii="Times New Roman" w:hAnsi="Times New Roman"/>
                <w:b/>
                <w:sz w:val="28"/>
                <w:szCs w:val="28"/>
              </w:rPr>
            </w:pPr>
            <w:r w:rsidRPr="00313503">
              <w:rPr>
                <w:rFonts w:ascii="Times New Roman" w:hAnsi="Times New Roman"/>
                <w:sz w:val="28"/>
                <w:szCs w:val="28"/>
              </w:rPr>
              <w:t>- пользоваться нормативной и справочной литературой</w:t>
            </w:r>
          </w:p>
        </w:tc>
      </w:tr>
      <w:tr w:rsidR="00CE7B8B" w:rsidRPr="000D7A70" w:rsidTr="00CE7B8B">
        <w:trPr>
          <w:trHeight w:val="830"/>
          <w:jc w:val="center"/>
        </w:trPr>
        <w:tc>
          <w:tcPr>
            <w:tcW w:w="1185" w:type="dxa"/>
            <w:vMerge/>
            <w:tcBorders>
              <w:left w:val="single" w:sz="4" w:space="0" w:color="auto"/>
              <w:bottom w:val="single" w:sz="4" w:space="0" w:color="auto"/>
              <w:right w:val="single" w:sz="4" w:space="0" w:color="auto"/>
            </w:tcBorders>
          </w:tcPr>
          <w:p w:rsidR="00CE7B8B" w:rsidRPr="003F5C4C" w:rsidRDefault="00CE7B8B" w:rsidP="00CE7B8B">
            <w:pPr>
              <w:spacing w:after="0" w:line="240" w:lineRule="auto"/>
              <w:rPr>
                <w:rFonts w:ascii="Times New Roman" w:hAnsi="Times New Roman"/>
                <w:sz w:val="28"/>
                <w:szCs w:val="28"/>
              </w:rPr>
            </w:pPr>
          </w:p>
        </w:tc>
        <w:tc>
          <w:tcPr>
            <w:tcW w:w="3261" w:type="dxa"/>
            <w:vMerge/>
            <w:tcBorders>
              <w:top w:val="single" w:sz="4" w:space="0" w:color="auto"/>
              <w:left w:val="single" w:sz="4" w:space="0" w:color="auto"/>
              <w:bottom w:val="single" w:sz="4" w:space="0" w:color="auto"/>
              <w:right w:val="single" w:sz="4" w:space="0" w:color="auto"/>
            </w:tcBorders>
          </w:tcPr>
          <w:p w:rsidR="00CE7B8B" w:rsidRPr="003F5C4C" w:rsidRDefault="00CE7B8B" w:rsidP="00CE7B8B">
            <w:pPr>
              <w:spacing w:after="0" w:line="240" w:lineRule="auto"/>
              <w:rPr>
                <w:rFonts w:ascii="Times New Roman" w:hAnsi="Times New Roman"/>
                <w:sz w:val="28"/>
                <w:szCs w:val="28"/>
              </w:rPr>
            </w:pPr>
          </w:p>
        </w:tc>
        <w:tc>
          <w:tcPr>
            <w:tcW w:w="6145" w:type="dxa"/>
            <w:tcBorders>
              <w:top w:val="single" w:sz="4" w:space="0" w:color="auto"/>
              <w:left w:val="single" w:sz="4" w:space="0" w:color="auto"/>
              <w:bottom w:val="single" w:sz="4" w:space="0" w:color="auto"/>
              <w:right w:val="single" w:sz="4" w:space="0" w:color="auto"/>
            </w:tcBorders>
          </w:tcPr>
          <w:p w:rsidR="00CE7B8B" w:rsidRPr="003F5C4C" w:rsidRDefault="00CE7B8B" w:rsidP="00CE7B8B">
            <w:pPr>
              <w:spacing w:after="0" w:line="240" w:lineRule="auto"/>
              <w:rPr>
                <w:rFonts w:ascii="Times New Roman" w:hAnsi="Times New Roman"/>
                <w:b/>
                <w:sz w:val="28"/>
                <w:szCs w:val="28"/>
              </w:rPr>
            </w:pPr>
            <w:r w:rsidRPr="003F5C4C">
              <w:rPr>
                <w:rFonts w:ascii="Times New Roman" w:hAnsi="Times New Roman"/>
                <w:b/>
                <w:sz w:val="28"/>
                <w:szCs w:val="28"/>
              </w:rPr>
              <w:t>знания:</w:t>
            </w:r>
          </w:p>
          <w:p w:rsidR="00CE7B8B" w:rsidRPr="00313503" w:rsidRDefault="00CE7B8B" w:rsidP="00CE7B8B">
            <w:pPr>
              <w:spacing w:after="0" w:line="240" w:lineRule="auto"/>
              <w:ind w:firstLine="459"/>
              <w:contextualSpacing/>
              <w:rPr>
                <w:rFonts w:ascii="Times New Roman" w:hAnsi="Times New Roman"/>
                <w:sz w:val="28"/>
                <w:szCs w:val="28"/>
              </w:rPr>
            </w:pPr>
            <w:r w:rsidRPr="00313503">
              <w:rPr>
                <w:rFonts w:ascii="Times New Roman" w:hAnsi="Times New Roman"/>
                <w:sz w:val="28"/>
                <w:szCs w:val="28"/>
              </w:rPr>
              <w:t>- условные обозначения на машиностро</w:t>
            </w:r>
            <w:r w:rsidRPr="00313503">
              <w:rPr>
                <w:rFonts w:ascii="Times New Roman" w:hAnsi="Times New Roman"/>
                <w:sz w:val="28"/>
                <w:szCs w:val="28"/>
              </w:rPr>
              <w:t>и</w:t>
            </w:r>
            <w:r w:rsidRPr="00313503">
              <w:rPr>
                <w:rFonts w:ascii="Times New Roman" w:hAnsi="Times New Roman"/>
                <w:sz w:val="28"/>
                <w:szCs w:val="28"/>
              </w:rPr>
              <w:t>тельных чертежах и схемах;</w:t>
            </w:r>
          </w:p>
          <w:p w:rsidR="00CE7B8B" w:rsidRPr="00313503" w:rsidRDefault="00CE7B8B" w:rsidP="00CE7B8B">
            <w:pPr>
              <w:spacing w:after="0" w:line="240" w:lineRule="auto"/>
              <w:ind w:firstLine="459"/>
              <w:contextualSpacing/>
              <w:rPr>
                <w:rFonts w:ascii="Times New Roman" w:hAnsi="Times New Roman"/>
                <w:sz w:val="28"/>
                <w:szCs w:val="28"/>
              </w:rPr>
            </w:pPr>
            <w:r w:rsidRPr="00313503">
              <w:rPr>
                <w:rFonts w:ascii="Times New Roman" w:hAnsi="Times New Roman"/>
                <w:sz w:val="28"/>
                <w:szCs w:val="28"/>
              </w:rPr>
              <w:t>- особенности технического обслуживания промышленного оборудования отрасли;</w:t>
            </w:r>
          </w:p>
          <w:p w:rsidR="00CE7B8B" w:rsidRPr="003F5C4C" w:rsidRDefault="00CE7B8B" w:rsidP="00CE7B8B">
            <w:pPr>
              <w:suppressAutoHyphens/>
              <w:spacing w:after="0" w:line="240" w:lineRule="auto"/>
              <w:ind w:firstLine="459"/>
              <w:rPr>
                <w:rFonts w:ascii="Times New Roman" w:hAnsi="Times New Roman"/>
                <w:b/>
                <w:sz w:val="28"/>
                <w:szCs w:val="28"/>
              </w:rPr>
            </w:pPr>
            <w:r w:rsidRPr="00313503">
              <w:rPr>
                <w:rFonts w:ascii="Times New Roman" w:hAnsi="Times New Roman"/>
                <w:sz w:val="28"/>
                <w:szCs w:val="28"/>
              </w:rPr>
              <w:t>- правила техники безопасности при выполнении монтажных и пусконаладочных работ</w:t>
            </w:r>
          </w:p>
        </w:tc>
      </w:tr>
    </w:tbl>
    <w:p w:rsidR="00CE7B8B" w:rsidRDefault="00CE7B8B" w:rsidP="00CE7B8B">
      <w:pPr>
        <w:spacing w:after="0" w:line="240" w:lineRule="auto"/>
        <w:ind w:firstLine="709"/>
        <w:rPr>
          <w:rFonts w:ascii="Times New Roman" w:eastAsia="Times New Roman" w:hAnsi="Times New Roman"/>
          <w:b/>
          <w:sz w:val="28"/>
          <w:szCs w:val="28"/>
          <w:lang w:eastAsia="ru-RU"/>
        </w:rPr>
      </w:pPr>
    </w:p>
    <w:p w:rsidR="00CE7B8B" w:rsidRPr="00BF59C2" w:rsidRDefault="00CE7B8B" w:rsidP="00CE7B8B">
      <w:pPr>
        <w:spacing w:after="240" w:line="240" w:lineRule="auto"/>
        <w:rPr>
          <w:rFonts w:ascii="Times New Roman" w:eastAsia="Times New Roman" w:hAnsi="Times New Roman"/>
          <w:b/>
          <w:sz w:val="28"/>
          <w:szCs w:val="28"/>
          <w:lang w:eastAsia="ru-RU"/>
        </w:rPr>
      </w:pPr>
    </w:p>
    <w:p w:rsidR="00CE7B8B" w:rsidRPr="00BD7900" w:rsidRDefault="00CE7B8B" w:rsidP="00CE7B8B">
      <w:pPr>
        <w:widowControl w:val="0"/>
        <w:tabs>
          <w:tab w:val="left" w:pos="0"/>
        </w:tabs>
        <w:suppressAutoHyphens/>
        <w:spacing w:after="0" w:line="240" w:lineRule="auto"/>
        <w:rPr>
          <w:rFonts w:ascii="Times New Roman" w:hAnsi="Times New Roman"/>
          <w:b/>
          <w:sz w:val="28"/>
          <w:szCs w:val="28"/>
        </w:rPr>
        <w:sectPr w:rsidR="00CE7B8B" w:rsidRPr="00BD7900" w:rsidSect="00CE7B8B">
          <w:footerReference w:type="default" r:id="rId11"/>
          <w:pgSz w:w="11906" w:h="16838"/>
          <w:pgMar w:top="568" w:right="566" w:bottom="1134" w:left="851" w:header="708" w:footer="283" w:gutter="0"/>
          <w:cols w:space="720"/>
          <w:titlePg/>
          <w:docGrid w:linePitch="299"/>
        </w:sectPr>
      </w:pPr>
    </w:p>
    <w:p w:rsidR="00CE7B8B" w:rsidRDefault="00CE7B8B" w:rsidP="00CE7B8B">
      <w:pPr>
        <w:spacing w:after="240" w:line="240" w:lineRule="auto"/>
        <w:ind w:firstLine="709"/>
        <w:rPr>
          <w:rFonts w:ascii="Times New Roman" w:eastAsia="Times New Roman" w:hAnsi="Times New Roman"/>
          <w:b/>
          <w:sz w:val="28"/>
          <w:szCs w:val="28"/>
          <w:lang w:eastAsia="ru-RU"/>
        </w:rPr>
      </w:pPr>
      <w:r w:rsidRPr="000711F6">
        <w:rPr>
          <w:rFonts w:ascii="Times New Roman" w:eastAsia="Times New Roman" w:hAnsi="Times New Roman"/>
          <w:b/>
          <w:sz w:val="28"/>
          <w:szCs w:val="28"/>
          <w:lang w:eastAsia="ru-RU"/>
        </w:rPr>
        <w:t>1.3 Количество часов, отводимое на освоен</w:t>
      </w:r>
      <w:r>
        <w:rPr>
          <w:rFonts w:ascii="Times New Roman" w:eastAsia="Times New Roman" w:hAnsi="Times New Roman"/>
          <w:b/>
          <w:sz w:val="28"/>
          <w:szCs w:val="28"/>
          <w:lang w:eastAsia="ru-RU"/>
        </w:rPr>
        <w:t>ие профессионального модуля:</w:t>
      </w:r>
    </w:p>
    <w:tbl>
      <w:tblPr>
        <w:tblW w:w="487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8721"/>
        <w:gridCol w:w="1706"/>
      </w:tblGrid>
      <w:tr w:rsidR="00CE7B8B" w:rsidRPr="000711F6" w:rsidTr="00CE7B8B">
        <w:trPr>
          <w:trHeight w:val="326"/>
          <w:jc w:val="center"/>
        </w:trPr>
        <w:tc>
          <w:tcPr>
            <w:tcW w:w="4182" w:type="pct"/>
            <w:tcBorders>
              <w:top w:val="single" w:sz="18" w:space="0" w:color="auto"/>
              <w:left w:val="single" w:sz="18" w:space="0" w:color="auto"/>
              <w:bottom w:val="single" w:sz="4" w:space="0" w:color="auto"/>
              <w:right w:val="single" w:sz="18" w:space="0" w:color="auto"/>
            </w:tcBorders>
            <w:vAlign w:val="center"/>
          </w:tcPr>
          <w:p w:rsidR="00CE7B8B" w:rsidRPr="000711F6" w:rsidRDefault="00CE7B8B" w:rsidP="00CE7B8B">
            <w:pPr>
              <w:spacing w:after="0"/>
              <w:rPr>
                <w:rFonts w:ascii="Times New Roman" w:eastAsia="Times New Roman" w:hAnsi="Times New Roman"/>
                <w:b/>
                <w:sz w:val="28"/>
                <w:szCs w:val="28"/>
                <w:lang w:eastAsia="ru-RU"/>
              </w:rPr>
            </w:pPr>
            <w:r w:rsidRPr="000711F6">
              <w:rPr>
                <w:rFonts w:ascii="Times New Roman" w:eastAsia="Times New Roman" w:hAnsi="Times New Roman"/>
                <w:b/>
                <w:sz w:val="28"/>
                <w:szCs w:val="28"/>
                <w:lang w:eastAsia="ru-RU"/>
              </w:rPr>
              <w:t>Всего часов на профессиональный модуль:</w:t>
            </w:r>
          </w:p>
        </w:tc>
        <w:tc>
          <w:tcPr>
            <w:tcW w:w="818" w:type="pct"/>
            <w:tcBorders>
              <w:top w:val="single" w:sz="18" w:space="0" w:color="auto"/>
              <w:left w:val="single" w:sz="18" w:space="0" w:color="auto"/>
              <w:bottom w:val="single" w:sz="4" w:space="0" w:color="auto"/>
              <w:right w:val="single" w:sz="18" w:space="0" w:color="auto"/>
            </w:tcBorders>
            <w:vAlign w:val="center"/>
          </w:tcPr>
          <w:p w:rsidR="00CE7B8B" w:rsidRPr="000711F6" w:rsidRDefault="00382578" w:rsidP="00CE7B8B">
            <w:pPr>
              <w:spacing w:after="0"/>
              <w:jc w:val="center"/>
              <w:rPr>
                <w:rFonts w:ascii="Times New Roman" w:eastAsia="Times New Roman" w:hAnsi="Times New Roman"/>
                <w:b/>
                <w:iCs/>
                <w:sz w:val="28"/>
                <w:szCs w:val="28"/>
                <w:lang w:eastAsia="ru-RU"/>
              </w:rPr>
            </w:pPr>
            <w:r>
              <w:rPr>
                <w:rFonts w:ascii="Times New Roman" w:eastAsia="Times New Roman" w:hAnsi="Times New Roman"/>
                <w:b/>
                <w:iCs/>
                <w:sz w:val="28"/>
                <w:szCs w:val="28"/>
                <w:lang w:eastAsia="ru-RU"/>
              </w:rPr>
              <w:t>284</w:t>
            </w:r>
          </w:p>
        </w:tc>
      </w:tr>
      <w:tr w:rsidR="00CE7B8B" w:rsidRPr="000711F6" w:rsidTr="00CE7B8B">
        <w:trPr>
          <w:trHeight w:val="154"/>
          <w:jc w:val="center"/>
        </w:trPr>
        <w:tc>
          <w:tcPr>
            <w:tcW w:w="4182" w:type="pct"/>
            <w:tcBorders>
              <w:top w:val="single" w:sz="4" w:space="0" w:color="auto"/>
              <w:left w:val="single" w:sz="18" w:space="0" w:color="auto"/>
              <w:bottom w:val="single" w:sz="4" w:space="0" w:color="auto"/>
              <w:right w:val="single" w:sz="18" w:space="0" w:color="auto"/>
            </w:tcBorders>
            <w:vAlign w:val="center"/>
          </w:tcPr>
          <w:p w:rsidR="00CE7B8B" w:rsidRPr="00694A3D" w:rsidRDefault="00CE7B8B" w:rsidP="00CE7B8B">
            <w:pPr>
              <w:spacing w:after="0" w:line="240" w:lineRule="auto"/>
              <w:rPr>
                <w:rFonts w:ascii="Times New Roman" w:hAnsi="Times New Roman"/>
                <w:b/>
                <w:sz w:val="28"/>
                <w:szCs w:val="28"/>
              </w:rPr>
            </w:pPr>
            <w:r w:rsidRPr="00694A3D">
              <w:rPr>
                <w:rFonts w:ascii="Times New Roman" w:hAnsi="Times New Roman"/>
                <w:b/>
                <w:sz w:val="28"/>
                <w:szCs w:val="28"/>
              </w:rPr>
              <w:t xml:space="preserve">в том числе </w:t>
            </w:r>
          </w:p>
        </w:tc>
        <w:tc>
          <w:tcPr>
            <w:tcW w:w="818" w:type="pct"/>
            <w:tcBorders>
              <w:top w:val="single" w:sz="4" w:space="0" w:color="auto"/>
              <w:left w:val="single" w:sz="18" w:space="0" w:color="auto"/>
              <w:bottom w:val="single" w:sz="4" w:space="0" w:color="auto"/>
              <w:right w:val="single" w:sz="18" w:space="0" w:color="auto"/>
            </w:tcBorders>
            <w:vAlign w:val="center"/>
          </w:tcPr>
          <w:p w:rsidR="00CE7B8B" w:rsidRDefault="00CE7B8B" w:rsidP="00CE7B8B">
            <w:pPr>
              <w:spacing w:after="0"/>
              <w:jc w:val="center"/>
              <w:rPr>
                <w:rFonts w:ascii="Times New Roman" w:eastAsia="Times New Roman" w:hAnsi="Times New Roman"/>
                <w:b/>
                <w:iCs/>
                <w:sz w:val="28"/>
                <w:szCs w:val="28"/>
                <w:lang w:eastAsia="ru-RU"/>
              </w:rPr>
            </w:pPr>
          </w:p>
        </w:tc>
      </w:tr>
      <w:tr w:rsidR="00CE7B8B" w:rsidRPr="000711F6" w:rsidTr="00CE7B8B">
        <w:trPr>
          <w:trHeight w:val="240"/>
          <w:jc w:val="center"/>
        </w:trPr>
        <w:tc>
          <w:tcPr>
            <w:tcW w:w="4182" w:type="pct"/>
            <w:tcBorders>
              <w:top w:val="single" w:sz="4" w:space="0" w:color="auto"/>
              <w:left w:val="single" w:sz="18" w:space="0" w:color="auto"/>
              <w:bottom w:val="single" w:sz="18" w:space="0" w:color="auto"/>
              <w:right w:val="single" w:sz="18" w:space="0" w:color="auto"/>
            </w:tcBorders>
            <w:vAlign w:val="center"/>
          </w:tcPr>
          <w:p w:rsidR="00CE7B8B" w:rsidRPr="00694A3D" w:rsidRDefault="00CE7B8B" w:rsidP="00CE7B8B">
            <w:pPr>
              <w:spacing w:after="0" w:line="240" w:lineRule="auto"/>
              <w:rPr>
                <w:rFonts w:ascii="Times New Roman" w:hAnsi="Times New Roman"/>
                <w:b/>
                <w:sz w:val="28"/>
                <w:szCs w:val="28"/>
              </w:rPr>
            </w:pPr>
            <w:r w:rsidRPr="00694A3D">
              <w:rPr>
                <w:rFonts w:ascii="Times New Roman" w:hAnsi="Times New Roman"/>
                <w:b/>
                <w:sz w:val="28"/>
                <w:szCs w:val="28"/>
              </w:rPr>
              <w:t>в форме практической подготовки</w:t>
            </w:r>
          </w:p>
        </w:tc>
        <w:tc>
          <w:tcPr>
            <w:tcW w:w="818" w:type="pct"/>
            <w:tcBorders>
              <w:top w:val="single" w:sz="4" w:space="0" w:color="auto"/>
              <w:left w:val="single" w:sz="18" w:space="0" w:color="auto"/>
              <w:bottom w:val="single" w:sz="18" w:space="0" w:color="auto"/>
              <w:right w:val="single" w:sz="18" w:space="0" w:color="auto"/>
            </w:tcBorders>
            <w:vAlign w:val="center"/>
          </w:tcPr>
          <w:p w:rsidR="00CE7B8B" w:rsidRDefault="00382578" w:rsidP="00CE7B8B">
            <w:pPr>
              <w:spacing w:after="0"/>
              <w:jc w:val="center"/>
              <w:rPr>
                <w:rFonts w:ascii="Times New Roman" w:eastAsia="Times New Roman" w:hAnsi="Times New Roman"/>
                <w:b/>
                <w:iCs/>
                <w:sz w:val="28"/>
                <w:szCs w:val="28"/>
                <w:lang w:eastAsia="ru-RU"/>
              </w:rPr>
            </w:pPr>
            <w:r>
              <w:rPr>
                <w:rFonts w:ascii="Times New Roman" w:eastAsia="Times New Roman" w:hAnsi="Times New Roman"/>
                <w:b/>
                <w:iCs/>
                <w:sz w:val="28"/>
                <w:szCs w:val="28"/>
                <w:lang w:eastAsia="ru-RU"/>
              </w:rPr>
              <w:t>196</w:t>
            </w:r>
          </w:p>
        </w:tc>
      </w:tr>
      <w:tr w:rsidR="00CE7B8B" w:rsidRPr="000711F6" w:rsidTr="00CE7B8B">
        <w:trPr>
          <w:trHeight w:val="74"/>
          <w:jc w:val="center"/>
        </w:trPr>
        <w:tc>
          <w:tcPr>
            <w:tcW w:w="4182" w:type="pct"/>
            <w:tcBorders>
              <w:top w:val="single" w:sz="18" w:space="0" w:color="auto"/>
              <w:left w:val="single" w:sz="18" w:space="0" w:color="auto"/>
              <w:right w:val="single" w:sz="18" w:space="0" w:color="auto"/>
            </w:tcBorders>
            <w:vAlign w:val="center"/>
          </w:tcPr>
          <w:p w:rsidR="00CE7B8B" w:rsidRPr="000711F6" w:rsidRDefault="00CE7B8B" w:rsidP="00CE7B8B">
            <w:pPr>
              <w:spacing w:after="0"/>
              <w:rPr>
                <w:rFonts w:ascii="Times New Roman" w:eastAsia="Times New Roman" w:hAnsi="Times New Roman"/>
                <w:b/>
                <w:sz w:val="28"/>
                <w:szCs w:val="28"/>
                <w:lang w:eastAsia="ru-RU"/>
              </w:rPr>
            </w:pPr>
            <w:r w:rsidRPr="000711F6">
              <w:rPr>
                <w:rFonts w:ascii="Times New Roman" w:eastAsia="Times New Roman" w:hAnsi="Times New Roman"/>
                <w:b/>
                <w:sz w:val="28"/>
                <w:szCs w:val="28"/>
                <w:lang w:eastAsia="ru-RU"/>
              </w:rPr>
              <w:t>на освоение МДК 0</w:t>
            </w:r>
            <w:r>
              <w:rPr>
                <w:rFonts w:ascii="Times New Roman" w:eastAsia="Times New Roman" w:hAnsi="Times New Roman"/>
                <w:b/>
                <w:sz w:val="28"/>
                <w:szCs w:val="28"/>
                <w:lang w:eastAsia="ru-RU"/>
              </w:rPr>
              <w:t>2</w:t>
            </w:r>
            <w:r w:rsidRPr="000711F6">
              <w:rPr>
                <w:rFonts w:ascii="Times New Roman" w:eastAsia="Times New Roman" w:hAnsi="Times New Roman"/>
                <w:b/>
                <w:sz w:val="28"/>
                <w:szCs w:val="28"/>
                <w:lang w:eastAsia="ru-RU"/>
              </w:rPr>
              <w:t xml:space="preserve">.01 </w:t>
            </w:r>
          </w:p>
        </w:tc>
        <w:tc>
          <w:tcPr>
            <w:tcW w:w="818" w:type="pct"/>
            <w:tcBorders>
              <w:top w:val="single" w:sz="18" w:space="0" w:color="auto"/>
              <w:left w:val="single" w:sz="18" w:space="0" w:color="auto"/>
              <w:right w:val="single" w:sz="18" w:space="0" w:color="auto"/>
            </w:tcBorders>
            <w:vAlign w:val="center"/>
          </w:tcPr>
          <w:p w:rsidR="00CE7B8B" w:rsidRPr="000711F6" w:rsidRDefault="00382578" w:rsidP="00CE7B8B">
            <w:pPr>
              <w:spacing w:after="0"/>
              <w:jc w:val="center"/>
              <w:rPr>
                <w:rFonts w:ascii="Times New Roman" w:eastAsia="Times New Roman" w:hAnsi="Times New Roman"/>
                <w:b/>
                <w:iCs/>
                <w:sz w:val="28"/>
                <w:szCs w:val="28"/>
                <w:lang w:eastAsia="ru-RU"/>
              </w:rPr>
            </w:pPr>
            <w:r>
              <w:rPr>
                <w:rFonts w:ascii="Times New Roman" w:eastAsia="Times New Roman" w:hAnsi="Times New Roman"/>
                <w:b/>
                <w:iCs/>
                <w:sz w:val="28"/>
                <w:szCs w:val="28"/>
                <w:lang w:eastAsia="ru-RU"/>
              </w:rPr>
              <w:t>64</w:t>
            </w:r>
          </w:p>
        </w:tc>
      </w:tr>
      <w:tr w:rsidR="00CE7B8B" w:rsidRPr="000711F6" w:rsidTr="00CE7B8B">
        <w:trPr>
          <w:trHeight w:val="194"/>
          <w:jc w:val="center"/>
        </w:trPr>
        <w:tc>
          <w:tcPr>
            <w:tcW w:w="5000" w:type="pct"/>
            <w:gridSpan w:val="2"/>
            <w:tcBorders>
              <w:left w:val="single" w:sz="18" w:space="0" w:color="auto"/>
              <w:right w:val="single" w:sz="18" w:space="0" w:color="auto"/>
            </w:tcBorders>
            <w:vAlign w:val="center"/>
          </w:tcPr>
          <w:p w:rsidR="00CE7B8B" w:rsidRPr="000711F6" w:rsidRDefault="00CE7B8B" w:rsidP="00CE7B8B">
            <w:pPr>
              <w:spacing w:after="0"/>
              <w:rPr>
                <w:rFonts w:ascii="Times New Roman" w:eastAsia="Times New Roman" w:hAnsi="Times New Roman"/>
                <w:iCs/>
                <w:sz w:val="28"/>
                <w:szCs w:val="28"/>
                <w:lang w:eastAsia="ru-RU"/>
              </w:rPr>
            </w:pPr>
            <w:r w:rsidRPr="000711F6">
              <w:rPr>
                <w:rFonts w:ascii="Times New Roman" w:eastAsia="Times New Roman" w:hAnsi="Times New Roman"/>
                <w:sz w:val="28"/>
                <w:szCs w:val="28"/>
                <w:lang w:eastAsia="ru-RU"/>
              </w:rPr>
              <w:t>в том числе:</w:t>
            </w:r>
          </w:p>
        </w:tc>
      </w:tr>
      <w:tr w:rsidR="00CE7B8B" w:rsidRPr="000711F6" w:rsidTr="00CE7B8B">
        <w:trPr>
          <w:trHeight w:val="377"/>
          <w:jc w:val="center"/>
        </w:trPr>
        <w:tc>
          <w:tcPr>
            <w:tcW w:w="4182" w:type="pct"/>
            <w:tcBorders>
              <w:left w:val="single" w:sz="18" w:space="0" w:color="auto"/>
              <w:bottom w:val="single" w:sz="4" w:space="0" w:color="auto"/>
              <w:right w:val="single" w:sz="18" w:space="0" w:color="auto"/>
            </w:tcBorders>
            <w:vAlign w:val="center"/>
          </w:tcPr>
          <w:p w:rsidR="00CE7B8B" w:rsidRPr="000711F6" w:rsidRDefault="00CE7B8B" w:rsidP="00CE7B8B">
            <w:pPr>
              <w:spacing w:after="0"/>
              <w:rPr>
                <w:rFonts w:ascii="Times New Roman" w:eastAsia="Times New Roman" w:hAnsi="Times New Roman"/>
                <w:sz w:val="28"/>
                <w:szCs w:val="28"/>
                <w:lang w:eastAsia="ru-RU"/>
              </w:rPr>
            </w:pPr>
            <w:r w:rsidRPr="00694A3D">
              <w:rPr>
                <w:rFonts w:ascii="Times New Roman" w:eastAsia="Times New Roman" w:hAnsi="Times New Roman"/>
                <w:sz w:val="28"/>
                <w:szCs w:val="28"/>
                <w:lang w:eastAsia="ru-RU"/>
              </w:rPr>
              <w:t>- в форме практической подготовки</w:t>
            </w:r>
          </w:p>
        </w:tc>
        <w:tc>
          <w:tcPr>
            <w:tcW w:w="818" w:type="pct"/>
            <w:tcBorders>
              <w:left w:val="single" w:sz="18" w:space="0" w:color="auto"/>
              <w:bottom w:val="single" w:sz="4" w:space="0" w:color="auto"/>
              <w:right w:val="single" w:sz="18" w:space="0" w:color="auto"/>
            </w:tcBorders>
            <w:vAlign w:val="center"/>
          </w:tcPr>
          <w:p w:rsidR="00CE7B8B" w:rsidRPr="000711F6" w:rsidRDefault="00CE7B8B" w:rsidP="00CE7B8B">
            <w:pPr>
              <w:spacing w:after="0"/>
              <w:jc w:val="center"/>
              <w:rPr>
                <w:rFonts w:ascii="Times New Roman" w:eastAsia="Times New Roman" w:hAnsi="Times New Roman"/>
                <w:iCs/>
                <w:sz w:val="28"/>
                <w:szCs w:val="28"/>
                <w:lang w:eastAsia="ru-RU"/>
              </w:rPr>
            </w:pPr>
            <w:r>
              <w:rPr>
                <w:rFonts w:ascii="Times New Roman" w:eastAsia="Times New Roman" w:hAnsi="Times New Roman"/>
                <w:iCs/>
                <w:sz w:val="28"/>
                <w:szCs w:val="28"/>
                <w:lang w:eastAsia="ru-RU"/>
              </w:rPr>
              <w:t>26</w:t>
            </w:r>
          </w:p>
        </w:tc>
      </w:tr>
      <w:tr w:rsidR="00CE7B8B" w:rsidRPr="000711F6" w:rsidTr="00CE7B8B">
        <w:trPr>
          <w:trHeight w:val="347"/>
          <w:jc w:val="center"/>
        </w:trPr>
        <w:tc>
          <w:tcPr>
            <w:tcW w:w="4182" w:type="pct"/>
            <w:tcBorders>
              <w:top w:val="single" w:sz="4" w:space="0" w:color="auto"/>
              <w:left w:val="single" w:sz="18" w:space="0" w:color="auto"/>
              <w:right w:val="single" w:sz="18" w:space="0" w:color="auto"/>
            </w:tcBorders>
            <w:vAlign w:val="center"/>
          </w:tcPr>
          <w:p w:rsidR="00CE7B8B" w:rsidRDefault="00CE7B8B" w:rsidP="00CE7B8B">
            <w:pPr>
              <w:spacing w:after="0"/>
              <w:rPr>
                <w:rFonts w:ascii="Times New Roman" w:eastAsia="Times New Roman" w:hAnsi="Times New Roman"/>
                <w:sz w:val="28"/>
                <w:szCs w:val="28"/>
                <w:lang w:eastAsia="ru-RU"/>
              </w:rPr>
            </w:pPr>
            <w:r w:rsidRPr="000711F6">
              <w:rPr>
                <w:rFonts w:ascii="Times New Roman" w:eastAsia="Times New Roman" w:hAnsi="Times New Roman"/>
                <w:sz w:val="28"/>
                <w:szCs w:val="28"/>
                <w:lang w:eastAsia="ru-RU"/>
              </w:rPr>
              <w:t>- теоретическое обучение</w:t>
            </w:r>
          </w:p>
        </w:tc>
        <w:tc>
          <w:tcPr>
            <w:tcW w:w="818" w:type="pct"/>
            <w:tcBorders>
              <w:top w:val="single" w:sz="4" w:space="0" w:color="auto"/>
              <w:left w:val="single" w:sz="18" w:space="0" w:color="auto"/>
              <w:right w:val="single" w:sz="18" w:space="0" w:color="auto"/>
            </w:tcBorders>
            <w:vAlign w:val="center"/>
          </w:tcPr>
          <w:p w:rsidR="00CE7B8B" w:rsidRDefault="00382578" w:rsidP="00CE7B8B">
            <w:pPr>
              <w:spacing w:after="0"/>
              <w:jc w:val="center"/>
              <w:rPr>
                <w:rFonts w:ascii="Times New Roman" w:eastAsia="Times New Roman" w:hAnsi="Times New Roman"/>
                <w:iCs/>
                <w:sz w:val="28"/>
                <w:szCs w:val="28"/>
                <w:lang w:eastAsia="ru-RU"/>
              </w:rPr>
            </w:pPr>
            <w:r>
              <w:rPr>
                <w:rFonts w:ascii="Times New Roman" w:eastAsia="Times New Roman" w:hAnsi="Times New Roman"/>
                <w:iCs/>
                <w:sz w:val="28"/>
                <w:szCs w:val="28"/>
                <w:lang w:eastAsia="ru-RU"/>
              </w:rPr>
              <w:t>30</w:t>
            </w:r>
          </w:p>
        </w:tc>
      </w:tr>
      <w:tr w:rsidR="00CE7B8B" w:rsidRPr="000711F6" w:rsidTr="00CE7B8B">
        <w:trPr>
          <w:trHeight w:val="74"/>
          <w:jc w:val="center"/>
        </w:trPr>
        <w:tc>
          <w:tcPr>
            <w:tcW w:w="4182" w:type="pct"/>
            <w:tcBorders>
              <w:left w:val="single" w:sz="18" w:space="0" w:color="auto"/>
              <w:right w:val="single" w:sz="18" w:space="0" w:color="auto"/>
            </w:tcBorders>
            <w:vAlign w:val="center"/>
          </w:tcPr>
          <w:p w:rsidR="00CE7B8B" w:rsidRPr="000711F6" w:rsidRDefault="00CE7B8B" w:rsidP="00CE7B8B">
            <w:pPr>
              <w:spacing w:after="0"/>
              <w:rPr>
                <w:rFonts w:ascii="Times New Roman" w:eastAsia="Times New Roman" w:hAnsi="Times New Roman"/>
                <w:sz w:val="28"/>
                <w:szCs w:val="28"/>
                <w:lang w:eastAsia="ru-RU"/>
              </w:rPr>
            </w:pPr>
            <w:r w:rsidRPr="000711F6">
              <w:rPr>
                <w:rFonts w:ascii="Times New Roman" w:eastAsia="Times New Roman" w:hAnsi="Times New Roman"/>
                <w:sz w:val="28"/>
                <w:szCs w:val="28"/>
                <w:lang w:eastAsia="ru-RU"/>
              </w:rPr>
              <w:t>- лабораторные занятия</w:t>
            </w:r>
          </w:p>
        </w:tc>
        <w:tc>
          <w:tcPr>
            <w:tcW w:w="818" w:type="pct"/>
            <w:tcBorders>
              <w:left w:val="single" w:sz="18" w:space="0" w:color="auto"/>
              <w:right w:val="single" w:sz="18" w:space="0" w:color="auto"/>
            </w:tcBorders>
            <w:vAlign w:val="center"/>
          </w:tcPr>
          <w:p w:rsidR="00CE7B8B" w:rsidRPr="000711F6" w:rsidRDefault="00CE7B8B" w:rsidP="00CE7B8B">
            <w:pPr>
              <w:spacing w:after="0"/>
              <w:jc w:val="center"/>
              <w:rPr>
                <w:rFonts w:ascii="Times New Roman" w:eastAsia="Times New Roman" w:hAnsi="Times New Roman"/>
                <w:iCs/>
                <w:sz w:val="28"/>
                <w:szCs w:val="28"/>
                <w:lang w:eastAsia="ru-RU"/>
              </w:rPr>
            </w:pPr>
            <w:r>
              <w:rPr>
                <w:rFonts w:ascii="Times New Roman" w:eastAsia="Times New Roman" w:hAnsi="Times New Roman"/>
                <w:iCs/>
                <w:sz w:val="28"/>
                <w:szCs w:val="28"/>
                <w:lang w:eastAsia="ru-RU"/>
              </w:rPr>
              <w:t>8</w:t>
            </w:r>
          </w:p>
        </w:tc>
      </w:tr>
      <w:tr w:rsidR="00CE7B8B" w:rsidRPr="000711F6" w:rsidTr="00CE7B8B">
        <w:trPr>
          <w:trHeight w:val="74"/>
          <w:jc w:val="center"/>
        </w:trPr>
        <w:tc>
          <w:tcPr>
            <w:tcW w:w="4182" w:type="pct"/>
            <w:tcBorders>
              <w:left w:val="single" w:sz="18" w:space="0" w:color="auto"/>
              <w:right w:val="single" w:sz="18" w:space="0" w:color="auto"/>
            </w:tcBorders>
            <w:vAlign w:val="center"/>
          </w:tcPr>
          <w:p w:rsidR="00CE7B8B" w:rsidRPr="000711F6" w:rsidRDefault="00CE7B8B" w:rsidP="00CE7B8B">
            <w:pPr>
              <w:spacing w:after="0"/>
              <w:rPr>
                <w:rFonts w:ascii="Times New Roman" w:eastAsia="Times New Roman" w:hAnsi="Times New Roman"/>
                <w:sz w:val="28"/>
                <w:szCs w:val="28"/>
                <w:lang w:eastAsia="ru-RU"/>
              </w:rPr>
            </w:pPr>
            <w:r w:rsidRPr="000711F6">
              <w:rPr>
                <w:rFonts w:ascii="Times New Roman" w:eastAsia="Times New Roman" w:hAnsi="Times New Roman"/>
                <w:sz w:val="28"/>
                <w:szCs w:val="28"/>
                <w:lang w:eastAsia="ru-RU"/>
              </w:rPr>
              <w:t xml:space="preserve">- практические занятия </w:t>
            </w:r>
          </w:p>
        </w:tc>
        <w:tc>
          <w:tcPr>
            <w:tcW w:w="818" w:type="pct"/>
            <w:tcBorders>
              <w:left w:val="single" w:sz="18" w:space="0" w:color="auto"/>
              <w:right w:val="single" w:sz="18" w:space="0" w:color="auto"/>
            </w:tcBorders>
            <w:vAlign w:val="center"/>
          </w:tcPr>
          <w:p w:rsidR="00CE7B8B" w:rsidRPr="000711F6" w:rsidRDefault="00CE7B8B" w:rsidP="00CE7B8B">
            <w:pPr>
              <w:spacing w:after="0"/>
              <w:jc w:val="center"/>
              <w:rPr>
                <w:rFonts w:ascii="Times New Roman" w:eastAsia="Times New Roman" w:hAnsi="Times New Roman"/>
                <w:iCs/>
                <w:sz w:val="28"/>
                <w:szCs w:val="28"/>
                <w:lang w:eastAsia="ru-RU"/>
              </w:rPr>
            </w:pPr>
            <w:r>
              <w:rPr>
                <w:rFonts w:ascii="Times New Roman" w:eastAsia="Times New Roman" w:hAnsi="Times New Roman"/>
                <w:iCs/>
                <w:sz w:val="28"/>
                <w:szCs w:val="28"/>
                <w:lang w:eastAsia="ru-RU"/>
              </w:rPr>
              <w:t>18</w:t>
            </w:r>
          </w:p>
        </w:tc>
      </w:tr>
      <w:tr w:rsidR="00CE7B8B" w:rsidRPr="000711F6" w:rsidTr="00CE7B8B">
        <w:trPr>
          <w:trHeight w:val="74"/>
          <w:jc w:val="center"/>
        </w:trPr>
        <w:tc>
          <w:tcPr>
            <w:tcW w:w="4182" w:type="pct"/>
            <w:tcBorders>
              <w:left w:val="single" w:sz="18" w:space="0" w:color="auto"/>
              <w:right w:val="single" w:sz="18" w:space="0" w:color="auto"/>
            </w:tcBorders>
            <w:vAlign w:val="center"/>
          </w:tcPr>
          <w:p w:rsidR="00CE7B8B" w:rsidRPr="000711F6" w:rsidRDefault="00CE7B8B" w:rsidP="00CE7B8B">
            <w:pPr>
              <w:spacing w:after="0"/>
              <w:rPr>
                <w:rFonts w:ascii="Times New Roman" w:eastAsia="Times New Roman" w:hAnsi="Times New Roman"/>
                <w:sz w:val="28"/>
                <w:szCs w:val="28"/>
                <w:lang w:eastAsia="ru-RU"/>
              </w:rPr>
            </w:pPr>
            <w:r w:rsidRPr="000711F6">
              <w:rPr>
                <w:rFonts w:ascii="Times New Roman" w:eastAsia="Times New Roman" w:hAnsi="Times New Roman"/>
                <w:sz w:val="28"/>
                <w:szCs w:val="28"/>
                <w:lang w:eastAsia="ru-RU"/>
              </w:rPr>
              <w:t>- курсовые проекты (работы)</w:t>
            </w:r>
          </w:p>
        </w:tc>
        <w:tc>
          <w:tcPr>
            <w:tcW w:w="818" w:type="pct"/>
            <w:tcBorders>
              <w:left w:val="single" w:sz="18" w:space="0" w:color="auto"/>
              <w:right w:val="single" w:sz="18" w:space="0" w:color="auto"/>
            </w:tcBorders>
            <w:vAlign w:val="center"/>
          </w:tcPr>
          <w:p w:rsidR="00CE7B8B" w:rsidRPr="000711F6" w:rsidRDefault="00CE7B8B" w:rsidP="00CE7B8B">
            <w:pPr>
              <w:spacing w:after="0"/>
              <w:jc w:val="center"/>
              <w:rPr>
                <w:rFonts w:ascii="Times New Roman" w:eastAsia="Times New Roman" w:hAnsi="Times New Roman"/>
                <w:iCs/>
                <w:sz w:val="28"/>
                <w:szCs w:val="28"/>
                <w:lang w:eastAsia="ru-RU"/>
              </w:rPr>
            </w:pPr>
            <w:r>
              <w:rPr>
                <w:rFonts w:ascii="Times New Roman" w:eastAsia="Times New Roman" w:hAnsi="Times New Roman"/>
                <w:iCs/>
                <w:sz w:val="28"/>
                <w:szCs w:val="28"/>
                <w:lang w:eastAsia="ru-RU"/>
              </w:rPr>
              <w:t>-</w:t>
            </w:r>
          </w:p>
        </w:tc>
      </w:tr>
      <w:tr w:rsidR="00CE7B8B" w:rsidRPr="000711F6" w:rsidTr="00CE7B8B">
        <w:trPr>
          <w:trHeight w:val="189"/>
          <w:jc w:val="center"/>
        </w:trPr>
        <w:tc>
          <w:tcPr>
            <w:tcW w:w="4182" w:type="pct"/>
            <w:tcBorders>
              <w:left w:val="single" w:sz="18" w:space="0" w:color="auto"/>
              <w:right w:val="single" w:sz="18" w:space="0" w:color="auto"/>
            </w:tcBorders>
            <w:vAlign w:val="center"/>
          </w:tcPr>
          <w:p w:rsidR="00CE7B8B" w:rsidRPr="000711F6" w:rsidRDefault="00CE7B8B" w:rsidP="00CE7B8B">
            <w:pPr>
              <w:spacing w:after="0"/>
              <w:rPr>
                <w:rFonts w:ascii="Times New Roman" w:eastAsia="Times New Roman" w:hAnsi="Times New Roman"/>
                <w:i/>
                <w:sz w:val="28"/>
                <w:szCs w:val="28"/>
                <w:lang w:eastAsia="ru-RU"/>
              </w:rPr>
            </w:pPr>
            <w:r w:rsidRPr="000711F6">
              <w:rPr>
                <w:rFonts w:ascii="Times New Roman" w:eastAsia="Times New Roman" w:hAnsi="Times New Roman"/>
                <w:sz w:val="28"/>
                <w:szCs w:val="28"/>
                <w:lang w:eastAsia="ru-RU"/>
              </w:rPr>
              <w:t>- самостоятельная работа</w:t>
            </w:r>
          </w:p>
        </w:tc>
        <w:tc>
          <w:tcPr>
            <w:tcW w:w="818" w:type="pct"/>
            <w:tcBorders>
              <w:left w:val="single" w:sz="18" w:space="0" w:color="auto"/>
              <w:right w:val="single" w:sz="18" w:space="0" w:color="auto"/>
            </w:tcBorders>
            <w:vAlign w:val="center"/>
          </w:tcPr>
          <w:p w:rsidR="00CE7B8B" w:rsidRPr="000711F6" w:rsidRDefault="00CE7B8B" w:rsidP="00CE7B8B">
            <w:pPr>
              <w:spacing w:after="0"/>
              <w:jc w:val="center"/>
              <w:rPr>
                <w:rFonts w:ascii="Times New Roman" w:eastAsia="Times New Roman" w:hAnsi="Times New Roman"/>
                <w:iCs/>
                <w:sz w:val="28"/>
                <w:szCs w:val="28"/>
                <w:lang w:eastAsia="ru-RU"/>
              </w:rPr>
            </w:pPr>
            <w:r>
              <w:rPr>
                <w:rFonts w:ascii="Times New Roman" w:eastAsia="Times New Roman" w:hAnsi="Times New Roman"/>
                <w:iCs/>
                <w:sz w:val="28"/>
                <w:szCs w:val="28"/>
                <w:lang w:eastAsia="ru-RU"/>
              </w:rPr>
              <w:t>4</w:t>
            </w:r>
          </w:p>
        </w:tc>
      </w:tr>
      <w:tr w:rsidR="00CE7B8B" w:rsidRPr="000711F6" w:rsidTr="00CE7B8B">
        <w:trPr>
          <w:trHeight w:val="74"/>
          <w:jc w:val="center"/>
        </w:trPr>
        <w:tc>
          <w:tcPr>
            <w:tcW w:w="4182" w:type="pct"/>
            <w:tcBorders>
              <w:left w:val="single" w:sz="18" w:space="0" w:color="auto"/>
              <w:right w:val="single" w:sz="18" w:space="0" w:color="auto"/>
            </w:tcBorders>
            <w:vAlign w:val="center"/>
          </w:tcPr>
          <w:p w:rsidR="00CE7B8B" w:rsidRPr="000711F6" w:rsidRDefault="00CE7B8B" w:rsidP="00CE7B8B">
            <w:pPr>
              <w:spacing w:after="0"/>
              <w:rPr>
                <w:rFonts w:ascii="Times New Roman" w:eastAsia="Times New Roman" w:hAnsi="Times New Roman"/>
                <w:i/>
                <w:sz w:val="28"/>
                <w:szCs w:val="28"/>
                <w:lang w:eastAsia="ru-RU"/>
              </w:rPr>
            </w:pPr>
            <w:r w:rsidRPr="000711F6">
              <w:rPr>
                <w:rFonts w:ascii="Times New Roman" w:eastAsia="Times New Roman" w:hAnsi="Times New Roman"/>
                <w:i/>
                <w:sz w:val="28"/>
                <w:szCs w:val="28"/>
                <w:lang w:eastAsia="ru-RU"/>
              </w:rPr>
              <w:t xml:space="preserve">- </w:t>
            </w:r>
            <w:r w:rsidRPr="000711F6">
              <w:rPr>
                <w:rFonts w:ascii="Times New Roman" w:eastAsia="Times New Roman" w:hAnsi="Times New Roman"/>
                <w:sz w:val="28"/>
                <w:szCs w:val="28"/>
                <w:lang w:eastAsia="ru-RU"/>
              </w:rPr>
              <w:t>консультации</w:t>
            </w:r>
          </w:p>
        </w:tc>
        <w:tc>
          <w:tcPr>
            <w:tcW w:w="818" w:type="pct"/>
            <w:tcBorders>
              <w:left w:val="single" w:sz="18" w:space="0" w:color="auto"/>
              <w:right w:val="single" w:sz="18" w:space="0" w:color="auto"/>
            </w:tcBorders>
            <w:vAlign w:val="center"/>
          </w:tcPr>
          <w:p w:rsidR="00CE7B8B" w:rsidRPr="000711F6" w:rsidRDefault="00382578" w:rsidP="00CE7B8B">
            <w:pPr>
              <w:spacing w:after="0"/>
              <w:jc w:val="center"/>
              <w:rPr>
                <w:rFonts w:ascii="Times New Roman" w:eastAsia="Times New Roman" w:hAnsi="Times New Roman"/>
                <w:iCs/>
                <w:sz w:val="28"/>
                <w:szCs w:val="28"/>
                <w:lang w:eastAsia="ru-RU"/>
              </w:rPr>
            </w:pPr>
            <w:r>
              <w:rPr>
                <w:rFonts w:ascii="Times New Roman" w:eastAsia="Times New Roman" w:hAnsi="Times New Roman"/>
                <w:iCs/>
                <w:sz w:val="28"/>
                <w:szCs w:val="28"/>
                <w:lang w:eastAsia="ru-RU"/>
              </w:rPr>
              <w:t>1</w:t>
            </w:r>
          </w:p>
        </w:tc>
      </w:tr>
      <w:tr w:rsidR="00CE7B8B" w:rsidRPr="000711F6" w:rsidTr="00CE7B8B">
        <w:trPr>
          <w:trHeight w:val="74"/>
          <w:jc w:val="center"/>
        </w:trPr>
        <w:tc>
          <w:tcPr>
            <w:tcW w:w="4182" w:type="pct"/>
            <w:tcBorders>
              <w:left w:val="single" w:sz="18" w:space="0" w:color="auto"/>
              <w:bottom w:val="single" w:sz="18" w:space="0" w:color="auto"/>
              <w:right w:val="single" w:sz="18" w:space="0" w:color="auto"/>
            </w:tcBorders>
            <w:vAlign w:val="center"/>
          </w:tcPr>
          <w:p w:rsidR="00CE7B8B" w:rsidRPr="000711F6" w:rsidRDefault="00CE7B8B" w:rsidP="00CE7B8B">
            <w:pPr>
              <w:spacing w:after="0"/>
              <w:rPr>
                <w:rFonts w:ascii="Times New Roman" w:eastAsia="Times New Roman" w:hAnsi="Times New Roman"/>
                <w:i/>
                <w:sz w:val="28"/>
                <w:szCs w:val="28"/>
                <w:lang w:eastAsia="ru-RU"/>
              </w:rPr>
            </w:pPr>
            <w:r w:rsidRPr="000711F6">
              <w:rPr>
                <w:rFonts w:ascii="Times New Roman" w:eastAsia="Times New Roman" w:hAnsi="Times New Roman"/>
                <w:b/>
                <w:iCs/>
                <w:sz w:val="28"/>
                <w:szCs w:val="28"/>
                <w:lang w:eastAsia="ru-RU"/>
              </w:rPr>
              <w:t xml:space="preserve">Промежуточная аттестация в форме </w:t>
            </w:r>
            <w:r>
              <w:rPr>
                <w:rFonts w:ascii="Times New Roman" w:eastAsia="Times New Roman" w:hAnsi="Times New Roman"/>
                <w:b/>
                <w:iCs/>
                <w:sz w:val="28"/>
                <w:szCs w:val="28"/>
                <w:lang w:eastAsia="ru-RU"/>
              </w:rPr>
              <w:t>экзамена</w:t>
            </w:r>
          </w:p>
        </w:tc>
        <w:tc>
          <w:tcPr>
            <w:tcW w:w="818" w:type="pct"/>
            <w:tcBorders>
              <w:left w:val="single" w:sz="18" w:space="0" w:color="auto"/>
              <w:bottom w:val="single" w:sz="18" w:space="0" w:color="auto"/>
              <w:right w:val="single" w:sz="18" w:space="0" w:color="auto"/>
            </w:tcBorders>
            <w:vAlign w:val="center"/>
          </w:tcPr>
          <w:p w:rsidR="00CE7B8B" w:rsidRPr="000711F6" w:rsidRDefault="00CE7B8B" w:rsidP="00CE7B8B">
            <w:pPr>
              <w:spacing w:after="0"/>
              <w:jc w:val="center"/>
              <w:rPr>
                <w:rFonts w:ascii="Times New Roman" w:eastAsia="Times New Roman" w:hAnsi="Times New Roman"/>
                <w:b/>
                <w:iCs/>
                <w:sz w:val="28"/>
                <w:szCs w:val="28"/>
                <w:lang w:eastAsia="ru-RU"/>
              </w:rPr>
            </w:pPr>
            <w:r>
              <w:rPr>
                <w:rFonts w:ascii="Times New Roman" w:eastAsia="Times New Roman" w:hAnsi="Times New Roman"/>
                <w:b/>
                <w:iCs/>
                <w:sz w:val="28"/>
                <w:szCs w:val="28"/>
                <w:lang w:eastAsia="ru-RU"/>
              </w:rPr>
              <w:t>3</w:t>
            </w:r>
          </w:p>
        </w:tc>
      </w:tr>
      <w:tr w:rsidR="00CE7B8B" w:rsidRPr="000711F6" w:rsidTr="00CE7B8B">
        <w:trPr>
          <w:trHeight w:val="74"/>
          <w:jc w:val="center"/>
        </w:trPr>
        <w:tc>
          <w:tcPr>
            <w:tcW w:w="4182" w:type="pct"/>
            <w:tcBorders>
              <w:top w:val="single" w:sz="18" w:space="0" w:color="auto"/>
              <w:left w:val="single" w:sz="18" w:space="0" w:color="auto"/>
              <w:right w:val="single" w:sz="18" w:space="0" w:color="auto"/>
            </w:tcBorders>
            <w:vAlign w:val="center"/>
          </w:tcPr>
          <w:p w:rsidR="00CE7B8B" w:rsidRPr="000711F6" w:rsidRDefault="00CE7B8B" w:rsidP="00CE7B8B">
            <w:pPr>
              <w:spacing w:after="0"/>
              <w:rPr>
                <w:rFonts w:ascii="Times New Roman" w:eastAsia="Times New Roman" w:hAnsi="Times New Roman"/>
                <w:b/>
                <w:sz w:val="28"/>
                <w:szCs w:val="28"/>
                <w:lang w:eastAsia="ru-RU"/>
              </w:rPr>
            </w:pPr>
            <w:r w:rsidRPr="000711F6">
              <w:rPr>
                <w:rFonts w:ascii="Times New Roman" w:eastAsia="Times New Roman" w:hAnsi="Times New Roman"/>
                <w:b/>
                <w:sz w:val="28"/>
                <w:szCs w:val="28"/>
                <w:lang w:eastAsia="ru-RU"/>
              </w:rPr>
              <w:t>на освоение МДК 0</w:t>
            </w:r>
            <w:r>
              <w:rPr>
                <w:rFonts w:ascii="Times New Roman" w:eastAsia="Times New Roman" w:hAnsi="Times New Roman"/>
                <w:b/>
                <w:sz w:val="28"/>
                <w:szCs w:val="28"/>
                <w:lang w:eastAsia="ru-RU"/>
              </w:rPr>
              <w:t>2</w:t>
            </w:r>
            <w:r w:rsidRPr="000711F6">
              <w:rPr>
                <w:rFonts w:ascii="Times New Roman" w:eastAsia="Times New Roman" w:hAnsi="Times New Roman"/>
                <w:b/>
                <w:sz w:val="28"/>
                <w:szCs w:val="28"/>
                <w:lang w:eastAsia="ru-RU"/>
              </w:rPr>
              <w:t xml:space="preserve">.02 </w:t>
            </w:r>
          </w:p>
        </w:tc>
        <w:tc>
          <w:tcPr>
            <w:tcW w:w="818" w:type="pct"/>
            <w:tcBorders>
              <w:top w:val="single" w:sz="18" w:space="0" w:color="auto"/>
              <w:left w:val="single" w:sz="18" w:space="0" w:color="auto"/>
              <w:right w:val="single" w:sz="18" w:space="0" w:color="auto"/>
            </w:tcBorders>
            <w:vAlign w:val="center"/>
          </w:tcPr>
          <w:p w:rsidR="00CE7B8B" w:rsidRPr="000711F6" w:rsidRDefault="00382578" w:rsidP="00CE7B8B">
            <w:pPr>
              <w:spacing w:after="0"/>
              <w:jc w:val="center"/>
              <w:rPr>
                <w:rFonts w:ascii="Times New Roman" w:eastAsia="Times New Roman" w:hAnsi="Times New Roman"/>
                <w:b/>
                <w:iCs/>
                <w:sz w:val="28"/>
                <w:szCs w:val="28"/>
                <w:lang w:eastAsia="ru-RU"/>
              </w:rPr>
            </w:pPr>
            <w:r>
              <w:rPr>
                <w:rFonts w:ascii="Times New Roman" w:eastAsia="Times New Roman" w:hAnsi="Times New Roman"/>
                <w:b/>
                <w:iCs/>
                <w:sz w:val="28"/>
                <w:szCs w:val="28"/>
                <w:lang w:eastAsia="ru-RU"/>
              </w:rPr>
              <w:t>64</w:t>
            </w:r>
          </w:p>
        </w:tc>
      </w:tr>
      <w:tr w:rsidR="00CE7B8B" w:rsidRPr="000711F6" w:rsidTr="00CE7B8B">
        <w:trPr>
          <w:trHeight w:val="74"/>
          <w:jc w:val="center"/>
        </w:trPr>
        <w:tc>
          <w:tcPr>
            <w:tcW w:w="5000" w:type="pct"/>
            <w:gridSpan w:val="2"/>
            <w:tcBorders>
              <w:left w:val="single" w:sz="18" w:space="0" w:color="auto"/>
              <w:right w:val="single" w:sz="18" w:space="0" w:color="auto"/>
            </w:tcBorders>
            <w:vAlign w:val="center"/>
          </w:tcPr>
          <w:p w:rsidR="00CE7B8B" w:rsidRPr="000711F6" w:rsidRDefault="00CE7B8B" w:rsidP="00CE7B8B">
            <w:pPr>
              <w:spacing w:after="0"/>
              <w:rPr>
                <w:rFonts w:ascii="Times New Roman" w:eastAsia="Times New Roman" w:hAnsi="Times New Roman"/>
                <w:b/>
                <w:iCs/>
                <w:sz w:val="28"/>
                <w:szCs w:val="28"/>
                <w:lang w:eastAsia="ru-RU"/>
              </w:rPr>
            </w:pPr>
            <w:r w:rsidRPr="000711F6">
              <w:rPr>
                <w:rFonts w:ascii="Times New Roman" w:eastAsia="Times New Roman" w:hAnsi="Times New Roman"/>
                <w:sz w:val="28"/>
                <w:szCs w:val="28"/>
                <w:lang w:eastAsia="ru-RU"/>
              </w:rPr>
              <w:t>в том числе:</w:t>
            </w:r>
          </w:p>
        </w:tc>
      </w:tr>
      <w:tr w:rsidR="00CE7B8B" w:rsidRPr="000711F6" w:rsidTr="00CE7B8B">
        <w:trPr>
          <w:trHeight w:val="394"/>
          <w:jc w:val="center"/>
        </w:trPr>
        <w:tc>
          <w:tcPr>
            <w:tcW w:w="4182" w:type="pct"/>
            <w:tcBorders>
              <w:left w:val="single" w:sz="18" w:space="0" w:color="auto"/>
              <w:bottom w:val="single" w:sz="4" w:space="0" w:color="auto"/>
              <w:right w:val="single" w:sz="18" w:space="0" w:color="auto"/>
            </w:tcBorders>
            <w:vAlign w:val="center"/>
          </w:tcPr>
          <w:p w:rsidR="00CE7B8B" w:rsidRPr="000711F6" w:rsidRDefault="00CE7B8B" w:rsidP="00CE7B8B">
            <w:pPr>
              <w:spacing w:after="0"/>
              <w:rPr>
                <w:rFonts w:ascii="Times New Roman" w:eastAsia="Times New Roman" w:hAnsi="Times New Roman"/>
                <w:sz w:val="28"/>
                <w:szCs w:val="28"/>
                <w:lang w:eastAsia="ru-RU"/>
              </w:rPr>
            </w:pPr>
            <w:r w:rsidRPr="00694A3D">
              <w:rPr>
                <w:rFonts w:ascii="Times New Roman" w:eastAsia="Times New Roman" w:hAnsi="Times New Roman"/>
                <w:sz w:val="28"/>
                <w:szCs w:val="28"/>
                <w:lang w:eastAsia="ru-RU"/>
              </w:rPr>
              <w:t>- в форме практической подготовки</w:t>
            </w:r>
          </w:p>
        </w:tc>
        <w:tc>
          <w:tcPr>
            <w:tcW w:w="818" w:type="pct"/>
            <w:tcBorders>
              <w:left w:val="single" w:sz="18" w:space="0" w:color="auto"/>
              <w:bottom w:val="single" w:sz="4" w:space="0" w:color="auto"/>
              <w:right w:val="single" w:sz="18" w:space="0" w:color="auto"/>
            </w:tcBorders>
            <w:vAlign w:val="center"/>
          </w:tcPr>
          <w:p w:rsidR="00CE7B8B" w:rsidRPr="000711F6" w:rsidRDefault="00CE7B8B" w:rsidP="00CE7B8B">
            <w:pPr>
              <w:spacing w:after="0"/>
              <w:jc w:val="center"/>
              <w:rPr>
                <w:rFonts w:ascii="Times New Roman" w:eastAsia="Times New Roman" w:hAnsi="Times New Roman"/>
                <w:iCs/>
                <w:sz w:val="28"/>
                <w:szCs w:val="28"/>
                <w:lang w:eastAsia="ru-RU"/>
              </w:rPr>
            </w:pPr>
            <w:r>
              <w:rPr>
                <w:rFonts w:ascii="Times New Roman" w:eastAsia="Times New Roman" w:hAnsi="Times New Roman"/>
                <w:iCs/>
                <w:sz w:val="28"/>
                <w:szCs w:val="28"/>
                <w:lang w:eastAsia="ru-RU"/>
              </w:rPr>
              <w:t>26</w:t>
            </w:r>
          </w:p>
        </w:tc>
      </w:tr>
      <w:tr w:rsidR="00CE7B8B" w:rsidRPr="000711F6" w:rsidTr="00CE7B8B">
        <w:trPr>
          <w:trHeight w:val="330"/>
          <w:jc w:val="center"/>
        </w:trPr>
        <w:tc>
          <w:tcPr>
            <w:tcW w:w="4182" w:type="pct"/>
            <w:tcBorders>
              <w:top w:val="single" w:sz="4" w:space="0" w:color="auto"/>
              <w:left w:val="single" w:sz="18" w:space="0" w:color="auto"/>
              <w:right w:val="single" w:sz="18" w:space="0" w:color="auto"/>
            </w:tcBorders>
            <w:vAlign w:val="center"/>
          </w:tcPr>
          <w:p w:rsidR="00CE7B8B" w:rsidRDefault="00CE7B8B" w:rsidP="00CE7B8B">
            <w:pPr>
              <w:spacing w:after="0"/>
              <w:rPr>
                <w:rFonts w:ascii="Times New Roman" w:eastAsia="Times New Roman" w:hAnsi="Times New Roman"/>
                <w:sz w:val="28"/>
                <w:szCs w:val="28"/>
                <w:lang w:eastAsia="ru-RU"/>
              </w:rPr>
            </w:pPr>
            <w:r w:rsidRPr="000711F6">
              <w:rPr>
                <w:rFonts w:ascii="Times New Roman" w:eastAsia="Times New Roman" w:hAnsi="Times New Roman"/>
                <w:sz w:val="28"/>
                <w:szCs w:val="28"/>
                <w:lang w:eastAsia="ru-RU"/>
              </w:rPr>
              <w:t>- теоретическое обучение</w:t>
            </w:r>
          </w:p>
        </w:tc>
        <w:tc>
          <w:tcPr>
            <w:tcW w:w="818" w:type="pct"/>
            <w:tcBorders>
              <w:top w:val="single" w:sz="4" w:space="0" w:color="auto"/>
              <w:left w:val="single" w:sz="18" w:space="0" w:color="auto"/>
              <w:right w:val="single" w:sz="18" w:space="0" w:color="auto"/>
            </w:tcBorders>
            <w:vAlign w:val="center"/>
          </w:tcPr>
          <w:p w:rsidR="00CE7B8B" w:rsidRDefault="00382578" w:rsidP="00CE7B8B">
            <w:pPr>
              <w:spacing w:after="0"/>
              <w:jc w:val="center"/>
              <w:rPr>
                <w:rFonts w:ascii="Times New Roman" w:eastAsia="Times New Roman" w:hAnsi="Times New Roman"/>
                <w:iCs/>
                <w:sz w:val="28"/>
                <w:szCs w:val="28"/>
                <w:lang w:eastAsia="ru-RU"/>
              </w:rPr>
            </w:pPr>
            <w:r>
              <w:rPr>
                <w:rFonts w:ascii="Times New Roman" w:eastAsia="Times New Roman" w:hAnsi="Times New Roman"/>
                <w:iCs/>
                <w:sz w:val="28"/>
                <w:szCs w:val="28"/>
                <w:lang w:eastAsia="ru-RU"/>
              </w:rPr>
              <w:t>30</w:t>
            </w:r>
          </w:p>
        </w:tc>
      </w:tr>
      <w:tr w:rsidR="00CE7B8B" w:rsidRPr="000711F6" w:rsidTr="00CE7B8B">
        <w:trPr>
          <w:trHeight w:val="109"/>
          <w:jc w:val="center"/>
        </w:trPr>
        <w:tc>
          <w:tcPr>
            <w:tcW w:w="4182" w:type="pct"/>
            <w:tcBorders>
              <w:left w:val="single" w:sz="18" w:space="0" w:color="auto"/>
              <w:right w:val="single" w:sz="18" w:space="0" w:color="auto"/>
            </w:tcBorders>
            <w:vAlign w:val="center"/>
          </w:tcPr>
          <w:p w:rsidR="00CE7B8B" w:rsidRPr="000711F6" w:rsidRDefault="00CE7B8B" w:rsidP="00CE7B8B">
            <w:pPr>
              <w:spacing w:after="0"/>
              <w:rPr>
                <w:rFonts w:ascii="Times New Roman" w:eastAsia="Times New Roman" w:hAnsi="Times New Roman"/>
                <w:sz w:val="28"/>
                <w:szCs w:val="28"/>
                <w:lang w:eastAsia="ru-RU"/>
              </w:rPr>
            </w:pPr>
            <w:r w:rsidRPr="000711F6">
              <w:rPr>
                <w:rFonts w:ascii="Times New Roman" w:eastAsia="Times New Roman" w:hAnsi="Times New Roman"/>
                <w:sz w:val="28"/>
                <w:szCs w:val="28"/>
                <w:lang w:eastAsia="ru-RU"/>
              </w:rPr>
              <w:t>- лабораторные занятия</w:t>
            </w:r>
          </w:p>
        </w:tc>
        <w:tc>
          <w:tcPr>
            <w:tcW w:w="818" w:type="pct"/>
            <w:tcBorders>
              <w:left w:val="single" w:sz="18" w:space="0" w:color="auto"/>
              <w:right w:val="single" w:sz="18" w:space="0" w:color="auto"/>
            </w:tcBorders>
            <w:vAlign w:val="center"/>
          </w:tcPr>
          <w:p w:rsidR="00CE7B8B" w:rsidRPr="000711F6" w:rsidRDefault="00CE7B8B" w:rsidP="00CE7B8B">
            <w:pPr>
              <w:spacing w:after="0"/>
              <w:jc w:val="center"/>
              <w:rPr>
                <w:rFonts w:ascii="Times New Roman" w:eastAsia="Times New Roman" w:hAnsi="Times New Roman"/>
                <w:iCs/>
                <w:sz w:val="28"/>
                <w:szCs w:val="28"/>
                <w:lang w:eastAsia="ru-RU"/>
              </w:rPr>
            </w:pPr>
            <w:r>
              <w:rPr>
                <w:rFonts w:ascii="Times New Roman" w:eastAsia="Times New Roman" w:hAnsi="Times New Roman"/>
                <w:iCs/>
                <w:sz w:val="28"/>
                <w:szCs w:val="28"/>
                <w:lang w:eastAsia="ru-RU"/>
              </w:rPr>
              <w:t>8</w:t>
            </w:r>
          </w:p>
        </w:tc>
      </w:tr>
      <w:tr w:rsidR="00CE7B8B" w:rsidRPr="000711F6" w:rsidTr="00CE7B8B">
        <w:trPr>
          <w:trHeight w:val="74"/>
          <w:jc w:val="center"/>
        </w:trPr>
        <w:tc>
          <w:tcPr>
            <w:tcW w:w="4182" w:type="pct"/>
            <w:tcBorders>
              <w:left w:val="single" w:sz="18" w:space="0" w:color="auto"/>
              <w:right w:val="single" w:sz="18" w:space="0" w:color="auto"/>
            </w:tcBorders>
            <w:vAlign w:val="center"/>
          </w:tcPr>
          <w:p w:rsidR="00CE7B8B" w:rsidRPr="000711F6" w:rsidRDefault="00CE7B8B" w:rsidP="00CE7B8B">
            <w:pPr>
              <w:spacing w:after="0"/>
              <w:rPr>
                <w:rFonts w:ascii="Times New Roman" w:eastAsia="Times New Roman" w:hAnsi="Times New Roman"/>
                <w:sz w:val="28"/>
                <w:szCs w:val="28"/>
                <w:lang w:eastAsia="ru-RU"/>
              </w:rPr>
            </w:pPr>
            <w:r w:rsidRPr="000711F6">
              <w:rPr>
                <w:rFonts w:ascii="Times New Roman" w:eastAsia="Times New Roman" w:hAnsi="Times New Roman"/>
                <w:sz w:val="28"/>
                <w:szCs w:val="28"/>
                <w:lang w:eastAsia="ru-RU"/>
              </w:rPr>
              <w:t xml:space="preserve">- практические занятия </w:t>
            </w:r>
          </w:p>
        </w:tc>
        <w:tc>
          <w:tcPr>
            <w:tcW w:w="818" w:type="pct"/>
            <w:tcBorders>
              <w:left w:val="single" w:sz="18" w:space="0" w:color="auto"/>
              <w:right w:val="single" w:sz="18" w:space="0" w:color="auto"/>
            </w:tcBorders>
            <w:vAlign w:val="center"/>
          </w:tcPr>
          <w:p w:rsidR="00CE7B8B" w:rsidRPr="000711F6" w:rsidRDefault="00CE7B8B" w:rsidP="00CE7B8B">
            <w:pPr>
              <w:spacing w:after="0"/>
              <w:jc w:val="center"/>
              <w:rPr>
                <w:rFonts w:ascii="Times New Roman" w:eastAsia="Times New Roman" w:hAnsi="Times New Roman"/>
                <w:iCs/>
                <w:sz w:val="28"/>
                <w:szCs w:val="28"/>
                <w:lang w:eastAsia="ru-RU"/>
              </w:rPr>
            </w:pPr>
            <w:r>
              <w:rPr>
                <w:rFonts w:ascii="Times New Roman" w:eastAsia="Times New Roman" w:hAnsi="Times New Roman"/>
                <w:iCs/>
                <w:sz w:val="28"/>
                <w:szCs w:val="28"/>
                <w:lang w:eastAsia="ru-RU"/>
              </w:rPr>
              <w:t>18</w:t>
            </w:r>
          </w:p>
        </w:tc>
      </w:tr>
      <w:tr w:rsidR="00CE7B8B" w:rsidRPr="000711F6" w:rsidTr="00CE7B8B">
        <w:trPr>
          <w:trHeight w:val="147"/>
          <w:jc w:val="center"/>
        </w:trPr>
        <w:tc>
          <w:tcPr>
            <w:tcW w:w="4182" w:type="pct"/>
            <w:tcBorders>
              <w:left w:val="single" w:sz="18" w:space="0" w:color="auto"/>
              <w:right w:val="single" w:sz="18" w:space="0" w:color="auto"/>
            </w:tcBorders>
            <w:vAlign w:val="center"/>
          </w:tcPr>
          <w:p w:rsidR="00CE7B8B" w:rsidRPr="000711F6" w:rsidRDefault="00CE7B8B" w:rsidP="00CE7B8B">
            <w:pPr>
              <w:spacing w:after="0"/>
              <w:rPr>
                <w:rFonts w:ascii="Times New Roman" w:eastAsia="Times New Roman" w:hAnsi="Times New Roman"/>
                <w:sz w:val="28"/>
                <w:szCs w:val="28"/>
                <w:lang w:eastAsia="ru-RU"/>
              </w:rPr>
            </w:pPr>
            <w:r w:rsidRPr="000711F6">
              <w:rPr>
                <w:rFonts w:ascii="Times New Roman" w:eastAsia="Times New Roman" w:hAnsi="Times New Roman"/>
                <w:sz w:val="28"/>
                <w:szCs w:val="28"/>
                <w:lang w:eastAsia="ru-RU"/>
              </w:rPr>
              <w:t>- курсовые проекты (работы)</w:t>
            </w:r>
          </w:p>
        </w:tc>
        <w:tc>
          <w:tcPr>
            <w:tcW w:w="818" w:type="pct"/>
            <w:tcBorders>
              <w:left w:val="single" w:sz="18" w:space="0" w:color="auto"/>
              <w:right w:val="single" w:sz="18" w:space="0" w:color="auto"/>
            </w:tcBorders>
            <w:vAlign w:val="center"/>
          </w:tcPr>
          <w:p w:rsidR="00CE7B8B" w:rsidRPr="000711F6" w:rsidRDefault="00CE7B8B" w:rsidP="00CE7B8B">
            <w:pPr>
              <w:spacing w:after="0"/>
              <w:jc w:val="center"/>
              <w:rPr>
                <w:rFonts w:ascii="Times New Roman" w:eastAsia="Times New Roman" w:hAnsi="Times New Roman"/>
                <w:iCs/>
                <w:sz w:val="28"/>
                <w:szCs w:val="28"/>
                <w:lang w:eastAsia="ru-RU"/>
              </w:rPr>
            </w:pPr>
            <w:r w:rsidRPr="000711F6">
              <w:rPr>
                <w:rFonts w:ascii="Times New Roman" w:eastAsia="Times New Roman" w:hAnsi="Times New Roman"/>
                <w:iCs/>
                <w:sz w:val="28"/>
                <w:szCs w:val="28"/>
                <w:lang w:eastAsia="ru-RU"/>
              </w:rPr>
              <w:t>-</w:t>
            </w:r>
          </w:p>
        </w:tc>
      </w:tr>
      <w:tr w:rsidR="00CE7B8B" w:rsidRPr="000711F6" w:rsidTr="00CE7B8B">
        <w:trPr>
          <w:trHeight w:val="74"/>
          <w:jc w:val="center"/>
        </w:trPr>
        <w:tc>
          <w:tcPr>
            <w:tcW w:w="4182" w:type="pct"/>
            <w:tcBorders>
              <w:left w:val="single" w:sz="18" w:space="0" w:color="auto"/>
              <w:right w:val="single" w:sz="18" w:space="0" w:color="auto"/>
            </w:tcBorders>
            <w:vAlign w:val="center"/>
          </w:tcPr>
          <w:p w:rsidR="00CE7B8B" w:rsidRPr="000711F6" w:rsidRDefault="00CE7B8B" w:rsidP="00CE7B8B">
            <w:pPr>
              <w:spacing w:after="0"/>
              <w:rPr>
                <w:rFonts w:ascii="Times New Roman" w:eastAsia="Times New Roman" w:hAnsi="Times New Roman"/>
                <w:i/>
                <w:sz w:val="28"/>
                <w:szCs w:val="28"/>
                <w:lang w:eastAsia="ru-RU"/>
              </w:rPr>
            </w:pPr>
            <w:r w:rsidRPr="000711F6">
              <w:rPr>
                <w:rFonts w:ascii="Times New Roman" w:eastAsia="Times New Roman" w:hAnsi="Times New Roman"/>
                <w:sz w:val="28"/>
                <w:szCs w:val="28"/>
                <w:lang w:eastAsia="ru-RU"/>
              </w:rPr>
              <w:t>- самостоятельная работа</w:t>
            </w:r>
          </w:p>
        </w:tc>
        <w:tc>
          <w:tcPr>
            <w:tcW w:w="818" w:type="pct"/>
            <w:tcBorders>
              <w:left w:val="single" w:sz="18" w:space="0" w:color="auto"/>
              <w:right w:val="single" w:sz="18" w:space="0" w:color="auto"/>
            </w:tcBorders>
            <w:vAlign w:val="center"/>
          </w:tcPr>
          <w:p w:rsidR="00CE7B8B" w:rsidRPr="000711F6" w:rsidRDefault="00CE7B8B" w:rsidP="00CE7B8B">
            <w:pPr>
              <w:spacing w:after="0"/>
              <w:jc w:val="center"/>
              <w:rPr>
                <w:rFonts w:ascii="Times New Roman" w:eastAsia="Times New Roman" w:hAnsi="Times New Roman"/>
                <w:iCs/>
                <w:sz w:val="28"/>
                <w:szCs w:val="28"/>
                <w:lang w:eastAsia="ru-RU"/>
              </w:rPr>
            </w:pPr>
            <w:r>
              <w:rPr>
                <w:rFonts w:ascii="Times New Roman" w:eastAsia="Times New Roman" w:hAnsi="Times New Roman"/>
                <w:iCs/>
                <w:sz w:val="28"/>
                <w:szCs w:val="28"/>
                <w:lang w:eastAsia="ru-RU"/>
              </w:rPr>
              <w:t>4</w:t>
            </w:r>
          </w:p>
        </w:tc>
      </w:tr>
      <w:tr w:rsidR="00CE7B8B" w:rsidRPr="000711F6" w:rsidTr="00CE7B8B">
        <w:trPr>
          <w:trHeight w:val="74"/>
          <w:jc w:val="center"/>
        </w:trPr>
        <w:tc>
          <w:tcPr>
            <w:tcW w:w="4182" w:type="pct"/>
            <w:tcBorders>
              <w:left w:val="single" w:sz="18" w:space="0" w:color="auto"/>
              <w:right w:val="single" w:sz="18" w:space="0" w:color="auto"/>
            </w:tcBorders>
            <w:vAlign w:val="center"/>
          </w:tcPr>
          <w:p w:rsidR="00CE7B8B" w:rsidRPr="000711F6" w:rsidRDefault="00CE7B8B" w:rsidP="00CE7B8B">
            <w:pPr>
              <w:spacing w:after="0"/>
              <w:rPr>
                <w:rFonts w:ascii="Times New Roman" w:eastAsia="Times New Roman" w:hAnsi="Times New Roman"/>
                <w:i/>
                <w:sz w:val="28"/>
                <w:szCs w:val="28"/>
                <w:lang w:eastAsia="ru-RU"/>
              </w:rPr>
            </w:pPr>
            <w:r w:rsidRPr="000711F6">
              <w:rPr>
                <w:rFonts w:ascii="Times New Roman" w:eastAsia="Times New Roman" w:hAnsi="Times New Roman"/>
                <w:i/>
                <w:sz w:val="28"/>
                <w:szCs w:val="28"/>
                <w:lang w:eastAsia="ru-RU"/>
              </w:rPr>
              <w:t xml:space="preserve">- </w:t>
            </w:r>
            <w:r w:rsidRPr="000711F6">
              <w:rPr>
                <w:rFonts w:ascii="Times New Roman" w:eastAsia="Times New Roman" w:hAnsi="Times New Roman"/>
                <w:sz w:val="28"/>
                <w:szCs w:val="28"/>
                <w:lang w:eastAsia="ru-RU"/>
              </w:rPr>
              <w:t>консультации</w:t>
            </w:r>
          </w:p>
        </w:tc>
        <w:tc>
          <w:tcPr>
            <w:tcW w:w="818" w:type="pct"/>
            <w:tcBorders>
              <w:left w:val="single" w:sz="18" w:space="0" w:color="auto"/>
              <w:right w:val="single" w:sz="18" w:space="0" w:color="auto"/>
            </w:tcBorders>
            <w:vAlign w:val="center"/>
          </w:tcPr>
          <w:p w:rsidR="00CE7B8B" w:rsidRPr="000711F6" w:rsidRDefault="00382578" w:rsidP="00CE7B8B">
            <w:pPr>
              <w:spacing w:after="0"/>
              <w:jc w:val="center"/>
              <w:rPr>
                <w:rFonts w:ascii="Times New Roman" w:eastAsia="Times New Roman" w:hAnsi="Times New Roman"/>
                <w:iCs/>
                <w:sz w:val="28"/>
                <w:szCs w:val="28"/>
                <w:lang w:eastAsia="ru-RU"/>
              </w:rPr>
            </w:pPr>
            <w:r>
              <w:rPr>
                <w:rFonts w:ascii="Times New Roman" w:eastAsia="Times New Roman" w:hAnsi="Times New Roman"/>
                <w:iCs/>
                <w:sz w:val="28"/>
                <w:szCs w:val="28"/>
                <w:lang w:eastAsia="ru-RU"/>
              </w:rPr>
              <w:t>1</w:t>
            </w:r>
          </w:p>
        </w:tc>
      </w:tr>
      <w:tr w:rsidR="00CE7B8B" w:rsidRPr="000711F6" w:rsidTr="00CE7B8B">
        <w:trPr>
          <w:trHeight w:val="190"/>
          <w:jc w:val="center"/>
        </w:trPr>
        <w:tc>
          <w:tcPr>
            <w:tcW w:w="4182" w:type="pct"/>
            <w:tcBorders>
              <w:left w:val="single" w:sz="18" w:space="0" w:color="auto"/>
              <w:bottom w:val="single" w:sz="18" w:space="0" w:color="auto"/>
              <w:right w:val="single" w:sz="18" w:space="0" w:color="auto"/>
            </w:tcBorders>
            <w:vAlign w:val="center"/>
          </w:tcPr>
          <w:p w:rsidR="00CE7B8B" w:rsidRPr="000711F6" w:rsidRDefault="00CE7B8B" w:rsidP="00CE7B8B">
            <w:pPr>
              <w:spacing w:after="0"/>
              <w:rPr>
                <w:rFonts w:ascii="Times New Roman" w:eastAsia="Times New Roman" w:hAnsi="Times New Roman"/>
                <w:i/>
                <w:sz w:val="28"/>
                <w:szCs w:val="28"/>
                <w:lang w:eastAsia="ru-RU"/>
              </w:rPr>
            </w:pPr>
            <w:r w:rsidRPr="000711F6">
              <w:rPr>
                <w:rFonts w:ascii="Times New Roman" w:eastAsia="Times New Roman" w:hAnsi="Times New Roman"/>
                <w:b/>
                <w:iCs/>
                <w:sz w:val="28"/>
                <w:szCs w:val="28"/>
                <w:lang w:eastAsia="ru-RU"/>
              </w:rPr>
              <w:t xml:space="preserve">Промежуточная аттестация в форме </w:t>
            </w:r>
            <w:r>
              <w:rPr>
                <w:rFonts w:ascii="Times New Roman" w:eastAsia="Times New Roman" w:hAnsi="Times New Roman"/>
                <w:b/>
                <w:iCs/>
                <w:sz w:val="28"/>
                <w:szCs w:val="28"/>
                <w:lang w:eastAsia="ru-RU"/>
              </w:rPr>
              <w:t>экзамена</w:t>
            </w:r>
          </w:p>
        </w:tc>
        <w:tc>
          <w:tcPr>
            <w:tcW w:w="818" w:type="pct"/>
            <w:tcBorders>
              <w:left w:val="single" w:sz="18" w:space="0" w:color="auto"/>
              <w:bottom w:val="single" w:sz="18" w:space="0" w:color="auto"/>
              <w:right w:val="single" w:sz="18" w:space="0" w:color="auto"/>
            </w:tcBorders>
            <w:vAlign w:val="center"/>
          </w:tcPr>
          <w:p w:rsidR="00CE7B8B" w:rsidRPr="000711F6" w:rsidRDefault="00CE7B8B" w:rsidP="00CE7B8B">
            <w:pPr>
              <w:spacing w:after="0"/>
              <w:jc w:val="center"/>
              <w:rPr>
                <w:rFonts w:ascii="Times New Roman" w:eastAsia="Times New Roman" w:hAnsi="Times New Roman"/>
                <w:b/>
                <w:iCs/>
                <w:sz w:val="28"/>
                <w:szCs w:val="28"/>
                <w:lang w:eastAsia="ru-RU"/>
              </w:rPr>
            </w:pPr>
            <w:r>
              <w:rPr>
                <w:rFonts w:ascii="Times New Roman" w:eastAsia="Times New Roman" w:hAnsi="Times New Roman"/>
                <w:b/>
                <w:iCs/>
                <w:sz w:val="28"/>
                <w:szCs w:val="28"/>
                <w:lang w:eastAsia="ru-RU"/>
              </w:rPr>
              <w:t>3</w:t>
            </w:r>
          </w:p>
        </w:tc>
      </w:tr>
      <w:tr w:rsidR="00CE7B8B" w:rsidRPr="000711F6" w:rsidTr="00CE7B8B">
        <w:trPr>
          <w:trHeight w:val="74"/>
          <w:jc w:val="center"/>
        </w:trPr>
        <w:tc>
          <w:tcPr>
            <w:tcW w:w="4182" w:type="pct"/>
            <w:tcBorders>
              <w:top w:val="single" w:sz="18" w:space="0" w:color="auto"/>
              <w:left w:val="single" w:sz="18" w:space="0" w:color="auto"/>
              <w:bottom w:val="single" w:sz="18" w:space="0" w:color="auto"/>
              <w:right w:val="single" w:sz="18" w:space="0" w:color="auto"/>
            </w:tcBorders>
            <w:vAlign w:val="center"/>
          </w:tcPr>
          <w:p w:rsidR="00CE7B8B" w:rsidRPr="000711F6" w:rsidRDefault="00CE7B8B" w:rsidP="00CE7B8B">
            <w:pPr>
              <w:spacing w:after="0"/>
              <w:rPr>
                <w:rFonts w:ascii="Times New Roman" w:eastAsia="Times New Roman" w:hAnsi="Times New Roman"/>
                <w:b/>
                <w:iCs/>
                <w:sz w:val="28"/>
                <w:szCs w:val="28"/>
                <w:lang w:eastAsia="ru-RU"/>
              </w:rPr>
            </w:pPr>
            <w:r w:rsidRPr="000711F6">
              <w:rPr>
                <w:rFonts w:ascii="Times New Roman" w:eastAsia="Times New Roman" w:hAnsi="Times New Roman"/>
                <w:b/>
                <w:iCs/>
                <w:sz w:val="28"/>
                <w:szCs w:val="28"/>
                <w:lang w:eastAsia="ru-RU"/>
              </w:rPr>
              <w:t>УП 0</w:t>
            </w:r>
            <w:r>
              <w:rPr>
                <w:rFonts w:ascii="Times New Roman" w:eastAsia="Times New Roman" w:hAnsi="Times New Roman"/>
                <w:b/>
                <w:iCs/>
                <w:sz w:val="28"/>
                <w:szCs w:val="28"/>
                <w:lang w:eastAsia="ru-RU"/>
              </w:rPr>
              <w:t>2</w:t>
            </w:r>
          </w:p>
        </w:tc>
        <w:tc>
          <w:tcPr>
            <w:tcW w:w="818" w:type="pct"/>
            <w:tcBorders>
              <w:top w:val="single" w:sz="18" w:space="0" w:color="auto"/>
              <w:left w:val="single" w:sz="18" w:space="0" w:color="auto"/>
              <w:bottom w:val="single" w:sz="18" w:space="0" w:color="auto"/>
              <w:right w:val="single" w:sz="18" w:space="0" w:color="auto"/>
            </w:tcBorders>
            <w:vAlign w:val="center"/>
          </w:tcPr>
          <w:p w:rsidR="00CE7B8B" w:rsidRPr="00185626" w:rsidRDefault="00CE7B8B" w:rsidP="00CE7B8B">
            <w:pPr>
              <w:spacing w:after="0"/>
              <w:jc w:val="center"/>
              <w:rPr>
                <w:rFonts w:ascii="Times New Roman" w:eastAsia="Times New Roman" w:hAnsi="Times New Roman"/>
                <w:b/>
                <w:iCs/>
                <w:sz w:val="28"/>
                <w:szCs w:val="28"/>
                <w:lang w:eastAsia="ru-RU"/>
              </w:rPr>
            </w:pPr>
            <w:r>
              <w:rPr>
                <w:rFonts w:ascii="Times New Roman" w:eastAsia="Times New Roman" w:hAnsi="Times New Roman"/>
                <w:b/>
                <w:iCs/>
                <w:sz w:val="28"/>
                <w:szCs w:val="28"/>
                <w:lang w:eastAsia="ru-RU"/>
              </w:rPr>
              <w:t>72</w:t>
            </w:r>
          </w:p>
        </w:tc>
      </w:tr>
      <w:tr w:rsidR="00CE7B8B" w:rsidRPr="000711F6" w:rsidTr="00CE7B8B">
        <w:trPr>
          <w:trHeight w:val="74"/>
          <w:jc w:val="center"/>
        </w:trPr>
        <w:tc>
          <w:tcPr>
            <w:tcW w:w="4182" w:type="pct"/>
            <w:tcBorders>
              <w:top w:val="single" w:sz="18" w:space="0" w:color="auto"/>
              <w:left w:val="single" w:sz="18" w:space="0" w:color="auto"/>
              <w:bottom w:val="single" w:sz="18" w:space="0" w:color="auto"/>
              <w:right w:val="single" w:sz="18" w:space="0" w:color="auto"/>
            </w:tcBorders>
            <w:vAlign w:val="center"/>
          </w:tcPr>
          <w:p w:rsidR="00CE7B8B" w:rsidRPr="000711F6" w:rsidRDefault="00CE7B8B" w:rsidP="00CE7B8B">
            <w:pPr>
              <w:spacing w:after="0"/>
              <w:rPr>
                <w:rFonts w:ascii="Times New Roman" w:eastAsia="Times New Roman" w:hAnsi="Times New Roman"/>
                <w:b/>
                <w:iCs/>
                <w:sz w:val="28"/>
                <w:szCs w:val="28"/>
                <w:lang w:eastAsia="ru-RU"/>
              </w:rPr>
            </w:pPr>
            <w:r w:rsidRPr="000711F6">
              <w:rPr>
                <w:rFonts w:ascii="Times New Roman" w:eastAsia="Times New Roman" w:hAnsi="Times New Roman"/>
                <w:b/>
                <w:iCs/>
                <w:sz w:val="28"/>
                <w:szCs w:val="28"/>
                <w:lang w:eastAsia="ru-RU"/>
              </w:rPr>
              <w:t>ПП 0</w:t>
            </w:r>
            <w:r>
              <w:rPr>
                <w:rFonts w:ascii="Times New Roman" w:eastAsia="Times New Roman" w:hAnsi="Times New Roman"/>
                <w:b/>
                <w:iCs/>
                <w:sz w:val="28"/>
                <w:szCs w:val="28"/>
                <w:lang w:eastAsia="ru-RU"/>
              </w:rPr>
              <w:t>2</w:t>
            </w:r>
          </w:p>
        </w:tc>
        <w:tc>
          <w:tcPr>
            <w:tcW w:w="818" w:type="pct"/>
            <w:tcBorders>
              <w:top w:val="single" w:sz="18" w:space="0" w:color="auto"/>
              <w:left w:val="single" w:sz="18" w:space="0" w:color="auto"/>
              <w:bottom w:val="single" w:sz="18" w:space="0" w:color="auto"/>
              <w:right w:val="single" w:sz="18" w:space="0" w:color="auto"/>
            </w:tcBorders>
            <w:vAlign w:val="center"/>
          </w:tcPr>
          <w:p w:rsidR="00CE7B8B" w:rsidRPr="000711F6" w:rsidRDefault="00CE7B8B" w:rsidP="00CE7B8B">
            <w:pPr>
              <w:spacing w:after="0"/>
              <w:jc w:val="center"/>
              <w:rPr>
                <w:rFonts w:ascii="Times New Roman" w:eastAsia="Times New Roman" w:hAnsi="Times New Roman"/>
                <w:b/>
                <w:iCs/>
                <w:sz w:val="28"/>
                <w:szCs w:val="28"/>
                <w:lang w:eastAsia="ru-RU"/>
              </w:rPr>
            </w:pPr>
            <w:r>
              <w:rPr>
                <w:rFonts w:ascii="Times New Roman" w:eastAsia="Times New Roman" w:hAnsi="Times New Roman"/>
                <w:b/>
                <w:iCs/>
                <w:sz w:val="28"/>
                <w:szCs w:val="28"/>
                <w:lang w:eastAsia="ru-RU"/>
              </w:rPr>
              <w:t>72</w:t>
            </w:r>
          </w:p>
        </w:tc>
      </w:tr>
      <w:tr w:rsidR="00CE7B8B" w:rsidRPr="000711F6" w:rsidTr="00CE7B8B">
        <w:trPr>
          <w:trHeight w:val="644"/>
          <w:jc w:val="center"/>
        </w:trPr>
        <w:tc>
          <w:tcPr>
            <w:tcW w:w="4182" w:type="pct"/>
            <w:tcBorders>
              <w:top w:val="single" w:sz="18" w:space="0" w:color="auto"/>
              <w:left w:val="single" w:sz="18" w:space="0" w:color="auto"/>
              <w:right w:val="single" w:sz="18" w:space="0" w:color="auto"/>
            </w:tcBorders>
            <w:vAlign w:val="center"/>
          </w:tcPr>
          <w:p w:rsidR="00CE7B8B" w:rsidRPr="000711F6" w:rsidRDefault="00CE7B8B" w:rsidP="00CE7B8B">
            <w:pPr>
              <w:spacing w:after="0"/>
              <w:rPr>
                <w:rFonts w:ascii="Times New Roman" w:eastAsia="Times New Roman" w:hAnsi="Times New Roman"/>
                <w:b/>
                <w:iCs/>
                <w:sz w:val="28"/>
                <w:szCs w:val="28"/>
                <w:lang w:eastAsia="ru-RU"/>
              </w:rPr>
            </w:pPr>
            <w:r w:rsidRPr="000711F6">
              <w:rPr>
                <w:rFonts w:ascii="Times New Roman" w:eastAsia="Times New Roman" w:hAnsi="Times New Roman"/>
                <w:sz w:val="28"/>
                <w:szCs w:val="28"/>
                <w:lang w:eastAsia="ru-RU"/>
              </w:rPr>
              <w:t>Самостоятельная работа (подготовка к экзамену по профессиональн</w:t>
            </w:r>
            <w:r w:rsidRPr="000711F6">
              <w:rPr>
                <w:rFonts w:ascii="Times New Roman" w:eastAsia="Times New Roman" w:hAnsi="Times New Roman"/>
                <w:sz w:val="28"/>
                <w:szCs w:val="28"/>
                <w:lang w:eastAsia="ru-RU"/>
              </w:rPr>
              <w:t>о</w:t>
            </w:r>
            <w:r w:rsidRPr="000711F6">
              <w:rPr>
                <w:rFonts w:ascii="Times New Roman" w:eastAsia="Times New Roman" w:hAnsi="Times New Roman"/>
                <w:sz w:val="28"/>
                <w:szCs w:val="28"/>
                <w:lang w:eastAsia="ru-RU"/>
              </w:rPr>
              <w:t>му модулю)</w:t>
            </w:r>
          </w:p>
        </w:tc>
        <w:tc>
          <w:tcPr>
            <w:tcW w:w="818" w:type="pct"/>
            <w:tcBorders>
              <w:top w:val="single" w:sz="18" w:space="0" w:color="auto"/>
              <w:left w:val="single" w:sz="18" w:space="0" w:color="auto"/>
              <w:right w:val="single" w:sz="18" w:space="0" w:color="auto"/>
            </w:tcBorders>
            <w:vAlign w:val="center"/>
          </w:tcPr>
          <w:p w:rsidR="00CE7B8B" w:rsidRPr="000711F6" w:rsidRDefault="00CE7B8B" w:rsidP="00CE7B8B">
            <w:pPr>
              <w:spacing w:after="0"/>
              <w:jc w:val="center"/>
              <w:rPr>
                <w:rFonts w:ascii="Times New Roman" w:eastAsia="Times New Roman" w:hAnsi="Times New Roman"/>
                <w:iCs/>
                <w:sz w:val="28"/>
                <w:szCs w:val="28"/>
                <w:lang w:eastAsia="ru-RU"/>
              </w:rPr>
            </w:pPr>
            <w:r>
              <w:rPr>
                <w:rFonts w:ascii="Times New Roman" w:eastAsia="Times New Roman" w:hAnsi="Times New Roman"/>
                <w:iCs/>
                <w:sz w:val="28"/>
                <w:szCs w:val="28"/>
                <w:lang w:eastAsia="ru-RU"/>
              </w:rPr>
              <w:t>4</w:t>
            </w:r>
          </w:p>
        </w:tc>
      </w:tr>
      <w:tr w:rsidR="00CE7B8B" w:rsidRPr="000711F6" w:rsidTr="00CE7B8B">
        <w:trPr>
          <w:trHeight w:val="74"/>
          <w:jc w:val="center"/>
        </w:trPr>
        <w:tc>
          <w:tcPr>
            <w:tcW w:w="4182" w:type="pct"/>
            <w:tcBorders>
              <w:left w:val="single" w:sz="18" w:space="0" w:color="auto"/>
              <w:right w:val="single" w:sz="18" w:space="0" w:color="auto"/>
            </w:tcBorders>
            <w:vAlign w:val="center"/>
          </w:tcPr>
          <w:p w:rsidR="00CE7B8B" w:rsidRPr="000711F6" w:rsidRDefault="00CE7B8B" w:rsidP="00CE7B8B">
            <w:pPr>
              <w:spacing w:after="0"/>
              <w:rPr>
                <w:rFonts w:ascii="Times New Roman" w:eastAsia="Times New Roman" w:hAnsi="Times New Roman"/>
                <w:iCs/>
                <w:sz w:val="28"/>
                <w:szCs w:val="28"/>
                <w:lang w:eastAsia="ru-RU"/>
              </w:rPr>
            </w:pPr>
            <w:r w:rsidRPr="000711F6">
              <w:rPr>
                <w:rFonts w:ascii="Times New Roman" w:eastAsia="Times New Roman" w:hAnsi="Times New Roman"/>
                <w:iCs/>
                <w:sz w:val="28"/>
                <w:szCs w:val="28"/>
                <w:lang w:eastAsia="ru-RU"/>
              </w:rPr>
              <w:t>Консультации</w:t>
            </w:r>
          </w:p>
        </w:tc>
        <w:tc>
          <w:tcPr>
            <w:tcW w:w="818" w:type="pct"/>
            <w:tcBorders>
              <w:left w:val="single" w:sz="18" w:space="0" w:color="auto"/>
              <w:right w:val="single" w:sz="18" w:space="0" w:color="auto"/>
            </w:tcBorders>
            <w:vAlign w:val="center"/>
          </w:tcPr>
          <w:p w:rsidR="00CE7B8B" w:rsidRPr="000711F6" w:rsidRDefault="00CE7B8B" w:rsidP="00CE7B8B">
            <w:pPr>
              <w:spacing w:after="0"/>
              <w:jc w:val="center"/>
              <w:rPr>
                <w:rFonts w:ascii="Times New Roman" w:eastAsia="Times New Roman" w:hAnsi="Times New Roman"/>
                <w:iCs/>
                <w:sz w:val="28"/>
                <w:szCs w:val="28"/>
                <w:lang w:eastAsia="ru-RU"/>
              </w:rPr>
            </w:pPr>
            <w:r w:rsidRPr="000711F6">
              <w:rPr>
                <w:rFonts w:ascii="Times New Roman" w:eastAsia="Times New Roman" w:hAnsi="Times New Roman"/>
                <w:iCs/>
                <w:sz w:val="28"/>
                <w:szCs w:val="28"/>
                <w:lang w:eastAsia="ru-RU"/>
              </w:rPr>
              <w:t>2</w:t>
            </w:r>
          </w:p>
        </w:tc>
      </w:tr>
      <w:tr w:rsidR="00CE7B8B" w:rsidRPr="000711F6" w:rsidTr="00CE7B8B">
        <w:trPr>
          <w:trHeight w:val="644"/>
          <w:jc w:val="center"/>
        </w:trPr>
        <w:tc>
          <w:tcPr>
            <w:tcW w:w="4182" w:type="pct"/>
            <w:tcBorders>
              <w:left w:val="single" w:sz="18" w:space="0" w:color="auto"/>
              <w:bottom w:val="single" w:sz="18" w:space="0" w:color="auto"/>
              <w:right w:val="single" w:sz="18" w:space="0" w:color="auto"/>
            </w:tcBorders>
            <w:vAlign w:val="center"/>
          </w:tcPr>
          <w:p w:rsidR="00CE7B8B" w:rsidRPr="000711F6" w:rsidRDefault="00CE7B8B" w:rsidP="00CE7B8B">
            <w:pPr>
              <w:spacing w:after="0"/>
              <w:rPr>
                <w:rFonts w:ascii="Times New Roman" w:eastAsia="Times New Roman" w:hAnsi="Times New Roman"/>
                <w:b/>
                <w:iCs/>
                <w:sz w:val="28"/>
                <w:szCs w:val="28"/>
                <w:lang w:eastAsia="ru-RU"/>
              </w:rPr>
            </w:pPr>
            <w:r w:rsidRPr="000711F6">
              <w:rPr>
                <w:rFonts w:ascii="Times New Roman" w:eastAsia="Times New Roman" w:hAnsi="Times New Roman"/>
                <w:b/>
                <w:iCs/>
                <w:sz w:val="28"/>
                <w:szCs w:val="28"/>
                <w:lang w:eastAsia="ru-RU"/>
              </w:rPr>
              <w:t>Промежуточная аттестация в форме экзамена по профессионал</w:t>
            </w:r>
            <w:r w:rsidRPr="000711F6">
              <w:rPr>
                <w:rFonts w:ascii="Times New Roman" w:eastAsia="Times New Roman" w:hAnsi="Times New Roman"/>
                <w:b/>
                <w:iCs/>
                <w:sz w:val="28"/>
                <w:szCs w:val="28"/>
                <w:lang w:eastAsia="ru-RU"/>
              </w:rPr>
              <w:t>ь</w:t>
            </w:r>
            <w:r w:rsidRPr="000711F6">
              <w:rPr>
                <w:rFonts w:ascii="Times New Roman" w:eastAsia="Times New Roman" w:hAnsi="Times New Roman"/>
                <w:b/>
                <w:iCs/>
                <w:sz w:val="28"/>
                <w:szCs w:val="28"/>
                <w:lang w:eastAsia="ru-RU"/>
              </w:rPr>
              <w:t>ному модулю</w:t>
            </w:r>
          </w:p>
        </w:tc>
        <w:tc>
          <w:tcPr>
            <w:tcW w:w="818" w:type="pct"/>
            <w:tcBorders>
              <w:left w:val="single" w:sz="18" w:space="0" w:color="auto"/>
              <w:bottom w:val="single" w:sz="18" w:space="0" w:color="auto"/>
              <w:right w:val="single" w:sz="18" w:space="0" w:color="auto"/>
            </w:tcBorders>
            <w:vAlign w:val="center"/>
          </w:tcPr>
          <w:p w:rsidR="00CE7B8B" w:rsidRPr="000711F6" w:rsidRDefault="00CE7B8B" w:rsidP="00CE7B8B">
            <w:pPr>
              <w:spacing w:after="0"/>
              <w:jc w:val="center"/>
              <w:rPr>
                <w:rFonts w:ascii="Times New Roman" w:eastAsia="Times New Roman" w:hAnsi="Times New Roman"/>
                <w:b/>
                <w:iCs/>
                <w:sz w:val="28"/>
                <w:szCs w:val="28"/>
                <w:lang w:eastAsia="ru-RU"/>
              </w:rPr>
            </w:pPr>
            <w:r w:rsidRPr="000711F6">
              <w:rPr>
                <w:rFonts w:ascii="Times New Roman" w:eastAsia="Times New Roman" w:hAnsi="Times New Roman"/>
                <w:b/>
                <w:iCs/>
                <w:sz w:val="28"/>
                <w:szCs w:val="28"/>
                <w:lang w:eastAsia="ru-RU"/>
              </w:rPr>
              <w:t>6</w:t>
            </w:r>
          </w:p>
        </w:tc>
      </w:tr>
    </w:tbl>
    <w:p w:rsidR="00CE7B8B" w:rsidRPr="000711F6" w:rsidRDefault="00CE7B8B" w:rsidP="00CE7B8B">
      <w:pPr>
        <w:spacing w:after="0" w:line="240" w:lineRule="auto"/>
        <w:ind w:left="720"/>
        <w:jc w:val="both"/>
        <w:rPr>
          <w:rFonts w:ascii="Times New Roman" w:eastAsia="Times New Roman" w:hAnsi="Times New Roman"/>
          <w:b/>
          <w:sz w:val="28"/>
          <w:szCs w:val="28"/>
          <w:lang w:eastAsia="ru-RU"/>
        </w:rPr>
      </w:pPr>
    </w:p>
    <w:p w:rsidR="00CE7B8B" w:rsidRPr="002849D4" w:rsidRDefault="00CE7B8B" w:rsidP="00CE7B8B">
      <w:pPr>
        <w:spacing w:after="0" w:line="240" w:lineRule="auto"/>
        <w:ind w:firstLine="709"/>
        <w:rPr>
          <w:rFonts w:ascii="Times New Roman" w:hAnsi="Times New Roman"/>
          <w:sz w:val="28"/>
          <w:szCs w:val="28"/>
        </w:rPr>
        <w:sectPr w:rsidR="00CE7B8B" w:rsidRPr="002849D4" w:rsidSect="00CE7B8B">
          <w:pgSz w:w="11907" w:h="16840"/>
          <w:pgMar w:top="567" w:right="567" w:bottom="851" w:left="851" w:header="709" w:footer="340" w:gutter="0"/>
          <w:cols w:space="720"/>
          <w:docGrid w:linePitch="299"/>
        </w:sectPr>
      </w:pPr>
    </w:p>
    <w:p w:rsidR="00CE7B8B" w:rsidRPr="00185626" w:rsidRDefault="00CE7B8B" w:rsidP="00CE7B8B">
      <w:pPr>
        <w:pStyle w:val="2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rPr>
          <w:b/>
          <w:caps/>
          <w:sz w:val="28"/>
          <w:szCs w:val="28"/>
        </w:rPr>
      </w:pPr>
      <w:r w:rsidRPr="00185626">
        <w:rPr>
          <w:b/>
          <w:caps/>
          <w:sz w:val="28"/>
          <w:szCs w:val="28"/>
        </w:rPr>
        <w:t>2 СТРУКТУРА и содержание профессионального модуля</w:t>
      </w:r>
    </w:p>
    <w:p w:rsidR="00CE7B8B" w:rsidRPr="00185626" w:rsidRDefault="00CE7B8B" w:rsidP="00CE7B8B">
      <w:pPr>
        <w:spacing w:after="0" w:line="220" w:lineRule="exact"/>
        <w:ind w:firstLine="709"/>
        <w:rPr>
          <w:rFonts w:ascii="Times New Roman" w:eastAsia="Times New Roman" w:hAnsi="Times New Roman"/>
          <w:i/>
          <w:sz w:val="24"/>
          <w:szCs w:val="24"/>
          <w:lang w:eastAsia="ru-RU"/>
        </w:rPr>
      </w:pPr>
    </w:p>
    <w:p w:rsidR="00CE7B8B" w:rsidRPr="00185626" w:rsidRDefault="00CE7B8B" w:rsidP="00CE7B8B">
      <w:pPr>
        <w:tabs>
          <w:tab w:val="left" w:pos="10773"/>
        </w:tabs>
        <w:spacing w:after="240" w:line="240" w:lineRule="auto"/>
        <w:ind w:firstLine="709"/>
        <w:rPr>
          <w:rFonts w:ascii="Times New Roman" w:eastAsia="Times New Roman" w:hAnsi="Times New Roman"/>
          <w:b/>
          <w:sz w:val="28"/>
          <w:szCs w:val="28"/>
          <w:lang w:eastAsia="ru-RU"/>
        </w:rPr>
      </w:pPr>
      <w:r w:rsidRPr="00185626">
        <w:rPr>
          <w:rFonts w:ascii="Times New Roman" w:eastAsia="Times New Roman" w:hAnsi="Times New Roman"/>
          <w:b/>
          <w:sz w:val="28"/>
          <w:szCs w:val="28"/>
          <w:lang w:eastAsia="ru-RU"/>
        </w:rPr>
        <w:t xml:space="preserve">2.1 Структура профессионального модуля </w:t>
      </w:r>
      <w:r>
        <w:rPr>
          <w:rFonts w:ascii="Times New Roman" w:hAnsi="Times New Roman"/>
          <w:b/>
          <w:sz w:val="28"/>
          <w:szCs w:val="28"/>
        </w:rPr>
        <w:t>ПМ 02 Техническое обслуживание и ремонт промышленного об</w:t>
      </w:r>
      <w:r>
        <w:rPr>
          <w:rFonts w:ascii="Times New Roman" w:hAnsi="Times New Roman"/>
          <w:b/>
          <w:sz w:val="28"/>
          <w:szCs w:val="28"/>
        </w:rPr>
        <w:t>о</w:t>
      </w:r>
      <w:r>
        <w:rPr>
          <w:rFonts w:ascii="Times New Roman" w:hAnsi="Times New Roman"/>
          <w:b/>
          <w:sz w:val="28"/>
          <w:szCs w:val="28"/>
        </w:rPr>
        <w:t>рудования</w:t>
      </w:r>
    </w:p>
    <w:tbl>
      <w:tblPr>
        <w:tblW w:w="15625" w:type="dxa"/>
        <w:jc w:val="center"/>
        <w:tblInd w:w="-22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tblPr>
      <w:tblGrid>
        <w:gridCol w:w="1450"/>
        <w:gridCol w:w="2408"/>
        <w:gridCol w:w="789"/>
        <w:gridCol w:w="771"/>
        <w:gridCol w:w="1134"/>
        <w:gridCol w:w="850"/>
        <w:gridCol w:w="851"/>
        <w:gridCol w:w="992"/>
        <w:gridCol w:w="1134"/>
        <w:gridCol w:w="1134"/>
        <w:gridCol w:w="1134"/>
        <w:gridCol w:w="1134"/>
        <w:gridCol w:w="850"/>
        <w:gridCol w:w="994"/>
      </w:tblGrid>
      <w:tr w:rsidR="00CE7B8B" w:rsidRPr="00185626" w:rsidTr="00CE7B8B">
        <w:trPr>
          <w:trHeight w:val="447"/>
          <w:jc w:val="center"/>
        </w:trPr>
        <w:tc>
          <w:tcPr>
            <w:tcW w:w="1450" w:type="dxa"/>
            <w:vMerge w:val="restart"/>
            <w:tcBorders>
              <w:top w:val="single" w:sz="18" w:space="0" w:color="auto"/>
              <w:left w:val="single" w:sz="18" w:space="0" w:color="auto"/>
              <w:right w:val="single" w:sz="18" w:space="0" w:color="auto"/>
            </w:tcBorders>
            <w:vAlign w:val="center"/>
          </w:tcPr>
          <w:p w:rsidR="00CE7B8B" w:rsidRPr="00185626" w:rsidRDefault="00CE7B8B" w:rsidP="00CE7B8B">
            <w:pPr>
              <w:tabs>
                <w:tab w:val="left" w:pos="10773"/>
              </w:tabs>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b/>
                <w:sz w:val="20"/>
                <w:szCs w:val="20"/>
                <w:lang w:eastAsia="ru-RU"/>
              </w:rPr>
              <w:t xml:space="preserve">Коды </w:t>
            </w:r>
            <w:r w:rsidRPr="00185626">
              <w:rPr>
                <w:rFonts w:ascii="Times New Roman" w:eastAsia="Times New Roman" w:hAnsi="Times New Roman"/>
                <w:b/>
                <w:sz w:val="20"/>
                <w:szCs w:val="20"/>
                <w:lang w:eastAsia="ru-RU"/>
              </w:rPr>
              <w:br/>
            </w:r>
            <w:proofErr w:type="spellStart"/>
            <w:proofErr w:type="gramStart"/>
            <w:r w:rsidRPr="00185626">
              <w:rPr>
                <w:rFonts w:ascii="Times New Roman" w:eastAsia="Times New Roman" w:hAnsi="Times New Roman"/>
                <w:b/>
                <w:sz w:val="20"/>
                <w:szCs w:val="20"/>
                <w:lang w:eastAsia="ru-RU"/>
              </w:rPr>
              <w:t>профессиона-льных</w:t>
            </w:r>
            <w:proofErr w:type="spellEnd"/>
            <w:proofErr w:type="gramEnd"/>
            <w:r w:rsidRPr="00185626">
              <w:rPr>
                <w:rFonts w:ascii="Times New Roman" w:eastAsia="Times New Roman" w:hAnsi="Times New Roman"/>
                <w:b/>
                <w:sz w:val="20"/>
                <w:szCs w:val="20"/>
                <w:lang w:eastAsia="ru-RU"/>
              </w:rPr>
              <w:t xml:space="preserve"> ко</w:t>
            </w:r>
            <w:r w:rsidRPr="00185626">
              <w:rPr>
                <w:rFonts w:ascii="Times New Roman" w:eastAsia="Times New Roman" w:hAnsi="Times New Roman"/>
                <w:b/>
                <w:sz w:val="20"/>
                <w:szCs w:val="20"/>
                <w:lang w:eastAsia="ru-RU"/>
              </w:rPr>
              <w:t>м</w:t>
            </w:r>
            <w:r w:rsidRPr="00185626">
              <w:rPr>
                <w:rFonts w:ascii="Times New Roman" w:eastAsia="Times New Roman" w:hAnsi="Times New Roman"/>
                <w:b/>
                <w:sz w:val="20"/>
                <w:szCs w:val="20"/>
                <w:lang w:eastAsia="ru-RU"/>
              </w:rPr>
              <w:t>петенций</w:t>
            </w:r>
          </w:p>
        </w:tc>
        <w:tc>
          <w:tcPr>
            <w:tcW w:w="2408" w:type="dxa"/>
            <w:vMerge w:val="restart"/>
            <w:tcBorders>
              <w:top w:val="single" w:sz="18" w:space="0" w:color="auto"/>
              <w:left w:val="single" w:sz="18" w:space="0" w:color="auto"/>
              <w:right w:val="single" w:sz="18" w:space="0" w:color="auto"/>
            </w:tcBorders>
            <w:vAlign w:val="center"/>
          </w:tcPr>
          <w:p w:rsidR="00CE7B8B" w:rsidRPr="00185626" w:rsidRDefault="00CE7B8B" w:rsidP="00CE7B8B">
            <w:pPr>
              <w:tabs>
                <w:tab w:val="left" w:pos="10773"/>
              </w:tabs>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b/>
                <w:sz w:val="20"/>
                <w:szCs w:val="20"/>
                <w:lang w:eastAsia="ru-RU"/>
              </w:rPr>
              <w:t>Наименования разд</w:t>
            </w:r>
            <w:r w:rsidRPr="00185626">
              <w:rPr>
                <w:rFonts w:ascii="Times New Roman" w:eastAsia="Times New Roman" w:hAnsi="Times New Roman"/>
                <w:b/>
                <w:sz w:val="20"/>
                <w:szCs w:val="20"/>
                <w:lang w:eastAsia="ru-RU"/>
              </w:rPr>
              <w:t>е</w:t>
            </w:r>
            <w:r w:rsidRPr="00185626">
              <w:rPr>
                <w:rFonts w:ascii="Times New Roman" w:eastAsia="Times New Roman" w:hAnsi="Times New Roman"/>
                <w:b/>
                <w:sz w:val="20"/>
                <w:szCs w:val="20"/>
                <w:lang w:eastAsia="ru-RU"/>
              </w:rPr>
              <w:t>лов профессионального модуля</w:t>
            </w:r>
            <w:r w:rsidRPr="00185626">
              <w:rPr>
                <w:rFonts w:ascii="Times New Roman" w:eastAsia="Times New Roman" w:hAnsi="Times New Roman"/>
                <w:b/>
                <w:sz w:val="20"/>
                <w:szCs w:val="20"/>
                <w:vertAlign w:val="superscript"/>
                <w:lang w:eastAsia="ru-RU"/>
              </w:rPr>
              <w:footnoteReference w:customMarkFollows="1" w:id="3"/>
              <w:t>*</w:t>
            </w:r>
          </w:p>
        </w:tc>
        <w:tc>
          <w:tcPr>
            <w:tcW w:w="789" w:type="dxa"/>
            <w:vMerge w:val="restart"/>
            <w:tcBorders>
              <w:top w:val="single" w:sz="18" w:space="0" w:color="auto"/>
              <w:left w:val="single" w:sz="18" w:space="0" w:color="auto"/>
              <w:right w:val="single" w:sz="4" w:space="0" w:color="auto"/>
            </w:tcBorders>
            <w:vAlign w:val="center"/>
          </w:tcPr>
          <w:p w:rsidR="00CE7B8B" w:rsidRPr="00185626" w:rsidRDefault="00CE7B8B" w:rsidP="00CE7B8B">
            <w:pPr>
              <w:tabs>
                <w:tab w:val="left" w:pos="10773"/>
              </w:tabs>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b/>
                <w:iCs/>
                <w:sz w:val="20"/>
                <w:szCs w:val="20"/>
                <w:lang w:eastAsia="ru-RU"/>
              </w:rPr>
              <w:t>Всего часов</w:t>
            </w:r>
          </w:p>
        </w:tc>
        <w:tc>
          <w:tcPr>
            <w:tcW w:w="771" w:type="dxa"/>
            <w:vMerge w:val="restart"/>
            <w:tcBorders>
              <w:top w:val="single" w:sz="18" w:space="0" w:color="auto"/>
              <w:left w:val="single" w:sz="4" w:space="0" w:color="auto"/>
              <w:right w:val="single" w:sz="18" w:space="0" w:color="auto"/>
            </w:tcBorders>
            <w:textDirection w:val="btLr"/>
            <w:vAlign w:val="center"/>
          </w:tcPr>
          <w:p w:rsidR="00CE7B8B" w:rsidRPr="00185626" w:rsidRDefault="00CE7B8B" w:rsidP="00CE7B8B">
            <w:pPr>
              <w:tabs>
                <w:tab w:val="left" w:pos="10773"/>
              </w:tabs>
              <w:spacing w:after="0" w:line="240" w:lineRule="auto"/>
              <w:ind w:left="113" w:right="113"/>
              <w:jc w:val="center"/>
              <w:rPr>
                <w:rFonts w:ascii="Times New Roman" w:eastAsia="Times New Roman" w:hAnsi="Times New Roman"/>
                <w:b/>
                <w:sz w:val="20"/>
                <w:szCs w:val="20"/>
                <w:lang w:eastAsia="ru-RU"/>
              </w:rPr>
            </w:pPr>
            <w:r w:rsidRPr="009B1D82">
              <w:rPr>
                <w:rFonts w:ascii="Times New Roman" w:eastAsia="Times New Roman" w:hAnsi="Times New Roman"/>
                <w:b/>
                <w:sz w:val="20"/>
                <w:szCs w:val="20"/>
                <w:lang w:eastAsia="ru-RU"/>
              </w:rPr>
              <w:t>в том числе в форме пра</w:t>
            </w:r>
            <w:r w:rsidRPr="009B1D82">
              <w:rPr>
                <w:rFonts w:ascii="Times New Roman" w:eastAsia="Times New Roman" w:hAnsi="Times New Roman"/>
                <w:b/>
                <w:sz w:val="20"/>
                <w:szCs w:val="20"/>
                <w:lang w:eastAsia="ru-RU"/>
              </w:rPr>
              <w:t>к</w:t>
            </w:r>
            <w:r w:rsidRPr="009B1D82">
              <w:rPr>
                <w:rFonts w:ascii="Times New Roman" w:eastAsia="Times New Roman" w:hAnsi="Times New Roman"/>
                <w:b/>
                <w:sz w:val="20"/>
                <w:szCs w:val="20"/>
                <w:lang w:eastAsia="ru-RU"/>
              </w:rPr>
              <w:t>тической подготовки</w:t>
            </w:r>
          </w:p>
        </w:tc>
        <w:tc>
          <w:tcPr>
            <w:tcW w:w="8363" w:type="dxa"/>
            <w:gridSpan w:val="8"/>
            <w:tcBorders>
              <w:top w:val="single" w:sz="18" w:space="0" w:color="auto"/>
              <w:left w:val="single" w:sz="18" w:space="0" w:color="auto"/>
              <w:right w:val="single" w:sz="18" w:space="0" w:color="auto"/>
            </w:tcBorders>
            <w:vAlign w:val="center"/>
          </w:tcPr>
          <w:p w:rsidR="00CE7B8B" w:rsidRPr="00185626" w:rsidRDefault="00CE7B8B" w:rsidP="00CE7B8B">
            <w:pPr>
              <w:tabs>
                <w:tab w:val="left" w:pos="10773"/>
              </w:tabs>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b/>
                <w:sz w:val="20"/>
                <w:szCs w:val="20"/>
                <w:lang w:eastAsia="ru-RU"/>
              </w:rPr>
              <w:t>Объем времени, отведенный на освоение профессионального модуля</w:t>
            </w:r>
          </w:p>
        </w:tc>
        <w:tc>
          <w:tcPr>
            <w:tcW w:w="1844" w:type="dxa"/>
            <w:gridSpan w:val="2"/>
            <w:tcBorders>
              <w:top w:val="single" w:sz="18" w:space="0" w:color="auto"/>
              <w:left w:val="single" w:sz="18" w:space="0" w:color="auto"/>
            </w:tcBorders>
            <w:vAlign w:val="center"/>
          </w:tcPr>
          <w:p w:rsidR="00CE7B8B" w:rsidRPr="00185626" w:rsidRDefault="00CE7B8B" w:rsidP="00CE7B8B">
            <w:pPr>
              <w:tabs>
                <w:tab w:val="left" w:pos="10773"/>
              </w:tabs>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b/>
                <w:sz w:val="20"/>
                <w:szCs w:val="20"/>
                <w:lang w:eastAsia="ru-RU"/>
              </w:rPr>
              <w:t>Практика</w:t>
            </w:r>
          </w:p>
        </w:tc>
      </w:tr>
      <w:tr w:rsidR="00CE7B8B" w:rsidRPr="00185626" w:rsidTr="00CE7B8B">
        <w:trPr>
          <w:jc w:val="center"/>
        </w:trPr>
        <w:tc>
          <w:tcPr>
            <w:tcW w:w="1450" w:type="dxa"/>
            <w:vMerge/>
            <w:tcBorders>
              <w:left w:val="single" w:sz="18" w:space="0" w:color="auto"/>
              <w:right w:val="single" w:sz="18" w:space="0" w:color="auto"/>
            </w:tcBorders>
            <w:vAlign w:val="center"/>
          </w:tcPr>
          <w:p w:rsidR="00CE7B8B" w:rsidRPr="00185626" w:rsidRDefault="00CE7B8B" w:rsidP="00CE7B8B">
            <w:pPr>
              <w:tabs>
                <w:tab w:val="left" w:pos="10773"/>
              </w:tabs>
              <w:spacing w:after="0" w:line="240" w:lineRule="auto"/>
              <w:jc w:val="center"/>
              <w:rPr>
                <w:rFonts w:ascii="Times New Roman" w:eastAsia="Times New Roman" w:hAnsi="Times New Roman"/>
                <w:b/>
                <w:sz w:val="20"/>
                <w:szCs w:val="20"/>
                <w:lang w:eastAsia="ru-RU"/>
              </w:rPr>
            </w:pPr>
          </w:p>
        </w:tc>
        <w:tc>
          <w:tcPr>
            <w:tcW w:w="2408" w:type="dxa"/>
            <w:vMerge/>
            <w:tcBorders>
              <w:left w:val="single" w:sz="18" w:space="0" w:color="auto"/>
              <w:right w:val="single" w:sz="18" w:space="0" w:color="auto"/>
            </w:tcBorders>
            <w:vAlign w:val="center"/>
          </w:tcPr>
          <w:p w:rsidR="00CE7B8B" w:rsidRPr="00185626" w:rsidRDefault="00CE7B8B" w:rsidP="00CE7B8B">
            <w:pPr>
              <w:tabs>
                <w:tab w:val="left" w:pos="10773"/>
              </w:tabs>
              <w:spacing w:after="0" w:line="240" w:lineRule="auto"/>
              <w:jc w:val="center"/>
              <w:rPr>
                <w:rFonts w:ascii="Times New Roman" w:eastAsia="Times New Roman" w:hAnsi="Times New Roman"/>
                <w:b/>
                <w:sz w:val="20"/>
                <w:szCs w:val="20"/>
                <w:lang w:eastAsia="ru-RU"/>
              </w:rPr>
            </w:pPr>
          </w:p>
        </w:tc>
        <w:tc>
          <w:tcPr>
            <w:tcW w:w="789" w:type="dxa"/>
            <w:vMerge/>
            <w:tcBorders>
              <w:left w:val="single" w:sz="18" w:space="0" w:color="auto"/>
              <w:right w:val="single" w:sz="4" w:space="0" w:color="auto"/>
            </w:tcBorders>
            <w:vAlign w:val="center"/>
          </w:tcPr>
          <w:p w:rsidR="00CE7B8B" w:rsidRPr="00185626" w:rsidRDefault="00CE7B8B" w:rsidP="00CE7B8B">
            <w:pPr>
              <w:tabs>
                <w:tab w:val="left" w:pos="10773"/>
              </w:tabs>
              <w:spacing w:after="0" w:line="240" w:lineRule="auto"/>
              <w:jc w:val="center"/>
              <w:rPr>
                <w:rFonts w:ascii="Times New Roman" w:eastAsia="Times New Roman" w:hAnsi="Times New Roman"/>
                <w:b/>
                <w:sz w:val="20"/>
                <w:szCs w:val="20"/>
                <w:lang w:eastAsia="ru-RU"/>
              </w:rPr>
            </w:pPr>
          </w:p>
        </w:tc>
        <w:tc>
          <w:tcPr>
            <w:tcW w:w="771" w:type="dxa"/>
            <w:vMerge/>
            <w:tcBorders>
              <w:left w:val="single" w:sz="4" w:space="0" w:color="auto"/>
              <w:right w:val="single" w:sz="18" w:space="0" w:color="auto"/>
            </w:tcBorders>
            <w:vAlign w:val="center"/>
          </w:tcPr>
          <w:p w:rsidR="00CE7B8B" w:rsidRPr="00185626" w:rsidRDefault="00CE7B8B" w:rsidP="00CE7B8B">
            <w:pPr>
              <w:tabs>
                <w:tab w:val="left" w:pos="10773"/>
              </w:tabs>
              <w:spacing w:after="0" w:line="240" w:lineRule="auto"/>
              <w:jc w:val="center"/>
              <w:rPr>
                <w:rFonts w:ascii="Times New Roman" w:eastAsia="Times New Roman" w:hAnsi="Times New Roman"/>
                <w:b/>
                <w:sz w:val="20"/>
                <w:szCs w:val="20"/>
                <w:lang w:eastAsia="ru-RU"/>
              </w:rPr>
            </w:pPr>
          </w:p>
        </w:tc>
        <w:tc>
          <w:tcPr>
            <w:tcW w:w="1134" w:type="dxa"/>
            <w:tcBorders>
              <w:left w:val="single" w:sz="18" w:space="0" w:color="auto"/>
            </w:tcBorders>
          </w:tcPr>
          <w:p w:rsidR="00CE7B8B" w:rsidRPr="00185626" w:rsidRDefault="00CE7B8B" w:rsidP="00CE7B8B">
            <w:pPr>
              <w:tabs>
                <w:tab w:val="left" w:pos="10773"/>
              </w:tabs>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b/>
                <w:sz w:val="20"/>
                <w:szCs w:val="20"/>
                <w:lang w:eastAsia="ru-RU"/>
              </w:rPr>
              <w:t>Сам</w:t>
            </w:r>
            <w:r w:rsidRPr="00185626">
              <w:rPr>
                <w:rFonts w:ascii="Times New Roman" w:eastAsia="Times New Roman" w:hAnsi="Times New Roman"/>
                <w:b/>
                <w:sz w:val="20"/>
                <w:szCs w:val="20"/>
                <w:lang w:eastAsia="ru-RU"/>
              </w:rPr>
              <w:t>о</w:t>
            </w:r>
            <w:r w:rsidRPr="00185626">
              <w:rPr>
                <w:rFonts w:ascii="Times New Roman" w:eastAsia="Times New Roman" w:hAnsi="Times New Roman"/>
                <w:b/>
                <w:sz w:val="20"/>
                <w:szCs w:val="20"/>
                <w:lang w:eastAsia="ru-RU"/>
              </w:rPr>
              <w:t>стоятел</w:t>
            </w:r>
            <w:r w:rsidRPr="00185626">
              <w:rPr>
                <w:rFonts w:ascii="Times New Roman" w:eastAsia="Times New Roman" w:hAnsi="Times New Roman"/>
                <w:b/>
                <w:sz w:val="20"/>
                <w:szCs w:val="20"/>
                <w:lang w:eastAsia="ru-RU"/>
              </w:rPr>
              <w:t>ь</w:t>
            </w:r>
            <w:r w:rsidRPr="00185626">
              <w:rPr>
                <w:rFonts w:ascii="Times New Roman" w:eastAsia="Times New Roman" w:hAnsi="Times New Roman"/>
                <w:b/>
                <w:sz w:val="20"/>
                <w:szCs w:val="20"/>
                <w:lang w:eastAsia="ru-RU"/>
              </w:rPr>
              <w:t>ная раб</w:t>
            </w:r>
            <w:r w:rsidRPr="00185626">
              <w:rPr>
                <w:rFonts w:ascii="Times New Roman" w:eastAsia="Times New Roman" w:hAnsi="Times New Roman"/>
                <w:b/>
                <w:sz w:val="20"/>
                <w:szCs w:val="20"/>
                <w:lang w:eastAsia="ru-RU"/>
              </w:rPr>
              <w:t>о</w:t>
            </w:r>
            <w:r w:rsidRPr="00185626">
              <w:rPr>
                <w:rFonts w:ascii="Times New Roman" w:eastAsia="Times New Roman" w:hAnsi="Times New Roman"/>
                <w:b/>
                <w:sz w:val="20"/>
                <w:szCs w:val="20"/>
                <w:lang w:eastAsia="ru-RU"/>
              </w:rPr>
              <w:t>та ст</w:t>
            </w:r>
            <w:r w:rsidRPr="00185626">
              <w:rPr>
                <w:rFonts w:ascii="Times New Roman" w:eastAsia="Times New Roman" w:hAnsi="Times New Roman"/>
                <w:b/>
                <w:sz w:val="20"/>
                <w:szCs w:val="20"/>
                <w:lang w:eastAsia="ru-RU"/>
              </w:rPr>
              <w:t>у</w:t>
            </w:r>
            <w:r w:rsidRPr="00185626">
              <w:rPr>
                <w:rFonts w:ascii="Times New Roman" w:eastAsia="Times New Roman" w:hAnsi="Times New Roman"/>
                <w:b/>
                <w:sz w:val="20"/>
                <w:szCs w:val="20"/>
                <w:lang w:eastAsia="ru-RU"/>
              </w:rPr>
              <w:t>дента</w:t>
            </w:r>
          </w:p>
        </w:tc>
        <w:tc>
          <w:tcPr>
            <w:tcW w:w="7229" w:type="dxa"/>
            <w:gridSpan w:val="7"/>
            <w:tcBorders>
              <w:right w:val="single" w:sz="18" w:space="0" w:color="auto"/>
            </w:tcBorders>
            <w:vAlign w:val="center"/>
          </w:tcPr>
          <w:p w:rsidR="00CE7B8B" w:rsidRPr="00185626" w:rsidRDefault="00CE7B8B" w:rsidP="00CE7B8B">
            <w:pPr>
              <w:tabs>
                <w:tab w:val="left" w:pos="10773"/>
              </w:tabs>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b/>
                <w:sz w:val="20"/>
                <w:szCs w:val="20"/>
                <w:lang w:eastAsia="ru-RU"/>
              </w:rPr>
              <w:t>Обязательная аудиторная учебная нагрузка студента</w:t>
            </w:r>
            <w:r w:rsidRPr="00185626">
              <w:rPr>
                <w:rFonts w:ascii="Times New Roman" w:eastAsia="Times New Roman" w:hAnsi="Times New Roman"/>
                <w:b/>
                <w:sz w:val="20"/>
                <w:szCs w:val="20"/>
                <w:lang w:eastAsia="ru-RU"/>
              </w:rPr>
              <w:br/>
              <w:t xml:space="preserve"> (во взаимодействии с преподавателем)</w:t>
            </w:r>
          </w:p>
        </w:tc>
        <w:tc>
          <w:tcPr>
            <w:tcW w:w="850" w:type="dxa"/>
            <w:vMerge w:val="restart"/>
            <w:tcBorders>
              <w:left w:val="single" w:sz="18" w:space="0" w:color="auto"/>
            </w:tcBorders>
            <w:vAlign w:val="center"/>
          </w:tcPr>
          <w:p w:rsidR="00CE7B8B" w:rsidRPr="00185626" w:rsidRDefault="00CE7B8B" w:rsidP="00CE7B8B">
            <w:pPr>
              <w:widowControl w:val="0"/>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b/>
                <w:sz w:val="20"/>
                <w:szCs w:val="20"/>
                <w:lang w:eastAsia="ru-RU"/>
              </w:rPr>
              <w:t>Уче</w:t>
            </w:r>
            <w:r w:rsidRPr="00185626">
              <w:rPr>
                <w:rFonts w:ascii="Times New Roman" w:eastAsia="Times New Roman" w:hAnsi="Times New Roman"/>
                <w:b/>
                <w:sz w:val="20"/>
                <w:szCs w:val="20"/>
                <w:lang w:eastAsia="ru-RU"/>
              </w:rPr>
              <w:t>б</w:t>
            </w:r>
            <w:r w:rsidRPr="00185626">
              <w:rPr>
                <w:rFonts w:ascii="Times New Roman" w:eastAsia="Times New Roman" w:hAnsi="Times New Roman"/>
                <w:b/>
                <w:sz w:val="20"/>
                <w:szCs w:val="20"/>
                <w:lang w:eastAsia="ru-RU"/>
              </w:rPr>
              <w:t>ная,</w:t>
            </w:r>
          </w:p>
          <w:p w:rsidR="00CE7B8B" w:rsidRPr="00185626" w:rsidRDefault="00CE7B8B" w:rsidP="00CE7B8B">
            <w:pPr>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sz w:val="20"/>
                <w:szCs w:val="20"/>
                <w:lang w:eastAsia="ru-RU"/>
              </w:rPr>
              <w:t>часов</w:t>
            </w:r>
          </w:p>
        </w:tc>
        <w:tc>
          <w:tcPr>
            <w:tcW w:w="994" w:type="dxa"/>
            <w:vMerge w:val="restart"/>
            <w:vAlign w:val="center"/>
          </w:tcPr>
          <w:p w:rsidR="00CE7B8B" w:rsidRPr="00185626" w:rsidRDefault="00CE7B8B" w:rsidP="00CE7B8B">
            <w:pPr>
              <w:widowControl w:val="0"/>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b/>
                <w:sz w:val="20"/>
                <w:szCs w:val="20"/>
                <w:lang w:eastAsia="ru-RU"/>
              </w:rPr>
              <w:t>Прои</w:t>
            </w:r>
            <w:r w:rsidRPr="00185626">
              <w:rPr>
                <w:rFonts w:ascii="Times New Roman" w:eastAsia="Times New Roman" w:hAnsi="Times New Roman"/>
                <w:b/>
                <w:sz w:val="20"/>
                <w:szCs w:val="20"/>
                <w:lang w:eastAsia="ru-RU"/>
              </w:rPr>
              <w:t>з</w:t>
            </w:r>
            <w:r w:rsidRPr="00185626">
              <w:rPr>
                <w:rFonts w:ascii="Times New Roman" w:eastAsia="Times New Roman" w:hAnsi="Times New Roman"/>
                <w:b/>
                <w:sz w:val="20"/>
                <w:szCs w:val="20"/>
                <w:lang w:eastAsia="ru-RU"/>
              </w:rPr>
              <w:t>в</w:t>
            </w:r>
            <w:r w:rsidRPr="00185626">
              <w:rPr>
                <w:rFonts w:ascii="Times New Roman" w:eastAsia="Times New Roman" w:hAnsi="Times New Roman"/>
                <w:b/>
                <w:sz w:val="20"/>
                <w:szCs w:val="20"/>
                <w:lang w:eastAsia="ru-RU"/>
              </w:rPr>
              <w:t>о</w:t>
            </w:r>
            <w:r w:rsidRPr="00185626">
              <w:rPr>
                <w:rFonts w:ascii="Times New Roman" w:eastAsia="Times New Roman" w:hAnsi="Times New Roman"/>
                <w:b/>
                <w:sz w:val="20"/>
                <w:szCs w:val="20"/>
                <w:lang w:eastAsia="ru-RU"/>
              </w:rPr>
              <w:t>дстве</w:t>
            </w:r>
            <w:r w:rsidRPr="00185626">
              <w:rPr>
                <w:rFonts w:ascii="Times New Roman" w:eastAsia="Times New Roman" w:hAnsi="Times New Roman"/>
                <w:b/>
                <w:sz w:val="20"/>
                <w:szCs w:val="20"/>
                <w:lang w:eastAsia="ru-RU"/>
              </w:rPr>
              <w:t>н</w:t>
            </w:r>
            <w:r w:rsidRPr="00185626">
              <w:rPr>
                <w:rFonts w:ascii="Times New Roman" w:eastAsia="Times New Roman" w:hAnsi="Times New Roman"/>
                <w:b/>
                <w:sz w:val="20"/>
                <w:szCs w:val="20"/>
                <w:lang w:eastAsia="ru-RU"/>
              </w:rPr>
              <w:t>ная,</w:t>
            </w:r>
          </w:p>
          <w:p w:rsidR="00CE7B8B" w:rsidRPr="00185626" w:rsidRDefault="00CE7B8B" w:rsidP="00CE7B8B">
            <w:pPr>
              <w:widowControl w:val="0"/>
              <w:spacing w:after="0" w:line="240" w:lineRule="auto"/>
              <w:ind w:left="72"/>
              <w:jc w:val="center"/>
              <w:rPr>
                <w:rFonts w:ascii="Times New Roman" w:eastAsia="Times New Roman" w:hAnsi="Times New Roman"/>
                <w:sz w:val="20"/>
                <w:szCs w:val="20"/>
                <w:lang w:eastAsia="ru-RU"/>
              </w:rPr>
            </w:pPr>
            <w:r w:rsidRPr="00185626">
              <w:rPr>
                <w:rFonts w:ascii="Times New Roman" w:eastAsia="Times New Roman" w:hAnsi="Times New Roman"/>
                <w:sz w:val="20"/>
                <w:szCs w:val="20"/>
                <w:lang w:eastAsia="ru-RU"/>
              </w:rPr>
              <w:t>часов</w:t>
            </w:r>
          </w:p>
        </w:tc>
      </w:tr>
      <w:tr w:rsidR="00CE7B8B" w:rsidRPr="00185626" w:rsidTr="00CE7B8B">
        <w:trPr>
          <w:jc w:val="center"/>
        </w:trPr>
        <w:tc>
          <w:tcPr>
            <w:tcW w:w="1450" w:type="dxa"/>
            <w:vMerge/>
            <w:tcBorders>
              <w:left w:val="single" w:sz="18" w:space="0" w:color="auto"/>
              <w:bottom w:val="single" w:sz="18" w:space="0" w:color="auto"/>
              <w:right w:val="single" w:sz="18" w:space="0" w:color="auto"/>
            </w:tcBorders>
            <w:vAlign w:val="center"/>
          </w:tcPr>
          <w:p w:rsidR="00CE7B8B" w:rsidRPr="00185626" w:rsidRDefault="00CE7B8B" w:rsidP="00CE7B8B">
            <w:pPr>
              <w:tabs>
                <w:tab w:val="left" w:pos="10773"/>
              </w:tabs>
              <w:spacing w:after="0" w:line="240" w:lineRule="auto"/>
              <w:jc w:val="center"/>
              <w:rPr>
                <w:rFonts w:ascii="Times New Roman" w:eastAsia="Times New Roman" w:hAnsi="Times New Roman"/>
                <w:b/>
                <w:sz w:val="20"/>
                <w:szCs w:val="20"/>
                <w:lang w:eastAsia="ru-RU"/>
              </w:rPr>
            </w:pPr>
          </w:p>
        </w:tc>
        <w:tc>
          <w:tcPr>
            <w:tcW w:w="2408" w:type="dxa"/>
            <w:vMerge/>
            <w:tcBorders>
              <w:left w:val="single" w:sz="18" w:space="0" w:color="auto"/>
              <w:bottom w:val="single" w:sz="18" w:space="0" w:color="auto"/>
              <w:right w:val="single" w:sz="18" w:space="0" w:color="auto"/>
            </w:tcBorders>
            <w:vAlign w:val="center"/>
          </w:tcPr>
          <w:p w:rsidR="00CE7B8B" w:rsidRPr="00185626" w:rsidRDefault="00CE7B8B" w:rsidP="00CE7B8B">
            <w:pPr>
              <w:tabs>
                <w:tab w:val="left" w:pos="10773"/>
              </w:tabs>
              <w:spacing w:after="0" w:line="240" w:lineRule="auto"/>
              <w:jc w:val="center"/>
              <w:rPr>
                <w:rFonts w:ascii="Times New Roman" w:eastAsia="Times New Roman" w:hAnsi="Times New Roman"/>
                <w:b/>
                <w:sz w:val="20"/>
                <w:szCs w:val="20"/>
                <w:lang w:eastAsia="ru-RU"/>
              </w:rPr>
            </w:pPr>
          </w:p>
        </w:tc>
        <w:tc>
          <w:tcPr>
            <w:tcW w:w="789" w:type="dxa"/>
            <w:vMerge/>
            <w:tcBorders>
              <w:left w:val="single" w:sz="18" w:space="0" w:color="auto"/>
              <w:bottom w:val="single" w:sz="18" w:space="0" w:color="auto"/>
              <w:right w:val="single" w:sz="4" w:space="0" w:color="auto"/>
            </w:tcBorders>
            <w:vAlign w:val="center"/>
          </w:tcPr>
          <w:p w:rsidR="00CE7B8B" w:rsidRPr="00185626" w:rsidRDefault="00CE7B8B" w:rsidP="00CE7B8B">
            <w:pPr>
              <w:tabs>
                <w:tab w:val="left" w:pos="10773"/>
              </w:tabs>
              <w:spacing w:after="0" w:line="240" w:lineRule="auto"/>
              <w:jc w:val="center"/>
              <w:rPr>
                <w:rFonts w:ascii="Times New Roman" w:eastAsia="Times New Roman" w:hAnsi="Times New Roman"/>
                <w:b/>
                <w:sz w:val="20"/>
                <w:szCs w:val="20"/>
                <w:lang w:eastAsia="ru-RU"/>
              </w:rPr>
            </w:pPr>
          </w:p>
        </w:tc>
        <w:tc>
          <w:tcPr>
            <w:tcW w:w="771" w:type="dxa"/>
            <w:vMerge/>
            <w:tcBorders>
              <w:left w:val="single" w:sz="4" w:space="0" w:color="auto"/>
              <w:bottom w:val="single" w:sz="18" w:space="0" w:color="auto"/>
              <w:right w:val="single" w:sz="18" w:space="0" w:color="auto"/>
            </w:tcBorders>
            <w:vAlign w:val="center"/>
          </w:tcPr>
          <w:p w:rsidR="00CE7B8B" w:rsidRPr="00185626" w:rsidRDefault="00CE7B8B" w:rsidP="00CE7B8B">
            <w:pPr>
              <w:tabs>
                <w:tab w:val="left" w:pos="10773"/>
              </w:tabs>
              <w:spacing w:after="0" w:line="240" w:lineRule="auto"/>
              <w:jc w:val="center"/>
              <w:rPr>
                <w:rFonts w:ascii="Times New Roman" w:eastAsia="Times New Roman" w:hAnsi="Times New Roman"/>
                <w:b/>
                <w:sz w:val="20"/>
                <w:szCs w:val="20"/>
                <w:lang w:eastAsia="ru-RU"/>
              </w:rPr>
            </w:pPr>
          </w:p>
        </w:tc>
        <w:tc>
          <w:tcPr>
            <w:tcW w:w="1134" w:type="dxa"/>
            <w:tcBorders>
              <w:left w:val="single" w:sz="18" w:space="0" w:color="auto"/>
              <w:bottom w:val="single" w:sz="18" w:space="0" w:color="auto"/>
            </w:tcBorders>
            <w:vAlign w:val="center"/>
          </w:tcPr>
          <w:p w:rsidR="00CE7B8B" w:rsidRPr="00185626" w:rsidRDefault="00CE7B8B" w:rsidP="00CE7B8B">
            <w:pPr>
              <w:widowControl w:val="0"/>
              <w:suppressAutoHyphens/>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b/>
                <w:sz w:val="20"/>
                <w:szCs w:val="20"/>
                <w:lang w:eastAsia="ru-RU"/>
              </w:rPr>
              <w:t>в т.ч.,</w:t>
            </w:r>
            <w:r w:rsidRPr="00185626">
              <w:rPr>
                <w:rFonts w:ascii="Times New Roman" w:eastAsia="Times New Roman" w:hAnsi="Times New Roman"/>
                <w:b/>
                <w:sz w:val="20"/>
                <w:szCs w:val="20"/>
                <w:lang w:eastAsia="ru-RU"/>
              </w:rPr>
              <w:br/>
              <w:t>всего,</w:t>
            </w:r>
          </w:p>
          <w:p w:rsidR="00CE7B8B" w:rsidRPr="00185626" w:rsidRDefault="00CE7B8B" w:rsidP="00CE7B8B">
            <w:pPr>
              <w:tabs>
                <w:tab w:val="left" w:pos="10773"/>
              </w:tabs>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sz w:val="20"/>
                <w:szCs w:val="20"/>
                <w:lang w:eastAsia="ru-RU"/>
              </w:rPr>
              <w:t>часов</w:t>
            </w:r>
          </w:p>
        </w:tc>
        <w:tc>
          <w:tcPr>
            <w:tcW w:w="850" w:type="dxa"/>
            <w:tcBorders>
              <w:bottom w:val="single" w:sz="18" w:space="0" w:color="auto"/>
            </w:tcBorders>
            <w:vAlign w:val="center"/>
          </w:tcPr>
          <w:p w:rsidR="00CE7B8B" w:rsidRPr="00185626" w:rsidRDefault="00CE7B8B" w:rsidP="00CE7B8B">
            <w:pPr>
              <w:tabs>
                <w:tab w:val="left" w:pos="10773"/>
              </w:tabs>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b/>
                <w:sz w:val="20"/>
                <w:szCs w:val="20"/>
                <w:lang w:eastAsia="ru-RU"/>
              </w:rPr>
              <w:t>в т.ч.,</w:t>
            </w:r>
            <w:r w:rsidRPr="00185626">
              <w:rPr>
                <w:rFonts w:ascii="Times New Roman" w:eastAsia="Times New Roman" w:hAnsi="Times New Roman"/>
                <w:b/>
                <w:sz w:val="20"/>
                <w:szCs w:val="20"/>
                <w:lang w:eastAsia="ru-RU"/>
              </w:rPr>
              <w:br/>
              <w:t>ко</w:t>
            </w:r>
            <w:r w:rsidRPr="00185626">
              <w:rPr>
                <w:rFonts w:ascii="Times New Roman" w:eastAsia="Times New Roman" w:hAnsi="Times New Roman"/>
                <w:b/>
                <w:sz w:val="20"/>
                <w:szCs w:val="20"/>
                <w:lang w:eastAsia="ru-RU"/>
              </w:rPr>
              <w:t>н</w:t>
            </w:r>
            <w:r w:rsidRPr="00185626">
              <w:rPr>
                <w:rFonts w:ascii="Times New Roman" w:eastAsia="Times New Roman" w:hAnsi="Times New Roman"/>
                <w:b/>
                <w:sz w:val="20"/>
                <w:szCs w:val="20"/>
                <w:lang w:eastAsia="ru-RU"/>
              </w:rPr>
              <w:t>сул</w:t>
            </w:r>
            <w:r w:rsidRPr="00185626">
              <w:rPr>
                <w:rFonts w:ascii="Times New Roman" w:eastAsia="Times New Roman" w:hAnsi="Times New Roman"/>
                <w:b/>
                <w:sz w:val="20"/>
                <w:szCs w:val="20"/>
                <w:lang w:eastAsia="ru-RU"/>
              </w:rPr>
              <w:t>ь</w:t>
            </w:r>
            <w:r w:rsidRPr="00185626">
              <w:rPr>
                <w:rFonts w:ascii="Times New Roman" w:eastAsia="Times New Roman" w:hAnsi="Times New Roman"/>
                <w:b/>
                <w:sz w:val="20"/>
                <w:szCs w:val="20"/>
                <w:lang w:eastAsia="ru-RU"/>
              </w:rPr>
              <w:t>тации,</w:t>
            </w:r>
            <w:r w:rsidRPr="00185626">
              <w:rPr>
                <w:rFonts w:ascii="Times New Roman" w:eastAsia="Times New Roman" w:hAnsi="Times New Roman"/>
                <w:b/>
                <w:sz w:val="20"/>
                <w:szCs w:val="20"/>
                <w:lang w:eastAsia="ru-RU"/>
              </w:rPr>
              <w:br/>
            </w:r>
            <w:r w:rsidRPr="00185626">
              <w:rPr>
                <w:rFonts w:ascii="Times New Roman" w:eastAsia="Times New Roman" w:hAnsi="Times New Roman"/>
                <w:sz w:val="20"/>
                <w:szCs w:val="20"/>
                <w:lang w:eastAsia="ru-RU"/>
              </w:rPr>
              <w:t>часов</w:t>
            </w:r>
          </w:p>
        </w:tc>
        <w:tc>
          <w:tcPr>
            <w:tcW w:w="851" w:type="dxa"/>
            <w:tcBorders>
              <w:bottom w:val="single" w:sz="18" w:space="0" w:color="auto"/>
            </w:tcBorders>
            <w:vAlign w:val="center"/>
          </w:tcPr>
          <w:p w:rsidR="00CE7B8B" w:rsidRPr="00185626" w:rsidRDefault="00CE7B8B" w:rsidP="00CE7B8B">
            <w:pPr>
              <w:widowControl w:val="0"/>
              <w:suppressAutoHyphens/>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b/>
                <w:sz w:val="20"/>
                <w:szCs w:val="20"/>
                <w:lang w:eastAsia="ru-RU"/>
              </w:rPr>
              <w:t>Всего,</w:t>
            </w:r>
          </w:p>
          <w:p w:rsidR="00CE7B8B" w:rsidRPr="00185626" w:rsidRDefault="00CE7B8B" w:rsidP="00CE7B8B">
            <w:pPr>
              <w:tabs>
                <w:tab w:val="left" w:pos="10773"/>
              </w:tabs>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sz w:val="20"/>
                <w:szCs w:val="20"/>
                <w:lang w:eastAsia="ru-RU"/>
              </w:rPr>
              <w:t>часов</w:t>
            </w:r>
          </w:p>
        </w:tc>
        <w:tc>
          <w:tcPr>
            <w:tcW w:w="992" w:type="dxa"/>
            <w:tcBorders>
              <w:bottom w:val="single" w:sz="18" w:space="0" w:color="auto"/>
            </w:tcBorders>
            <w:vAlign w:val="center"/>
          </w:tcPr>
          <w:p w:rsidR="00CE7B8B" w:rsidRPr="00185626" w:rsidRDefault="00CE7B8B" w:rsidP="00CE7B8B">
            <w:pPr>
              <w:widowControl w:val="0"/>
              <w:suppressAutoHyphens/>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b/>
                <w:sz w:val="20"/>
                <w:szCs w:val="20"/>
                <w:lang w:eastAsia="ru-RU"/>
              </w:rPr>
              <w:t xml:space="preserve">в т.ч. </w:t>
            </w:r>
            <w:proofErr w:type="spellStart"/>
            <w:r w:rsidRPr="00185626">
              <w:rPr>
                <w:rFonts w:ascii="Times New Roman" w:eastAsia="Times New Roman" w:hAnsi="Times New Roman"/>
                <w:b/>
                <w:sz w:val="20"/>
                <w:szCs w:val="20"/>
                <w:lang w:eastAsia="ru-RU"/>
              </w:rPr>
              <w:t>теорет</w:t>
            </w:r>
            <w:proofErr w:type="spellEnd"/>
            <w:r w:rsidRPr="00185626">
              <w:rPr>
                <w:rFonts w:ascii="Times New Roman" w:eastAsia="Times New Roman" w:hAnsi="Times New Roman"/>
                <w:b/>
                <w:sz w:val="20"/>
                <w:szCs w:val="20"/>
                <w:lang w:eastAsia="ru-RU"/>
              </w:rPr>
              <w:t>. занят,</w:t>
            </w:r>
          </w:p>
          <w:p w:rsidR="00CE7B8B" w:rsidRPr="00185626" w:rsidRDefault="00CE7B8B" w:rsidP="00CE7B8B">
            <w:pPr>
              <w:tabs>
                <w:tab w:val="left" w:pos="10773"/>
              </w:tabs>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sz w:val="20"/>
                <w:szCs w:val="20"/>
                <w:lang w:eastAsia="ru-RU"/>
              </w:rPr>
              <w:t>часов</w:t>
            </w:r>
          </w:p>
        </w:tc>
        <w:tc>
          <w:tcPr>
            <w:tcW w:w="1134" w:type="dxa"/>
            <w:tcBorders>
              <w:bottom w:val="single" w:sz="18" w:space="0" w:color="auto"/>
            </w:tcBorders>
            <w:vAlign w:val="center"/>
          </w:tcPr>
          <w:p w:rsidR="00CE7B8B" w:rsidRPr="00185626" w:rsidRDefault="00CE7B8B" w:rsidP="00CE7B8B">
            <w:pPr>
              <w:widowControl w:val="0"/>
              <w:suppressAutoHyphens/>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 xml:space="preserve">в т.ч. </w:t>
            </w:r>
            <w:proofErr w:type="spellStart"/>
            <w:r>
              <w:rPr>
                <w:rFonts w:ascii="Times New Roman" w:eastAsia="Times New Roman" w:hAnsi="Times New Roman"/>
                <w:b/>
                <w:sz w:val="20"/>
                <w:szCs w:val="20"/>
                <w:lang w:eastAsia="ru-RU"/>
              </w:rPr>
              <w:t>лаборат</w:t>
            </w:r>
            <w:proofErr w:type="spellEnd"/>
            <w:r>
              <w:rPr>
                <w:rFonts w:ascii="Times New Roman" w:eastAsia="Times New Roman" w:hAnsi="Times New Roman"/>
                <w:b/>
                <w:sz w:val="20"/>
                <w:szCs w:val="20"/>
                <w:lang w:eastAsia="ru-RU"/>
              </w:rPr>
              <w:t>. занятия</w:t>
            </w:r>
            <w:r w:rsidRPr="00185626">
              <w:rPr>
                <w:rFonts w:ascii="Times New Roman" w:eastAsia="Times New Roman" w:hAnsi="Times New Roman"/>
                <w:b/>
                <w:sz w:val="20"/>
                <w:szCs w:val="20"/>
                <w:lang w:eastAsia="ru-RU"/>
              </w:rPr>
              <w:t>,</w:t>
            </w:r>
          </w:p>
          <w:p w:rsidR="00CE7B8B" w:rsidRPr="00185626" w:rsidRDefault="00CE7B8B" w:rsidP="00CE7B8B">
            <w:pPr>
              <w:widowControl w:val="0"/>
              <w:suppressAutoHyphens/>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sz w:val="20"/>
                <w:szCs w:val="20"/>
                <w:lang w:eastAsia="ru-RU"/>
              </w:rPr>
              <w:t>часов</w:t>
            </w:r>
          </w:p>
        </w:tc>
        <w:tc>
          <w:tcPr>
            <w:tcW w:w="1134" w:type="dxa"/>
            <w:tcBorders>
              <w:bottom w:val="single" w:sz="18" w:space="0" w:color="auto"/>
            </w:tcBorders>
            <w:vAlign w:val="center"/>
          </w:tcPr>
          <w:p w:rsidR="00CE7B8B" w:rsidRPr="00185626" w:rsidRDefault="00CE7B8B" w:rsidP="00CE7B8B">
            <w:pPr>
              <w:widowControl w:val="0"/>
              <w:suppressAutoHyphens/>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b/>
                <w:sz w:val="20"/>
                <w:szCs w:val="20"/>
                <w:lang w:eastAsia="ru-RU"/>
              </w:rPr>
              <w:t xml:space="preserve">в т.ч. </w:t>
            </w:r>
            <w:proofErr w:type="spellStart"/>
            <w:r w:rsidRPr="00185626">
              <w:rPr>
                <w:rFonts w:ascii="Times New Roman" w:eastAsia="Times New Roman" w:hAnsi="Times New Roman"/>
                <w:b/>
                <w:sz w:val="20"/>
                <w:szCs w:val="20"/>
                <w:lang w:eastAsia="ru-RU"/>
              </w:rPr>
              <w:t>практич</w:t>
            </w:r>
            <w:proofErr w:type="spellEnd"/>
            <w:r w:rsidRPr="00185626">
              <w:rPr>
                <w:rFonts w:ascii="Times New Roman" w:eastAsia="Times New Roman" w:hAnsi="Times New Roman"/>
                <w:b/>
                <w:sz w:val="20"/>
                <w:szCs w:val="20"/>
                <w:lang w:eastAsia="ru-RU"/>
              </w:rPr>
              <w:t>. занятия,</w:t>
            </w:r>
          </w:p>
          <w:p w:rsidR="00CE7B8B" w:rsidRPr="00185626" w:rsidRDefault="00CE7B8B" w:rsidP="00CE7B8B">
            <w:pPr>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sz w:val="20"/>
                <w:szCs w:val="20"/>
                <w:lang w:eastAsia="ru-RU"/>
              </w:rPr>
              <w:t>часов</w:t>
            </w:r>
          </w:p>
        </w:tc>
        <w:tc>
          <w:tcPr>
            <w:tcW w:w="1134" w:type="dxa"/>
            <w:tcBorders>
              <w:bottom w:val="single" w:sz="18" w:space="0" w:color="auto"/>
            </w:tcBorders>
            <w:vAlign w:val="center"/>
          </w:tcPr>
          <w:p w:rsidR="00CE7B8B" w:rsidRPr="00185626" w:rsidRDefault="00CE7B8B" w:rsidP="00CE7B8B">
            <w:pPr>
              <w:widowControl w:val="0"/>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b/>
                <w:sz w:val="20"/>
                <w:szCs w:val="20"/>
                <w:lang w:eastAsia="ru-RU"/>
              </w:rPr>
              <w:t>в т.ч., курсовая работа (проект),</w:t>
            </w:r>
          </w:p>
          <w:p w:rsidR="00CE7B8B" w:rsidRPr="00185626" w:rsidRDefault="00CE7B8B" w:rsidP="00CE7B8B">
            <w:pPr>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sz w:val="20"/>
                <w:szCs w:val="20"/>
                <w:lang w:eastAsia="ru-RU"/>
              </w:rPr>
              <w:t>часов</w:t>
            </w:r>
          </w:p>
        </w:tc>
        <w:tc>
          <w:tcPr>
            <w:tcW w:w="1134" w:type="dxa"/>
            <w:tcBorders>
              <w:bottom w:val="single" w:sz="18" w:space="0" w:color="auto"/>
              <w:right w:val="single" w:sz="18" w:space="0" w:color="auto"/>
            </w:tcBorders>
            <w:vAlign w:val="center"/>
          </w:tcPr>
          <w:p w:rsidR="00CE7B8B" w:rsidRPr="00185626" w:rsidRDefault="00CE7B8B" w:rsidP="00CE7B8B">
            <w:pPr>
              <w:tabs>
                <w:tab w:val="left" w:pos="10773"/>
              </w:tabs>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b/>
                <w:sz w:val="20"/>
                <w:szCs w:val="20"/>
                <w:lang w:eastAsia="ru-RU"/>
              </w:rPr>
              <w:t>в т.ч.,</w:t>
            </w:r>
            <w:r w:rsidRPr="00185626">
              <w:rPr>
                <w:rFonts w:ascii="Times New Roman" w:eastAsia="Times New Roman" w:hAnsi="Times New Roman"/>
                <w:b/>
                <w:sz w:val="20"/>
                <w:szCs w:val="20"/>
                <w:lang w:eastAsia="ru-RU"/>
              </w:rPr>
              <w:br/>
            </w:r>
            <w:proofErr w:type="spellStart"/>
            <w:proofErr w:type="gramStart"/>
            <w:r w:rsidRPr="00185626">
              <w:rPr>
                <w:rFonts w:ascii="Times New Roman" w:eastAsia="Times New Roman" w:hAnsi="Times New Roman"/>
                <w:b/>
                <w:sz w:val="20"/>
                <w:szCs w:val="20"/>
                <w:lang w:eastAsia="ru-RU"/>
              </w:rPr>
              <w:t>промежу-точная</w:t>
            </w:r>
            <w:proofErr w:type="spellEnd"/>
            <w:proofErr w:type="gramEnd"/>
            <w:r w:rsidRPr="00185626">
              <w:rPr>
                <w:rFonts w:ascii="Times New Roman" w:eastAsia="Times New Roman" w:hAnsi="Times New Roman"/>
                <w:b/>
                <w:sz w:val="20"/>
                <w:szCs w:val="20"/>
                <w:lang w:eastAsia="ru-RU"/>
              </w:rPr>
              <w:br/>
            </w:r>
            <w:proofErr w:type="spellStart"/>
            <w:r w:rsidRPr="00185626">
              <w:rPr>
                <w:rFonts w:ascii="Times New Roman" w:eastAsia="Times New Roman" w:hAnsi="Times New Roman"/>
                <w:b/>
                <w:sz w:val="20"/>
                <w:szCs w:val="20"/>
                <w:lang w:eastAsia="ru-RU"/>
              </w:rPr>
              <w:t>аттест</w:t>
            </w:r>
            <w:proofErr w:type="spellEnd"/>
            <w:r w:rsidRPr="00185626">
              <w:rPr>
                <w:rFonts w:ascii="Times New Roman" w:eastAsia="Times New Roman" w:hAnsi="Times New Roman"/>
                <w:b/>
                <w:sz w:val="20"/>
                <w:szCs w:val="20"/>
                <w:lang w:eastAsia="ru-RU"/>
              </w:rPr>
              <w:t>.</w:t>
            </w:r>
          </w:p>
        </w:tc>
        <w:tc>
          <w:tcPr>
            <w:tcW w:w="850" w:type="dxa"/>
            <w:vMerge/>
            <w:tcBorders>
              <w:left w:val="single" w:sz="18" w:space="0" w:color="auto"/>
              <w:bottom w:val="single" w:sz="18" w:space="0" w:color="auto"/>
            </w:tcBorders>
            <w:vAlign w:val="center"/>
          </w:tcPr>
          <w:p w:rsidR="00CE7B8B" w:rsidRPr="00185626" w:rsidRDefault="00CE7B8B" w:rsidP="00CE7B8B">
            <w:pPr>
              <w:tabs>
                <w:tab w:val="left" w:pos="10773"/>
              </w:tabs>
              <w:spacing w:after="0" w:line="240" w:lineRule="auto"/>
              <w:jc w:val="center"/>
              <w:rPr>
                <w:rFonts w:ascii="Times New Roman" w:eastAsia="Times New Roman" w:hAnsi="Times New Roman"/>
                <w:b/>
                <w:sz w:val="20"/>
                <w:szCs w:val="20"/>
                <w:lang w:eastAsia="ru-RU"/>
              </w:rPr>
            </w:pPr>
          </w:p>
        </w:tc>
        <w:tc>
          <w:tcPr>
            <w:tcW w:w="994" w:type="dxa"/>
            <w:vMerge/>
            <w:tcBorders>
              <w:bottom w:val="single" w:sz="18" w:space="0" w:color="auto"/>
            </w:tcBorders>
            <w:vAlign w:val="center"/>
          </w:tcPr>
          <w:p w:rsidR="00CE7B8B" w:rsidRPr="00185626" w:rsidRDefault="00CE7B8B" w:rsidP="00CE7B8B">
            <w:pPr>
              <w:tabs>
                <w:tab w:val="left" w:pos="10773"/>
              </w:tabs>
              <w:spacing w:after="0" w:line="240" w:lineRule="auto"/>
              <w:jc w:val="center"/>
              <w:rPr>
                <w:rFonts w:ascii="Times New Roman" w:eastAsia="Times New Roman" w:hAnsi="Times New Roman"/>
                <w:b/>
                <w:sz w:val="20"/>
                <w:szCs w:val="20"/>
                <w:lang w:eastAsia="ru-RU"/>
              </w:rPr>
            </w:pPr>
          </w:p>
        </w:tc>
      </w:tr>
      <w:tr w:rsidR="00CE7B8B" w:rsidRPr="00185626" w:rsidTr="00CE7B8B">
        <w:trPr>
          <w:jc w:val="center"/>
        </w:trPr>
        <w:tc>
          <w:tcPr>
            <w:tcW w:w="1450" w:type="dxa"/>
            <w:tcBorders>
              <w:top w:val="single" w:sz="18" w:space="0" w:color="auto"/>
              <w:left w:val="single" w:sz="18" w:space="0" w:color="auto"/>
              <w:right w:val="single" w:sz="18" w:space="0" w:color="auto"/>
            </w:tcBorders>
            <w:vAlign w:val="center"/>
          </w:tcPr>
          <w:p w:rsidR="00CE7B8B" w:rsidRPr="00523E89" w:rsidRDefault="00CE7B8B" w:rsidP="00CE7B8B">
            <w:pPr>
              <w:tabs>
                <w:tab w:val="left" w:pos="10773"/>
              </w:tabs>
              <w:spacing w:after="0" w:line="240" w:lineRule="auto"/>
              <w:jc w:val="center"/>
              <w:rPr>
                <w:rFonts w:ascii="Times New Roman" w:eastAsia="Times New Roman" w:hAnsi="Times New Roman"/>
                <w:b/>
                <w:sz w:val="24"/>
                <w:szCs w:val="24"/>
                <w:lang w:eastAsia="ru-RU"/>
              </w:rPr>
            </w:pPr>
            <w:r w:rsidRPr="00523E89">
              <w:rPr>
                <w:rFonts w:ascii="Times New Roman" w:hAnsi="Times New Roman"/>
                <w:sz w:val="24"/>
                <w:szCs w:val="24"/>
              </w:rPr>
              <w:t>ПК 2.1, 2.2</w:t>
            </w:r>
          </w:p>
        </w:tc>
        <w:tc>
          <w:tcPr>
            <w:tcW w:w="2408" w:type="dxa"/>
            <w:tcBorders>
              <w:top w:val="single" w:sz="18" w:space="0" w:color="auto"/>
              <w:left w:val="single" w:sz="18" w:space="0" w:color="auto"/>
              <w:right w:val="single" w:sz="18" w:space="0" w:color="auto"/>
            </w:tcBorders>
            <w:vAlign w:val="center"/>
          </w:tcPr>
          <w:p w:rsidR="00CE7B8B" w:rsidRPr="00185626" w:rsidRDefault="00CE7B8B" w:rsidP="00CE7B8B">
            <w:pPr>
              <w:tabs>
                <w:tab w:val="left" w:pos="10773"/>
              </w:tabs>
              <w:spacing w:after="0" w:line="240" w:lineRule="auto"/>
              <w:rPr>
                <w:rFonts w:ascii="Times New Roman" w:eastAsia="Times New Roman" w:hAnsi="Times New Roman"/>
                <w:b/>
                <w:sz w:val="24"/>
                <w:szCs w:val="24"/>
                <w:lang w:eastAsia="ru-RU"/>
              </w:rPr>
            </w:pPr>
            <w:r w:rsidRPr="009D3037">
              <w:rPr>
                <w:rFonts w:ascii="Times New Roman" w:hAnsi="Times New Roman"/>
                <w:b/>
                <w:sz w:val="24"/>
                <w:szCs w:val="24"/>
              </w:rPr>
              <w:t xml:space="preserve">Раздел </w:t>
            </w:r>
            <w:r>
              <w:rPr>
                <w:rFonts w:ascii="Times New Roman" w:hAnsi="Times New Roman"/>
                <w:b/>
                <w:sz w:val="24"/>
                <w:szCs w:val="24"/>
              </w:rPr>
              <w:t>1</w:t>
            </w:r>
            <w:r w:rsidRPr="009D3037">
              <w:rPr>
                <w:rFonts w:ascii="Times New Roman" w:hAnsi="Times New Roman"/>
                <w:b/>
                <w:sz w:val="24"/>
                <w:szCs w:val="24"/>
              </w:rPr>
              <w:t>.</w:t>
            </w:r>
            <w:r>
              <w:rPr>
                <w:rFonts w:ascii="Times New Roman" w:hAnsi="Times New Roman"/>
                <w:sz w:val="24"/>
                <w:szCs w:val="24"/>
              </w:rPr>
              <w:t>Техническое о</w:t>
            </w:r>
            <w:r>
              <w:rPr>
                <w:rFonts w:ascii="Times New Roman" w:hAnsi="Times New Roman"/>
                <w:sz w:val="24"/>
                <w:szCs w:val="24"/>
              </w:rPr>
              <w:t>б</w:t>
            </w:r>
            <w:r>
              <w:rPr>
                <w:rFonts w:ascii="Times New Roman" w:hAnsi="Times New Roman"/>
                <w:sz w:val="24"/>
                <w:szCs w:val="24"/>
              </w:rPr>
              <w:t>служивание пр</w:t>
            </w:r>
            <w:r>
              <w:rPr>
                <w:rFonts w:ascii="Times New Roman" w:hAnsi="Times New Roman"/>
                <w:sz w:val="24"/>
                <w:szCs w:val="24"/>
              </w:rPr>
              <w:t>о</w:t>
            </w:r>
            <w:r>
              <w:rPr>
                <w:rFonts w:ascii="Times New Roman" w:hAnsi="Times New Roman"/>
                <w:sz w:val="24"/>
                <w:szCs w:val="24"/>
              </w:rPr>
              <w:t>мышленного обор</w:t>
            </w:r>
            <w:r>
              <w:rPr>
                <w:rFonts w:ascii="Times New Roman" w:hAnsi="Times New Roman"/>
                <w:sz w:val="24"/>
                <w:szCs w:val="24"/>
              </w:rPr>
              <w:t>у</w:t>
            </w:r>
            <w:r>
              <w:rPr>
                <w:rFonts w:ascii="Times New Roman" w:hAnsi="Times New Roman"/>
                <w:sz w:val="24"/>
                <w:szCs w:val="24"/>
              </w:rPr>
              <w:t>дования</w:t>
            </w:r>
          </w:p>
        </w:tc>
        <w:tc>
          <w:tcPr>
            <w:tcW w:w="789" w:type="dxa"/>
            <w:tcBorders>
              <w:top w:val="single" w:sz="18" w:space="0" w:color="auto"/>
              <w:left w:val="single" w:sz="18" w:space="0" w:color="auto"/>
              <w:right w:val="single" w:sz="4" w:space="0" w:color="auto"/>
            </w:tcBorders>
            <w:vAlign w:val="center"/>
          </w:tcPr>
          <w:p w:rsidR="00CE7B8B" w:rsidRPr="00185626" w:rsidRDefault="00CE7B8B" w:rsidP="00CE7B8B">
            <w:pPr>
              <w:tabs>
                <w:tab w:val="left" w:pos="10773"/>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174</w:t>
            </w:r>
          </w:p>
        </w:tc>
        <w:tc>
          <w:tcPr>
            <w:tcW w:w="771" w:type="dxa"/>
            <w:tcBorders>
              <w:top w:val="single" w:sz="18" w:space="0" w:color="auto"/>
              <w:left w:val="single" w:sz="4" w:space="0" w:color="auto"/>
              <w:right w:val="single" w:sz="18" w:space="0" w:color="auto"/>
            </w:tcBorders>
            <w:vAlign w:val="center"/>
          </w:tcPr>
          <w:p w:rsidR="00CE7B8B" w:rsidRPr="00185626" w:rsidRDefault="00CE7B8B" w:rsidP="00CE7B8B">
            <w:pPr>
              <w:tabs>
                <w:tab w:val="left" w:pos="10773"/>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98</w:t>
            </w:r>
          </w:p>
        </w:tc>
        <w:tc>
          <w:tcPr>
            <w:tcW w:w="1134" w:type="dxa"/>
            <w:tcBorders>
              <w:top w:val="single" w:sz="18" w:space="0" w:color="auto"/>
              <w:left w:val="single" w:sz="18" w:space="0" w:color="auto"/>
            </w:tcBorders>
            <w:vAlign w:val="center"/>
          </w:tcPr>
          <w:p w:rsidR="00CE7B8B" w:rsidRPr="00185626" w:rsidRDefault="00CE7B8B" w:rsidP="00CE7B8B">
            <w:pPr>
              <w:tabs>
                <w:tab w:val="left" w:pos="10773"/>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850" w:type="dxa"/>
            <w:tcBorders>
              <w:top w:val="single" w:sz="18" w:space="0" w:color="auto"/>
            </w:tcBorders>
            <w:vAlign w:val="center"/>
          </w:tcPr>
          <w:p w:rsidR="00CE7B8B" w:rsidRPr="00185626" w:rsidRDefault="00CE7B8B" w:rsidP="00CE7B8B">
            <w:pPr>
              <w:tabs>
                <w:tab w:val="left" w:pos="10773"/>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tcBorders>
              <w:top w:val="single" w:sz="18" w:space="0" w:color="auto"/>
            </w:tcBorders>
            <w:vAlign w:val="center"/>
          </w:tcPr>
          <w:p w:rsidR="00CE7B8B" w:rsidRPr="00185626" w:rsidRDefault="00CE7B8B" w:rsidP="00CE7B8B">
            <w:pPr>
              <w:tabs>
                <w:tab w:val="left" w:pos="10773"/>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97</w:t>
            </w:r>
          </w:p>
        </w:tc>
        <w:tc>
          <w:tcPr>
            <w:tcW w:w="992" w:type="dxa"/>
            <w:tcBorders>
              <w:top w:val="single" w:sz="18" w:space="0" w:color="auto"/>
            </w:tcBorders>
            <w:vAlign w:val="center"/>
          </w:tcPr>
          <w:p w:rsidR="00CE7B8B" w:rsidRPr="00185626" w:rsidRDefault="00CE7B8B" w:rsidP="00CE7B8B">
            <w:pPr>
              <w:tabs>
                <w:tab w:val="left" w:pos="10773"/>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68</w:t>
            </w:r>
          </w:p>
        </w:tc>
        <w:tc>
          <w:tcPr>
            <w:tcW w:w="1134" w:type="dxa"/>
            <w:tcBorders>
              <w:top w:val="single" w:sz="18" w:space="0" w:color="auto"/>
            </w:tcBorders>
            <w:vAlign w:val="center"/>
          </w:tcPr>
          <w:p w:rsidR="00CE7B8B" w:rsidRPr="00185626" w:rsidRDefault="00CE7B8B" w:rsidP="00CE7B8B">
            <w:pPr>
              <w:tabs>
                <w:tab w:val="left" w:pos="10773"/>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c>
          <w:tcPr>
            <w:tcW w:w="1134" w:type="dxa"/>
            <w:tcBorders>
              <w:top w:val="single" w:sz="18" w:space="0" w:color="auto"/>
            </w:tcBorders>
            <w:vAlign w:val="center"/>
          </w:tcPr>
          <w:p w:rsidR="00CE7B8B" w:rsidRPr="00185626" w:rsidRDefault="00CE7B8B" w:rsidP="00CE7B8B">
            <w:pPr>
              <w:tabs>
                <w:tab w:val="left" w:pos="10773"/>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w:t>
            </w:r>
          </w:p>
        </w:tc>
        <w:tc>
          <w:tcPr>
            <w:tcW w:w="1134" w:type="dxa"/>
            <w:tcBorders>
              <w:top w:val="single" w:sz="18" w:space="0" w:color="auto"/>
            </w:tcBorders>
            <w:vAlign w:val="center"/>
          </w:tcPr>
          <w:p w:rsidR="00CE7B8B" w:rsidRPr="00185626" w:rsidRDefault="00CE7B8B" w:rsidP="00CE7B8B">
            <w:pPr>
              <w:tabs>
                <w:tab w:val="left" w:pos="10773"/>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134" w:type="dxa"/>
            <w:tcBorders>
              <w:top w:val="single" w:sz="18" w:space="0" w:color="auto"/>
              <w:right w:val="single" w:sz="18" w:space="0" w:color="auto"/>
            </w:tcBorders>
            <w:vAlign w:val="center"/>
          </w:tcPr>
          <w:p w:rsidR="00CE7B8B" w:rsidRPr="00185626" w:rsidRDefault="00CE7B8B" w:rsidP="00CE7B8B">
            <w:pPr>
              <w:tabs>
                <w:tab w:val="left" w:pos="10773"/>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850" w:type="dxa"/>
            <w:tcBorders>
              <w:top w:val="single" w:sz="18" w:space="0" w:color="auto"/>
              <w:left w:val="single" w:sz="18" w:space="0" w:color="auto"/>
            </w:tcBorders>
            <w:vAlign w:val="center"/>
          </w:tcPr>
          <w:p w:rsidR="00CE7B8B" w:rsidRPr="00185626" w:rsidRDefault="00CE7B8B" w:rsidP="00CE7B8B">
            <w:pPr>
              <w:tabs>
                <w:tab w:val="left" w:pos="10773"/>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994" w:type="dxa"/>
            <w:tcBorders>
              <w:top w:val="single" w:sz="18" w:space="0" w:color="auto"/>
            </w:tcBorders>
            <w:vAlign w:val="center"/>
          </w:tcPr>
          <w:p w:rsidR="00CE7B8B" w:rsidRPr="00185626" w:rsidRDefault="00CE7B8B" w:rsidP="00CE7B8B">
            <w:pPr>
              <w:tabs>
                <w:tab w:val="left" w:pos="10773"/>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72</w:t>
            </w:r>
          </w:p>
        </w:tc>
      </w:tr>
      <w:tr w:rsidR="00CE7B8B" w:rsidRPr="00185626" w:rsidTr="00CE7B8B">
        <w:trPr>
          <w:trHeight w:val="460"/>
          <w:jc w:val="center"/>
        </w:trPr>
        <w:tc>
          <w:tcPr>
            <w:tcW w:w="1450" w:type="dxa"/>
            <w:tcBorders>
              <w:left w:val="single" w:sz="18" w:space="0" w:color="auto"/>
              <w:right w:val="single" w:sz="18" w:space="0" w:color="auto"/>
            </w:tcBorders>
            <w:vAlign w:val="center"/>
          </w:tcPr>
          <w:p w:rsidR="00CE7B8B" w:rsidRPr="00523E89" w:rsidRDefault="00CE7B8B" w:rsidP="00CE7B8B">
            <w:pPr>
              <w:spacing w:after="0" w:line="240" w:lineRule="auto"/>
              <w:jc w:val="center"/>
              <w:rPr>
                <w:rFonts w:ascii="Times New Roman" w:eastAsia="Times New Roman" w:hAnsi="Times New Roman"/>
                <w:b/>
                <w:sz w:val="24"/>
                <w:szCs w:val="24"/>
                <w:lang w:eastAsia="ru-RU"/>
              </w:rPr>
            </w:pPr>
            <w:r w:rsidRPr="00523E89">
              <w:rPr>
                <w:rFonts w:ascii="Times New Roman" w:hAnsi="Times New Roman"/>
                <w:sz w:val="24"/>
                <w:szCs w:val="24"/>
              </w:rPr>
              <w:t>ПК 2.3, 2.4</w:t>
            </w:r>
          </w:p>
        </w:tc>
        <w:tc>
          <w:tcPr>
            <w:tcW w:w="2408" w:type="dxa"/>
            <w:tcBorders>
              <w:left w:val="single" w:sz="18" w:space="0" w:color="auto"/>
              <w:right w:val="single" w:sz="18" w:space="0" w:color="auto"/>
            </w:tcBorders>
          </w:tcPr>
          <w:p w:rsidR="00CE7B8B" w:rsidRPr="00185626" w:rsidRDefault="00CE7B8B" w:rsidP="00CE7B8B">
            <w:pPr>
              <w:spacing w:after="0" w:line="240" w:lineRule="auto"/>
              <w:rPr>
                <w:rFonts w:ascii="Times New Roman" w:eastAsia="Times New Roman" w:hAnsi="Times New Roman"/>
                <w:b/>
                <w:sz w:val="24"/>
                <w:szCs w:val="24"/>
                <w:lang w:eastAsia="ru-RU"/>
              </w:rPr>
            </w:pPr>
            <w:r w:rsidRPr="00185626">
              <w:rPr>
                <w:rFonts w:ascii="Times New Roman" w:eastAsia="Times New Roman" w:hAnsi="Times New Roman"/>
                <w:b/>
                <w:sz w:val="24"/>
                <w:szCs w:val="24"/>
                <w:lang w:eastAsia="ru-RU"/>
              </w:rPr>
              <w:t xml:space="preserve">Раздел </w:t>
            </w:r>
            <w:r>
              <w:rPr>
                <w:rFonts w:ascii="Times New Roman" w:eastAsia="Times New Roman" w:hAnsi="Times New Roman"/>
                <w:b/>
                <w:sz w:val="24"/>
                <w:szCs w:val="24"/>
                <w:lang w:eastAsia="ru-RU"/>
              </w:rPr>
              <w:t>2</w:t>
            </w:r>
            <w:r>
              <w:rPr>
                <w:rFonts w:ascii="Times New Roman" w:eastAsia="Times New Roman" w:hAnsi="Times New Roman"/>
                <w:sz w:val="24"/>
                <w:szCs w:val="24"/>
                <w:lang w:eastAsia="ru-RU"/>
              </w:rPr>
              <w:t>Ремонт промышленного оборудования</w:t>
            </w:r>
          </w:p>
        </w:tc>
        <w:tc>
          <w:tcPr>
            <w:tcW w:w="789" w:type="dxa"/>
            <w:tcBorders>
              <w:left w:val="single" w:sz="18" w:space="0" w:color="auto"/>
              <w:right w:val="single" w:sz="4" w:space="0" w:color="auto"/>
            </w:tcBorders>
            <w:vAlign w:val="center"/>
          </w:tcPr>
          <w:p w:rsidR="00CE7B8B" w:rsidRPr="00185626" w:rsidRDefault="00CE7B8B" w:rsidP="00CE7B8B">
            <w:pPr>
              <w:tabs>
                <w:tab w:val="left" w:pos="10773"/>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374</w:t>
            </w:r>
          </w:p>
        </w:tc>
        <w:tc>
          <w:tcPr>
            <w:tcW w:w="771" w:type="dxa"/>
            <w:tcBorders>
              <w:left w:val="single" w:sz="4" w:space="0" w:color="auto"/>
              <w:right w:val="single" w:sz="18" w:space="0" w:color="auto"/>
            </w:tcBorders>
            <w:vAlign w:val="center"/>
          </w:tcPr>
          <w:p w:rsidR="00CE7B8B" w:rsidRPr="00185626" w:rsidRDefault="00CE7B8B" w:rsidP="00CE7B8B">
            <w:pPr>
              <w:tabs>
                <w:tab w:val="left" w:pos="10773"/>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98</w:t>
            </w:r>
          </w:p>
        </w:tc>
        <w:tc>
          <w:tcPr>
            <w:tcW w:w="1134" w:type="dxa"/>
            <w:tcBorders>
              <w:left w:val="single" w:sz="18" w:space="0" w:color="auto"/>
            </w:tcBorders>
            <w:vAlign w:val="center"/>
          </w:tcPr>
          <w:p w:rsidR="00CE7B8B" w:rsidRPr="00185626" w:rsidRDefault="00CE7B8B" w:rsidP="00CE7B8B">
            <w:pPr>
              <w:tabs>
                <w:tab w:val="left" w:pos="10773"/>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w:t>
            </w:r>
          </w:p>
        </w:tc>
        <w:tc>
          <w:tcPr>
            <w:tcW w:w="850" w:type="dxa"/>
            <w:vAlign w:val="center"/>
          </w:tcPr>
          <w:p w:rsidR="00CE7B8B" w:rsidRPr="00185626" w:rsidRDefault="00CE7B8B" w:rsidP="00CE7B8B">
            <w:pPr>
              <w:tabs>
                <w:tab w:val="left" w:pos="10773"/>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851" w:type="dxa"/>
            <w:vAlign w:val="center"/>
          </w:tcPr>
          <w:p w:rsidR="00CE7B8B" w:rsidRPr="00185626" w:rsidRDefault="00CE7B8B" w:rsidP="00CE7B8B">
            <w:pPr>
              <w:tabs>
                <w:tab w:val="left" w:pos="10773"/>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97</w:t>
            </w:r>
          </w:p>
        </w:tc>
        <w:tc>
          <w:tcPr>
            <w:tcW w:w="992" w:type="dxa"/>
            <w:vAlign w:val="center"/>
          </w:tcPr>
          <w:p w:rsidR="00CE7B8B" w:rsidRPr="00185626" w:rsidRDefault="00CE7B8B" w:rsidP="00CE7B8B">
            <w:pPr>
              <w:tabs>
                <w:tab w:val="left" w:pos="10773"/>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68</w:t>
            </w:r>
          </w:p>
        </w:tc>
        <w:tc>
          <w:tcPr>
            <w:tcW w:w="1134" w:type="dxa"/>
            <w:vAlign w:val="center"/>
          </w:tcPr>
          <w:p w:rsidR="00CE7B8B" w:rsidRPr="00185626" w:rsidRDefault="00CE7B8B" w:rsidP="00CE7B8B">
            <w:pPr>
              <w:tabs>
                <w:tab w:val="left" w:pos="10773"/>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c>
          <w:tcPr>
            <w:tcW w:w="1134" w:type="dxa"/>
            <w:vAlign w:val="center"/>
          </w:tcPr>
          <w:p w:rsidR="00CE7B8B" w:rsidRPr="00185626" w:rsidRDefault="00CE7B8B" w:rsidP="00CE7B8B">
            <w:pPr>
              <w:tabs>
                <w:tab w:val="left" w:pos="10773"/>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w:t>
            </w:r>
          </w:p>
        </w:tc>
        <w:tc>
          <w:tcPr>
            <w:tcW w:w="1134" w:type="dxa"/>
            <w:vAlign w:val="center"/>
          </w:tcPr>
          <w:p w:rsidR="00CE7B8B" w:rsidRPr="00185626" w:rsidRDefault="00CE7B8B" w:rsidP="00CE7B8B">
            <w:pPr>
              <w:tabs>
                <w:tab w:val="left" w:pos="10773"/>
              </w:tabs>
              <w:spacing w:after="0" w:line="240" w:lineRule="auto"/>
              <w:jc w:val="center"/>
              <w:rPr>
                <w:rFonts w:ascii="Times New Roman" w:eastAsia="Times New Roman" w:hAnsi="Times New Roman"/>
                <w:sz w:val="24"/>
                <w:szCs w:val="24"/>
                <w:lang w:eastAsia="ru-RU"/>
              </w:rPr>
            </w:pPr>
            <w:r w:rsidRPr="00185626">
              <w:rPr>
                <w:rFonts w:ascii="Times New Roman" w:eastAsia="Times New Roman" w:hAnsi="Times New Roman"/>
                <w:sz w:val="24"/>
                <w:szCs w:val="24"/>
                <w:lang w:eastAsia="ru-RU"/>
              </w:rPr>
              <w:t>-</w:t>
            </w:r>
          </w:p>
        </w:tc>
        <w:tc>
          <w:tcPr>
            <w:tcW w:w="1134" w:type="dxa"/>
            <w:tcBorders>
              <w:right w:val="single" w:sz="18" w:space="0" w:color="auto"/>
            </w:tcBorders>
            <w:vAlign w:val="center"/>
          </w:tcPr>
          <w:p w:rsidR="00CE7B8B" w:rsidRPr="00185626" w:rsidRDefault="00CE7B8B" w:rsidP="00CE7B8B">
            <w:pPr>
              <w:tabs>
                <w:tab w:val="left" w:pos="10773"/>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850" w:type="dxa"/>
            <w:tcBorders>
              <w:left w:val="single" w:sz="18" w:space="0" w:color="auto"/>
            </w:tcBorders>
            <w:vAlign w:val="center"/>
          </w:tcPr>
          <w:p w:rsidR="00CE7B8B" w:rsidRPr="00185626" w:rsidRDefault="00CE7B8B" w:rsidP="00CE7B8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72</w:t>
            </w:r>
          </w:p>
        </w:tc>
        <w:tc>
          <w:tcPr>
            <w:tcW w:w="994" w:type="dxa"/>
            <w:vAlign w:val="center"/>
          </w:tcPr>
          <w:p w:rsidR="00CE7B8B" w:rsidRPr="00185626" w:rsidRDefault="00CE7B8B" w:rsidP="00CE7B8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CE7B8B" w:rsidRPr="00185626" w:rsidTr="00CE7B8B">
        <w:trPr>
          <w:jc w:val="center"/>
        </w:trPr>
        <w:tc>
          <w:tcPr>
            <w:tcW w:w="1450" w:type="dxa"/>
            <w:tcBorders>
              <w:left w:val="single" w:sz="18" w:space="0" w:color="auto"/>
              <w:bottom w:val="single" w:sz="12" w:space="0" w:color="auto"/>
              <w:right w:val="single" w:sz="18" w:space="0" w:color="auto"/>
            </w:tcBorders>
            <w:vAlign w:val="center"/>
          </w:tcPr>
          <w:p w:rsidR="00CE7B8B" w:rsidRPr="00523E89" w:rsidRDefault="00CE7B8B" w:rsidP="00CE7B8B">
            <w:pPr>
              <w:spacing w:after="0" w:line="240" w:lineRule="auto"/>
              <w:jc w:val="center"/>
              <w:rPr>
                <w:rFonts w:ascii="Times New Roman" w:eastAsia="Times New Roman" w:hAnsi="Times New Roman"/>
                <w:b/>
                <w:sz w:val="24"/>
                <w:szCs w:val="24"/>
                <w:lang w:eastAsia="ru-RU"/>
              </w:rPr>
            </w:pPr>
            <w:r w:rsidRPr="00523E89">
              <w:rPr>
                <w:rFonts w:ascii="Times New Roman" w:hAnsi="Times New Roman"/>
                <w:sz w:val="24"/>
                <w:szCs w:val="24"/>
              </w:rPr>
              <w:t>ПК 2.1-2.4</w:t>
            </w:r>
          </w:p>
        </w:tc>
        <w:tc>
          <w:tcPr>
            <w:tcW w:w="2408" w:type="dxa"/>
            <w:tcBorders>
              <w:left w:val="single" w:sz="18" w:space="0" w:color="auto"/>
              <w:bottom w:val="single" w:sz="12" w:space="0" w:color="auto"/>
              <w:right w:val="single" w:sz="18" w:space="0" w:color="auto"/>
            </w:tcBorders>
            <w:vAlign w:val="center"/>
          </w:tcPr>
          <w:p w:rsidR="00CE7B8B" w:rsidRPr="00185626" w:rsidRDefault="00CE7B8B" w:rsidP="00CE7B8B">
            <w:pPr>
              <w:spacing w:after="0" w:line="240" w:lineRule="auto"/>
              <w:rPr>
                <w:rFonts w:ascii="Times New Roman" w:eastAsia="Times New Roman" w:hAnsi="Times New Roman"/>
                <w:b/>
                <w:sz w:val="20"/>
                <w:szCs w:val="20"/>
                <w:lang w:eastAsia="ru-RU"/>
              </w:rPr>
            </w:pPr>
            <w:r w:rsidRPr="00185626">
              <w:rPr>
                <w:rFonts w:ascii="Times New Roman" w:eastAsia="Times New Roman" w:hAnsi="Times New Roman"/>
                <w:b/>
                <w:sz w:val="20"/>
                <w:szCs w:val="20"/>
                <w:lang w:eastAsia="ru-RU"/>
              </w:rPr>
              <w:t>Промежуточная атт</w:t>
            </w:r>
            <w:r w:rsidRPr="00185626">
              <w:rPr>
                <w:rFonts w:ascii="Times New Roman" w:eastAsia="Times New Roman" w:hAnsi="Times New Roman"/>
                <w:b/>
                <w:sz w:val="20"/>
                <w:szCs w:val="20"/>
                <w:lang w:eastAsia="ru-RU"/>
              </w:rPr>
              <w:t>е</w:t>
            </w:r>
            <w:r w:rsidRPr="00185626">
              <w:rPr>
                <w:rFonts w:ascii="Times New Roman" w:eastAsia="Times New Roman" w:hAnsi="Times New Roman"/>
                <w:b/>
                <w:sz w:val="20"/>
                <w:szCs w:val="20"/>
                <w:lang w:eastAsia="ru-RU"/>
              </w:rPr>
              <w:t>стация</w:t>
            </w:r>
          </w:p>
        </w:tc>
        <w:tc>
          <w:tcPr>
            <w:tcW w:w="789" w:type="dxa"/>
            <w:tcBorders>
              <w:left w:val="single" w:sz="18" w:space="0" w:color="auto"/>
              <w:bottom w:val="single" w:sz="12" w:space="0" w:color="auto"/>
              <w:right w:val="single" w:sz="4" w:space="0" w:color="auto"/>
            </w:tcBorders>
            <w:vAlign w:val="center"/>
          </w:tcPr>
          <w:p w:rsidR="00CE7B8B" w:rsidRPr="00185626" w:rsidRDefault="00CE7B8B" w:rsidP="00CE7B8B">
            <w:pPr>
              <w:tabs>
                <w:tab w:val="left" w:pos="10773"/>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12</w:t>
            </w:r>
          </w:p>
        </w:tc>
        <w:tc>
          <w:tcPr>
            <w:tcW w:w="771" w:type="dxa"/>
            <w:tcBorders>
              <w:left w:val="single" w:sz="4" w:space="0" w:color="auto"/>
              <w:bottom w:val="single" w:sz="12" w:space="0" w:color="auto"/>
              <w:right w:val="single" w:sz="18" w:space="0" w:color="auto"/>
            </w:tcBorders>
            <w:vAlign w:val="center"/>
          </w:tcPr>
          <w:p w:rsidR="00CE7B8B" w:rsidRPr="00185626" w:rsidRDefault="00CE7B8B" w:rsidP="00CE7B8B">
            <w:pPr>
              <w:tabs>
                <w:tab w:val="left" w:pos="10773"/>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w:t>
            </w:r>
          </w:p>
        </w:tc>
        <w:tc>
          <w:tcPr>
            <w:tcW w:w="1134" w:type="dxa"/>
            <w:tcBorders>
              <w:left w:val="single" w:sz="18" w:space="0" w:color="auto"/>
              <w:bottom w:val="single" w:sz="12" w:space="0" w:color="auto"/>
            </w:tcBorders>
            <w:vAlign w:val="center"/>
          </w:tcPr>
          <w:p w:rsidR="00CE7B8B" w:rsidRPr="00185626" w:rsidRDefault="00CE7B8B" w:rsidP="00CE7B8B">
            <w:pPr>
              <w:tabs>
                <w:tab w:val="left" w:pos="10773"/>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850" w:type="dxa"/>
            <w:tcBorders>
              <w:bottom w:val="single" w:sz="12" w:space="0" w:color="auto"/>
            </w:tcBorders>
            <w:vAlign w:val="center"/>
          </w:tcPr>
          <w:p w:rsidR="00CE7B8B" w:rsidRPr="00185626" w:rsidRDefault="00CE7B8B" w:rsidP="00CE7B8B">
            <w:pPr>
              <w:tabs>
                <w:tab w:val="left" w:pos="10773"/>
              </w:tabs>
              <w:spacing w:after="0" w:line="240" w:lineRule="auto"/>
              <w:jc w:val="center"/>
              <w:rPr>
                <w:rFonts w:ascii="Times New Roman" w:eastAsia="Times New Roman" w:hAnsi="Times New Roman"/>
                <w:sz w:val="24"/>
                <w:szCs w:val="24"/>
                <w:lang w:eastAsia="ru-RU"/>
              </w:rPr>
            </w:pPr>
            <w:r w:rsidRPr="00185626">
              <w:rPr>
                <w:rFonts w:ascii="Times New Roman" w:eastAsia="Times New Roman" w:hAnsi="Times New Roman"/>
                <w:sz w:val="24"/>
                <w:szCs w:val="24"/>
                <w:lang w:eastAsia="ru-RU"/>
              </w:rPr>
              <w:t>2</w:t>
            </w:r>
          </w:p>
        </w:tc>
        <w:tc>
          <w:tcPr>
            <w:tcW w:w="851" w:type="dxa"/>
            <w:tcBorders>
              <w:bottom w:val="single" w:sz="12" w:space="0" w:color="auto"/>
            </w:tcBorders>
            <w:vAlign w:val="center"/>
          </w:tcPr>
          <w:p w:rsidR="00CE7B8B" w:rsidRPr="00185626" w:rsidRDefault="00CE7B8B" w:rsidP="00CE7B8B">
            <w:pPr>
              <w:tabs>
                <w:tab w:val="left" w:pos="10773"/>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992" w:type="dxa"/>
            <w:tcBorders>
              <w:bottom w:val="single" w:sz="12" w:space="0" w:color="auto"/>
            </w:tcBorders>
            <w:vAlign w:val="center"/>
          </w:tcPr>
          <w:p w:rsidR="00CE7B8B" w:rsidRPr="00185626" w:rsidRDefault="00CE7B8B" w:rsidP="00CE7B8B">
            <w:pPr>
              <w:tabs>
                <w:tab w:val="left" w:pos="10773"/>
              </w:tabs>
              <w:spacing w:after="0" w:line="240" w:lineRule="auto"/>
              <w:jc w:val="center"/>
              <w:rPr>
                <w:rFonts w:ascii="Times New Roman" w:eastAsia="Times New Roman" w:hAnsi="Times New Roman"/>
                <w:sz w:val="24"/>
                <w:szCs w:val="24"/>
                <w:lang w:eastAsia="ru-RU"/>
              </w:rPr>
            </w:pPr>
            <w:r w:rsidRPr="00185626">
              <w:rPr>
                <w:rFonts w:ascii="Times New Roman" w:eastAsia="Times New Roman" w:hAnsi="Times New Roman"/>
                <w:sz w:val="24"/>
                <w:szCs w:val="24"/>
                <w:lang w:eastAsia="ru-RU"/>
              </w:rPr>
              <w:t>-</w:t>
            </w:r>
          </w:p>
        </w:tc>
        <w:tc>
          <w:tcPr>
            <w:tcW w:w="1134" w:type="dxa"/>
            <w:tcBorders>
              <w:bottom w:val="single" w:sz="12" w:space="0" w:color="auto"/>
            </w:tcBorders>
            <w:vAlign w:val="center"/>
          </w:tcPr>
          <w:p w:rsidR="00CE7B8B" w:rsidRPr="00185626" w:rsidRDefault="00CE7B8B" w:rsidP="00CE7B8B">
            <w:pPr>
              <w:tabs>
                <w:tab w:val="left" w:pos="10773"/>
              </w:tabs>
              <w:spacing w:after="0" w:line="240" w:lineRule="auto"/>
              <w:jc w:val="center"/>
              <w:rPr>
                <w:rFonts w:ascii="Times New Roman" w:eastAsia="Times New Roman" w:hAnsi="Times New Roman"/>
                <w:sz w:val="24"/>
                <w:szCs w:val="24"/>
                <w:lang w:eastAsia="ru-RU"/>
              </w:rPr>
            </w:pPr>
            <w:r w:rsidRPr="00185626">
              <w:rPr>
                <w:rFonts w:ascii="Times New Roman" w:eastAsia="Times New Roman" w:hAnsi="Times New Roman"/>
                <w:sz w:val="24"/>
                <w:szCs w:val="24"/>
                <w:lang w:eastAsia="ru-RU"/>
              </w:rPr>
              <w:t>-</w:t>
            </w:r>
          </w:p>
        </w:tc>
        <w:tc>
          <w:tcPr>
            <w:tcW w:w="1134" w:type="dxa"/>
            <w:tcBorders>
              <w:bottom w:val="single" w:sz="12" w:space="0" w:color="auto"/>
            </w:tcBorders>
            <w:vAlign w:val="center"/>
          </w:tcPr>
          <w:p w:rsidR="00CE7B8B" w:rsidRPr="00185626" w:rsidRDefault="00CE7B8B" w:rsidP="00CE7B8B">
            <w:pPr>
              <w:tabs>
                <w:tab w:val="left" w:pos="10773"/>
              </w:tabs>
              <w:spacing w:after="0" w:line="240" w:lineRule="auto"/>
              <w:jc w:val="center"/>
              <w:rPr>
                <w:rFonts w:ascii="Times New Roman" w:eastAsia="Times New Roman" w:hAnsi="Times New Roman"/>
                <w:sz w:val="24"/>
                <w:szCs w:val="24"/>
                <w:lang w:eastAsia="ru-RU"/>
              </w:rPr>
            </w:pPr>
            <w:r w:rsidRPr="00185626">
              <w:rPr>
                <w:rFonts w:ascii="Times New Roman" w:eastAsia="Times New Roman" w:hAnsi="Times New Roman"/>
                <w:sz w:val="24"/>
                <w:szCs w:val="24"/>
                <w:lang w:eastAsia="ru-RU"/>
              </w:rPr>
              <w:t>-</w:t>
            </w:r>
          </w:p>
        </w:tc>
        <w:tc>
          <w:tcPr>
            <w:tcW w:w="1134" w:type="dxa"/>
            <w:tcBorders>
              <w:bottom w:val="single" w:sz="12" w:space="0" w:color="auto"/>
            </w:tcBorders>
            <w:vAlign w:val="center"/>
          </w:tcPr>
          <w:p w:rsidR="00CE7B8B" w:rsidRPr="00185626" w:rsidRDefault="00CE7B8B" w:rsidP="00CE7B8B">
            <w:pPr>
              <w:tabs>
                <w:tab w:val="left" w:pos="10773"/>
              </w:tabs>
              <w:spacing w:after="0" w:line="240" w:lineRule="auto"/>
              <w:jc w:val="center"/>
              <w:rPr>
                <w:rFonts w:ascii="Times New Roman" w:eastAsia="Times New Roman" w:hAnsi="Times New Roman"/>
                <w:sz w:val="24"/>
                <w:szCs w:val="24"/>
                <w:lang w:eastAsia="ru-RU"/>
              </w:rPr>
            </w:pPr>
            <w:r w:rsidRPr="00185626">
              <w:rPr>
                <w:rFonts w:ascii="Times New Roman" w:eastAsia="Times New Roman" w:hAnsi="Times New Roman"/>
                <w:sz w:val="24"/>
                <w:szCs w:val="24"/>
                <w:lang w:eastAsia="ru-RU"/>
              </w:rPr>
              <w:t>-</w:t>
            </w:r>
          </w:p>
        </w:tc>
        <w:tc>
          <w:tcPr>
            <w:tcW w:w="1134" w:type="dxa"/>
            <w:tcBorders>
              <w:bottom w:val="single" w:sz="12" w:space="0" w:color="auto"/>
              <w:right w:val="single" w:sz="18" w:space="0" w:color="auto"/>
            </w:tcBorders>
            <w:vAlign w:val="center"/>
          </w:tcPr>
          <w:p w:rsidR="00CE7B8B" w:rsidRPr="00185626" w:rsidRDefault="00CE7B8B" w:rsidP="00CE7B8B">
            <w:pPr>
              <w:tabs>
                <w:tab w:val="left" w:pos="10773"/>
              </w:tabs>
              <w:spacing w:after="0" w:line="240" w:lineRule="auto"/>
              <w:jc w:val="center"/>
              <w:rPr>
                <w:rFonts w:ascii="Times New Roman" w:eastAsia="Times New Roman" w:hAnsi="Times New Roman"/>
                <w:sz w:val="24"/>
                <w:szCs w:val="24"/>
                <w:lang w:eastAsia="ru-RU"/>
              </w:rPr>
            </w:pPr>
            <w:r w:rsidRPr="00185626">
              <w:rPr>
                <w:rFonts w:ascii="Times New Roman" w:eastAsia="Times New Roman" w:hAnsi="Times New Roman"/>
                <w:sz w:val="24"/>
                <w:szCs w:val="24"/>
                <w:lang w:eastAsia="ru-RU"/>
              </w:rPr>
              <w:t>6</w:t>
            </w:r>
          </w:p>
        </w:tc>
        <w:tc>
          <w:tcPr>
            <w:tcW w:w="1844" w:type="dxa"/>
            <w:gridSpan w:val="2"/>
            <w:tcBorders>
              <w:left w:val="single" w:sz="18" w:space="0" w:color="auto"/>
              <w:bottom w:val="single" w:sz="12" w:space="0" w:color="auto"/>
            </w:tcBorders>
            <w:shd w:val="clear" w:color="auto" w:fill="C6D9F1"/>
            <w:vAlign w:val="center"/>
          </w:tcPr>
          <w:p w:rsidR="00CE7B8B" w:rsidRPr="00185626" w:rsidRDefault="00CE7B8B" w:rsidP="00CE7B8B">
            <w:pPr>
              <w:tabs>
                <w:tab w:val="left" w:pos="10773"/>
              </w:tabs>
              <w:spacing w:after="0" w:line="240" w:lineRule="auto"/>
              <w:jc w:val="center"/>
              <w:rPr>
                <w:rFonts w:ascii="Times New Roman" w:eastAsia="Times New Roman" w:hAnsi="Times New Roman"/>
                <w:sz w:val="24"/>
                <w:szCs w:val="24"/>
                <w:lang w:eastAsia="ru-RU"/>
              </w:rPr>
            </w:pPr>
          </w:p>
        </w:tc>
      </w:tr>
      <w:tr w:rsidR="00CE7B8B" w:rsidRPr="00185626" w:rsidTr="00CE7B8B">
        <w:trPr>
          <w:trHeight w:val="513"/>
          <w:jc w:val="center"/>
        </w:trPr>
        <w:tc>
          <w:tcPr>
            <w:tcW w:w="3858" w:type="dxa"/>
            <w:gridSpan w:val="2"/>
            <w:tcBorders>
              <w:top w:val="single" w:sz="18" w:space="0" w:color="auto"/>
              <w:left w:val="single" w:sz="18" w:space="0" w:color="auto"/>
              <w:bottom w:val="single" w:sz="18" w:space="0" w:color="auto"/>
              <w:right w:val="single" w:sz="18" w:space="0" w:color="auto"/>
            </w:tcBorders>
            <w:vAlign w:val="center"/>
          </w:tcPr>
          <w:p w:rsidR="00CE7B8B" w:rsidRPr="00185626" w:rsidRDefault="00CE7B8B" w:rsidP="00CE7B8B">
            <w:pPr>
              <w:widowControl w:val="0"/>
              <w:spacing w:after="0" w:line="240" w:lineRule="auto"/>
              <w:jc w:val="right"/>
              <w:rPr>
                <w:rFonts w:ascii="Times New Roman" w:eastAsia="Times New Roman" w:hAnsi="Times New Roman"/>
                <w:b/>
                <w:sz w:val="24"/>
                <w:szCs w:val="24"/>
                <w:lang w:eastAsia="ru-RU"/>
              </w:rPr>
            </w:pPr>
            <w:r w:rsidRPr="00185626">
              <w:rPr>
                <w:rFonts w:ascii="Times New Roman" w:eastAsia="Times New Roman" w:hAnsi="Times New Roman"/>
                <w:b/>
                <w:sz w:val="24"/>
                <w:szCs w:val="24"/>
                <w:lang w:eastAsia="ru-RU"/>
              </w:rPr>
              <w:t>Всего:</w:t>
            </w:r>
          </w:p>
        </w:tc>
        <w:tc>
          <w:tcPr>
            <w:tcW w:w="789" w:type="dxa"/>
            <w:tcBorders>
              <w:top w:val="single" w:sz="18" w:space="0" w:color="auto"/>
              <w:left w:val="single" w:sz="18" w:space="0" w:color="auto"/>
              <w:bottom w:val="single" w:sz="18" w:space="0" w:color="auto"/>
              <w:right w:val="single" w:sz="4" w:space="0" w:color="auto"/>
            </w:tcBorders>
            <w:vAlign w:val="center"/>
          </w:tcPr>
          <w:p w:rsidR="00CE7B8B" w:rsidRPr="00185626" w:rsidRDefault="00382578" w:rsidP="00CE7B8B">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284</w:t>
            </w:r>
          </w:p>
        </w:tc>
        <w:tc>
          <w:tcPr>
            <w:tcW w:w="771" w:type="dxa"/>
            <w:tcBorders>
              <w:top w:val="single" w:sz="18" w:space="0" w:color="auto"/>
              <w:left w:val="single" w:sz="4" w:space="0" w:color="auto"/>
              <w:bottom w:val="single" w:sz="18" w:space="0" w:color="auto"/>
              <w:right w:val="single" w:sz="18" w:space="0" w:color="auto"/>
            </w:tcBorders>
            <w:vAlign w:val="center"/>
          </w:tcPr>
          <w:p w:rsidR="00CE7B8B" w:rsidRPr="00185626" w:rsidRDefault="00CE7B8B" w:rsidP="00CE7B8B">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196</w:t>
            </w:r>
          </w:p>
        </w:tc>
        <w:tc>
          <w:tcPr>
            <w:tcW w:w="1134" w:type="dxa"/>
            <w:tcBorders>
              <w:top w:val="single" w:sz="18" w:space="0" w:color="auto"/>
              <w:left w:val="single" w:sz="18" w:space="0" w:color="auto"/>
              <w:bottom w:val="single" w:sz="18" w:space="0" w:color="auto"/>
            </w:tcBorders>
            <w:vAlign w:val="center"/>
          </w:tcPr>
          <w:p w:rsidR="00CE7B8B" w:rsidRPr="00185626" w:rsidRDefault="00CE7B8B" w:rsidP="00CE7B8B">
            <w:pPr>
              <w:tabs>
                <w:tab w:val="left" w:pos="10773"/>
              </w:tabs>
              <w:spacing w:after="0" w:line="240" w:lineRule="auto"/>
              <w:jc w:val="center"/>
              <w:rPr>
                <w:rFonts w:ascii="Times New Roman" w:eastAsia="Times New Roman" w:hAnsi="Times New Roman"/>
                <w:b/>
                <w:sz w:val="24"/>
                <w:szCs w:val="24"/>
                <w:lang w:eastAsia="ru-RU"/>
              </w:rPr>
            </w:pPr>
            <w:r w:rsidRPr="00185626">
              <w:rPr>
                <w:rFonts w:ascii="Times New Roman" w:eastAsia="Times New Roman" w:hAnsi="Times New Roman"/>
                <w:b/>
                <w:sz w:val="24"/>
                <w:szCs w:val="24"/>
                <w:lang w:eastAsia="ru-RU"/>
              </w:rPr>
              <w:t>2</w:t>
            </w:r>
            <w:r>
              <w:rPr>
                <w:rFonts w:ascii="Times New Roman" w:eastAsia="Times New Roman" w:hAnsi="Times New Roman"/>
                <w:b/>
                <w:sz w:val="24"/>
                <w:szCs w:val="24"/>
                <w:lang w:eastAsia="ru-RU"/>
              </w:rPr>
              <w:t>6</w:t>
            </w:r>
          </w:p>
        </w:tc>
        <w:tc>
          <w:tcPr>
            <w:tcW w:w="850" w:type="dxa"/>
            <w:tcBorders>
              <w:top w:val="single" w:sz="18" w:space="0" w:color="auto"/>
              <w:bottom w:val="single" w:sz="18" w:space="0" w:color="auto"/>
            </w:tcBorders>
            <w:vAlign w:val="center"/>
          </w:tcPr>
          <w:p w:rsidR="00CE7B8B" w:rsidRPr="00185626" w:rsidRDefault="00CE7B8B" w:rsidP="00CE7B8B">
            <w:pPr>
              <w:tabs>
                <w:tab w:val="left" w:pos="10773"/>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4</w:t>
            </w:r>
          </w:p>
        </w:tc>
        <w:tc>
          <w:tcPr>
            <w:tcW w:w="851" w:type="dxa"/>
            <w:tcBorders>
              <w:top w:val="single" w:sz="18" w:space="0" w:color="auto"/>
              <w:bottom w:val="single" w:sz="18" w:space="0" w:color="auto"/>
            </w:tcBorders>
            <w:vAlign w:val="center"/>
          </w:tcPr>
          <w:p w:rsidR="00CE7B8B" w:rsidRPr="00185626" w:rsidRDefault="00CE7B8B" w:rsidP="00CE7B8B">
            <w:pPr>
              <w:tabs>
                <w:tab w:val="left" w:pos="10773"/>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312</w:t>
            </w:r>
          </w:p>
        </w:tc>
        <w:tc>
          <w:tcPr>
            <w:tcW w:w="992" w:type="dxa"/>
            <w:tcBorders>
              <w:top w:val="single" w:sz="18" w:space="0" w:color="auto"/>
              <w:bottom w:val="single" w:sz="18" w:space="0" w:color="auto"/>
            </w:tcBorders>
            <w:vAlign w:val="center"/>
          </w:tcPr>
          <w:p w:rsidR="00CE7B8B" w:rsidRPr="00185626" w:rsidRDefault="00CE7B8B" w:rsidP="00CE7B8B">
            <w:pPr>
              <w:tabs>
                <w:tab w:val="left" w:pos="10773"/>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220</w:t>
            </w:r>
          </w:p>
        </w:tc>
        <w:tc>
          <w:tcPr>
            <w:tcW w:w="1134" w:type="dxa"/>
            <w:tcBorders>
              <w:top w:val="single" w:sz="18" w:space="0" w:color="auto"/>
              <w:bottom w:val="single" w:sz="18" w:space="0" w:color="auto"/>
            </w:tcBorders>
            <w:vAlign w:val="center"/>
          </w:tcPr>
          <w:p w:rsidR="00CE7B8B" w:rsidRPr="00185626" w:rsidRDefault="00CE7B8B" w:rsidP="00CE7B8B">
            <w:pPr>
              <w:tabs>
                <w:tab w:val="left" w:pos="10773"/>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8</w:t>
            </w:r>
          </w:p>
        </w:tc>
        <w:tc>
          <w:tcPr>
            <w:tcW w:w="1134" w:type="dxa"/>
            <w:tcBorders>
              <w:top w:val="single" w:sz="18" w:space="0" w:color="auto"/>
              <w:bottom w:val="single" w:sz="18" w:space="0" w:color="auto"/>
            </w:tcBorders>
            <w:vAlign w:val="center"/>
          </w:tcPr>
          <w:p w:rsidR="00CE7B8B" w:rsidRPr="00185626" w:rsidRDefault="00CE7B8B" w:rsidP="00CE7B8B">
            <w:pPr>
              <w:tabs>
                <w:tab w:val="left" w:pos="10773"/>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46</w:t>
            </w:r>
          </w:p>
        </w:tc>
        <w:tc>
          <w:tcPr>
            <w:tcW w:w="1134" w:type="dxa"/>
            <w:tcBorders>
              <w:top w:val="single" w:sz="18" w:space="0" w:color="auto"/>
              <w:bottom w:val="single" w:sz="18" w:space="0" w:color="auto"/>
            </w:tcBorders>
            <w:vAlign w:val="center"/>
          </w:tcPr>
          <w:p w:rsidR="00CE7B8B" w:rsidRPr="00185626" w:rsidRDefault="00CE7B8B" w:rsidP="00CE7B8B">
            <w:pPr>
              <w:tabs>
                <w:tab w:val="left" w:pos="10773"/>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w:t>
            </w:r>
          </w:p>
        </w:tc>
        <w:tc>
          <w:tcPr>
            <w:tcW w:w="1134" w:type="dxa"/>
            <w:tcBorders>
              <w:top w:val="single" w:sz="18" w:space="0" w:color="auto"/>
              <w:bottom w:val="single" w:sz="18" w:space="0" w:color="auto"/>
              <w:right w:val="single" w:sz="18" w:space="0" w:color="auto"/>
            </w:tcBorders>
            <w:vAlign w:val="center"/>
          </w:tcPr>
          <w:p w:rsidR="00CE7B8B" w:rsidRPr="00185626" w:rsidRDefault="00CE7B8B" w:rsidP="00CE7B8B">
            <w:pPr>
              <w:tabs>
                <w:tab w:val="left" w:pos="10773"/>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12</w:t>
            </w:r>
          </w:p>
        </w:tc>
        <w:tc>
          <w:tcPr>
            <w:tcW w:w="850" w:type="dxa"/>
            <w:tcBorders>
              <w:top w:val="single" w:sz="18" w:space="0" w:color="auto"/>
              <w:left w:val="single" w:sz="18" w:space="0" w:color="auto"/>
              <w:bottom w:val="single" w:sz="18" w:space="0" w:color="auto"/>
            </w:tcBorders>
            <w:vAlign w:val="center"/>
          </w:tcPr>
          <w:p w:rsidR="00CE7B8B" w:rsidRPr="00185626" w:rsidRDefault="00CE7B8B" w:rsidP="00CE7B8B">
            <w:pPr>
              <w:tabs>
                <w:tab w:val="left" w:pos="10773"/>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72</w:t>
            </w:r>
          </w:p>
        </w:tc>
        <w:tc>
          <w:tcPr>
            <w:tcW w:w="994" w:type="dxa"/>
            <w:tcBorders>
              <w:top w:val="single" w:sz="18" w:space="0" w:color="auto"/>
              <w:bottom w:val="single" w:sz="18" w:space="0" w:color="auto"/>
            </w:tcBorders>
            <w:vAlign w:val="center"/>
          </w:tcPr>
          <w:p w:rsidR="00CE7B8B" w:rsidRPr="00185626" w:rsidRDefault="00CE7B8B" w:rsidP="00CE7B8B">
            <w:pPr>
              <w:tabs>
                <w:tab w:val="left" w:pos="10773"/>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72</w:t>
            </w:r>
          </w:p>
        </w:tc>
      </w:tr>
    </w:tbl>
    <w:p w:rsidR="00CE7B8B" w:rsidRDefault="00CE7B8B" w:rsidP="00CE7B8B">
      <w:pPr>
        <w:keepNext/>
        <w:autoSpaceDE w:val="0"/>
        <w:autoSpaceDN w:val="0"/>
        <w:spacing w:after="0" w:line="240" w:lineRule="auto"/>
        <w:ind w:firstLine="709"/>
        <w:outlineLvl w:val="0"/>
        <w:rPr>
          <w:rFonts w:ascii="Times New Roman" w:hAnsi="Times New Roman"/>
          <w:b/>
          <w:sz w:val="28"/>
          <w:szCs w:val="28"/>
        </w:rPr>
      </w:pPr>
      <w:r w:rsidRPr="00185626">
        <w:rPr>
          <w:rFonts w:ascii="Times New Roman" w:eastAsia="Times New Roman" w:hAnsi="Times New Roman"/>
          <w:b/>
          <w:caps/>
          <w:sz w:val="28"/>
          <w:szCs w:val="28"/>
          <w:lang w:eastAsia="ru-RU"/>
        </w:rPr>
        <w:br w:type="page"/>
        <w:t xml:space="preserve">2.2 </w:t>
      </w:r>
      <w:r w:rsidRPr="00185626">
        <w:rPr>
          <w:rFonts w:ascii="Times New Roman" w:eastAsia="Times New Roman" w:hAnsi="Times New Roman"/>
          <w:b/>
          <w:sz w:val="28"/>
          <w:szCs w:val="28"/>
          <w:lang w:eastAsia="ru-RU"/>
        </w:rPr>
        <w:t>Тематический план и содер</w:t>
      </w:r>
      <w:r>
        <w:rPr>
          <w:rFonts w:ascii="Times New Roman" w:eastAsia="Times New Roman" w:hAnsi="Times New Roman"/>
          <w:b/>
          <w:sz w:val="28"/>
          <w:szCs w:val="28"/>
          <w:lang w:eastAsia="ru-RU"/>
        </w:rPr>
        <w:t xml:space="preserve">жание профессионального модуля  </w:t>
      </w:r>
      <w:r>
        <w:rPr>
          <w:rFonts w:ascii="Times New Roman" w:hAnsi="Times New Roman"/>
          <w:b/>
          <w:sz w:val="28"/>
          <w:szCs w:val="28"/>
        </w:rPr>
        <w:t>ПМ 02 Техническое обслуживание и р</w:t>
      </w:r>
      <w:r>
        <w:rPr>
          <w:rFonts w:ascii="Times New Roman" w:hAnsi="Times New Roman"/>
          <w:b/>
          <w:sz w:val="28"/>
          <w:szCs w:val="28"/>
        </w:rPr>
        <w:t>е</w:t>
      </w:r>
      <w:r>
        <w:rPr>
          <w:rFonts w:ascii="Times New Roman" w:hAnsi="Times New Roman"/>
          <w:b/>
          <w:sz w:val="28"/>
          <w:szCs w:val="28"/>
        </w:rPr>
        <w:t>монт промышленного оборудования</w:t>
      </w:r>
      <w:r w:rsidRPr="00356C35">
        <w:rPr>
          <w:rFonts w:ascii="Times New Roman" w:hAnsi="Times New Roman"/>
          <w:b/>
          <w:sz w:val="28"/>
          <w:szCs w:val="28"/>
        </w:rPr>
        <w:tab/>
      </w:r>
    </w:p>
    <w:p w:rsidR="00CE7B8B" w:rsidRPr="0011193B" w:rsidRDefault="00CE7B8B" w:rsidP="00CE7B8B">
      <w:pPr>
        <w:keepNext/>
        <w:autoSpaceDE w:val="0"/>
        <w:autoSpaceDN w:val="0"/>
        <w:spacing w:after="0" w:line="240" w:lineRule="auto"/>
        <w:ind w:firstLine="851"/>
        <w:outlineLvl w:val="0"/>
        <w:rPr>
          <w:rFonts w:ascii="Times New Roman" w:hAnsi="Times New Roman"/>
          <w:b/>
          <w:sz w:val="16"/>
          <w:szCs w:val="16"/>
        </w:rPr>
      </w:pPr>
    </w:p>
    <w:tbl>
      <w:tblPr>
        <w:tblW w:w="15594" w:type="dxa"/>
        <w:tblInd w:w="-3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2827"/>
        <w:gridCol w:w="566"/>
        <w:gridCol w:w="8"/>
        <w:gridCol w:w="9"/>
        <w:gridCol w:w="17"/>
        <w:gridCol w:w="11174"/>
        <w:gridCol w:w="993"/>
      </w:tblGrid>
      <w:tr w:rsidR="00CE7B8B" w:rsidRPr="007E39BF" w:rsidTr="00CE7B8B">
        <w:tc>
          <w:tcPr>
            <w:tcW w:w="2827" w:type="dxa"/>
            <w:tcBorders>
              <w:top w:val="single" w:sz="4" w:space="0" w:color="auto"/>
              <w:left w:val="single" w:sz="4" w:space="0" w:color="auto"/>
              <w:bottom w:val="single" w:sz="4" w:space="0" w:color="auto"/>
            </w:tcBorders>
          </w:tcPr>
          <w:p w:rsidR="00CE7B8B" w:rsidRPr="007E39BF" w:rsidRDefault="00CE7B8B" w:rsidP="00CE7B8B">
            <w:pPr>
              <w:spacing w:after="0" w:line="240" w:lineRule="auto"/>
              <w:jc w:val="center"/>
              <w:rPr>
                <w:rFonts w:ascii="Times New Roman" w:hAnsi="Times New Roman"/>
                <w:b/>
                <w:sz w:val="24"/>
                <w:szCs w:val="24"/>
                <w:lang w:eastAsia="ru-RU"/>
              </w:rPr>
            </w:pPr>
            <w:r w:rsidRPr="007E39BF">
              <w:rPr>
                <w:rFonts w:ascii="Times New Roman" w:hAnsi="Times New Roman"/>
                <w:b/>
                <w:bCs/>
                <w:sz w:val="24"/>
                <w:szCs w:val="24"/>
                <w:lang w:eastAsia="ru-RU"/>
              </w:rPr>
              <w:t>Наименование разд</w:t>
            </w:r>
            <w:r w:rsidRPr="007E39BF">
              <w:rPr>
                <w:rFonts w:ascii="Times New Roman" w:hAnsi="Times New Roman"/>
                <w:b/>
                <w:bCs/>
                <w:sz w:val="24"/>
                <w:szCs w:val="24"/>
                <w:lang w:eastAsia="ru-RU"/>
              </w:rPr>
              <w:t>е</w:t>
            </w:r>
            <w:r w:rsidRPr="007E39BF">
              <w:rPr>
                <w:rFonts w:ascii="Times New Roman" w:hAnsi="Times New Roman"/>
                <w:b/>
                <w:bCs/>
                <w:sz w:val="24"/>
                <w:szCs w:val="24"/>
                <w:lang w:eastAsia="ru-RU"/>
              </w:rPr>
              <w:t>лов профессионального модуля (ПМ), межди</w:t>
            </w:r>
            <w:r w:rsidRPr="007E39BF">
              <w:rPr>
                <w:rFonts w:ascii="Times New Roman" w:hAnsi="Times New Roman"/>
                <w:b/>
                <w:bCs/>
                <w:sz w:val="24"/>
                <w:szCs w:val="24"/>
                <w:lang w:eastAsia="ru-RU"/>
              </w:rPr>
              <w:t>с</w:t>
            </w:r>
            <w:r w:rsidRPr="007E39BF">
              <w:rPr>
                <w:rFonts w:ascii="Times New Roman" w:hAnsi="Times New Roman"/>
                <w:b/>
                <w:bCs/>
                <w:sz w:val="24"/>
                <w:szCs w:val="24"/>
                <w:lang w:eastAsia="ru-RU"/>
              </w:rPr>
              <w:t>циплинарных курсов (МДК) и тем</w:t>
            </w:r>
          </w:p>
        </w:tc>
        <w:tc>
          <w:tcPr>
            <w:tcW w:w="11774" w:type="dxa"/>
            <w:gridSpan w:val="5"/>
            <w:tcBorders>
              <w:top w:val="single" w:sz="4" w:space="0" w:color="auto"/>
              <w:bottom w:val="single" w:sz="4" w:space="0" w:color="auto"/>
            </w:tcBorders>
          </w:tcPr>
          <w:p w:rsidR="00CE7B8B" w:rsidRDefault="00CE7B8B" w:rsidP="00CE7B8B">
            <w:pPr>
              <w:spacing w:after="0" w:line="240" w:lineRule="auto"/>
              <w:jc w:val="center"/>
              <w:rPr>
                <w:rFonts w:ascii="Times New Roman" w:hAnsi="Times New Roman"/>
                <w:b/>
                <w:bCs/>
                <w:sz w:val="24"/>
                <w:szCs w:val="24"/>
                <w:lang w:eastAsia="ru-RU"/>
              </w:rPr>
            </w:pPr>
          </w:p>
          <w:p w:rsidR="00CE7B8B" w:rsidRDefault="00CE7B8B" w:rsidP="00CE7B8B">
            <w:pPr>
              <w:spacing w:after="0" w:line="240" w:lineRule="auto"/>
              <w:jc w:val="center"/>
              <w:rPr>
                <w:rFonts w:ascii="Times New Roman" w:hAnsi="Times New Roman"/>
                <w:b/>
                <w:bCs/>
                <w:sz w:val="24"/>
                <w:szCs w:val="24"/>
                <w:lang w:eastAsia="ru-RU"/>
              </w:rPr>
            </w:pPr>
            <w:r w:rsidRPr="007E39BF">
              <w:rPr>
                <w:rFonts w:ascii="Times New Roman" w:hAnsi="Times New Roman"/>
                <w:b/>
                <w:bCs/>
                <w:sz w:val="24"/>
                <w:szCs w:val="24"/>
                <w:lang w:eastAsia="ru-RU"/>
              </w:rPr>
              <w:t xml:space="preserve">Содержание учебного материала, </w:t>
            </w:r>
            <w:r w:rsidR="00D45202">
              <w:rPr>
                <w:rFonts w:ascii="Times New Roman" w:hAnsi="Times New Roman"/>
                <w:b/>
                <w:bCs/>
                <w:sz w:val="24"/>
                <w:szCs w:val="24"/>
                <w:lang w:eastAsia="ru-RU"/>
              </w:rPr>
              <w:t>Лабораторные занятия</w:t>
            </w:r>
            <w:r w:rsidRPr="007E39BF">
              <w:rPr>
                <w:rFonts w:ascii="Times New Roman" w:hAnsi="Times New Roman"/>
                <w:b/>
                <w:bCs/>
                <w:sz w:val="24"/>
                <w:szCs w:val="24"/>
                <w:lang w:eastAsia="ru-RU"/>
              </w:rPr>
              <w:t xml:space="preserve"> и практические занятия, </w:t>
            </w:r>
          </w:p>
          <w:p w:rsidR="00CE7B8B" w:rsidRDefault="00CE7B8B" w:rsidP="00CE7B8B">
            <w:pPr>
              <w:spacing w:after="0" w:line="240" w:lineRule="auto"/>
              <w:jc w:val="center"/>
              <w:rPr>
                <w:rFonts w:ascii="Times New Roman" w:hAnsi="Times New Roman"/>
                <w:b/>
                <w:bCs/>
                <w:sz w:val="24"/>
                <w:szCs w:val="24"/>
                <w:lang w:eastAsia="ru-RU"/>
              </w:rPr>
            </w:pPr>
            <w:proofErr w:type="gramStart"/>
            <w:r w:rsidRPr="007E39BF">
              <w:rPr>
                <w:rFonts w:ascii="Times New Roman" w:hAnsi="Times New Roman"/>
                <w:b/>
                <w:bCs/>
                <w:sz w:val="24"/>
                <w:szCs w:val="24"/>
                <w:lang w:eastAsia="ru-RU"/>
              </w:rPr>
              <w:t>самостоятельная работа обучающихся, курсовая работ (проект)</w:t>
            </w:r>
            <w:proofErr w:type="gramEnd"/>
          </w:p>
          <w:p w:rsidR="00CE7B8B" w:rsidRPr="007603D3" w:rsidRDefault="00CE7B8B" w:rsidP="00CE7B8B">
            <w:pPr>
              <w:spacing w:after="0" w:line="240" w:lineRule="auto"/>
              <w:jc w:val="center"/>
              <w:rPr>
                <w:rFonts w:ascii="Times New Roman" w:hAnsi="Times New Roman"/>
                <w:sz w:val="24"/>
                <w:szCs w:val="24"/>
                <w:lang w:eastAsia="ru-RU"/>
              </w:rPr>
            </w:pPr>
            <w:r w:rsidRPr="007603D3">
              <w:rPr>
                <w:rFonts w:ascii="Times New Roman" w:hAnsi="Times New Roman"/>
                <w:bCs/>
                <w:sz w:val="24"/>
                <w:szCs w:val="24"/>
                <w:lang w:eastAsia="ru-RU"/>
              </w:rPr>
              <w:t>(если предусмотрены)</w:t>
            </w:r>
          </w:p>
        </w:tc>
        <w:tc>
          <w:tcPr>
            <w:tcW w:w="993" w:type="dxa"/>
            <w:tcBorders>
              <w:top w:val="single" w:sz="4" w:space="0" w:color="auto"/>
              <w:bottom w:val="single" w:sz="4" w:space="0" w:color="auto"/>
              <w:right w:val="single" w:sz="4" w:space="0" w:color="auto"/>
            </w:tcBorders>
          </w:tcPr>
          <w:p w:rsidR="00CE7B8B" w:rsidRDefault="00CE7B8B" w:rsidP="00CE7B8B">
            <w:pPr>
              <w:spacing w:after="0" w:line="240" w:lineRule="auto"/>
              <w:jc w:val="center"/>
              <w:rPr>
                <w:rFonts w:ascii="Times New Roman" w:hAnsi="Times New Roman"/>
                <w:b/>
                <w:bCs/>
                <w:sz w:val="24"/>
                <w:szCs w:val="24"/>
                <w:lang w:eastAsia="ru-RU"/>
              </w:rPr>
            </w:pPr>
          </w:p>
          <w:p w:rsidR="00CE7B8B" w:rsidRPr="007E39BF" w:rsidRDefault="00CE7B8B" w:rsidP="00CE7B8B">
            <w:pPr>
              <w:spacing w:after="0" w:line="240" w:lineRule="auto"/>
              <w:jc w:val="center"/>
              <w:rPr>
                <w:rFonts w:ascii="Times New Roman" w:hAnsi="Times New Roman"/>
                <w:b/>
                <w:bCs/>
                <w:sz w:val="24"/>
                <w:szCs w:val="24"/>
                <w:lang w:eastAsia="ru-RU"/>
              </w:rPr>
            </w:pPr>
            <w:r w:rsidRPr="007E39BF">
              <w:rPr>
                <w:rFonts w:ascii="Times New Roman" w:hAnsi="Times New Roman"/>
                <w:b/>
                <w:bCs/>
                <w:sz w:val="24"/>
                <w:szCs w:val="24"/>
                <w:lang w:eastAsia="ru-RU"/>
              </w:rPr>
              <w:t>Объем часов</w:t>
            </w:r>
          </w:p>
        </w:tc>
      </w:tr>
      <w:tr w:rsidR="00CE7B8B" w:rsidRPr="007E39BF" w:rsidTr="00CE7B8B">
        <w:trPr>
          <w:trHeight w:val="79"/>
        </w:trPr>
        <w:tc>
          <w:tcPr>
            <w:tcW w:w="2827" w:type="dxa"/>
            <w:tcBorders>
              <w:top w:val="single" w:sz="4" w:space="0" w:color="auto"/>
              <w:left w:val="single" w:sz="4" w:space="0" w:color="auto"/>
            </w:tcBorders>
            <w:shd w:val="clear" w:color="auto" w:fill="DBE5F1"/>
          </w:tcPr>
          <w:p w:rsidR="00CE7B8B" w:rsidRPr="00511D9D" w:rsidRDefault="00CE7B8B" w:rsidP="00CE7B8B">
            <w:pPr>
              <w:spacing w:after="0" w:line="240" w:lineRule="auto"/>
              <w:jc w:val="center"/>
              <w:rPr>
                <w:rFonts w:ascii="Times New Roman" w:hAnsi="Times New Roman"/>
                <w:b/>
                <w:sz w:val="16"/>
                <w:szCs w:val="16"/>
                <w:lang w:eastAsia="ru-RU"/>
              </w:rPr>
            </w:pPr>
            <w:r w:rsidRPr="00511D9D">
              <w:rPr>
                <w:rFonts w:ascii="Times New Roman" w:hAnsi="Times New Roman"/>
                <w:b/>
                <w:sz w:val="16"/>
                <w:szCs w:val="16"/>
                <w:lang w:eastAsia="ru-RU"/>
              </w:rPr>
              <w:t>1</w:t>
            </w:r>
          </w:p>
        </w:tc>
        <w:tc>
          <w:tcPr>
            <w:tcW w:w="11774" w:type="dxa"/>
            <w:gridSpan w:val="5"/>
            <w:tcBorders>
              <w:top w:val="single" w:sz="4" w:space="0" w:color="auto"/>
            </w:tcBorders>
            <w:shd w:val="clear" w:color="auto" w:fill="DBE5F1"/>
          </w:tcPr>
          <w:p w:rsidR="00CE7B8B" w:rsidRPr="00511D9D" w:rsidRDefault="00CE7B8B" w:rsidP="00CE7B8B">
            <w:pPr>
              <w:spacing w:after="0" w:line="240" w:lineRule="auto"/>
              <w:jc w:val="center"/>
              <w:rPr>
                <w:rFonts w:ascii="Times New Roman" w:hAnsi="Times New Roman"/>
                <w:b/>
                <w:bCs/>
                <w:sz w:val="16"/>
                <w:szCs w:val="16"/>
                <w:lang w:eastAsia="ru-RU"/>
              </w:rPr>
            </w:pPr>
            <w:r w:rsidRPr="00511D9D">
              <w:rPr>
                <w:rFonts w:ascii="Times New Roman" w:hAnsi="Times New Roman"/>
                <w:b/>
                <w:bCs/>
                <w:sz w:val="16"/>
                <w:szCs w:val="16"/>
                <w:lang w:eastAsia="ru-RU"/>
              </w:rPr>
              <w:t>2</w:t>
            </w:r>
          </w:p>
        </w:tc>
        <w:tc>
          <w:tcPr>
            <w:tcW w:w="993" w:type="dxa"/>
            <w:tcBorders>
              <w:top w:val="single" w:sz="4" w:space="0" w:color="auto"/>
              <w:right w:val="single" w:sz="4" w:space="0" w:color="auto"/>
            </w:tcBorders>
            <w:shd w:val="clear" w:color="auto" w:fill="DBE5F1"/>
          </w:tcPr>
          <w:p w:rsidR="00CE7B8B" w:rsidRPr="00511D9D" w:rsidRDefault="00CE7B8B" w:rsidP="00CE7B8B">
            <w:pPr>
              <w:spacing w:after="0" w:line="240" w:lineRule="auto"/>
              <w:jc w:val="center"/>
              <w:rPr>
                <w:rFonts w:ascii="Times New Roman" w:hAnsi="Times New Roman"/>
                <w:b/>
                <w:bCs/>
                <w:sz w:val="16"/>
                <w:szCs w:val="16"/>
                <w:lang w:eastAsia="ru-RU"/>
              </w:rPr>
            </w:pPr>
            <w:r w:rsidRPr="00511D9D">
              <w:rPr>
                <w:rFonts w:ascii="Times New Roman" w:hAnsi="Times New Roman"/>
                <w:b/>
                <w:bCs/>
                <w:sz w:val="16"/>
                <w:szCs w:val="16"/>
                <w:lang w:eastAsia="ru-RU"/>
              </w:rPr>
              <w:t>3</w:t>
            </w:r>
          </w:p>
        </w:tc>
      </w:tr>
      <w:tr w:rsidR="00CE7B8B" w:rsidRPr="007E39BF" w:rsidTr="00CE7B8B">
        <w:tc>
          <w:tcPr>
            <w:tcW w:w="2827" w:type="dxa"/>
            <w:tcBorders>
              <w:left w:val="single" w:sz="4" w:space="0" w:color="auto"/>
            </w:tcBorders>
          </w:tcPr>
          <w:p w:rsidR="00CE7B8B" w:rsidRPr="007603D3" w:rsidRDefault="00CE7B8B" w:rsidP="00CE7B8B">
            <w:pPr>
              <w:spacing w:after="0" w:line="240" w:lineRule="auto"/>
              <w:rPr>
                <w:rFonts w:ascii="Times New Roman" w:hAnsi="Times New Roman"/>
                <w:b/>
                <w:bCs/>
                <w:sz w:val="24"/>
                <w:szCs w:val="24"/>
                <w:lang w:eastAsia="ru-RU"/>
              </w:rPr>
            </w:pPr>
            <w:r>
              <w:rPr>
                <w:rFonts w:ascii="Times New Roman" w:hAnsi="Times New Roman"/>
                <w:b/>
                <w:sz w:val="24"/>
                <w:szCs w:val="24"/>
              </w:rPr>
              <w:t>Раздел 1</w:t>
            </w:r>
          </w:p>
        </w:tc>
        <w:tc>
          <w:tcPr>
            <w:tcW w:w="12767" w:type="dxa"/>
            <w:gridSpan w:val="6"/>
            <w:tcBorders>
              <w:right w:val="single" w:sz="4" w:space="0" w:color="auto"/>
            </w:tcBorders>
          </w:tcPr>
          <w:p w:rsidR="00CE7B8B" w:rsidRPr="008F1E62" w:rsidRDefault="00CE7B8B" w:rsidP="00CE7B8B">
            <w:pPr>
              <w:spacing w:after="0" w:line="240" w:lineRule="auto"/>
              <w:jc w:val="center"/>
              <w:rPr>
                <w:rFonts w:ascii="Times New Roman" w:hAnsi="Times New Roman"/>
                <w:b/>
                <w:sz w:val="24"/>
                <w:szCs w:val="24"/>
                <w:lang w:eastAsia="ru-RU"/>
              </w:rPr>
            </w:pPr>
            <w:r w:rsidRPr="008F1E62">
              <w:rPr>
                <w:rFonts w:ascii="Times New Roman" w:hAnsi="Times New Roman"/>
                <w:b/>
                <w:sz w:val="24"/>
                <w:szCs w:val="24"/>
              </w:rPr>
              <w:t>Техническое обслуживание промышленного оборудования</w:t>
            </w:r>
          </w:p>
        </w:tc>
      </w:tr>
      <w:tr w:rsidR="00CE7B8B" w:rsidRPr="007E39BF" w:rsidTr="00CE7B8B">
        <w:trPr>
          <w:trHeight w:val="74"/>
        </w:trPr>
        <w:tc>
          <w:tcPr>
            <w:tcW w:w="2827" w:type="dxa"/>
            <w:tcBorders>
              <w:left w:val="single" w:sz="4" w:space="0" w:color="auto"/>
            </w:tcBorders>
          </w:tcPr>
          <w:p w:rsidR="00CE7B8B" w:rsidRPr="007E39BF" w:rsidRDefault="00CE7B8B" w:rsidP="00CE7B8B">
            <w:pPr>
              <w:spacing w:after="0" w:line="240" w:lineRule="auto"/>
              <w:rPr>
                <w:rFonts w:ascii="Times New Roman" w:hAnsi="Times New Roman"/>
                <w:b/>
                <w:bCs/>
                <w:sz w:val="24"/>
                <w:szCs w:val="24"/>
                <w:lang w:eastAsia="ru-RU"/>
              </w:rPr>
            </w:pPr>
            <w:r w:rsidRPr="007E39BF">
              <w:rPr>
                <w:rFonts w:ascii="Times New Roman" w:hAnsi="Times New Roman"/>
                <w:b/>
                <w:bCs/>
                <w:sz w:val="24"/>
                <w:szCs w:val="24"/>
                <w:lang w:eastAsia="ru-RU"/>
              </w:rPr>
              <w:t xml:space="preserve">МДК </w:t>
            </w:r>
            <w:r>
              <w:rPr>
                <w:rFonts w:ascii="Times New Roman" w:hAnsi="Times New Roman"/>
                <w:b/>
                <w:bCs/>
                <w:sz w:val="24"/>
                <w:szCs w:val="24"/>
                <w:lang w:eastAsia="ru-RU"/>
              </w:rPr>
              <w:t>02</w:t>
            </w:r>
            <w:r w:rsidRPr="007E39BF">
              <w:rPr>
                <w:rFonts w:ascii="Times New Roman" w:hAnsi="Times New Roman"/>
                <w:b/>
                <w:bCs/>
                <w:sz w:val="24"/>
                <w:szCs w:val="24"/>
                <w:lang w:eastAsia="ru-RU"/>
              </w:rPr>
              <w:t>.</w:t>
            </w:r>
            <w:r>
              <w:rPr>
                <w:rFonts w:ascii="Times New Roman" w:hAnsi="Times New Roman"/>
                <w:b/>
                <w:bCs/>
                <w:sz w:val="24"/>
                <w:szCs w:val="24"/>
                <w:lang w:eastAsia="ru-RU"/>
              </w:rPr>
              <w:t>01</w:t>
            </w:r>
          </w:p>
        </w:tc>
        <w:tc>
          <w:tcPr>
            <w:tcW w:w="11774" w:type="dxa"/>
            <w:gridSpan w:val="5"/>
          </w:tcPr>
          <w:p w:rsidR="00CE7B8B" w:rsidRPr="007E39BF" w:rsidRDefault="00CE7B8B" w:rsidP="00CE7B8B">
            <w:pPr>
              <w:spacing w:after="0" w:line="240" w:lineRule="auto"/>
              <w:jc w:val="center"/>
              <w:rPr>
                <w:rFonts w:ascii="Times New Roman" w:hAnsi="Times New Roman"/>
                <w:sz w:val="24"/>
                <w:szCs w:val="24"/>
                <w:lang w:eastAsia="ru-RU"/>
              </w:rPr>
            </w:pPr>
            <w:r w:rsidRPr="00984A22">
              <w:rPr>
                <w:rFonts w:ascii="Times New Roman" w:hAnsi="Times New Roman"/>
                <w:b/>
                <w:sz w:val="24"/>
                <w:szCs w:val="24"/>
              </w:rPr>
              <w:t>Техническое обслуживание промышленного оборудо</w:t>
            </w:r>
            <w:r>
              <w:rPr>
                <w:rFonts w:ascii="Times New Roman" w:hAnsi="Times New Roman"/>
                <w:b/>
                <w:sz w:val="24"/>
                <w:szCs w:val="24"/>
              </w:rPr>
              <w:t>вания</w:t>
            </w:r>
          </w:p>
        </w:tc>
        <w:tc>
          <w:tcPr>
            <w:tcW w:w="993" w:type="dxa"/>
            <w:tcBorders>
              <w:right w:val="single" w:sz="4" w:space="0" w:color="auto"/>
            </w:tcBorders>
          </w:tcPr>
          <w:p w:rsidR="00CE7B8B" w:rsidRPr="00511D9D" w:rsidRDefault="00CE7B8B" w:rsidP="00CE7B8B">
            <w:pPr>
              <w:spacing w:after="0" w:line="240" w:lineRule="auto"/>
              <w:jc w:val="center"/>
              <w:rPr>
                <w:rFonts w:ascii="Times New Roman" w:hAnsi="Times New Roman"/>
                <w:b/>
                <w:sz w:val="24"/>
                <w:szCs w:val="24"/>
                <w:lang w:eastAsia="ru-RU"/>
              </w:rPr>
            </w:pPr>
          </w:p>
        </w:tc>
      </w:tr>
      <w:tr w:rsidR="00CE7B8B" w:rsidRPr="007E39BF" w:rsidTr="00CE7B8B">
        <w:trPr>
          <w:trHeight w:val="188"/>
        </w:trPr>
        <w:tc>
          <w:tcPr>
            <w:tcW w:w="2827" w:type="dxa"/>
            <w:vMerge w:val="restart"/>
            <w:tcBorders>
              <w:left w:val="single" w:sz="4" w:space="0" w:color="auto"/>
            </w:tcBorders>
          </w:tcPr>
          <w:p w:rsidR="00CE7B8B" w:rsidRPr="007E39BF" w:rsidRDefault="00CE7B8B" w:rsidP="00CE7B8B">
            <w:pPr>
              <w:spacing w:after="0" w:line="240" w:lineRule="auto"/>
              <w:rPr>
                <w:rFonts w:ascii="Times New Roman" w:hAnsi="Times New Roman"/>
                <w:b/>
                <w:bCs/>
                <w:sz w:val="24"/>
                <w:szCs w:val="24"/>
                <w:lang w:eastAsia="ru-RU"/>
              </w:rPr>
            </w:pPr>
            <w:r w:rsidRPr="007E39BF">
              <w:rPr>
                <w:rFonts w:ascii="Times New Roman" w:hAnsi="Times New Roman"/>
                <w:b/>
                <w:bCs/>
                <w:sz w:val="24"/>
                <w:szCs w:val="24"/>
                <w:lang w:eastAsia="ru-RU"/>
              </w:rPr>
              <w:t>Тема 1.1</w:t>
            </w:r>
            <w:r w:rsidRPr="00984A22">
              <w:rPr>
                <w:rFonts w:ascii="Times New Roman" w:hAnsi="Times New Roman"/>
                <w:b/>
                <w:bCs/>
                <w:sz w:val="24"/>
                <w:szCs w:val="24"/>
                <w:lang w:eastAsia="ru-RU"/>
              </w:rPr>
              <w:t>.</w:t>
            </w:r>
            <w:r w:rsidRPr="00984A22">
              <w:rPr>
                <w:rFonts w:ascii="Times New Roman" w:hAnsi="Times New Roman"/>
                <w:bCs/>
                <w:sz w:val="24"/>
                <w:szCs w:val="24"/>
              </w:rPr>
              <w:t>Система техн</w:t>
            </w:r>
            <w:r w:rsidRPr="00984A22">
              <w:rPr>
                <w:rFonts w:ascii="Times New Roman" w:hAnsi="Times New Roman"/>
                <w:bCs/>
                <w:sz w:val="24"/>
                <w:szCs w:val="24"/>
              </w:rPr>
              <w:t>и</w:t>
            </w:r>
            <w:r w:rsidRPr="00984A22">
              <w:rPr>
                <w:rFonts w:ascii="Times New Roman" w:hAnsi="Times New Roman"/>
                <w:bCs/>
                <w:sz w:val="24"/>
                <w:szCs w:val="24"/>
              </w:rPr>
              <w:t>ческого обслуживания промышленного обор</w:t>
            </w:r>
            <w:r w:rsidRPr="00984A22">
              <w:rPr>
                <w:rFonts w:ascii="Times New Roman" w:hAnsi="Times New Roman"/>
                <w:bCs/>
                <w:sz w:val="24"/>
                <w:szCs w:val="24"/>
              </w:rPr>
              <w:t>у</w:t>
            </w:r>
            <w:r w:rsidRPr="00984A22">
              <w:rPr>
                <w:rFonts w:ascii="Times New Roman" w:hAnsi="Times New Roman"/>
                <w:bCs/>
                <w:sz w:val="24"/>
                <w:szCs w:val="24"/>
              </w:rPr>
              <w:t>дования</w:t>
            </w:r>
          </w:p>
        </w:tc>
        <w:tc>
          <w:tcPr>
            <w:tcW w:w="11774" w:type="dxa"/>
            <w:gridSpan w:val="5"/>
          </w:tcPr>
          <w:p w:rsidR="00CE7B8B" w:rsidRPr="007E39BF" w:rsidRDefault="00CE7B8B" w:rsidP="00CE7B8B">
            <w:pPr>
              <w:spacing w:after="0" w:line="240" w:lineRule="auto"/>
              <w:rPr>
                <w:rFonts w:ascii="Times New Roman" w:hAnsi="Times New Roman"/>
                <w:sz w:val="24"/>
                <w:szCs w:val="24"/>
                <w:lang w:eastAsia="ru-RU"/>
              </w:rPr>
            </w:pPr>
            <w:r w:rsidRPr="00AB4ADD">
              <w:rPr>
                <w:rFonts w:ascii="Times New Roman" w:hAnsi="Times New Roman"/>
                <w:bCs/>
                <w:sz w:val="24"/>
                <w:szCs w:val="24"/>
                <w:lang w:eastAsia="ru-RU"/>
              </w:rPr>
              <w:t>Содержание учебного материала</w:t>
            </w:r>
          </w:p>
        </w:tc>
        <w:tc>
          <w:tcPr>
            <w:tcW w:w="993" w:type="dxa"/>
            <w:vMerge w:val="restart"/>
            <w:tcBorders>
              <w:right w:val="single" w:sz="4" w:space="0" w:color="auto"/>
            </w:tcBorders>
          </w:tcPr>
          <w:p w:rsidR="00CE7B8B" w:rsidRPr="000C1113" w:rsidRDefault="00A362FF"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6</w:t>
            </w:r>
          </w:p>
        </w:tc>
      </w:tr>
      <w:tr w:rsidR="00CE7B8B" w:rsidRPr="007603D3" w:rsidTr="00CE7B8B">
        <w:trPr>
          <w:trHeight w:val="137"/>
        </w:trPr>
        <w:tc>
          <w:tcPr>
            <w:tcW w:w="2827" w:type="dxa"/>
            <w:vMerge/>
            <w:tcBorders>
              <w:left w:val="single" w:sz="4" w:space="0" w:color="auto"/>
            </w:tcBorders>
          </w:tcPr>
          <w:p w:rsidR="00CE7B8B" w:rsidRPr="007E39BF" w:rsidRDefault="00CE7B8B" w:rsidP="00CE7B8B">
            <w:pPr>
              <w:rPr>
                <w:rFonts w:ascii="Times New Roman" w:hAnsi="Times New Roman"/>
                <w:b/>
                <w:bCs/>
                <w:sz w:val="24"/>
                <w:szCs w:val="24"/>
                <w:lang w:eastAsia="ru-RU"/>
              </w:rPr>
            </w:pPr>
          </w:p>
        </w:tc>
        <w:tc>
          <w:tcPr>
            <w:tcW w:w="574" w:type="dxa"/>
            <w:gridSpan w:val="2"/>
            <w:tcBorders>
              <w:bottom w:val="single" w:sz="4" w:space="0" w:color="auto"/>
            </w:tcBorders>
          </w:tcPr>
          <w:p w:rsidR="00CE7B8B" w:rsidRPr="007E39BF"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w:t>
            </w:r>
          </w:p>
        </w:tc>
        <w:tc>
          <w:tcPr>
            <w:tcW w:w="11200" w:type="dxa"/>
            <w:gridSpan w:val="3"/>
            <w:tcBorders>
              <w:bottom w:val="single" w:sz="4" w:space="0" w:color="auto"/>
            </w:tcBorders>
          </w:tcPr>
          <w:p w:rsidR="00CE7B8B" w:rsidRPr="0071360C" w:rsidRDefault="00CE7B8B" w:rsidP="00CE7B8B">
            <w:pPr>
              <w:pStyle w:val="ad"/>
              <w:spacing w:after="0" w:line="240" w:lineRule="auto"/>
              <w:ind w:left="0"/>
              <w:contextualSpacing w:val="0"/>
              <w:rPr>
                <w:rFonts w:ascii="Times New Roman" w:hAnsi="Times New Roman"/>
                <w:sz w:val="24"/>
                <w:szCs w:val="24"/>
              </w:rPr>
            </w:pPr>
            <w:r w:rsidRPr="0071360C">
              <w:rPr>
                <w:rFonts w:ascii="Times New Roman" w:hAnsi="Times New Roman"/>
                <w:bCs/>
                <w:sz w:val="24"/>
                <w:szCs w:val="24"/>
              </w:rPr>
              <w:t xml:space="preserve">Основы теории надёжности. </w:t>
            </w:r>
            <w:r w:rsidRPr="0071360C">
              <w:rPr>
                <w:rFonts w:ascii="Times New Roman" w:hAnsi="Times New Roman"/>
                <w:sz w:val="24"/>
                <w:szCs w:val="24"/>
              </w:rPr>
              <w:t>Терминология, понятия и определения теории надёжности</w:t>
            </w:r>
          </w:p>
        </w:tc>
        <w:tc>
          <w:tcPr>
            <w:tcW w:w="993" w:type="dxa"/>
            <w:vMerge/>
            <w:tcBorders>
              <w:right w:val="single" w:sz="4" w:space="0" w:color="auto"/>
            </w:tcBorders>
          </w:tcPr>
          <w:p w:rsidR="00CE7B8B" w:rsidRPr="000C1113" w:rsidRDefault="00CE7B8B" w:rsidP="00CE7B8B">
            <w:pPr>
              <w:spacing w:after="0" w:line="240" w:lineRule="auto"/>
              <w:jc w:val="center"/>
              <w:rPr>
                <w:rFonts w:ascii="Times New Roman" w:hAnsi="Times New Roman"/>
                <w:sz w:val="24"/>
                <w:szCs w:val="24"/>
                <w:lang w:eastAsia="ru-RU"/>
              </w:rPr>
            </w:pPr>
          </w:p>
        </w:tc>
      </w:tr>
      <w:tr w:rsidR="00CE7B8B" w:rsidRPr="007603D3" w:rsidTr="00CE7B8B">
        <w:trPr>
          <w:trHeight w:val="137"/>
        </w:trPr>
        <w:tc>
          <w:tcPr>
            <w:tcW w:w="2827" w:type="dxa"/>
            <w:vMerge/>
            <w:tcBorders>
              <w:left w:val="single" w:sz="4" w:space="0" w:color="auto"/>
            </w:tcBorders>
          </w:tcPr>
          <w:p w:rsidR="00CE7B8B" w:rsidRPr="007E39BF" w:rsidRDefault="00CE7B8B" w:rsidP="00CE7B8B">
            <w:pPr>
              <w:rPr>
                <w:rFonts w:ascii="Times New Roman" w:hAnsi="Times New Roman"/>
                <w:b/>
                <w:bCs/>
                <w:sz w:val="24"/>
                <w:szCs w:val="24"/>
                <w:lang w:eastAsia="ru-RU"/>
              </w:rPr>
            </w:pPr>
          </w:p>
        </w:tc>
        <w:tc>
          <w:tcPr>
            <w:tcW w:w="574" w:type="dxa"/>
            <w:gridSpan w:val="2"/>
            <w:tcBorders>
              <w:top w:val="single" w:sz="4" w:space="0" w:color="auto"/>
              <w:bottom w:val="single" w:sz="4" w:space="0" w:color="auto"/>
            </w:tcBorders>
          </w:tcPr>
          <w:p w:rsidR="00CE7B8B"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w:t>
            </w:r>
          </w:p>
        </w:tc>
        <w:tc>
          <w:tcPr>
            <w:tcW w:w="11200" w:type="dxa"/>
            <w:gridSpan w:val="3"/>
            <w:tcBorders>
              <w:top w:val="single" w:sz="4" w:space="0" w:color="auto"/>
              <w:bottom w:val="single" w:sz="4" w:space="0" w:color="auto"/>
            </w:tcBorders>
          </w:tcPr>
          <w:p w:rsidR="00CE7B8B" w:rsidRPr="0071360C" w:rsidRDefault="00CE7B8B" w:rsidP="00CE7B8B">
            <w:pPr>
              <w:spacing w:after="0" w:line="240" w:lineRule="auto"/>
              <w:rPr>
                <w:rFonts w:ascii="Times New Roman" w:hAnsi="Times New Roman"/>
                <w:sz w:val="24"/>
                <w:szCs w:val="24"/>
              </w:rPr>
            </w:pPr>
            <w:r w:rsidRPr="0071360C">
              <w:rPr>
                <w:rFonts w:ascii="Times New Roman" w:hAnsi="Times New Roman"/>
                <w:sz w:val="24"/>
                <w:szCs w:val="24"/>
              </w:rPr>
              <w:t xml:space="preserve">Обеспечение базовой </w:t>
            </w:r>
            <w:r>
              <w:rPr>
                <w:rFonts w:ascii="Times New Roman" w:hAnsi="Times New Roman"/>
                <w:sz w:val="24"/>
                <w:szCs w:val="24"/>
              </w:rPr>
              <w:t xml:space="preserve">и эксплуатационной </w:t>
            </w:r>
            <w:r w:rsidRPr="0071360C">
              <w:rPr>
                <w:rFonts w:ascii="Times New Roman" w:hAnsi="Times New Roman"/>
                <w:sz w:val="24"/>
                <w:szCs w:val="24"/>
              </w:rPr>
              <w:t>надёжности оборудования и её основные стадии</w:t>
            </w:r>
            <w:r>
              <w:rPr>
                <w:rFonts w:ascii="Times New Roman" w:hAnsi="Times New Roman"/>
                <w:sz w:val="24"/>
                <w:szCs w:val="24"/>
              </w:rPr>
              <w:t>.</w:t>
            </w:r>
            <w:r w:rsidRPr="0071360C">
              <w:rPr>
                <w:rFonts w:ascii="Times New Roman" w:hAnsi="Times New Roman"/>
                <w:sz w:val="24"/>
                <w:szCs w:val="24"/>
              </w:rPr>
              <w:t xml:space="preserve"> Физика отк</w:t>
            </w:r>
            <w:r w:rsidRPr="0071360C">
              <w:rPr>
                <w:rFonts w:ascii="Times New Roman" w:hAnsi="Times New Roman"/>
                <w:sz w:val="24"/>
                <w:szCs w:val="24"/>
              </w:rPr>
              <w:t>а</w:t>
            </w:r>
            <w:r w:rsidRPr="0071360C">
              <w:rPr>
                <w:rFonts w:ascii="Times New Roman" w:hAnsi="Times New Roman"/>
                <w:sz w:val="24"/>
                <w:szCs w:val="24"/>
              </w:rPr>
              <w:t>зов. Причины нарушения работоспособности оборудования</w:t>
            </w:r>
          </w:p>
        </w:tc>
        <w:tc>
          <w:tcPr>
            <w:tcW w:w="993" w:type="dxa"/>
            <w:vMerge/>
            <w:tcBorders>
              <w:right w:val="single" w:sz="4" w:space="0" w:color="auto"/>
            </w:tcBorders>
          </w:tcPr>
          <w:p w:rsidR="00CE7B8B" w:rsidRPr="000C1113" w:rsidRDefault="00CE7B8B" w:rsidP="00CE7B8B">
            <w:pPr>
              <w:spacing w:after="0" w:line="240" w:lineRule="auto"/>
              <w:jc w:val="center"/>
              <w:rPr>
                <w:rFonts w:ascii="Times New Roman" w:hAnsi="Times New Roman"/>
                <w:sz w:val="24"/>
                <w:szCs w:val="24"/>
                <w:lang w:eastAsia="ru-RU"/>
              </w:rPr>
            </w:pPr>
          </w:p>
        </w:tc>
      </w:tr>
      <w:tr w:rsidR="00CE7B8B" w:rsidRPr="007603D3" w:rsidTr="00CE7B8B">
        <w:trPr>
          <w:trHeight w:val="274"/>
        </w:trPr>
        <w:tc>
          <w:tcPr>
            <w:tcW w:w="2827" w:type="dxa"/>
            <w:vMerge/>
            <w:tcBorders>
              <w:left w:val="single" w:sz="4" w:space="0" w:color="auto"/>
            </w:tcBorders>
          </w:tcPr>
          <w:p w:rsidR="00CE7B8B" w:rsidRPr="007E39BF" w:rsidRDefault="00CE7B8B" w:rsidP="00CE7B8B">
            <w:pPr>
              <w:rPr>
                <w:rFonts w:ascii="Times New Roman" w:hAnsi="Times New Roman"/>
                <w:b/>
                <w:bCs/>
                <w:sz w:val="24"/>
                <w:szCs w:val="24"/>
                <w:lang w:eastAsia="ru-RU"/>
              </w:rPr>
            </w:pPr>
          </w:p>
        </w:tc>
        <w:tc>
          <w:tcPr>
            <w:tcW w:w="574" w:type="dxa"/>
            <w:gridSpan w:val="2"/>
            <w:tcBorders>
              <w:top w:val="single" w:sz="4" w:space="0" w:color="auto"/>
              <w:bottom w:val="single" w:sz="4" w:space="0" w:color="auto"/>
            </w:tcBorders>
          </w:tcPr>
          <w:p w:rsidR="00CE7B8B"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3.</w:t>
            </w:r>
          </w:p>
        </w:tc>
        <w:tc>
          <w:tcPr>
            <w:tcW w:w="11200" w:type="dxa"/>
            <w:gridSpan w:val="3"/>
            <w:tcBorders>
              <w:top w:val="single" w:sz="4" w:space="0" w:color="auto"/>
              <w:bottom w:val="single" w:sz="4" w:space="0" w:color="auto"/>
            </w:tcBorders>
          </w:tcPr>
          <w:p w:rsidR="00CE7B8B" w:rsidRDefault="00CE7B8B" w:rsidP="00CE7B8B">
            <w:pPr>
              <w:pStyle w:val="ad"/>
              <w:spacing w:after="0" w:line="240" w:lineRule="auto"/>
              <w:ind w:left="0"/>
              <w:rPr>
                <w:rFonts w:ascii="Times New Roman" w:hAnsi="Times New Roman"/>
                <w:sz w:val="24"/>
                <w:szCs w:val="24"/>
              </w:rPr>
            </w:pPr>
            <w:r w:rsidRPr="00984A22">
              <w:rPr>
                <w:rFonts w:ascii="Times New Roman" w:hAnsi="Times New Roman"/>
                <w:sz w:val="24"/>
                <w:szCs w:val="24"/>
              </w:rPr>
              <w:t>Определение системы технического обслуживания и ремонта оборудования (ТО</w:t>
            </w:r>
            <w:r>
              <w:rPr>
                <w:rFonts w:ascii="Times New Roman" w:hAnsi="Times New Roman"/>
                <w:sz w:val="24"/>
                <w:szCs w:val="24"/>
              </w:rPr>
              <w:t>и</w:t>
            </w:r>
            <w:r w:rsidRPr="00984A22">
              <w:rPr>
                <w:rFonts w:ascii="Times New Roman" w:hAnsi="Times New Roman"/>
                <w:sz w:val="24"/>
                <w:szCs w:val="24"/>
              </w:rPr>
              <w:t xml:space="preserve">Р). </w:t>
            </w:r>
          </w:p>
        </w:tc>
        <w:tc>
          <w:tcPr>
            <w:tcW w:w="993" w:type="dxa"/>
            <w:vMerge/>
            <w:tcBorders>
              <w:right w:val="single" w:sz="4" w:space="0" w:color="auto"/>
            </w:tcBorders>
          </w:tcPr>
          <w:p w:rsidR="00CE7B8B" w:rsidRPr="000C1113" w:rsidRDefault="00CE7B8B" w:rsidP="00CE7B8B">
            <w:pPr>
              <w:spacing w:after="0" w:line="240" w:lineRule="auto"/>
              <w:jc w:val="center"/>
              <w:rPr>
                <w:rFonts w:ascii="Times New Roman" w:hAnsi="Times New Roman"/>
                <w:sz w:val="24"/>
                <w:szCs w:val="24"/>
                <w:lang w:eastAsia="ru-RU"/>
              </w:rPr>
            </w:pPr>
          </w:p>
        </w:tc>
      </w:tr>
      <w:tr w:rsidR="00CE7B8B" w:rsidRPr="007603D3" w:rsidTr="00CE7B8B">
        <w:trPr>
          <w:trHeight w:val="138"/>
        </w:trPr>
        <w:tc>
          <w:tcPr>
            <w:tcW w:w="2827" w:type="dxa"/>
            <w:vMerge/>
            <w:tcBorders>
              <w:left w:val="single" w:sz="4" w:space="0" w:color="auto"/>
            </w:tcBorders>
          </w:tcPr>
          <w:p w:rsidR="00CE7B8B" w:rsidRPr="007E39BF" w:rsidRDefault="00CE7B8B" w:rsidP="00CE7B8B">
            <w:pPr>
              <w:rPr>
                <w:rFonts w:ascii="Times New Roman" w:hAnsi="Times New Roman"/>
                <w:b/>
                <w:bCs/>
                <w:sz w:val="24"/>
                <w:szCs w:val="24"/>
                <w:lang w:eastAsia="ru-RU"/>
              </w:rPr>
            </w:pPr>
          </w:p>
        </w:tc>
        <w:tc>
          <w:tcPr>
            <w:tcW w:w="574" w:type="dxa"/>
            <w:gridSpan w:val="2"/>
            <w:tcBorders>
              <w:top w:val="single" w:sz="4" w:space="0" w:color="auto"/>
              <w:bottom w:val="single" w:sz="4" w:space="0" w:color="auto"/>
            </w:tcBorders>
          </w:tcPr>
          <w:p w:rsidR="00CE7B8B"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c>
          <w:tcPr>
            <w:tcW w:w="11200" w:type="dxa"/>
            <w:gridSpan w:val="3"/>
            <w:tcBorders>
              <w:top w:val="single" w:sz="4" w:space="0" w:color="auto"/>
              <w:bottom w:val="single" w:sz="4" w:space="0" w:color="auto"/>
            </w:tcBorders>
          </w:tcPr>
          <w:p w:rsidR="00CE7B8B" w:rsidRPr="00984A22" w:rsidRDefault="00CE7B8B" w:rsidP="00CE7B8B">
            <w:pPr>
              <w:pStyle w:val="ad"/>
              <w:spacing w:after="0" w:line="240" w:lineRule="auto"/>
              <w:ind w:left="0"/>
              <w:contextualSpacing w:val="0"/>
              <w:rPr>
                <w:rFonts w:ascii="Times New Roman" w:hAnsi="Times New Roman"/>
                <w:sz w:val="24"/>
                <w:szCs w:val="24"/>
              </w:rPr>
            </w:pPr>
            <w:r w:rsidRPr="00984A22">
              <w:rPr>
                <w:rFonts w:ascii="Times New Roman" w:hAnsi="Times New Roman"/>
                <w:sz w:val="24"/>
                <w:szCs w:val="24"/>
              </w:rPr>
              <w:t>Технические средства для проведения технического обслуживания.</w:t>
            </w:r>
          </w:p>
        </w:tc>
        <w:tc>
          <w:tcPr>
            <w:tcW w:w="993" w:type="dxa"/>
            <w:vMerge/>
            <w:tcBorders>
              <w:right w:val="single" w:sz="4" w:space="0" w:color="auto"/>
            </w:tcBorders>
          </w:tcPr>
          <w:p w:rsidR="00CE7B8B" w:rsidRPr="000C1113" w:rsidRDefault="00CE7B8B" w:rsidP="00CE7B8B">
            <w:pPr>
              <w:spacing w:after="0" w:line="240" w:lineRule="auto"/>
              <w:jc w:val="center"/>
              <w:rPr>
                <w:rFonts w:ascii="Times New Roman" w:hAnsi="Times New Roman"/>
                <w:sz w:val="24"/>
                <w:szCs w:val="24"/>
                <w:lang w:eastAsia="ru-RU"/>
              </w:rPr>
            </w:pPr>
          </w:p>
        </w:tc>
      </w:tr>
      <w:tr w:rsidR="00CE7B8B" w:rsidRPr="007603D3" w:rsidTr="00CE7B8B">
        <w:trPr>
          <w:trHeight w:val="243"/>
        </w:trPr>
        <w:tc>
          <w:tcPr>
            <w:tcW w:w="2827" w:type="dxa"/>
            <w:vMerge/>
            <w:tcBorders>
              <w:left w:val="single" w:sz="4" w:space="0" w:color="auto"/>
            </w:tcBorders>
          </w:tcPr>
          <w:p w:rsidR="00CE7B8B" w:rsidRPr="007E39BF" w:rsidRDefault="00CE7B8B" w:rsidP="00CE7B8B">
            <w:pPr>
              <w:rPr>
                <w:rFonts w:ascii="Times New Roman" w:hAnsi="Times New Roman"/>
                <w:b/>
                <w:bCs/>
                <w:sz w:val="24"/>
                <w:szCs w:val="24"/>
                <w:lang w:eastAsia="ru-RU"/>
              </w:rPr>
            </w:pPr>
          </w:p>
        </w:tc>
        <w:tc>
          <w:tcPr>
            <w:tcW w:w="574" w:type="dxa"/>
            <w:gridSpan w:val="2"/>
            <w:tcBorders>
              <w:top w:val="single" w:sz="4" w:space="0" w:color="auto"/>
              <w:bottom w:val="single" w:sz="4" w:space="0" w:color="auto"/>
            </w:tcBorders>
          </w:tcPr>
          <w:p w:rsidR="00CE7B8B"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5.</w:t>
            </w:r>
          </w:p>
        </w:tc>
        <w:tc>
          <w:tcPr>
            <w:tcW w:w="11200" w:type="dxa"/>
            <w:gridSpan w:val="3"/>
            <w:tcBorders>
              <w:top w:val="single" w:sz="4" w:space="0" w:color="auto"/>
              <w:bottom w:val="single" w:sz="4" w:space="0" w:color="auto"/>
            </w:tcBorders>
          </w:tcPr>
          <w:p w:rsidR="00CE7B8B" w:rsidRPr="00984A22" w:rsidRDefault="00CE7B8B" w:rsidP="00CE7B8B">
            <w:pPr>
              <w:pStyle w:val="ad"/>
              <w:spacing w:after="0" w:line="240" w:lineRule="auto"/>
              <w:ind w:left="0"/>
              <w:contextualSpacing w:val="0"/>
              <w:rPr>
                <w:rFonts w:ascii="Times New Roman" w:hAnsi="Times New Roman"/>
                <w:sz w:val="24"/>
                <w:szCs w:val="24"/>
              </w:rPr>
            </w:pPr>
            <w:r w:rsidRPr="00984A22">
              <w:rPr>
                <w:rFonts w:ascii="Times New Roman" w:hAnsi="Times New Roman"/>
                <w:sz w:val="24"/>
                <w:szCs w:val="24"/>
              </w:rPr>
              <w:t>Нормативно-техническая документация для проведения технического обслуживания.</w:t>
            </w:r>
            <w:r w:rsidRPr="00E93847">
              <w:rPr>
                <w:rFonts w:ascii="Times New Roman" w:hAnsi="Times New Roman"/>
                <w:sz w:val="24"/>
                <w:szCs w:val="24"/>
              </w:rPr>
              <w:t xml:space="preserve"> Содержание правил технической эксплуатации оборудования (ПТЭ)</w:t>
            </w:r>
          </w:p>
        </w:tc>
        <w:tc>
          <w:tcPr>
            <w:tcW w:w="993" w:type="dxa"/>
            <w:vMerge/>
            <w:tcBorders>
              <w:right w:val="single" w:sz="4" w:space="0" w:color="auto"/>
            </w:tcBorders>
          </w:tcPr>
          <w:p w:rsidR="00CE7B8B" w:rsidRPr="000C1113" w:rsidRDefault="00CE7B8B" w:rsidP="00CE7B8B">
            <w:pPr>
              <w:spacing w:after="0" w:line="240" w:lineRule="auto"/>
              <w:jc w:val="center"/>
              <w:rPr>
                <w:rFonts w:ascii="Times New Roman" w:hAnsi="Times New Roman"/>
                <w:sz w:val="24"/>
                <w:szCs w:val="24"/>
                <w:lang w:eastAsia="ru-RU"/>
              </w:rPr>
            </w:pPr>
          </w:p>
        </w:tc>
      </w:tr>
      <w:tr w:rsidR="00CE7B8B" w:rsidRPr="007603D3" w:rsidTr="00CE7B8B">
        <w:trPr>
          <w:trHeight w:val="497"/>
        </w:trPr>
        <w:tc>
          <w:tcPr>
            <w:tcW w:w="2827" w:type="dxa"/>
            <w:vMerge/>
            <w:tcBorders>
              <w:left w:val="single" w:sz="4" w:space="0" w:color="auto"/>
            </w:tcBorders>
          </w:tcPr>
          <w:p w:rsidR="00CE7B8B" w:rsidRPr="007E39BF" w:rsidRDefault="00CE7B8B" w:rsidP="00CE7B8B">
            <w:pPr>
              <w:rPr>
                <w:rFonts w:ascii="Times New Roman" w:hAnsi="Times New Roman"/>
                <w:b/>
                <w:bCs/>
                <w:sz w:val="24"/>
                <w:szCs w:val="24"/>
                <w:lang w:eastAsia="ru-RU"/>
              </w:rPr>
            </w:pPr>
          </w:p>
        </w:tc>
        <w:tc>
          <w:tcPr>
            <w:tcW w:w="574" w:type="dxa"/>
            <w:gridSpan w:val="2"/>
            <w:tcBorders>
              <w:bottom w:val="single" w:sz="4" w:space="0" w:color="auto"/>
            </w:tcBorders>
          </w:tcPr>
          <w:p w:rsidR="00CE7B8B" w:rsidRPr="007E39BF"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6</w:t>
            </w:r>
            <w:r w:rsidRPr="007E39BF">
              <w:rPr>
                <w:rFonts w:ascii="Times New Roman" w:hAnsi="Times New Roman"/>
                <w:sz w:val="24"/>
                <w:szCs w:val="24"/>
                <w:lang w:eastAsia="ru-RU"/>
              </w:rPr>
              <w:t>.</w:t>
            </w:r>
          </w:p>
        </w:tc>
        <w:tc>
          <w:tcPr>
            <w:tcW w:w="11200" w:type="dxa"/>
            <w:gridSpan w:val="3"/>
            <w:tcBorders>
              <w:bottom w:val="single" w:sz="4" w:space="0" w:color="auto"/>
            </w:tcBorders>
          </w:tcPr>
          <w:p w:rsidR="00CE7B8B" w:rsidRPr="00984A22" w:rsidRDefault="00CE7B8B" w:rsidP="00CE7B8B">
            <w:pPr>
              <w:pStyle w:val="ad"/>
              <w:spacing w:after="0" w:line="240" w:lineRule="auto"/>
              <w:ind w:left="0"/>
              <w:rPr>
                <w:rFonts w:ascii="Times New Roman" w:hAnsi="Times New Roman"/>
                <w:sz w:val="24"/>
                <w:szCs w:val="24"/>
              </w:rPr>
            </w:pPr>
            <w:r w:rsidRPr="00984A22">
              <w:rPr>
                <w:rFonts w:ascii="Times New Roman" w:hAnsi="Times New Roman"/>
                <w:sz w:val="24"/>
                <w:szCs w:val="24"/>
              </w:rPr>
              <w:t xml:space="preserve">Содержание и планирование работ по техническому обслуживанию. </w:t>
            </w:r>
            <w:r w:rsidRPr="00E93847">
              <w:rPr>
                <w:rFonts w:ascii="Times New Roman" w:hAnsi="Times New Roman"/>
                <w:sz w:val="24"/>
                <w:szCs w:val="24"/>
              </w:rPr>
              <w:t>Организация работ по техническому обслуживанию</w:t>
            </w:r>
          </w:p>
        </w:tc>
        <w:tc>
          <w:tcPr>
            <w:tcW w:w="993" w:type="dxa"/>
            <w:vMerge/>
            <w:tcBorders>
              <w:right w:val="single" w:sz="4" w:space="0" w:color="auto"/>
            </w:tcBorders>
          </w:tcPr>
          <w:p w:rsidR="00CE7B8B" w:rsidRPr="000C1113" w:rsidRDefault="00CE7B8B" w:rsidP="00CE7B8B">
            <w:pPr>
              <w:spacing w:after="0" w:line="240" w:lineRule="auto"/>
              <w:jc w:val="center"/>
              <w:rPr>
                <w:rFonts w:ascii="Times New Roman" w:hAnsi="Times New Roman"/>
                <w:sz w:val="24"/>
                <w:szCs w:val="24"/>
                <w:lang w:eastAsia="ru-RU"/>
              </w:rPr>
            </w:pPr>
          </w:p>
        </w:tc>
      </w:tr>
      <w:tr w:rsidR="00CE7B8B" w:rsidRPr="007603D3" w:rsidTr="00CE7B8B">
        <w:trPr>
          <w:trHeight w:val="326"/>
        </w:trPr>
        <w:tc>
          <w:tcPr>
            <w:tcW w:w="2827" w:type="dxa"/>
            <w:vMerge/>
            <w:tcBorders>
              <w:left w:val="single" w:sz="4" w:space="0" w:color="auto"/>
            </w:tcBorders>
          </w:tcPr>
          <w:p w:rsidR="00CE7B8B" w:rsidRPr="007E39BF" w:rsidRDefault="00CE7B8B" w:rsidP="00CE7B8B">
            <w:pPr>
              <w:rPr>
                <w:rFonts w:ascii="Times New Roman" w:hAnsi="Times New Roman"/>
                <w:b/>
                <w:bCs/>
                <w:sz w:val="24"/>
                <w:szCs w:val="24"/>
                <w:lang w:eastAsia="ru-RU"/>
              </w:rPr>
            </w:pPr>
          </w:p>
        </w:tc>
        <w:tc>
          <w:tcPr>
            <w:tcW w:w="574" w:type="dxa"/>
            <w:gridSpan w:val="2"/>
            <w:tcBorders>
              <w:top w:val="single" w:sz="4" w:space="0" w:color="auto"/>
            </w:tcBorders>
          </w:tcPr>
          <w:p w:rsidR="00CE7B8B"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7.</w:t>
            </w:r>
          </w:p>
        </w:tc>
        <w:tc>
          <w:tcPr>
            <w:tcW w:w="11200" w:type="dxa"/>
            <w:gridSpan w:val="3"/>
            <w:tcBorders>
              <w:top w:val="single" w:sz="4" w:space="0" w:color="auto"/>
            </w:tcBorders>
          </w:tcPr>
          <w:p w:rsidR="00CE7B8B" w:rsidRPr="00984A22" w:rsidRDefault="00CE7B8B" w:rsidP="00CE7B8B">
            <w:pPr>
              <w:pStyle w:val="ad"/>
              <w:spacing w:after="0" w:line="240" w:lineRule="auto"/>
              <w:ind w:left="0"/>
              <w:rPr>
                <w:rFonts w:ascii="Times New Roman" w:hAnsi="Times New Roman"/>
                <w:sz w:val="24"/>
                <w:szCs w:val="24"/>
              </w:rPr>
            </w:pPr>
            <w:r>
              <w:rPr>
                <w:rFonts w:ascii="Times New Roman" w:hAnsi="Times New Roman"/>
                <w:sz w:val="24"/>
                <w:szCs w:val="24"/>
              </w:rPr>
              <w:t>Структура технического обслуживания и ремонтов основного оборудования ПАО «НЛМК»</w:t>
            </w:r>
          </w:p>
        </w:tc>
        <w:tc>
          <w:tcPr>
            <w:tcW w:w="993" w:type="dxa"/>
            <w:vMerge/>
            <w:tcBorders>
              <w:right w:val="single" w:sz="4" w:space="0" w:color="auto"/>
            </w:tcBorders>
          </w:tcPr>
          <w:p w:rsidR="00CE7B8B" w:rsidRPr="000C1113" w:rsidRDefault="00CE7B8B" w:rsidP="00CE7B8B">
            <w:pPr>
              <w:spacing w:after="0" w:line="240" w:lineRule="auto"/>
              <w:jc w:val="center"/>
              <w:rPr>
                <w:rFonts w:ascii="Times New Roman" w:hAnsi="Times New Roman"/>
                <w:sz w:val="24"/>
                <w:szCs w:val="24"/>
                <w:lang w:eastAsia="ru-RU"/>
              </w:rPr>
            </w:pPr>
          </w:p>
        </w:tc>
      </w:tr>
      <w:tr w:rsidR="00CE7B8B" w:rsidRPr="007603D3" w:rsidTr="00CE7B8B">
        <w:trPr>
          <w:trHeight w:val="240"/>
        </w:trPr>
        <w:tc>
          <w:tcPr>
            <w:tcW w:w="2827" w:type="dxa"/>
            <w:vMerge/>
          </w:tcPr>
          <w:p w:rsidR="00CE7B8B" w:rsidRPr="007E39BF" w:rsidRDefault="00CE7B8B" w:rsidP="00CE7B8B">
            <w:pPr>
              <w:spacing w:after="0" w:line="240" w:lineRule="auto"/>
              <w:rPr>
                <w:rFonts w:ascii="Times New Roman" w:hAnsi="Times New Roman"/>
                <w:b/>
                <w:bCs/>
                <w:sz w:val="24"/>
                <w:szCs w:val="24"/>
                <w:lang w:eastAsia="ru-RU"/>
              </w:rPr>
            </w:pPr>
          </w:p>
        </w:tc>
        <w:tc>
          <w:tcPr>
            <w:tcW w:w="11774" w:type="dxa"/>
            <w:gridSpan w:val="5"/>
            <w:tcBorders>
              <w:bottom w:val="single" w:sz="4" w:space="0" w:color="auto"/>
            </w:tcBorders>
          </w:tcPr>
          <w:p w:rsidR="00CE7B8B" w:rsidRPr="008F1E62" w:rsidRDefault="00CE7B8B" w:rsidP="00CE7B8B">
            <w:pPr>
              <w:spacing w:after="0" w:line="240" w:lineRule="auto"/>
              <w:rPr>
                <w:rFonts w:ascii="Times New Roman" w:hAnsi="Times New Roman"/>
                <w:sz w:val="24"/>
                <w:szCs w:val="24"/>
                <w:lang w:eastAsia="ru-RU"/>
              </w:rPr>
            </w:pPr>
            <w:r w:rsidRPr="008F1E62">
              <w:rPr>
                <w:rFonts w:ascii="Times New Roman" w:hAnsi="Times New Roman"/>
                <w:sz w:val="24"/>
                <w:szCs w:val="24"/>
                <w:lang w:eastAsia="ru-RU"/>
              </w:rPr>
              <w:t xml:space="preserve">Лабораторные </w:t>
            </w:r>
            <w:r w:rsidRPr="00AB4ADD">
              <w:rPr>
                <w:rFonts w:ascii="Times New Roman" w:hAnsi="Times New Roman"/>
                <w:sz w:val="24"/>
                <w:szCs w:val="24"/>
                <w:lang w:eastAsia="ru-RU"/>
              </w:rPr>
              <w:t>занятия</w:t>
            </w:r>
          </w:p>
        </w:tc>
        <w:tc>
          <w:tcPr>
            <w:tcW w:w="993" w:type="dxa"/>
            <w:tcBorders>
              <w:top w:val="single" w:sz="4" w:space="0" w:color="auto"/>
              <w:bottom w:val="single" w:sz="4" w:space="0" w:color="auto"/>
            </w:tcBorders>
          </w:tcPr>
          <w:p w:rsidR="00CE7B8B" w:rsidRPr="000C1113" w:rsidRDefault="00CE7B8B" w:rsidP="00CE7B8B">
            <w:pPr>
              <w:spacing w:after="0" w:line="240" w:lineRule="auto"/>
              <w:jc w:val="center"/>
              <w:rPr>
                <w:rFonts w:ascii="Times New Roman" w:hAnsi="Times New Roman"/>
                <w:sz w:val="24"/>
                <w:szCs w:val="24"/>
                <w:lang w:eastAsia="ru-RU"/>
              </w:rPr>
            </w:pPr>
            <w:r w:rsidRPr="000C1113">
              <w:rPr>
                <w:rFonts w:ascii="Times New Roman" w:hAnsi="Times New Roman"/>
                <w:sz w:val="24"/>
                <w:szCs w:val="24"/>
                <w:lang w:eastAsia="ru-RU"/>
              </w:rPr>
              <w:t>-</w:t>
            </w:r>
          </w:p>
        </w:tc>
      </w:tr>
      <w:tr w:rsidR="00CE7B8B" w:rsidRPr="007603D3" w:rsidTr="00CE7B8B">
        <w:trPr>
          <w:trHeight w:val="161"/>
        </w:trPr>
        <w:tc>
          <w:tcPr>
            <w:tcW w:w="2827" w:type="dxa"/>
            <w:vMerge/>
          </w:tcPr>
          <w:p w:rsidR="00CE7B8B" w:rsidRPr="007E39BF" w:rsidRDefault="00CE7B8B" w:rsidP="00CE7B8B">
            <w:pPr>
              <w:spacing w:after="0" w:line="240" w:lineRule="auto"/>
              <w:rPr>
                <w:rFonts w:ascii="Times New Roman" w:hAnsi="Times New Roman"/>
                <w:b/>
                <w:bCs/>
                <w:sz w:val="24"/>
                <w:szCs w:val="24"/>
                <w:lang w:eastAsia="ru-RU"/>
              </w:rPr>
            </w:pPr>
          </w:p>
        </w:tc>
        <w:tc>
          <w:tcPr>
            <w:tcW w:w="11774" w:type="dxa"/>
            <w:gridSpan w:val="5"/>
            <w:tcBorders>
              <w:top w:val="single" w:sz="4" w:space="0" w:color="auto"/>
            </w:tcBorders>
          </w:tcPr>
          <w:p w:rsidR="00CE7B8B" w:rsidRDefault="00CE7B8B" w:rsidP="00CE7B8B">
            <w:pPr>
              <w:spacing w:after="0" w:line="240" w:lineRule="auto"/>
              <w:rPr>
                <w:rFonts w:ascii="Times New Roman" w:hAnsi="Times New Roman"/>
                <w:b/>
                <w:sz w:val="24"/>
                <w:szCs w:val="24"/>
                <w:lang w:eastAsia="ru-RU"/>
              </w:rPr>
            </w:pPr>
            <w:r w:rsidRPr="00AB4ADD">
              <w:rPr>
                <w:rFonts w:ascii="Times New Roman" w:hAnsi="Times New Roman"/>
                <w:sz w:val="24"/>
                <w:szCs w:val="24"/>
                <w:lang w:eastAsia="ru-RU"/>
              </w:rPr>
              <w:t>Практические занятия</w:t>
            </w:r>
          </w:p>
        </w:tc>
        <w:tc>
          <w:tcPr>
            <w:tcW w:w="993" w:type="dxa"/>
            <w:vMerge w:val="restart"/>
            <w:tcBorders>
              <w:top w:val="single" w:sz="4" w:space="0" w:color="auto"/>
            </w:tcBorders>
          </w:tcPr>
          <w:p w:rsidR="00CE7B8B" w:rsidRPr="000C1113" w:rsidRDefault="00A362FF"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r>
      <w:tr w:rsidR="00CE7B8B" w:rsidRPr="007603D3" w:rsidTr="00CE7B8B">
        <w:trPr>
          <w:trHeight w:val="297"/>
        </w:trPr>
        <w:tc>
          <w:tcPr>
            <w:tcW w:w="2827" w:type="dxa"/>
            <w:vMerge/>
          </w:tcPr>
          <w:p w:rsidR="00CE7B8B" w:rsidRPr="007E39BF" w:rsidRDefault="00CE7B8B" w:rsidP="00CE7B8B">
            <w:pPr>
              <w:spacing w:after="0" w:line="240" w:lineRule="auto"/>
              <w:rPr>
                <w:rFonts w:ascii="Times New Roman" w:hAnsi="Times New Roman"/>
                <w:b/>
                <w:bCs/>
                <w:sz w:val="24"/>
                <w:szCs w:val="24"/>
                <w:lang w:eastAsia="ru-RU"/>
              </w:rPr>
            </w:pPr>
          </w:p>
        </w:tc>
        <w:tc>
          <w:tcPr>
            <w:tcW w:w="574" w:type="dxa"/>
            <w:gridSpan w:val="2"/>
            <w:tcBorders>
              <w:bottom w:val="single" w:sz="4" w:space="0" w:color="auto"/>
              <w:right w:val="single" w:sz="4" w:space="0" w:color="auto"/>
            </w:tcBorders>
          </w:tcPr>
          <w:p w:rsidR="00CE7B8B" w:rsidRPr="007E39BF"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w:t>
            </w:r>
          </w:p>
        </w:tc>
        <w:tc>
          <w:tcPr>
            <w:tcW w:w="11200" w:type="dxa"/>
            <w:gridSpan w:val="3"/>
            <w:tcBorders>
              <w:left w:val="single" w:sz="4" w:space="0" w:color="auto"/>
              <w:bottom w:val="single" w:sz="4" w:space="0" w:color="auto"/>
            </w:tcBorders>
          </w:tcPr>
          <w:p w:rsidR="00CE7B8B" w:rsidRPr="000C1113" w:rsidRDefault="00CE7B8B" w:rsidP="00CE7B8B">
            <w:pPr>
              <w:spacing w:after="0" w:line="240" w:lineRule="auto"/>
              <w:rPr>
                <w:rFonts w:ascii="Times New Roman" w:eastAsia="Times New Roman" w:hAnsi="Times New Roman"/>
                <w:bCs/>
                <w:sz w:val="24"/>
                <w:szCs w:val="24"/>
                <w:lang w:eastAsia="ru-RU"/>
              </w:rPr>
            </w:pPr>
            <w:r w:rsidRPr="007E39BF">
              <w:rPr>
                <w:rFonts w:ascii="Times New Roman" w:hAnsi="Times New Roman"/>
                <w:sz w:val="24"/>
                <w:szCs w:val="24"/>
                <w:lang w:eastAsia="ru-RU"/>
              </w:rPr>
              <w:t>Практическ</w:t>
            </w:r>
            <w:r>
              <w:rPr>
                <w:rFonts w:ascii="Times New Roman" w:hAnsi="Times New Roman"/>
                <w:sz w:val="24"/>
                <w:szCs w:val="24"/>
                <w:lang w:eastAsia="ru-RU"/>
              </w:rPr>
              <w:t xml:space="preserve">оезанятие </w:t>
            </w:r>
            <w:r>
              <w:rPr>
                <w:rFonts w:ascii="Times New Roman" w:eastAsia="Times New Roman" w:hAnsi="Times New Roman"/>
                <w:bCs/>
                <w:sz w:val="24"/>
                <w:szCs w:val="24"/>
                <w:lang w:eastAsia="ru-RU"/>
              </w:rPr>
              <w:t>№1. Составления графиков технического обслуживания оборудования (по выбору)</w:t>
            </w:r>
          </w:p>
        </w:tc>
        <w:tc>
          <w:tcPr>
            <w:tcW w:w="993" w:type="dxa"/>
            <w:vMerge/>
          </w:tcPr>
          <w:p w:rsidR="00CE7B8B" w:rsidRPr="000C1113" w:rsidRDefault="00CE7B8B" w:rsidP="00CE7B8B">
            <w:pPr>
              <w:spacing w:after="0" w:line="240" w:lineRule="auto"/>
              <w:jc w:val="center"/>
              <w:rPr>
                <w:rFonts w:ascii="Times New Roman" w:hAnsi="Times New Roman"/>
                <w:sz w:val="24"/>
                <w:szCs w:val="24"/>
                <w:lang w:eastAsia="ru-RU"/>
              </w:rPr>
            </w:pPr>
          </w:p>
        </w:tc>
      </w:tr>
      <w:tr w:rsidR="00CE7B8B" w:rsidRPr="007603D3" w:rsidTr="00CE7B8B">
        <w:trPr>
          <w:trHeight w:val="514"/>
        </w:trPr>
        <w:tc>
          <w:tcPr>
            <w:tcW w:w="2827" w:type="dxa"/>
            <w:vMerge/>
          </w:tcPr>
          <w:p w:rsidR="00CE7B8B" w:rsidRPr="007E39BF"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tcPr>
          <w:p w:rsidR="00CE7B8B"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w:t>
            </w:r>
          </w:p>
        </w:tc>
        <w:tc>
          <w:tcPr>
            <w:tcW w:w="11200" w:type="dxa"/>
            <w:gridSpan w:val="3"/>
            <w:tcBorders>
              <w:top w:val="single" w:sz="4" w:space="0" w:color="auto"/>
              <w:left w:val="single" w:sz="4" w:space="0" w:color="auto"/>
              <w:bottom w:val="single" w:sz="4" w:space="0" w:color="auto"/>
            </w:tcBorders>
          </w:tcPr>
          <w:p w:rsidR="00CE7B8B" w:rsidRDefault="00CE7B8B" w:rsidP="00CE7B8B">
            <w:pPr>
              <w:spacing w:after="0" w:line="240" w:lineRule="auto"/>
              <w:rPr>
                <w:rFonts w:ascii="Times New Roman" w:hAnsi="Times New Roman"/>
                <w:sz w:val="24"/>
                <w:szCs w:val="24"/>
                <w:lang w:eastAsia="ru-RU"/>
              </w:rPr>
            </w:pPr>
            <w:r w:rsidRPr="007E39BF">
              <w:rPr>
                <w:rFonts w:ascii="Times New Roman" w:hAnsi="Times New Roman"/>
                <w:sz w:val="24"/>
                <w:szCs w:val="24"/>
                <w:lang w:eastAsia="ru-RU"/>
              </w:rPr>
              <w:t>Практическ</w:t>
            </w:r>
            <w:r>
              <w:rPr>
                <w:rFonts w:ascii="Times New Roman" w:hAnsi="Times New Roman"/>
                <w:sz w:val="24"/>
                <w:szCs w:val="24"/>
                <w:lang w:eastAsia="ru-RU"/>
              </w:rPr>
              <w:t xml:space="preserve">оезанятие №2. </w:t>
            </w:r>
            <w:r w:rsidRPr="00984A22">
              <w:rPr>
                <w:rFonts w:ascii="Times New Roman" w:hAnsi="Times New Roman"/>
                <w:sz w:val="24"/>
                <w:szCs w:val="24"/>
              </w:rPr>
              <w:t>Анализ нормативно-технической документации и особенностей технического об</w:t>
            </w:r>
            <w:r>
              <w:rPr>
                <w:rFonts w:ascii="Times New Roman" w:hAnsi="Times New Roman"/>
                <w:sz w:val="24"/>
                <w:szCs w:val="24"/>
              </w:rPr>
              <w:t>служивания токарного станка</w:t>
            </w:r>
          </w:p>
        </w:tc>
        <w:tc>
          <w:tcPr>
            <w:tcW w:w="993" w:type="dxa"/>
            <w:vMerge/>
          </w:tcPr>
          <w:p w:rsidR="00CE7B8B" w:rsidRPr="000C1113" w:rsidRDefault="00CE7B8B" w:rsidP="00CE7B8B">
            <w:pPr>
              <w:spacing w:after="0" w:line="240" w:lineRule="auto"/>
              <w:jc w:val="center"/>
              <w:rPr>
                <w:rFonts w:ascii="Times New Roman" w:hAnsi="Times New Roman"/>
                <w:sz w:val="24"/>
                <w:szCs w:val="24"/>
                <w:lang w:eastAsia="ru-RU"/>
              </w:rPr>
            </w:pPr>
          </w:p>
        </w:tc>
      </w:tr>
      <w:tr w:rsidR="00CE7B8B" w:rsidRPr="007603D3" w:rsidTr="00CE7B8B">
        <w:trPr>
          <w:trHeight w:val="143"/>
        </w:trPr>
        <w:tc>
          <w:tcPr>
            <w:tcW w:w="2827" w:type="dxa"/>
            <w:vMerge/>
          </w:tcPr>
          <w:p w:rsidR="00CE7B8B" w:rsidRPr="007E39BF"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tcPr>
          <w:p w:rsidR="00CE7B8B"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3.</w:t>
            </w:r>
          </w:p>
        </w:tc>
        <w:tc>
          <w:tcPr>
            <w:tcW w:w="11200" w:type="dxa"/>
            <w:gridSpan w:val="3"/>
            <w:tcBorders>
              <w:top w:val="single" w:sz="4" w:space="0" w:color="auto"/>
              <w:left w:val="single" w:sz="4" w:space="0" w:color="auto"/>
              <w:bottom w:val="single" w:sz="4" w:space="0" w:color="auto"/>
            </w:tcBorders>
          </w:tcPr>
          <w:p w:rsidR="00CE7B8B" w:rsidRPr="006E4C52" w:rsidRDefault="00CE7B8B" w:rsidP="00CE7B8B">
            <w:pPr>
              <w:spacing w:after="0" w:line="240" w:lineRule="auto"/>
              <w:rPr>
                <w:rFonts w:ascii="Times New Roman" w:hAnsi="Times New Roman"/>
                <w:sz w:val="24"/>
                <w:szCs w:val="24"/>
                <w:lang w:eastAsia="ru-RU"/>
              </w:rPr>
            </w:pPr>
            <w:r w:rsidRPr="007E39BF">
              <w:rPr>
                <w:rFonts w:ascii="Times New Roman" w:hAnsi="Times New Roman"/>
                <w:sz w:val="24"/>
                <w:szCs w:val="24"/>
                <w:lang w:eastAsia="ru-RU"/>
              </w:rPr>
              <w:t>Практическ</w:t>
            </w:r>
            <w:r>
              <w:rPr>
                <w:rFonts w:ascii="Times New Roman" w:hAnsi="Times New Roman"/>
                <w:sz w:val="24"/>
                <w:szCs w:val="24"/>
                <w:lang w:eastAsia="ru-RU"/>
              </w:rPr>
              <w:t xml:space="preserve">оезанятие </w:t>
            </w:r>
            <w:r w:rsidRPr="006E4C52">
              <w:rPr>
                <w:rFonts w:ascii="Times New Roman" w:hAnsi="Times New Roman"/>
                <w:bCs/>
                <w:sz w:val="24"/>
                <w:szCs w:val="24"/>
              </w:rPr>
              <w:t>№</w:t>
            </w:r>
            <w:r>
              <w:rPr>
                <w:rFonts w:ascii="Times New Roman" w:hAnsi="Times New Roman"/>
                <w:bCs/>
                <w:sz w:val="24"/>
                <w:szCs w:val="24"/>
              </w:rPr>
              <w:t xml:space="preserve">3. </w:t>
            </w:r>
            <w:r w:rsidRPr="006E4C52">
              <w:rPr>
                <w:rFonts w:ascii="Times New Roman" w:hAnsi="Times New Roman"/>
                <w:sz w:val="24"/>
                <w:szCs w:val="24"/>
              </w:rPr>
              <w:t>Заполнение агрегатного жур</w:t>
            </w:r>
            <w:r>
              <w:rPr>
                <w:rFonts w:ascii="Times New Roman" w:hAnsi="Times New Roman"/>
                <w:sz w:val="24"/>
                <w:szCs w:val="24"/>
              </w:rPr>
              <w:t>нала для заданного оборудования (по выбору)</w:t>
            </w:r>
          </w:p>
        </w:tc>
        <w:tc>
          <w:tcPr>
            <w:tcW w:w="993" w:type="dxa"/>
            <w:vMerge/>
            <w:tcBorders>
              <w:bottom w:val="single" w:sz="4" w:space="0" w:color="auto"/>
            </w:tcBorders>
          </w:tcPr>
          <w:p w:rsidR="00CE7B8B" w:rsidRPr="000C1113" w:rsidRDefault="00CE7B8B" w:rsidP="00CE7B8B">
            <w:pPr>
              <w:spacing w:after="0" w:line="240" w:lineRule="auto"/>
              <w:jc w:val="center"/>
              <w:rPr>
                <w:rFonts w:ascii="Times New Roman" w:hAnsi="Times New Roman"/>
                <w:sz w:val="24"/>
                <w:szCs w:val="24"/>
                <w:lang w:eastAsia="ru-RU"/>
              </w:rPr>
            </w:pPr>
          </w:p>
        </w:tc>
      </w:tr>
      <w:tr w:rsidR="00CE7B8B" w:rsidRPr="007603D3" w:rsidTr="00CE7B8B">
        <w:trPr>
          <w:trHeight w:val="137"/>
        </w:trPr>
        <w:tc>
          <w:tcPr>
            <w:tcW w:w="2827" w:type="dxa"/>
            <w:vMerge/>
          </w:tcPr>
          <w:p w:rsidR="00CE7B8B" w:rsidRPr="007E39BF" w:rsidRDefault="00CE7B8B" w:rsidP="00CE7B8B">
            <w:pPr>
              <w:spacing w:after="0" w:line="240" w:lineRule="auto"/>
              <w:rPr>
                <w:rFonts w:ascii="Times New Roman" w:hAnsi="Times New Roman"/>
                <w:b/>
                <w:bCs/>
                <w:sz w:val="24"/>
                <w:szCs w:val="24"/>
                <w:lang w:eastAsia="ru-RU"/>
              </w:rPr>
            </w:pPr>
          </w:p>
        </w:tc>
        <w:tc>
          <w:tcPr>
            <w:tcW w:w="11774" w:type="dxa"/>
            <w:gridSpan w:val="5"/>
            <w:tcBorders>
              <w:top w:val="single" w:sz="4" w:space="0" w:color="auto"/>
              <w:bottom w:val="single" w:sz="4" w:space="0" w:color="auto"/>
            </w:tcBorders>
          </w:tcPr>
          <w:p w:rsidR="00CE7B8B" w:rsidRPr="007E39BF" w:rsidRDefault="00CE7B8B" w:rsidP="00CE7B8B">
            <w:pPr>
              <w:spacing w:after="0" w:line="240" w:lineRule="auto"/>
              <w:rPr>
                <w:rFonts w:ascii="Times New Roman" w:hAnsi="Times New Roman"/>
                <w:sz w:val="24"/>
                <w:szCs w:val="24"/>
                <w:lang w:eastAsia="ru-RU"/>
              </w:rPr>
            </w:pPr>
            <w:r w:rsidRPr="00AB4ADD">
              <w:rPr>
                <w:rFonts w:ascii="Times New Roman" w:eastAsia="Times New Roman" w:hAnsi="Times New Roman"/>
                <w:bCs/>
                <w:sz w:val="24"/>
                <w:szCs w:val="24"/>
                <w:lang w:eastAsia="ru-RU"/>
              </w:rPr>
              <w:t>Самостоятельная работа студентов</w:t>
            </w:r>
          </w:p>
        </w:tc>
        <w:tc>
          <w:tcPr>
            <w:tcW w:w="993" w:type="dxa"/>
            <w:vMerge w:val="restart"/>
            <w:tcBorders>
              <w:top w:val="single" w:sz="4" w:space="0" w:color="auto"/>
            </w:tcBorders>
          </w:tcPr>
          <w:p w:rsidR="00CE7B8B" w:rsidRPr="000C1113"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w:t>
            </w:r>
          </w:p>
        </w:tc>
      </w:tr>
      <w:tr w:rsidR="00CE7B8B" w:rsidRPr="007603D3" w:rsidTr="00CE7B8B">
        <w:trPr>
          <w:trHeight w:val="122"/>
        </w:trPr>
        <w:tc>
          <w:tcPr>
            <w:tcW w:w="2827" w:type="dxa"/>
            <w:vMerge/>
            <w:tcBorders>
              <w:bottom w:val="nil"/>
            </w:tcBorders>
          </w:tcPr>
          <w:p w:rsidR="00CE7B8B" w:rsidRPr="007E39BF"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nil"/>
              <w:right w:val="single" w:sz="4" w:space="0" w:color="auto"/>
            </w:tcBorders>
          </w:tcPr>
          <w:p w:rsidR="00CE7B8B" w:rsidRDefault="00CE7B8B" w:rsidP="00CE7B8B">
            <w:pPr>
              <w:spacing w:after="0" w:line="240" w:lineRule="auto"/>
              <w:jc w:val="center"/>
              <w:rPr>
                <w:rFonts w:ascii="Times New Roman" w:hAnsi="Times New Roman"/>
                <w:sz w:val="24"/>
                <w:szCs w:val="24"/>
                <w:lang w:eastAsia="ru-RU"/>
              </w:rPr>
            </w:pPr>
          </w:p>
        </w:tc>
        <w:tc>
          <w:tcPr>
            <w:tcW w:w="11200" w:type="dxa"/>
            <w:gridSpan w:val="3"/>
            <w:tcBorders>
              <w:top w:val="single" w:sz="4" w:space="0" w:color="auto"/>
              <w:left w:val="single" w:sz="4" w:space="0" w:color="auto"/>
            </w:tcBorders>
          </w:tcPr>
          <w:p w:rsidR="00CE7B8B" w:rsidRPr="006C2EFD" w:rsidRDefault="00CE7B8B" w:rsidP="00CE7B8B">
            <w:pPr>
              <w:spacing w:after="0" w:line="240" w:lineRule="auto"/>
              <w:rPr>
                <w:rFonts w:ascii="Times New Roman" w:hAnsi="Times New Roman"/>
                <w:sz w:val="24"/>
                <w:szCs w:val="24"/>
                <w:lang w:eastAsia="ru-RU"/>
              </w:rPr>
            </w:pPr>
            <w:r w:rsidRPr="006C2EFD">
              <w:rPr>
                <w:rFonts w:ascii="Times New Roman" w:hAnsi="Times New Roman"/>
                <w:sz w:val="24"/>
                <w:szCs w:val="24"/>
                <w:lang w:eastAsia="ru-RU"/>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CE7B8B" w:rsidRPr="007E39BF" w:rsidRDefault="00CE7B8B" w:rsidP="00CE7B8B">
            <w:pPr>
              <w:spacing w:after="0" w:line="240" w:lineRule="auto"/>
              <w:rPr>
                <w:rFonts w:ascii="Times New Roman" w:hAnsi="Times New Roman"/>
                <w:sz w:val="24"/>
                <w:szCs w:val="24"/>
                <w:lang w:eastAsia="ru-RU"/>
              </w:rPr>
            </w:pPr>
            <w:r w:rsidRPr="006C2EFD">
              <w:rPr>
                <w:rFonts w:ascii="Times New Roman" w:hAnsi="Times New Roman"/>
                <w:sz w:val="24"/>
                <w:szCs w:val="24"/>
                <w:lang w:eastAsia="ru-RU"/>
              </w:rPr>
              <w:t xml:space="preserve">Подготовка к практическим </w:t>
            </w:r>
            <w:r>
              <w:rPr>
                <w:rFonts w:ascii="Times New Roman" w:hAnsi="Times New Roman"/>
                <w:sz w:val="24"/>
                <w:szCs w:val="24"/>
                <w:lang w:eastAsia="ru-RU"/>
              </w:rPr>
              <w:t>занятиям</w:t>
            </w:r>
            <w:r w:rsidRPr="006C2EFD">
              <w:rPr>
                <w:rFonts w:ascii="Times New Roman" w:hAnsi="Times New Roman"/>
                <w:sz w:val="24"/>
                <w:szCs w:val="24"/>
                <w:lang w:eastAsia="ru-RU"/>
              </w:rPr>
              <w:t xml:space="preserve"> с использованием методических рекомендаций преподавателя, оформление лабораторно-практических работ, о</w:t>
            </w:r>
            <w:r>
              <w:rPr>
                <w:rFonts w:ascii="Times New Roman" w:hAnsi="Times New Roman"/>
                <w:sz w:val="24"/>
                <w:szCs w:val="24"/>
                <w:lang w:eastAsia="ru-RU"/>
              </w:rPr>
              <w:t>тчетов и подготовка к их защите</w:t>
            </w:r>
          </w:p>
        </w:tc>
        <w:tc>
          <w:tcPr>
            <w:tcW w:w="993" w:type="dxa"/>
            <w:vMerge/>
          </w:tcPr>
          <w:p w:rsidR="00CE7B8B" w:rsidRPr="000C1113" w:rsidRDefault="00CE7B8B" w:rsidP="00CE7B8B">
            <w:pPr>
              <w:spacing w:after="0" w:line="240" w:lineRule="auto"/>
              <w:jc w:val="center"/>
              <w:rPr>
                <w:rFonts w:ascii="Times New Roman" w:hAnsi="Times New Roman"/>
                <w:sz w:val="24"/>
                <w:szCs w:val="24"/>
                <w:lang w:eastAsia="ru-RU"/>
              </w:rPr>
            </w:pPr>
          </w:p>
        </w:tc>
      </w:tr>
      <w:tr w:rsidR="00CE7B8B" w:rsidRPr="007603D3" w:rsidTr="00CE7B8B">
        <w:trPr>
          <w:trHeight w:val="236"/>
        </w:trPr>
        <w:tc>
          <w:tcPr>
            <w:tcW w:w="2827" w:type="dxa"/>
            <w:tcBorders>
              <w:top w:val="nil"/>
            </w:tcBorders>
          </w:tcPr>
          <w:p w:rsidR="00CE7B8B" w:rsidRDefault="00CE7B8B" w:rsidP="00CE7B8B">
            <w:pPr>
              <w:spacing w:after="0" w:line="240" w:lineRule="auto"/>
              <w:rPr>
                <w:rFonts w:ascii="Times New Roman" w:hAnsi="Times New Roman"/>
                <w:b/>
                <w:bCs/>
                <w:sz w:val="24"/>
                <w:szCs w:val="24"/>
                <w:lang w:eastAsia="ru-RU"/>
              </w:rPr>
            </w:pPr>
          </w:p>
        </w:tc>
        <w:tc>
          <w:tcPr>
            <w:tcW w:w="11774" w:type="dxa"/>
            <w:gridSpan w:val="5"/>
            <w:tcBorders>
              <w:top w:val="single" w:sz="4" w:space="0" w:color="auto"/>
              <w:bottom w:val="single" w:sz="4" w:space="0" w:color="auto"/>
            </w:tcBorders>
          </w:tcPr>
          <w:p w:rsidR="00CE7B8B" w:rsidRPr="008F1E62" w:rsidRDefault="00CE7B8B" w:rsidP="00CE7B8B">
            <w:pPr>
              <w:spacing w:after="0" w:line="240" w:lineRule="auto"/>
              <w:rPr>
                <w:rFonts w:ascii="Times New Roman" w:hAnsi="Times New Roman"/>
                <w:sz w:val="24"/>
                <w:szCs w:val="24"/>
                <w:lang w:eastAsia="ru-RU"/>
              </w:rPr>
            </w:pPr>
            <w:r w:rsidRPr="008F1E62">
              <w:rPr>
                <w:rFonts w:ascii="Times New Roman" w:hAnsi="Times New Roman"/>
                <w:sz w:val="24"/>
                <w:szCs w:val="24"/>
                <w:lang w:eastAsia="ru-RU"/>
              </w:rPr>
              <w:t>Контрольные работы</w:t>
            </w:r>
          </w:p>
        </w:tc>
        <w:tc>
          <w:tcPr>
            <w:tcW w:w="993" w:type="dxa"/>
            <w:tcBorders>
              <w:top w:val="single" w:sz="4" w:space="0" w:color="auto"/>
            </w:tcBorders>
          </w:tcPr>
          <w:p w:rsidR="00CE7B8B" w:rsidRPr="000C1113" w:rsidRDefault="00CE7B8B" w:rsidP="00CE7B8B">
            <w:pPr>
              <w:spacing w:after="0" w:line="240" w:lineRule="auto"/>
              <w:jc w:val="center"/>
              <w:rPr>
                <w:rFonts w:ascii="Times New Roman" w:hAnsi="Times New Roman"/>
                <w:sz w:val="24"/>
                <w:szCs w:val="24"/>
                <w:lang w:eastAsia="ru-RU"/>
              </w:rPr>
            </w:pPr>
            <w:r w:rsidRPr="000C1113">
              <w:rPr>
                <w:rFonts w:ascii="Times New Roman" w:hAnsi="Times New Roman"/>
                <w:sz w:val="24"/>
                <w:szCs w:val="24"/>
                <w:lang w:eastAsia="ru-RU"/>
              </w:rPr>
              <w:t>-</w:t>
            </w:r>
          </w:p>
        </w:tc>
      </w:tr>
      <w:tr w:rsidR="00CE7B8B" w:rsidRPr="007603D3" w:rsidTr="00CE7B8B">
        <w:trPr>
          <w:trHeight w:val="292"/>
        </w:trPr>
        <w:tc>
          <w:tcPr>
            <w:tcW w:w="2827" w:type="dxa"/>
            <w:tcBorders>
              <w:top w:val="single" w:sz="4" w:space="0" w:color="auto"/>
              <w:bottom w:val="single" w:sz="4" w:space="0" w:color="auto"/>
            </w:tcBorders>
          </w:tcPr>
          <w:p w:rsidR="00CE7B8B" w:rsidRDefault="00CE7B8B" w:rsidP="00CE7B8B">
            <w:pPr>
              <w:spacing w:after="0" w:line="240" w:lineRule="auto"/>
              <w:rPr>
                <w:rFonts w:ascii="Times New Roman" w:hAnsi="Times New Roman"/>
                <w:b/>
                <w:bCs/>
                <w:sz w:val="24"/>
                <w:szCs w:val="24"/>
                <w:lang w:eastAsia="ru-RU"/>
              </w:rPr>
            </w:pPr>
            <w:r w:rsidRPr="007E39BF">
              <w:rPr>
                <w:rFonts w:ascii="Times New Roman" w:hAnsi="Times New Roman"/>
                <w:b/>
                <w:bCs/>
                <w:sz w:val="24"/>
                <w:szCs w:val="24"/>
                <w:lang w:eastAsia="ru-RU"/>
              </w:rPr>
              <w:t xml:space="preserve">Тема </w:t>
            </w:r>
            <w:r>
              <w:rPr>
                <w:rFonts w:ascii="Times New Roman" w:hAnsi="Times New Roman"/>
                <w:b/>
                <w:bCs/>
                <w:sz w:val="24"/>
                <w:szCs w:val="24"/>
                <w:lang w:eastAsia="ru-RU"/>
              </w:rPr>
              <w:t>1</w:t>
            </w:r>
            <w:r w:rsidRPr="007E39BF">
              <w:rPr>
                <w:rFonts w:ascii="Times New Roman" w:hAnsi="Times New Roman"/>
                <w:b/>
                <w:bCs/>
                <w:sz w:val="24"/>
                <w:szCs w:val="24"/>
                <w:lang w:eastAsia="ru-RU"/>
              </w:rPr>
              <w:t>.</w:t>
            </w:r>
            <w:r>
              <w:rPr>
                <w:rFonts w:ascii="Times New Roman" w:hAnsi="Times New Roman"/>
                <w:b/>
                <w:bCs/>
                <w:sz w:val="24"/>
                <w:szCs w:val="24"/>
                <w:lang w:eastAsia="ru-RU"/>
              </w:rPr>
              <w:t>2</w:t>
            </w:r>
            <w:r w:rsidRPr="005F09DC">
              <w:rPr>
                <w:rFonts w:ascii="Times New Roman" w:hAnsi="Times New Roman"/>
                <w:bCs/>
                <w:sz w:val="24"/>
                <w:szCs w:val="24"/>
              </w:rPr>
              <w:t xml:space="preserve">Приемка и </w:t>
            </w:r>
            <w:proofErr w:type="gramStart"/>
            <w:r w:rsidRPr="005F09DC">
              <w:rPr>
                <w:rFonts w:ascii="Times New Roman" w:hAnsi="Times New Roman"/>
                <w:bCs/>
                <w:sz w:val="24"/>
                <w:szCs w:val="24"/>
              </w:rPr>
              <w:t>об</w:t>
            </w:r>
            <w:proofErr w:type="gramEnd"/>
          </w:p>
        </w:tc>
        <w:tc>
          <w:tcPr>
            <w:tcW w:w="11774" w:type="dxa"/>
            <w:gridSpan w:val="5"/>
            <w:tcBorders>
              <w:top w:val="single" w:sz="4" w:space="0" w:color="auto"/>
              <w:bottom w:val="single" w:sz="4" w:space="0" w:color="auto"/>
            </w:tcBorders>
          </w:tcPr>
          <w:p w:rsidR="00CE7B8B" w:rsidRDefault="00CE7B8B" w:rsidP="00CE7B8B">
            <w:pPr>
              <w:spacing w:after="0" w:line="240" w:lineRule="auto"/>
              <w:rPr>
                <w:rFonts w:ascii="Times New Roman" w:hAnsi="Times New Roman"/>
                <w:b/>
                <w:sz w:val="24"/>
                <w:szCs w:val="24"/>
                <w:lang w:eastAsia="ru-RU"/>
              </w:rPr>
            </w:pPr>
            <w:r w:rsidRPr="00AB4ADD">
              <w:rPr>
                <w:rFonts w:ascii="Times New Roman" w:hAnsi="Times New Roman"/>
                <w:bCs/>
                <w:sz w:val="24"/>
                <w:szCs w:val="24"/>
                <w:lang w:eastAsia="ru-RU"/>
              </w:rPr>
              <w:t>Содержание учебного материала</w:t>
            </w:r>
          </w:p>
        </w:tc>
        <w:tc>
          <w:tcPr>
            <w:tcW w:w="993" w:type="dxa"/>
            <w:tcBorders>
              <w:top w:val="single" w:sz="4" w:space="0" w:color="auto"/>
              <w:bottom w:val="single" w:sz="4" w:space="0" w:color="auto"/>
            </w:tcBorders>
          </w:tcPr>
          <w:p w:rsidR="00CE7B8B" w:rsidRPr="000C1113" w:rsidRDefault="00A362FF"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6</w:t>
            </w:r>
          </w:p>
        </w:tc>
      </w:tr>
      <w:tr w:rsidR="00CE7B8B" w:rsidRPr="007603D3" w:rsidTr="00CE7B8B">
        <w:trPr>
          <w:trHeight w:val="103"/>
        </w:trPr>
        <w:tc>
          <w:tcPr>
            <w:tcW w:w="2827" w:type="dxa"/>
            <w:tcBorders>
              <w:top w:val="single" w:sz="4" w:space="0" w:color="auto"/>
              <w:bottom w:val="single" w:sz="4" w:space="0" w:color="auto"/>
            </w:tcBorders>
            <w:shd w:val="clear" w:color="auto" w:fill="DBE5F1"/>
          </w:tcPr>
          <w:p w:rsidR="00CE7B8B" w:rsidRPr="00511D9D" w:rsidRDefault="00CE7B8B" w:rsidP="00CE7B8B">
            <w:pPr>
              <w:spacing w:after="0" w:line="240" w:lineRule="auto"/>
              <w:jc w:val="center"/>
              <w:rPr>
                <w:rFonts w:ascii="Times New Roman" w:hAnsi="Times New Roman"/>
                <w:b/>
                <w:bCs/>
                <w:sz w:val="16"/>
                <w:szCs w:val="16"/>
                <w:lang w:eastAsia="ru-RU"/>
              </w:rPr>
            </w:pPr>
            <w:r w:rsidRPr="00511D9D">
              <w:rPr>
                <w:rFonts w:ascii="Times New Roman" w:hAnsi="Times New Roman"/>
                <w:b/>
                <w:bCs/>
                <w:sz w:val="16"/>
                <w:szCs w:val="16"/>
                <w:lang w:eastAsia="ru-RU"/>
              </w:rPr>
              <w:t>1</w:t>
            </w:r>
          </w:p>
        </w:tc>
        <w:tc>
          <w:tcPr>
            <w:tcW w:w="11774" w:type="dxa"/>
            <w:gridSpan w:val="5"/>
            <w:tcBorders>
              <w:top w:val="single" w:sz="4" w:space="0" w:color="auto"/>
              <w:bottom w:val="single" w:sz="4" w:space="0" w:color="auto"/>
            </w:tcBorders>
            <w:shd w:val="clear" w:color="auto" w:fill="DBE5F1"/>
          </w:tcPr>
          <w:p w:rsidR="00CE7B8B" w:rsidRPr="00511D9D" w:rsidRDefault="00CE7B8B" w:rsidP="00CE7B8B">
            <w:pPr>
              <w:spacing w:after="0" w:line="240" w:lineRule="auto"/>
              <w:jc w:val="center"/>
              <w:rPr>
                <w:rFonts w:ascii="Times New Roman" w:hAnsi="Times New Roman"/>
                <w:b/>
                <w:bCs/>
                <w:sz w:val="16"/>
                <w:szCs w:val="16"/>
                <w:lang w:eastAsia="ru-RU"/>
              </w:rPr>
            </w:pPr>
            <w:r w:rsidRPr="00511D9D">
              <w:rPr>
                <w:rFonts w:ascii="Times New Roman" w:hAnsi="Times New Roman"/>
                <w:b/>
                <w:bCs/>
                <w:sz w:val="16"/>
                <w:szCs w:val="16"/>
                <w:lang w:eastAsia="ru-RU"/>
              </w:rPr>
              <w:t>2</w:t>
            </w:r>
          </w:p>
        </w:tc>
        <w:tc>
          <w:tcPr>
            <w:tcW w:w="993" w:type="dxa"/>
            <w:tcBorders>
              <w:top w:val="single" w:sz="4" w:space="0" w:color="auto"/>
              <w:bottom w:val="single" w:sz="4" w:space="0" w:color="auto"/>
            </w:tcBorders>
            <w:shd w:val="clear" w:color="auto" w:fill="DBE5F1"/>
          </w:tcPr>
          <w:p w:rsidR="00CE7B8B" w:rsidRPr="00511D9D" w:rsidRDefault="00CE7B8B" w:rsidP="00CE7B8B">
            <w:pPr>
              <w:spacing w:after="0" w:line="240" w:lineRule="auto"/>
              <w:jc w:val="center"/>
              <w:rPr>
                <w:rFonts w:ascii="Times New Roman" w:hAnsi="Times New Roman"/>
                <w:b/>
                <w:sz w:val="16"/>
                <w:szCs w:val="16"/>
                <w:lang w:eastAsia="ru-RU"/>
              </w:rPr>
            </w:pPr>
            <w:r w:rsidRPr="00511D9D">
              <w:rPr>
                <w:rFonts w:ascii="Times New Roman" w:hAnsi="Times New Roman"/>
                <w:b/>
                <w:sz w:val="16"/>
                <w:szCs w:val="16"/>
                <w:lang w:eastAsia="ru-RU"/>
              </w:rPr>
              <w:t>3</w:t>
            </w:r>
          </w:p>
        </w:tc>
      </w:tr>
      <w:tr w:rsidR="00CE7B8B" w:rsidRPr="007603D3" w:rsidTr="00CE7B8B">
        <w:trPr>
          <w:trHeight w:val="196"/>
        </w:trPr>
        <w:tc>
          <w:tcPr>
            <w:tcW w:w="2827" w:type="dxa"/>
            <w:vMerge w:val="restart"/>
            <w:tcBorders>
              <w:top w:val="single" w:sz="4" w:space="0" w:color="auto"/>
            </w:tcBorders>
          </w:tcPr>
          <w:p w:rsidR="00CE7B8B" w:rsidRDefault="00CE7B8B" w:rsidP="00CE7B8B">
            <w:pPr>
              <w:spacing w:after="0" w:line="240" w:lineRule="auto"/>
              <w:rPr>
                <w:rFonts w:ascii="Times New Roman" w:hAnsi="Times New Roman"/>
                <w:b/>
                <w:bCs/>
                <w:sz w:val="24"/>
                <w:szCs w:val="24"/>
                <w:lang w:eastAsia="ru-RU"/>
              </w:rPr>
            </w:pPr>
            <w:r w:rsidRPr="005F09DC">
              <w:rPr>
                <w:rFonts w:ascii="Times New Roman" w:hAnsi="Times New Roman"/>
                <w:bCs/>
                <w:sz w:val="24"/>
                <w:szCs w:val="24"/>
              </w:rPr>
              <w:t>катка промышленного оборудования</w:t>
            </w:r>
          </w:p>
          <w:p w:rsidR="00CE7B8B" w:rsidRDefault="00CE7B8B" w:rsidP="00CE7B8B">
            <w:pPr>
              <w:spacing w:after="0" w:line="240" w:lineRule="auto"/>
              <w:rPr>
                <w:rFonts w:ascii="Times New Roman" w:hAnsi="Times New Roman"/>
                <w:b/>
                <w:bCs/>
                <w:sz w:val="24"/>
                <w:szCs w:val="24"/>
                <w:lang w:eastAsia="ru-RU"/>
              </w:rPr>
            </w:pPr>
          </w:p>
          <w:p w:rsidR="00CE7B8B"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tcPr>
          <w:p w:rsidR="00CE7B8B" w:rsidRPr="008C063E" w:rsidRDefault="00CE7B8B" w:rsidP="00CE7B8B">
            <w:pPr>
              <w:spacing w:after="0" w:line="240" w:lineRule="auto"/>
              <w:jc w:val="center"/>
              <w:rPr>
                <w:rFonts w:ascii="Times New Roman" w:hAnsi="Times New Roman"/>
                <w:sz w:val="24"/>
                <w:szCs w:val="24"/>
                <w:lang w:eastAsia="ru-RU"/>
              </w:rPr>
            </w:pPr>
            <w:r w:rsidRPr="008C063E">
              <w:rPr>
                <w:rFonts w:ascii="Times New Roman" w:hAnsi="Times New Roman"/>
                <w:sz w:val="24"/>
                <w:szCs w:val="24"/>
                <w:lang w:eastAsia="ru-RU"/>
              </w:rPr>
              <w:t>1.</w:t>
            </w:r>
          </w:p>
        </w:tc>
        <w:tc>
          <w:tcPr>
            <w:tcW w:w="11200" w:type="dxa"/>
            <w:gridSpan w:val="3"/>
            <w:tcBorders>
              <w:top w:val="single" w:sz="4" w:space="0" w:color="auto"/>
              <w:left w:val="single" w:sz="4" w:space="0" w:color="auto"/>
              <w:bottom w:val="single" w:sz="4" w:space="0" w:color="auto"/>
            </w:tcBorders>
          </w:tcPr>
          <w:p w:rsidR="00CE7B8B" w:rsidRPr="005F09DC" w:rsidRDefault="00CE7B8B" w:rsidP="00CE7B8B">
            <w:pPr>
              <w:pStyle w:val="ad"/>
              <w:spacing w:after="0" w:line="240" w:lineRule="auto"/>
              <w:ind w:left="0"/>
              <w:contextualSpacing w:val="0"/>
              <w:rPr>
                <w:rFonts w:ascii="Times New Roman" w:hAnsi="Times New Roman"/>
                <w:sz w:val="24"/>
                <w:szCs w:val="24"/>
              </w:rPr>
            </w:pPr>
            <w:r w:rsidRPr="005F09DC">
              <w:rPr>
                <w:rFonts w:ascii="Times New Roman" w:hAnsi="Times New Roman"/>
                <w:sz w:val="24"/>
                <w:szCs w:val="24"/>
              </w:rPr>
              <w:t xml:space="preserve">Ревизия технологического оборудования. </w:t>
            </w:r>
          </w:p>
        </w:tc>
        <w:tc>
          <w:tcPr>
            <w:tcW w:w="993" w:type="dxa"/>
            <w:vMerge w:val="restart"/>
            <w:tcBorders>
              <w:top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291"/>
        </w:trPr>
        <w:tc>
          <w:tcPr>
            <w:tcW w:w="2827" w:type="dxa"/>
            <w:vMerge/>
          </w:tcPr>
          <w:p w:rsidR="00CE7B8B"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tcPr>
          <w:p w:rsidR="00CE7B8B" w:rsidRPr="008C063E" w:rsidRDefault="00CE7B8B" w:rsidP="00CE7B8B">
            <w:pPr>
              <w:spacing w:after="0" w:line="240" w:lineRule="auto"/>
              <w:jc w:val="center"/>
              <w:rPr>
                <w:rFonts w:ascii="Times New Roman" w:hAnsi="Times New Roman"/>
                <w:sz w:val="24"/>
                <w:szCs w:val="24"/>
                <w:lang w:eastAsia="ru-RU"/>
              </w:rPr>
            </w:pPr>
            <w:r w:rsidRPr="008C063E">
              <w:rPr>
                <w:rFonts w:ascii="Times New Roman" w:hAnsi="Times New Roman"/>
                <w:sz w:val="24"/>
                <w:szCs w:val="24"/>
                <w:lang w:eastAsia="ru-RU"/>
              </w:rPr>
              <w:t>2.</w:t>
            </w:r>
          </w:p>
        </w:tc>
        <w:tc>
          <w:tcPr>
            <w:tcW w:w="11200" w:type="dxa"/>
            <w:gridSpan w:val="3"/>
            <w:tcBorders>
              <w:top w:val="single" w:sz="4" w:space="0" w:color="auto"/>
              <w:left w:val="single" w:sz="4" w:space="0" w:color="auto"/>
              <w:bottom w:val="single" w:sz="4" w:space="0" w:color="auto"/>
            </w:tcBorders>
          </w:tcPr>
          <w:p w:rsidR="00CE7B8B" w:rsidRPr="005F09DC" w:rsidRDefault="00CE7B8B" w:rsidP="00CE7B8B">
            <w:pPr>
              <w:pStyle w:val="ad"/>
              <w:spacing w:after="0" w:line="240" w:lineRule="auto"/>
              <w:ind w:left="0"/>
              <w:contextualSpacing w:val="0"/>
              <w:rPr>
                <w:rFonts w:ascii="Times New Roman" w:hAnsi="Times New Roman"/>
                <w:sz w:val="24"/>
                <w:szCs w:val="24"/>
              </w:rPr>
            </w:pPr>
            <w:r w:rsidRPr="005F09DC">
              <w:rPr>
                <w:rFonts w:ascii="Times New Roman" w:hAnsi="Times New Roman"/>
                <w:sz w:val="24"/>
                <w:szCs w:val="24"/>
              </w:rPr>
              <w:t>Устранение мелких дефектов.</w:t>
            </w:r>
          </w:p>
        </w:tc>
        <w:tc>
          <w:tcPr>
            <w:tcW w:w="993" w:type="dxa"/>
            <w:vMerge/>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257"/>
        </w:trPr>
        <w:tc>
          <w:tcPr>
            <w:tcW w:w="2827" w:type="dxa"/>
            <w:vMerge/>
          </w:tcPr>
          <w:p w:rsidR="00CE7B8B"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tcPr>
          <w:p w:rsidR="00CE7B8B" w:rsidRPr="008C063E" w:rsidRDefault="00CE7B8B" w:rsidP="00CE7B8B">
            <w:pPr>
              <w:spacing w:after="0" w:line="240" w:lineRule="auto"/>
              <w:jc w:val="center"/>
              <w:rPr>
                <w:rFonts w:ascii="Times New Roman" w:hAnsi="Times New Roman"/>
                <w:sz w:val="24"/>
                <w:szCs w:val="24"/>
                <w:lang w:eastAsia="ru-RU"/>
              </w:rPr>
            </w:pPr>
            <w:r w:rsidRPr="008C063E">
              <w:rPr>
                <w:rFonts w:ascii="Times New Roman" w:hAnsi="Times New Roman"/>
                <w:sz w:val="24"/>
                <w:szCs w:val="24"/>
                <w:lang w:eastAsia="ru-RU"/>
              </w:rPr>
              <w:t>3.</w:t>
            </w:r>
          </w:p>
        </w:tc>
        <w:tc>
          <w:tcPr>
            <w:tcW w:w="11200" w:type="dxa"/>
            <w:gridSpan w:val="3"/>
            <w:tcBorders>
              <w:top w:val="single" w:sz="4" w:space="0" w:color="auto"/>
              <w:left w:val="single" w:sz="4" w:space="0" w:color="auto"/>
              <w:bottom w:val="single" w:sz="4" w:space="0" w:color="auto"/>
            </w:tcBorders>
          </w:tcPr>
          <w:p w:rsidR="00CE7B8B" w:rsidRPr="005F09DC" w:rsidRDefault="00CE7B8B" w:rsidP="00CE7B8B">
            <w:pPr>
              <w:pStyle w:val="ad"/>
              <w:spacing w:after="0" w:line="240" w:lineRule="auto"/>
              <w:ind w:left="0"/>
              <w:contextualSpacing w:val="0"/>
              <w:rPr>
                <w:rFonts w:ascii="Times New Roman" w:hAnsi="Times New Roman"/>
                <w:sz w:val="24"/>
                <w:szCs w:val="24"/>
              </w:rPr>
            </w:pPr>
            <w:r w:rsidRPr="005F09DC">
              <w:rPr>
                <w:rFonts w:ascii="Times New Roman" w:hAnsi="Times New Roman"/>
                <w:sz w:val="24"/>
                <w:szCs w:val="24"/>
              </w:rPr>
              <w:t>Сбор и регулировка зазоров.</w:t>
            </w:r>
          </w:p>
        </w:tc>
        <w:tc>
          <w:tcPr>
            <w:tcW w:w="993" w:type="dxa"/>
            <w:vMerge/>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226"/>
        </w:trPr>
        <w:tc>
          <w:tcPr>
            <w:tcW w:w="2827" w:type="dxa"/>
            <w:vMerge/>
          </w:tcPr>
          <w:p w:rsidR="00CE7B8B"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tcPr>
          <w:p w:rsidR="00CE7B8B" w:rsidRPr="008C063E"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c>
          <w:tcPr>
            <w:tcW w:w="11200" w:type="dxa"/>
            <w:gridSpan w:val="3"/>
            <w:tcBorders>
              <w:top w:val="single" w:sz="4" w:space="0" w:color="auto"/>
              <w:left w:val="single" w:sz="4" w:space="0" w:color="auto"/>
              <w:bottom w:val="single" w:sz="4" w:space="0" w:color="auto"/>
            </w:tcBorders>
          </w:tcPr>
          <w:p w:rsidR="00CE7B8B" w:rsidRPr="005F09DC" w:rsidRDefault="00CE7B8B" w:rsidP="00CE7B8B">
            <w:pPr>
              <w:pStyle w:val="ad"/>
              <w:spacing w:after="0" w:line="240" w:lineRule="auto"/>
              <w:ind w:left="0"/>
              <w:contextualSpacing w:val="0"/>
              <w:rPr>
                <w:rFonts w:ascii="Times New Roman" w:hAnsi="Times New Roman"/>
                <w:sz w:val="24"/>
                <w:szCs w:val="24"/>
              </w:rPr>
            </w:pPr>
            <w:r w:rsidRPr="005F09DC">
              <w:rPr>
                <w:rFonts w:ascii="Times New Roman" w:hAnsi="Times New Roman"/>
                <w:sz w:val="24"/>
                <w:szCs w:val="24"/>
              </w:rPr>
              <w:t>Холостой ход промышленного оборудования</w:t>
            </w:r>
          </w:p>
        </w:tc>
        <w:tc>
          <w:tcPr>
            <w:tcW w:w="993" w:type="dxa"/>
            <w:vMerge/>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274"/>
        </w:trPr>
        <w:tc>
          <w:tcPr>
            <w:tcW w:w="2827" w:type="dxa"/>
            <w:vMerge/>
          </w:tcPr>
          <w:p w:rsidR="00CE7B8B"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tcPr>
          <w:p w:rsidR="00CE7B8B" w:rsidRPr="008C063E"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5.</w:t>
            </w:r>
          </w:p>
        </w:tc>
        <w:tc>
          <w:tcPr>
            <w:tcW w:w="11200" w:type="dxa"/>
            <w:gridSpan w:val="3"/>
            <w:tcBorders>
              <w:top w:val="single" w:sz="4" w:space="0" w:color="auto"/>
              <w:left w:val="single" w:sz="4" w:space="0" w:color="auto"/>
              <w:bottom w:val="single" w:sz="4" w:space="0" w:color="auto"/>
            </w:tcBorders>
          </w:tcPr>
          <w:p w:rsidR="00CE7B8B" w:rsidRPr="005F09DC" w:rsidRDefault="00CE7B8B" w:rsidP="00CE7B8B">
            <w:pPr>
              <w:pStyle w:val="ad"/>
              <w:spacing w:after="0" w:line="240" w:lineRule="auto"/>
              <w:ind w:left="0"/>
              <w:contextualSpacing w:val="0"/>
              <w:rPr>
                <w:rFonts w:ascii="Times New Roman" w:hAnsi="Times New Roman"/>
                <w:sz w:val="24"/>
                <w:szCs w:val="24"/>
              </w:rPr>
            </w:pPr>
            <w:r w:rsidRPr="005F09DC">
              <w:rPr>
                <w:rFonts w:ascii="Times New Roman" w:hAnsi="Times New Roman"/>
                <w:sz w:val="24"/>
                <w:szCs w:val="24"/>
              </w:rPr>
              <w:t>Обкатка оборудования.</w:t>
            </w:r>
          </w:p>
        </w:tc>
        <w:tc>
          <w:tcPr>
            <w:tcW w:w="993" w:type="dxa"/>
            <w:vMerge/>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136"/>
        </w:trPr>
        <w:tc>
          <w:tcPr>
            <w:tcW w:w="2827" w:type="dxa"/>
            <w:vMerge/>
          </w:tcPr>
          <w:p w:rsidR="00CE7B8B"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tcPr>
          <w:p w:rsidR="00CE7B8B" w:rsidRPr="008C063E"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6.</w:t>
            </w:r>
          </w:p>
        </w:tc>
        <w:tc>
          <w:tcPr>
            <w:tcW w:w="11200" w:type="dxa"/>
            <w:gridSpan w:val="3"/>
            <w:tcBorders>
              <w:top w:val="single" w:sz="4" w:space="0" w:color="auto"/>
              <w:left w:val="single" w:sz="4" w:space="0" w:color="auto"/>
              <w:bottom w:val="single" w:sz="4" w:space="0" w:color="auto"/>
            </w:tcBorders>
          </w:tcPr>
          <w:p w:rsidR="00CE7B8B" w:rsidRPr="005F09DC" w:rsidRDefault="00CE7B8B" w:rsidP="00CE7B8B">
            <w:pPr>
              <w:pStyle w:val="ad"/>
              <w:spacing w:after="0" w:line="240" w:lineRule="auto"/>
              <w:ind w:left="0"/>
              <w:contextualSpacing w:val="0"/>
              <w:rPr>
                <w:rFonts w:ascii="Times New Roman" w:hAnsi="Times New Roman"/>
                <w:sz w:val="24"/>
                <w:szCs w:val="24"/>
              </w:rPr>
            </w:pPr>
            <w:r w:rsidRPr="005F09DC">
              <w:rPr>
                <w:rFonts w:ascii="Times New Roman" w:hAnsi="Times New Roman"/>
                <w:sz w:val="24"/>
                <w:szCs w:val="24"/>
              </w:rPr>
              <w:t>Контроль работы электродвигателя, редуктора, подшипников, трущихся поверхностей.</w:t>
            </w:r>
          </w:p>
        </w:tc>
        <w:tc>
          <w:tcPr>
            <w:tcW w:w="993" w:type="dxa"/>
            <w:vMerge/>
            <w:tcBorders>
              <w:bottom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243"/>
        </w:trPr>
        <w:tc>
          <w:tcPr>
            <w:tcW w:w="2827" w:type="dxa"/>
            <w:vMerge/>
          </w:tcPr>
          <w:p w:rsidR="00CE7B8B" w:rsidRDefault="00CE7B8B" w:rsidP="00CE7B8B">
            <w:pPr>
              <w:spacing w:after="0" w:line="240" w:lineRule="auto"/>
              <w:rPr>
                <w:rFonts w:ascii="Times New Roman" w:hAnsi="Times New Roman"/>
                <w:b/>
                <w:bCs/>
                <w:sz w:val="24"/>
                <w:szCs w:val="24"/>
                <w:lang w:eastAsia="ru-RU"/>
              </w:rPr>
            </w:pPr>
          </w:p>
        </w:tc>
        <w:tc>
          <w:tcPr>
            <w:tcW w:w="11774" w:type="dxa"/>
            <w:gridSpan w:val="5"/>
            <w:tcBorders>
              <w:top w:val="single" w:sz="4" w:space="0" w:color="auto"/>
              <w:bottom w:val="single" w:sz="4" w:space="0" w:color="auto"/>
            </w:tcBorders>
          </w:tcPr>
          <w:p w:rsidR="00CE7B8B" w:rsidRPr="000C1113" w:rsidRDefault="00CE7B8B" w:rsidP="00CE7B8B">
            <w:pPr>
              <w:spacing w:after="0" w:line="240" w:lineRule="auto"/>
              <w:rPr>
                <w:rFonts w:ascii="Times New Roman" w:hAnsi="Times New Roman"/>
                <w:sz w:val="24"/>
                <w:szCs w:val="24"/>
                <w:lang w:eastAsia="ru-RU"/>
              </w:rPr>
            </w:pPr>
            <w:r w:rsidRPr="000C1113">
              <w:rPr>
                <w:rFonts w:ascii="Times New Roman" w:hAnsi="Times New Roman"/>
                <w:sz w:val="24"/>
                <w:szCs w:val="24"/>
                <w:lang w:eastAsia="ru-RU"/>
              </w:rPr>
              <w:t xml:space="preserve">Лабораторные </w:t>
            </w:r>
            <w:r w:rsidRPr="00AB4ADD">
              <w:rPr>
                <w:rFonts w:ascii="Times New Roman" w:hAnsi="Times New Roman"/>
                <w:sz w:val="24"/>
                <w:szCs w:val="24"/>
                <w:lang w:eastAsia="ru-RU"/>
              </w:rPr>
              <w:t>занятия</w:t>
            </w:r>
          </w:p>
        </w:tc>
        <w:tc>
          <w:tcPr>
            <w:tcW w:w="993" w:type="dxa"/>
            <w:tcBorders>
              <w:top w:val="single" w:sz="4" w:space="0" w:color="auto"/>
              <w:bottom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w:t>
            </w:r>
          </w:p>
        </w:tc>
      </w:tr>
      <w:tr w:rsidR="00CE7B8B" w:rsidRPr="007603D3" w:rsidTr="00CE7B8B">
        <w:trPr>
          <w:trHeight w:val="243"/>
        </w:trPr>
        <w:tc>
          <w:tcPr>
            <w:tcW w:w="2827" w:type="dxa"/>
            <w:vMerge/>
          </w:tcPr>
          <w:p w:rsidR="00CE7B8B" w:rsidRDefault="00CE7B8B" w:rsidP="00CE7B8B">
            <w:pPr>
              <w:spacing w:after="0" w:line="240" w:lineRule="auto"/>
              <w:rPr>
                <w:rFonts w:ascii="Times New Roman" w:hAnsi="Times New Roman"/>
                <w:b/>
                <w:bCs/>
                <w:sz w:val="24"/>
                <w:szCs w:val="24"/>
                <w:lang w:eastAsia="ru-RU"/>
              </w:rPr>
            </w:pPr>
          </w:p>
        </w:tc>
        <w:tc>
          <w:tcPr>
            <w:tcW w:w="11774" w:type="dxa"/>
            <w:gridSpan w:val="5"/>
            <w:tcBorders>
              <w:top w:val="single" w:sz="4" w:space="0" w:color="auto"/>
              <w:bottom w:val="single" w:sz="4" w:space="0" w:color="auto"/>
            </w:tcBorders>
          </w:tcPr>
          <w:p w:rsidR="00CE7B8B" w:rsidRPr="000C1113" w:rsidRDefault="00CE7B8B" w:rsidP="00CE7B8B">
            <w:pPr>
              <w:spacing w:after="0" w:line="240" w:lineRule="auto"/>
              <w:rPr>
                <w:rFonts w:ascii="Times New Roman" w:hAnsi="Times New Roman"/>
                <w:sz w:val="24"/>
                <w:szCs w:val="24"/>
                <w:lang w:eastAsia="ru-RU"/>
              </w:rPr>
            </w:pPr>
            <w:r w:rsidRPr="000C1113">
              <w:rPr>
                <w:rFonts w:ascii="Times New Roman" w:hAnsi="Times New Roman"/>
                <w:sz w:val="24"/>
                <w:szCs w:val="24"/>
                <w:lang w:eastAsia="ru-RU"/>
              </w:rPr>
              <w:t>Практические занятия</w:t>
            </w:r>
          </w:p>
        </w:tc>
        <w:tc>
          <w:tcPr>
            <w:tcW w:w="993" w:type="dxa"/>
            <w:tcBorders>
              <w:top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w:t>
            </w:r>
          </w:p>
        </w:tc>
      </w:tr>
      <w:tr w:rsidR="00CE7B8B" w:rsidRPr="007603D3" w:rsidTr="00CE7B8B">
        <w:trPr>
          <w:trHeight w:val="226"/>
        </w:trPr>
        <w:tc>
          <w:tcPr>
            <w:tcW w:w="2827" w:type="dxa"/>
            <w:vMerge/>
          </w:tcPr>
          <w:p w:rsidR="00CE7B8B" w:rsidRDefault="00CE7B8B" w:rsidP="00CE7B8B">
            <w:pPr>
              <w:rPr>
                <w:rFonts w:ascii="Times New Roman" w:hAnsi="Times New Roman"/>
                <w:b/>
                <w:bCs/>
                <w:sz w:val="24"/>
                <w:szCs w:val="24"/>
                <w:lang w:eastAsia="ru-RU"/>
              </w:rPr>
            </w:pPr>
          </w:p>
        </w:tc>
        <w:tc>
          <w:tcPr>
            <w:tcW w:w="11774" w:type="dxa"/>
            <w:gridSpan w:val="5"/>
            <w:tcBorders>
              <w:top w:val="single" w:sz="4" w:space="0" w:color="auto"/>
              <w:bottom w:val="single" w:sz="4" w:space="0" w:color="auto"/>
            </w:tcBorders>
          </w:tcPr>
          <w:p w:rsidR="00CE7B8B" w:rsidRDefault="00CE7B8B" w:rsidP="00CE7B8B">
            <w:pPr>
              <w:spacing w:after="0" w:line="240" w:lineRule="auto"/>
              <w:rPr>
                <w:rFonts w:ascii="Times New Roman" w:hAnsi="Times New Roman"/>
                <w:b/>
                <w:sz w:val="24"/>
                <w:szCs w:val="24"/>
                <w:lang w:eastAsia="ru-RU"/>
              </w:rPr>
            </w:pPr>
            <w:r w:rsidRPr="00AB4ADD">
              <w:rPr>
                <w:rFonts w:ascii="Times New Roman" w:eastAsia="Times New Roman" w:hAnsi="Times New Roman"/>
                <w:bCs/>
                <w:sz w:val="24"/>
                <w:szCs w:val="24"/>
                <w:lang w:eastAsia="ru-RU"/>
              </w:rPr>
              <w:t>Самостоятельная работа студентов</w:t>
            </w:r>
          </w:p>
        </w:tc>
        <w:tc>
          <w:tcPr>
            <w:tcW w:w="993" w:type="dxa"/>
            <w:tcBorders>
              <w:top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w:t>
            </w:r>
          </w:p>
        </w:tc>
      </w:tr>
      <w:tr w:rsidR="00CE7B8B" w:rsidRPr="007603D3" w:rsidTr="00CE7B8B">
        <w:trPr>
          <w:trHeight w:val="291"/>
        </w:trPr>
        <w:tc>
          <w:tcPr>
            <w:tcW w:w="2827" w:type="dxa"/>
            <w:vMerge/>
          </w:tcPr>
          <w:p w:rsidR="00CE7B8B" w:rsidRDefault="00CE7B8B" w:rsidP="00CE7B8B">
            <w:pPr>
              <w:rPr>
                <w:rFonts w:ascii="Times New Roman" w:hAnsi="Times New Roman"/>
                <w:b/>
                <w:bCs/>
                <w:sz w:val="24"/>
                <w:szCs w:val="24"/>
                <w:lang w:eastAsia="ru-RU"/>
              </w:rPr>
            </w:pPr>
          </w:p>
        </w:tc>
        <w:tc>
          <w:tcPr>
            <w:tcW w:w="11774" w:type="dxa"/>
            <w:gridSpan w:val="5"/>
            <w:tcBorders>
              <w:top w:val="single" w:sz="4" w:space="0" w:color="auto"/>
            </w:tcBorders>
          </w:tcPr>
          <w:p w:rsidR="00CE7B8B" w:rsidRPr="000C1113" w:rsidRDefault="00CE7B8B" w:rsidP="00CE7B8B">
            <w:pPr>
              <w:spacing w:after="0" w:line="240" w:lineRule="auto"/>
              <w:rPr>
                <w:rFonts w:ascii="Times New Roman" w:hAnsi="Times New Roman"/>
                <w:sz w:val="24"/>
                <w:szCs w:val="24"/>
                <w:lang w:eastAsia="ru-RU"/>
              </w:rPr>
            </w:pPr>
            <w:r w:rsidRPr="000C1113">
              <w:rPr>
                <w:rFonts w:ascii="Times New Roman" w:hAnsi="Times New Roman"/>
                <w:sz w:val="24"/>
                <w:szCs w:val="24"/>
                <w:lang w:eastAsia="ru-RU"/>
              </w:rPr>
              <w:t>Контрольные работы</w:t>
            </w:r>
          </w:p>
        </w:tc>
        <w:tc>
          <w:tcPr>
            <w:tcW w:w="993" w:type="dxa"/>
            <w:tcBorders>
              <w:top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243"/>
        </w:trPr>
        <w:tc>
          <w:tcPr>
            <w:tcW w:w="2827" w:type="dxa"/>
            <w:vMerge w:val="restart"/>
            <w:tcBorders>
              <w:top w:val="single" w:sz="4" w:space="0" w:color="auto"/>
              <w:left w:val="single" w:sz="4" w:space="0" w:color="auto"/>
            </w:tcBorders>
          </w:tcPr>
          <w:p w:rsidR="00CE7B8B" w:rsidRPr="0048655F" w:rsidRDefault="00CE7B8B" w:rsidP="00CE7B8B">
            <w:pPr>
              <w:spacing w:after="0" w:line="240" w:lineRule="auto"/>
              <w:rPr>
                <w:rFonts w:ascii="Times New Roman" w:hAnsi="Times New Roman"/>
                <w:bCs/>
                <w:sz w:val="24"/>
                <w:szCs w:val="24"/>
                <w:lang w:eastAsia="ru-RU"/>
              </w:rPr>
            </w:pPr>
            <w:r w:rsidRPr="00AC3B68">
              <w:rPr>
                <w:rFonts w:ascii="Times New Roman" w:hAnsi="Times New Roman"/>
                <w:b/>
                <w:bCs/>
                <w:sz w:val="24"/>
                <w:szCs w:val="24"/>
                <w:lang w:eastAsia="ru-RU"/>
              </w:rPr>
              <w:t>Тема 1.3</w:t>
            </w:r>
            <w:r w:rsidRPr="00AB2D75">
              <w:rPr>
                <w:rFonts w:ascii="Times New Roman" w:hAnsi="Times New Roman"/>
                <w:bCs/>
                <w:sz w:val="24"/>
                <w:szCs w:val="24"/>
              </w:rPr>
              <w:t>Виды и пери</w:t>
            </w:r>
            <w:r w:rsidRPr="00AB2D75">
              <w:rPr>
                <w:rFonts w:ascii="Times New Roman" w:hAnsi="Times New Roman"/>
                <w:bCs/>
                <w:sz w:val="24"/>
                <w:szCs w:val="24"/>
              </w:rPr>
              <w:t>о</w:t>
            </w:r>
            <w:r w:rsidRPr="00AB2D75">
              <w:rPr>
                <w:rFonts w:ascii="Times New Roman" w:hAnsi="Times New Roman"/>
                <w:bCs/>
                <w:sz w:val="24"/>
                <w:szCs w:val="24"/>
              </w:rPr>
              <w:t>дичность технического обслуживания оборуд</w:t>
            </w:r>
            <w:r w:rsidRPr="00AB2D75">
              <w:rPr>
                <w:rFonts w:ascii="Times New Roman" w:hAnsi="Times New Roman"/>
                <w:bCs/>
                <w:sz w:val="24"/>
                <w:szCs w:val="24"/>
              </w:rPr>
              <w:t>о</w:t>
            </w:r>
            <w:r w:rsidRPr="00AB2D75">
              <w:rPr>
                <w:rFonts w:ascii="Times New Roman" w:hAnsi="Times New Roman"/>
                <w:bCs/>
                <w:sz w:val="24"/>
                <w:szCs w:val="24"/>
              </w:rPr>
              <w:t>вания</w:t>
            </w:r>
          </w:p>
        </w:tc>
        <w:tc>
          <w:tcPr>
            <w:tcW w:w="11774" w:type="dxa"/>
            <w:gridSpan w:val="5"/>
            <w:tcBorders>
              <w:top w:val="single" w:sz="4" w:space="0" w:color="auto"/>
              <w:bottom w:val="single" w:sz="4" w:space="0" w:color="auto"/>
            </w:tcBorders>
          </w:tcPr>
          <w:p w:rsidR="00CE7B8B" w:rsidRDefault="00CE7B8B" w:rsidP="00CE7B8B">
            <w:pPr>
              <w:spacing w:after="0" w:line="240" w:lineRule="auto"/>
              <w:rPr>
                <w:rFonts w:ascii="Times New Roman" w:hAnsi="Times New Roman"/>
                <w:b/>
                <w:sz w:val="24"/>
                <w:szCs w:val="24"/>
                <w:lang w:eastAsia="ru-RU"/>
              </w:rPr>
            </w:pPr>
            <w:r w:rsidRPr="00AB4ADD">
              <w:rPr>
                <w:rFonts w:ascii="Times New Roman" w:hAnsi="Times New Roman"/>
                <w:bCs/>
                <w:sz w:val="24"/>
                <w:szCs w:val="24"/>
                <w:lang w:eastAsia="ru-RU"/>
              </w:rPr>
              <w:t>Содержание учебного материала</w:t>
            </w:r>
          </w:p>
        </w:tc>
        <w:tc>
          <w:tcPr>
            <w:tcW w:w="993" w:type="dxa"/>
            <w:vMerge w:val="restart"/>
            <w:tcBorders>
              <w:top w:val="single" w:sz="4" w:space="0" w:color="auto"/>
            </w:tcBorders>
          </w:tcPr>
          <w:p w:rsidR="00CE7B8B" w:rsidRPr="00511D9D" w:rsidRDefault="00A362FF"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6</w:t>
            </w:r>
          </w:p>
        </w:tc>
      </w:tr>
      <w:tr w:rsidR="00CE7B8B" w:rsidRPr="007603D3" w:rsidTr="00CE7B8B">
        <w:trPr>
          <w:trHeight w:val="254"/>
        </w:trPr>
        <w:tc>
          <w:tcPr>
            <w:tcW w:w="2827" w:type="dxa"/>
            <w:vMerge/>
            <w:tcBorders>
              <w:left w:val="single" w:sz="4" w:space="0" w:color="auto"/>
            </w:tcBorders>
          </w:tcPr>
          <w:p w:rsidR="00CE7B8B" w:rsidRDefault="00CE7B8B" w:rsidP="00CE7B8B">
            <w:pPr>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vAlign w:val="center"/>
          </w:tcPr>
          <w:p w:rsidR="00CE7B8B" w:rsidRPr="00AB2D75" w:rsidRDefault="00CE7B8B" w:rsidP="00CE7B8B">
            <w:pPr>
              <w:spacing w:after="0" w:line="240" w:lineRule="auto"/>
              <w:jc w:val="center"/>
              <w:rPr>
                <w:rFonts w:ascii="Times New Roman" w:hAnsi="Times New Roman"/>
                <w:sz w:val="24"/>
                <w:szCs w:val="24"/>
                <w:lang w:eastAsia="ru-RU"/>
              </w:rPr>
            </w:pPr>
            <w:r w:rsidRPr="00AB2D75">
              <w:rPr>
                <w:rFonts w:ascii="Times New Roman" w:hAnsi="Times New Roman"/>
                <w:sz w:val="24"/>
                <w:szCs w:val="24"/>
                <w:lang w:eastAsia="ru-RU"/>
              </w:rPr>
              <w:t>1.</w:t>
            </w:r>
          </w:p>
        </w:tc>
        <w:tc>
          <w:tcPr>
            <w:tcW w:w="11200" w:type="dxa"/>
            <w:gridSpan w:val="3"/>
            <w:tcBorders>
              <w:top w:val="single" w:sz="4" w:space="0" w:color="auto"/>
              <w:left w:val="single" w:sz="4" w:space="0" w:color="auto"/>
              <w:bottom w:val="single" w:sz="4" w:space="0" w:color="auto"/>
            </w:tcBorders>
          </w:tcPr>
          <w:p w:rsidR="00CE7B8B" w:rsidRPr="00AB2D75" w:rsidRDefault="00CE7B8B" w:rsidP="00CE7B8B">
            <w:pPr>
              <w:pStyle w:val="ad"/>
              <w:spacing w:after="0" w:line="240" w:lineRule="auto"/>
              <w:ind w:left="0"/>
              <w:rPr>
                <w:rFonts w:ascii="Times New Roman" w:hAnsi="Times New Roman"/>
                <w:sz w:val="24"/>
                <w:szCs w:val="24"/>
              </w:rPr>
            </w:pPr>
            <w:r w:rsidRPr="00AB2D75">
              <w:rPr>
                <w:rFonts w:ascii="Times New Roman" w:hAnsi="Times New Roman"/>
                <w:sz w:val="24"/>
                <w:szCs w:val="24"/>
              </w:rPr>
              <w:t>Виды технического обслуживания. Техническое обслуживание при использовании</w:t>
            </w:r>
            <w:r>
              <w:rPr>
                <w:rFonts w:ascii="Times New Roman" w:hAnsi="Times New Roman"/>
                <w:sz w:val="24"/>
                <w:szCs w:val="24"/>
              </w:rPr>
              <w:t xml:space="preserve">, </w:t>
            </w:r>
            <w:r w:rsidRPr="00AB2D75">
              <w:rPr>
                <w:rFonts w:ascii="Times New Roman" w:hAnsi="Times New Roman"/>
                <w:sz w:val="24"/>
                <w:szCs w:val="24"/>
              </w:rPr>
              <w:t>при ожидании</w:t>
            </w:r>
            <w:r>
              <w:rPr>
                <w:rFonts w:ascii="Times New Roman" w:hAnsi="Times New Roman"/>
                <w:sz w:val="24"/>
                <w:szCs w:val="24"/>
              </w:rPr>
              <w:t>,</w:t>
            </w:r>
            <w:r w:rsidRPr="00AB2D75">
              <w:rPr>
                <w:rFonts w:ascii="Times New Roman" w:hAnsi="Times New Roman"/>
                <w:sz w:val="24"/>
                <w:szCs w:val="24"/>
              </w:rPr>
              <w:t xml:space="preserve"> при хранении</w:t>
            </w:r>
            <w:r>
              <w:rPr>
                <w:rFonts w:ascii="Times New Roman" w:hAnsi="Times New Roman"/>
                <w:sz w:val="24"/>
                <w:szCs w:val="24"/>
              </w:rPr>
              <w:t>,</w:t>
            </w:r>
            <w:r w:rsidRPr="00AB2D75">
              <w:rPr>
                <w:rFonts w:ascii="Times New Roman" w:hAnsi="Times New Roman"/>
                <w:sz w:val="24"/>
                <w:szCs w:val="24"/>
              </w:rPr>
              <w:t xml:space="preserve"> при транспортировании</w:t>
            </w:r>
            <w:r>
              <w:rPr>
                <w:rFonts w:ascii="Times New Roman" w:hAnsi="Times New Roman"/>
                <w:sz w:val="24"/>
                <w:szCs w:val="24"/>
              </w:rPr>
              <w:t>.</w:t>
            </w:r>
            <w:r w:rsidRPr="00AB2D75">
              <w:rPr>
                <w:rFonts w:ascii="Times New Roman" w:hAnsi="Times New Roman"/>
                <w:sz w:val="24"/>
                <w:szCs w:val="24"/>
              </w:rPr>
              <w:t xml:space="preserve"> Периодическое</w:t>
            </w:r>
            <w:r>
              <w:rPr>
                <w:rFonts w:ascii="Times New Roman" w:hAnsi="Times New Roman"/>
                <w:sz w:val="24"/>
                <w:szCs w:val="24"/>
              </w:rPr>
              <w:t>,с</w:t>
            </w:r>
            <w:r w:rsidRPr="00AB2D75">
              <w:rPr>
                <w:rFonts w:ascii="Times New Roman" w:hAnsi="Times New Roman"/>
                <w:sz w:val="24"/>
                <w:szCs w:val="24"/>
              </w:rPr>
              <w:t>езонное техническое обслуживание</w:t>
            </w:r>
            <w:r>
              <w:rPr>
                <w:rFonts w:ascii="Times New Roman" w:hAnsi="Times New Roman"/>
                <w:sz w:val="24"/>
                <w:szCs w:val="24"/>
              </w:rPr>
              <w:t xml:space="preserve">. </w:t>
            </w:r>
            <w:r w:rsidRPr="00AB2D75">
              <w:rPr>
                <w:rFonts w:ascii="Times New Roman" w:hAnsi="Times New Roman"/>
                <w:sz w:val="24"/>
                <w:szCs w:val="24"/>
              </w:rPr>
              <w:t>Техническое о</w:t>
            </w:r>
            <w:r w:rsidRPr="00AB2D75">
              <w:rPr>
                <w:rFonts w:ascii="Times New Roman" w:hAnsi="Times New Roman"/>
                <w:sz w:val="24"/>
                <w:szCs w:val="24"/>
              </w:rPr>
              <w:t>б</w:t>
            </w:r>
            <w:r w:rsidRPr="00AB2D75">
              <w:rPr>
                <w:rFonts w:ascii="Times New Roman" w:hAnsi="Times New Roman"/>
                <w:sz w:val="24"/>
                <w:szCs w:val="24"/>
              </w:rPr>
              <w:t>служивание в особых условиях</w:t>
            </w:r>
            <w:r>
              <w:rPr>
                <w:rFonts w:ascii="Times New Roman" w:hAnsi="Times New Roman"/>
                <w:sz w:val="24"/>
                <w:szCs w:val="24"/>
              </w:rPr>
              <w:t xml:space="preserve">. </w:t>
            </w:r>
            <w:r w:rsidRPr="00AB2D75">
              <w:rPr>
                <w:rFonts w:ascii="Times New Roman" w:hAnsi="Times New Roman"/>
                <w:sz w:val="24"/>
                <w:szCs w:val="24"/>
              </w:rPr>
              <w:t>Регламентированное техническое обслуживание</w:t>
            </w:r>
            <w:r>
              <w:rPr>
                <w:rFonts w:ascii="Times New Roman" w:hAnsi="Times New Roman"/>
                <w:sz w:val="24"/>
                <w:szCs w:val="24"/>
              </w:rPr>
              <w:t xml:space="preserve">. </w:t>
            </w:r>
            <w:r w:rsidRPr="00AA4D87">
              <w:rPr>
                <w:rFonts w:ascii="Times New Roman" w:hAnsi="Times New Roman"/>
                <w:sz w:val="24"/>
                <w:szCs w:val="24"/>
              </w:rPr>
              <w:t>Техническое обслуж</w:t>
            </w:r>
            <w:r w:rsidRPr="00AA4D87">
              <w:rPr>
                <w:rFonts w:ascii="Times New Roman" w:hAnsi="Times New Roman"/>
                <w:sz w:val="24"/>
                <w:szCs w:val="24"/>
              </w:rPr>
              <w:t>и</w:t>
            </w:r>
            <w:r w:rsidRPr="00AA4D87">
              <w:rPr>
                <w:rFonts w:ascii="Times New Roman" w:hAnsi="Times New Roman"/>
                <w:sz w:val="24"/>
                <w:szCs w:val="24"/>
              </w:rPr>
              <w:t>вание с периодическим контролем</w:t>
            </w:r>
            <w:r>
              <w:rPr>
                <w:rFonts w:ascii="Times New Roman" w:hAnsi="Times New Roman"/>
                <w:sz w:val="24"/>
                <w:szCs w:val="24"/>
              </w:rPr>
              <w:t xml:space="preserve">. </w:t>
            </w:r>
            <w:r w:rsidRPr="00AA4D87">
              <w:rPr>
                <w:rFonts w:ascii="Times New Roman" w:hAnsi="Times New Roman"/>
                <w:sz w:val="24"/>
                <w:szCs w:val="24"/>
              </w:rPr>
              <w:t>Техническое обслуживание с непрерывным контролем</w:t>
            </w:r>
            <w:r>
              <w:rPr>
                <w:rFonts w:ascii="Times New Roman" w:hAnsi="Times New Roman"/>
                <w:sz w:val="24"/>
                <w:szCs w:val="24"/>
              </w:rPr>
              <w:t xml:space="preserve">. </w:t>
            </w:r>
            <w:r w:rsidRPr="00AA4D87">
              <w:rPr>
                <w:rFonts w:ascii="Times New Roman" w:hAnsi="Times New Roman"/>
                <w:sz w:val="24"/>
                <w:szCs w:val="24"/>
              </w:rPr>
              <w:t>Номерное те</w:t>
            </w:r>
            <w:r w:rsidRPr="00AA4D87">
              <w:rPr>
                <w:rFonts w:ascii="Times New Roman" w:hAnsi="Times New Roman"/>
                <w:sz w:val="24"/>
                <w:szCs w:val="24"/>
              </w:rPr>
              <w:t>х</w:t>
            </w:r>
            <w:r w:rsidRPr="00AA4D87">
              <w:rPr>
                <w:rFonts w:ascii="Times New Roman" w:hAnsi="Times New Roman"/>
                <w:sz w:val="24"/>
                <w:szCs w:val="24"/>
              </w:rPr>
              <w:t>ническое обслуживание</w:t>
            </w:r>
            <w:r>
              <w:rPr>
                <w:rFonts w:ascii="Times New Roman" w:hAnsi="Times New Roman"/>
                <w:sz w:val="24"/>
                <w:szCs w:val="24"/>
              </w:rPr>
              <w:t xml:space="preserve">. </w:t>
            </w:r>
            <w:r w:rsidRPr="00AA4D87">
              <w:rPr>
                <w:rFonts w:ascii="Times New Roman" w:hAnsi="Times New Roman"/>
                <w:sz w:val="24"/>
                <w:szCs w:val="24"/>
              </w:rPr>
              <w:t>П</w:t>
            </w:r>
            <w:r>
              <w:rPr>
                <w:rFonts w:ascii="Times New Roman" w:hAnsi="Times New Roman"/>
                <w:sz w:val="24"/>
                <w:szCs w:val="24"/>
              </w:rPr>
              <w:t xml:space="preserve">лановое техническое обслуживание. </w:t>
            </w:r>
            <w:r w:rsidRPr="00AA4D87">
              <w:rPr>
                <w:rFonts w:ascii="Times New Roman" w:hAnsi="Times New Roman"/>
                <w:sz w:val="24"/>
                <w:szCs w:val="24"/>
              </w:rPr>
              <w:t>Неплановое техническое обслуживание</w:t>
            </w:r>
          </w:p>
        </w:tc>
        <w:tc>
          <w:tcPr>
            <w:tcW w:w="993" w:type="dxa"/>
            <w:vMerge/>
          </w:tcPr>
          <w:p w:rsidR="00CE7B8B" w:rsidRPr="00AB2D75"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874"/>
        </w:trPr>
        <w:tc>
          <w:tcPr>
            <w:tcW w:w="2827" w:type="dxa"/>
            <w:vMerge/>
            <w:tcBorders>
              <w:left w:val="single" w:sz="4" w:space="0" w:color="auto"/>
            </w:tcBorders>
          </w:tcPr>
          <w:p w:rsidR="00CE7B8B" w:rsidRDefault="00CE7B8B" w:rsidP="00CE7B8B">
            <w:pPr>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vAlign w:val="center"/>
          </w:tcPr>
          <w:p w:rsidR="00CE7B8B" w:rsidRPr="00AB2D75"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w:t>
            </w:r>
            <w:r w:rsidRPr="00AB2D75">
              <w:rPr>
                <w:rFonts w:ascii="Times New Roman" w:hAnsi="Times New Roman"/>
                <w:sz w:val="24"/>
                <w:szCs w:val="24"/>
                <w:lang w:eastAsia="ru-RU"/>
              </w:rPr>
              <w:t>.</w:t>
            </w:r>
          </w:p>
        </w:tc>
        <w:tc>
          <w:tcPr>
            <w:tcW w:w="11200" w:type="dxa"/>
            <w:gridSpan w:val="3"/>
            <w:tcBorders>
              <w:top w:val="single" w:sz="4" w:space="0" w:color="auto"/>
              <w:left w:val="single" w:sz="4" w:space="0" w:color="auto"/>
              <w:bottom w:val="single" w:sz="4" w:space="0" w:color="auto"/>
            </w:tcBorders>
          </w:tcPr>
          <w:p w:rsidR="00CE7B8B" w:rsidRPr="00AB2D75" w:rsidRDefault="00CE7B8B" w:rsidP="00CE7B8B">
            <w:pPr>
              <w:pStyle w:val="ad"/>
              <w:spacing w:after="0" w:line="240" w:lineRule="auto"/>
              <w:ind w:left="0"/>
              <w:rPr>
                <w:rFonts w:ascii="Times New Roman" w:hAnsi="Times New Roman"/>
                <w:sz w:val="24"/>
                <w:szCs w:val="24"/>
              </w:rPr>
            </w:pPr>
            <w:r w:rsidRPr="00AB2D75">
              <w:rPr>
                <w:rFonts w:ascii="Times New Roman" w:hAnsi="Times New Roman"/>
                <w:sz w:val="24"/>
                <w:szCs w:val="24"/>
              </w:rPr>
              <w:t>Периодичность технического обслуживания. Структура проведения осмотров. Профилактические осмо</w:t>
            </w:r>
            <w:r w:rsidRPr="00AB2D75">
              <w:rPr>
                <w:rFonts w:ascii="Times New Roman" w:hAnsi="Times New Roman"/>
                <w:sz w:val="24"/>
                <w:szCs w:val="24"/>
              </w:rPr>
              <w:t>т</w:t>
            </w:r>
            <w:r w:rsidRPr="00AB2D75">
              <w:rPr>
                <w:rFonts w:ascii="Times New Roman" w:hAnsi="Times New Roman"/>
                <w:sz w:val="24"/>
                <w:szCs w:val="24"/>
              </w:rPr>
              <w:t>ры в планово-предупредительной системе технического обслуживания и ремонта. Цикл технического о</w:t>
            </w:r>
            <w:r w:rsidRPr="00AB2D75">
              <w:rPr>
                <w:rFonts w:ascii="Times New Roman" w:hAnsi="Times New Roman"/>
                <w:sz w:val="24"/>
                <w:szCs w:val="24"/>
              </w:rPr>
              <w:t>б</w:t>
            </w:r>
            <w:r w:rsidRPr="00AB2D75">
              <w:rPr>
                <w:rFonts w:ascii="Times New Roman" w:hAnsi="Times New Roman"/>
                <w:sz w:val="24"/>
                <w:szCs w:val="24"/>
              </w:rPr>
              <w:t>служивания</w:t>
            </w:r>
          </w:p>
        </w:tc>
        <w:tc>
          <w:tcPr>
            <w:tcW w:w="993" w:type="dxa"/>
            <w:vMerge/>
          </w:tcPr>
          <w:p w:rsidR="00CE7B8B" w:rsidRPr="00AB2D75"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309"/>
        </w:trPr>
        <w:tc>
          <w:tcPr>
            <w:tcW w:w="2827" w:type="dxa"/>
            <w:vMerge/>
            <w:tcBorders>
              <w:left w:val="single" w:sz="4" w:space="0" w:color="auto"/>
            </w:tcBorders>
          </w:tcPr>
          <w:p w:rsidR="00CE7B8B" w:rsidRDefault="00CE7B8B" w:rsidP="00CE7B8B">
            <w:pPr>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vAlign w:val="center"/>
          </w:tcPr>
          <w:p w:rsidR="00CE7B8B" w:rsidRPr="00AB2D75"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3.</w:t>
            </w:r>
          </w:p>
        </w:tc>
        <w:tc>
          <w:tcPr>
            <w:tcW w:w="11200" w:type="dxa"/>
            <w:gridSpan w:val="3"/>
            <w:tcBorders>
              <w:top w:val="single" w:sz="4" w:space="0" w:color="auto"/>
              <w:left w:val="single" w:sz="4" w:space="0" w:color="auto"/>
              <w:bottom w:val="single" w:sz="4" w:space="0" w:color="auto"/>
            </w:tcBorders>
          </w:tcPr>
          <w:p w:rsidR="00CE7B8B" w:rsidRPr="00AB2D75" w:rsidRDefault="00CE7B8B" w:rsidP="00CE7B8B">
            <w:pPr>
              <w:pStyle w:val="ad"/>
              <w:spacing w:after="0" w:line="240" w:lineRule="auto"/>
              <w:ind w:left="0"/>
              <w:rPr>
                <w:rFonts w:ascii="Times New Roman" w:hAnsi="Times New Roman"/>
                <w:sz w:val="24"/>
                <w:szCs w:val="24"/>
              </w:rPr>
            </w:pPr>
            <w:r>
              <w:rPr>
                <w:rFonts w:ascii="Times New Roman" w:hAnsi="Times New Roman"/>
                <w:sz w:val="24"/>
                <w:szCs w:val="24"/>
              </w:rPr>
              <w:t>Виды и периодичность технического обслуживания основного оборудования ПАО «НЛМК»</w:t>
            </w:r>
          </w:p>
        </w:tc>
        <w:tc>
          <w:tcPr>
            <w:tcW w:w="993" w:type="dxa"/>
            <w:vMerge/>
          </w:tcPr>
          <w:p w:rsidR="00CE7B8B" w:rsidRPr="00AB2D75"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122"/>
        </w:trPr>
        <w:tc>
          <w:tcPr>
            <w:tcW w:w="2827" w:type="dxa"/>
            <w:vMerge/>
            <w:tcBorders>
              <w:left w:val="single" w:sz="4" w:space="0" w:color="auto"/>
            </w:tcBorders>
          </w:tcPr>
          <w:p w:rsidR="00CE7B8B" w:rsidRDefault="00CE7B8B" w:rsidP="00CE7B8B">
            <w:pPr>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vAlign w:val="center"/>
          </w:tcPr>
          <w:p w:rsidR="00CE7B8B"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c>
          <w:tcPr>
            <w:tcW w:w="11200" w:type="dxa"/>
            <w:gridSpan w:val="3"/>
            <w:tcBorders>
              <w:top w:val="single" w:sz="4" w:space="0" w:color="auto"/>
              <w:left w:val="single" w:sz="4" w:space="0" w:color="auto"/>
              <w:bottom w:val="single" w:sz="4" w:space="0" w:color="auto"/>
            </w:tcBorders>
          </w:tcPr>
          <w:p w:rsidR="00CE7B8B" w:rsidRDefault="00CE7B8B" w:rsidP="00CE7B8B">
            <w:pPr>
              <w:pStyle w:val="ad"/>
              <w:spacing w:after="0" w:line="240" w:lineRule="auto"/>
              <w:ind w:left="0"/>
              <w:rPr>
                <w:rFonts w:ascii="Times New Roman" w:hAnsi="Times New Roman"/>
                <w:sz w:val="24"/>
                <w:szCs w:val="24"/>
              </w:rPr>
            </w:pPr>
            <w:r w:rsidRPr="00633079">
              <w:rPr>
                <w:rFonts w:ascii="Times New Roman" w:hAnsi="Times New Roman"/>
                <w:sz w:val="24"/>
                <w:szCs w:val="24"/>
              </w:rPr>
              <w:t>Правила и особенности эксплуатации и технического обслуживания оборудования ПАО «НЛМК». Нео</w:t>
            </w:r>
            <w:r w:rsidRPr="00633079">
              <w:rPr>
                <w:rFonts w:ascii="Times New Roman" w:hAnsi="Times New Roman"/>
                <w:sz w:val="24"/>
                <w:szCs w:val="24"/>
              </w:rPr>
              <w:t>б</w:t>
            </w:r>
            <w:r w:rsidRPr="00633079">
              <w:rPr>
                <w:rFonts w:ascii="Times New Roman" w:hAnsi="Times New Roman"/>
                <w:sz w:val="24"/>
                <w:szCs w:val="24"/>
              </w:rPr>
              <w:t>ходимая документация</w:t>
            </w:r>
          </w:p>
        </w:tc>
        <w:tc>
          <w:tcPr>
            <w:tcW w:w="993" w:type="dxa"/>
            <w:vMerge/>
          </w:tcPr>
          <w:p w:rsidR="00CE7B8B" w:rsidRPr="00AB2D75"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122"/>
        </w:trPr>
        <w:tc>
          <w:tcPr>
            <w:tcW w:w="2827" w:type="dxa"/>
            <w:vMerge/>
            <w:tcBorders>
              <w:left w:val="single" w:sz="4" w:space="0" w:color="auto"/>
            </w:tcBorders>
          </w:tcPr>
          <w:p w:rsidR="00CE7B8B" w:rsidRDefault="00CE7B8B" w:rsidP="00CE7B8B">
            <w:pPr>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vAlign w:val="center"/>
          </w:tcPr>
          <w:p w:rsidR="00CE7B8B"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5.</w:t>
            </w:r>
          </w:p>
        </w:tc>
        <w:tc>
          <w:tcPr>
            <w:tcW w:w="11200" w:type="dxa"/>
            <w:gridSpan w:val="3"/>
            <w:tcBorders>
              <w:top w:val="single" w:sz="4" w:space="0" w:color="auto"/>
              <w:left w:val="single" w:sz="4" w:space="0" w:color="auto"/>
              <w:bottom w:val="single" w:sz="4" w:space="0" w:color="auto"/>
            </w:tcBorders>
          </w:tcPr>
          <w:p w:rsidR="00CE7B8B" w:rsidRPr="00633079" w:rsidRDefault="00CE7B8B" w:rsidP="00CE7B8B">
            <w:pPr>
              <w:spacing w:after="0" w:line="240" w:lineRule="auto"/>
              <w:rPr>
                <w:rFonts w:ascii="Times New Roman" w:hAnsi="Times New Roman"/>
                <w:sz w:val="24"/>
                <w:szCs w:val="24"/>
              </w:rPr>
            </w:pPr>
            <w:r w:rsidRPr="00633079">
              <w:rPr>
                <w:rFonts w:ascii="Times New Roman" w:hAnsi="Times New Roman"/>
                <w:sz w:val="24"/>
                <w:szCs w:val="24"/>
              </w:rPr>
              <w:t xml:space="preserve">Правила технической эксплуатации оборудования </w:t>
            </w:r>
            <w:proofErr w:type="spellStart"/>
            <w:r w:rsidRPr="00633079">
              <w:rPr>
                <w:rFonts w:ascii="Times New Roman" w:hAnsi="Times New Roman"/>
                <w:sz w:val="24"/>
                <w:szCs w:val="24"/>
              </w:rPr>
              <w:t>аглодоменного</w:t>
            </w:r>
            <w:r>
              <w:rPr>
                <w:rFonts w:ascii="Times New Roman" w:hAnsi="Times New Roman"/>
                <w:sz w:val="24"/>
                <w:szCs w:val="24"/>
              </w:rPr>
              <w:t>и</w:t>
            </w:r>
            <w:proofErr w:type="spellEnd"/>
            <w:r>
              <w:rPr>
                <w:rFonts w:ascii="Times New Roman" w:hAnsi="Times New Roman"/>
                <w:sz w:val="24"/>
                <w:szCs w:val="24"/>
              </w:rPr>
              <w:t xml:space="preserve"> коксохимического производств</w:t>
            </w:r>
          </w:p>
        </w:tc>
        <w:tc>
          <w:tcPr>
            <w:tcW w:w="993" w:type="dxa"/>
            <w:vMerge/>
          </w:tcPr>
          <w:p w:rsidR="00CE7B8B" w:rsidRPr="00AB2D75"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105"/>
        </w:trPr>
        <w:tc>
          <w:tcPr>
            <w:tcW w:w="2827" w:type="dxa"/>
            <w:vMerge/>
            <w:tcBorders>
              <w:left w:val="single" w:sz="4" w:space="0" w:color="auto"/>
            </w:tcBorders>
          </w:tcPr>
          <w:p w:rsidR="00CE7B8B" w:rsidRDefault="00CE7B8B" w:rsidP="00CE7B8B">
            <w:pPr>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vAlign w:val="center"/>
          </w:tcPr>
          <w:p w:rsidR="00CE7B8B"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6.</w:t>
            </w:r>
          </w:p>
        </w:tc>
        <w:tc>
          <w:tcPr>
            <w:tcW w:w="11200" w:type="dxa"/>
            <w:gridSpan w:val="3"/>
            <w:tcBorders>
              <w:top w:val="single" w:sz="4" w:space="0" w:color="auto"/>
              <w:left w:val="single" w:sz="4" w:space="0" w:color="auto"/>
              <w:bottom w:val="single" w:sz="4" w:space="0" w:color="auto"/>
            </w:tcBorders>
          </w:tcPr>
          <w:p w:rsidR="00CE7B8B" w:rsidRPr="00633079" w:rsidRDefault="00CE7B8B" w:rsidP="00CE7B8B">
            <w:pPr>
              <w:spacing w:after="0" w:line="240" w:lineRule="auto"/>
              <w:rPr>
                <w:rFonts w:ascii="Times New Roman" w:hAnsi="Times New Roman"/>
                <w:sz w:val="24"/>
                <w:szCs w:val="24"/>
              </w:rPr>
            </w:pPr>
            <w:r w:rsidRPr="00633079">
              <w:rPr>
                <w:rFonts w:ascii="Times New Roman" w:hAnsi="Times New Roman"/>
                <w:sz w:val="24"/>
                <w:szCs w:val="24"/>
              </w:rPr>
              <w:t>Правила технической эксплуатации оборудования сталеплавильного производства</w:t>
            </w:r>
          </w:p>
        </w:tc>
        <w:tc>
          <w:tcPr>
            <w:tcW w:w="993" w:type="dxa"/>
            <w:vMerge/>
          </w:tcPr>
          <w:p w:rsidR="00CE7B8B" w:rsidRPr="00AB2D75"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168"/>
        </w:trPr>
        <w:tc>
          <w:tcPr>
            <w:tcW w:w="2827" w:type="dxa"/>
            <w:vMerge/>
            <w:tcBorders>
              <w:left w:val="single" w:sz="4" w:space="0" w:color="auto"/>
            </w:tcBorders>
          </w:tcPr>
          <w:p w:rsidR="00CE7B8B" w:rsidRDefault="00CE7B8B" w:rsidP="00CE7B8B">
            <w:pPr>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vAlign w:val="center"/>
          </w:tcPr>
          <w:p w:rsidR="00CE7B8B"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7.</w:t>
            </w:r>
          </w:p>
        </w:tc>
        <w:tc>
          <w:tcPr>
            <w:tcW w:w="11200" w:type="dxa"/>
            <w:gridSpan w:val="3"/>
            <w:tcBorders>
              <w:top w:val="single" w:sz="4" w:space="0" w:color="auto"/>
              <w:left w:val="single" w:sz="4" w:space="0" w:color="auto"/>
              <w:bottom w:val="single" w:sz="4" w:space="0" w:color="auto"/>
            </w:tcBorders>
          </w:tcPr>
          <w:p w:rsidR="00CE7B8B" w:rsidRPr="00CD3105" w:rsidRDefault="00CE7B8B" w:rsidP="00CE7B8B">
            <w:pPr>
              <w:spacing w:after="0" w:line="240" w:lineRule="auto"/>
              <w:rPr>
                <w:rFonts w:ascii="Times New Roman" w:hAnsi="Times New Roman"/>
                <w:sz w:val="24"/>
                <w:szCs w:val="24"/>
              </w:rPr>
            </w:pPr>
            <w:r w:rsidRPr="00633079">
              <w:rPr>
                <w:rFonts w:ascii="Times New Roman" w:hAnsi="Times New Roman"/>
                <w:sz w:val="24"/>
                <w:szCs w:val="24"/>
              </w:rPr>
              <w:t>Правила технической эксплуатации оборудования прокатного производства</w:t>
            </w:r>
          </w:p>
        </w:tc>
        <w:tc>
          <w:tcPr>
            <w:tcW w:w="993" w:type="dxa"/>
            <w:vMerge/>
          </w:tcPr>
          <w:p w:rsidR="00CE7B8B" w:rsidRPr="00AB2D75"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137"/>
        </w:trPr>
        <w:tc>
          <w:tcPr>
            <w:tcW w:w="2827" w:type="dxa"/>
            <w:vMerge/>
            <w:tcBorders>
              <w:left w:val="single" w:sz="4" w:space="0" w:color="auto"/>
            </w:tcBorders>
          </w:tcPr>
          <w:p w:rsidR="00CE7B8B" w:rsidRDefault="00CE7B8B" w:rsidP="00CE7B8B">
            <w:pPr>
              <w:rPr>
                <w:rFonts w:ascii="Times New Roman" w:hAnsi="Times New Roman"/>
                <w:b/>
                <w:bCs/>
                <w:sz w:val="24"/>
                <w:szCs w:val="24"/>
                <w:lang w:eastAsia="ru-RU"/>
              </w:rPr>
            </w:pPr>
          </w:p>
        </w:tc>
        <w:tc>
          <w:tcPr>
            <w:tcW w:w="11774" w:type="dxa"/>
            <w:gridSpan w:val="5"/>
            <w:tcBorders>
              <w:top w:val="single" w:sz="4" w:space="0" w:color="auto"/>
              <w:bottom w:val="single" w:sz="4" w:space="0" w:color="auto"/>
            </w:tcBorders>
          </w:tcPr>
          <w:p w:rsidR="00CE7B8B" w:rsidRPr="00AA4D87" w:rsidRDefault="00CE7B8B" w:rsidP="00CE7B8B">
            <w:pPr>
              <w:spacing w:after="0" w:line="240" w:lineRule="auto"/>
              <w:rPr>
                <w:rFonts w:ascii="Times New Roman" w:hAnsi="Times New Roman"/>
                <w:sz w:val="24"/>
                <w:szCs w:val="24"/>
                <w:lang w:eastAsia="ru-RU"/>
              </w:rPr>
            </w:pPr>
            <w:r w:rsidRPr="00AA4D87">
              <w:rPr>
                <w:rFonts w:ascii="Times New Roman" w:hAnsi="Times New Roman"/>
                <w:sz w:val="24"/>
                <w:szCs w:val="24"/>
                <w:lang w:eastAsia="ru-RU"/>
              </w:rPr>
              <w:t xml:space="preserve">Лабораторные </w:t>
            </w:r>
            <w:r w:rsidRPr="00AB4ADD">
              <w:rPr>
                <w:rFonts w:ascii="Times New Roman" w:hAnsi="Times New Roman"/>
                <w:sz w:val="24"/>
                <w:szCs w:val="24"/>
                <w:lang w:eastAsia="ru-RU"/>
              </w:rPr>
              <w:t>занятия</w:t>
            </w:r>
          </w:p>
        </w:tc>
        <w:tc>
          <w:tcPr>
            <w:tcW w:w="993" w:type="dxa"/>
            <w:tcBorders>
              <w:top w:val="single" w:sz="4" w:space="0" w:color="auto"/>
              <w:bottom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w:t>
            </w:r>
          </w:p>
        </w:tc>
      </w:tr>
      <w:tr w:rsidR="00CE7B8B" w:rsidRPr="007603D3" w:rsidTr="00CE7B8B">
        <w:trPr>
          <w:trHeight w:val="274"/>
        </w:trPr>
        <w:tc>
          <w:tcPr>
            <w:tcW w:w="2827" w:type="dxa"/>
            <w:vMerge/>
            <w:tcBorders>
              <w:left w:val="single" w:sz="4" w:space="0" w:color="auto"/>
            </w:tcBorders>
          </w:tcPr>
          <w:p w:rsidR="00CE7B8B" w:rsidRDefault="00CE7B8B" w:rsidP="00CE7B8B">
            <w:pPr>
              <w:rPr>
                <w:rFonts w:ascii="Times New Roman" w:hAnsi="Times New Roman"/>
                <w:b/>
                <w:bCs/>
                <w:sz w:val="24"/>
                <w:szCs w:val="24"/>
                <w:lang w:eastAsia="ru-RU"/>
              </w:rPr>
            </w:pPr>
          </w:p>
        </w:tc>
        <w:tc>
          <w:tcPr>
            <w:tcW w:w="11774" w:type="dxa"/>
            <w:gridSpan w:val="5"/>
            <w:tcBorders>
              <w:top w:val="single" w:sz="4" w:space="0" w:color="auto"/>
              <w:bottom w:val="single" w:sz="4" w:space="0" w:color="auto"/>
            </w:tcBorders>
          </w:tcPr>
          <w:p w:rsidR="00CE7B8B" w:rsidRDefault="00CE7B8B" w:rsidP="00CE7B8B">
            <w:pPr>
              <w:spacing w:after="0" w:line="240" w:lineRule="auto"/>
              <w:rPr>
                <w:rFonts w:ascii="Times New Roman" w:hAnsi="Times New Roman"/>
                <w:b/>
                <w:sz w:val="24"/>
                <w:szCs w:val="24"/>
                <w:lang w:eastAsia="ru-RU"/>
              </w:rPr>
            </w:pPr>
            <w:r w:rsidRPr="00AB4ADD">
              <w:rPr>
                <w:rFonts w:ascii="Times New Roman" w:hAnsi="Times New Roman"/>
                <w:sz w:val="24"/>
                <w:szCs w:val="24"/>
                <w:lang w:eastAsia="ru-RU"/>
              </w:rPr>
              <w:t>Практические занятия</w:t>
            </w:r>
          </w:p>
        </w:tc>
        <w:tc>
          <w:tcPr>
            <w:tcW w:w="993" w:type="dxa"/>
            <w:tcBorders>
              <w:top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w:t>
            </w:r>
          </w:p>
        </w:tc>
      </w:tr>
      <w:tr w:rsidR="00CE7B8B" w:rsidRPr="007603D3" w:rsidTr="00CE7B8B">
        <w:trPr>
          <w:trHeight w:val="154"/>
        </w:trPr>
        <w:tc>
          <w:tcPr>
            <w:tcW w:w="2827" w:type="dxa"/>
            <w:vMerge/>
            <w:tcBorders>
              <w:left w:val="single" w:sz="4" w:space="0" w:color="auto"/>
            </w:tcBorders>
          </w:tcPr>
          <w:p w:rsidR="00CE7B8B" w:rsidRDefault="00CE7B8B" w:rsidP="00CE7B8B">
            <w:pPr>
              <w:rPr>
                <w:rFonts w:ascii="Times New Roman" w:hAnsi="Times New Roman"/>
                <w:b/>
                <w:bCs/>
                <w:sz w:val="24"/>
                <w:szCs w:val="24"/>
                <w:lang w:eastAsia="ru-RU"/>
              </w:rPr>
            </w:pPr>
          </w:p>
        </w:tc>
        <w:tc>
          <w:tcPr>
            <w:tcW w:w="11774" w:type="dxa"/>
            <w:gridSpan w:val="5"/>
            <w:tcBorders>
              <w:top w:val="single" w:sz="4" w:space="0" w:color="auto"/>
              <w:bottom w:val="single" w:sz="4" w:space="0" w:color="auto"/>
            </w:tcBorders>
          </w:tcPr>
          <w:p w:rsidR="00CE7B8B" w:rsidRPr="007E39BF" w:rsidRDefault="00CE7B8B" w:rsidP="00CE7B8B">
            <w:pPr>
              <w:spacing w:after="0" w:line="240" w:lineRule="auto"/>
              <w:rPr>
                <w:rFonts w:ascii="Times New Roman" w:hAnsi="Times New Roman"/>
                <w:sz w:val="24"/>
                <w:szCs w:val="24"/>
                <w:lang w:eastAsia="ru-RU"/>
              </w:rPr>
            </w:pPr>
            <w:r w:rsidRPr="00AB4ADD">
              <w:rPr>
                <w:rFonts w:ascii="Times New Roman" w:eastAsia="Times New Roman" w:hAnsi="Times New Roman"/>
                <w:bCs/>
                <w:sz w:val="24"/>
                <w:szCs w:val="24"/>
                <w:lang w:eastAsia="ru-RU"/>
              </w:rPr>
              <w:t>Самостоятельная работа студентов</w:t>
            </w:r>
          </w:p>
        </w:tc>
        <w:tc>
          <w:tcPr>
            <w:tcW w:w="993" w:type="dxa"/>
            <w:tcBorders>
              <w:top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154"/>
        </w:trPr>
        <w:tc>
          <w:tcPr>
            <w:tcW w:w="2827" w:type="dxa"/>
            <w:vMerge/>
            <w:tcBorders>
              <w:left w:val="single" w:sz="4" w:space="0" w:color="auto"/>
              <w:bottom w:val="single" w:sz="4" w:space="0" w:color="auto"/>
            </w:tcBorders>
          </w:tcPr>
          <w:p w:rsidR="00CE7B8B" w:rsidRDefault="00CE7B8B" w:rsidP="00CE7B8B">
            <w:pPr>
              <w:rPr>
                <w:rFonts w:ascii="Times New Roman" w:hAnsi="Times New Roman"/>
                <w:b/>
                <w:bCs/>
                <w:sz w:val="24"/>
                <w:szCs w:val="24"/>
                <w:lang w:eastAsia="ru-RU"/>
              </w:rPr>
            </w:pPr>
          </w:p>
        </w:tc>
        <w:tc>
          <w:tcPr>
            <w:tcW w:w="11774" w:type="dxa"/>
            <w:gridSpan w:val="5"/>
            <w:tcBorders>
              <w:top w:val="single" w:sz="4" w:space="0" w:color="auto"/>
              <w:bottom w:val="single" w:sz="4" w:space="0" w:color="auto"/>
            </w:tcBorders>
          </w:tcPr>
          <w:p w:rsidR="00CE7B8B" w:rsidRPr="00CD3105" w:rsidRDefault="00CE7B8B" w:rsidP="00CE7B8B">
            <w:pPr>
              <w:spacing w:after="0" w:line="240" w:lineRule="auto"/>
              <w:rPr>
                <w:rFonts w:ascii="Times New Roman" w:hAnsi="Times New Roman"/>
                <w:sz w:val="24"/>
                <w:szCs w:val="24"/>
                <w:lang w:eastAsia="ru-RU"/>
              </w:rPr>
            </w:pPr>
            <w:r w:rsidRPr="00CD3105">
              <w:rPr>
                <w:rFonts w:ascii="Times New Roman" w:hAnsi="Times New Roman"/>
                <w:sz w:val="24"/>
                <w:szCs w:val="24"/>
                <w:lang w:eastAsia="ru-RU"/>
              </w:rPr>
              <w:t>Контрольные работы</w:t>
            </w:r>
          </w:p>
        </w:tc>
        <w:tc>
          <w:tcPr>
            <w:tcW w:w="993" w:type="dxa"/>
            <w:tcBorders>
              <w:top w:val="single" w:sz="4" w:space="0" w:color="auto"/>
              <w:bottom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w:t>
            </w:r>
          </w:p>
        </w:tc>
      </w:tr>
      <w:tr w:rsidR="00CE7B8B" w:rsidRPr="00633079" w:rsidTr="00CE7B8B">
        <w:trPr>
          <w:trHeight w:val="207"/>
        </w:trPr>
        <w:tc>
          <w:tcPr>
            <w:tcW w:w="2827" w:type="dxa"/>
            <w:vMerge w:val="restart"/>
            <w:tcBorders>
              <w:top w:val="single" w:sz="4" w:space="0" w:color="auto"/>
            </w:tcBorders>
          </w:tcPr>
          <w:p w:rsidR="00CE7B8B" w:rsidRPr="00633079" w:rsidRDefault="00CE7B8B" w:rsidP="00CE7B8B">
            <w:pPr>
              <w:spacing w:after="0" w:line="240" w:lineRule="auto"/>
              <w:rPr>
                <w:rFonts w:ascii="Times New Roman" w:hAnsi="Times New Roman"/>
                <w:b/>
                <w:bCs/>
                <w:sz w:val="24"/>
                <w:szCs w:val="24"/>
                <w:lang w:eastAsia="ru-RU"/>
              </w:rPr>
            </w:pPr>
            <w:r w:rsidRPr="00633079">
              <w:rPr>
                <w:rFonts w:ascii="Times New Roman" w:hAnsi="Times New Roman"/>
                <w:b/>
                <w:bCs/>
                <w:sz w:val="24"/>
                <w:szCs w:val="24"/>
                <w:lang w:eastAsia="ru-RU"/>
              </w:rPr>
              <w:t xml:space="preserve">Тема 1.4  </w:t>
            </w:r>
            <w:r w:rsidRPr="00633079">
              <w:rPr>
                <w:rFonts w:ascii="Times New Roman" w:hAnsi="Times New Roman"/>
                <w:bCs/>
                <w:sz w:val="24"/>
                <w:szCs w:val="24"/>
              </w:rPr>
              <w:t>Технология технического обслуж</w:t>
            </w:r>
            <w:r w:rsidRPr="00633079">
              <w:rPr>
                <w:rFonts w:ascii="Times New Roman" w:hAnsi="Times New Roman"/>
                <w:bCs/>
                <w:sz w:val="24"/>
                <w:szCs w:val="24"/>
              </w:rPr>
              <w:t>и</w:t>
            </w:r>
            <w:r w:rsidRPr="00633079">
              <w:rPr>
                <w:rFonts w:ascii="Times New Roman" w:hAnsi="Times New Roman"/>
                <w:bCs/>
                <w:sz w:val="24"/>
                <w:szCs w:val="24"/>
              </w:rPr>
              <w:t>вания промышленного оборудования</w:t>
            </w:r>
          </w:p>
        </w:tc>
        <w:tc>
          <w:tcPr>
            <w:tcW w:w="11774" w:type="dxa"/>
            <w:gridSpan w:val="5"/>
            <w:tcBorders>
              <w:top w:val="single" w:sz="4" w:space="0" w:color="auto"/>
            </w:tcBorders>
          </w:tcPr>
          <w:p w:rsidR="00CE7B8B" w:rsidRPr="00633079" w:rsidRDefault="00CE7B8B" w:rsidP="00CE7B8B">
            <w:pPr>
              <w:spacing w:after="0" w:line="240" w:lineRule="auto"/>
              <w:rPr>
                <w:rFonts w:ascii="Times New Roman" w:hAnsi="Times New Roman"/>
                <w:b/>
                <w:sz w:val="24"/>
                <w:szCs w:val="24"/>
                <w:lang w:eastAsia="ru-RU"/>
              </w:rPr>
            </w:pPr>
            <w:r w:rsidRPr="00AB4ADD">
              <w:rPr>
                <w:rFonts w:ascii="Times New Roman" w:hAnsi="Times New Roman"/>
                <w:bCs/>
                <w:sz w:val="24"/>
                <w:szCs w:val="24"/>
                <w:lang w:eastAsia="ru-RU"/>
              </w:rPr>
              <w:t>Содержание учебного материала</w:t>
            </w:r>
          </w:p>
        </w:tc>
        <w:tc>
          <w:tcPr>
            <w:tcW w:w="993" w:type="dxa"/>
            <w:vMerge w:val="restart"/>
            <w:tcBorders>
              <w:top w:val="single" w:sz="4" w:space="0" w:color="auto"/>
            </w:tcBorders>
          </w:tcPr>
          <w:p w:rsidR="00CE7B8B" w:rsidRPr="00511D9D" w:rsidRDefault="00CE7B8B" w:rsidP="00CE7B8B">
            <w:pPr>
              <w:spacing w:after="0" w:line="240" w:lineRule="auto"/>
              <w:jc w:val="center"/>
              <w:rPr>
                <w:rFonts w:ascii="Times New Roman" w:hAnsi="Times New Roman"/>
                <w:sz w:val="24"/>
                <w:szCs w:val="24"/>
                <w:lang w:eastAsia="ru-RU"/>
              </w:rPr>
            </w:pPr>
            <w:r w:rsidRPr="00511D9D">
              <w:rPr>
                <w:rFonts w:ascii="Times New Roman" w:hAnsi="Times New Roman"/>
                <w:sz w:val="24"/>
                <w:szCs w:val="24"/>
                <w:lang w:eastAsia="ru-RU"/>
              </w:rPr>
              <w:t>6</w:t>
            </w:r>
          </w:p>
        </w:tc>
      </w:tr>
      <w:tr w:rsidR="00CE7B8B" w:rsidRPr="00633079" w:rsidTr="00CE7B8B">
        <w:trPr>
          <w:trHeight w:val="123"/>
        </w:trPr>
        <w:tc>
          <w:tcPr>
            <w:tcW w:w="2827" w:type="dxa"/>
            <w:vMerge/>
          </w:tcPr>
          <w:p w:rsidR="00CE7B8B" w:rsidRPr="00633079" w:rsidRDefault="00CE7B8B" w:rsidP="00CE7B8B">
            <w:pPr>
              <w:spacing w:after="0" w:line="240" w:lineRule="auto"/>
              <w:rPr>
                <w:rFonts w:ascii="Times New Roman" w:hAnsi="Times New Roman"/>
                <w:b/>
                <w:bCs/>
                <w:sz w:val="24"/>
                <w:szCs w:val="24"/>
                <w:lang w:eastAsia="ru-RU"/>
              </w:rPr>
            </w:pPr>
          </w:p>
        </w:tc>
        <w:tc>
          <w:tcPr>
            <w:tcW w:w="574" w:type="dxa"/>
            <w:gridSpan w:val="2"/>
          </w:tcPr>
          <w:p w:rsidR="00CE7B8B" w:rsidRPr="00633079" w:rsidRDefault="00CE7B8B" w:rsidP="00CE7B8B">
            <w:pPr>
              <w:spacing w:after="0" w:line="240" w:lineRule="auto"/>
              <w:jc w:val="center"/>
              <w:rPr>
                <w:rFonts w:ascii="Times New Roman" w:hAnsi="Times New Roman"/>
                <w:sz w:val="24"/>
                <w:szCs w:val="24"/>
                <w:lang w:eastAsia="ru-RU"/>
              </w:rPr>
            </w:pPr>
            <w:r w:rsidRPr="00633079">
              <w:rPr>
                <w:rFonts w:ascii="Times New Roman" w:hAnsi="Times New Roman"/>
                <w:sz w:val="24"/>
                <w:szCs w:val="24"/>
                <w:lang w:eastAsia="ru-RU"/>
              </w:rPr>
              <w:t>1.</w:t>
            </w:r>
          </w:p>
        </w:tc>
        <w:tc>
          <w:tcPr>
            <w:tcW w:w="11200" w:type="dxa"/>
            <w:gridSpan w:val="3"/>
          </w:tcPr>
          <w:p w:rsidR="00CE7B8B" w:rsidRPr="00633079" w:rsidRDefault="00CE7B8B" w:rsidP="00CE7B8B">
            <w:pPr>
              <w:spacing w:after="0" w:line="240" w:lineRule="auto"/>
              <w:rPr>
                <w:rFonts w:ascii="Times New Roman" w:hAnsi="Times New Roman"/>
                <w:sz w:val="24"/>
                <w:szCs w:val="24"/>
              </w:rPr>
            </w:pPr>
            <w:r w:rsidRPr="00633079">
              <w:rPr>
                <w:rFonts w:ascii="Times New Roman" w:hAnsi="Times New Roman"/>
                <w:sz w:val="24"/>
                <w:szCs w:val="24"/>
              </w:rPr>
              <w:t>Содержание и технология технического обслуживания</w:t>
            </w:r>
            <w:r>
              <w:rPr>
                <w:rFonts w:ascii="Times New Roman" w:hAnsi="Times New Roman"/>
                <w:sz w:val="24"/>
                <w:szCs w:val="24"/>
              </w:rPr>
              <w:t>.</w:t>
            </w:r>
            <w:r w:rsidRPr="00633079">
              <w:rPr>
                <w:rFonts w:ascii="Times New Roman" w:hAnsi="Times New Roman"/>
                <w:sz w:val="24"/>
                <w:szCs w:val="24"/>
              </w:rPr>
              <w:t xml:space="preserve"> Средства технического обслуживания</w:t>
            </w:r>
          </w:p>
        </w:tc>
        <w:tc>
          <w:tcPr>
            <w:tcW w:w="993" w:type="dxa"/>
            <w:vMerge/>
          </w:tcPr>
          <w:p w:rsidR="00CE7B8B" w:rsidRPr="00633079" w:rsidRDefault="00CE7B8B" w:rsidP="00CE7B8B">
            <w:pPr>
              <w:spacing w:after="0" w:line="240" w:lineRule="auto"/>
              <w:jc w:val="center"/>
              <w:rPr>
                <w:rFonts w:ascii="Times New Roman" w:hAnsi="Times New Roman"/>
                <w:sz w:val="24"/>
                <w:szCs w:val="24"/>
                <w:lang w:eastAsia="ru-RU"/>
              </w:rPr>
            </w:pPr>
          </w:p>
        </w:tc>
      </w:tr>
      <w:tr w:rsidR="00CE7B8B" w:rsidRPr="00633079" w:rsidTr="00CE7B8B">
        <w:trPr>
          <w:trHeight w:val="244"/>
        </w:trPr>
        <w:tc>
          <w:tcPr>
            <w:tcW w:w="2827" w:type="dxa"/>
            <w:vMerge/>
          </w:tcPr>
          <w:p w:rsidR="00CE7B8B" w:rsidRPr="00633079" w:rsidRDefault="00CE7B8B" w:rsidP="00CE7B8B">
            <w:pPr>
              <w:spacing w:after="0" w:line="240" w:lineRule="auto"/>
              <w:rPr>
                <w:rFonts w:ascii="Times New Roman" w:hAnsi="Times New Roman"/>
                <w:b/>
                <w:bCs/>
                <w:sz w:val="24"/>
                <w:szCs w:val="24"/>
                <w:lang w:eastAsia="ru-RU"/>
              </w:rPr>
            </w:pPr>
          </w:p>
        </w:tc>
        <w:tc>
          <w:tcPr>
            <w:tcW w:w="574" w:type="dxa"/>
            <w:gridSpan w:val="2"/>
          </w:tcPr>
          <w:p w:rsidR="00CE7B8B" w:rsidRPr="00633079" w:rsidRDefault="00CE7B8B" w:rsidP="00CE7B8B">
            <w:pPr>
              <w:spacing w:after="0" w:line="240" w:lineRule="auto"/>
              <w:jc w:val="center"/>
              <w:rPr>
                <w:rFonts w:ascii="Times New Roman" w:hAnsi="Times New Roman"/>
                <w:sz w:val="24"/>
                <w:szCs w:val="24"/>
                <w:lang w:eastAsia="ru-RU"/>
              </w:rPr>
            </w:pPr>
            <w:r w:rsidRPr="00633079">
              <w:rPr>
                <w:rFonts w:ascii="Times New Roman" w:hAnsi="Times New Roman"/>
                <w:sz w:val="24"/>
                <w:szCs w:val="24"/>
                <w:lang w:eastAsia="ru-RU"/>
              </w:rPr>
              <w:t>2.</w:t>
            </w:r>
          </w:p>
        </w:tc>
        <w:tc>
          <w:tcPr>
            <w:tcW w:w="11200" w:type="dxa"/>
            <w:gridSpan w:val="3"/>
          </w:tcPr>
          <w:p w:rsidR="00CE7B8B" w:rsidRPr="000327C3" w:rsidRDefault="00CE7B8B" w:rsidP="00CE7B8B">
            <w:pPr>
              <w:spacing w:after="0" w:line="240" w:lineRule="auto"/>
              <w:rPr>
                <w:rFonts w:ascii="Times New Roman" w:eastAsia="Times New Roman" w:hAnsi="Times New Roman"/>
                <w:b/>
                <w:bCs/>
                <w:sz w:val="24"/>
                <w:szCs w:val="24"/>
                <w:lang w:eastAsia="ru-RU"/>
              </w:rPr>
            </w:pPr>
            <w:r w:rsidRPr="000327C3">
              <w:rPr>
                <w:rFonts w:ascii="Times New Roman" w:eastAsia="Times New Roman" w:hAnsi="Times New Roman"/>
                <w:bCs/>
                <w:sz w:val="24"/>
                <w:szCs w:val="24"/>
                <w:lang w:eastAsia="ru-RU"/>
              </w:rPr>
              <w:t>Способы и системы смазки оборудования</w:t>
            </w:r>
            <w:r w:rsidRPr="000327C3">
              <w:rPr>
                <w:rFonts w:ascii="Times New Roman" w:eastAsia="Times New Roman" w:hAnsi="Times New Roman"/>
                <w:b/>
                <w:bCs/>
                <w:sz w:val="24"/>
                <w:szCs w:val="24"/>
                <w:lang w:eastAsia="ru-RU"/>
              </w:rPr>
              <w:t xml:space="preserve">. </w:t>
            </w:r>
            <w:r w:rsidRPr="000327C3">
              <w:rPr>
                <w:rFonts w:ascii="Times New Roman" w:hAnsi="Times New Roman"/>
                <w:sz w:val="24"/>
                <w:szCs w:val="24"/>
              </w:rPr>
              <w:t>Требования, предъявляемые к смазочным материалам</w:t>
            </w:r>
          </w:p>
        </w:tc>
        <w:tc>
          <w:tcPr>
            <w:tcW w:w="993" w:type="dxa"/>
            <w:vMerge/>
          </w:tcPr>
          <w:p w:rsidR="00CE7B8B" w:rsidRPr="00633079" w:rsidRDefault="00CE7B8B" w:rsidP="00CE7B8B">
            <w:pPr>
              <w:spacing w:after="0" w:line="240" w:lineRule="auto"/>
              <w:jc w:val="center"/>
              <w:rPr>
                <w:rFonts w:ascii="Times New Roman" w:hAnsi="Times New Roman"/>
                <w:sz w:val="24"/>
                <w:szCs w:val="24"/>
                <w:lang w:eastAsia="ru-RU"/>
              </w:rPr>
            </w:pPr>
          </w:p>
        </w:tc>
      </w:tr>
      <w:tr w:rsidR="00CE7B8B" w:rsidRPr="00633079" w:rsidTr="00CE7B8B">
        <w:trPr>
          <w:trHeight w:val="409"/>
        </w:trPr>
        <w:tc>
          <w:tcPr>
            <w:tcW w:w="2827" w:type="dxa"/>
            <w:vMerge/>
            <w:tcBorders>
              <w:bottom w:val="single" w:sz="4" w:space="0" w:color="auto"/>
            </w:tcBorders>
          </w:tcPr>
          <w:p w:rsidR="00CE7B8B" w:rsidRPr="00633079" w:rsidRDefault="00CE7B8B" w:rsidP="00CE7B8B">
            <w:pPr>
              <w:spacing w:after="0" w:line="240" w:lineRule="auto"/>
              <w:rPr>
                <w:rFonts w:ascii="Times New Roman" w:hAnsi="Times New Roman"/>
                <w:b/>
                <w:bCs/>
                <w:sz w:val="24"/>
                <w:szCs w:val="24"/>
                <w:lang w:eastAsia="ru-RU"/>
              </w:rPr>
            </w:pPr>
          </w:p>
        </w:tc>
        <w:tc>
          <w:tcPr>
            <w:tcW w:w="574" w:type="dxa"/>
            <w:gridSpan w:val="2"/>
            <w:tcBorders>
              <w:bottom w:val="single" w:sz="4" w:space="0" w:color="auto"/>
            </w:tcBorders>
          </w:tcPr>
          <w:p w:rsidR="00CE7B8B" w:rsidRPr="00633079" w:rsidRDefault="00CE7B8B" w:rsidP="00CE7B8B">
            <w:pPr>
              <w:spacing w:after="0" w:line="240" w:lineRule="auto"/>
              <w:jc w:val="center"/>
              <w:rPr>
                <w:rFonts w:ascii="Times New Roman" w:hAnsi="Times New Roman"/>
                <w:sz w:val="24"/>
                <w:szCs w:val="24"/>
                <w:lang w:eastAsia="ru-RU"/>
              </w:rPr>
            </w:pPr>
            <w:r w:rsidRPr="00633079">
              <w:rPr>
                <w:rFonts w:ascii="Times New Roman" w:hAnsi="Times New Roman"/>
                <w:sz w:val="24"/>
                <w:szCs w:val="24"/>
                <w:lang w:eastAsia="ru-RU"/>
              </w:rPr>
              <w:t>3.</w:t>
            </w:r>
          </w:p>
        </w:tc>
        <w:tc>
          <w:tcPr>
            <w:tcW w:w="11200" w:type="dxa"/>
            <w:gridSpan w:val="3"/>
            <w:tcBorders>
              <w:bottom w:val="single" w:sz="4" w:space="0" w:color="auto"/>
            </w:tcBorders>
          </w:tcPr>
          <w:p w:rsidR="00CE7B8B" w:rsidRPr="000327C3" w:rsidRDefault="00CE7B8B" w:rsidP="00CE7B8B">
            <w:pPr>
              <w:spacing w:after="0" w:line="240" w:lineRule="auto"/>
              <w:rPr>
                <w:rFonts w:ascii="Times New Roman" w:hAnsi="Times New Roman"/>
                <w:sz w:val="24"/>
                <w:szCs w:val="24"/>
              </w:rPr>
            </w:pPr>
            <w:r w:rsidRPr="000327C3">
              <w:rPr>
                <w:rFonts w:ascii="Times New Roman" w:hAnsi="Times New Roman"/>
                <w:sz w:val="24"/>
                <w:szCs w:val="24"/>
              </w:rPr>
              <w:t xml:space="preserve">Минеральные масла, их физико-химические </w:t>
            </w:r>
            <w:r>
              <w:rPr>
                <w:rFonts w:ascii="Times New Roman" w:hAnsi="Times New Roman"/>
                <w:sz w:val="24"/>
                <w:szCs w:val="24"/>
              </w:rPr>
              <w:t xml:space="preserve">и </w:t>
            </w:r>
            <w:r w:rsidRPr="000327C3">
              <w:rPr>
                <w:rFonts w:ascii="Times New Roman" w:hAnsi="Times New Roman"/>
                <w:sz w:val="24"/>
                <w:szCs w:val="24"/>
              </w:rPr>
              <w:t>эксплуатационные свойства</w:t>
            </w:r>
          </w:p>
        </w:tc>
        <w:tc>
          <w:tcPr>
            <w:tcW w:w="993" w:type="dxa"/>
            <w:vMerge/>
            <w:tcBorders>
              <w:bottom w:val="single" w:sz="4" w:space="0" w:color="auto"/>
            </w:tcBorders>
          </w:tcPr>
          <w:p w:rsidR="00CE7B8B" w:rsidRPr="00633079" w:rsidRDefault="00CE7B8B" w:rsidP="00CE7B8B">
            <w:pPr>
              <w:spacing w:after="0" w:line="240" w:lineRule="auto"/>
              <w:jc w:val="center"/>
              <w:rPr>
                <w:rFonts w:ascii="Times New Roman" w:hAnsi="Times New Roman"/>
                <w:sz w:val="24"/>
                <w:szCs w:val="24"/>
                <w:lang w:eastAsia="ru-RU"/>
              </w:rPr>
            </w:pPr>
          </w:p>
        </w:tc>
      </w:tr>
      <w:tr w:rsidR="00CE7B8B" w:rsidRPr="00633079" w:rsidTr="00CE7B8B">
        <w:trPr>
          <w:trHeight w:val="79"/>
        </w:trPr>
        <w:tc>
          <w:tcPr>
            <w:tcW w:w="2827" w:type="dxa"/>
            <w:tcBorders>
              <w:top w:val="single" w:sz="4" w:space="0" w:color="auto"/>
              <w:bottom w:val="single" w:sz="4" w:space="0" w:color="auto"/>
            </w:tcBorders>
            <w:shd w:val="clear" w:color="auto" w:fill="DBE5F1"/>
          </w:tcPr>
          <w:p w:rsidR="00CE7B8B" w:rsidRPr="00511D9D" w:rsidRDefault="00CE7B8B" w:rsidP="00CE7B8B">
            <w:pPr>
              <w:spacing w:after="0" w:line="240" w:lineRule="auto"/>
              <w:jc w:val="center"/>
              <w:rPr>
                <w:rFonts w:ascii="Times New Roman" w:hAnsi="Times New Roman"/>
                <w:b/>
                <w:bCs/>
                <w:sz w:val="16"/>
                <w:szCs w:val="16"/>
                <w:lang w:eastAsia="ru-RU"/>
              </w:rPr>
            </w:pPr>
            <w:r w:rsidRPr="00511D9D">
              <w:rPr>
                <w:rFonts w:ascii="Times New Roman" w:hAnsi="Times New Roman"/>
                <w:b/>
                <w:bCs/>
                <w:sz w:val="16"/>
                <w:szCs w:val="16"/>
                <w:lang w:eastAsia="ru-RU"/>
              </w:rPr>
              <w:t>1</w:t>
            </w:r>
          </w:p>
        </w:tc>
        <w:tc>
          <w:tcPr>
            <w:tcW w:w="11774" w:type="dxa"/>
            <w:gridSpan w:val="5"/>
            <w:tcBorders>
              <w:top w:val="single" w:sz="4" w:space="0" w:color="auto"/>
              <w:bottom w:val="single" w:sz="4" w:space="0" w:color="auto"/>
            </w:tcBorders>
            <w:shd w:val="clear" w:color="auto" w:fill="DBE5F1"/>
          </w:tcPr>
          <w:p w:rsidR="00CE7B8B" w:rsidRPr="00511D9D" w:rsidRDefault="00CE7B8B" w:rsidP="00CE7B8B">
            <w:pPr>
              <w:spacing w:after="0" w:line="240" w:lineRule="auto"/>
              <w:jc w:val="center"/>
              <w:rPr>
                <w:rFonts w:ascii="Times New Roman" w:hAnsi="Times New Roman"/>
                <w:b/>
                <w:sz w:val="16"/>
                <w:szCs w:val="16"/>
              </w:rPr>
            </w:pPr>
            <w:r w:rsidRPr="00511D9D">
              <w:rPr>
                <w:rFonts w:ascii="Times New Roman" w:hAnsi="Times New Roman"/>
                <w:b/>
                <w:sz w:val="16"/>
                <w:szCs w:val="16"/>
              </w:rPr>
              <w:t>2</w:t>
            </w:r>
          </w:p>
        </w:tc>
        <w:tc>
          <w:tcPr>
            <w:tcW w:w="993" w:type="dxa"/>
            <w:tcBorders>
              <w:top w:val="single" w:sz="4" w:space="0" w:color="auto"/>
              <w:bottom w:val="single" w:sz="4" w:space="0" w:color="auto"/>
            </w:tcBorders>
            <w:shd w:val="clear" w:color="auto" w:fill="DBE5F1"/>
          </w:tcPr>
          <w:p w:rsidR="00CE7B8B" w:rsidRPr="00511D9D" w:rsidRDefault="00CE7B8B" w:rsidP="00CE7B8B">
            <w:pPr>
              <w:spacing w:after="0" w:line="240" w:lineRule="auto"/>
              <w:jc w:val="center"/>
              <w:rPr>
                <w:rFonts w:ascii="Times New Roman" w:hAnsi="Times New Roman"/>
                <w:b/>
                <w:sz w:val="16"/>
                <w:szCs w:val="16"/>
                <w:lang w:eastAsia="ru-RU"/>
              </w:rPr>
            </w:pPr>
            <w:r w:rsidRPr="00511D9D">
              <w:rPr>
                <w:rFonts w:ascii="Times New Roman" w:hAnsi="Times New Roman"/>
                <w:b/>
                <w:sz w:val="16"/>
                <w:szCs w:val="16"/>
                <w:lang w:eastAsia="ru-RU"/>
              </w:rPr>
              <w:t>3</w:t>
            </w:r>
          </w:p>
        </w:tc>
      </w:tr>
      <w:tr w:rsidR="00CE7B8B" w:rsidRPr="00633079" w:rsidTr="00CE7B8B">
        <w:trPr>
          <w:trHeight w:val="74"/>
        </w:trPr>
        <w:tc>
          <w:tcPr>
            <w:tcW w:w="2827" w:type="dxa"/>
            <w:vMerge w:val="restart"/>
            <w:tcBorders>
              <w:top w:val="single" w:sz="4" w:space="0" w:color="auto"/>
            </w:tcBorders>
          </w:tcPr>
          <w:p w:rsidR="00CE7B8B" w:rsidRPr="00633079"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tcBorders>
            <w:vAlign w:val="center"/>
          </w:tcPr>
          <w:p w:rsidR="00CE7B8B" w:rsidRPr="00633079"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r w:rsidRPr="00633079">
              <w:rPr>
                <w:rFonts w:ascii="Times New Roman" w:hAnsi="Times New Roman"/>
                <w:sz w:val="24"/>
                <w:szCs w:val="24"/>
                <w:lang w:eastAsia="ru-RU"/>
              </w:rPr>
              <w:t>.</w:t>
            </w:r>
          </w:p>
        </w:tc>
        <w:tc>
          <w:tcPr>
            <w:tcW w:w="11200" w:type="dxa"/>
            <w:gridSpan w:val="3"/>
            <w:tcBorders>
              <w:top w:val="single" w:sz="4" w:space="0" w:color="auto"/>
              <w:bottom w:val="single" w:sz="4" w:space="0" w:color="auto"/>
            </w:tcBorders>
          </w:tcPr>
          <w:p w:rsidR="00CE7B8B" w:rsidRPr="000327C3" w:rsidRDefault="00CE7B8B" w:rsidP="00CE7B8B">
            <w:pPr>
              <w:spacing w:after="0" w:line="240" w:lineRule="auto"/>
              <w:rPr>
                <w:rFonts w:ascii="Times New Roman" w:hAnsi="Times New Roman"/>
                <w:sz w:val="24"/>
                <w:szCs w:val="24"/>
              </w:rPr>
            </w:pPr>
            <w:r w:rsidRPr="000327C3">
              <w:rPr>
                <w:rFonts w:ascii="Times New Roman" w:hAnsi="Times New Roman"/>
                <w:sz w:val="24"/>
                <w:szCs w:val="24"/>
              </w:rPr>
              <w:t xml:space="preserve">Пластичные смазки, их физико-химические </w:t>
            </w:r>
            <w:r>
              <w:rPr>
                <w:rFonts w:ascii="Times New Roman" w:hAnsi="Times New Roman"/>
                <w:sz w:val="24"/>
                <w:szCs w:val="24"/>
              </w:rPr>
              <w:t xml:space="preserve">и </w:t>
            </w:r>
            <w:r w:rsidRPr="000327C3">
              <w:rPr>
                <w:rFonts w:ascii="Times New Roman" w:hAnsi="Times New Roman"/>
                <w:sz w:val="24"/>
                <w:szCs w:val="24"/>
              </w:rPr>
              <w:t>эксплуатационные свойства</w:t>
            </w:r>
          </w:p>
        </w:tc>
        <w:tc>
          <w:tcPr>
            <w:tcW w:w="993" w:type="dxa"/>
            <w:vMerge w:val="restart"/>
            <w:tcBorders>
              <w:top w:val="single" w:sz="4" w:space="0" w:color="auto"/>
            </w:tcBorders>
          </w:tcPr>
          <w:p w:rsidR="00CE7B8B" w:rsidRPr="00633079" w:rsidRDefault="00CE7B8B" w:rsidP="00CE7B8B">
            <w:pPr>
              <w:spacing w:after="0" w:line="240" w:lineRule="auto"/>
              <w:jc w:val="center"/>
              <w:rPr>
                <w:rFonts w:ascii="Times New Roman" w:hAnsi="Times New Roman"/>
                <w:sz w:val="24"/>
                <w:szCs w:val="24"/>
                <w:lang w:eastAsia="ru-RU"/>
              </w:rPr>
            </w:pPr>
          </w:p>
        </w:tc>
      </w:tr>
      <w:tr w:rsidR="00CE7B8B" w:rsidRPr="00633079" w:rsidTr="00CE7B8B">
        <w:trPr>
          <w:trHeight w:val="266"/>
        </w:trPr>
        <w:tc>
          <w:tcPr>
            <w:tcW w:w="2827" w:type="dxa"/>
            <w:vMerge/>
          </w:tcPr>
          <w:p w:rsidR="00CE7B8B" w:rsidRPr="00633079"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tcBorders>
            <w:vAlign w:val="center"/>
          </w:tcPr>
          <w:p w:rsidR="00CE7B8B" w:rsidRPr="00633079"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5</w:t>
            </w:r>
            <w:r w:rsidRPr="00633079">
              <w:rPr>
                <w:rFonts w:ascii="Times New Roman" w:hAnsi="Times New Roman"/>
                <w:sz w:val="24"/>
                <w:szCs w:val="24"/>
                <w:lang w:eastAsia="ru-RU"/>
              </w:rPr>
              <w:t>.</w:t>
            </w:r>
          </w:p>
        </w:tc>
        <w:tc>
          <w:tcPr>
            <w:tcW w:w="11200" w:type="dxa"/>
            <w:gridSpan w:val="3"/>
            <w:tcBorders>
              <w:top w:val="single" w:sz="4" w:space="0" w:color="auto"/>
              <w:bottom w:val="single" w:sz="4" w:space="0" w:color="auto"/>
            </w:tcBorders>
          </w:tcPr>
          <w:p w:rsidR="00CE7B8B" w:rsidRPr="000327C3" w:rsidRDefault="00CE7B8B" w:rsidP="00CE7B8B">
            <w:pPr>
              <w:spacing w:after="0" w:line="240" w:lineRule="auto"/>
              <w:rPr>
                <w:rFonts w:ascii="Times New Roman" w:hAnsi="Times New Roman"/>
                <w:sz w:val="24"/>
                <w:szCs w:val="24"/>
              </w:rPr>
            </w:pPr>
            <w:r w:rsidRPr="000327C3">
              <w:rPr>
                <w:rFonts w:ascii="Times New Roman" w:hAnsi="Times New Roman"/>
                <w:sz w:val="24"/>
                <w:szCs w:val="24"/>
              </w:rPr>
              <w:t>Классификация способов и систем смазки металлургического оборудования</w:t>
            </w:r>
          </w:p>
        </w:tc>
        <w:tc>
          <w:tcPr>
            <w:tcW w:w="993" w:type="dxa"/>
            <w:vMerge/>
          </w:tcPr>
          <w:p w:rsidR="00CE7B8B" w:rsidRPr="00633079" w:rsidRDefault="00CE7B8B" w:rsidP="00CE7B8B">
            <w:pPr>
              <w:spacing w:after="0" w:line="240" w:lineRule="auto"/>
              <w:jc w:val="center"/>
              <w:rPr>
                <w:rFonts w:ascii="Times New Roman" w:hAnsi="Times New Roman"/>
                <w:sz w:val="24"/>
                <w:szCs w:val="24"/>
                <w:lang w:eastAsia="ru-RU"/>
              </w:rPr>
            </w:pPr>
          </w:p>
        </w:tc>
      </w:tr>
      <w:tr w:rsidR="00CE7B8B" w:rsidRPr="00633079" w:rsidTr="00CE7B8B">
        <w:trPr>
          <w:trHeight w:val="206"/>
        </w:trPr>
        <w:tc>
          <w:tcPr>
            <w:tcW w:w="2827" w:type="dxa"/>
            <w:vMerge/>
          </w:tcPr>
          <w:p w:rsidR="00CE7B8B" w:rsidRPr="00633079"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tcBorders>
            <w:vAlign w:val="center"/>
          </w:tcPr>
          <w:p w:rsidR="00CE7B8B" w:rsidRPr="00633079"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6.</w:t>
            </w:r>
          </w:p>
        </w:tc>
        <w:tc>
          <w:tcPr>
            <w:tcW w:w="11200" w:type="dxa"/>
            <w:gridSpan w:val="3"/>
            <w:tcBorders>
              <w:top w:val="single" w:sz="4" w:space="0" w:color="auto"/>
              <w:bottom w:val="single" w:sz="4" w:space="0" w:color="auto"/>
            </w:tcBorders>
          </w:tcPr>
          <w:p w:rsidR="00CE7B8B" w:rsidRPr="000327C3" w:rsidRDefault="00CE7B8B" w:rsidP="00CE7B8B">
            <w:pPr>
              <w:spacing w:after="0" w:line="240" w:lineRule="auto"/>
              <w:rPr>
                <w:rFonts w:ascii="Times New Roman" w:hAnsi="Times New Roman"/>
                <w:sz w:val="24"/>
                <w:szCs w:val="24"/>
              </w:rPr>
            </w:pPr>
            <w:r w:rsidRPr="000327C3">
              <w:rPr>
                <w:rFonts w:ascii="Times New Roman" w:hAnsi="Times New Roman"/>
                <w:sz w:val="24"/>
                <w:szCs w:val="24"/>
              </w:rPr>
              <w:t>Устройство и работа централизованных систем жидкой смазки</w:t>
            </w:r>
          </w:p>
        </w:tc>
        <w:tc>
          <w:tcPr>
            <w:tcW w:w="993" w:type="dxa"/>
            <w:vMerge/>
          </w:tcPr>
          <w:p w:rsidR="00CE7B8B" w:rsidRPr="00633079" w:rsidRDefault="00CE7B8B" w:rsidP="00CE7B8B">
            <w:pPr>
              <w:spacing w:after="0" w:line="240" w:lineRule="auto"/>
              <w:jc w:val="center"/>
              <w:rPr>
                <w:rFonts w:ascii="Times New Roman" w:hAnsi="Times New Roman"/>
                <w:sz w:val="24"/>
                <w:szCs w:val="24"/>
                <w:lang w:eastAsia="ru-RU"/>
              </w:rPr>
            </w:pPr>
          </w:p>
        </w:tc>
      </w:tr>
      <w:tr w:rsidR="00CE7B8B" w:rsidRPr="00633079" w:rsidTr="00CE7B8B">
        <w:trPr>
          <w:trHeight w:val="240"/>
        </w:trPr>
        <w:tc>
          <w:tcPr>
            <w:tcW w:w="2827" w:type="dxa"/>
            <w:vMerge/>
          </w:tcPr>
          <w:p w:rsidR="00CE7B8B" w:rsidRPr="00633079"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tcBorders>
            <w:vAlign w:val="center"/>
          </w:tcPr>
          <w:p w:rsidR="00CE7B8B" w:rsidRPr="00633079"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7.</w:t>
            </w:r>
          </w:p>
        </w:tc>
        <w:tc>
          <w:tcPr>
            <w:tcW w:w="11200" w:type="dxa"/>
            <w:gridSpan w:val="3"/>
            <w:tcBorders>
              <w:top w:val="single" w:sz="4" w:space="0" w:color="auto"/>
              <w:bottom w:val="single" w:sz="4" w:space="0" w:color="auto"/>
            </w:tcBorders>
          </w:tcPr>
          <w:p w:rsidR="00CE7B8B" w:rsidRPr="000327C3" w:rsidRDefault="00CE7B8B" w:rsidP="00CE7B8B">
            <w:pPr>
              <w:spacing w:after="0" w:line="240" w:lineRule="auto"/>
              <w:rPr>
                <w:rFonts w:ascii="Times New Roman" w:hAnsi="Times New Roman"/>
                <w:sz w:val="24"/>
                <w:szCs w:val="24"/>
              </w:rPr>
            </w:pPr>
            <w:proofErr w:type="gramStart"/>
            <w:r w:rsidRPr="000327C3">
              <w:rPr>
                <w:rFonts w:ascii="Times New Roman" w:hAnsi="Times New Roman"/>
                <w:sz w:val="24"/>
                <w:szCs w:val="24"/>
              </w:rPr>
              <w:t>Оборудование, аппаратура, арматура и контрольно-измерительные приборы в централизованных сист</w:t>
            </w:r>
            <w:r w:rsidRPr="000327C3">
              <w:rPr>
                <w:rFonts w:ascii="Times New Roman" w:hAnsi="Times New Roman"/>
                <w:sz w:val="24"/>
                <w:szCs w:val="24"/>
              </w:rPr>
              <w:t>е</w:t>
            </w:r>
            <w:r w:rsidRPr="000327C3">
              <w:rPr>
                <w:rFonts w:ascii="Times New Roman" w:hAnsi="Times New Roman"/>
                <w:sz w:val="24"/>
                <w:szCs w:val="24"/>
              </w:rPr>
              <w:t>мах жидкой смазки (насосы, резервуары, маслоохладители, фильтры,  предохранительные и перепускные клапаны, указатели подачи и течения масла и т.д.) (</w:t>
            </w:r>
            <w:proofErr w:type="gramEnd"/>
          </w:p>
        </w:tc>
        <w:tc>
          <w:tcPr>
            <w:tcW w:w="993" w:type="dxa"/>
            <w:vMerge/>
          </w:tcPr>
          <w:p w:rsidR="00CE7B8B" w:rsidRPr="00633079" w:rsidRDefault="00CE7B8B" w:rsidP="00CE7B8B">
            <w:pPr>
              <w:spacing w:after="0" w:line="240" w:lineRule="auto"/>
              <w:jc w:val="center"/>
              <w:rPr>
                <w:rFonts w:ascii="Times New Roman" w:hAnsi="Times New Roman"/>
                <w:sz w:val="24"/>
                <w:szCs w:val="24"/>
                <w:lang w:eastAsia="ru-RU"/>
              </w:rPr>
            </w:pPr>
          </w:p>
        </w:tc>
      </w:tr>
      <w:tr w:rsidR="00CE7B8B" w:rsidRPr="00633079" w:rsidTr="00CE7B8B">
        <w:trPr>
          <w:trHeight w:val="154"/>
        </w:trPr>
        <w:tc>
          <w:tcPr>
            <w:tcW w:w="2827" w:type="dxa"/>
            <w:vMerge/>
          </w:tcPr>
          <w:p w:rsidR="00CE7B8B" w:rsidRPr="00633079"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tcBorders>
            <w:vAlign w:val="center"/>
          </w:tcPr>
          <w:p w:rsidR="00CE7B8B" w:rsidRPr="00633079"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8.</w:t>
            </w:r>
          </w:p>
        </w:tc>
        <w:tc>
          <w:tcPr>
            <w:tcW w:w="11200" w:type="dxa"/>
            <w:gridSpan w:val="3"/>
            <w:tcBorders>
              <w:top w:val="single" w:sz="4" w:space="0" w:color="auto"/>
              <w:bottom w:val="single" w:sz="4" w:space="0" w:color="auto"/>
            </w:tcBorders>
          </w:tcPr>
          <w:p w:rsidR="00CE7B8B" w:rsidRPr="000327C3" w:rsidRDefault="00CE7B8B" w:rsidP="00CE7B8B">
            <w:pPr>
              <w:spacing w:after="0" w:line="240" w:lineRule="auto"/>
              <w:rPr>
                <w:rFonts w:ascii="Times New Roman" w:hAnsi="Times New Roman"/>
                <w:sz w:val="24"/>
                <w:szCs w:val="24"/>
              </w:rPr>
            </w:pPr>
            <w:r w:rsidRPr="000327C3">
              <w:rPr>
                <w:rFonts w:ascii="Times New Roman" w:hAnsi="Times New Roman"/>
                <w:sz w:val="24"/>
                <w:szCs w:val="24"/>
              </w:rPr>
              <w:t>Устройство и работа централизованных систем пластичных смазок</w:t>
            </w:r>
          </w:p>
        </w:tc>
        <w:tc>
          <w:tcPr>
            <w:tcW w:w="993" w:type="dxa"/>
            <w:vMerge/>
          </w:tcPr>
          <w:p w:rsidR="00CE7B8B" w:rsidRPr="00633079" w:rsidRDefault="00CE7B8B" w:rsidP="00CE7B8B">
            <w:pPr>
              <w:spacing w:after="0" w:line="240" w:lineRule="auto"/>
              <w:jc w:val="center"/>
              <w:rPr>
                <w:rFonts w:ascii="Times New Roman" w:hAnsi="Times New Roman"/>
                <w:sz w:val="24"/>
                <w:szCs w:val="24"/>
                <w:lang w:eastAsia="ru-RU"/>
              </w:rPr>
            </w:pPr>
          </w:p>
        </w:tc>
      </w:tr>
      <w:tr w:rsidR="00CE7B8B" w:rsidRPr="00633079" w:rsidTr="00CE7B8B">
        <w:trPr>
          <w:trHeight w:val="105"/>
        </w:trPr>
        <w:tc>
          <w:tcPr>
            <w:tcW w:w="2827" w:type="dxa"/>
            <w:vMerge/>
          </w:tcPr>
          <w:p w:rsidR="00CE7B8B" w:rsidRPr="00633079"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tcBorders>
            <w:vAlign w:val="center"/>
          </w:tcPr>
          <w:p w:rsidR="00CE7B8B" w:rsidRPr="00633079"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9.</w:t>
            </w:r>
          </w:p>
        </w:tc>
        <w:tc>
          <w:tcPr>
            <w:tcW w:w="11200" w:type="dxa"/>
            <w:gridSpan w:val="3"/>
            <w:tcBorders>
              <w:top w:val="single" w:sz="4" w:space="0" w:color="auto"/>
              <w:bottom w:val="single" w:sz="4" w:space="0" w:color="auto"/>
            </w:tcBorders>
          </w:tcPr>
          <w:p w:rsidR="00CE7B8B" w:rsidRPr="000327C3" w:rsidRDefault="00CE7B8B" w:rsidP="00CE7B8B">
            <w:pPr>
              <w:spacing w:after="0" w:line="240" w:lineRule="auto"/>
              <w:rPr>
                <w:rFonts w:ascii="Times New Roman" w:hAnsi="Times New Roman"/>
                <w:sz w:val="24"/>
                <w:szCs w:val="24"/>
              </w:rPr>
            </w:pPr>
            <w:proofErr w:type="gramStart"/>
            <w:r w:rsidRPr="000327C3">
              <w:rPr>
                <w:rFonts w:ascii="Times New Roman" w:hAnsi="Times New Roman"/>
                <w:sz w:val="24"/>
                <w:szCs w:val="24"/>
              </w:rPr>
              <w:t xml:space="preserve">Оборудование, аппаратура и контрольно-измерительные приборы (насосы, автоматические </w:t>
            </w:r>
            <w:proofErr w:type="gramEnd"/>
          </w:p>
          <w:p w:rsidR="00CE7B8B" w:rsidRPr="000327C3" w:rsidRDefault="00CE7B8B" w:rsidP="00CE7B8B">
            <w:pPr>
              <w:spacing w:after="0" w:line="240" w:lineRule="auto"/>
              <w:rPr>
                <w:rFonts w:ascii="Times New Roman" w:hAnsi="Times New Roman"/>
                <w:sz w:val="24"/>
                <w:szCs w:val="24"/>
              </w:rPr>
            </w:pPr>
            <w:r w:rsidRPr="000327C3">
              <w:rPr>
                <w:rFonts w:ascii="Times New Roman" w:hAnsi="Times New Roman"/>
                <w:sz w:val="24"/>
                <w:szCs w:val="24"/>
              </w:rPr>
              <w:t>станции,  фильтры, питатели и т.д.)</w:t>
            </w:r>
          </w:p>
        </w:tc>
        <w:tc>
          <w:tcPr>
            <w:tcW w:w="993" w:type="dxa"/>
            <w:vMerge/>
          </w:tcPr>
          <w:p w:rsidR="00CE7B8B" w:rsidRPr="00633079" w:rsidRDefault="00CE7B8B" w:rsidP="00CE7B8B">
            <w:pPr>
              <w:spacing w:after="0" w:line="240" w:lineRule="auto"/>
              <w:jc w:val="center"/>
              <w:rPr>
                <w:rFonts w:ascii="Times New Roman" w:hAnsi="Times New Roman"/>
                <w:sz w:val="24"/>
                <w:szCs w:val="24"/>
                <w:lang w:eastAsia="ru-RU"/>
              </w:rPr>
            </w:pPr>
          </w:p>
        </w:tc>
      </w:tr>
      <w:tr w:rsidR="00CE7B8B" w:rsidRPr="00633079" w:rsidTr="00CE7B8B">
        <w:trPr>
          <w:trHeight w:val="105"/>
        </w:trPr>
        <w:tc>
          <w:tcPr>
            <w:tcW w:w="2827" w:type="dxa"/>
            <w:vMerge/>
          </w:tcPr>
          <w:p w:rsidR="00CE7B8B" w:rsidRPr="00633079"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tcBorders>
            <w:vAlign w:val="center"/>
          </w:tcPr>
          <w:p w:rsidR="00CE7B8B" w:rsidRPr="00633079"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10.</w:t>
            </w:r>
          </w:p>
        </w:tc>
        <w:tc>
          <w:tcPr>
            <w:tcW w:w="11200" w:type="dxa"/>
            <w:gridSpan w:val="3"/>
            <w:tcBorders>
              <w:top w:val="single" w:sz="4" w:space="0" w:color="auto"/>
              <w:bottom w:val="single" w:sz="4" w:space="0" w:color="auto"/>
            </w:tcBorders>
          </w:tcPr>
          <w:p w:rsidR="00CE7B8B" w:rsidRPr="000327C3" w:rsidRDefault="00CE7B8B" w:rsidP="00CE7B8B">
            <w:pPr>
              <w:spacing w:after="0" w:line="240" w:lineRule="auto"/>
              <w:rPr>
                <w:rFonts w:ascii="Times New Roman" w:hAnsi="Times New Roman"/>
                <w:sz w:val="24"/>
                <w:szCs w:val="24"/>
              </w:rPr>
            </w:pPr>
            <w:r w:rsidRPr="000327C3">
              <w:rPr>
                <w:rFonts w:ascii="Times New Roman" w:hAnsi="Times New Roman"/>
                <w:sz w:val="24"/>
                <w:szCs w:val="24"/>
              </w:rPr>
              <w:t>Системы смазки масляным туманом</w:t>
            </w:r>
          </w:p>
        </w:tc>
        <w:tc>
          <w:tcPr>
            <w:tcW w:w="993" w:type="dxa"/>
            <w:vMerge/>
          </w:tcPr>
          <w:p w:rsidR="00CE7B8B" w:rsidRPr="00633079" w:rsidRDefault="00CE7B8B" w:rsidP="00CE7B8B">
            <w:pPr>
              <w:spacing w:after="0" w:line="240" w:lineRule="auto"/>
              <w:jc w:val="center"/>
              <w:rPr>
                <w:rFonts w:ascii="Times New Roman" w:hAnsi="Times New Roman"/>
                <w:sz w:val="24"/>
                <w:szCs w:val="24"/>
                <w:lang w:eastAsia="ru-RU"/>
              </w:rPr>
            </w:pPr>
          </w:p>
        </w:tc>
      </w:tr>
      <w:tr w:rsidR="00CE7B8B" w:rsidRPr="00633079" w:rsidTr="00CE7B8B">
        <w:trPr>
          <w:trHeight w:val="137"/>
        </w:trPr>
        <w:tc>
          <w:tcPr>
            <w:tcW w:w="2827" w:type="dxa"/>
            <w:vMerge/>
          </w:tcPr>
          <w:p w:rsidR="00CE7B8B" w:rsidRPr="00633079"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tcBorders>
            <w:vAlign w:val="center"/>
          </w:tcPr>
          <w:p w:rsidR="00CE7B8B" w:rsidRPr="00633079"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11.</w:t>
            </w:r>
          </w:p>
        </w:tc>
        <w:tc>
          <w:tcPr>
            <w:tcW w:w="11200" w:type="dxa"/>
            <w:gridSpan w:val="3"/>
            <w:tcBorders>
              <w:top w:val="single" w:sz="4" w:space="0" w:color="auto"/>
              <w:bottom w:val="single" w:sz="4" w:space="0" w:color="auto"/>
            </w:tcBorders>
          </w:tcPr>
          <w:p w:rsidR="00CE7B8B" w:rsidRPr="000327C3" w:rsidRDefault="00CE7B8B" w:rsidP="00CE7B8B">
            <w:pPr>
              <w:spacing w:after="0" w:line="240" w:lineRule="auto"/>
              <w:rPr>
                <w:rFonts w:ascii="Times New Roman" w:hAnsi="Times New Roman"/>
                <w:sz w:val="24"/>
                <w:szCs w:val="24"/>
              </w:rPr>
            </w:pPr>
            <w:r w:rsidRPr="000327C3">
              <w:rPr>
                <w:rFonts w:ascii="Times New Roman" w:hAnsi="Times New Roman"/>
                <w:sz w:val="24"/>
                <w:szCs w:val="24"/>
              </w:rPr>
              <w:t>Принцип работы системы смазки «масло-воздух»</w:t>
            </w:r>
          </w:p>
        </w:tc>
        <w:tc>
          <w:tcPr>
            <w:tcW w:w="993" w:type="dxa"/>
            <w:vMerge/>
          </w:tcPr>
          <w:p w:rsidR="00CE7B8B" w:rsidRPr="00633079" w:rsidRDefault="00CE7B8B" w:rsidP="00CE7B8B">
            <w:pPr>
              <w:spacing w:after="0" w:line="240" w:lineRule="auto"/>
              <w:jc w:val="center"/>
              <w:rPr>
                <w:rFonts w:ascii="Times New Roman" w:hAnsi="Times New Roman"/>
                <w:sz w:val="24"/>
                <w:szCs w:val="24"/>
                <w:lang w:eastAsia="ru-RU"/>
              </w:rPr>
            </w:pPr>
          </w:p>
        </w:tc>
      </w:tr>
      <w:tr w:rsidR="00CE7B8B" w:rsidRPr="00633079" w:rsidTr="00CE7B8B">
        <w:trPr>
          <w:trHeight w:val="122"/>
        </w:trPr>
        <w:tc>
          <w:tcPr>
            <w:tcW w:w="2827" w:type="dxa"/>
            <w:vMerge/>
          </w:tcPr>
          <w:p w:rsidR="00CE7B8B" w:rsidRPr="00633079"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tcBorders>
            <w:vAlign w:val="center"/>
          </w:tcPr>
          <w:p w:rsidR="00CE7B8B" w:rsidRPr="00633079"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12.</w:t>
            </w:r>
          </w:p>
        </w:tc>
        <w:tc>
          <w:tcPr>
            <w:tcW w:w="11200" w:type="dxa"/>
            <w:gridSpan w:val="3"/>
            <w:tcBorders>
              <w:top w:val="single" w:sz="4" w:space="0" w:color="auto"/>
              <w:bottom w:val="single" w:sz="4" w:space="0" w:color="auto"/>
            </w:tcBorders>
          </w:tcPr>
          <w:p w:rsidR="00CE7B8B" w:rsidRPr="000327C3" w:rsidRDefault="00CE7B8B" w:rsidP="00CE7B8B">
            <w:pPr>
              <w:spacing w:after="0" w:line="240" w:lineRule="auto"/>
              <w:rPr>
                <w:rFonts w:ascii="Times New Roman" w:hAnsi="Times New Roman"/>
                <w:sz w:val="24"/>
                <w:szCs w:val="24"/>
              </w:rPr>
            </w:pPr>
            <w:r w:rsidRPr="000327C3">
              <w:rPr>
                <w:rFonts w:ascii="Times New Roman" w:hAnsi="Times New Roman"/>
                <w:sz w:val="24"/>
                <w:szCs w:val="24"/>
              </w:rPr>
              <w:t>Оборудование, применяемое при  индивидуальном способе смазки (шприцы, маслёнки и т.д.)</w:t>
            </w:r>
          </w:p>
        </w:tc>
        <w:tc>
          <w:tcPr>
            <w:tcW w:w="993" w:type="dxa"/>
            <w:vMerge/>
          </w:tcPr>
          <w:p w:rsidR="00CE7B8B" w:rsidRPr="00633079" w:rsidRDefault="00CE7B8B" w:rsidP="00CE7B8B">
            <w:pPr>
              <w:spacing w:after="0" w:line="240" w:lineRule="auto"/>
              <w:jc w:val="center"/>
              <w:rPr>
                <w:rFonts w:ascii="Times New Roman" w:hAnsi="Times New Roman"/>
                <w:sz w:val="24"/>
                <w:szCs w:val="24"/>
                <w:lang w:eastAsia="ru-RU"/>
              </w:rPr>
            </w:pPr>
          </w:p>
        </w:tc>
      </w:tr>
      <w:tr w:rsidR="00CE7B8B" w:rsidRPr="00633079" w:rsidTr="00CE7B8B">
        <w:trPr>
          <w:trHeight w:val="137"/>
        </w:trPr>
        <w:tc>
          <w:tcPr>
            <w:tcW w:w="2827" w:type="dxa"/>
            <w:vMerge/>
          </w:tcPr>
          <w:p w:rsidR="00CE7B8B" w:rsidRPr="00633079"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tcBorders>
            <w:vAlign w:val="center"/>
          </w:tcPr>
          <w:p w:rsidR="00CE7B8B" w:rsidRPr="00633079"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13.</w:t>
            </w:r>
          </w:p>
        </w:tc>
        <w:tc>
          <w:tcPr>
            <w:tcW w:w="11200" w:type="dxa"/>
            <w:gridSpan w:val="3"/>
            <w:tcBorders>
              <w:top w:val="single" w:sz="4" w:space="0" w:color="auto"/>
              <w:bottom w:val="single" w:sz="4" w:space="0" w:color="auto"/>
            </w:tcBorders>
          </w:tcPr>
          <w:p w:rsidR="00CE7B8B" w:rsidRPr="000327C3" w:rsidRDefault="00CE7B8B" w:rsidP="00CE7B8B">
            <w:pPr>
              <w:spacing w:after="0" w:line="240" w:lineRule="auto"/>
              <w:rPr>
                <w:rFonts w:ascii="Times New Roman" w:hAnsi="Times New Roman"/>
                <w:sz w:val="24"/>
                <w:szCs w:val="24"/>
              </w:rPr>
            </w:pPr>
            <w:r w:rsidRPr="000327C3">
              <w:rPr>
                <w:rFonts w:ascii="Times New Roman" w:hAnsi="Times New Roman"/>
                <w:sz w:val="24"/>
                <w:szCs w:val="24"/>
              </w:rPr>
              <w:t>Виды трения</w:t>
            </w:r>
          </w:p>
        </w:tc>
        <w:tc>
          <w:tcPr>
            <w:tcW w:w="993" w:type="dxa"/>
            <w:vMerge/>
          </w:tcPr>
          <w:p w:rsidR="00CE7B8B" w:rsidRPr="00633079" w:rsidRDefault="00CE7B8B" w:rsidP="00CE7B8B">
            <w:pPr>
              <w:spacing w:after="0" w:line="240" w:lineRule="auto"/>
              <w:jc w:val="center"/>
              <w:rPr>
                <w:rFonts w:ascii="Times New Roman" w:hAnsi="Times New Roman"/>
                <w:sz w:val="24"/>
                <w:szCs w:val="24"/>
                <w:lang w:eastAsia="ru-RU"/>
              </w:rPr>
            </w:pPr>
          </w:p>
        </w:tc>
      </w:tr>
      <w:tr w:rsidR="00CE7B8B" w:rsidRPr="00633079" w:rsidTr="00CE7B8B">
        <w:trPr>
          <w:trHeight w:val="122"/>
        </w:trPr>
        <w:tc>
          <w:tcPr>
            <w:tcW w:w="2827" w:type="dxa"/>
            <w:vMerge/>
          </w:tcPr>
          <w:p w:rsidR="00CE7B8B" w:rsidRPr="00633079"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tcBorders>
            <w:vAlign w:val="center"/>
          </w:tcPr>
          <w:p w:rsidR="00CE7B8B" w:rsidRPr="00633079"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14.</w:t>
            </w:r>
          </w:p>
        </w:tc>
        <w:tc>
          <w:tcPr>
            <w:tcW w:w="11200" w:type="dxa"/>
            <w:gridSpan w:val="3"/>
            <w:tcBorders>
              <w:top w:val="single" w:sz="4" w:space="0" w:color="auto"/>
              <w:bottom w:val="single" w:sz="4" w:space="0" w:color="auto"/>
            </w:tcBorders>
          </w:tcPr>
          <w:p w:rsidR="00CE7B8B" w:rsidRPr="000327C3" w:rsidRDefault="00CE7B8B" w:rsidP="00CE7B8B">
            <w:pPr>
              <w:spacing w:after="0" w:line="240" w:lineRule="auto"/>
              <w:rPr>
                <w:rFonts w:ascii="Times New Roman" w:hAnsi="Times New Roman"/>
                <w:sz w:val="24"/>
                <w:szCs w:val="24"/>
              </w:rPr>
            </w:pPr>
            <w:r w:rsidRPr="000327C3">
              <w:rPr>
                <w:rFonts w:ascii="Times New Roman" w:hAnsi="Times New Roman"/>
                <w:sz w:val="24"/>
                <w:szCs w:val="24"/>
              </w:rPr>
              <w:t>Выбор режимов, систем, типов смазки подшипников качения</w:t>
            </w:r>
            <w:r>
              <w:rPr>
                <w:rFonts w:ascii="Times New Roman" w:hAnsi="Times New Roman"/>
                <w:sz w:val="24"/>
                <w:szCs w:val="24"/>
              </w:rPr>
              <w:t xml:space="preserve"> и скольжения</w:t>
            </w:r>
          </w:p>
        </w:tc>
        <w:tc>
          <w:tcPr>
            <w:tcW w:w="993" w:type="dxa"/>
            <w:vMerge/>
          </w:tcPr>
          <w:p w:rsidR="00CE7B8B" w:rsidRPr="00633079" w:rsidRDefault="00CE7B8B" w:rsidP="00CE7B8B">
            <w:pPr>
              <w:spacing w:after="0" w:line="240" w:lineRule="auto"/>
              <w:jc w:val="center"/>
              <w:rPr>
                <w:rFonts w:ascii="Times New Roman" w:hAnsi="Times New Roman"/>
                <w:sz w:val="24"/>
                <w:szCs w:val="24"/>
                <w:lang w:eastAsia="ru-RU"/>
              </w:rPr>
            </w:pPr>
          </w:p>
        </w:tc>
      </w:tr>
      <w:tr w:rsidR="00CE7B8B" w:rsidRPr="00633079" w:rsidTr="00CE7B8B">
        <w:trPr>
          <w:trHeight w:val="209"/>
        </w:trPr>
        <w:tc>
          <w:tcPr>
            <w:tcW w:w="2827" w:type="dxa"/>
            <w:vMerge/>
          </w:tcPr>
          <w:p w:rsidR="00CE7B8B" w:rsidRPr="00633079"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tcBorders>
            <w:vAlign w:val="center"/>
          </w:tcPr>
          <w:p w:rsidR="00CE7B8B" w:rsidRPr="00633079"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15.</w:t>
            </w:r>
          </w:p>
        </w:tc>
        <w:tc>
          <w:tcPr>
            <w:tcW w:w="11200" w:type="dxa"/>
            <w:gridSpan w:val="3"/>
            <w:tcBorders>
              <w:top w:val="single" w:sz="4" w:space="0" w:color="auto"/>
              <w:bottom w:val="single" w:sz="4" w:space="0" w:color="auto"/>
            </w:tcBorders>
          </w:tcPr>
          <w:p w:rsidR="00CE7B8B" w:rsidRPr="000327C3" w:rsidRDefault="00CE7B8B" w:rsidP="00CE7B8B">
            <w:pPr>
              <w:spacing w:after="0" w:line="240" w:lineRule="auto"/>
              <w:rPr>
                <w:rFonts w:ascii="Times New Roman" w:hAnsi="Times New Roman"/>
                <w:sz w:val="24"/>
                <w:szCs w:val="24"/>
              </w:rPr>
            </w:pPr>
            <w:r w:rsidRPr="000327C3">
              <w:rPr>
                <w:rFonts w:ascii="Times New Roman" w:hAnsi="Times New Roman"/>
                <w:sz w:val="24"/>
                <w:szCs w:val="24"/>
              </w:rPr>
              <w:t>Выбор режимов, систем, типов смазки зубчатых передач</w:t>
            </w:r>
          </w:p>
        </w:tc>
        <w:tc>
          <w:tcPr>
            <w:tcW w:w="993" w:type="dxa"/>
            <w:vMerge/>
          </w:tcPr>
          <w:p w:rsidR="00CE7B8B" w:rsidRPr="00633079" w:rsidRDefault="00CE7B8B" w:rsidP="00CE7B8B">
            <w:pPr>
              <w:spacing w:after="0" w:line="240" w:lineRule="auto"/>
              <w:jc w:val="center"/>
              <w:rPr>
                <w:rFonts w:ascii="Times New Roman" w:hAnsi="Times New Roman"/>
                <w:sz w:val="24"/>
                <w:szCs w:val="24"/>
                <w:lang w:eastAsia="ru-RU"/>
              </w:rPr>
            </w:pPr>
          </w:p>
        </w:tc>
      </w:tr>
      <w:tr w:rsidR="00CE7B8B" w:rsidRPr="00633079" w:rsidTr="00CE7B8B">
        <w:trPr>
          <w:trHeight w:val="172"/>
        </w:trPr>
        <w:tc>
          <w:tcPr>
            <w:tcW w:w="2827" w:type="dxa"/>
            <w:vMerge/>
          </w:tcPr>
          <w:p w:rsidR="00CE7B8B" w:rsidRPr="00633079"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tcBorders>
            <w:vAlign w:val="center"/>
          </w:tcPr>
          <w:p w:rsidR="00CE7B8B" w:rsidRPr="00633079"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16.</w:t>
            </w:r>
          </w:p>
        </w:tc>
        <w:tc>
          <w:tcPr>
            <w:tcW w:w="11200" w:type="dxa"/>
            <w:gridSpan w:val="3"/>
            <w:tcBorders>
              <w:top w:val="single" w:sz="4" w:space="0" w:color="auto"/>
              <w:bottom w:val="single" w:sz="4" w:space="0" w:color="auto"/>
            </w:tcBorders>
          </w:tcPr>
          <w:p w:rsidR="00CE7B8B" w:rsidRPr="000327C3" w:rsidRDefault="00CE7B8B" w:rsidP="00CE7B8B">
            <w:pPr>
              <w:spacing w:after="0" w:line="240" w:lineRule="auto"/>
              <w:rPr>
                <w:rFonts w:ascii="Times New Roman" w:hAnsi="Times New Roman"/>
                <w:sz w:val="24"/>
                <w:szCs w:val="24"/>
              </w:rPr>
            </w:pPr>
            <w:r w:rsidRPr="000327C3">
              <w:rPr>
                <w:rFonts w:ascii="Times New Roman" w:hAnsi="Times New Roman"/>
                <w:sz w:val="24"/>
                <w:szCs w:val="24"/>
              </w:rPr>
              <w:t>Выбор режимов, систем, типов смазки канатов</w:t>
            </w:r>
          </w:p>
        </w:tc>
        <w:tc>
          <w:tcPr>
            <w:tcW w:w="993" w:type="dxa"/>
            <w:vMerge/>
          </w:tcPr>
          <w:p w:rsidR="00CE7B8B" w:rsidRPr="00633079" w:rsidRDefault="00CE7B8B" w:rsidP="00CE7B8B">
            <w:pPr>
              <w:spacing w:after="0" w:line="240" w:lineRule="auto"/>
              <w:jc w:val="center"/>
              <w:rPr>
                <w:rFonts w:ascii="Times New Roman" w:hAnsi="Times New Roman"/>
                <w:sz w:val="24"/>
                <w:szCs w:val="24"/>
                <w:lang w:eastAsia="ru-RU"/>
              </w:rPr>
            </w:pPr>
          </w:p>
        </w:tc>
      </w:tr>
      <w:tr w:rsidR="00CE7B8B" w:rsidRPr="00633079" w:rsidTr="00CE7B8B">
        <w:trPr>
          <w:trHeight w:val="122"/>
        </w:trPr>
        <w:tc>
          <w:tcPr>
            <w:tcW w:w="2827" w:type="dxa"/>
            <w:vMerge/>
          </w:tcPr>
          <w:p w:rsidR="00CE7B8B" w:rsidRPr="00633079"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tcBorders>
            <w:vAlign w:val="center"/>
          </w:tcPr>
          <w:p w:rsidR="00CE7B8B" w:rsidRPr="00633079"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17.</w:t>
            </w:r>
          </w:p>
        </w:tc>
        <w:tc>
          <w:tcPr>
            <w:tcW w:w="11200" w:type="dxa"/>
            <w:gridSpan w:val="3"/>
            <w:tcBorders>
              <w:top w:val="single" w:sz="4" w:space="0" w:color="auto"/>
              <w:bottom w:val="single" w:sz="4" w:space="0" w:color="auto"/>
            </w:tcBorders>
          </w:tcPr>
          <w:p w:rsidR="00CE7B8B" w:rsidRPr="000327C3" w:rsidRDefault="00CE7B8B" w:rsidP="00CE7B8B">
            <w:pPr>
              <w:spacing w:after="0" w:line="240" w:lineRule="auto"/>
              <w:rPr>
                <w:rFonts w:ascii="Times New Roman" w:hAnsi="Times New Roman"/>
                <w:sz w:val="24"/>
                <w:szCs w:val="24"/>
              </w:rPr>
            </w:pPr>
            <w:r w:rsidRPr="000327C3">
              <w:rPr>
                <w:rFonts w:ascii="Times New Roman" w:hAnsi="Times New Roman"/>
                <w:sz w:val="24"/>
                <w:szCs w:val="24"/>
              </w:rPr>
              <w:t>Карта и схема смазки</w:t>
            </w:r>
          </w:p>
        </w:tc>
        <w:tc>
          <w:tcPr>
            <w:tcW w:w="993" w:type="dxa"/>
            <w:vMerge/>
          </w:tcPr>
          <w:p w:rsidR="00CE7B8B" w:rsidRPr="00633079" w:rsidRDefault="00CE7B8B" w:rsidP="00CE7B8B">
            <w:pPr>
              <w:spacing w:after="0" w:line="240" w:lineRule="auto"/>
              <w:jc w:val="center"/>
              <w:rPr>
                <w:rFonts w:ascii="Times New Roman" w:hAnsi="Times New Roman"/>
                <w:sz w:val="24"/>
                <w:szCs w:val="24"/>
                <w:lang w:eastAsia="ru-RU"/>
              </w:rPr>
            </w:pPr>
          </w:p>
        </w:tc>
      </w:tr>
      <w:tr w:rsidR="00CE7B8B" w:rsidRPr="00633079" w:rsidTr="00CE7B8B">
        <w:trPr>
          <w:trHeight w:val="137"/>
        </w:trPr>
        <w:tc>
          <w:tcPr>
            <w:tcW w:w="2827" w:type="dxa"/>
            <w:vMerge/>
          </w:tcPr>
          <w:p w:rsidR="00CE7B8B" w:rsidRPr="00633079"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tcBorders>
            <w:vAlign w:val="center"/>
          </w:tcPr>
          <w:p w:rsidR="00CE7B8B" w:rsidRPr="00633079"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18.</w:t>
            </w:r>
          </w:p>
        </w:tc>
        <w:tc>
          <w:tcPr>
            <w:tcW w:w="11200" w:type="dxa"/>
            <w:gridSpan w:val="3"/>
            <w:tcBorders>
              <w:top w:val="single" w:sz="4" w:space="0" w:color="auto"/>
              <w:bottom w:val="single" w:sz="4" w:space="0" w:color="auto"/>
            </w:tcBorders>
          </w:tcPr>
          <w:p w:rsidR="00CE7B8B" w:rsidRPr="000327C3" w:rsidRDefault="00CE7B8B" w:rsidP="00CE7B8B">
            <w:pPr>
              <w:spacing w:after="0" w:line="240" w:lineRule="auto"/>
              <w:rPr>
                <w:rFonts w:ascii="Times New Roman" w:hAnsi="Times New Roman"/>
                <w:sz w:val="24"/>
                <w:szCs w:val="24"/>
              </w:rPr>
            </w:pPr>
            <w:r w:rsidRPr="000327C3">
              <w:rPr>
                <w:rFonts w:ascii="Times New Roman" w:hAnsi="Times New Roman"/>
                <w:sz w:val="24"/>
                <w:szCs w:val="24"/>
              </w:rPr>
              <w:t xml:space="preserve">Расчёт расхода смазочных материалов на узлы трения </w:t>
            </w:r>
          </w:p>
        </w:tc>
        <w:tc>
          <w:tcPr>
            <w:tcW w:w="993" w:type="dxa"/>
            <w:vMerge/>
          </w:tcPr>
          <w:p w:rsidR="00CE7B8B" w:rsidRPr="00633079" w:rsidRDefault="00CE7B8B" w:rsidP="00CE7B8B">
            <w:pPr>
              <w:spacing w:after="0" w:line="240" w:lineRule="auto"/>
              <w:jc w:val="center"/>
              <w:rPr>
                <w:rFonts w:ascii="Times New Roman" w:hAnsi="Times New Roman"/>
                <w:sz w:val="24"/>
                <w:szCs w:val="24"/>
                <w:lang w:eastAsia="ru-RU"/>
              </w:rPr>
            </w:pPr>
          </w:p>
        </w:tc>
      </w:tr>
      <w:tr w:rsidR="00CE7B8B" w:rsidRPr="00633079" w:rsidTr="00CE7B8B">
        <w:trPr>
          <w:trHeight w:val="292"/>
        </w:trPr>
        <w:tc>
          <w:tcPr>
            <w:tcW w:w="2827" w:type="dxa"/>
            <w:vMerge/>
          </w:tcPr>
          <w:p w:rsidR="00CE7B8B" w:rsidRPr="00633079"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tcBorders>
            <w:vAlign w:val="center"/>
          </w:tcPr>
          <w:p w:rsidR="00CE7B8B" w:rsidRPr="00633079"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19</w:t>
            </w:r>
            <w:r w:rsidRPr="00633079">
              <w:rPr>
                <w:rFonts w:ascii="Times New Roman" w:hAnsi="Times New Roman"/>
                <w:sz w:val="24"/>
                <w:szCs w:val="24"/>
                <w:lang w:eastAsia="ru-RU"/>
              </w:rPr>
              <w:t>.</w:t>
            </w:r>
          </w:p>
        </w:tc>
        <w:tc>
          <w:tcPr>
            <w:tcW w:w="11200" w:type="dxa"/>
            <w:gridSpan w:val="3"/>
            <w:tcBorders>
              <w:top w:val="single" w:sz="4" w:space="0" w:color="auto"/>
              <w:bottom w:val="single" w:sz="4" w:space="0" w:color="auto"/>
            </w:tcBorders>
          </w:tcPr>
          <w:p w:rsidR="00CE7B8B" w:rsidRPr="00633079" w:rsidRDefault="00CE7B8B" w:rsidP="00CE7B8B">
            <w:pPr>
              <w:spacing w:after="0" w:line="240" w:lineRule="auto"/>
              <w:rPr>
                <w:rFonts w:ascii="Times New Roman" w:hAnsi="Times New Roman"/>
                <w:sz w:val="24"/>
                <w:szCs w:val="24"/>
              </w:rPr>
            </w:pPr>
            <w:r w:rsidRPr="00633079">
              <w:rPr>
                <w:rFonts w:ascii="Times New Roman" w:hAnsi="Times New Roman"/>
                <w:sz w:val="24"/>
                <w:szCs w:val="24"/>
              </w:rPr>
              <w:t>Техническое обслуживание оборудования коксохимического производства</w:t>
            </w:r>
          </w:p>
        </w:tc>
        <w:tc>
          <w:tcPr>
            <w:tcW w:w="993" w:type="dxa"/>
            <w:vMerge/>
          </w:tcPr>
          <w:p w:rsidR="00CE7B8B" w:rsidRPr="00633079" w:rsidRDefault="00CE7B8B" w:rsidP="00CE7B8B">
            <w:pPr>
              <w:spacing w:after="0" w:line="240" w:lineRule="auto"/>
              <w:jc w:val="center"/>
              <w:rPr>
                <w:rFonts w:ascii="Times New Roman" w:hAnsi="Times New Roman"/>
                <w:sz w:val="24"/>
                <w:szCs w:val="24"/>
                <w:lang w:eastAsia="ru-RU"/>
              </w:rPr>
            </w:pPr>
          </w:p>
        </w:tc>
      </w:tr>
      <w:tr w:rsidR="00CE7B8B" w:rsidRPr="00633079" w:rsidTr="00CE7B8B">
        <w:trPr>
          <w:trHeight w:val="172"/>
        </w:trPr>
        <w:tc>
          <w:tcPr>
            <w:tcW w:w="2827" w:type="dxa"/>
            <w:vMerge/>
          </w:tcPr>
          <w:p w:rsidR="00CE7B8B" w:rsidRPr="00633079"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tcBorders>
            <w:vAlign w:val="center"/>
          </w:tcPr>
          <w:p w:rsidR="00CE7B8B" w:rsidRPr="00633079"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20</w:t>
            </w:r>
            <w:r w:rsidRPr="00633079">
              <w:rPr>
                <w:rFonts w:ascii="Times New Roman" w:hAnsi="Times New Roman"/>
                <w:sz w:val="24"/>
                <w:szCs w:val="24"/>
                <w:lang w:eastAsia="ru-RU"/>
              </w:rPr>
              <w:t>.</w:t>
            </w:r>
          </w:p>
        </w:tc>
        <w:tc>
          <w:tcPr>
            <w:tcW w:w="11200" w:type="dxa"/>
            <w:gridSpan w:val="3"/>
            <w:tcBorders>
              <w:top w:val="single" w:sz="4" w:space="0" w:color="auto"/>
              <w:bottom w:val="single" w:sz="4" w:space="0" w:color="auto"/>
            </w:tcBorders>
          </w:tcPr>
          <w:p w:rsidR="00CE7B8B" w:rsidRPr="00633079" w:rsidRDefault="00CE7B8B" w:rsidP="00CE7B8B">
            <w:pPr>
              <w:spacing w:after="0" w:line="240" w:lineRule="auto"/>
              <w:rPr>
                <w:rFonts w:ascii="Times New Roman" w:hAnsi="Times New Roman"/>
                <w:sz w:val="24"/>
                <w:szCs w:val="24"/>
              </w:rPr>
            </w:pPr>
            <w:r w:rsidRPr="00633079">
              <w:rPr>
                <w:rFonts w:ascii="Times New Roman" w:hAnsi="Times New Roman"/>
                <w:sz w:val="24"/>
                <w:szCs w:val="24"/>
              </w:rPr>
              <w:t>Техническое обслуживание оборудования агломерационного производства</w:t>
            </w:r>
          </w:p>
        </w:tc>
        <w:tc>
          <w:tcPr>
            <w:tcW w:w="993" w:type="dxa"/>
            <w:vMerge/>
          </w:tcPr>
          <w:p w:rsidR="00CE7B8B" w:rsidRPr="00633079" w:rsidRDefault="00CE7B8B" w:rsidP="00CE7B8B">
            <w:pPr>
              <w:spacing w:after="0" w:line="240" w:lineRule="auto"/>
              <w:jc w:val="center"/>
              <w:rPr>
                <w:rFonts w:ascii="Times New Roman" w:hAnsi="Times New Roman"/>
                <w:sz w:val="24"/>
                <w:szCs w:val="24"/>
                <w:lang w:eastAsia="ru-RU"/>
              </w:rPr>
            </w:pPr>
          </w:p>
        </w:tc>
      </w:tr>
      <w:tr w:rsidR="00CE7B8B" w:rsidRPr="00633079" w:rsidTr="00CE7B8B">
        <w:trPr>
          <w:trHeight w:val="79"/>
        </w:trPr>
        <w:tc>
          <w:tcPr>
            <w:tcW w:w="2827" w:type="dxa"/>
            <w:vMerge/>
          </w:tcPr>
          <w:p w:rsidR="00CE7B8B" w:rsidRPr="00633079"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tcBorders>
            <w:vAlign w:val="center"/>
          </w:tcPr>
          <w:p w:rsidR="00CE7B8B" w:rsidRPr="00633079"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21</w:t>
            </w:r>
            <w:r w:rsidRPr="00633079">
              <w:rPr>
                <w:rFonts w:ascii="Times New Roman" w:hAnsi="Times New Roman"/>
                <w:sz w:val="24"/>
                <w:szCs w:val="24"/>
                <w:lang w:eastAsia="ru-RU"/>
              </w:rPr>
              <w:t>.</w:t>
            </w:r>
          </w:p>
        </w:tc>
        <w:tc>
          <w:tcPr>
            <w:tcW w:w="11200" w:type="dxa"/>
            <w:gridSpan w:val="3"/>
            <w:tcBorders>
              <w:top w:val="single" w:sz="4" w:space="0" w:color="auto"/>
              <w:bottom w:val="single" w:sz="4" w:space="0" w:color="auto"/>
            </w:tcBorders>
          </w:tcPr>
          <w:p w:rsidR="00CE7B8B" w:rsidRPr="00633079" w:rsidRDefault="00CE7B8B" w:rsidP="00CE7B8B">
            <w:pPr>
              <w:spacing w:after="0" w:line="240" w:lineRule="auto"/>
              <w:rPr>
                <w:rFonts w:ascii="Times New Roman" w:hAnsi="Times New Roman"/>
                <w:sz w:val="24"/>
                <w:szCs w:val="24"/>
              </w:rPr>
            </w:pPr>
            <w:r w:rsidRPr="00633079">
              <w:rPr>
                <w:rFonts w:ascii="Times New Roman" w:hAnsi="Times New Roman"/>
                <w:sz w:val="24"/>
                <w:szCs w:val="24"/>
              </w:rPr>
              <w:t>Техническое обслуживание оборудования доменного производства</w:t>
            </w:r>
          </w:p>
        </w:tc>
        <w:tc>
          <w:tcPr>
            <w:tcW w:w="993" w:type="dxa"/>
            <w:vMerge/>
          </w:tcPr>
          <w:p w:rsidR="00CE7B8B" w:rsidRPr="00633079" w:rsidRDefault="00CE7B8B" w:rsidP="00CE7B8B">
            <w:pPr>
              <w:spacing w:after="0" w:line="240" w:lineRule="auto"/>
              <w:jc w:val="center"/>
              <w:rPr>
                <w:rFonts w:ascii="Times New Roman" w:hAnsi="Times New Roman"/>
                <w:sz w:val="24"/>
                <w:szCs w:val="24"/>
                <w:lang w:eastAsia="ru-RU"/>
              </w:rPr>
            </w:pPr>
          </w:p>
        </w:tc>
      </w:tr>
      <w:tr w:rsidR="00CE7B8B" w:rsidRPr="00633079" w:rsidTr="00CE7B8B">
        <w:trPr>
          <w:trHeight w:val="137"/>
        </w:trPr>
        <w:tc>
          <w:tcPr>
            <w:tcW w:w="2827" w:type="dxa"/>
            <w:vMerge/>
          </w:tcPr>
          <w:p w:rsidR="00CE7B8B" w:rsidRPr="00633079"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tcBorders>
            <w:vAlign w:val="center"/>
          </w:tcPr>
          <w:p w:rsidR="00CE7B8B" w:rsidRPr="00633079"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22</w:t>
            </w:r>
            <w:r w:rsidRPr="00633079">
              <w:rPr>
                <w:rFonts w:ascii="Times New Roman" w:hAnsi="Times New Roman"/>
                <w:sz w:val="24"/>
                <w:szCs w:val="24"/>
                <w:lang w:eastAsia="ru-RU"/>
              </w:rPr>
              <w:t>.</w:t>
            </w:r>
          </w:p>
        </w:tc>
        <w:tc>
          <w:tcPr>
            <w:tcW w:w="11200" w:type="dxa"/>
            <w:gridSpan w:val="3"/>
            <w:tcBorders>
              <w:top w:val="single" w:sz="4" w:space="0" w:color="auto"/>
              <w:bottom w:val="single" w:sz="4" w:space="0" w:color="auto"/>
            </w:tcBorders>
          </w:tcPr>
          <w:p w:rsidR="00CE7B8B" w:rsidRPr="00633079" w:rsidRDefault="00CE7B8B" w:rsidP="00CE7B8B">
            <w:pPr>
              <w:spacing w:after="0" w:line="240" w:lineRule="auto"/>
              <w:rPr>
                <w:rFonts w:ascii="Times New Roman" w:hAnsi="Times New Roman"/>
                <w:sz w:val="24"/>
                <w:szCs w:val="24"/>
              </w:rPr>
            </w:pPr>
            <w:r w:rsidRPr="00633079">
              <w:rPr>
                <w:rFonts w:ascii="Times New Roman" w:hAnsi="Times New Roman"/>
                <w:sz w:val="24"/>
                <w:szCs w:val="24"/>
              </w:rPr>
              <w:t>Техническое обслуживание оборудования сталеплавильного производства</w:t>
            </w:r>
          </w:p>
        </w:tc>
        <w:tc>
          <w:tcPr>
            <w:tcW w:w="993" w:type="dxa"/>
            <w:vMerge/>
          </w:tcPr>
          <w:p w:rsidR="00CE7B8B" w:rsidRPr="00633079" w:rsidRDefault="00CE7B8B" w:rsidP="00CE7B8B">
            <w:pPr>
              <w:spacing w:after="0" w:line="240" w:lineRule="auto"/>
              <w:jc w:val="center"/>
              <w:rPr>
                <w:rFonts w:ascii="Times New Roman" w:hAnsi="Times New Roman"/>
                <w:sz w:val="24"/>
                <w:szCs w:val="24"/>
                <w:lang w:eastAsia="ru-RU"/>
              </w:rPr>
            </w:pPr>
          </w:p>
        </w:tc>
      </w:tr>
      <w:tr w:rsidR="00CE7B8B" w:rsidRPr="007603D3" w:rsidTr="00CE7B8B">
        <w:trPr>
          <w:trHeight w:val="208"/>
        </w:trPr>
        <w:tc>
          <w:tcPr>
            <w:tcW w:w="2827" w:type="dxa"/>
            <w:vMerge/>
            <w:tcBorders>
              <w:bottom w:val="nil"/>
            </w:tcBorders>
          </w:tcPr>
          <w:p w:rsidR="00CE7B8B" w:rsidRPr="007E39BF"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tcBorders>
            <w:vAlign w:val="center"/>
          </w:tcPr>
          <w:p w:rsidR="00CE7B8B"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23.</w:t>
            </w:r>
          </w:p>
        </w:tc>
        <w:tc>
          <w:tcPr>
            <w:tcW w:w="11200" w:type="dxa"/>
            <w:gridSpan w:val="3"/>
            <w:tcBorders>
              <w:top w:val="single" w:sz="4" w:space="0" w:color="auto"/>
              <w:bottom w:val="single" w:sz="4" w:space="0" w:color="auto"/>
            </w:tcBorders>
          </w:tcPr>
          <w:p w:rsidR="00CE7B8B" w:rsidRDefault="00CE7B8B" w:rsidP="00CE7B8B">
            <w:pPr>
              <w:spacing w:after="0" w:line="240" w:lineRule="auto"/>
              <w:rPr>
                <w:rFonts w:ascii="Times New Roman" w:hAnsi="Times New Roman"/>
                <w:sz w:val="24"/>
                <w:szCs w:val="24"/>
              </w:rPr>
            </w:pPr>
            <w:r>
              <w:rPr>
                <w:rFonts w:ascii="Times New Roman" w:hAnsi="Times New Roman"/>
                <w:sz w:val="24"/>
                <w:szCs w:val="24"/>
              </w:rPr>
              <w:t>Техническое обслуживание оборудования прокатного производства</w:t>
            </w:r>
          </w:p>
        </w:tc>
        <w:tc>
          <w:tcPr>
            <w:tcW w:w="993" w:type="dxa"/>
            <w:vMerge/>
            <w:tcBorders>
              <w:bottom w:val="single" w:sz="4" w:space="0" w:color="auto"/>
            </w:tcBorders>
          </w:tcPr>
          <w:p w:rsidR="00CE7B8B" w:rsidRPr="00D00AE4" w:rsidRDefault="00CE7B8B" w:rsidP="00CE7B8B">
            <w:pPr>
              <w:spacing w:after="0" w:line="240" w:lineRule="auto"/>
              <w:jc w:val="center"/>
              <w:rPr>
                <w:rFonts w:ascii="Times New Roman" w:hAnsi="Times New Roman"/>
                <w:sz w:val="24"/>
                <w:szCs w:val="24"/>
                <w:lang w:eastAsia="ru-RU"/>
              </w:rPr>
            </w:pPr>
          </w:p>
        </w:tc>
      </w:tr>
      <w:tr w:rsidR="00CE7B8B" w:rsidRPr="007603D3" w:rsidTr="00CE7B8B">
        <w:trPr>
          <w:trHeight w:val="274"/>
        </w:trPr>
        <w:tc>
          <w:tcPr>
            <w:tcW w:w="2827" w:type="dxa"/>
            <w:vMerge w:val="restart"/>
            <w:tcBorders>
              <w:top w:val="nil"/>
            </w:tcBorders>
          </w:tcPr>
          <w:p w:rsidR="00CE7B8B" w:rsidRPr="007E39BF" w:rsidRDefault="00CE7B8B" w:rsidP="00CE7B8B">
            <w:pPr>
              <w:spacing w:after="0" w:line="240" w:lineRule="auto"/>
              <w:rPr>
                <w:rFonts w:ascii="Times New Roman" w:hAnsi="Times New Roman"/>
                <w:b/>
                <w:bCs/>
                <w:sz w:val="24"/>
                <w:szCs w:val="24"/>
                <w:lang w:eastAsia="ru-RU"/>
              </w:rPr>
            </w:pPr>
          </w:p>
        </w:tc>
        <w:tc>
          <w:tcPr>
            <w:tcW w:w="11774" w:type="dxa"/>
            <w:gridSpan w:val="5"/>
            <w:tcBorders>
              <w:top w:val="single" w:sz="4" w:space="0" w:color="auto"/>
              <w:bottom w:val="single" w:sz="4" w:space="0" w:color="auto"/>
            </w:tcBorders>
          </w:tcPr>
          <w:p w:rsidR="00CE7B8B" w:rsidRPr="00DD788F" w:rsidRDefault="00CE7B8B" w:rsidP="00CE7B8B">
            <w:pPr>
              <w:spacing w:after="0" w:line="240" w:lineRule="auto"/>
              <w:rPr>
                <w:rFonts w:ascii="Times New Roman" w:hAnsi="Times New Roman"/>
                <w:sz w:val="24"/>
                <w:szCs w:val="24"/>
                <w:lang w:eastAsia="ru-RU"/>
              </w:rPr>
            </w:pPr>
            <w:r w:rsidRPr="00DD788F">
              <w:rPr>
                <w:rFonts w:ascii="Times New Roman" w:hAnsi="Times New Roman"/>
                <w:sz w:val="24"/>
                <w:szCs w:val="24"/>
                <w:lang w:eastAsia="ru-RU"/>
              </w:rPr>
              <w:t xml:space="preserve">Лабораторные </w:t>
            </w:r>
            <w:r w:rsidRPr="00AB4ADD">
              <w:rPr>
                <w:rFonts w:ascii="Times New Roman" w:hAnsi="Times New Roman"/>
                <w:sz w:val="24"/>
                <w:szCs w:val="24"/>
                <w:lang w:eastAsia="ru-RU"/>
              </w:rPr>
              <w:t>занятия</w:t>
            </w:r>
          </w:p>
        </w:tc>
        <w:tc>
          <w:tcPr>
            <w:tcW w:w="993" w:type="dxa"/>
            <w:vMerge w:val="restart"/>
            <w:tcBorders>
              <w:top w:val="single" w:sz="4" w:space="0" w:color="auto"/>
            </w:tcBorders>
          </w:tcPr>
          <w:p w:rsidR="00CE7B8B" w:rsidRPr="007E39BF"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6</w:t>
            </w:r>
          </w:p>
        </w:tc>
      </w:tr>
      <w:tr w:rsidR="00CE7B8B" w:rsidRPr="007603D3" w:rsidTr="00CE7B8B">
        <w:trPr>
          <w:trHeight w:val="137"/>
        </w:trPr>
        <w:tc>
          <w:tcPr>
            <w:tcW w:w="2827" w:type="dxa"/>
            <w:vMerge/>
          </w:tcPr>
          <w:p w:rsidR="00CE7B8B" w:rsidRPr="007E39BF"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vAlign w:val="center"/>
          </w:tcPr>
          <w:p w:rsidR="00CE7B8B" w:rsidRPr="00DD788F"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w:t>
            </w:r>
          </w:p>
        </w:tc>
        <w:tc>
          <w:tcPr>
            <w:tcW w:w="11200" w:type="dxa"/>
            <w:gridSpan w:val="3"/>
            <w:tcBorders>
              <w:top w:val="single" w:sz="4" w:space="0" w:color="auto"/>
              <w:left w:val="single" w:sz="4" w:space="0" w:color="auto"/>
              <w:bottom w:val="single" w:sz="4" w:space="0" w:color="auto"/>
            </w:tcBorders>
          </w:tcPr>
          <w:p w:rsidR="00CE7B8B" w:rsidRPr="00DD788F" w:rsidRDefault="00CE7B8B" w:rsidP="00CE7B8B">
            <w:pPr>
              <w:spacing w:after="0" w:line="240" w:lineRule="auto"/>
              <w:rPr>
                <w:rFonts w:ascii="Times New Roman" w:hAnsi="Times New Roman"/>
                <w:sz w:val="24"/>
                <w:szCs w:val="24"/>
                <w:lang w:eastAsia="ru-RU"/>
              </w:rPr>
            </w:pPr>
            <w:r w:rsidRPr="000C1113">
              <w:rPr>
                <w:rFonts w:ascii="Times New Roman" w:hAnsi="Times New Roman"/>
                <w:sz w:val="24"/>
                <w:szCs w:val="24"/>
              </w:rPr>
              <w:t>Лабораторн</w:t>
            </w:r>
            <w:r>
              <w:rPr>
                <w:rFonts w:ascii="Times New Roman" w:hAnsi="Times New Roman"/>
                <w:sz w:val="24"/>
                <w:szCs w:val="24"/>
              </w:rPr>
              <w:t>ое</w:t>
            </w:r>
            <w:r>
              <w:rPr>
                <w:rFonts w:ascii="Times New Roman" w:hAnsi="Times New Roman"/>
                <w:sz w:val="24"/>
                <w:szCs w:val="24"/>
                <w:lang w:eastAsia="ru-RU"/>
              </w:rPr>
              <w:t>занятие</w:t>
            </w:r>
            <w:r w:rsidRPr="000C1113">
              <w:rPr>
                <w:rFonts w:ascii="Times New Roman" w:hAnsi="Times New Roman"/>
                <w:sz w:val="24"/>
                <w:szCs w:val="24"/>
              </w:rPr>
              <w:t xml:space="preserve"> №1</w:t>
            </w:r>
            <w:r>
              <w:rPr>
                <w:rFonts w:ascii="Times New Roman" w:hAnsi="Times New Roman"/>
                <w:sz w:val="24"/>
                <w:szCs w:val="24"/>
              </w:rPr>
              <w:t>. Определение качества пластичной смазки</w:t>
            </w:r>
          </w:p>
        </w:tc>
        <w:tc>
          <w:tcPr>
            <w:tcW w:w="993" w:type="dxa"/>
            <w:vMerge/>
          </w:tcPr>
          <w:p w:rsidR="00CE7B8B" w:rsidRDefault="00CE7B8B" w:rsidP="00CE7B8B">
            <w:pPr>
              <w:spacing w:after="0" w:line="240" w:lineRule="auto"/>
              <w:jc w:val="center"/>
              <w:rPr>
                <w:rFonts w:ascii="Times New Roman" w:hAnsi="Times New Roman"/>
                <w:sz w:val="24"/>
                <w:szCs w:val="24"/>
                <w:lang w:eastAsia="ru-RU"/>
              </w:rPr>
            </w:pPr>
          </w:p>
        </w:tc>
      </w:tr>
      <w:tr w:rsidR="00CE7B8B" w:rsidRPr="007603D3" w:rsidTr="00CE7B8B">
        <w:trPr>
          <w:trHeight w:val="122"/>
        </w:trPr>
        <w:tc>
          <w:tcPr>
            <w:tcW w:w="2827" w:type="dxa"/>
            <w:vMerge/>
          </w:tcPr>
          <w:p w:rsidR="00CE7B8B" w:rsidRPr="007E39BF"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vAlign w:val="center"/>
          </w:tcPr>
          <w:p w:rsidR="00CE7B8B" w:rsidRPr="00DD788F"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w:t>
            </w:r>
          </w:p>
        </w:tc>
        <w:tc>
          <w:tcPr>
            <w:tcW w:w="11200" w:type="dxa"/>
            <w:gridSpan w:val="3"/>
            <w:tcBorders>
              <w:top w:val="single" w:sz="4" w:space="0" w:color="auto"/>
              <w:left w:val="single" w:sz="4" w:space="0" w:color="auto"/>
              <w:bottom w:val="single" w:sz="4" w:space="0" w:color="auto"/>
            </w:tcBorders>
          </w:tcPr>
          <w:p w:rsidR="00CE7B8B" w:rsidRPr="00DD788F" w:rsidRDefault="00CE7B8B" w:rsidP="00CE7B8B">
            <w:pPr>
              <w:spacing w:after="0" w:line="240" w:lineRule="auto"/>
              <w:rPr>
                <w:rFonts w:ascii="Times New Roman" w:hAnsi="Times New Roman"/>
                <w:sz w:val="24"/>
                <w:szCs w:val="24"/>
                <w:lang w:eastAsia="ru-RU"/>
              </w:rPr>
            </w:pPr>
            <w:r w:rsidRPr="000C1113">
              <w:rPr>
                <w:rFonts w:ascii="Times New Roman" w:hAnsi="Times New Roman"/>
                <w:sz w:val="24"/>
                <w:szCs w:val="24"/>
              </w:rPr>
              <w:t>Лабораторн</w:t>
            </w:r>
            <w:r>
              <w:rPr>
                <w:rFonts w:ascii="Times New Roman" w:hAnsi="Times New Roman"/>
                <w:sz w:val="24"/>
                <w:szCs w:val="24"/>
              </w:rPr>
              <w:t>ое</w:t>
            </w:r>
            <w:r>
              <w:rPr>
                <w:rFonts w:ascii="Times New Roman" w:hAnsi="Times New Roman"/>
                <w:sz w:val="24"/>
                <w:szCs w:val="24"/>
                <w:lang w:eastAsia="ru-RU"/>
              </w:rPr>
              <w:t>занятие</w:t>
            </w:r>
            <w:r w:rsidRPr="000C1113">
              <w:rPr>
                <w:rFonts w:ascii="Times New Roman" w:hAnsi="Times New Roman"/>
                <w:sz w:val="24"/>
                <w:szCs w:val="24"/>
              </w:rPr>
              <w:t xml:space="preserve"> №</w:t>
            </w:r>
            <w:r>
              <w:rPr>
                <w:rFonts w:ascii="Times New Roman" w:hAnsi="Times New Roman"/>
                <w:sz w:val="24"/>
                <w:szCs w:val="24"/>
              </w:rPr>
              <w:t xml:space="preserve"> 2. Определение качества жидкостной смазки</w:t>
            </w:r>
          </w:p>
        </w:tc>
        <w:tc>
          <w:tcPr>
            <w:tcW w:w="993" w:type="dxa"/>
            <w:vMerge/>
          </w:tcPr>
          <w:p w:rsidR="00CE7B8B" w:rsidRDefault="00CE7B8B" w:rsidP="00CE7B8B">
            <w:pPr>
              <w:spacing w:after="0" w:line="240" w:lineRule="auto"/>
              <w:jc w:val="center"/>
              <w:rPr>
                <w:rFonts w:ascii="Times New Roman" w:hAnsi="Times New Roman"/>
                <w:sz w:val="24"/>
                <w:szCs w:val="24"/>
                <w:lang w:eastAsia="ru-RU"/>
              </w:rPr>
            </w:pPr>
          </w:p>
        </w:tc>
      </w:tr>
      <w:tr w:rsidR="00CE7B8B" w:rsidRPr="007603D3" w:rsidTr="00CE7B8B">
        <w:trPr>
          <w:trHeight w:val="122"/>
        </w:trPr>
        <w:tc>
          <w:tcPr>
            <w:tcW w:w="2827" w:type="dxa"/>
            <w:vMerge/>
            <w:tcBorders>
              <w:bottom w:val="nil"/>
            </w:tcBorders>
          </w:tcPr>
          <w:p w:rsidR="00CE7B8B" w:rsidRPr="007E39BF"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nil"/>
              <w:right w:val="single" w:sz="4" w:space="0" w:color="auto"/>
            </w:tcBorders>
            <w:vAlign w:val="center"/>
          </w:tcPr>
          <w:p w:rsidR="00CE7B8B" w:rsidRPr="00DD788F"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3.</w:t>
            </w:r>
          </w:p>
        </w:tc>
        <w:tc>
          <w:tcPr>
            <w:tcW w:w="11200" w:type="dxa"/>
            <w:gridSpan w:val="3"/>
            <w:tcBorders>
              <w:top w:val="single" w:sz="4" w:space="0" w:color="auto"/>
              <w:left w:val="single" w:sz="4" w:space="0" w:color="auto"/>
              <w:bottom w:val="single" w:sz="4" w:space="0" w:color="auto"/>
            </w:tcBorders>
          </w:tcPr>
          <w:p w:rsidR="00CE7B8B" w:rsidRPr="00DD788F" w:rsidRDefault="00CE7B8B" w:rsidP="00CE7B8B">
            <w:pPr>
              <w:spacing w:after="0" w:line="240" w:lineRule="auto"/>
              <w:rPr>
                <w:rFonts w:ascii="Times New Roman" w:hAnsi="Times New Roman"/>
                <w:sz w:val="24"/>
                <w:szCs w:val="24"/>
              </w:rPr>
            </w:pPr>
            <w:r w:rsidRPr="000C1113">
              <w:rPr>
                <w:rFonts w:ascii="Times New Roman" w:hAnsi="Times New Roman"/>
                <w:sz w:val="24"/>
                <w:szCs w:val="24"/>
              </w:rPr>
              <w:t>Лабораторн</w:t>
            </w:r>
            <w:r>
              <w:rPr>
                <w:rFonts w:ascii="Times New Roman" w:hAnsi="Times New Roman"/>
                <w:sz w:val="24"/>
                <w:szCs w:val="24"/>
              </w:rPr>
              <w:t>ое</w:t>
            </w:r>
            <w:r>
              <w:rPr>
                <w:rFonts w:ascii="Times New Roman" w:hAnsi="Times New Roman"/>
                <w:sz w:val="24"/>
                <w:szCs w:val="24"/>
                <w:lang w:eastAsia="ru-RU"/>
              </w:rPr>
              <w:t>занятие</w:t>
            </w:r>
            <w:r w:rsidRPr="000C1113">
              <w:rPr>
                <w:rFonts w:ascii="Times New Roman" w:hAnsi="Times New Roman"/>
                <w:sz w:val="24"/>
                <w:szCs w:val="24"/>
              </w:rPr>
              <w:t xml:space="preserve"> №</w:t>
            </w:r>
            <w:r>
              <w:rPr>
                <w:rFonts w:ascii="Times New Roman" w:hAnsi="Times New Roman"/>
                <w:sz w:val="24"/>
                <w:szCs w:val="24"/>
              </w:rPr>
              <w:t xml:space="preserve"> 3. Выбор и обоснование систем смазки для различных узлов трения</w:t>
            </w:r>
          </w:p>
        </w:tc>
        <w:tc>
          <w:tcPr>
            <w:tcW w:w="993" w:type="dxa"/>
            <w:vMerge/>
            <w:tcBorders>
              <w:bottom w:val="single" w:sz="4" w:space="0" w:color="auto"/>
            </w:tcBorders>
          </w:tcPr>
          <w:p w:rsidR="00CE7B8B" w:rsidRDefault="00CE7B8B" w:rsidP="00CE7B8B">
            <w:pPr>
              <w:spacing w:after="0" w:line="240" w:lineRule="auto"/>
              <w:jc w:val="center"/>
              <w:rPr>
                <w:rFonts w:ascii="Times New Roman" w:hAnsi="Times New Roman"/>
                <w:sz w:val="24"/>
                <w:szCs w:val="24"/>
                <w:lang w:eastAsia="ru-RU"/>
              </w:rPr>
            </w:pPr>
          </w:p>
        </w:tc>
      </w:tr>
      <w:tr w:rsidR="00CE7B8B" w:rsidRPr="007603D3" w:rsidTr="00CE7B8B">
        <w:trPr>
          <w:trHeight w:val="244"/>
        </w:trPr>
        <w:tc>
          <w:tcPr>
            <w:tcW w:w="2827" w:type="dxa"/>
            <w:vMerge w:val="restart"/>
            <w:tcBorders>
              <w:top w:val="nil"/>
            </w:tcBorders>
          </w:tcPr>
          <w:p w:rsidR="00CE7B8B" w:rsidRPr="007E39BF" w:rsidRDefault="00CE7B8B" w:rsidP="00CE7B8B">
            <w:pPr>
              <w:spacing w:after="0" w:line="240" w:lineRule="auto"/>
              <w:rPr>
                <w:rFonts w:ascii="Times New Roman" w:hAnsi="Times New Roman"/>
                <w:b/>
                <w:bCs/>
                <w:sz w:val="24"/>
                <w:szCs w:val="24"/>
                <w:lang w:eastAsia="ru-RU"/>
              </w:rPr>
            </w:pPr>
          </w:p>
        </w:tc>
        <w:tc>
          <w:tcPr>
            <w:tcW w:w="11774" w:type="dxa"/>
            <w:gridSpan w:val="5"/>
            <w:tcBorders>
              <w:top w:val="single" w:sz="4" w:space="0" w:color="auto"/>
              <w:bottom w:val="single" w:sz="4" w:space="0" w:color="auto"/>
            </w:tcBorders>
          </w:tcPr>
          <w:p w:rsidR="00CE7B8B" w:rsidRPr="00DD788F" w:rsidRDefault="00CE7B8B" w:rsidP="00CE7B8B">
            <w:pPr>
              <w:spacing w:after="0" w:line="240" w:lineRule="auto"/>
              <w:rPr>
                <w:rFonts w:ascii="Times New Roman" w:hAnsi="Times New Roman"/>
                <w:sz w:val="24"/>
                <w:szCs w:val="24"/>
                <w:lang w:eastAsia="ru-RU"/>
              </w:rPr>
            </w:pPr>
            <w:r w:rsidRPr="00DD788F">
              <w:rPr>
                <w:rFonts w:ascii="Times New Roman" w:hAnsi="Times New Roman"/>
                <w:sz w:val="24"/>
                <w:szCs w:val="24"/>
                <w:lang w:eastAsia="ru-RU"/>
              </w:rPr>
              <w:t>Практические занятия</w:t>
            </w:r>
          </w:p>
        </w:tc>
        <w:tc>
          <w:tcPr>
            <w:tcW w:w="993" w:type="dxa"/>
            <w:vMerge w:val="restart"/>
            <w:tcBorders>
              <w:top w:val="single" w:sz="4" w:space="0" w:color="auto"/>
            </w:tcBorders>
          </w:tcPr>
          <w:p w:rsidR="00CE7B8B" w:rsidRPr="007E39BF" w:rsidRDefault="00A362FF"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6</w:t>
            </w:r>
          </w:p>
        </w:tc>
      </w:tr>
      <w:tr w:rsidR="00CE7B8B" w:rsidRPr="007603D3" w:rsidTr="00CE7B8B">
        <w:trPr>
          <w:trHeight w:val="120"/>
        </w:trPr>
        <w:tc>
          <w:tcPr>
            <w:tcW w:w="2827" w:type="dxa"/>
            <w:vMerge/>
          </w:tcPr>
          <w:p w:rsidR="00CE7B8B" w:rsidRPr="007E39BF"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vAlign w:val="center"/>
          </w:tcPr>
          <w:p w:rsidR="00CE7B8B" w:rsidRPr="000C1113" w:rsidRDefault="00CE7B8B" w:rsidP="00CE7B8B">
            <w:pPr>
              <w:spacing w:after="0" w:line="240" w:lineRule="auto"/>
              <w:jc w:val="center"/>
              <w:rPr>
                <w:rFonts w:ascii="Times New Roman" w:hAnsi="Times New Roman"/>
                <w:sz w:val="24"/>
                <w:szCs w:val="24"/>
                <w:lang w:eastAsia="ru-RU"/>
              </w:rPr>
            </w:pPr>
            <w:r w:rsidRPr="000C1113">
              <w:rPr>
                <w:rFonts w:ascii="Times New Roman" w:hAnsi="Times New Roman"/>
                <w:sz w:val="24"/>
                <w:szCs w:val="24"/>
                <w:lang w:eastAsia="ru-RU"/>
              </w:rPr>
              <w:t>1.</w:t>
            </w:r>
          </w:p>
        </w:tc>
        <w:tc>
          <w:tcPr>
            <w:tcW w:w="11200" w:type="dxa"/>
            <w:gridSpan w:val="3"/>
            <w:tcBorders>
              <w:top w:val="single" w:sz="4" w:space="0" w:color="auto"/>
              <w:left w:val="single" w:sz="4" w:space="0" w:color="auto"/>
              <w:bottom w:val="single" w:sz="4" w:space="0" w:color="auto"/>
            </w:tcBorders>
          </w:tcPr>
          <w:p w:rsidR="00CE7B8B" w:rsidRPr="00776288" w:rsidRDefault="00CE7B8B" w:rsidP="00CE7B8B">
            <w:pPr>
              <w:spacing w:after="0" w:line="240" w:lineRule="auto"/>
              <w:rPr>
                <w:rFonts w:ascii="Times New Roman" w:hAnsi="Times New Roman"/>
                <w:sz w:val="24"/>
                <w:szCs w:val="24"/>
              </w:rPr>
            </w:pPr>
            <w:r w:rsidRPr="00776288">
              <w:rPr>
                <w:rFonts w:ascii="Times New Roman" w:hAnsi="Times New Roman"/>
                <w:sz w:val="24"/>
                <w:szCs w:val="24"/>
                <w:lang w:eastAsia="ru-RU"/>
              </w:rPr>
              <w:t>Практическ</w:t>
            </w:r>
            <w:r>
              <w:rPr>
                <w:rFonts w:ascii="Times New Roman" w:hAnsi="Times New Roman"/>
                <w:sz w:val="24"/>
                <w:szCs w:val="24"/>
                <w:lang w:eastAsia="ru-RU"/>
              </w:rPr>
              <w:t xml:space="preserve">оезанятие № 4. </w:t>
            </w:r>
            <w:r w:rsidRPr="00776288">
              <w:rPr>
                <w:rFonts w:ascii="Times New Roman" w:hAnsi="Times New Roman"/>
                <w:sz w:val="24"/>
                <w:szCs w:val="24"/>
              </w:rPr>
              <w:t xml:space="preserve">Составление карты </w:t>
            </w:r>
            <w:r>
              <w:rPr>
                <w:rFonts w:ascii="Times New Roman" w:hAnsi="Times New Roman"/>
                <w:sz w:val="24"/>
                <w:szCs w:val="24"/>
              </w:rPr>
              <w:t xml:space="preserve">и схемы </w:t>
            </w:r>
            <w:r w:rsidRPr="00776288">
              <w:rPr>
                <w:rFonts w:ascii="Times New Roman" w:hAnsi="Times New Roman"/>
                <w:sz w:val="24"/>
                <w:szCs w:val="24"/>
              </w:rPr>
              <w:t>смазки токарного станка</w:t>
            </w:r>
            <w:r>
              <w:rPr>
                <w:rFonts w:ascii="Times New Roman" w:hAnsi="Times New Roman"/>
                <w:sz w:val="24"/>
                <w:szCs w:val="24"/>
              </w:rPr>
              <w:t xml:space="preserve"> или другого оборудов</w:t>
            </w:r>
            <w:r>
              <w:rPr>
                <w:rFonts w:ascii="Times New Roman" w:hAnsi="Times New Roman"/>
                <w:sz w:val="24"/>
                <w:szCs w:val="24"/>
              </w:rPr>
              <w:t>а</w:t>
            </w:r>
            <w:r>
              <w:rPr>
                <w:rFonts w:ascii="Times New Roman" w:hAnsi="Times New Roman"/>
                <w:sz w:val="24"/>
                <w:szCs w:val="24"/>
              </w:rPr>
              <w:t>ния (по выбору)</w:t>
            </w:r>
          </w:p>
        </w:tc>
        <w:tc>
          <w:tcPr>
            <w:tcW w:w="993" w:type="dxa"/>
            <w:vMerge/>
          </w:tcPr>
          <w:p w:rsidR="00CE7B8B" w:rsidRDefault="00CE7B8B" w:rsidP="00CE7B8B">
            <w:pPr>
              <w:spacing w:after="0" w:line="240" w:lineRule="auto"/>
              <w:jc w:val="center"/>
              <w:rPr>
                <w:rFonts w:ascii="Times New Roman" w:hAnsi="Times New Roman"/>
                <w:sz w:val="24"/>
                <w:szCs w:val="24"/>
                <w:lang w:eastAsia="ru-RU"/>
              </w:rPr>
            </w:pPr>
          </w:p>
        </w:tc>
      </w:tr>
      <w:tr w:rsidR="00CE7B8B" w:rsidRPr="007603D3" w:rsidTr="00CE7B8B">
        <w:trPr>
          <w:trHeight w:val="583"/>
        </w:trPr>
        <w:tc>
          <w:tcPr>
            <w:tcW w:w="2827" w:type="dxa"/>
            <w:vMerge/>
          </w:tcPr>
          <w:p w:rsidR="00CE7B8B" w:rsidRPr="007E39BF"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vAlign w:val="center"/>
          </w:tcPr>
          <w:p w:rsidR="00CE7B8B" w:rsidRPr="000C1113" w:rsidRDefault="00CE7B8B" w:rsidP="00CE7B8B">
            <w:pPr>
              <w:spacing w:after="0" w:line="240" w:lineRule="auto"/>
              <w:jc w:val="center"/>
              <w:rPr>
                <w:rFonts w:ascii="Times New Roman" w:hAnsi="Times New Roman"/>
                <w:sz w:val="24"/>
                <w:szCs w:val="24"/>
                <w:lang w:eastAsia="ru-RU"/>
              </w:rPr>
            </w:pPr>
            <w:r w:rsidRPr="000C1113">
              <w:rPr>
                <w:rFonts w:ascii="Times New Roman" w:hAnsi="Times New Roman"/>
                <w:sz w:val="24"/>
                <w:szCs w:val="24"/>
                <w:lang w:eastAsia="ru-RU"/>
              </w:rPr>
              <w:t>2.</w:t>
            </w:r>
          </w:p>
        </w:tc>
        <w:tc>
          <w:tcPr>
            <w:tcW w:w="11200" w:type="dxa"/>
            <w:gridSpan w:val="3"/>
            <w:tcBorders>
              <w:top w:val="single" w:sz="4" w:space="0" w:color="auto"/>
              <w:left w:val="single" w:sz="4" w:space="0" w:color="auto"/>
              <w:bottom w:val="single" w:sz="4" w:space="0" w:color="auto"/>
            </w:tcBorders>
          </w:tcPr>
          <w:p w:rsidR="00CE7B8B" w:rsidRPr="00776288" w:rsidRDefault="00CE7B8B" w:rsidP="00CE7B8B">
            <w:pPr>
              <w:spacing w:after="0" w:line="240" w:lineRule="auto"/>
              <w:rPr>
                <w:rFonts w:ascii="Times New Roman" w:hAnsi="Times New Roman"/>
                <w:sz w:val="24"/>
                <w:szCs w:val="24"/>
              </w:rPr>
            </w:pPr>
            <w:r w:rsidRPr="00776288">
              <w:rPr>
                <w:rFonts w:ascii="Times New Roman" w:hAnsi="Times New Roman"/>
                <w:bCs/>
                <w:sz w:val="24"/>
                <w:szCs w:val="24"/>
              </w:rPr>
              <w:t>Практическ</w:t>
            </w:r>
            <w:r>
              <w:rPr>
                <w:rFonts w:ascii="Times New Roman" w:hAnsi="Times New Roman"/>
                <w:bCs/>
                <w:sz w:val="24"/>
                <w:szCs w:val="24"/>
              </w:rPr>
              <w:t>оезанятие</w:t>
            </w:r>
            <w:r w:rsidRPr="00776288">
              <w:rPr>
                <w:rFonts w:ascii="Times New Roman" w:hAnsi="Times New Roman"/>
                <w:bCs/>
                <w:sz w:val="24"/>
                <w:szCs w:val="24"/>
              </w:rPr>
              <w:t xml:space="preserve"> №</w:t>
            </w:r>
            <w:r>
              <w:rPr>
                <w:rFonts w:ascii="Times New Roman" w:hAnsi="Times New Roman"/>
                <w:bCs/>
                <w:sz w:val="24"/>
                <w:szCs w:val="24"/>
              </w:rPr>
              <w:t xml:space="preserve"> 5. </w:t>
            </w:r>
            <w:r w:rsidRPr="00776288">
              <w:rPr>
                <w:rFonts w:ascii="Times New Roman" w:hAnsi="Times New Roman"/>
                <w:sz w:val="24"/>
                <w:szCs w:val="24"/>
              </w:rPr>
              <w:t xml:space="preserve">Определение  расхода смазочных материалов для различных уз </w:t>
            </w:r>
          </w:p>
          <w:p w:rsidR="00CE7B8B" w:rsidRPr="00776288" w:rsidRDefault="00CE7B8B" w:rsidP="00CE7B8B">
            <w:pPr>
              <w:spacing w:after="0" w:line="240" w:lineRule="auto"/>
              <w:rPr>
                <w:rFonts w:ascii="Times New Roman" w:hAnsi="Times New Roman"/>
                <w:sz w:val="24"/>
                <w:szCs w:val="24"/>
                <w:lang w:eastAsia="ru-RU"/>
              </w:rPr>
            </w:pPr>
            <w:r w:rsidRPr="00776288">
              <w:rPr>
                <w:rFonts w:ascii="Times New Roman" w:hAnsi="Times New Roman"/>
                <w:sz w:val="24"/>
                <w:szCs w:val="24"/>
              </w:rPr>
              <w:t>лов трения оборудования (подшипниковые узлы, ре</w:t>
            </w:r>
            <w:r>
              <w:rPr>
                <w:rFonts w:ascii="Times New Roman" w:hAnsi="Times New Roman"/>
                <w:sz w:val="24"/>
                <w:szCs w:val="24"/>
              </w:rPr>
              <w:t>дукторы, зубчатые муфты и т.д.)</w:t>
            </w:r>
          </w:p>
        </w:tc>
        <w:tc>
          <w:tcPr>
            <w:tcW w:w="993" w:type="dxa"/>
            <w:vMerge/>
          </w:tcPr>
          <w:p w:rsidR="00CE7B8B" w:rsidRDefault="00CE7B8B" w:rsidP="00CE7B8B">
            <w:pPr>
              <w:spacing w:after="0" w:line="240" w:lineRule="auto"/>
              <w:jc w:val="center"/>
              <w:rPr>
                <w:rFonts w:ascii="Times New Roman" w:hAnsi="Times New Roman"/>
                <w:sz w:val="24"/>
                <w:szCs w:val="24"/>
                <w:lang w:eastAsia="ru-RU"/>
              </w:rPr>
            </w:pPr>
          </w:p>
        </w:tc>
      </w:tr>
      <w:tr w:rsidR="00CE7B8B" w:rsidRPr="007603D3" w:rsidTr="00CE7B8B">
        <w:trPr>
          <w:trHeight w:val="566"/>
        </w:trPr>
        <w:tc>
          <w:tcPr>
            <w:tcW w:w="2827" w:type="dxa"/>
            <w:vMerge/>
            <w:tcBorders>
              <w:bottom w:val="single" w:sz="4" w:space="0" w:color="auto"/>
            </w:tcBorders>
          </w:tcPr>
          <w:p w:rsidR="00CE7B8B" w:rsidRPr="007E39BF"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vAlign w:val="center"/>
          </w:tcPr>
          <w:p w:rsidR="00CE7B8B" w:rsidRPr="000C1113"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3.</w:t>
            </w:r>
          </w:p>
        </w:tc>
        <w:tc>
          <w:tcPr>
            <w:tcW w:w="11200" w:type="dxa"/>
            <w:gridSpan w:val="3"/>
            <w:tcBorders>
              <w:top w:val="single" w:sz="4" w:space="0" w:color="auto"/>
              <w:left w:val="single" w:sz="4" w:space="0" w:color="auto"/>
              <w:bottom w:val="single" w:sz="4" w:space="0" w:color="auto"/>
            </w:tcBorders>
          </w:tcPr>
          <w:p w:rsidR="00CE7B8B" w:rsidRPr="00DD788F" w:rsidRDefault="00CE7B8B" w:rsidP="00CE7B8B">
            <w:pPr>
              <w:spacing w:after="0" w:line="240" w:lineRule="auto"/>
              <w:rPr>
                <w:rFonts w:ascii="Times New Roman" w:hAnsi="Times New Roman"/>
                <w:sz w:val="24"/>
                <w:szCs w:val="24"/>
              </w:rPr>
            </w:pPr>
            <w:r w:rsidRPr="00776288">
              <w:rPr>
                <w:rFonts w:ascii="Times New Roman" w:hAnsi="Times New Roman"/>
                <w:bCs/>
                <w:sz w:val="24"/>
                <w:szCs w:val="24"/>
              </w:rPr>
              <w:t>Практическ</w:t>
            </w:r>
            <w:r>
              <w:rPr>
                <w:rFonts w:ascii="Times New Roman" w:hAnsi="Times New Roman"/>
                <w:bCs/>
                <w:sz w:val="24"/>
                <w:szCs w:val="24"/>
              </w:rPr>
              <w:t>оезанятие</w:t>
            </w:r>
            <w:r w:rsidRPr="00DD788F">
              <w:rPr>
                <w:rFonts w:ascii="Times New Roman" w:hAnsi="Times New Roman"/>
                <w:bCs/>
                <w:sz w:val="24"/>
                <w:szCs w:val="24"/>
              </w:rPr>
              <w:t>№</w:t>
            </w:r>
            <w:r>
              <w:rPr>
                <w:rFonts w:ascii="Times New Roman" w:hAnsi="Times New Roman"/>
                <w:bCs/>
                <w:sz w:val="24"/>
                <w:szCs w:val="24"/>
              </w:rPr>
              <w:t xml:space="preserve"> 6. </w:t>
            </w:r>
            <w:r w:rsidRPr="00DD788F">
              <w:rPr>
                <w:rFonts w:ascii="Times New Roman" w:hAnsi="Times New Roman"/>
                <w:sz w:val="24"/>
                <w:szCs w:val="24"/>
              </w:rPr>
              <w:t xml:space="preserve">Составление  схемы циркуляционной системы жидкой смазки </w:t>
            </w:r>
          </w:p>
          <w:p w:rsidR="00CE7B8B" w:rsidRPr="00DD788F" w:rsidRDefault="00CE7B8B" w:rsidP="00CE7B8B">
            <w:pPr>
              <w:spacing w:after="0" w:line="240" w:lineRule="auto"/>
              <w:rPr>
                <w:rFonts w:ascii="Times New Roman" w:hAnsi="Times New Roman"/>
                <w:b/>
                <w:sz w:val="24"/>
                <w:szCs w:val="24"/>
              </w:rPr>
            </w:pPr>
            <w:r>
              <w:rPr>
                <w:rFonts w:ascii="Times New Roman" w:hAnsi="Times New Roman"/>
                <w:sz w:val="24"/>
                <w:szCs w:val="24"/>
              </w:rPr>
              <w:t>для заданных узлов трения</w:t>
            </w:r>
          </w:p>
        </w:tc>
        <w:tc>
          <w:tcPr>
            <w:tcW w:w="993" w:type="dxa"/>
            <w:vMerge/>
            <w:tcBorders>
              <w:bottom w:val="single" w:sz="4" w:space="0" w:color="auto"/>
            </w:tcBorders>
          </w:tcPr>
          <w:p w:rsidR="00CE7B8B" w:rsidRDefault="00CE7B8B" w:rsidP="00CE7B8B">
            <w:pPr>
              <w:spacing w:after="0" w:line="240" w:lineRule="auto"/>
              <w:jc w:val="center"/>
              <w:rPr>
                <w:rFonts w:ascii="Times New Roman" w:hAnsi="Times New Roman"/>
                <w:sz w:val="24"/>
                <w:szCs w:val="24"/>
                <w:lang w:eastAsia="ru-RU"/>
              </w:rPr>
            </w:pPr>
          </w:p>
        </w:tc>
      </w:tr>
      <w:tr w:rsidR="00CE7B8B" w:rsidRPr="007603D3" w:rsidTr="00CE7B8B">
        <w:trPr>
          <w:trHeight w:val="79"/>
        </w:trPr>
        <w:tc>
          <w:tcPr>
            <w:tcW w:w="2827" w:type="dxa"/>
            <w:tcBorders>
              <w:top w:val="single" w:sz="4" w:space="0" w:color="auto"/>
              <w:bottom w:val="single" w:sz="4" w:space="0" w:color="auto"/>
            </w:tcBorders>
            <w:shd w:val="clear" w:color="auto" w:fill="DBE5F1"/>
          </w:tcPr>
          <w:p w:rsidR="00CE7B8B" w:rsidRPr="00511D9D" w:rsidRDefault="00CE7B8B" w:rsidP="00CE7B8B">
            <w:pPr>
              <w:spacing w:after="0" w:line="240" w:lineRule="auto"/>
              <w:jc w:val="center"/>
              <w:rPr>
                <w:rFonts w:ascii="Times New Roman" w:hAnsi="Times New Roman"/>
                <w:b/>
                <w:bCs/>
                <w:sz w:val="16"/>
                <w:szCs w:val="16"/>
                <w:lang w:eastAsia="ru-RU"/>
              </w:rPr>
            </w:pPr>
            <w:r w:rsidRPr="00511D9D">
              <w:rPr>
                <w:rFonts w:ascii="Times New Roman" w:hAnsi="Times New Roman"/>
                <w:b/>
                <w:bCs/>
                <w:sz w:val="16"/>
                <w:szCs w:val="16"/>
                <w:lang w:eastAsia="ru-RU"/>
              </w:rPr>
              <w:t>1</w:t>
            </w:r>
          </w:p>
        </w:tc>
        <w:tc>
          <w:tcPr>
            <w:tcW w:w="11774" w:type="dxa"/>
            <w:gridSpan w:val="5"/>
            <w:tcBorders>
              <w:top w:val="single" w:sz="4" w:space="0" w:color="auto"/>
              <w:bottom w:val="single" w:sz="4" w:space="0" w:color="auto"/>
            </w:tcBorders>
            <w:shd w:val="clear" w:color="auto" w:fill="DBE5F1"/>
            <w:vAlign w:val="center"/>
          </w:tcPr>
          <w:p w:rsidR="00CE7B8B" w:rsidRPr="00511D9D" w:rsidRDefault="00CE7B8B" w:rsidP="00CE7B8B">
            <w:pPr>
              <w:spacing w:after="0" w:line="240" w:lineRule="auto"/>
              <w:jc w:val="center"/>
              <w:rPr>
                <w:rFonts w:ascii="Times New Roman" w:hAnsi="Times New Roman"/>
                <w:b/>
                <w:bCs/>
                <w:sz w:val="16"/>
                <w:szCs w:val="16"/>
              </w:rPr>
            </w:pPr>
            <w:r w:rsidRPr="00511D9D">
              <w:rPr>
                <w:rFonts w:ascii="Times New Roman" w:hAnsi="Times New Roman"/>
                <w:b/>
                <w:bCs/>
                <w:sz w:val="16"/>
                <w:szCs w:val="16"/>
              </w:rPr>
              <w:t>2</w:t>
            </w:r>
          </w:p>
        </w:tc>
        <w:tc>
          <w:tcPr>
            <w:tcW w:w="993" w:type="dxa"/>
            <w:tcBorders>
              <w:top w:val="single" w:sz="4" w:space="0" w:color="auto"/>
              <w:bottom w:val="single" w:sz="4" w:space="0" w:color="auto"/>
            </w:tcBorders>
            <w:shd w:val="clear" w:color="auto" w:fill="DBE5F1"/>
          </w:tcPr>
          <w:p w:rsidR="00CE7B8B" w:rsidRPr="00511D9D" w:rsidRDefault="00CE7B8B" w:rsidP="00CE7B8B">
            <w:pPr>
              <w:spacing w:after="0" w:line="240" w:lineRule="auto"/>
              <w:jc w:val="center"/>
              <w:rPr>
                <w:rFonts w:ascii="Times New Roman" w:hAnsi="Times New Roman"/>
                <w:b/>
                <w:sz w:val="16"/>
                <w:szCs w:val="16"/>
                <w:lang w:eastAsia="ru-RU"/>
              </w:rPr>
            </w:pPr>
            <w:r w:rsidRPr="00511D9D">
              <w:rPr>
                <w:rFonts w:ascii="Times New Roman" w:hAnsi="Times New Roman"/>
                <w:b/>
                <w:sz w:val="16"/>
                <w:szCs w:val="16"/>
                <w:lang w:eastAsia="ru-RU"/>
              </w:rPr>
              <w:t>3</w:t>
            </w:r>
          </w:p>
        </w:tc>
      </w:tr>
      <w:tr w:rsidR="00CE7B8B" w:rsidRPr="007603D3" w:rsidTr="00CE7B8B">
        <w:trPr>
          <w:trHeight w:val="122"/>
        </w:trPr>
        <w:tc>
          <w:tcPr>
            <w:tcW w:w="2827" w:type="dxa"/>
            <w:vMerge w:val="restart"/>
            <w:tcBorders>
              <w:top w:val="single" w:sz="4" w:space="0" w:color="auto"/>
            </w:tcBorders>
          </w:tcPr>
          <w:p w:rsidR="00CE7B8B" w:rsidRPr="007E39BF"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vAlign w:val="center"/>
          </w:tcPr>
          <w:p w:rsidR="00CE7B8B" w:rsidRPr="000C1113"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c>
          <w:tcPr>
            <w:tcW w:w="11200" w:type="dxa"/>
            <w:gridSpan w:val="3"/>
            <w:tcBorders>
              <w:top w:val="single" w:sz="4" w:space="0" w:color="auto"/>
              <w:left w:val="single" w:sz="4" w:space="0" w:color="auto"/>
              <w:bottom w:val="single" w:sz="4" w:space="0" w:color="auto"/>
            </w:tcBorders>
          </w:tcPr>
          <w:p w:rsidR="00CE7B8B" w:rsidRPr="00DD788F" w:rsidRDefault="00CE7B8B" w:rsidP="00CE7B8B">
            <w:pPr>
              <w:spacing w:after="0" w:line="240" w:lineRule="auto"/>
              <w:ind w:left="57"/>
              <w:rPr>
                <w:rFonts w:ascii="Times New Roman" w:hAnsi="Times New Roman"/>
                <w:sz w:val="24"/>
                <w:szCs w:val="24"/>
              </w:rPr>
            </w:pPr>
            <w:r w:rsidRPr="00776288">
              <w:rPr>
                <w:rFonts w:ascii="Times New Roman" w:hAnsi="Times New Roman"/>
                <w:bCs/>
                <w:sz w:val="24"/>
                <w:szCs w:val="24"/>
              </w:rPr>
              <w:t>Практическ</w:t>
            </w:r>
            <w:r>
              <w:rPr>
                <w:rFonts w:ascii="Times New Roman" w:hAnsi="Times New Roman"/>
                <w:bCs/>
                <w:sz w:val="24"/>
                <w:szCs w:val="24"/>
              </w:rPr>
              <w:t xml:space="preserve">оезанятие№7. </w:t>
            </w:r>
            <w:r w:rsidRPr="00DD788F">
              <w:rPr>
                <w:rFonts w:ascii="Times New Roman" w:hAnsi="Times New Roman"/>
                <w:sz w:val="24"/>
                <w:szCs w:val="24"/>
              </w:rPr>
              <w:t xml:space="preserve">Составление схемы централизованной системы консистентной    </w:t>
            </w:r>
          </w:p>
          <w:p w:rsidR="00CE7B8B" w:rsidRPr="00DD788F" w:rsidRDefault="00CE7B8B" w:rsidP="00CE7B8B">
            <w:pPr>
              <w:spacing w:after="0" w:line="240" w:lineRule="auto"/>
              <w:ind w:left="117"/>
              <w:rPr>
                <w:rFonts w:ascii="Times New Roman" w:hAnsi="Times New Roman"/>
                <w:bCs/>
                <w:sz w:val="24"/>
                <w:szCs w:val="24"/>
              </w:rPr>
            </w:pPr>
            <w:r w:rsidRPr="00DD788F">
              <w:rPr>
                <w:rFonts w:ascii="Times New Roman" w:hAnsi="Times New Roman"/>
                <w:sz w:val="24"/>
                <w:szCs w:val="24"/>
              </w:rPr>
              <w:t>смазки для заданных узлов трения. Обос</w:t>
            </w:r>
            <w:r>
              <w:rPr>
                <w:rFonts w:ascii="Times New Roman" w:hAnsi="Times New Roman"/>
                <w:sz w:val="24"/>
                <w:szCs w:val="24"/>
              </w:rPr>
              <w:t>нование применения данной схемы</w:t>
            </w:r>
          </w:p>
        </w:tc>
        <w:tc>
          <w:tcPr>
            <w:tcW w:w="993" w:type="dxa"/>
            <w:tcBorders>
              <w:top w:val="single" w:sz="4" w:space="0" w:color="auto"/>
              <w:bottom w:val="single" w:sz="4" w:space="0" w:color="auto"/>
            </w:tcBorders>
          </w:tcPr>
          <w:p w:rsidR="00CE7B8B" w:rsidRDefault="00CE7B8B" w:rsidP="00CE7B8B">
            <w:pPr>
              <w:spacing w:after="0" w:line="240" w:lineRule="auto"/>
              <w:rPr>
                <w:rFonts w:ascii="Times New Roman" w:hAnsi="Times New Roman"/>
                <w:sz w:val="24"/>
                <w:szCs w:val="24"/>
                <w:lang w:eastAsia="ru-RU"/>
              </w:rPr>
            </w:pPr>
          </w:p>
        </w:tc>
      </w:tr>
      <w:tr w:rsidR="00CE7B8B" w:rsidRPr="007603D3" w:rsidTr="00CE7B8B">
        <w:trPr>
          <w:trHeight w:val="244"/>
        </w:trPr>
        <w:tc>
          <w:tcPr>
            <w:tcW w:w="2827" w:type="dxa"/>
            <w:vMerge/>
          </w:tcPr>
          <w:p w:rsidR="00CE7B8B" w:rsidRPr="007E39BF" w:rsidRDefault="00CE7B8B" w:rsidP="00CE7B8B">
            <w:pPr>
              <w:spacing w:after="0" w:line="240" w:lineRule="auto"/>
              <w:rPr>
                <w:rFonts w:ascii="Times New Roman" w:hAnsi="Times New Roman"/>
                <w:b/>
                <w:bCs/>
                <w:sz w:val="24"/>
                <w:szCs w:val="24"/>
                <w:lang w:eastAsia="ru-RU"/>
              </w:rPr>
            </w:pPr>
          </w:p>
        </w:tc>
        <w:tc>
          <w:tcPr>
            <w:tcW w:w="11774" w:type="dxa"/>
            <w:gridSpan w:val="5"/>
            <w:tcBorders>
              <w:top w:val="single" w:sz="4" w:space="0" w:color="auto"/>
              <w:bottom w:val="single" w:sz="4" w:space="0" w:color="auto"/>
            </w:tcBorders>
          </w:tcPr>
          <w:p w:rsidR="00CE7B8B" w:rsidRPr="006B70BE" w:rsidRDefault="00CE7B8B" w:rsidP="00CE7B8B">
            <w:pPr>
              <w:spacing w:after="0" w:line="240" w:lineRule="auto"/>
              <w:rPr>
                <w:rFonts w:ascii="Times New Roman" w:hAnsi="Times New Roman"/>
                <w:sz w:val="24"/>
                <w:szCs w:val="24"/>
                <w:lang w:eastAsia="ru-RU"/>
              </w:rPr>
            </w:pPr>
            <w:r w:rsidRPr="006B70BE">
              <w:rPr>
                <w:rFonts w:ascii="Times New Roman" w:hAnsi="Times New Roman"/>
                <w:sz w:val="24"/>
                <w:szCs w:val="24"/>
                <w:lang w:eastAsia="ru-RU"/>
              </w:rPr>
              <w:t>Контрольные работы</w:t>
            </w:r>
          </w:p>
        </w:tc>
        <w:tc>
          <w:tcPr>
            <w:tcW w:w="993" w:type="dxa"/>
            <w:tcBorders>
              <w:top w:val="single" w:sz="4" w:space="0" w:color="auto"/>
              <w:bottom w:val="single" w:sz="4" w:space="0" w:color="auto"/>
            </w:tcBorders>
          </w:tcPr>
          <w:p w:rsidR="00CE7B8B" w:rsidRPr="007E39BF"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w:t>
            </w:r>
          </w:p>
        </w:tc>
      </w:tr>
      <w:tr w:rsidR="00CE7B8B" w:rsidRPr="007603D3" w:rsidTr="00CE7B8B">
        <w:trPr>
          <w:trHeight w:val="137"/>
        </w:trPr>
        <w:tc>
          <w:tcPr>
            <w:tcW w:w="2827" w:type="dxa"/>
            <w:vMerge/>
          </w:tcPr>
          <w:p w:rsidR="00CE7B8B" w:rsidRPr="007E39BF" w:rsidRDefault="00CE7B8B" w:rsidP="00CE7B8B">
            <w:pPr>
              <w:spacing w:after="0" w:line="240" w:lineRule="auto"/>
              <w:rPr>
                <w:rFonts w:ascii="Times New Roman" w:hAnsi="Times New Roman"/>
                <w:b/>
                <w:bCs/>
                <w:sz w:val="24"/>
                <w:szCs w:val="24"/>
                <w:lang w:eastAsia="ru-RU"/>
              </w:rPr>
            </w:pPr>
          </w:p>
        </w:tc>
        <w:tc>
          <w:tcPr>
            <w:tcW w:w="11774" w:type="dxa"/>
            <w:gridSpan w:val="5"/>
            <w:tcBorders>
              <w:top w:val="single" w:sz="4" w:space="0" w:color="auto"/>
              <w:bottom w:val="single" w:sz="4" w:space="0" w:color="auto"/>
            </w:tcBorders>
          </w:tcPr>
          <w:p w:rsidR="00CE7B8B" w:rsidRPr="006B70BE" w:rsidRDefault="00CE7B8B" w:rsidP="00CE7B8B">
            <w:pPr>
              <w:spacing w:after="0" w:line="240" w:lineRule="auto"/>
              <w:rPr>
                <w:rFonts w:ascii="Times New Roman" w:hAnsi="Times New Roman"/>
                <w:sz w:val="24"/>
                <w:szCs w:val="24"/>
                <w:lang w:eastAsia="ru-RU"/>
              </w:rPr>
            </w:pPr>
            <w:r w:rsidRPr="00AB4ADD">
              <w:rPr>
                <w:rFonts w:ascii="Times New Roman" w:eastAsia="Times New Roman" w:hAnsi="Times New Roman"/>
                <w:bCs/>
                <w:sz w:val="24"/>
                <w:szCs w:val="24"/>
                <w:lang w:eastAsia="ru-RU"/>
              </w:rPr>
              <w:t>Самостоятельная работа студентов</w:t>
            </w:r>
          </w:p>
        </w:tc>
        <w:tc>
          <w:tcPr>
            <w:tcW w:w="993" w:type="dxa"/>
            <w:vMerge w:val="restart"/>
            <w:tcBorders>
              <w:top w:val="single" w:sz="4" w:space="0" w:color="auto"/>
            </w:tcBorders>
          </w:tcPr>
          <w:p w:rsidR="00CE7B8B"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w:t>
            </w:r>
          </w:p>
        </w:tc>
      </w:tr>
      <w:tr w:rsidR="00CE7B8B" w:rsidRPr="007603D3" w:rsidTr="00CE7B8B">
        <w:trPr>
          <w:trHeight w:val="137"/>
        </w:trPr>
        <w:tc>
          <w:tcPr>
            <w:tcW w:w="2827" w:type="dxa"/>
            <w:vMerge/>
          </w:tcPr>
          <w:p w:rsidR="00CE7B8B" w:rsidRPr="007E39BF" w:rsidRDefault="00CE7B8B" w:rsidP="00CE7B8B">
            <w:pPr>
              <w:spacing w:after="0" w:line="240" w:lineRule="auto"/>
              <w:rPr>
                <w:rFonts w:ascii="Times New Roman" w:hAnsi="Times New Roman"/>
                <w:b/>
                <w:bCs/>
                <w:sz w:val="24"/>
                <w:szCs w:val="24"/>
                <w:lang w:eastAsia="ru-RU"/>
              </w:rPr>
            </w:pPr>
          </w:p>
        </w:tc>
        <w:tc>
          <w:tcPr>
            <w:tcW w:w="600" w:type="dxa"/>
            <w:gridSpan w:val="4"/>
            <w:tcBorders>
              <w:top w:val="single" w:sz="4" w:space="0" w:color="auto"/>
              <w:bottom w:val="single" w:sz="4" w:space="0" w:color="auto"/>
              <w:right w:val="single" w:sz="4" w:space="0" w:color="auto"/>
            </w:tcBorders>
          </w:tcPr>
          <w:p w:rsidR="00CE7B8B" w:rsidRPr="006B70BE"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w:t>
            </w:r>
          </w:p>
        </w:tc>
        <w:tc>
          <w:tcPr>
            <w:tcW w:w="11174" w:type="dxa"/>
            <w:tcBorders>
              <w:top w:val="single" w:sz="4" w:space="0" w:color="auto"/>
              <w:left w:val="single" w:sz="4" w:space="0" w:color="auto"/>
              <w:bottom w:val="single" w:sz="4" w:space="0" w:color="auto"/>
            </w:tcBorders>
          </w:tcPr>
          <w:p w:rsidR="00CE7B8B" w:rsidRPr="006C2EFD" w:rsidRDefault="00CE7B8B" w:rsidP="00CE7B8B">
            <w:pPr>
              <w:spacing w:after="0" w:line="240" w:lineRule="auto"/>
              <w:rPr>
                <w:rFonts w:ascii="Times New Roman" w:hAnsi="Times New Roman"/>
                <w:sz w:val="24"/>
                <w:szCs w:val="24"/>
                <w:lang w:eastAsia="ru-RU"/>
              </w:rPr>
            </w:pPr>
            <w:r w:rsidRPr="006C2EFD">
              <w:rPr>
                <w:rFonts w:ascii="Times New Roman" w:hAnsi="Times New Roman"/>
                <w:sz w:val="24"/>
                <w:szCs w:val="24"/>
                <w:lang w:eastAsia="ru-RU"/>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CE7B8B" w:rsidRPr="006B70BE" w:rsidRDefault="00CE7B8B" w:rsidP="00CE7B8B">
            <w:pPr>
              <w:spacing w:after="0" w:line="240" w:lineRule="auto"/>
              <w:rPr>
                <w:rFonts w:ascii="Times New Roman" w:hAnsi="Times New Roman"/>
                <w:sz w:val="24"/>
                <w:szCs w:val="24"/>
                <w:lang w:eastAsia="ru-RU"/>
              </w:rPr>
            </w:pPr>
            <w:r w:rsidRPr="006C2EFD">
              <w:rPr>
                <w:rFonts w:ascii="Times New Roman" w:hAnsi="Times New Roman"/>
                <w:sz w:val="24"/>
                <w:szCs w:val="24"/>
                <w:lang w:eastAsia="ru-RU"/>
              </w:rPr>
              <w:t xml:space="preserve">Подготовка к лабораторным и практическим </w:t>
            </w:r>
            <w:r>
              <w:rPr>
                <w:rFonts w:ascii="Times New Roman" w:hAnsi="Times New Roman"/>
                <w:sz w:val="24"/>
                <w:szCs w:val="24"/>
                <w:lang w:eastAsia="ru-RU"/>
              </w:rPr>
              <w:t>занятиям</w:t>
            </w:r>
            <w:r w:rsidRPr="006C2EFD">
              <w:rPr>
                <w:rFonts w:ascii="Times New Roman" w:hAnsi="Times New Roman"/>
                <w:sz w:val="24"/>
                <w:szCs w:val="24"/>
                <w:lang w:eastAsia="ru-RU"/>
              </w:rPr>
              <w:t xml:space="preserve"> с использованием методических рекомендаций преподавателя, оформление лабораторно-практических работ, о</w:t>
            </w:r>
            <w:r>
              <w:rPr>
                <w:rFonts w:ascii="Times New Roman" w:hAnsi="Times New Roman"/>
                <w:sz w:val="24"/>
                <w:szCs w:val="24"/>
                <w:lang w:eastAsia="ru-RU"/>
              </w:rPr>
              <w:t>тчетов и подготовка к их защите</w:t>
            </w:r>
          </w:p>
        </w:tc>
        <w:tc>
          <w:tcPr>
            <w:tcW w:w="993" w:type="dxa"/>
            <w:vMerge/>
          </w:tcPr>
          <w:p w:rsidR="00CE7B8B" w:rsidRDefault="00CE7B8B" w:rsidP="00CE7B8B">
            <w:pPr>
              <w:spacing w:after="0" w:line="240" w:lineRule="auto"/>
              <w:jc w:val="center"/>
              <w:rPr>
                <w:rFonts w:ascii="Times New Roman" w:hAnsi="Times New Roman"/>
                <w:sz w:val="24"/>
                <w:szCs w:val="24"/>
                <w:lang w:eastAsia="ru-RU"/>
              </w:rPr>
            </w:pPr>
          </w:p>
        </w:tc>
      </w:tr>
      <w:tr w:rsidR="00CE7B8B" w:rsidRPr="007603D3" w:rsidTr="00CE7B8B">
        <w:trPr>
          <w:trHeight w:val="211"/>
        </w:trPr>
        <w:tc>
          <w:tcPr>
            <w:tcW w:w="2827" w:type="dxa"/>
            <w:vMerge w:val="restart"/>
            <w:tcBorders>
              <w:top w:val="single" w:sz="4" w:space="0" w:color="auto"/>
              <w:left w:val="single" w:sz="4" w:space="0" w:color="auto"/>
            </w:tcBorders>
          </w:tcPr>
          <w:p w:rsidR="00CE7B8B" w:rsidRPr="007E39BF" w:rsidRDefault="00CE7B8B" w:rsidP="00CE7B8B">
            <w:pPr>
              <w:spacing w:after="0" w:line="240" w:lineRule="auto"/>
              <w:rPr>
                <w:rFonts w:ascii="Times New Roman" w:hAnsi="Times New Roman"/>
                <w:b/>
                <w:bCs/>
                <w:sz w:val="24"/>
                <w:szCs w:val="24"/>
                <w:lang w:eastAsia="ru-RU"/>
              </w:rPr>
            </w:pPr>
            <w:r w:rsidRPr="007E39BF">
              <w:rPr>
                <w:rFonts w:ascii="Times New Roman" w:hAnsi="Times New Roman"/>
                <w:b/>
                <w:bCs/>
                <w:sz w:val="24"/>
                <w:szCs w:val="24"/>
                <w:lang w:eastAsia="ru-RU"/>
              </w:rPr>
              <w:t xml:space="preserve">Тема </w:t>
            </w:r>
            <w:r>
              <w:rPr>
                <w:rFonts w:ascii="Times New Roman" w:hAnsi="Times New Roman"/>
                <w:b/>
                <w:bCs/>
                <w:sz w:val="24"/>
                <w:szCs w:val="24"/>
                <w:lang w:eastAsia="ru-RU"/>
              </w:rPr>
              <w:t>1</w:t>
            </w:r>
            <w:r w:rsidRPr="007E39BF">
              <w:rPr>
                <w:rFonts w:ascii="Times New Roman" w:hAnsi="Times New Roman"/>
                <w:b/>
                <w:bCs/>
                <w:sz w:val="24"/>
                <w:szCs w:val="24"/>
                <w:lang w:eastAsia="ru-RU"/>
              </w:rPr>
              <w:t>.</w:t>
            </w:r>
            <w:r>
              <w:rPr>
                <w:rFonts w:ascii="Times New Roman" w:hAnsi="Times New Roman"/>
                <w:b/>
                <w:bCs/>
                <w:sz w:val="24"/>
                <w:szCs w:val="24"/>
                <w:lang w:eastAsia="ru-RU"/>
              </w:rPr>
              <w:t>5</w:t>
            </w:r>
            <w:r w:rsidRPr="00D00AE4">
              <w:rPr>
                <w:rFonts w:ascii="Times New Roman" w:hAnsi="Times New Roman"/>
                <w:bCs/>
                <w:sz w:val="24"/>
                <w:szCs w:val="24"/>
              </w:rPr>
              <w:t>Техническая диагностика промы</w:t>
            </w:r>
            <w:r w:rsidRPr="00D00AE4">
              <w:rPr>
                <w:rFonts w:ascii="Times New Roman" w:hAnsi="Times New Roman"/>
                <w:bCs/>
                <w:sz w:val="24"/>
                <w:szCs w:val="24"/>
              </w:rPr>
              <w:t>ш</w:t>
            </w:r>
            <w:r w:rsidRPr="00D00AE4">
              <w:rPr>
                <w:rFonts w:ascii="Times New Roman" w:hAnsi="Times New Roman"/>
                <w:bCs/>
                <w:sz w:val="24"/>
                <w:szCs w:val="24"/>
              </w:rPr>
              <w:t>ленного оборудования</w:t>
            </w:r>
          </w:p>
        </w:tc>
        <w:tc>
          <w:tcPr>
            <w:tcW w:w="11774" w:type="dxa"/>
            <w:gridSpan w:val="5"/>
            <w:tcBorders>
              <w:top w:val="single" w:sz="4" w:space="0" w:color="auto"/>
            </w:tcBorders>
          </w:tcPr>
          <w:p w:rsidR="00CE7B8B" w:rsidRPr="007E39BF" w:rsidRDefault="00CE7B8B" w:rsidP="00CE7B8B">
            <w:pPr>
              <w:spacing w:after="0" w:line="240" w:lineRule="auto"/>
              <w:rPr>
                <w:rFonts w:ascii="Times New Roman" w:hAnsi="Times New Roman"/>
                <w:sz w:val="24"/>
                <w:szCs w:val="24"/>
                <w:lang w:eastAsia="ru-RU"/>
              </w:rPr>
            </w:pPr>
            <w:r w:rsidRPr="00AB4ADD">
              <w:rPr>
                <w:rFonts w:ascii="Times New Roman" w:hAnsi="Times New Roman"/>
                <w:bCs/>
                <w:sz w:val="24"/>
                <w:szCs w:val="24"/>
                <w:lang w:eastAsia="ru-RU"/>
              </w:rPr>
              <w:t>Содержание учебного материала</w:t>
            </w:r>
          </w:p>
        </w:tc>
        <w:tc>
          <w:tcPr>
            <w:tcW w:w="993" w:type="dxa"/>
            <w:vMerge w:val="restart"/>
            <w:tcBorders>
              <w:top w:val="single" w:sz="4" w:space="0" w:color="auto"/>
            </w:tcBorders>
          </w:tcPr>
          <w:p w:rsidR="00CE7B8B" w:rsidRPr="007E39BF"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6</w:t>
            </w:r>
          </w:p>
        </w:tc>
      </w:tr>
      <w:tr w:rsidR="00CE7B8B" w:rsidRPr="00134CE0" w:rsidTr="00CE7B8B">
        <w:trPr>
          <w:trHeight w:val="168"/>
        </w:trPr>
        <w:tc>
          <w:tcPr>
            <w:tcW w:w="2827" w:type="dxa"/>
            <w:vMerge/>
            <w:tcBorders>
              <w:left w:val="single" w:sz="4" w:space="0" w:color="auto"/>
            </w:tcBorders>
          </w:tcPr>
          <w:p w:rsidR="00CE7B8B" w:rsidRPr="007E39BF"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tcBorders>
            <w:vAlign w:val="center"/>
          </w:tcPr>
          <w:p w:rsidR="00CE7B8B"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w:t>
            </w:r>
          </w:p>
        </w:tc>
        <w:tc>
          <w:tcPr>
            <w:tcW w:w="11200" w:type="dxa"/>
            <w:gridSpan w:val="3"/>
            <w:tcBorders>
              <w:top w:val="single" w:sz="4" w:space="0" w:color="auto"/>
              <w:bottom w:val="single" w:sz="4" w:space="0" w:color="auto"/>
            </w:tcBorders>
          </w:tcPr>
          <w:p w:rsidR="00CE7B8B" w:rsidRPr="00D00AE4" w:rsidRDefault="00CE7B8B" w:rsidP="00CE7B8B">
            <w:pPr>
              <w:pStyle w:val="ad"/>
              <w:spacing w:after="0" w:line="240" w:lineRule="auto"/>
              <w:ind w:left="0"/>
              <w:contextualSpacing w:val="0"/>
              <w:rPr>
                <w:rFonts w:ascii="Times New Roman" w:hAnsi="Times New Roman"/>
                <w:sz w:val="24"/>
                <w:szCs w:val="24"/>
              </w:rPr>
            </w:pPr>
            <w:r w:rsidRPr="00D00AE4">
              <w:rPr>
                <w:rFonts w:ascii="Times New Roman" w:hAnsi="Times New Roman"/>
                <w:sz w:val="24"/>
                <w:szCs w:val="24"/>
              </w:rPr>
              <w:t xml:space="preserve">Диагностика промышленного оборудования. </w:t>
            </w:r>
            <w:r w:rsidRPr="00CB14E3">
              <w:rPr>
                <w:rFonts w:ascii="Times New Roman" w:hAnsi="Times New Roman"/>
                <w:sz w:val="24"/>
                <w:szCs w:val="24"/>
              </w:rPr>
              <w:t>Методы диагностики и обнаружения дефектов в деталях.</w:t>
            </w:r>
            <w:r w:rsidRPr="00CB14E3">
              <w:rPr>
                <w:rFonts w:ascii="Times New Roman" w:hAnsi="Times New Roman"/>
                <w:bCs/>
                <w:sz w:val="24"/>
                <w:szCs w:val="24"/>
              </w:rPr>
              <w:t xml:space="preserve"> Последовательность выполнения операций при диагностике оборудования, агрегатов и машин.</w:t>
            </w:r>
          </w:p>
        </w:tc>
        <w:tc>
          <w:tcPr>
            <w:tcW w:w="993" w:type="dxa"/>
            <w:vMerge/>
          </w:tcPr>
          <w:p w:rsidR="00CE7B8B" w:rsidRPr="007E39BF" w:rsidRDefault="00CE7B8B" w:rsidP="00CE7B8B">
            <w:pPr>
              <w:spacing w:after="0" w:line="240" w:lineRule="auto"/>
              <w:jc w:val="center"/>
              <w:rPr>
                <w:rFonts w:ascii="Times New Roman" w:hAnsi="Times New Roman"/>
                <w:sz w:val="24"/>
                <w:szCs w:val="24"/>
                <w:lang w:eastAsia="ru-RU"/>
              </w:rPr>
            </w:pPr>
          </w:p>
        </w:tc>
      </w:tr>
      <w:tr w:rsidR="00CE7B8B" w:rsidRPr="00134CE0" w:rsidTr="00CE7B8B">
        <w:trPr>
          <w:trHeight w:val="213"/>
        </w:trPr>
        <w:tc>
          <w:tcPr>
            <w:tcW w:w="2827" w:type="dxa"/>
            <w:vMerge/>
            <w:tcBorders>
              <w:left w:val="single" w:sz="4" w:space="0" w:color="auto"/>
            </w:tcBorders>
          </w:tcPr>
          <w:p w:rsidR="00CE7B8B" w:rsidRPr="007E39BF"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tcBorders>
            <w:vAlign w:val="center"/>
          </w:tcPr>
          <w:p w:rsidR="00CE7B8B"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w:t>
            </w:r>
          </w:p>
        </w:tc>
        <w:tc>
          <w:tcPr>
            <w:tcW w:w="11200" w:type="dxa"/>
            <w:gridSpan w:val="3"/>
            <w:tcBorders>
              <w:top w:val="single" w:sz="4" w:space="0" w:color="auto"/>
              <w:bottom w:val="single" w:sz="4" w:space="0" w:color="auto"/>
            </w:tcBorders>
          </w:tcPr>
          <w:p w:rsidR="00CE7B8B" w:rsidRPr="00CB14E3" w:rsidRDefault="00CE7B8B" w:rsidP="00CE7B8B">
            <w:pPr>
              <w:spacing w:after="0" w:line="240" w:lineRule="auto"/>
              <w:rPr>
                <w:rFonts w:ascii="Times New Roman" w:hAnsi="Times New Roman"/>
                <w:sz w:val="24"/>
                <w:szCs w:val="24"/>
              </w:rPr>
            </w:pPr>
            <w:r w:rsidRPr="00CB14E3">
              <w:rPr>
                <w:rFonts w:ascii="Times New Roman" w:hAnsi="Times New Roman"/>
                <w:sz w:val="24"/>
                <w:szCs w:val="24"/>
              </w:rPr>
              <w:t xml:space="preserve">Условия работы металлургического оборудования. </w:t>
            </w:r>
            <w:r w:rsidRPr="00CB14E3">
              <w:rPr>
                <w:rFonts w:ascii="Times New Roman" w:hAnsi="Times New Roman"/>
                <w:bCs/>
                <w:sz w:val="24"/>
                <w:szCs w:val="24"/>
              </w:rPr>
              <w:t>Графики, регламенты проведения диагностики.</w:t>
            </w:r>
            <w:r>
              <w:rPr>
                <w:rFonts w:ascii="Times New Roman" w:hAnsi="Times New Roman"/>
                <w:bCs/>
                <w:sz w:val="24"/>
                <w:szCs w:val="24"/>
              </w:rPr>
              <w:t xml:space="preserve"> Вед</w:t>
            </w:r>
            <w:r>
              <w:rPr>
                <w:rFonts w:ascii="Times New Roman" w:hAnsi="Times New Roman"/>
                <w:bCs/>
                <w:sz w:val="24"/>
                <w:szCs w:val="24"/>
              </w:rPr>
              <w:t>о</w:t>
            </w:r>
            <w:r>
              <w:rPr>
                <w:rFonts w:ascii="Times New Roman" w:hAnsi="Times New Roman"/>
                <w:bCs/>
                <w:sz w:val="24"/>
                <w:szCs w:val="24"/>
              </w:rPr>
              <w:t>мости дефектов</w:t>
            </w:r>
          </w:p>
        </w:tc>
        <w:tc>
          <w:tcPr>
            <w:tcW w:w="993" w:type="dxa"/>
            <w:vMerge/>
          </w:tcPr>
          <w:p w:rsidR="00CE7B8B" w:rsidRPr="007E39BF" w:rsidRDefault="00CE7B8B" w:rsidP="00CE7B8B">
            <w:pPr>
              <w:spacing w:after="0" w:line="240" w:lineRule="auto"/>
              <w:jc w:val="center"/>
              <w:rPr>
                <w:rFonts w:ascii="Times New Roman" w:hAnsi="Times New Roman"/>
                <w:sz w:val="24"/>
                <w:szCs w:val="24"/>
                <w:lang w:eastAsia="ru-RU"/>
              </w:rPr>
            </w:pPr>
          </w:p>
        </w:tc>
      </w:tr>
      <w:tr w:rsidR="00CE7B8B" w:rsidRPr="00134CE0" w:rsidTr="00CE7B8B">
        <w:trPr>
          <w:trHeight w:val="240"/>
        </w:trPr>
        <w:tc>
          <w:tcPr>
            <w:tcW w:w="2827" w:type="dxa"/>
            <w:vMerge/>
            <w:tcBorders>
              <w:left w:val="single" w:sz="4" w:space="0" w:color="auto"/>
            </w:tcBorders>
          </w:tcPr>
          <w:p w:rsidR="00CE7B8B" w:rsidRPr="007E39BF"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tcBorders>
            <w:vAlign w:val="center"/>
          </w:tcPr>
          <w:p w:rsidR="00CE7B8B"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3.</w:t>
            </w:r>
          </w:p>
        </w:tc>
        <w:tc>
          <w:tcPr>
            <w:tcW w:w="11200" w:type="dxa"/>
            <w:gridSpan w:val="3"/>
            <w:tcBorders>
              <w:top w:val="single" w:sz="4" w:space="0" w:color="auto"/>
              <w:bottom w:val="single" w:sz="4" w:space="0" w:color="auto"/>
            </w:tcBorders>
          </w:tcPr>
          <w:p w:rsidR="00CE7B8B" w:rsidRPr="00CB14E3" w:rsidRDefault="00CE7B8B" w:rsidP="00CE7B8B">
            <w:pPr>
              <w:spacing w:after="0" w:line="240" w:lineRule="auto"/>
              <w:rPr>
                <w:rFonts w:ascii="Times New Roman" w:hAnsi="Times New Roman"/>
                <w:sz w:val="24"/>
                <w:szCs w:val="24"/>
              </w:rPr>
            </w:pPr>
            <w:r w:rsidRPr="00CB14E3">
              <w:rPr>
                <w:rFonts w:ascii="Times New Roman" w:hAnsi="Times New Roman"/>
                <w:sz w:val="24"/>
                <w:szCs w:val="24"/>
              </w:rPr>
              <w:t>Виды разрушения и износа типовых деталей и узлов металлургического оборудования</w:t>
            </w:r>
          </w:p>
        </w:tc>
        <w:tc>
          <w:tcPr>
            <w:tcW w:w="993" w:type="dxa"/>
            <w:vMerge/>
          </w:tcPr>
          <w:p w:rsidR="00CE7B8B" w:rsidRPr="007E39BF" w:rsidRDefault="00CE7B8B" w:rsidP="00CE7B8B">
            <w:pPr>
              <w:spacing w:after="0" w:line="240" w:lineRule="auto"/>
              <w:jc w:val="center"/>
              <w:rPr>
                <w:rFonts w:ascii="Times New Roman" w:hAnsi="Times New Roman"/>
                <w:sz w:val="24"/>
                <w:szCs w:val="24"/>
                <w:lang w:eastAsia="ru-RU"/>
              </w:rPr>
            </w:pPr>
          </w:p>
        </w:tc>
      </w:tr>
      <w:tr w:rsidR="00CE7B8B" w:rsidRPr="00134CE0" w:rsidTr="00CE7B8B">
        <w:trPr>
          <w:trHeight w:val="122"/>
        </w:trPr>
        <w:tc>
          <w:tcPr>
            <w:tcW w:w="2827" w:type="dxa"/>
            <w:vMerge/>
            <w:tcBorders>
              <w:left w:val="single" w:sz="4" w:space="0" w:color="auto"/>
            </w:tcBorders>
          </w:tcPr>
          <w:p w:rsidR="00CE7B8B" w:rsidRPr="007E39BF"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tcBorders>
            <w:vAlign w:val="center"/>
          </w:tcPr>
          <w:p w:rsidR="00CE7B8B"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c>
          <w:tcPr>
            <w:tcW w:w="11200" w:type="dxa"/>
            <w:gridSpan w:val="3"/>
            <w:tcBorders>
              <w:top w:val="single" w:sz="4" w:space="0" w:color="auto"/>
              <w:bottom w:val="single" w:sz="4" w:space="0" w:color="auto"/>
            </w:tcBorders>
          </w:tcPr>
          <w:p w:rsidR="00CE7B8B" w:rsidRPr="00CB14E3" w:rsidRDefault="00CE7B8B" w:rsidP="00CE7B8B">
            <w:pPr>
              <w:spacing w:after="0" w:line="240" w:lineRule="auto"/>
              <w:rPr>
                <w:rFonts w:ascii="Times New Roman" w:hAnsi="Times New Roman"/>
                <w:sz w:val="24"/>
                <w:szCs w:val="24"/>
              </w:rPr>
            </w:pPr>
            <w:r w:rsidRPr="00CB14E3">
              <w:rPr>
                <w:rFonts w:ascii="Times New Roman" w:hAnsi="Times New Roman"/>
                <w:sz w:val="24"/>
                <w:szCs w:val="24"/>
              </w:rPr>
              <w:t>Виды, назначение, устройство, принцип действия и правила применения контрольно-измерительных пр</w:t>
            </w:r>
            <w:r w:rsidRPr="00CB14E3">
              <w:rPr>
                <w:rFonts w:ascii="Times New Roman" w:hAnsi="Times New Roman"/>
                <w:sz w:val="24"/>
                <w:szCs w:val="24"/>
              </w:rPr>
              <w:t>и</w:t>
            </w:r>
            <w:r w:rsidRPr="00CB14E3">
              <w:rPr>
                <w:rFonts w:ascii="Times New Roman" w:hAnsi="Times New Roman"/>
                <w:sz w:val="24"/>
                <w:szCs w:val="24"/>
              </w:rPr>
              <w:t>боров (манометры, расходомеры и пр.), отображающих состояние контролируемого оборудования.</w:t>
            </w:r>
          </w:p>
        </w:tc>
        <w:tc>
          <w:tcPr>
            <w:tcW w:w="993" w:type="dxa"/>
            <w:vMerge/>
          </w:tcPr>
          <w:p w:rsidR="00CE7B8B" w:rsidRPr="007E39BF" w:rsidRDefault="00CE7B8B" w:rsidP="00CE7B8B">
            <w:pPr>
              <w:spacing w:after="0" w:line="240" w:lineRule="auto"/>
              <w:jc w:val="center"/>
              <w:rPr>
                <w:rFonts w:ascii="Times New Roman" w:hAnsi="Times New Roman"/>
                <w:sz w:val="24"/>
                <w:szCs w:val="24"/>
                <w:lang w:eastAsia="ru-RU"/>
              </w:rPr>
            </w:pPr>
          </w:p>
        </w:tc>
      </w:tr>
      <w:tr w:rsidR="00CE7B8B" w:rsidRPr="00134CE0" w:rsidTr="00CE7B8B">
        <w:trPr>
          <w:trHeight w:val="137"/>
        </w:trPr>
        <w:tc>
          <w:tcPr>
            <w:tcW w:w="2827" w:type="dxa"/>
            <w:vMerge/>
            <w:tcBorders>
              <w:left w:val="single" w:sz="4" w:space="0" w:color="auto"/>
            </w:tcBorders>
          </w:tcPr>
          <w:p w:rsidR="00CE7B8B" w:rsidRPr="007E39BF"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tcBorders>
            <w:vAlign w:val="center"/>
          </w:tcPr>
          <w:p w:rsidR="00CE7B8B"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5.</w:t>
            </w:r>
          </w:p>
        </w:tc>
        <w:tc>
          <w:tcPr>
            <w:tcW w:w="11200" w:type="dxa"/>
            <w:gridSpan w:val="3"/>
            <w:tcBorders>
              <w:top w:val="single" w:sz="4" w:space="0" w:color="auto"/>
              <w:bottom w:val="single" w:sz="4" w:space="0" w:color="auto"/>
            </w:tcBorders>
          </w:tcPr>
          <w:p w:rsidR="00CE7B8B" w:rsidRPr="00CB14E3" w:rsidRDefault="00CE7B8B" w:rsidP="00CE7B8B">
            <w:pPr>
              <w:spacing w:after="0" w:line="240" w:lineRule="auto"/>
              <w:rPr>
                <w:rFonts w:ascii="Times New Roman" w:hAnsi="Times New Roman"/>
                <w:sz w:val="24"/>
                <w:szCs w:val="24"/>
              </w:rPr>
            </w:pPr>
            <w:r w:rsidRPr="00CB14E3">
              <w:rPr>
                <w:rFonts w:ascii="Times New Roman" w:hAnsi="Times New Roman"/>
                <w:sz w:val="24"/>
                <w:szCs w:val="24"/>
              </w:rPr>
              <w:t>Перечень параметров, характеризующих режим работы и состояние контролируемого оборудования. Диапазон значений параметров, характеризующих нормальный режим работы и состояние оборудования. Методы, способы и периодичность контроля параметров по приборам. Признаки отклонения параметров от установленных требований. Причины отклонения, порядок выявления, способы предупреждения и ус</w:t>
            </w:r>
            <w:r w:rsidRPr="00CB14E3">
              <w:rPr>
                <w:rFonts w:ascii="Times New Roman" w:hAnsi="Times New Roman"/>
                <w:sz w:val="24"/>
                <w:szCs w:val="24"/>
              </w:rPr>
              <w:t>т</w:t>
            </w:r>
            <w:r w:rsidRPr="00CB14E3">
              <w:rPr>
                <w:rFonts w:ascii="Times New Roman" w:hAnsi="Times New Roman"/>
                <w:sz w:val="24"/>
                <w:szCs w:val="24"/>
              </w:rPr>
              <w:t>ранения</w:t>
            </w:r>
          </w:p>
        </w:tc>
        <w:tc>
          <w:tcPr>
            <w:tcW w:w="993" w:type="dxa"/>
            <w:vMerge/>
          </w:tcPr>
          <w:p w:rsidR="00CE7B8B" w:rsidRPr="007E39BF" w:rsidRDefault="00CE7B8B" w:rsidP="00CE7B8B">
            <w:pPr>
              <w:spacing w:after="0" w:line="240" w:lineRule="auto"/>
              <w:jc w:val="center"/>
              <w:rPr>
                <w:rFonts w:ascii="Times New Roman" w:hAnsi="Times New Roman"/>
                <w:sz w:val="24"/>
                <w:szCs w:val="24"/>
                <w:lang w:eastAsia="ru-RU"/>
              </w:rPr>
            </w:pPr>
          </w:p>
        </w:tc>
      </w:tr>
      <w:tr w:rsidR="00CE7B8B" w:rsidRPr="00134CE0" w:rsidTr="00CE7B8B">
        <w:trPr>
          <w:trHeight w:val="137"/>
        </w:trPr>
        <w:tc>
          <w:tcPr>
            <w:tcW w:w="2827" w:type="dxa"/>
            <w:vMerge/>
            <w:tcBorders>
              <w:left w:val="single" w:sz="4" w:space="0" w:color="auto"/>
            </w:tcBorders>
          </w:tcPr>
          <w:p w:rsidR="00CE7B8B" w:rsidRPr="007E39BF"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tcBorders>
            <w:vAlign w:val="center"/>
          </w:tcPr>
          <w:p w:rsidR="00CE7B8B"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6.</w:t>
            </w:r>
          </w:p>
        </w:tc>
        <w:tc>
          <w:tcPr>
            <w:tcW w:w="11200" w:type="dxa"/>
            <w:gridSpan w:val="3"/>
            <w:tcBorders>
              <w:top w:val="single" w:sz="4" w:space="0" w:color="auto"/>
              <w:bottom w:val="single" w:sz="4" w:space="0" w:color="auto"/>
            </w:tcBorders>
          </w:tcPr>
          <w:p w:rsidR="00CE7B8B" w:rsidRPr="00CB14E3" w:rsidRDefault="00CE7B8B" w:rsidP="00CE7B8B">
            <w:pPr>
              <w:spacing w:after="0" w:line="240" w:lineRule="auto"/>
              <w:rPr>
                <w:rFonts w:ascii="Times New Roman" w:hAnsi="Times New Roman"/>
                <w:sz w:val="24"/>
                <w:szCs w:val="24"/>
              </w:rPr>
            </w:pPr>
            <w:r w:rsidRPr="00CB14E3">
              <w:rPr>
                <w:rFonts w:ascii="Times New Roman" w:hAnsi="Times New Roman"/>
                <w:bCs/>
                <w:sz w:val="24"/>
                <w:szCs w:val="24"/>
              </w:rPr>
              <w:t>Виды, назначение, устройство и правила применения универсальных приспособлений, слесарного инс</w:t>
            </w:r>
            <w:r w:rsidRPr="00CB14E3">
              <w:rPr>
                <w:rFonts w:ascii="Times New Roman" w:hAnsi="Times New Roman"/>
                <w:bCs/>
                <w:sz w:val="24"/>
                <w:szCs w:val="24"/>
              </w:rPr>
              <w:t>т</w:t>
            </w:r>
            <w:r w:rsidRPr="00CB14E3">
              <w:rPr>
                <w:rFonts w:ascii="Times New Roman" w:hAnsi="Times New Roman"/>
                <w:bCs/>
                <w:sz w:val="24"/>
                <w:szCs w:val="24"/>
              </w:rPr>
              <w:t>румента, контрольно-измерительного оборудования и инструмента, используемых при диагностике об</w:t>
            </w:r>
            <w:r w:rsidRPr="00CB14E3">
              <w:rPr>
                <w:rFonts w:ascii="Times New Roman" w:hAnsi="Times New Roman"/>
                <w:bCs/>
                <w:sz w:val="24"/>
                <w:szCs w:val="24"/>
              </w:rPr>
              <w:t>о</w:t>
            </w:r>
            <w:r w:rsidRPr="00CB14E3">
              <w:rPr>
                <w:rFonts w:ascii="Times New Roman" w:hAnsi="Times New Roman"/>
                <w:bCs/>
                <w:sz w:val="24"/>
                <w:szCs w:val="24"/>
              </w:rPr>
              <w:t>рудования, агрегатов и машин</w:t>
            </w:r>
          </w:p>
        </w:tc>
        <w:tc>
          <w:tcPr>
            <w:tcW w:w="993" w:type="dxa"/>
            <w:vMerge/>
          </w:tcPr>
          <w:p w:rsidR="00CE7B8B" w:rsidRPr="007E39BF" w:rsidRDefault="00CE7B8B" w:rsidP="00CE7B8B">
            <w:pPr>
              <w:spacing w:after="0" w:line="240" w:lineRule="auto"/>
              <w:jc w:val="center"/>
              <w:rPr>
                <w:rFonts w:ascii="Times New Roman" w:hAnsi="Times New Roman"/>
                <w:sz w:val="24"/>
                <w:szCs w:val="24"/>
                <w:lang w:eastAsia="ru-RU"/>
              </w:rPr>
            </w:pPr>
          </w:p>
        </w:tc>
      </w:tr>
      <w:tr w:rsidR="00CE7B8B" w:rsidRPr="00134CE0" w:rsidTr="00CE7B8B">
        <w:trPr>
          <w:trHeight w:val="154"/>
        </w:trPr>
        <w:tc>
          <w:tcPr>
            <w:tcW w:w="2827" w:type="dxa"/>
            <w:vMerge/>
            <w:tcBorders>
              <w:left w:val="single" w:sz="4" w:space="0" w:color="auto"/>
            </w:tcBorders>
          </w:tcPr>
          <w:p w:rsidR="00CE7B8B" w:rsidRPr="007E39BF"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tcBorders>
            <w:vAlign w:val="center"/>
          </w:tcPr>
          <w:p w:rsidR="00CE7B8B"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7.</w:t>
            </w:r>
          </w:p>
        </w:tc>
        <w:tc>
          <w:tcPr>
            <w:tcW w:w="11200" w:type="dxa"/>
            <w:gridSpan w:val="3"/>
            <w:tcBorders>
              <w:top w:val="single" w:sz="4" w:space="0" w:color="auto"/>
              <w:bottom w:val="single" w:sz="4" w:space="0" w:color="auto"/>
            </w:tcBorders>
          </w:tcPr>
          <w:p w:rsidR="00CE7B8B" w:rsidRPr="00CB14E3" w:rsidRDefault="00CE7B8B" w:rsidP="00CE7B8B">
            <w:pPr>
              <w:spacing w:after="0" w:line="240" w:lineRule="auto"/>
              <w:rPr>
                <w:rFonts w:ascii="Times New Roman" w:hAnsi="Times New Roman"/>
                <w:sz w:val="24"/>
                <w:szCs w:val="24"/>
              </w:rPr>
            </w:pPr>
            <w:r w:rsidRPr="00CB14E3">
              <w:rPr>
                <w:rFonts w:ascii="Times New Roman" w:hAnsi="Times New Roman"/>
                <w:sz w:val="24"/>
                <w:szCs w:val="24"/>
              </w:rPr>
              <w:t>Улучшение условий работы деталей</w:t>
            </w:r>
            <w:r>
              <w:rPr>
                <w:rFonts w:ascii="Times New Roman" w:hAnsi="Times New Roman"/>
                <w:sz w:val="24"/>
                <w:szCs w:val="24"/>
              </w:rPr>
              <w:t>.</w:t>
            </w:r>
            <w:r w:rsidRPr="00CB14E3">
              <w:rPr>
                <w:rFonts w:ascii="Times New Roman" w:hAnsi="Times New Roman"/>
                <w:sz w:val="24"/>
                <w:szCs w:val="24"/>
              </w:rPr>
              <w:t xml:space="preserve"> Выбор материала деталей и термической обработки</w:t>
            </w:r>
          </w:p>
        </w:tc>
        <w:tc>
          <w:tcPr>
            <w:tcW w:w="993" w:type="dxa"/>
            <w:vMerge/>
          </w:tcPr>
          <w:p w:rsidR="00CE7B8B" w:rsidRPr="007E39BF" w:rsidRDefault="00CE7B8B" w:rsidP="00CE7B8B">
            <w:pPr>
              <w:spacing w:after="0" w:line="240" w:lineRule="auto"/>
              <w:jc w:val="center"/>
              <w:rPr>
                <w:rFonts w:ascii="Times New Roman" w:hAnsi="Times New Roman"/>
                <w:sz w:val="24"/>
                <w:szCs w:val="24"/>
                <w:lang w:eastAsia="ru-RU"/>
              </w:rPr>
            </w:pPr>
          </w:p>
        </w:tc>
      </w:tr>
      <w:tr w:rsidR="00CE7B8B" w:rsidRPr="00134CE0" w:rsidTr="00CE7B8B">
        <w:trPr>
          <w:trHeight w:val="206"/>
        </w:trPr>
        <w:tc>
          <w:tcPr>
            <w:tcW w:w="2827" w:type="dxa"/>
            <w:vMerge/>
            <w:tcBorders>
              <w:left w:val="single" w:sz="4" w:space="0" w:color="auto"/>
            </w:tcBorders>
          </w:tcPr>
          <w:p w:rsidR="00CE7B8B" w:rsidRPr="007E39BF"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tcBorders>
            <w:vAlign w:val="center"/>
          </w:tcPr>
          <w:p w:rsidR="00CE7B8B"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8.</w:t>
            </w:r>
          </w:p>
        </w:tc>
        <w:tc>
          <w:tcPr>
            <w:tcW w:w="11200" w:type="dxa"/>
            <w:gridSpan w:val="3"/>
            <w:tcBorders>
              <w:top w:val="single" w:sz="4" w:space="0" w:color="auto"/>
              <w:bottom w:val="single" w:sz="4" w:space="0" w:color="auto"/>
            </w:tcBorders>
          </w:tcPr>
          <w:p w:rsidR="00CE7B8B" w:rsidRPr="00CB14E3" w:rsidRDefault="00CE7B8B" w:rsidP="00CE7B8B">
            <w:pPr>
              <w:spacing w:after="0" w:line="240" w:lineRule="auto"/>
              <w:rPr>
                <w:rFonts w:ascii="Times New Roman" w:hAnsi="Times New Roman"/>
                <w:sz w:val="24"/>
                <w:szCs w:val="24"/>
              </w:rPr>
            </w:pPr>
            <w:r w:rsidRPr="00CB14E3">
              <w:rPr>
                <w:rFonts w:ascii="Times New Roman" w:hAnsi="Times New Roman"/>
                <w:sz w:val="24"/>
                <w:szCs w:val="24"/>
              </w:rPr>
              <w:t>Предельно допустимые нормы износа деталей и узлов металлургического оборудования</w:t>
            </w:r>
          </w:p>
        </w:tc>
        <w:tc>
          <w:tcPr>
            <w:tcW w:w="993" w:type="dxa"/>
            <w:vMerge/>
          </w:tcPr>
          <w:p w:rsidR="00CE7B8B" w:rsidRPr="007E39BF" w:rsidRDefault="00CE7B8B" w:rsidP="00CE7B8B">
            <w:pPr>
              <w:spacing w:after="0" w:line="240" w:lineRule="auto"/>
              <w:jc w:val="center"/>
              <w:rPr>
                <w:rFonts w:ascii="Times New Roman" w:hAnsi="Times New Roman"/>
                <w:sz w:val="24"/>
                <w:szCs w:val="24"/>
                <w:lang w:eastAsia="ru-RU"/>
              </w:rPr>
            </w:pPr>
          </w:p>
        </w:tc>
      </w:tr>
      <w:tr w:rsidR="00CE7B8B" w:rsidRPr="00134CE0" w:rsidTr="00CE7B8B">
        <w:trPr>
          <w:trHeight w:val="244"/>
        </w:trPr>
        <w:tc>
          <w:tcPr>
            <w:tcW w:w="2827" w:type="dxa"/>
            <w:vMerge/>
            <w:tcBorders>
              <w:left w:val="single" w:sz="4" w:space="0" w:color="auto"/>
            </w:tcBorders>
          </w:tcPr>
          <w:p w:rsidR="00CE7B8B" w:rsidRPr="007E39BF" w:rsidRDefault="00CE7B8B" w:rsidP="00CE7B8B">
            <w:pPr>
              <w:spacing w:after="0" w:line="240" w:lineRule="auto"/>
              <w:rPr>
                <w:rFonts w:ascii="Times New Roman" w:hAnsi="Times New Roman"/>
                <w:b/>
                <w:bCs/>
                <w:sz w:val="24"/>
                <w:szCs w:val="24"/>
                <w:lang w:eastAsia="ru-RU"/>
              </w:rPr>
            </w:pPr>
          </w:p>
        </w:tc>
        <w:tc>
          <w:tcPr>
            <w:tcW w:w="11774" w:type="dxa"/>
            <w:gridSpan w:val="5"/>
            <w:tcBorders>
              <w:top w:val="single" w:sz="4" w:space="0" w:color="auto"/>
              <w:bottom w:val="single" w:sz="4" w:space="0" w:color="auto"/>
            </w:tcBorders>
          </w:tcPr>
          <w:p w:rsidR="00CE7B8B" w:rsidRPr="00CB14E3" w:rsidRDefault="00CE7B8B" w:rsidP="00CE7B8B">
            <w:pPr>
              <w:spacing w:after="0" w:line="240" w:lineRule="auto"/>
              <w:rPr>
                <w:rFonts w:ascii="Times New Roman" w:hAnsi="Times New Roman"/>
                <w:sz w:val="24"/>
                <w:szCs w:val="24"/>
                <w:lang w:eastAsia="ru-RU"/>
              </w:rPr>
            </w:pPr>
            <w:r w:rsidRPr="00DD788F">
              <w:rPr>
                <w:rFonts w:ascii="Times New Roman" w:hAnsi="Times New Roman"/>
                <w:sz w:val="24"/>
                <w:szCs w:val="24"/>
                <w:lang w:eastAsia="ru-RU"/>
              </w:rPr>
              <w:t xml:space="preserve">Лабораторные </w:t>
            </w:r>
            <w:r w:rsidRPr="00AB4ADD">
              <w:rPr>
                <w:rFonts w:ascii="Times New Roman" w:hAnsi="Times New Roman"/>
                <w:sz w:val="24"/>
                <w:szCs w:val="24"/>
                <w:lang w:eastAsia="ru-RU"/>
              </w:rPr>
              <w:t>занятия</w:t>
            </w:r>
          </w:p>
        </w:tc>
        <w:tc>
          <w:tcPr>
            <w:tcW w:w="993" w:type="dxa"/>
            <w:vMerge w:val="restart"/>
            <w:tcBorders>
              <w:top w:val="single" w:sz="4" w:space="0" w:color="auto"/>
            </w:tcBorders>
          </w:tcPr>
          <w:p w:rsidR="00CE7B8B" w:rsidRPr="007E39BF"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w:t>
            </w:r>
          </w:p>
        </w:tc>
      </w:tr>
      <w:tr w:rsidR="00CE7B8B" w:rsidRPr="00134CE0" w:rsidTr="00CE7B8B">
        <w:trPr>
          <w:trHeight w:val="291"/>
        </w:trPr>
        <w:tc>
          <w:tcPr>
            <w:tcW w:w="2827" w:type="dxa"/>
            <w:vMerge/>
            <w:tcBorders>
              <w:left w:val="single" w:sz="4" w:space="0" w:color="auto"/>
            </w:tcBorders>
          </w:tcPr>
          <w:p w:rsidR="00CE7B8B" w:rsidRPr="007E39BF" w:rsidRDefault="00CE7B8B" w:rsidP="00CE7B8B">
            <w:pPr>
              <w:spacing w:after="0" w:line="240" w:lineRule="auto"/>
              <w:rPr>
                <w:rFonts w:ascii="Times New Roman" w:hAnsi="Times New Roman"/>
                <w:b/>
                <w:bCs/>
                <w:sz w:val="24"/>
                <w:szCs w:val="24"/>
                <w:lang w:eastAsia="ru-RU"/>
              </w:rPr>
            </w:pPr>
          </w:p>
        </w:tc>
        <w:tc>
          <w:tcPr>
            <w:tcW w:w="566" w:type="dxa"/>
            <w:tcBorders>
              <w:top w:val="single" w:sz="4" w:space="0" w:color="auto"/>
              <w:bottom w:val="single" w:sz="4" w:space="0" w:color="auto"/>
              <w:right w:val="single" w:sz="4" w:space="0" w:color="auto"/>
            </w:tcBorders>
            <w:vAlign w:val="center"/>
          </w:tcPr>
          <w:p w:rsidR="00CE7B8B" w:rsidRPr="00CB14E3"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w:t>
            </w:r>
          </w:p>
        </w:tc>
        <w:tc>
          <w:tcPr>
            <w:tcW w:w="11208" w:type="dxa"/>
            <w:gridSpan w:val="4"/>
            <w:tcBorders>
              <w:top w:val="single" w:sz="4" w:space="0" w:color="auto"/>
              <w:left w:val="single" w:sz="4" w:space="0" w:color="auto"/>
              <w:bottom w:val="single" w:sz="4" w:space="0" w:color="auto"/>
            </w:tcBorders>
          </w:tcPr>
          <w:p w:rsidR="00CE7B8B" w:rsidRPr="000C1113" w:rsidRDefault="00CE7B8B" w:rsidP="00CE7B8B">
            <w:pPr>
              <w:spacing w:after="0" w:line="240" w:lineRule="auto"/>
              <w:rPr>
                <w:rFonts w:ascii="Times New Roman" w:hAnsi="Times New Roman"/>
                <w:sz w:val="24"/>
                <w:szCs w:val="24"/>
                <w:lang w:eastAsia="ru-RU"/>
              </w:rPr>
            </w:pPr>
            <w:r w:rsidRPr="000C1113">
              <w:rPr>
                <w:rFonts w:ascii="Times New Roman" w:hAnsi="Times New Roman"/>
                <w:sz w:val="24"/>
                <w:szCs w:val="24"/>
              </w:rPr>
              <w:t>Лабораторн</w:t>
            </w:r>
            <w:r>
              <w:rPr>
                <w:rFonts w:ascii="Times New Roman" w:hAnsi="Times New Roman"/>
                <w:sz w:val="24"/>
                <w:szCs w:val="24"/>
              </w:rPr>
              <w:t>ое</w:t>
            </w:r>
            <w:r>
              <w:rPr>
                <w:rFonts w:ascii="Times New Roman" w:hAnsi="Times New Roman"/>
                <w:sz w:val="24"/>
                <w:szCs w:val="24"/>
                <w:lang w:eastAsia="ru-RU"/>
              </w:rPr>
              <w:t>занятие</w:t>
            </w:r>
            <w:r w:rsidRPr="000C1113">
              <w:rPr>
                <w:rFonts w:ascii="Times New Roman" w:hAnsi="Times New Roman"/>
                <w:sz w:val="24"/>
                <w:szCs w:val="24"/>
              </w:rPr>
              <w:t xml:space="preserve"> №</w:t>
            </w:r>
            <w:r>
              <w:rPr>
                <w:rFonts w:ascii="Times New Roman" w:hAnsi="Times New Roman"/>
                <w:sz w:val="24"/>
                <w:szCs w:val="24"/>
              </w:rPr>
              <w:t xml:space="preserve"> 4. </w:t>
            </w:r>
            <w:r w:rsidRPr="000C1113">
              <w:rPr>
                <w:rFonts w:ascii="Times New Roman" w:hAnsi="Times New Roman"/>
                <w:sz w:val="24"/>
                <w:szCs w:val="24"/>
              </w:rPr>
              <w:t>Исследование образцов дета</w:t>
            </w:r>
            <w:r>
              <w:rPr>
                <w:rFonts w:ascii="Times New Roman" w:hAnsi="Times New Roman"/>
                <w:sz w:val="24"/>
                <w:szCs w:val="24"/>
              </w:rPr>
              <w:t>лей для определения вида отказа</w:t>
            </w:r>
          </w:p>
        </w:tc>
        <w:tc>
          <w:tcPr>
            <w:tcW w:w="993" w:type="dxa"/>
            <w:vMerge/>
          </w:tcPr>
          <w:p w:rsidR="00CE7B8B" w:rsidRDefault="00CE7B8B" w:rsidP="00CE7B8B">
            <w:pPr>
              <w:spacing w:after="0" w:line="240" w:lineRule="auto"/>
              <w:jc w:val="center"/>
              <w:rPr>
                <w:rFonts w:ascii="Times New Roman" w:hAnsi="Times New Roman"/>
                <w:sz w:val="24"/>
                <w:szCs w:val="24"/>
                <w:lang w:eastAsia="ru-RU"/>
              </w:rPr>
            </w:pPr>
          </w:p>
        </w:tc>
      </w:tr>
      <w:tr w:rsidR="00CE7B8B" w:rsidRPr="00134CE0" w:rsidTr="00CE7B8B">
        <w:trPr>
          <w:trHeight w:val="165"/>
        </w:trPr>
        <w:tc>
          <w:tcPr>
            <w:tcW w:w="2827" w:type="dxa"/>
            <w:vMerge/>
            <w:tcBorders>
              <w:left w:val="single" w:sz="4" w:space="0" w:color="auto"/>
            </w:tcBorders>
          </w:tcPr>
          <w:p w:rsidR="00CE7B8B" w:rsidRPr="007E39BF" w:rsidRDefault="00CE7B8B" w:rsidP="00CE7B8B">
            <w:pPr>
              <w:spacing w:after="0" w:line="240" w:lineRule="auto"/>
              <w:rPr>
                <w:rFonts w:ascii="Times New Roman" w:hAnsi="Times New Roman"/>
                <w:b/>
                <w:bCs/>
                <w:sz w:val="24"/>
                <w:szCs w:val="24"/>
                <w:lang w:eastAsia="ru-RU"/>
              </w:rPr>
            </w:pPr>
          </w:p>
        </w:tc>
        <w:tc>
          <w:tcPr>
            <w:tcW w:w="11774" w:type="dxa"/>
            <w:gridSpan w:val="5"/>
            <w:tcBorders>
              <w:top w:val="single" w:sz="4" w:space="0" w:color="auto"/>
              <w:bottom w:val="single" w:sz="4" w:space="0" w:color="auto"/>
            </w:tcBorders>
          </w:tcPr>
          <w:p w:rsidR="00CE7B8B" w:rsidRPr="00134CE0" w:rsidRDefault="00CE7B8B" w:rsidP="00CE7B8B">
            <w:pPr>
              <w:spacing w:after="0" w:line="240" w:lineRule="auto"/>
              <w:rPr>
                <w:rFonts w:ascii="Times New Roman" w:hAnsi="Times New Roman"/>
                <w:b/>
                <w:sz w:val="24"/>
                <w:szCs w:val="24"/>
                <w:lang w:eastAsia="ru-RU"/>
              </w:rPr>
            </w:pPr>
            <w:r w:rsidRPr="00AB4ADD">
              <w:rPr>
                <w:rFonts w:ascii="Times New Roman" w:hAnsi="Times New Roman"/>
                <w:sz w:val="24"/>
                <w:szCs w:val="24"/>
                <w:lang w:eastAsia="ru-RU"/>
              </w:rPr>
              <w:t>Практические занятия</w:t>
            </w:r>
          </w:p>
        </w:tc>
        <w:tc>
          <w:tcPr>
            <w:tcW w:w="993" w:type="dxa"/>
            <w:vMerge w:val="restart"/>
            <w:tcBorders>
              <w:top w:val="single" w:sz="4" w:space="0" w:color="auto"/>
            </w:tcBorders>
          </w:tcPr>
          <w:p w:rsidR="00CE7B8B" w:rsidRPr="007E39BF" w:rsidRDefault="00A362FF"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8</w:t>
            </w:r>
          </w:p>
        </w:tc>
      </w:tr>
      <w:tr w:rsidR="00CE7B8B" w:rsidRPr="00134CE0" w:rsidTr="00CE7B8B">
        <w:trPr>
          <w:trHeight w:val="532"/>
        </w:trPr>
        <w:tc>
          <w:tcPr>
            <w:tcW w:w="2827" w:type="dxa"/>
            <w:vMerge/>
            <w:tcBorders>
              <w:left w:val="single" w:sz="4" w:space="0" w:color="auto"/>
            </w:tcBorders>
          </w:tcPr>
          <w:p w:rsidR="00CE7B8B" w:rsidRPr="007E39BF"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tcBorders>
          </w:tcPr>
          <w:p w:rsidR="00CE7B8B" w:rsidRPr="00776288" w:rsidRDefault="00CE7B8B" w:rsidP="00CE7B8B">
            <w:pPr>
              <w:spacing w:after="0" w:line="240" w:lineRule="auto"/>
              <w:jc w:val="center"/>
              <w:rPr>
                <w:rFonts w:ascii="Times New Roman" w:hAnsi="Times New Roman"/>
                <w:sz w:val="24"/>
                <w:szCs w:val="24"/>
                <w:lang w:eastAsia="ru-RU"/>
              </w:rPr>
            </w:pPr>
            <w:r w:rsidRPr="00776288">
              <w:rPr>
                <w:rFonts w:ascii="Times New Roman" w:hAnsi="Times New Roman"/>
                <w:sz w:val="24"/>
                <w:szCs w:val="24"/>
                <w:lang w:eastAsia="ru-RU"/>
              </w:rPr>
              <w:t>1.</w:t>
            </w:r>
          </w:p>
        </w:tc>
        <w:tc>
          <w:tcPr>
            <w:tcW w:w="11200" w:type="dxa"/>
            <w:gridSpan w:val="3"/>
            <w:tcBorders>
              <w:top w:val="single" w:sz="4" w:space="0" w:color="auto"/>
              <w:bottom w:val="single" w:sz="4" w:space="0" w:color="auto"/>
            </w:tcBorders>
          </w:tcPr>
          <w:p w:rsidR="00CE7B8B" w:rsidRPr="00776288" w:rsidRDefault="00CE7B8B" w:rsidP="00CE7B8B">
            <w:pPr>
              <w:spacing w:after="0" w:line="240" w:lineRule="auto"/>
              <w:rPr>
                <w:rFonts w:ascii="Times New Roman" w:hAnsi="Times New Roman"/>
                <w:sz w:val="24"/>
                <w:szCs w:val="24"/>
                <w:lang w:eastAsia="ru-RU"/>
              </w:rPr>
            </w:pPr>
            <w:r w:rsidRPr="00776288">
              <w:rPr>
                <w:rFonts w:ascii="Times New Roman" w:hAnsi="Times New Roman"/>
                <w:sz w:val="24"/>
                <w:szCs w:val="24"/>
                <w:lang w:eastAsia="ru-RU"/>
              </w:rPr>
              <w:t>Практическ</w:t>
            </w:r>
            <w:r>
              <w:rPr>
                <w:rFonts w:ascii="Times New Roman" w:hAnsi="Times New Roman"/>
                <w:sz w:val="24"/>
                <w:szCs w:val="24"/>
                <w:lang w:eastAsia="ru-RU"/>
              </w:rPr>
              <w:t>оезанятие</w:t>
            </w:r>
            <w:r w:rsidRPr="00776288">
              <w:rPr>
                <w:rFonts w:ascii="Times New Roman" w:hAnsi="Times New Roman"/>
                <w:sz w:val="24"/>
                <w:szCs w:val="24"/>
                <w:lang w:eastAsia="ru-RU"/>
              </w:rPr>
              <w:t xml:space="preserve"> № </w:t>
            </w:r>
            <w:r>
              <w:rPr>
                <w:rFonts w:ascii="Times New Roman" w:hAnsi="Times New Roman"/>
                <w:sz w:val="24"/>
                <w:szCs w:val="24"/>
                <w:lang w:eastAsia="ru-RU"/>
              </w:rPr>
              <w:t xml:space="preserve">8. </w:t>
            </w:r>
            <w:r w:rsidRPr="00776288">
              <w:rPr>
                <w:rFonts w:ascii="Times New Roman" w:hAnsi="Times New Roman"/>
                <w:sz w:val="24"/>
                <w:szCs w:val="24"/>
              </w:rPr>
              <w:t>Разработка диагностики оборудования. Технологическое диагностирование т</w:t>
            </w:r>
            <w:r w:rsidRPr="00776288">
              <w:rPr>
                <w:rFonts w:ascii="Times New Roman" w:hAnsi="Times New Roman"/>
                <w:sz w:val="24"/>
                <w:szCs w:val="24"/>
              </w:rPr>
              <w:t>о</w:t>
            </w:r>
            <w:r w:rsidRPr="00776288">
              <w:rPr>
                <w:rFonts w:ascii="Times New Roman" w:hAnsi="Times New Roman"/>
                <w:sz w:val="24"/>
                <w:szCs w:val="24"/>
              </w:rPr>
              <w:t>кар</w:t>
            </w:r>
            <w:r>
              <w:rPr>
                <w:rFonts w:ascii="Times New Roman" w:hAnsi="Times New Roman"/>
                <w:sz w:val="24"/>
                <w:szCs w:val="24"/>
              </w:rPr>
              <w:t>ного станка</w:t>
            </w:r>
          </w:p>
        </w:tc>
        <w:tc>
          <w:tcPr>
            <w:tcW w:w="993" w:type="dxa"/>
            <w:vMerge/>
          </w:tcPr>
          <w:p w:rsidR="00CE7B8B" w:rsidRPr="00776288" w:rsidRDefault="00CE7B8B" w:rsidP="00CE7B8B">
            <w:pPr>
              <w:spacing w:after="0" w:line="240" w:lineRule="auto"/>
              <w:jc w:val="center"/>
              <w:rPr>
                <w:rFonts w:ascii="Times New Roman" w:hAnsi="Times New Roman"/>
                <w:sz w:val="24"/>
                <w:szCs w:val="24"/>
                <w:lang w:eastAsia="ru-RU"/>
              </w:rPr>
            </w:pPr>
          </w:p>
        </w:tc>
      </w:tr>
      <w:tr w:rsidR="00CE7B8B" w:rsidRPr="00134CE0" w:rsidTr="00CE7B8B">
        <w:trPr>
          <w:trHeight w:val="600"/>
        </w:trPr>
        <w:tc>
          <w:tcPr>
            <w:tcW w:w="2827" w:type="dxa"/>
            <w:vMerge/>
            <w:tcBorders>
              <w:left w:val="single" w:sz="4" w:space="0" w:color="auto"/>
              <w:bottom w:val="nil"/>
            </w:tcBorders>
          </w:tcPr>
          <w:p w:rsidR="00CE7B8B" w:rsidRPr="007E39BF"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tcBorders>
          </w:tcPr>
          <w:p w:rsidR="00CE7B8B" w:rsidRPr="00776288"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w:t>
            </w:r>
          </w:p>
        </w:tc>
        <w:tc>
          <w:tcPr>
            <w:tcW w:w="11200" w:type="dxa"/>
            <w:gridSpan w:val="3"/>
            <w:tcBorders>
              <w:top w:val="single" w:sz="4" w:space="0" w:color="auto"/>
              <w:bottom w:val="single" w:sz="4" w:space="0" w:color="auto"/>
            </w:tcBorders>
          </w:tcPr>
          <w:p w:rsidR="00CE7B8B" w:rsidRPr="00DD788F" w:rsidRDefault="00CE7B8B" w:rsidP="00CE7B8B">
            <w:pPr>
              <w:spacing w:after="0" w:line="240" w:lineRule="auto"/>
              <w:rPr>
                <w:rFonts w:ascii="Times New Roman" w:hAnsi="Times New Roman"/>
                <w:bCs/>
                <w:sz w:val="24"/>
                <w:szCs w:val="24"/>
              </w:rPr>
            </w:pPr>
            <w:r w:rsidRPr="00776288">
              <w:rPr>
                <w:rFonts w:ascii="Times New Roman" w:hAnsi="Times New Roman"/>
                <w:sz w:val="24"/>
                <w:szCs w:val="24"/>
                <w:lang w:eastAsia="ru-RU"/>
              </w:rPr>
              <w:t>Практическ</w:t>
            </w:r>
            <w:r>
              <w:rPr>
                <w:rFonts w:ascii="Times New Roman" w:hAnsi="Times New Roman"/>
                <w:sz w:val="24"/>
                <w:szCs w:val="24"/>
                <w:lang w:eastAsia="ru-RU"/>
              </w:rPr>
              <w:t>оезанятие</w:t>
            </w:r>
            <w:r w:rsidRPr="00776288">
              <w:rPr>
                <w:rFonts w:ascii="Times New Roman" w:hAnsi="Times New Roman"/>
                <w:bCs/>
                <w:sz w:val="24"/>
                <w:szCs w:val="24"/>
              </w:rPr>
              <w:t>№</w:t>
            </w:r>
            <w:r>
              <w:rPr>
                <w:rFonts w:ascii="Times New Roman" w:hAnsi="Times New Roman"/>
                <w:bCs/>
                <w:sz w:val="24"/>
                <w:szCs w:val="24"/>
              </w:rPr>
              <w:t xml:space="preserve"> 9. </w:t>
            </w:r>
            <w:r w:rsidRPr="00776288">
              <w:rPr>
                <w:rFonts w:ascii="Times New Roman" w:hAnsi="Times New Roman"/>
                <w:bCs/>
                <w:sz w:val="24"/>
                <w:szCs w:val="24"/>
              </w:rPr>
              <w:t>Определение эксплуатацион</w:t>
            </w:r>
            <w:r>
              <w:rPr>
                <w:rFonts w:ascii="Times New Roman" w:hAnsi="Times New Roman"/>
                <w:bCs/>
                <w:sz w:val="24"/>
                <w:szCs w:val="24"/>
              </w:rPr>
              <w:t>ных параметров, влияющих на характер и величину изнашивания</w:t>
            </w:r>
          </w:p>
        </w:tc>
        <w:tc>
          <w:tcPr>
            <w:tcW w:w="993" w:type="dxa"/>
            <w:vMerge/>
            <w:tcBorders>
              <w:bottom w:val="nil"/>
            </w:tcBorders>
          </w:tcPr>
          <w:p w:rsidR="00CE7B8B" w:rsidRPr="00776288" w:rsidRDefault="00CE7B8B" w:rsidP="00CE7B8B">
            <w:pPr>
              <w:spacing w:after="0" w:line="240" w:lineRule="auto"/>
              <w:jc w:val="center"/>
              <w:rPr>
                <w:rFonts w:ascii="Times New Roman" w:hAnsi="Times New Roman"/>
                <w:sz w:val="24"/>
                <w:szCs w:val="24"/>
                <w:lang w:eastAsia="ru-RU"/>
              </w:rPr>
            </w:pPr>
          </w:p>
        </w:tc>
      </w:tr>
      <w:tr w:rsidR="00CE7B8B" w:rsidRPr="00134CE0" w:rsidTr="00CE7B8B">
        <w:trPr>
          <w:trHeight w:val="261"/>
        </w:trPr>
        <w:tc>
          <w:tcPr>
            <w:tcW w:w="2827" w:type="dxa"/>
            <w:tcBorders>
              <w:top w:val="nil"/>
              <w:left w:val="single" w:sz="4" w:space="0" w:color="auto"/>
              <w:bottom w:val="single" w:sz="4" w:space="0" w:color="auto"/>
            </w:tcBorders>
          </w:tcPr>
          <w:p w:rsidR="00CE7B8B" w:rsidRPr="007E39BF"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tcBorders>
          </w:tcPr>
          <w:p w:rsidR="00CE7B8B" w:rsidRPr="00776288"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3.</w:t>
            </w:r>
          </w:p>
        </w:tc>
        <w:tc>
          <w:tcPr>
            <w:tcW w:w="11200" w:type="dxa"/>
            <w:gridSpan w:val="3"/>
            <w:tcBorders>
              <w:top w:val="single" w:sz="4" w:space="0" w:color="auto"/>
              <w:bottom w:val="single" w:sz="4" w:space="0" w:color="auto"/>
            </w:tcBorders>
          </w:tcPr>
          <w:p w:rsidR="00CE7B8B" w:rsidRPr="00776288" w:rsidRDefault="00CE7B8B" w:rsidP="00CE7B8B">
            <w:pPr>
              <w:spacing w:after="0" w:line="240" w:lineRule="auto"/>
              <w:rPr>
                <w:rFonts w:ascii="Times New Roman" w:hAnsi="Times New Roman"/>
                <w:bCs/>
                <w:sz w:val="24"/>
                <w:szCs w:val="24"/>
              </w:rPr>
            </w:pPr>
            <w:r w:rsidRPr="00776288">
              <w:rPr>
                <w:rFonts w:ascii="Times New Roman" w:hAnsi="Times New Roman"/>
                <w:sz w:val="24"/>
                <w:szCs w:val="24"/>
                <w:lang w:eastAsia="ru-RU"/>
              </w:rPr>
              <w:t>Практическ</w:t>
            </w:r>
            <w:r>
              <w:rPr>
                <w:rFonts w:ascii="Times New Roman" w:hAnsi="Times New Roman"/>
                <w:sz w:val="24"/>
                <w:szCs w:val="24"/>
                <w:lang w:eastAsia="ru-RU"/>
              </w:rPr>
              <w:t>оезанятие</w:t>
            </w:r>
            <w:r w:rsidRPr="00776288">
              <w:rPr>
                <w:rFonts w:ascii="Times New Roman" w:hAnsi="Times New Roman"/>
                <w:bCs/>
                <w:sz w:val="24"/>
                <w:szCs w:val="24"/>
              </w:rPr>
              <w:t>№</w:t>
            </w:r>
            <w:r>
              <w:rPr>
                <w:rFonts w:ascii="Times New Roman" w:hAnsi="Times New Roman"/>
                <w:bCs/>
                <w:sz w:val="24"/>
                <w:szCs w:val="24"/>
              </w:rPr>
              <w:t xml:space="preserve"> 10. </w:t>
            </w:r>
            <w:r w:rsidRPr="00776288">
              <w:rPr>
                <w:rFonts w:ascii="Times New Roman" w:hAnsi="Times New Roman"/>
                <w:bCs/>
                <w:sz w:val="24"/>
                <w:szCs w:val="24"/>
              </w:rPr>
              <w:t xml:space="preserve">Определение дефектов с помощью измерения изношенных деталей и узлов </w:t>
            </w:r>
          </w:p>
        </w:tc>
        <w:tc>
          <w:tcPr>
            <w:tcW w:w="993" w:type="dxa"/>
            <w:tcBorders>
              <w:top w:val="nil"/>
              <w:bottom w:val="single" w:sz="4" w:space="0" w:color="auto"/>
            </w:tcBorders>
          </w:tcPr>
          <w:p w:rsidR="00CE7B8B" w:rsidRPr="00776288" w:rsidRDefault="00CE7B8B" w:rsidP="00CE7B8B">
            <w:pPr>
              <w:spacing w:after="0" w:line="240" w:lineRule="auto"/>
              <w:jc w:val="center"/>
              <w:rPr>
                <w:rFonts w:ascii="Times New Roman" w:hAnsi="Times New Roman"/>
                <w:sz w:val="24"/>
                <w:szCs w:val="24"/>
                <w:lang w:eastAsia="ru-RU"/>
              </w:rPr>
            </w:pPr>
          </w:p>
        </w:tc>
      </w:tr>
      <w:tr w:rsidR="00CE7B8B" w:rsidRPr="00134CE0" w:rsidTr="00CE7B8B">
        <w:trPr>
          <w:trHeight w:val="79"/>
        </w:trPr>
        <w:tc>
          <w:tcPr>
            <w:tcW w:w="2827" w:type="dxa"/>
            <w:tcBorders>
              <w:top w:val="single" w:sz="4" w:space="0" w:color="auto"/>
              <w:left w:val="single" w:sz="4" w:space="0" w:color="auto"/>
              <w:bottom w:val="single" w:sz="4" w:space="0" w:color="auto"/>
            </w:tcBorders>
            <w:shd w:val="clear" w:color="auto" w:fill="DBE5F1"/>
          </w:tcPr>
          <w:p w:rsidR="00CE7B8B" w:rsidRPr="00511D9D" w:rsidRDefault="00CE7B8B" w:rsidP="00CE7B8B">
            <w:pPr>
              <w:spacing w:after="0" w:line="240" w:lineRule="auto"/>
              <w:jc w:val="center"/>
              <w:rPr>
                <w:rFonts w:ascii="Times New Roman" w:hAnsi="Times New Roman"/>
                <w:b/>
                <w:bCs/>
                <w:sz w:val="16"/>
                <w:szCs w:val="16"/>
                <w:lang w:eastAsia="ru-RU"/>
              </w:rPr>
            </w:pPr>
            <w:r w:rsidRPr="00511D9D">
              <w:rPr>
                <w:rFonts w:ascii="Times New Roman" w:hAnsi="Times New Roman"/>
                <w:b/>
                <w:bCs/>
                <w:sz w:val="16"/>
                <w:szCs w:val="16"/>
                <w:lang w:eastAsia="ru-RU"/>
              </w:rPr>
              <w:t>1</w:t>
            </w:r>
          </w:p>
        </w:tc>
        <w:tc>
          <w:tcPr>
            <w:tcW w:w="11774" w:type="dxa"/>
            <w:gridSpan w:val="5"/>
            <w:tcBorders>
              <w:top w:val="single" w:sz="4" w:space="0" w:color="auto"/>
              <w:bottom w:val="single" w:sz="4" w:space="0" w:color="auto"/>
            </w:tcBorders>
            <w:shd w:val="clear" w:color="auto" w:fill="DBE5F1"/>
          </w:tcPr>
          <w:p w:rsidR="00CE7B8B" w:rsidRPr="00511D9D" w:rsidRDefault="00CE7B8B" w:rsidP="00CE7B8B">
            <w:pPr>
              <w:spacing w:after="0" w:line="240" w:lineRule="auto"/>
              <w:jc w:val="center"/>
              <w:rPr>
                <w:rFonts w:ascii="Times New Roman" w:hAnsi="Times New Roman"/>
                <w:b/>
                <w:sz w:val="16"/>
                <w:szCs w:val="16"/>
                <w:lang w:eastAsia="ru-RU"/>
              </w:rPr>
            </w:pPr>
            <w:r w:rsidRPr="00511D9D">
              <w:rPr>
                <w:rFonts w:ascii="Times New Roman" w:hAnsi="Times New Roman"/>
                <w:b/>
                <w:sz w:val="16"/>
                <w:szCs w:val="16"/>
                <w:lang w:eastAsia="ru-RU"/>
              </w:rPr>
              <w:t>2</w:t>
            </w:r>
          </w:p>
        </w:tc>
        <w:tc>
          <w:tcPr>
            <w:tcW w:w="993" w:type="dxa"/>
            <w:tcBorders>
              <w:top w:val="single" w:sz="4" w:space="0" w:color="auto"/>
              <w:bottom w:val="single" w:sz="4" w:space="0" w:color="auto"/>
            </w:tcBorders>
            <w:shd w:val="clear" w:color="auto" w:fill="DBE5F1"/>
          </w:tcPr>
          <w:p w:rsidR="00CE7B8B" w:rsidRPr="00511D9D" w:rsidRDefault="00CE7B8B" w:rsidP="00CE7B8B">
            <w:pPr>
              <w:spacing w:after="0" w:line="240" w:lineRule="auto"/>
              <w:jc w:val="center"/>
              <w:rPr>
                <w:rFonts w:ascii="Times New Roman" w:hAnsi="Times New Roman"/>
                <w:b/>
                <w:sz w:val="16"/>
                <w:szCs w:val="16"/>
                <w:lang w:eastAsia="ru-RU"/>
              </w:rPr>
            </w:pPr>
            <w:r w:rsidRPr="00511D9D">
              <w:rPr>
                <w:rFonts w:ascii="Times New Roman" w:hAnsi="Times New Roman"/>
                <w:b/>
                <w:sz w:val="16"/>
                <w:szCs w:val="16"/>
                <w:lang w:eastAsia="ru-RU"/>
              </w:rPr>
              <w:t>3</w:t>
            </w:r>
          </w:p>
        </w:tc>
      </w:tr>
      <w:tr w:rsidR="00CE7B8B" w:rsidRPr="00134CE0" w:rsidTr="00CE7B8B">
        <w:trPr>
          <w:trHeight w:val="278"/>
        </w:trPr>
        <w:tc>
          <w:tcPr>
            <w:tcW w:w="2827" w:type="dxa"/>
            <w:vMerge w:val="restart"/>
            <w:tcBorders>
              <w:top w:val="single" w:sz="4" w:space="0" w:color="auto"/>
              <w:left w:val="single" w:sz="4" w:space="0" w:color="auto"/>
              <w:right w:val="single" w:sz="4" w:space="0" w:color="auto"/>
            </w:tcBorders>
          </w:tcPr>
          <w:p w:rsidR="00CE7B8B" w:rsidRPr="007E39BF"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left w:val="single" w:sz="4" w:space="0" w:color="auto"/>
              <w:bottom w:val="single" w:sz="4" w:space="0" w:color="auto"/>
            </w:tcBorders>
          </w:tcPr>
          <w:p w:rsidR="00CE7B8B" w:rsidRDefault="00CE7B8B" w:rsidP="00CE7B8B">
            <w:pPr>
              <w:spacing w:after="0" w:line="240" w:lineRule="auto"/>
              <w:jc w:val="center"/>
              <w:rPr>
                <w:rFonts w:ascii="Times New Roman" w:hAnsi="Times New Roman"/>
                <w:sz w:val="24"/>
                <w:szCs w:val="24"/>
                <w:lang w:eastAsia="ru-RU"/>
              </w:rPr>
            </w:pPr>
          </w:p>
        </w:tc>
        <w:tc>
          <w:tcPr>
            <w:tcW w:w="11200" w:type="dxa"/>
            <w:gridSpan w:val="3"/>
            <w:tcBorders>
              <w:top w:val="single" w:sz="4" w:space="0" w:color="auto"/>
              <w:bottom w:val="single" w:sz="4" w:space="0" w:color="auto"/>
            </w:tcBorders>
          </w:tcPr>
          <w:p w:rsidR="00CE7B8B" w:rsidRDefault="00CE7B8B" w:rsidP="00CE7B8B">
            <w:pPr>
              <w:spacing w:after="0" w:line="240" w:lineRule="auto"/>
              <w:rPr>
                <w:rFonts w:ascii="Times New Roman" w:hAnsi="Times New Roman"/>
                <w:bCs/>
                <w:sz w:val="24"/>
                <w:szCs w:val="24"/>
              </w:rPr>
            </w:pPr>
            <w:r w:rsidRPr="00776288">
              <w:rPr>
                <w:rFonts w:ascii="Times New Roman" w:hAnsi="Times New Roman"/>
                <w:bCs/>
                <w:sz w:val="24"/>
                <w:szCs w:val="24"/>
              </w:rPr>
              <w:t>ви</w:t>
            </w:r>
            <w:r>
              <w:rPr>
                <w:rFonts w:ascii="Times New Roman" w:hAnsi="Times New Roman"/>
                <w:bCs/>
                <w:sz w:val="24"/>
                <w:szCs w:val="24"/>
              </w:rPr>
              <w:t>зуально.</w:t>
            </w:r>
          </w:p>
        </w:tc>
        <w:tc>
          <w:tcPr>
            <w:tcW w:w="993" w:type="dxa"/>
            <w:vMerge w:val="restart"/>
            <w:tcBorders>
              <w:top w:val="single" w:sz="4" w:space="0" w:color="auto"/>
            </w:tcBorders>
          </w:tcPr>
          <w:p w:rsidR="00CE7B8B" w:rsidRPr="00776288" w:rsidRDefault="00CE7B8B" w:rsidP="00CE7B8B">
            <w:pPr>
              <w:spacing w:after="0" w:line="240" w:lineRule="auto"/>
              <w:jc w:val="center"/>
              <w:rPr>
                <w:rFonts w:ascii="Times New Roman" w:hAnsi="Times New Roman"/>
                <w:sz w:val="24"/>
                <w:szCs w:val="24"/>
                <w:lang w:eastAsia="ru-RU"/>
              </w:rPr>
            </w:pPr>
          </w:p>
        </w:tc>
      </w:tr>
      <w:tr w:rsidR="00CE7B8B" w:rsidRPr="00134CE0" w:rsidTr="00CE7B8B">
        <w:trPr>
          <w:trHeight w:val="449"/>
        </w:trPr>
        <w:tc>
          <w:tcPr>
            <w:tcW w:w="2827" w:type="dxa"/>
            <w:vMerge/>
            <w:tcBorders>
              <w:left w:val="single" w:sz="4" w:space="0" w:color="auto"/>
              <w:right w:val="single" w:sz="4" w:space="0" w:color="auto"/>
            </w:tcBorders>
          </w:tcPr>
          <w:p w:rsidR="00CE7B8B" w:rsidRPr="007E39BF"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left w:val="single" w:sz="4" w:space="0" w:color="auto"/>
              <w:bottom w:val="single" w:sz="4" w:space="0" w:color="auto"/>
            </w:tcBorders>
          </w:tcPr>
          <w:p w:rsidR="00CE7B8B" w:rsidRPr="00776288"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c>
          <w:tcPr>
            <w:tcW w:w="11200" w:type="dxa"/>
            <w:gridSpan w:val="3"/>
            <w:tcBorders>
              <w:top w:val="single" w:sz="4" w:space="0" w:color="auto"/>
              <w:bottom w:val="single" w:sz="4" w:space="0" w:color="auto"/>
            </w:tcBorders>
          </w:tcPr>
          <w:p w:rsidR="00CE7B8B" w:rsidRPr="00776288" w:rsidRDefault="00CE7B8B" w:rsidP="00CE7B8B">
            <w:pPr>
              <w:spacing w:after="0" w:line="240" w:lineRule="auto"/>
              <w:rPr>
                <w:rFonts w:ascii="Times New Roman" w:hAnsi="Times New Roman"/>
                <w:sz w:val="24"/>
                <w:szCs w:val="24"/>
              </w:rPr>
            </w:pPr>
            <w:r w:rsidRPr="00776288">
              <w:rPr>
                <w:rFonts w:ascii="Times New Roman" w:hAnsi="Times New Roman"/>
                <w:sz w:val="24"/>
                <w:szCs w:val="24"/>
                <w:lang w:eastAsia="ru-RU"/>
              </w:rPr>
              <w:t>Практическ</w:t>
            </w:r>
            <w:r>
              <w:rPr>
                <w:rFonts w:ascii="Times New Roman" w:hAnsi="Times New Roman"/>
                <w:sz w:val="24"/>
                <w:szCs w:val="24"/>
                <w:lang w:eastAsia="ru-RU"/>
              </w:rPr>
              <w:t>оезанятие</w:t>
            </w:r>
            <w:r w:rsidRPr="00776288">
              <w:rPr>
                <w:rFonts w:ascii="Times New Roman" w:hAnsi="Times New Roman"/>
                <w:bCs/>
                <w:sz w:val="24"/>
                <w:szCs w:val="24"/>
              </w:rPr>
              <w:t>№</w:t>
            </w:r>
            <w:r>
              <w:rPr>
                <w:rFonts w:ascii="Times New Roman" w:hAnsi="Times New Roman"/>
                <w:bCs/>
                <w:sz w:val="24"/>
                <w:szCs w:val="24"/>
              </w:rPr>
              <w:t xml:space="preserve"> 11. </w:t>
            </w:r>
            <w:r w:rsidRPr="00776288">
              <w:rPr>
                <w:rFonts w:ascii="Times New Roman" w:hAnsi="Times New Roman"/>
                <w:sz w:val="24"/>
                <w:szCs w:val="24"/>
              </w:rPr>
              <w:t xml:space="preserve">Назначение предельно допустимых норм износа на </w:t>
            </w:r>
            <w:proofErr w:type="gramStart"/>
            <w:r w:rsidRPr="00776288">
              <w:rPr>
                <w:rFonts w:ascii="Times New Roman" w:hAnsi="Times New Roman"/>
                <w:sz w:val="24"/>
                <w:szCs w:val="24"/>
              </w:rPr>
              <w:t>заданный</w:t>
            </w:r>
            <w:proofErr w:type="gramEnd"/>
          </w:p>
          <w:p w:rsidR="00CE7B8B" w:rsidRPr="00776288" w:rsidRDefault="00CE7B8B" w:rsidP="00CE7B8B">
            <w:pPr>
              <w:spacing w:after="0" w:line="240" w:lineRule="auto"/>
              <w:rPr>
                <w:rFonts w:ascii="Times New Roman" w:hAnsi="Times New Roman"/>
                <w:bCs/>
                <w:sz w:val="24"/>
                <w:szCs w:val="24"/>
              </w:rPr>
            </w:pPr>
            <w:r>
              <w:rPr>
                <w:rFonts w:ascii="Times New Roman" w:hAnsi="Times New Roman"/>
                <w:sz w:val="24"/>
                <w:szCs w:val="24"/>
              </w:rPr>
              <w:t>узел</w:t>
            </w:r>
          </w:p>
        </w:tc>
        <w:tc>
          <w:tcPr>
            <w:tcW w:w="993" w:type="dxa"/>
            <w:vMerge/>
          </w:tcPr>
          <w:p w:rsidR="00CE7B8B" w:rsidRPr="00776288" w:rsidRDefault="00CE7B8B" w:rsidP="00CE7B8B">
            <w:pPr>
              <w:spacing w:after="0" w:line="240" w:lineRule="auto"/>
              <w:jc w:val="center"/>
              <w:rPr>
                <w:rFonts w:ascii="Times New Roman" w:hAnsi="Times New Roman"/>
                <w:sz w:val="24"/>
                <w:szCs w:val="24"/>
                <w:lang w:eastAsia="ru-RU"/>
              </w:rPr>
            </w:pPr>
          </w:p>
        </w:tc>
      </w:tr>
      <w:tr w:rsidR="00CE7B8B" w:rsidRPr="00134CE0" w:rsidTr="00CE7B8B">
        <w:trPr>
          <w:trHeight w:val="145"/>
        </w:trPr>
        <w:tc>
          <w:tcPr>
            <w:tcW w:w="2827" w:type="dxa"/>
            <w:vMerge/>
            <w:tcBorders>
              <w:left w:val="single" w:sz="4" w:space="0" w:color="auto"/>
              <w:right w:val="single" w:sz="4" w:space="0" w:color="auto"/>
            </w:tcBorders>
          </w:tcPr>
          <w:p w:rsidR="00CE7B8B" w:rsidRPr="007E39BF"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left w:val="single" w:sz="4" w:space="0" w:color="auto"/>
              <w:bottom w:val="single" w:sz="4" w:space="0" w:color="auto"/>
            </w:tcBorders>
          </w:tcPr>
          <w:p w:rsidR="00CE7B8B"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5.</w:t>
            </w:r>
          </w:p>
        </w:tc>
        <w:tc>
          <w:tcPr>
            <w:tcW w:w="11200" w:type="dxa"/>
            <w:gridSpan w:val="3"/>
            <w:tcBorders>
              <w:top w:val="single" w:sz="4" w:space="0" w:color="auto"/>
              <w:bottom w:val="single" w:sz="4" w:space="0" w:color="auto"/>
            </w:tcBorders>
          </w:tcPr>
          <w:p w:rsidR="00CE7B8B" w:rsidRPr="00776288" w:rsidRDefault="00CE7B8B" w:rsidP="00CE7B8B">
            <w:pPr>
              <w:spacing w:after="0" w:line="240" w:lineRule="auto"/>
              <w:rPr>
                <w:rFonts w:ascii="Times New Roman" w:hAnsi="Times New Roman"/>
                <w:sz w:val="24"/>
                <w:szCs w:val="24"/>
              </w:rPr>
            </w:pPr>
            <w:r w:rsidRPr="00776288">
              <w:rPr>
                <w:rFonts w:ascii="Times New Roman" w:hAnsi="Times New Roman"/>
                <w:sz w:val="24"/>
                <w:szCs w:val="24"/>
                <w:lang w:eastAsia="ru-RU"/>
              </w:rPr>
              <w:t>Практическ</w:t>
            </w:r>
            <w:r>
              <w:rPr>
                <w:rFonts w:ascii="Times New Roman" w:hAnsi="Times New Roman"/>
                <w:sz w:val="24"/>
                <w:szCs w:val="24"/>
                <w:lang w:eastAsia="ru-RU"/>
              </w:rPr>
              <w:t>оезанятие</w:t>
            </w:r>
            <w:r w:rsidRPr="00776288">
              <w:rPr>
                <w:rFonts w:ascii="Times New Roman" w:hAnsi="Times New Roman"/>
                <w:bCs/>
                <w:sz w:val="24"/>
                <w:szCs w:val="24"/>
              </w:rPr>
              <w:t>№</w:t>
            </w:r>
            <w:r>
              <w:rPr>
                <w:rFonts w:ascii="Times New Roman" w:hAnsi="Times New Roman"/>
                <w:bCs/>
                <w:sz w:val="24"/>
                <w:szCs w:val="24"/>
              </w:rPr>
              <w:t xml:space="preserve"> 12. </w:t>
            </w:r>
            <w:r>
              <w:rPr>
                <w:rFonts w:ascii="Times New Roman" w:hAnsi="Times New Roman"/>
                <w:sz w:val="24"/>
                <w:szCs w:val="24"/>
              </w:rPr>
              <w:t>Составление ведомости дефектов на заданный узел</w:t>
            </w:r>
          </w:p>
        </w:tc>
        <w:tc>
          <w:tcPr>
            <w:tcW w:w="993" w:type="dxa"/>
            <w:vMerge/>
            <w:tcBorders>
              <w:bottom w:val="single" w:sz="4" w:space="0" w:color="auto"/>
            </w:tcBorders>
          </w:tcPr>
          <w:p w:rsidR="00CE7B8B" w:rsidRPr="00776288" w:rsidRDefault="00CE7B8B" w:rsidP="00CE7B8B">
            <w:pPr>
              <w:spacing w:after="0" w:line="240" w:lineRule="auto"/>
              <w:jc w:val="center"/>
              <w:rPr>
                <w:rFonts w:ascii="Times New Roman" w:hAnsi="Times New Roman"/>
                <w:sz w:val="24"/>
                <w:szCs w:val="24"/>
                <w:lang w:eastAsia="ru-RU"/>
              </w:rPr>
            </w:pPr>
          </w:p>
        </w:tc>
      </w:tr>
      <w:tr w:rsidR="00CE7B8B" w:rsidRPr="00134CE0" w:rsidTr="00CE7B8B">
        <w:trPr>
          <w:trHeight w:val="137"/>
        </w:trPr>
        <w:tc>
          <w:tcPr>
            <w:tcW w:w="2827" w:type="dxa"/>
            <w:vMerge/>
            <w:tcBorders>
              <w:left w:val="single" w:sz="4" w:space="0" w:color="auto"/>
              <w:right w:val="single" w:sz="4" w:space="0" w:color="auto"/>
            </w:tcBorders>
          </w:tcPr>
          <w:p w:rsidR="00CE7B8B" w:rsidRPr="007E39BF" w:rsidRDefault="00CE7B8B" w:rsidP="00CE7B8B">
            <w:pPr>
              <w:spacing w:after="0" w:line="240" w:lineRule="auto"/>
              <w:rPr>
                <w:rFonts w:ascii="Times New Roman" w:hAnsi="Times New Roman"/>
                <w:b/>
                <w:bCs/>
                <w:sz w:val="24"/>
                <w:szCs w:val="24"/>
                <w:lang w:eastAsia="ru-RU"/>
              </w:rPr>
            </w:pPr>
          </w:p>
        </w:tc>
        <w:tc>
          <w:tcPr>
            <w:tcW w:w="11774" w:type="dxa"/>
            <w:gridSpan w:val="5"/>
            <w:tcBorders>
              <w:top w:val="single" w:sz="4" w:space="0" w:color="auto"/>
              <w:left w:val="single" w:sz="4" w:space="0" w:color="auto"/>
              <w:bottom w:val="single" w:sz="4" w:space="0" w:color="auto"/>
            </w:tcBorders>
          </w:tcPr>
          <w:p w:rsidR="00CE7B8B" w:rsidRPr="00776288" w:rsidRDefault="00CE7B8B" w:rsidP="00CE7B8B">
            <w:pPr>
              <w:spacing w:after="0" w:line="240" w:lineRule="auto"/>
              <w:rPr>
                <w:rFonts w:ascii="Times New Roman" w:hAnsi="Times New Roman"/>
                <w:bCs/>
                <w:sz w:val="24"/>
                <w:szCs w:val="24"/>
              </w:rPr>
            </w:pPr>
            <w:r w:rsidRPr="00AB4ADD">
              <w:rPr>
                <w:rFonts w:ascii="Times New Roman" w:eastAsia="Times New Roman" w:hAnsi="Times New Roman"/>
                <w:bCs/>
                <w:sz w:val="24"/>
                <w:szCs w:val="24"/>
                <w:lang w:eastAsia="ru-RU"/>
              </w:rPr>
              <w:t>Самостоятельная работа студентов</w:t>
            </w:r>
          </w:p>
        </w:tc>
        <w:tc>
          <w:tcPr>
            <w:tcW w:w="993" w:type="dxa"/>
            <w:vMerge w:val="restart"/>
            <w:tcBorders>
              <w:top w:val="single" w:sz="4" w:space="0" w:color="auto"/>
            </w:tcBorders>
          </w:tcPr>
          <w:p w:rsidR="00CE7B8B" w:rsidRPr="00C95F29" w:rsidRDefault="00CE7B8B" w:rsidP="00CE7B8B">
            <w:pPr>
              <w:spacing w:after="0" w:line="240" w:lineRule="auto"/>
              <w:jc w:val="center"/>
              <w:rPr>
                <w:rFonts w:ascii="Times New Roman" w:hAnsi="Times New Roman"/>
                <w:sz w:val="24"/>
                <w:szCs w:val="24"/>
                <w:lang w:eastAsia="ru-RU"/>
              </w:rPr>
            </w:pPr>
            <w:r w:rsidRPr="00C95F29">
              <w:rPr>
                <w:rFonts w:ascii="Times New Roman" w:hAnsi="Times New Roman"/>
                <w:sz w:val="24"/>
                <w:szCs w:val="24"/>
                <w:lang w:eastAsia="ru-RU"/>
              </w:rPr>
              <w:t>2</w:t>
            </w:r>
          </w:p>
        </w:tc>
      </w:tr>
      <w:tr w:rsidR="00CE7B8B" w:rsidRPr="00134CE0" w:rsidTr="00CE7B8B">
        <w:trPr>
          <w:trHeight w:val="122"/>
        </w:trPr>
        <w:tc>
          <w:tcPr>
            <w:tcW w:w="2827" w:type="dxa"/>
            <w:vMerge/>
            <w:tcBorders>
              <w:left w:val="single" w:sz="4" w:space="0" w:color="auto"/>
              <w:right w:val="single" w:sz="4" w:space="0" w:color="auto"/>
            </w:tcBorders>
          </w:tcPr>
          <w:p w:rsidR="00CE7B8B" w:rsidRPr="007E39BF"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left w:val="single" w:sz="4" w:space="0" w:color="auto"/>
              <w:bottom w:val="single" w:sz="4" w:space="0" w:color="auto"/>
            </w:tcBorders>
            <w:vAlign w:val="center"/>
          </w:tcPr>
          <w:p w:rsidR="00CE7B8B"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w:t>
            </w:r>
          </w:p>
        </w:tc>
        <w:tc>
          <w:tcPr>
            <w:tcW w:w="11200" w:type="dxa"/>
            <w:gridSpan w:val="3"/>
            <w:tcBorders>
              <w:top w:val="single" w:sz="4" w:space="0" w:color="auto"/>
              <w:bottom w:val="single" w:sz="4" w:space="0" w:color="auto"/>
              <w:right w:val="single" w:sz="4" w:space="0" w:color="auto"/>
            </w:tcBorders>
          </w:tcPr>
          <w:p w:rsidR="00CE7B8B" w:rsidRPr="006C2EFD" w:rsidRDefault="00CE7B8B" w:rsidP="00CE7B8B">
            <w:pPr>
              <w:spacing w:after="0" w:line="240" w:lineRule="auto"/>
              <w:rPr>
                <w:rFonts w:ascii="Times New Roman" w:hAnsi="Times New Roman"/>
                <w:sz w:val="24"/>
                <w:szCs w:val="24"/>
                <w:lang w:eastAsia="ru-RU"/>
              </w:rPr>
            </w:pPr>
            <w:r w:rsidRPr="006C2EFD">
              <w:rPr>
                <w:rFonts w:ascii="Times New Roman" w:hAnsi="Times New Roman"/>
                <w:sz w:val="24"/>
                <w:szCs w:val="24"/>
                <w:lang w:eastAsia="ru-RU"/>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CE7B8B" w:rsidRPr="00776288" w:rsidRDefault="00CE7B8B" w:rsidP="00CE7B8B">
            <w:pPr>
              <w:spacing w:after="0" w:line="240" w:lineRule="auto"/>
              <w:rPr>
                <w:rFonts w:ascii="Times New Roman" w:hAnsi="Times New Roman"/>
                <w:bCs/>
                <w:sz w:val="24"/>
                <w:szCs w:val="24"/>
              </w:rPr>
            </w:pPr>
            <w:r w:rsidRPr="006C2EFD">
              <w:rPr>
                <w:rFonts w:ascii="Times New Roman" w:hAnsi="Times New Roman"/>
                <w:sz w:val="24"/>
                <w:szCs w:val="24"/>
                <w:lang w:eastAsia="ru-RU"/>
              </w:rPr>
              <w:t xml:space="preserve">Подготовка к лабораторным и практическим </w:t>
            </w:r>
            <w:r>
              <w:rPr>
                <w:rFonts w:ascii="Times New Roman" w:hAnsi="Times New Roman"/>
                <w:sz w:val="24"/>
                <w:szCs w:val="24"/>
                <w:lang w:eastAsia="ru-RU"/>
              </w:rPr>
              <w:t>занятиям</w:t>
            </w:r>
            <w:r w:rsidRPr="006C2EFD">
              <w:rPr>
                <w:rFonts w:ascii="Times New Roman" w:hAnsi="Times New Roman"/>
                <w:sz w:val="24"/>
                <w:szCs w:val="24"/>
                <w:lang w:eastAsia="ru-RU"/>
              </w:rPr>
              <w:t xml:space="preserve"> с использованием методических рекомендаций преподавателя, оформление лабораторно-практических работ, о</w:t>
            </w:r>
            <w:r>
              <w:rPr>
                <w:rFonts w:ascii="Times New Roman" w:hAnsi="Times New Roman"/>
                <w:sz w:val="24"/>
                <w:szCs w:val="24"/>
                <w:lang w:eastAsia="ru-RU"/>
              </w:rPr>
              <w:t>тчетов и подготовка к их защите</w:t>
            </w:r>
          </w:p>
        </w:tc>
        <w:tc>
          <w:tcPr>
            <w:tcW w:w="993" w:type="dxa"/>
            <w:vMerge/>
            <w:tcBorders>
              <w:left w:val="single" w:sz="4" w:space="0" w:color="auto"/>
            </w:tcBorders>
          </w:tcPr>
          <w:p w:rsidR="00CE7B8B" w:rsidRPr="00C95F29" w:rsidRDefault="00CE7B8B" w:rsidP="00CE7B8B">
            <w:pPr>
              <w:spacing w:after="0" w:line="240" w:lineRule="auto"/>
              <w:jc w:val="center"/>
              <w:rPr>
                <w:rFonts w:ascii="Times New Roman" w:hAnsi="Times New Roman"/>
                <w:sz w:val="24"/>
                <w:szCs w:val="24"/>
                <w:lang w:eastAsia="ru-RU"/>
              </w:rPr>
            </w:pPr>
          </w:p>
        </w:tc>
      </w:tr>
      <w:tr w:rsidR="00CE7B8B" w:rsidRPr="007603D3" w:rsidTr="00CE7B8B">
        <w:trPr>
          <w:trHeight w:val="257"/>
        </w:trPr>
        <w:tc>
          <w:tcPr>
            <w:tcW w:w="2827" w:type="dxa"/>
            <w:vMerge/>
            <w:tcBorders>
              <w:left w:val="single" w:sz="4" w:space="0" w:color="auto"/>
              <w:right w:val="single" w:sz="4" w:space="0" w:color="auto"/>
            </w:tcBorders>
          </w:tcPr>
          <w:p w:rsidR="00CE7B8B" w:rsidRPr="007E39BF" w:rsidRDefault="00CE7B8B" w:rsidP="00CE7B8B">
            <w:pPr>
              <w:spacing w:after="0" w:line="240" w:lineRule="auto"/>
              <w:rPr>
                <w:rFonts w:ascii="Times New Roman" w:hAnsi="Times New Roman"/>
                <w:b/>
                <w:bCs/>
                <w:sz w:val="24"/>
                <w:szCs w:val="24"/>
                <w:lang w:eastAsia="ru-RU"/>
              </w:rPr>
            </w:pPr>
          </w:p>
        </w:tc>
        <w:tc>
          <w:tcPr>
            <w:tcW w:w="11774" w:type="dxa"/>
            <w:gridSpan w:val="5"/>
            <w:tcBorders>
              <w:top w:val="single" w:sz="4" w:space="0" w:color="auto"/>
              <w:left w:val="single" w:sz="4" w:space="0" w:color="auto"/>
              <w:bottom w:val="single" w:sz="4" w:space="0" w:color="auto"/>
              <w:right w:val="single" w:sz="4" w:space="0" w:color="auto"/>
            </w:tcBorders>
          </w:tcPr>
          <w:p w:rsidR="00CE7B8B" w:rsidRPr="00CB14E3" w:rsidRDefault="00CE7B8B" w:rsidP="00CE7B8B">
            <w:pPr>
              <w:spacing w:after="0" w:line="240" w:lineRule="auto"/>
              <w:rPr>
                <w:rFonts w:ascii="Times New Roman" w:hAnsi="Times New Roman"/>
                <w:sz w:val="24"/>
                <w:szCs w:val="24"/>
                <w:lang w:eastAsia="ru-RU"/>
              </w:rPr>
            </w:pPr>
            <w:r w:rsidRPr="00CB14E3">
              <w:rPr>
                <w:rFonts w:ascii="Times New Roman" w:hAnsi="Times New Roman"/>
                <w:sz w:val="24"/>
                <w:szCs w:val="24"/>
                <w:lang w:eastAsia="ru-RU"/>
              </w:rPr>
              <w:t>Контрольные работы</w:t>
            </w:r>
          </w:p>
        </w:tc>
        <w:tc>
          <w:tcPr>
            <w:tcW w:w="993" w:type="dxa"/>
            <w:vMerge w:val="restart"/>
            <w:tcBorders>
              <w:top w:val="single" w:sz="4" w:space="0" w:color="auto"/>
              <w:left w:val="single" w:sz="4" w:space="0" w:color="auto"/>
            </w:tcBorders>
          </w:tcPr>
          <w:p w:rsidR="00CE7B8B" w:rsidRPr="00C95F29" w:rsidRDefault="00CE7B8B" w:rsidP="00CE7B8B">
            <w:pPr>
              <w:spacing w:after="0" w:line="240" w:lineRule="auto"/>
              <w:jc w:val="center"/>
              <w:rPr>
                <w:rFonts w:ascii="Times New Roman" w:hAnsi="Times New Roman"/>
                <w:sz w:val="24"/>
                <w:szCs w:val="24"/>
                <w:lang w:eastAsia="ru-RU"/>
              </w:rPr>
            </w:pPr>
          </w:p>
        </w:tc>
      </w:tr>
      <w:tr w:rsidR="00CE7B8B" w:rsidRPr="007603D3" w:rsidTr="00CE7B8B">
        <w:trPr>
          <w:trHeight w:val="182"/>
        </w:trPr>
        <w:tc>
          <w:tcPr>
            <w:tcW w:w="2827" w:type="dxa"/>
            <w:vMerge/>
            <w:tcBorders>
              <w:left w:val="single" w:sz="4" w:space="0" w:color="auto"/>
              <w:right w:val="single" w:sz="4" w:space="0" w:color="auto"/>
            </w:tcBorders>
          </w:tcPr>
          <w:p w:rsidR="00CE7B8B" w:rsidRPr="007E39BF" w:rsidRDefault="00CE7B8B" w:rsidP="00CE7B8B">
            <w:pPr>
              <w:spacing w:after="0" w:line="240" w:lineRule="auto"/>
              <w:rPr>
                <w:rFonts w:ascii="Times New Roman" w:hAnsi="Times New Roman"/>
                <w:b/>
                <w:bCs/>
                <w:sz w:val="24"/>
                <w:szCs w:val="24"/>
                <w:lang w:eastAsia="ru-RU"/>
              </w:rPr>
            </w:pPr>
          </w:p>
        </w:tc>
        <w:tc>
          <w:tcPr>
            <w:tcW w:w="600" w:type="dxa"/>
            <w:gridSpan w:val="4"/>
            <w:tcBorders>
              <w:top w:val="single" w:sz="4" w:space="0" w:color="auto"/>
              <w:left w:val="single" w:sz="4" w:space="0" w:color="auto"/>
              <w:bottom w:val="single" w:sz="4" w:space="0" w:color="auto"/>
              <w:right w:val="single" w:sz="4" w:space="0" w:color="auto"/>
            </w:tcBorders>
            <w:vAlign w:val="center"/>
          </w:tcPr>
          <w:p w:rsidR="00CE7B8B" w:rsidRPr="00CB14E3" w:rsidRDefault="00CE7B8B" w:rsidP="00CE7B8B">
            <w:pPr>
              <w:spacing w:after="0" w:line="240" w:lineRule="auto"/>
              <w:jc w:val="center"/>
              <w:rPr>
                <w:rFonts w:ascii="Times New Roman" w:hAnsi="Times New Roman"/>
                <w:sz w:val="24"/>
                <w:szCs w:val="24"/>
                <w:lang w:eastAsia="ru-RU"/>
              </w:rPr>
            </w:pPr>
          </w:p>
        </w:tc>
        <w:tc>
          <w:tcPr>
            <w:tcW w:w="11174" w:type="dxa"/>
            <w:tcBorders>
              <w:top w:val="single" w:sz="4" w:space="0" w:color="auto"/>
              <w:left w:val="single" w:sz="4" w:space="0" w:color="auto"/>
              <w:bottom w:val="single" w:sz="4" w:space="0" w:color="auto"/>
              <w:right w:val="single" w:sz="4" w:space="0" w:color="auto"/>
            </w:tcBorders>
          </w:tcPr>
          <w:p w:rsidR="00CE7B8B" w:rsidRPr="00CB14E3" w:rsidRDefault="00CE7B8B" w:rsidP="00CE7B8B">
            <w:pPr>
              <w:spacing w:after="0" w:line="240" w:lineRule="auto"/>
              <w:rPr>
                <w:rFonts w:ascii="Times New Roman" w:hAnsi="Times New Roman"/>
                <w:sz w:val="24"/>
                <w:szCs w:val="24"/>
                <w:lang w:eastAsia="ru-RU"/>
              </w:rPr>
            </w:pPr>
          </w:p>
        </w:tc>
        <w:tc>
          <w:tcPr>
            <w:tcW w:w="993" w:type="dxa"/>
            <w:vMerge/>
            <w:tcBorders>
              <w:left w:val="single" w:sz="4" w:space="0" w:color="auto"/>
            </w:tcBorders>
          </w:tcPr>
          <w:p w:rsidR="00CE7B8B" w:rsidRDefault="00CE7B8B" w:rsidP="00CE7B8B">
            <w:pPr>
              <w:spacing w:after="0" w:line="240" w:lineRule="auto"/>
              <w:jc w:val="center"/>
              <w:rPr>
                <w:rFonts w:ascii="Times New Roman" w:hAnsi="Times New Roman"/>
                <w:sz w:val="24"/>
                <w:szCs w:val="24"/>
                <w:lang w:eastAsia="ru-RU"/>
              </w:rPr>
            </w:pPr>
          </w:p>
        </w:tc>
      </w:tr>
      <w:tr w:rsidR="00CE7B8B" w:rsidRPr="007603D3" w:rsidTr="00CE7B8B">
        <w:trPr>
          <w:trHeight w:val="105"/>
        </w:trPr>
        <w:tc>
          <w:tcPr>
            <w:tcW w:w="14601" w:type="dxa"/>
            <w:gridSpan w:val="6"/>
            <w:tcBorders>
              <w:bottom w:val="single" w:sz="4" w:space="0" w:color="auto"/>
              <w:right w:val="single" w:sz="4" w:space="0" w:color="auto"/>
            </w:tcBorders>
          </w:tcPr>
          <w:p w:rsidR="00CE7B8B" w:rsidRPr="00BB13BA" w:rsidRDefault="00CE7B8B" w:rsidP="00CE7B8B">
            <w:pPr>
              <w:spacing w:after="0" w:line="240" w:lineRule="auto"/>
              <w:rPr>
                <w:rFonts w:ascii="Times New Roman" w:hAnsi="Times New Roman"/>
                <w:b/>
                <w:color w:val="943634"/>
                <w:sz w:val="24"/>
                <w:szCs w:val="24"/>
                <w:lang w:eastAsia="ru-RU"/>
              </w:rPr>
            </w:pPr>
            <w:r w:rsidRPr="00330DFF">
              <w:rPr>
                <w:rFonts w:ascii="Times New Roman" w:eastAsia="PMingLiU" w:hAnsi="Times New Roman"/>
                <w:b/>
                <w:bCs/>
                <w:sz w:val="24"/>
                <w:szCs w:val="24"/>
                <w:lang w:eastAsia="ru-RU"/>
              </w:rPr>
              <w:t>Курсовая работа (курсовой проект)</w:t>
            </w:r>
          </w:p>
        </w:tc>
        <w:tc>
          <w:tcPr>
            <w:tcW w:w="993" w:type="dxa"/>
            <w:tcBorders>
              <w:left w:val="single" w:sz="4" w:space="0" w:color="auto"/>
              <w:bottom w:val="single" w:sz="4" w:space="0" w:color="auto"/>
            </w:tcBorders>
          </w:tcPr>
          <w:p w:rsidR="00CE7B8B" w:rsidRPr="00BB13BA" w:rsidRDefault="00CE7B8B" w:rsidP="00CE7B8B">
            <w:pPr>
              <w:spacing w:after="0" w:line="240" w:lineRule="auto"/>
              <w:jc w:val="center"/>
              <w:rPr>
                <w:rFonts w:ascii="Times New Roman" w:hAnsi="Times New Roman"/>
                <w:b/>
                <w:color w:val="943634"/>
                <w:sz w:val="24"/>
                <w:szCs w:val="24"/>
                <w:lang w:eastAsia="ru-RU"/>
              </w:rPr>
            </w:pPr>
            <w:r>
              <w:rPr>
                <w:rFonts w:ascii="Times New Roman" w:hAnsi="Times New Roman"/>
                <w:b/>
                <w:color w:val="943634"/>
                <w:sz w:val="24"/>
                <w:szCs w:val="24"/>
                <w:lang w:eastAsia="ru-RU"/>
              </w:rPr>
              <w:t>-</w:t>
            </w:r>
          </w:p>
        </w:tc>
      </w:tr>
      <w:tr w:rsidR="00CE7B8B" w:rsidRPr="007603D3" w:rsidTr="00CE7B8B">
        <w:trPr>
          <w:trHeight w:val="154"/>
        </w:trPr>
        <w:tc>
          <w:tcPr>
            <w:tcW w:w="14601" w:type="dxa"/>
            <w:gridSpan w:val="6"/>
            <w:tcBorders>
              <w:top w:val="single" w:sz="4" w:space="0" w:color="auto"/>
              <w:bottom w:val="single" w:sz="4" w:space="0" w:color="auto"/>
              <w:right w:val="single" w:sz="4" w:space="0" w:color="auto"/>
            </w:tcBorders>
          </w:tcPr>
          <w:p w:rsidR="00CE7B8B" w:rsidRPr="00125562" w:rsidRDefault="00CE7B8B" w:rsidP="00CE7B8B">
            <w:pPr>
              <w:spacing w:after="0"/>
              <w:rPr>
                <w:rFonts w:ascii="Times New Roman" w:eastAsia="PMingLiU" w:hAnsi="Times New Roman"/>
                <w:b/>
                <w:bCs/>
                <w:sz w:val="24"/>
                <w:szCs w:val="24"/>
                <w:lang w:eastAsia="ru-RU"/>
              </w:rPr>
            </w:pPr>
            <w:r w:rsidRPr="00A77A11">
              <w:rPr>
                <w:rFonts w:ascii="Times New Roman" w:eastAsia="PMingLiU" w:hAnsi="Times New Roman"/>
                <w:b/>
                <w:bCs/>
                <w:sz w:val="24"/>
                <w:szCs w:val="24"/>
                <w:lang w:eastAsia="ru-RU"/>
              </w:rPr>
              <w:t>Учебная практика по разделу 1</w:t>
            </w:r>
          </w:p>
        </w:tc>
        <w:tc>
          <w:tcPr>
            <w:tcW w:w="993" w:type="dxa"/>
            <w:tcBorders>
              <w:top w:val="single" w:sz="4" w:space="0" w:color="auto"/>
              <w:left w:val="single" w:sz="4" w:space="0" w:color="auto"/>
              <w:bottom w:val="single" w:sz="4" w:space="0" w:color="auto"/>
            </w:tcBorders>
          </w:tcPr>
          <w:p w:rsidR="00CE7B8B" w:rsidRPr="00BB13BA" w:rsidRDefault="00CE7B8B" w:rsidP="00CE7B8B">
            <w:pPr>
              <w:spacing w:after="0" w:line="240" w:lineRule="auto"/>
              <w:jc w:val="center"/>
              <w:rPr>
                <w:rFonts w:ascii="Times New Roman" w:hAnsi="Times New Roman"/>
                <w:b/>
                <w:color w:val="943634"/>
                <w:sz w:val="24"/>
                <w:szCs w:val="24"/>
                <w:lang w:eastAsia="ru-RU"/>
              </w:rPr>
            </w:pPr>
            <w:r>
              <w:rPr>
                <w:rFonts w:ascii="Times New Roman" w:hAnsi="Times New Roman"/>
                <w:b/>
                <w:color w:val="943634"/>
                <w:sz w:val="24"/>
                <w:szCs w:val="24"/>
                <w:lang w:eastAsia="ru-RU"/>
              </w:rPr>
              <w:t>-</w:t>
            </w:r>
          </w:p>
        </w:tc>
      </w:tr>
      <w:tr w:rsidR="00CE7B8B" w:rsidRPr="007603D3" w:rsidTr="00CE7B8B">
        <w:trPr>
          <w:trHeight w:val="137"/>
        </w:trPr>
        <w:tc>
          <w:tcPr>
            <w:tcW w:w="14601" w:type="dxa"/>
            <w:gridSpan w:val="6"/>
            <w:tcBorders>
              <w:top w:val="single" w:sz="4" w:space="0" w:color="auto"/>
              <w:bottom w:val="single" w:sz="4" w:space="0" w:color="auto"/>
              <w:right w:val="single" w:sz="4" w:space="0" w:color="auto"/>
            </w:tcBorders>
          </w:tcPr>
          <w:p w:rsidR="00CE7B8B" w:rsidRPr="00330DFF" w:rsidRDefault="00CE7B8B" w:rsidP="00CE7B8B">
            <w:pPr>
              <w:spacing w:after="0"/>
              <w:rPr>
                <w:rFonts w:ascii="Times New Roman" w:eastAsia="PMingLiU" w:hAnsi="Times New Roman"/>
                <w:b/>
                <w:bCs/>
                <w:sz w:val="24"/>
                <w:szCs w:val="24"/>
                <w:lang w:eastAsia="ru-RU"/>
              </w:rPr>
            </w:pPr>
            <w:r>
              <w:rPr>
                <w:rFonts w:ascii="Times New Roman" w:eastAsia="PMingLiU" w:hAnsi="Times New Roman"/>
                <w:b/>
                <w:bCs/>
                <w:sz w:val="24"/>
                <w:szCs w:val="24"/>
                <w:lang w:eastAsia="ru-RU"/>
              </w:rPr>
              <w:t>Производственная</w:t>
            </w:r>
            <w:r w:rsidRPr="00330DFF">
              <w:rPr>
                <w:rFonts w:ascii="Times New Roman" w:eastAsia="PMingLiU" w:hAnsi="Times New Roman"/>
                <w:b/>
                <w:bCs/>
                <w:sz w:val="24"/>
                <w:szCs w:val="24"/>
                <w:lang w:eastAsia="ru-RU"/>
              </w:rPr>
              <w:t xml:space="preserve"> практика по разделу 1</w:t>
            </w:r>
          </w:p>
          <w:p w:rsidR="00CE7B8B" w:rsidRPr="00125562" w:rsidRDefault="00CE7B8B" w:rsidP="00CE7B8B">
            <w:pPr>
              <w:spacing w:after="0" w:line="240" w:lineRule="auto"/>
              <w:ind w:firstLine="540"/>
              <w:rPr>
                <w:rFonts w:ascii="Times New Roman" w:hAnsi="Times New Roman"/>
                <w:sz w:val="24"/>
                <w:szCs w:val="24"/>
              </w:rPr>
            </w:pPr>
            <w:r w:rsidRPr="00125562">
              <w:rPr>
                <w:rFonts w:ascii="Times New Roman" w:eastAsia="PMingLiU" w:hAnsi="Times New Roman"/>
                <w:b/>
                <w:bCs/>
                <w:sz w:val="24"/>
                <w:szCs w:val="24"/>
              </w:rPr>
              <w:t>Виды работ:</w:t>
            </w:r>
            <w:r w:rsidRPr="00125562">
              <w:rPr>
                <w:rFonts w:ascii="Times New Roman" w:hAnsi="Times New Roman"/>
                <w:sz w:val="24"/>
                <w:szCs w:val="24"/>
              </w:rPr>
              <w:t>- инструктаж по выполнению работ связанных с применением грузоподъёмных механизмов при монтаже промышленн</w:t>
            </w:r>
            <w:r w:rsidRPr="00125562">
              <w:rPr>
                <w:rFonts w:ascii="Times New Roman" w:hAnsi="Times New Roman"/>
                <w:sz w:val="24"/>
                <w:szCs w:val="24"/>
              </w:rPr>
              <w:t>о</w:t>
            </w:r>
            <w:r w:rsidRPr="00125562">
              <w:rPr>
                <w:rFonts w:ascii="Times New Roman" w:hAnsi="Times New Roman"/>
                <w:sz w:val="24"/>
                <w:szCs w:val="24"/>
              </w:rPr>
              <w:t>го оборудования, организация рабочего места и безопасности труда при выполнении грузоподъёмных работ;</w:t>
            </w:r>
          </w:p>
          <w:p w:rsidR="00CE7B8B" w:rsidRPr="00125562" w:rsidRDefault="00CE7B8B" w:rsidP="00CE7B8B">
            <w:pPr>
              <w:spacing w:after="0" w:line="240" w:lineRule="auto"/>
              <w:ind w:firstLine="1878"/>
              <w:rPr>
                <w:rFonts w:ascii="Times New Roman" w:hAnsi="Times New Roman"/>
                <w:bCs/>
                <w:sz w:val="24"/>
                <w:szCs w:val="24"/>
              </w:rPr>
            </w:pPr>
            <w:r w:rsidRPr="00125562">
              <w:rPr>
                <w:rFonts w:ascii="Times New Roman" w:hAnsi="Times New Roman"/>
                <w:bCs/>
                <w:sz w:val="24"/>
                <w:szCs w:val="24"/>
              </w:rPr>
              <w:t>- сборка, регулировка и эксплуатация косозубого цилиндрического редуктора;</w:t>
            </w:r>
          </w:p>
          <w:p w:rsidR="00CE7B8B" w:rsidRPr="00125562" w:rsidRDefault="00CE7B8B" w:rsidP="00CE7B8B">
            <w:pPr>
              <w:spacing w:after="0" w:line="240" w:lineRule="auto"/>
              <w:ind w:firstLine="1878"/>
              <w:rPr>
                <w:rFonts w:ascii="Times New Roman" w:hAnsi="Times New Roman"/>
                <w:bCs/>
                <w:sz w:val="24"/>
                <w:szCs w:val="24"/>
              </w:rPr>
            </w:pPr>
            <w:r w:rsidRPr="00125562">
              <w:rPr>
                <w:rFonts w:ascii="Times New Roman" w:hAnsi="Times New Roman"/>
                <w:bCs/>
                <w:sz w:val="24"/>
                <w:szCs w:val="24"/>
              </w:rPr>
              <w:t xml:space="preserve">- знакомство с конструкцией, устройством  и назначением деталей конического прямозубого редуктора; </w:t>
            </w:r>
          </w:p>
          <w:p w:rsidR="00CE7B8B" w:rsidRPr="00125562" w:rsidRDefault="00CE7B8B" w:rsidP="00CE7B8B">
            <w:pPr>
              <w:spacing w:after="0" w:line="240" w:lineRule="auto"/>
              <w:ind w:firstLine="1878"/>
              <w:rPr>
                <w:rFonts w:ascii="Times New Roman" w:hAnsi="Times New Roman"/>
                <w:bCs/>
                <w:sz w:val="24"/>
                <w:szCs w:val="24"/>
              </w:rPr>
            </w:pPr>
            <w:r w:rsidRPr="00125562">
              <w:rPr>
                <w:rFonts w:ascii="Times New Roman" w:hAnsi="Times New Roman"/>
                <w:bCs/>
                <w:sz w:val="24"/>
                <w:szCs w:val="24"/>
              </w:rPr>
              <w:t>- разборка конического прямозубого редуктора;</w:t>
            </w:r>
          </w:p>
          <w:p w:rsidR="00CE7B8B" w:rsidRPr="00125562" w:rsidRDefault="00CE7B8B" w:rsidP="00CE7B8B">
            <w:pPr>
              <w:spacing w:after="0" w:line="240" w:lineRule="auto"/>
              <w:ind w:firstLine="1878"/>
              <w:rPr>
                <w:rFonts w:ascii="Times New Roman" w:hAnsi="Times New Roman"/>
                <w:bCs/>
                <w:sz w:val="24"/>
                <w:szCs w:val="24"/>
              </w:rPr>
            </w:pPr>
            <w:r w:rsidRPr="00125562">
              <w:rPr>
                <w:rFonts w:ascii="Times New Roman" w:hAnsi="Times New Roman"/>
                <w:bCs/>
                <w:sz w:val="24"/>
                <w:szCs w:val="24"/>
              </w:rPr>
              <w:t>- определение основных размеров и параметров зубчатого зацепления. Эскиз рабочей детали;</w:t>
            </w:r>
          </w:p>
          <w:p w:rsidR="00CE7B8B" w:rsidRPr="00125562" w:rsidRDefault="00CE7B8B" w:rsidP="00CE7B8B">
            <w:pPr>
              <w:spacing w:after="0" w:line="240" w:lineRule="auto"/>
              <w:ind w:firstLine="1878"/>
              <w:rPr>
                <w:rFonts w:ascii="Times New Roman" w:hAnsi="Times New Roman"/>
                <w:bCs/>
                <w:sz w:val="24"/>
                <w:szCs w:val="24"/>
              </w:rPr>
            </w:pPr>
            <w:r w:rsidRPr="00125562">
              <w:rPr>
                <w:rFonts w:ascii="Times New Roman" w:hAnsi="Times New Roman"/>
                <w:bCs/>
                <w:sz w:val="24"/>
                <w:szCs w:val="24"/>
              </w:rPr>
              <w:t>- выявление дефектов, снятие заусенцев. Составление дефектной ведомости, кинематической схемы редуктора;</w:t>
            </w:r>
          </w:p>
          <w:p w:rsidR="00CE7B8B" w:rsidRPr="00125562" w:rsidRDefault="00CE7B8B" w:rsidP="00CE7B8B">
            <w:pPr>
              <w:spacing w:after="0" w:line="240" w:lineRule="auto"/>
              <w:ind w:firstLine="1878"/>
              <w:rPr>
                <w:rFonts w:ascii="Times New Roman" w:hAnsi="Times New Roman"/>
                <w:bCs/>
                <w:sz w:val="24"/>
                <w:szCs w:val="24"/>
              </w:rPr>
            </w:pPr>
            <w:r w:rsidRPr="00125562">
              <w:rPr>
                <w:rFonts w:ascii="Times New Roman" w:hAnsi="Times New Roman"/>
                <w:bCs/>
                <w:sz w:val="24"/>
                <w:szCs w:val="24"/>
              </w:rPr>
              <w:t>- сборка и регулирование конического прямозубого редуктора;</w:t>
            </w:r>
          </w:p>
          <w:p w:rsidR="00CE7B8B" w:rsidRPr="00125562" w:rsidRDefault="00CE7B8B" w:rsidP="00CE7B8B">
            <w:pPr>
              <w:spacing w:after="0" w:line="240" w:lineRule="auto"/>
              <w:ind w:firstLine="1878"/>
              <w:rPr>
                <w:rFonts w:ascii="Times New Roman" w:hAnsi="Times New Roman"/>
                <w:bCs/>
                <w:sz w:val="24"/>
                <w:szCs w:val="24"/>
              </w:rPr>
            </w:pPr>
            <w:r w:rsidRPr="00125562">
              <w:rPr>
                <w:rFonts w:ascii="Times New Roman" w:hAnsi="Times New Roman"/>
                <w:bCs/>
                <w:sz w:val="24"/>
                <w:szCs w:val="24"/>
              </w:rPr>
              <w:t xml:space="preserve">- знакомство с конструкцией, устройством и назначением деталей конического косозубого редуктора; </w:t>
            </w:r>
          </w:p>
          <w:p w:rsidR="00CE7B8B" w:rsidRPr="00125562" w:rsidRDefault="00CE7B8B" w:rsidP="00CE7B8B">
            <w:pPr>
              <w:spacing w:after="0" w:line="240" w:lineRule="auto"/>
              <w:ind w:firstLine="1878"/>
              <w:rPr>
                <w:rFonts w:ascii="Times New Roman" w:hAnsi="Times New Roman"/>
                <w:bCs/>
                <w:sz w:val="24"/>
                <w:szCs w:val="24"/>
              </w:rPr>
            </w:pPr>
            <w:r w:rsidRPr="00125562">
              <w:rPr>
                <w:rFonts w:ascii="Times New Roman" w:hAnsi="Times New Roman"/>
                <w:bCs/>
                <w:sz w:val="24"/>
                <w:szCs w:val="24"/>
              </w:rPr>
              <w:t>- разборка конического косозубого редуктора;</w:t>
            </w:r>
          </w:p>
          <w:p w:rsidR="00CE7B8B" w:rsidRPr="00125562" w:rsidRDefault="00CE7B8B" w:rsidP="00CE7B8B">
            <w:pPr>
              <w:spacing w:after="0" w:line="240" w:lineRule="auto"/>
              <w:ind w:firstLine="1878"/>
              <w:rPr>
                <w:rFonts w:ascii="Times New Roman" w:hAnsi="Times New Roman"/>
                <w:bCs/>
                <w:sz w:val="24"/>
                <w:szCs w:val="24"/>
              </w:rPr>
            </w:pPr>
            <w:r w:rsidRPr="00125562">
              <w:rPr>
                <w:rFonts w:ascii="Times New Roman" w:hAnsi="Times New Roman"/>
                <w:bCs/>
                <w:sz w:val="24"/>
                <w:szCs w:val="24"/>
              </w:rPr>
              <w:t>- определение основных параметров и размеров зубчатого зацепления. Эскиз рабочей детали;</w:t>
            </w:r>
          </w:p>
          <w:p w:rsidR="00CE7B8B" w:rsidRPr="00125562" w:rsidRDefault="00CE7B8B" w:rsidP="00CE7B8B">
            <w:pPr>
              <w:spacing w:after="0" w:line="240" w:lineRule="auto"/>
              <w:ind w:firstLine="1878"/>
              <w:rPr>
                <w:rFonts w:ascii="Times New Roman" w:hAnsi="Times New Roman"/>
                <w:bCs/>
                <w:sz w:val="24"/>
                <w:szCs w:val="24"/>
              </w:rPr>
            </w:pPr>
            <w:r w:rsidRPr="00125562">
              <w:rPr>
                <w:rFonts w:ascii="Times New Roman" w:hAnsi="Times New Roman"/>
                <w:bCs/>
                <w:sz w:val="24"/>
                <w:szCs w:val="24"/>
              </w:rPr>
              <w:t>- выявление дефектов, снятие заусенцев.  Составление дефектной ведомости, кинематической схемы редуктора;</w:t>
            </w:r>
          </w:p>
          <w:p w:rsidR="00CE7B8B" w:rsidRDefault="00CE7B8B" w:rsidP="00CE7B8B">
            <w:pPr>
              <w:spacing w:after="0" w:line="240" w:lineRule="auto"/>
              <w:ind w:firstLine="1878"/>
              <w:rPr>
                <w:rFonts w:ascii="Times New Roman" w:hAnsi="Times New Roman"/>
                <w:bCs/>
                <w:sz w:val="24"/>
                <w:szCs w:val="24"/>
              </w:rPr>
            </w:pPr>
            <w:r w:rsidRPr="00125562">
              <w:rPr>
                <w:rFonts w:ascii="Times New Roman" w:hAnsi="Times New Roman"/>
                <w:bCs/>
                <w:sz w:val="24"/>
                <w:szCs w:val="24"/>
              </w:rPr>
              <w:t>- сборка конического косозубого редуктора;</w:t>
            </w:r>
          </w:p>
          <w:p w:rsidR="00CE7B8B" w:rsidRPr="00125562" w:rsidRDefault="00CE7B8B" w:rsidP="00CE7B8B">
            <w:pPr>
              <w:spacing w:after="0" w:line="240" w:lineRule="auto"/>
              <w:ind w:firstLine="1877"/>
              <w:rPr>
                <w:rFonts w:ascii="Times New Roman" w:hAnsi="Times New Roman"/>
                <w:bCs/>
                <w:sz w:val="24"/>
                <w:szCs w:val="24"/>
              </w:rPr>
            </w:pPr>
            <w:r w:rsidRPr="00125562">
              <w:rPr>
                <w:rFonts w:ascii="Times New Roman" w:hAnsi="Times New Roman"/>
                <w:bCs/>
                <w:sz w:val="24"/>
                <w:szCs w:val="24"/>
              </w:rPr>
              <w:t>- ознакомление с конструкцией, устройством и назначением деталей червячного редуктора;</w:t>
            </w:r>
          </w:p>
          <w:p w:rsidR="00CE7B8B" w:rsidRPr="00125562" w:rsidRDefault="00CE7B8B" w:rsidP="00CE7B8B">
            <w:pPr>
              <w:spacing w:after="0" w:line="240" w:lineRule="auto"/>
              <w:ind w:firstLine="1877"/>
              <w:rPr>
                <w:rFonts w:ascii="Times New Roman" w:hAnsi="Times New Roman"/>
                <w:bCs/>
                <w:sz w:val="24"/>
                <w:szCs w:val="24"/>
              </w:rPr>
            </w:pPr>
            <w:r w:rsidRPr="00125562">
              <w:rPr>
                <w:rFonts w:ascii="Times New Roman" w:hAnsi="Times New Roman"/>
                <w:bCs/>
                <w:sz w:val="24"/>
                <w:szCs w:val="24"/>
              </w:rPr>
              <w:t>- разборка червячного редуктора. Выявление дефектов;</w:t>
            </w:r>
          </w:p>
          <w:p w:rsidR="00CE7B8B" w:rsidRPr="00125562" w:rsidRDefault="00CE7B8B" w:rsidP="00CE7B8B">
            <w:pPr>
              <w:spacing w:after="0" w:line="240" w:lineRule="auto"/>
              <w:ind w:firstLine="1877"/>
              <w:rPr>
                <w:rFonts w:ascii="Times New Roman" w:hAnsi="Times New Roman"/>
                <w:bCs/>
                <w:sz w:val="24"/>
                <w:szCs w:val="24"/>
              </w:rPr>
            </w:pPr>
            <w:r w:rsidRPr="00125562">
              <w:rPr>
                <w:rFonts w:ascii="Times New Roman" w:hAnsi="Times New Roman"/>
                <w:bCs/>
                <w:sz w:val="24"/>
                <w:szCs w:val="24"/>
              </w:rPr>
              <w:t>- определение основных размеров и параметров зубчатого зацепления. Эскиз рабочей детали;</w:t>
            </w:r>
          </w:p>
          <w:p w:rsidR="00CE7B8B" w:rsidRPr="00125562" w:rsidRDefault="00CE7B8B" w:rsidP="00CE7B8B">
            <w:pPr>
              <w:spacing w:after="0" w:line="240" w:lineRule="auto"/>
              <w:ind w:firstLine="1877"/>
              <w:rPr>
                <w:rFonts w:ascii="Times New Roman" w:hAnsi="Times New Roman"/>
                <w:bCs/>
                <w:sz w:val="24"/>
                <w:szCs w:val="24"/>
              </w:rPr>
            </w:pPr>
            <w:r w:rsidRPr="00125562">
              <w:rPr>
                <w:rFonts w:ascii="Times New Roman" w:hAnsi="Times New Roman"/>
                <w:bCs/>
                <w:sz w:val="24"/>
                <w:szCs w:val="24"/>
              </w:rPr>
              <w:t>- сборка и регулировка червячного редуктора;</w:t>
            </w:r>
          </w:p>
          <w:p w:rsidR="00CE7B8B" w:rsidRPr="00125562" w:rsidRDefault="00CE7B8B" w:rsidP="00CE7B8B">
            <w:pPr>
              <w:pStyle w:val="a3"/>
              <w:widowControl w:val="0"/>
              <w:suppressAutoHyphens/>
              <w:spacing w:before="0" w:beforeAutospacing="0" w:after="0" w:afterAutospacing="0"/>
              <w:ind w:firstLine="1877"/>
            </w:pPr>
            <w:r w:rsidRPr="00125562">
              <w:rPr>
                <w:bCs/>
              </w:rPr>
              <w:t>- ознакомление с устройством, назначением, конструкцией коробки передач</w:t>
            </w:r>
            <w:r w:rsidRPr="00125562">
              <w:t>и</w:t>
            </w:r>
          </w:p>
          <w:p w:rsidR="00CE7B8B" w:rsidRPr="00125562" w:rsidRDefault="00CE7B8B" w:rsidP="00CE7B8B">
            <w:pPr>
              <w:pStyle w:val="a3"/>
              <w:widowControl w:val="0"/>
              <w:suppressAutoHyphens/>
              <w:spacing w:before="0" w:beforeAutospacing="0" w:after="0" w:afterAutospacing="0"/>
              <w:ind w:firstLine="1877"/>
            </w:pPr>
            <w:r w:rsidRPr="00125562">
              <w:t>- ознакомление с номенклатурой выпускаемой продукции предприятия;</w:t>
            </w:r>
          </w:p>
          <w:p w:rsidR="00CE7B8B" w:rsidRPr="00125562" w:rsidRDefault="00CE7B8B" w:rsidP="00CE7B8B">
            <w:pPr>
              <w:pStyle w:val="21"/>
              <w:widowControl w:val="0"/>
              <w:ind w:left="0" w:firstLine="1877"/>
            </w:pPr>
            <w:r w:rsidRPr="00125562">
              <w:t xml:space="preserve">- ознакомление с технологическим процессом производства продукции предприятия; </w:t>
            </w:r>
          </w:p>
          <w:p w:rsidR="00CE7B8B" w:rsidRPr="00125562" w:rsidRDefault="00CE7B8B" w:rsidP="00CE7B8B">
            <w:pPr>
              <w:pStyle w:val="21"/>
              <w:widowControl w:val="0"/>
              <w:ind w:left="0" w:firstLine="1877"/>
            </w:pPr>
            <w:r w:rsidRPr="00125562">
              <w:t>- ознакомление с различной документацией эксплуатации оборудования;</w:t>
            </w:r>
          </w:p>
          <w:p w:rsidR="00CE7B8B" w:rsidRPr="00125562" w:rsidRDefault="00CE7B8B" w:rsidP="00CE7B8B">
            <w:pPr>
              <w:pStyle w:val="21"/>
              <w:widowControl w:val="0"/>
              <w:ind w:left="0" w:firstLine="1877"/>
            </w:pPr>
            <w:r w:rsidRPr="00125562">
              <w:t xml:space="preserve">- ознакомление с правилами эксплуатации оборудования; </w:t>
            </w:r>
          </w:p>
          <w:p w:rsidR="00CE7B8B" w:rsidRPr="00125562" w:rsidRDefault="00CE7B8B" w:rsidP="00CE7B8B">
            <w:pPr>
              <w:pStyle w:val="21"/>
              <w:widowControl w:val="0"/>
              <w:ind w:left="0" w:firstLine="1877"/>
            </w:pPr>
            <w:r w:rsidRPr="00125562">
              <w:t>- ознакомление с конструкцией и принципом действия оборудования;</w:t>
            </w:r>
          </w:p>
          <w:p w:rsidR="00CE7B8B" w:rsidRPr="00125562" w:rsidRDefault="00CE7B8B" w:rsidP="00CE7B8B">
            <w:pPr>
              <w:pStyle w:val="21"/>
              <w:widowControl w:val="0"/>
              <w:ind w:left="0" w:firstLine="1877"/>
            </w:pPr>
            <w:r w:rsidRPr="00125562">
              <w:t xml:space="preserve">- участие в технологическом процессе производства продукции предприятия; </w:t>
            </w:r>
          </w:p>
          <w:p w:rsidR="00CE7B8B" w:rsidRPr="00125562" w:rsidRDefault="00CE7B8B" w:rsidP="00CE7B8B">
            <w:pPr>
              <w:pStyle w:val="21"/>
              <w:widowControl w:val="0"/>
              <w:ind w:left="0" w:firstLine="1877"/>
            </w:pPr>
            <w:r w:rsidRPr="00125562">
              <w:t>- ознакомление с видами смазки применяемых для смазывания узлов трения технологического оборудования;</w:t>
            </w:r>
          </w:p>
          <w:p w:rsidR="00CE7B8B" w:rsidRPr="00125562" w:rsidRDefault="00CE7B8B" w:rsidP="00CE7B8B">
            <w:pPr>
              <w:pStyle w:val="21"/>
              <w:widowControl w:val="0"/>
              <w:ind w:left="0" w:firstLine="1877"/>
            </w:pPr>
            <w:proofErr w:type="gramStart"/>
            <w:r w:rsidRPr="00125562">
              <w:t>- ознакомление с системами смазки применяемых для узлов трения технологического оборудования;</w:t>
            </w:r>
            <w:proofErr w:type="gramEnd"/>
          </w:p>
          <w:p w:rsidR="00CE7B8B" w:rsidRPr="00125562" w:rsidRDefault="00CE7B8B" w:rsidP="00CE7B8B">
            <w:pPr>
              <w:pStyle w:val="21"/>
              <w:widowControl w:val="0"/>
              <w:ind w:left="0" w:firstLine="1877"/>
            </w:pPr>
            <w:r w:rsidRPr="00125562">
              <w:t>- участие в технологических настройках эксплуатируемого оборудования;</w:t>
            </w:r>
          </w:p>
          <w:p w:rsidR="00CE7B8B" w:rsidRPr="00125562" w:rsidRDefault="00CE7B8B" w:rsidP="00CE7B8B">
            <w:pPr>
              <w:pStyle w:val="21"/>
              <w:widowControl w:val="0"/>
              <w:ind w:left="0" w:firstLine="1877"/>
              <w:rPr>
                <w:bCs/>
              </w:rPr>
            </w:pPr>
            <w:proofErr w:type="gramStart"/>
            <w:r w:rsidRPr="00125562">
              <w:t xml:space="preserve">- участие и выполнение работ по техническому обслуживанию оборудования (настройка и наладка, выбор и применение смазочных материалов для узлов трения, </w:t>
            </w:r>
            <w:proofErr w:type="gramEnd"/>
          </w:p>
          <w:p w:rsidR="00CE7B8B" w:rsidRPr="00125562" w:rsidRDefault="00CE7B8B" w:rsidP="00CE7B8B">
            <w:pPr>
              <w:pStyle w:val="21"/>
              <w:widowControl w:val="0"/>
              <w:ind w:left="0" w:firstLine="1877"/>
            </w:pPr>
            <w:r>
              <w:t xml:space="preserve">- </w:t>
            </w:r>
            <w:r w:rsidRPr="00125562">
              <w:t>внутрисменное обслуживание, выявление причин неисправности и т.д.);</w:t>
            </w:r>
          </w:p>
          <w:p w:rsidR="00CE7B8B" w:rsidRPr="00125562" w:rsidRDefault="00CE7B8B" w:rsidP="00CE7B8B">
            <w:pPr>
              <w:spacing w:after="0" w:line="240" w:lineRule="auto"/>
              <w:ind w:firstLine="1877"/>
              <w:rPr>
                <w:rFonts w:ascii="Times New Roman" w:hAnsi="Times New Roman"/>
                <w:sz w:val="24"/>
                <w:szCs w:val="24"/>
              </w:rPr>
            </w:pPr>
            <w:r w:rsidRPr="00125562">
              <w:rPr>
                <w:rFonts w:ascii="Times New Roman" w:hAnsi="Times New Roman"/>
                <w:sz w:val="24"/>
                <w:szCs w:val="24"/>
              </w:rPr>
              <w:t>- участие в составление документации по итогам технического обслуживания на дальнейшее проведение различных т</w:t>
            </w:r>
            <w:r w:rsidRPr="00125562">
              <w:rPr>
                <w:rFonts w:ascii="Times New Roman" w:hAnsi="Times New Roman"/>
                <w:sz w:val="24"/>
                <w:szCs w:val="24"/>
              </w:rPr>
              <w:t>и</w:t>
            </w:r>
            <w:r w:rsidRPr="00125562">
              <w:rPr>
                <w:rFonts w:ascii="Times New Roman" w:hAnsi="Times New Roman"/>
                <w:sz w:val="24"/>
                <w:szCs w:val="24"/>
              </w:rPr>
              <w:t>пов ремонта;</w:t>
            </w:r>
          </w:p>
          <w:p w:rsidR="00CE7B8B" w:rsidRPr="00125562" w:rsidRDefault="00CE7B8B" w:rsidP="00CE7B8B">
            <w:pPr>
              <w:pStyle w:val="a3"/>
              <w:widowControl w:val="0"/>
              <w:suppressAutoHyphens/>
              <w:spacing w:before="0" w:beforeAutospacing="0" w:after="0" w:afterAutospacing="0"/>
              <w:ind w:firstLine="1877"/>
              <w:rPr>
                <w:bCs/>
              </w:rPr>
            </w:pPr>
            <w:r w:rsidRPr="00125562">
              <w:t>- у</w:t>
            </w:r>
            <w:r w:rsidRPr="00125562">
              <w:rPr>
                <w:bCs/>
              </w:rPr>
              <w:t>частие в пусконаладочных работах оборудования после ремонта с выходом на проектную мощность. Составление необходимой документации;</w:t>
            </w:r>
          </w:p>
          <w:p w:rsidR="00CE7B8B" w:rsidRPr="00125562" w:rsidRDefault="00CE7B8B" w:rsidP="00CE7B8B">
            <w:pPr>
              <w:pStyle w:val="a3"/>
              <w:widowControl w:val="0"/>
              <w:suppressAutoHyphens/>
              <w:spacing w:before="0" w:beforeAutospacing="0" w:after="0" w:afterAutospacing="0"/>
              <w:ind w:firstLine="1877"/>
            </w:pPr>
            <w:r w:rsidRPr="00125562">
              <w:t>- ознакомление с организацией выполнения ремонта оборудования на предприятии (ремонтные службы и типы ремонтов);</w:t>
            </w:r>
          </w:p>
          <w:p w:rsidR="00CE7B8B" w:rsidRPr="00125562" w:rsidRDefault="00CE7B8B" w:rsidP="00CE7B8B">
            <w:pPr>
              <w:pStyle w:val="a3"/>
              <w:widowControl w:val="0"/>
              <w:suppressAutoHyphens/>
              <w:spacing w:before="0" w:beforeAutospacing="0" w:after="0" w:afterAutospacing="0"/>
              <w:ind w:firstLine="1877"/>
              <w:rPr>
                <w:bCs/>
              </w:rPr>
            </w:pPr>
            <w:r w:rsidRPr="00125562">
              <w:rPr>
                <w:bCs/>
              </w:rPr>
              <w:t>- ознакомление с документацией на выполнение ремонтных работ оборудования;</w:t>
            </w:r>
          </w:p>
          <w:p w:rsidR="00CE7B8B" w:rsidRPr="00125562" w:rsidRDefault="00CE7B8B" w:rsidP="00CE7B8B">
            <w:pPr>
              <w:spacing w:after="0" w:line="240" w:lineRule="auto"/>
              <w:ind w:firstLine="1877"/>
              <w:rPr>
                <w:rFonts w:ascii="Times New Roman" w:hAnsi="Times New Roman"/>
                <w:bCs/>
                <w:sz w:val="24"/>
                <w:szCs w:val="24"/>
              </w:rPr>
            </w:pPr>
            <w:r w:rsidRPr="00125562">
              <w:rPr>
                <w:rFonts w:ascii="Times New Roman" w:hAnsi="Times New Roman"/>
                <w:bCs/>
                <w:sz w:val="24"/>
                <w:szCs w:val="24"/>
              </w:rPr>
              <w:t>- участие в выполнении работ по ремонту различных разъемных соединений деталей оборудования;</w:t>
            </w:r>
          </w:p>
          <w:p w:rsidR="00CE7B8B" w:rsidRPr="00125562" w:rsidRDefault="00CE7B8B" w:rsidP="00CE7B8B">
            <w:pPr>
              <w:pStyle w:val="a3"/>
              <w:widowControl w:val="0"/>
              <w:suppressAutoHyphens/>
              <w:spacing w:before="0" w:beforeAutospacing="0" w:after="0" w:afterAutospacing="0"/>
              <w:ind w:firstLine="1878"/>
              <w:rPr>
                <w:bCs/>
              </w:rPr>
            </w:pPr>
            <w:r w:rsidRPr="00125562">
              <w:rPr>
                <w:bCs/>
              </w:rPr>
              <w:t>- участие в выполнении работ по ремонту валов и подшипниковых узлов оборудования;</w:t>
            </w:r>
          </w:p>
          <w:p w:rsidR="00CE7B8B" w:rsidRPr="00125562" w:rsidRDefault="00CE7B8B" w:rsidP="00CE7B8B">
            <w:pPr>
              <w:pStyle w:val="a3"/>
              <w:widowControl w:val="0"/>
              <w:suppressAutoHyphens/>
              <w:spacing w:before="0" w:beforeAutospacing="0" w:after="0" w:afterAutospacing="0"/>
              <w:ind w:firstLine="1878"/>
              <w:rPr>
                <w:bCs/>
              </w:rPr>
            </w:pPr>
            <w:r w:rsidRPr="00125562">
              <w:rPr>
                <w:bCs/>
              </w:rPr>
              <w:t>- участие в выполнении работ по ремонту различных видов механических передач  и соединительных муфт оборудования;</w:t>
            </w:r>
          </w:p>
          <w:p w:rsidR="00CE7B8B" w:rsidRPr="00125562" w:rsidRDefault="00CE7B8B" w:rsidP="00CE7B8B">
            <w:pPr>
              <w:pStyle w:val="a3"/>
              <w:widowControl w:val="0"/>
              <w:suppressAutoHyphens/>
              <w:spacing w:before="0" w:beforeAutospacing="0" w:after="0" w:afterAutospacing="0"/>
              <w:ind w:firstLine="1878"/>
              <w:rPr>
                <w:bCs/>
              </w:rPr>
            </w:pPr>
            <w:r w:rsidRPr="00125562">
              <w:rPr>
                <w:bCs/>
              </w:rPr>
              <w:t xml:space="preserve">- ознакомление со способами восстановления и упрочнения деталей оборудования; </w:t>
            </w:r>
          </w:p>
          <w:p w:rsidR="00CE7B8B" w:rsidRPr="00125562" w:rsidRDefault="00CE7B8B" w:rsidP="00CE7B8B">
            <w:pPr>
              <w:spacing w:after="0" w:line="240" w:lineRule="auto"/>
              <w:ind w:firstLine="1878"/>
              <w:rPr>
                <w:rFonts w:ascii="Times New Roman" w:hAnsi="Times New Roman"/>
                <w:sz w:val="24"/>
                <w:szCs w:val="24"/>
              </w:rPr>
            </w:pPr>
            <w:r w:rsidRPr="00125562">
              <w:rPr>
                <w:rFonts w:ascii="Times New Roman" w:hAnsi="Times New Roman"/>
                <w:bCs/>
                <w:sz w:val="24"/>
                <w:szCs w:val="24"/>
              </w:rPr>
              <w:t>- участие в производстве или восстановления поломанных деталей и узлов оборудования;</w:t>
            </w:r>
          </w:p>
          <w:p w:rsidR="00CE7B8B" w:rsidRPr="00125562" w:rsidRDefault="00CE7B8B" w:rsidP="00CE7B8B">
            <w:pPr>
              <w:spacing w:after="0" w:line="240" w:lineRule="auto"/>
              <w:ind w:firstLine="1878"/>
              <w:rPr>
                <w:rFonts w:ascii="Times New Roman" w:hAnsi="Times New Roman"/>
                <w:sz w:val="24"/>
                <w:szCs w:val="24"/>
              </w:rPr>
            </w:pPr>
            <w:r w:rsidRPr="00125562">
              <w:rPr>
                <w:rFonts w:ascii="Times New Roman" w:hAnsi="Times New Roman"/>
                <w:sz w:val="24"/>
                <w:szCs w:val="24"/>
              </w:rPr>
              <w:t>-   - выполнение отчета о прохождение практики.</w:t>
            </w:r>
          </w:p>
        </w:tc>
        <w:tc>
          <w:tcPr>
            <w:tcW w:w="993" w:type="dxa"/>
            <w:tcBorders>
              <w:top w:val="single" w:sz="4" w:space="0" w:color="auto"/>
              <w:left w:val="single" w:sz="4" w:space="0" w:color="auto"/>
              <w:bottom w:val="single" w:sz="4" w:space="0" w:color="auto"/>
            </w:tcBorders>
          </w:tcPr>
          <w:p w:rsidR="00CE7B8B" w:rsidRPr="00BB13BA" w:rsidRDefault="00CE7B8B" w:rsidP="00CE7B8B">
            <w:pPr>
              <w:spacing w:after="0" w:line="240" w:lineRule="auto"/>
              <w:jc w:val="center"/>
              <w:rPr>
                <w:rFonts w:ascii="Times New Roman" w:hAnsi="Times New Roman"/>
                <w:b/>
                <w:color w:val="943634"/>
                <w:sz w:val="24"/>
                <w:szCs w:val="24"/>
                <w:lang w:eastAsia="ru-RU"/>
              </w:rPr>
            </w:pPr>
            <w:r>
              <w:rPr>
                <w:rFonts w:ascii="Times New Roman" w:hAnsi="Times New Roman"/>
                <w:b/>
                <w:color w:val="943634"/>
                <w:sz w:val="24"/>
                <w:szCs w:val="24"/>
                <w:lang w:eastAsia="ru-RU"/>
              </w:rPr>
              <w:t>72</w:t>
            </w:r>
          </w:p>
        </w:tc>
      </w:tr>
      <w:tr w:rsidR="00CE7B8B" w:rsidRPr="007603D3" w:rsidTr="00CE7B8B">
        <w:trPr>
          <w:trHeight w:val="274"/>
        </w:trPr>
        <w:tc>
          <w:tcPr>
            <w:tcW w:w="2827" w:type="dxa"/>
            <w:vMerge w:val="restart"/>
            <w:tcBorders>
              <w:top w:val="single" w:sz="4" w:space="0" w:color="auto"/>
              <w:right w:val="single" w:sz="4" w:space="0" w:color="auto"/>
            </w:tcBorders>
          </w:tcPr>
          <w:p w:rsidR="00CE7B8B" w:rsidRPr="00BB13BA" w:rsidRDefault="00CE7B8B" w:rsidP="00CE7B8B">
            <w:pPr>
              <w:spacing w:after="0" w:line="240" w:lineRule="auto"/>
              <w:rPr>
                <w:rFonts w:ascii="Times New Roman" w:hAnsi="Times New Roman"/>
                <w:b/>
                <w:color w:val="943634"/>
                <w:sz w:val="24"/>
                <w:szCs w:val="24"/>
                <w:lang w:eastAsia="ru-RU"/>
              </w:rPr>
            </w:pPr>
          </w:p>
        </w:tc>
        <w:tc>
          <w:tcPr>
            <w:tcW w:w="12767" w:type="dxa"/>
            <w:gridSpan w:val="6"/>
            <w:tcBorders>
              <w:top w:val="single" w:sz="4" w:space="0" w:color="auto"/>
              <w:left w:val="single" w:sz="4" w:space="0" w:color="auto"/>
              <w:bottom w:val="single" w:sz="4" w:space="0" w:color="auto"/>
            </w:tcBorders>
          </w:tcPr>
          <w:p w:rsidR="00CE7B8B" w:rsidRDefault="00CE7B8B" w:rsidP="00CE7B8B">
            <w:pPr>
              <w:spacing w:after="0" w:line="240" w:lineRule="auto"/>
              <w:jc w:val="center"/>
              <w:rPr>
                <w:rFonts w:ascii="Times New Roman" w:eastAsia="PMingLiU" w:hAnsi="Times New Roman"/>
                <w:b/>
                <w:bCs/>
                <w:sz w:val="24"/>
                <w:szCs w:val="24"/>
              </w:rPr>
            </w:pPr>
            <w:r w:rsidRPr="00E86066">
              <w:rPr>
                <w:rFonts w:ascii="Times New Roman" w:eastAsia="PMingLiU" w:hAnsi="Times New Roman"/>
                <w:b/>
                <w:bCs/>
                <w:sz w:val="24"/>
                <w:szCs w:val="24"/>
              </w:rPr>
              <w:t>Промежуточная аттестация по МДК</w:t>
            </w:r>
          </w:p>
        </w:tc>
      </w:tr>
      <w:tr w:rsidR="00CE7B8B" w:rsidRPr="007603D3" w:rsidTr="00CE7B8B">
        <w:trPr>
          <w:trHeight w:val="142"/>
        </w:trPr>
        <w:tc>
          <w:tcPr>
            <w:tcW w:w="2827" w:type="dxa"/>
            <w:vMerge/>
            <w:tcBorders>
              <w:right w:val="single" w:sz="4" w:space="0" w:color="auto"/>
            </w:tcBorders>
          </w:tcPr>
          <w:p w:rsidR="00CE7B8B" w:rsidRPr="007E39BF" w:rsidRDefault="00CE7B8B" w:rsidP="00CE7B8B">
            <w:pPr>
              <w:spacing w:after="0" w:line="240" w:lineRule="auto"/>
              <w:rPr>
                <w:rFonts w:ascii="Times New Roman" w:hAnsi="Times New Roman"/>
                <w:b/>
                <w:sz w:val="24"/>
                <w:szCs w:val="24"/>
                <w:lang w:eastAsia="ru-RU"/>
              </w:rPr>
            </w:pPr>
          </w:p>
        </w:tc>
        <w:tc>
          <w:tcPr>
            <w:tcW w:w="11774" w:type="dxa"/>
            <w:gridSpan w:val="5"/>
            <w:tcBorders>
              <w:left w:val="single" w:sz="4" w:space="0" w:color="auto"/>
              <w:bottom w:val="single" w:sz="4" w:space="0" w:color="auto"/>
            </w:tcBorders>
          </w:tcPr>
          <w:p w:rsidR="00CE7B8B" w:rsidRPr="00E86066" w:rsidRDefault="00CE7B8B" w:rsidP="00CE7B8B">
            <w:pPr>
              <w:spacing w:after="0" w:line="240" w:lineRule="auto"/>
              <w:rPr>
                <w:rFonts w:ascii="Times New Roman" w:eastAsia="PMingLiU" w:hAnsi="Times New Roman"/>
                <w:bCs/>
                <w:sz w:val="24"/>
                <w:szCs w:val="24"/>
              </w:rPr>
            </w:pPr>
            <w:r w:rsidRPr="00E86066">
              <w:rPr>
                <w:rFonts w:ascii="Times New Roman" w:eastAsia="PMingLiU" w:hAnsi="Times New Roman"/>
                <w:bCs/>
                <w:sz w:val="24"/>
                <w:szCs w:val="24"/>
              </w:rPr>
              <w:t>Самостоятельная работа студентов</w:t>
            </w:r>
          </w:p>
        </w:tc>
        <w:tc>
          <w:tcPr>
            <w:tcW w:w="993" w:type="dxa"/>
            <w:tcBorders>
              <w:top w:val="nil"/>
              <w:bottom w:val="single" w:sz="4" w:space="0" w:color="auto"/>
            </w:tcBorders>
          </w:tcPr>
          <w:p w:rsidR="00CE7B8B" w:rsidRPr="007E39BF"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w:t>
            </w:r>
          </w:p>
        </w:tc>
      </w:tr>
      <w:tr w:rsidR="00CE7B8B" w:rsidRPr="007603D3" w:rsidTr="00CE7B8B">
        <w:trPr>
          <w:trHeight w:val="197"/>
        </w:trPr>
        <w:tc>
          <w:tcPr>
            <w:tcW w:w="2827" w:type="dxa"/>
            <w:vMerge/>
            <w:tcBorders>
              <w:right w:val="single" w:sz="4" w:space="0" w:color="auto"/>
            </w:tcBorders>
          </w:tcPr>
          <w:p w:rsidR="00CE7B8B" w:rsidRPr="007E39BF" w:rsidRDefault="00CE7B8B" w:rsidP="00CE7B8B">
            <w:pPr>
              <w:spacing w:after="0" w:line="240" w:lineRule="auto"/>
              <w:rPr>
                <w:rFonts w:ascii="Times New Roman" w:hAnsi="Times New Roman"/>
                <w:b/>
                <w:sz w:val="24"/>
                <w:szCs w:val="24"/>
                <w:lang w:eastAsia="ru-RU"/>
              </w:rPr>
            </w:pPr>
          </w:p>
        </w:tc>
        <w:tc>
          <w:tcPr>
            <w:tcW w:w="11774" w:type="dxa"/>
            <w:gridSpan w:val="5"/>
            <w:tcBorders>
              <w:top w:val="single" w:sz="4" w:space="0" w:color="auto"/>
              <w:left w:val="single" w:sz="4" w:space="0" w:color="auto"/>
              <w:bottom w:val="outset" w:sz="6" w:space="0" w:color="auto"/>
            </w:tcBorders>
          </w:tcPr>
          <w:p w:rsidR="00CE7B8B" w:rsidRPr="00E86066" w:rsidRDefault="00CE7B8B" w:rsidP="00CE7B8B">
            <w:pPr>
              <w:spacing w:after="0" w:line="240" w:lineRule="auto"/>
              <w:rPr>
                <w:rFonts w:ascii="Times New Roman" w:eastAsia="PMingLiU" w:hAnsi="Times New Roman"/>
                <w:bCs/>
                <w:sz w:val="24"/>
                <w:szCs w:val="24"/>
              </w:rPr>
            </w:pPr>
            <w:r w:rsidRPr="00E86066">
              <w:rPr>
                <w:rFonts w:ascii="Times New Roman" w:eastAsia="PMingLiU" w:hAnsi="Times New Roman"/>
                <w:bCs/>
                <w:sz w:val="24"/>
                <w:szCs w:val="24"/>
              </w:rPr>
              <w:t>Консультации</w:t>
            </w:r>
          </w:p>
        </w:tc>
        <w:tc>
          <w:tcPr>
            <w:tcW w:w="993" w:type="dxa"/>
            <w:tcBorders>
              <w:top w:val="single" w:sz="4" w:space="0" w:color="auto"/>
              <w:bottom w:val="outset" w:sz="6" w:space="0" w:color="auto"/>
            </w:tcBorders>
          </w:tcPr>
          <w:p w:rsidR="00CE7B8B" w:rsidRPr="00E5757F" w:rsidRDefault="00CE7B8B" w:rsidP="00CE7B8B">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w:t>
            </w:r>
          </w:p>
        </w:tc>
      </w:tr>
      <w:tr w:rsidR="00CE7B8B" w:rsidRPr="007603D3" w:rsidTr="00CE7B8B">
        <w:trPr>
          <w:trHeight w:val="405"/>
        </w:trPr>
        <w:tc>
          <w:tcPr>
            <w:tcW w:w="2827" w:type="dxa"/>
            <w:vMerge/>
            <w:tcBorders>
              <w:bottom w:val="single" w:sz="4" w:space="0" w:color="auto"/>
              <w:right w:val="single" w:sz="4" w:space="0" w:color="auto"/>
            </w:tcBorders>
          </w:tcPr>
          <w:p w:rsidR="00CE7B8B" w:rsidRPr="009D6498" w:rsidRDefault="00CE7B8B" w:rsidP="00CE7B8B">
            <w:pPr>
              <w:pStyle w:val="a3"/>
              <w:widowControl w:val="0"/>
              <w:suppressAutoHyphens/>
              <w:spacing w:before="0" w:beforeAutospacing="0" w:after="0" w:afterAutospacing="0"/>
            </w:pPr>
          </w:p>
        </w:tc>
        <w:tc>
          <w:tcPr>
            <w:tcW w:w="11774" w:type="dxa"/>
            <w:gridSpan w:val="5"/>
            <w:tcBorders>
              <w:top w:val="outset" w:sz="6" w:space="0" w:color="auto"/>
              <w:left w:val="single" w:sz="4" w:space="0" w:color="auto"/>
              <w:bottom w:val="single" w:sz="4" w:space="0" w:color="auto"/>
            </w:tcBorders>
          </w:tcPr>
          <w:p w:rsidR="00CE7B8B" w:rsidRPr="00E86066" w:rsidRDefault="00CE7B8B" w:rsidP="00CE7B8B">
            <w:pPr>
              <w:spacing w:after="0" w:line="240" w:lineRule="auto"/>
              <w:rPr>
                <w:rFonts w:ascii="Times New Roman" w:eastAsia="PMingLiU" w:hAnsi="Times New Roman"/>
                <w:bCs/>
                <w:sz w:val="24"/>
                <w:szCs w:val="24"/>
              </w:rPr>
            </w:pPr>
            <w:r w:rsidRPr="00E86066">
              <w:rPr>
                <w:rFonts w:ascii="Times New Roman" w:eastAsia="PMingLiU" w:hAnsi="Times New Roman"/>
                <w:bCs/>
                <w:sz w:val="24"/>
                <w:szCs w:val="24"/>
              </w:rPr>
              <w:t xml:space="preserve">Промежуточная аттестация в форме </w:t>
            </w:r>
            <w:r>
              <w:rPr>
                <w:rFonts w:ascii="Times New Roman" w:eastAsia="PMingLiU" w:hAnsi="Times New Roman"/>
                <w:bCs/>
                <w:sz w:val="24"/>
                <w:szCs w:val="24"/>
              </w:rPr>
              <w:t>дифференцированного зачета</w:t>
            </w:r>
          </w:p>
        </w:tc>
        <w:tc>
          <w:tcPr>
            <w:tcW w:w="993" w:type="dxa"/>
            <w:tcBorders>
              <w:top w:val="outset" w:sz="6" w:space="0" w:color="auto"/>
              <w:bottom w:val="single" w:sz="4" w:space="0" w:color="auto"/>
            </w:tcBorders>
          </w:tcPr>
          <w:p w:rsidR="00CE7B8B" w:rsidRPr="007E39BF" w:rsidRDefault="00CE7B8B" w:rsidP="00CE7B8B">
            <w:pPr>
              <w:pStyle w:val="a3"/>
              <w:jc w:val="center"/>
            </w:pPr>
            <w:r>
              <w:t>2</w:t>
            </w:r>
          </w:p>
        </w:tc>
      </w:tr>
      <w:tr w:rsidR="00CE7B8B" w:rsidRPr="007603D3" w:rsidTr="00CE7B8B">
        <w:trPr>
          <w:trHeight w:val="74"/>
        </w:trPr>
        <w:tc>
          <w:tcPr>
            <w:tcW w:w="2827" w:type="dxa"/>
          </w:tcPr>
          <w:p w:rsidR="00CE7B8B" w:rsidRPr="007E39BF" w:rsidRDefault="00CE7B8B" w:rsidP="00CE7B8B">
            <w:pPr>
              <w:spacing w:after="0" w:line="240" w:lineRule="auto"/>
              <w:rPr>
                <w:rFonts w:ascii="Times New Roman" w:hAnsi="Times New Roman"/>
                <w:b/>
                <w:bCs/>
                <w:sz w:val="24"/>
                <w:szCs w:val="24"/>
                <w:lang w:eastAsia="ru-RU"/>
              </w:rPr>
            </w:pPr>
            <w:r>
              <w:rPr>
                <w:rFonts w:ascii="Times New Roman" w:hAnsi="Times New Roman"/>
                <w:b/>
                <w:bCs/>
                <w:sz w:val="24"/>
                <w:szCs w:val="24"/>
                <w:lang w:eastAsia="ru-RU"/>
              </w:rPr>
              <w:t>Раздел 2</w:t>
            </w:r>
          </w:p>
        </w:tc>
        <w:tc>
          <w:tcPr>
            <w:tcW w:w="12767" w:type="dxa"/>
            <w:gridSpan w:val="6"/>
          </w:tcPr>
          <w:p w:rsidR="00CE7B8B" w:rsidRPr="00F02D2B" w:rsidRDefault="00CE7B8B" w:rsidP="00CE7B8B">
            <w:pPr>
              <w:spacing w:after="0" w:line="240" w:lineRule="auto"/>
              <w:jc w:val="center"/>
              <w:rPr>
                <w:rFonts w:ascii="Times New Roman" w:hAnsi="Times New Roman"/>
                <w:b/>
                <w:sz w:val="24"/>
                <w:szCs w:val="24"/>
                <w:lang w:eastAsia="ru-RU"/>
              </w:rPr>
            </w:pPr>
            <w:r w:rsidRPr="000F5B8A">
              <w:rPr>
                <w:rFonts w:ascii="Times New Roman" w:eastAsia="Times New Roman" w:hAnsi="Times New Roman"/>
                <w:b/>
                <w:sz w:val="24"/>
                <w:szCs w:val="24"/>
                <w:lang w:eastAsia="ru-RU"/>
              </w:rPr>
              <w:t>Ремонт промышленного оборудования</w:t>
            </w:r>
          </w:p>
        </w:tc>
      </w:tr>
      <w:tr w:rsidR="00CE7B8B" w:rsidRPr="007603D3" w:rsidTr="00CE7B8B">
        <w:trPr>
          <w:trHeight w:val="172"/>
        </w:trPr>
        <w:tc>
          <w:tcPr>
            <w:tcW w:w="2827" w:type="dxa"/>
            <w:tcBorders>
              <w:bottom w:val="single" w:sz="4" w:space="0" w:color="auto"/>
            </w:tcBorders>
          </w:tcPr>
          <w:p w:rsidR="00CE7B8B" w:rsidRPr="007E39BF" w:rsidRDefault="00CE7B8B" w:rsidP="00CE7B8B">
            <w:pPr>
              <w:spacing w:after="0" w:line="240" w:lineRule="auto"/>
              <w:rPr>
                <w:rFonts w:ascii="Times New Roman" w:hAnsi="Times New Roman"/>
                <w:b/>
                <w:bCs/>
                <w:sz w:val="24"/>
                <w:szCs w:val="24"/>
                <w:lang w:eastAsia="ru-RU"/>
              </w:rPr>
            </w:pPr>
            <w:r w:rsidRPr="007E39BF">
              <w:rPr>
                <w:rFonts w:ascii="Times New Roman" w:hAnsi="Times New Roman"/>
                <w:b/>
                <w:bCs/>
                <w:sz w:val="24"/>
                <w:szCs w:val="24"/>
                <w:lang w:eastAsia="ru-RU"/>
              </w:rPr>
              <w:t xml:space="preserve">МДК </w:t>
            </w:r>
            <w:r>
              <w:rPr>
                <w:rFonts w:ascii="Times New Roman" w:hAnsi="Times New Roman"/>
                <w:b/>
                <w:bCs/>
                <w:sz w:val="24"/>
                <w:szCs w:val="24"/>
                <w:lang w:eastAsia="ru-RU"/>
              </w:rPr>
              <w:t>02.0</w:t>
            </w:r>
            <w:r w:rsidRPr="007E39BF">
              <w:rPr>
                <w:rFonts w:ascii="Times New Roman" w:hAnsi="Times New Roman"/>
                <w:b/>
                <w:bCs/>
                <w:sz w:val="24"/>
                <w:szCs w:val="24"/>
                <w:lang w:eastAsia="ru-RU"/>
              </w:rPr>
              <w:t xml:space="preserve">2 </w:t>
            </w:r>
          </w:p>
        </w:tc>
        <w:tc>
          <w:tcPr>
            <w:tcW w:w="11774" w:type="dxa"/>
            <w:gridSpan w:val="5"/>
            <w:tcBorders>
              <w:bottom w:val="single" w:sz="4" w:space="0" w:color="auto"/>
            </w:tcBorders>
          </w:tcPr>
          <w:p w:rsidR="00CE7B8B" w:rsidRPr="007E39BF" w:rsidRDefault="00CE7B8B" w:rsidP="00CE7B8B">
            <w:pPr>
              <w:spacing w:after="0" w:line="240" w:lineRule="auto"/>
              <w:jc w:val="center"/>
              <w:rPr>
                <w:rFonts w:ascii="Times New Roman" w:hAnsi="Times New Roman"/>
                <w:sz w:val="24"/>
                <w:szCs w:val="24"/>
                <w:lang w:eastAsia="ru-RU"/>
              </w:rPr>
            </w:pPr>
            <w:r w:rsidRPr="00633079">
              <w:rPr>
                <w:rFonts w:ascii="Times New Roman" w:hAnsi="Times New Roman"/>
                <w:b/>
                <w:bCs/>
                <w:sz w:val="24"/>
                <w:szCs w:val="24"/>
              </w:rPr>
              <w:t>Управление ремонтом промышленного оборудования и контроль над ним</w:t>
            </w:r>
          </w:p>
        </w:tc>
        <w:tc>
          <w:tcPr>
            <w:tcW w:w="993" w:type="dxa"/>
            <w:tcBorders>
              <w:bottom w:val="single" w:sz="4" w:space="0" w:color="auto"/>
            </w:tcBorders>
          </w:tcPr>
          <w:p w:rsidR="00CE7B8B" w:rsidRPr="000F5B8A"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306"/>
        </w:trPr>
        <w:tc>
          <w:tcPr>
            <w:tcW w:w="2827" w:type="dxa"/>
            <w:vMerge w:val="restart"/>
            <w:tcBorders>
              <w:top w:val="single" w:sz="4" w:space="0" w:color="auto"/>
            </w:tcBorders>
          </w:tcPr>
          <w:p w:rsidR="00CE7B8B" w:rsidRPr="007E39BF" w:rsidRDefault="00CE7B8B" w:rsidP="00CE7B8B">
            <w:pPr>
              <w:spacing w:after="0" w:line="240" w:lineRule="auto"/>
              <w:rPr>
                <w:rFonts w:ascii="Times New Roman" w:hAnsi="Times New Roman"/>
                <w:b/>
                <w:bCs/>
                <w:sz w:val="24"/>
                <w:szCs w:val="24"/>
                <w:lang w:eastAsia="ru-RU"/>
              </w:rPr>
            </w:pPr>
            <w:r w:rsidRPr="007E39BF">
              <w:rPr>
                <w:rFonts w:ascii="Times New Roman" w:hAnsi="Times New Roman"/>
                <w:b/>
                <w:bCs/>
                <w:sz w:val="24"/>
                <w:szCs w:val="24"/>
                <w:lang w:eastAsia="ru-RU"/>
              </w:rPr>
              <w:t xml:space="preserve">Тема </w:t>
            </w:r>
            <w:r>
              <w:rPr>
                <w:rFonts w:ascii="Times New Roman" w:hAnsi="Times New Roman"/>
                <w:b/>
                <w:bCs/>
                <w:sz w:val="24"/>
                <w:szCs w:val="24"/>
                <w:lang w:eastAsia="ru-RU"/>
              </w:rPr>
              <w:t>2</w:t>
            </w:r>
            <w:r w:rsidRPr="007E39BF">
              <w:rPr>
                <w:rFonts w:ascii="Times New Roman" w:hAnsi="Times New Roman"/>
                <w:b/>
                <w:bCs/>
                <w:sz w:val="24"/>
                <w:szCs w:val="24"/>
                <w:lang w:eastAsia="ru-RU"/>
              </w:rPr>
              <w:t xml:space="preserve">.1 </w:t>
            </w:r>
            <w:r w:rsidRPr="00CF69C6">
              <w:rPr>
                <w:rFonts w:ascii="Times New Roman" w:hAnsi="Times New Roman"/>
                <w:bCs/>
                <w:sz w:val="24"/>
                <w:szCs w:val="24"/>
              </w:rPr>
              <w:t>Ремонт и м</w:t>
            </w:r>
            <w:r w:rsidRPr="00CF69C6">
              <w:rPr>
                <w:rFonts w:ascii="Times New Roman" w:hAnsi="Times New Roman"/>
                <w:bCs/>
                <w:sz w:val="24"/>
                <w:szCs w:val="24"/>
              </w:rPr>
              <w:t>о</w:t>
            </w:r>
            <w:r w:rsidRPr="00CF69C6">
              <w:rPr>
                <w:rFonts w:ascii="Times New Roman" w:hAnsi="Times New Roman"/>
                <w:bCs/>
                <w:sz w:val="24"/>
                <w:szCs w:val="24"/>
              </w:rPr>
              <w:t>дернизация оборудов</w:t>
            </w:r>
            <w:r w:rsidRPr="00CF69C6">
              <w:rPr>
                <w:rFonts w:ascii="Times New Roman" w:hAnsi="Times New Roman"/>
                <w:bCs/>
                <w:sz w:val="24"/>
                <w:szCs w:val="24"/>
              </w:rPr>
              <w:t>а</w:t>
            </w:r>
            <w:r w:rsidRPr="00CF69C6">
              <w:rPr>
                <w:rFonts w:ascii="Times New Roman" w:hAnsi="Times New Roman"/>
                <w:bCs/>
                <w:sz w:val="24"/>
                <w:szCs w:val="24"/>
              </w:rPr>
              <w:t>ния</w:t>
            </w:r>
          </w:p>
          <w:p w:rsidR="00CE7B8B" w:rsidRPr="007E39BF" w:rsidRDefault="00CE7B8B" w:rsidP="00CE7B8B">
            <w:pPr>
              <w:spacing w:after="0" w:line="240" w:lineRule="auto"/>
              <w:rPr>
                <w:rFonts w:ascii="Times New Roman" w:hAnsi="Times New Roman"/>
                <w:b/>
                <w:bCs/>
                <w:sz w:val="24"/>
                <w:szCs w:val="24"/>
                <w:lang w:eastAsia="ru-RU"/>
              </w:rPr>
            </w:pPr>
          </w:p>
        </w:tc>
        <w:tc>
          <w:tcPr>
            <w:tcW w:w="11774" w:type="dxa"/>
            <w:gridSpan w:val="5"/>
            <w:tcBorders>
              <w:top w:val="single" w:sz="4" w:space="0" w:color="auto"/>
            </w:tcBorders>
          </w:tcPr>
          <w:p w:rsidR="00CE7B8B" w:rsidRPr="007E39BF" w:rsidRDefault="00CE7B8B" w:rsidP="00CE7B8B">
            <w:pPr>
              <w:spacing w:after="0" w:line="240" w:lineRule="auto"/>
              <w:rPr>
                <w:rFonts w:ascii="Times New Roman" w:hAnsi="Times New Roman"/>
                <w:sz w:val="24"/>
                <w:szCs w:val="24"/>
                <w:lang w:eastAsia="ru-RU"/>
              </w:rPr>
            </w:pPr>
            <w:r w:rsidRPr="00AB4ADD">
              <w:rPr>
                <w:rFonts w:ascii="Times New Roman" w:hAnsi="Times New Roman"/>
                <w:bCs/>
                <w:sz w:val="24"/>
                <w:szCs w:val="24"/>
                <w:lang w:eastAsia="ru-RU"/>
              </w:rPr>
              <w:t>Содержание учебного материала</w:t>
            </w:r>
          </w:p>
        </w:tc>
        <w:tc>
          <w:tcPr>
            <w:tcW w:w="993" w:type="dxa"/>
            <w:vMerge w:val="restart"/>
            <w:tcBorders>
              <w:top w:val="single" w:sz="4" w:space="0" w:color="auto"/>
            </w:tcBorders>
          </w:tcPr>
          <w:p w:rsidR="00CE7B8B" w:rsidRPr="00DB6869" w:rsidRDefault="008C045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w:t>
            </w:r>
          </w:p>
        </w:tc>
      </w:tr>
      <w:tr w:rsidR="00CE7B8B" w:rsidRPr="007603D3" w:rsidTr="00CE7B8B">
        <w:trPr>
          <w:trHeight w:val="1328"/>
        </w:trPr>
        <w:tc>
          <w:tcPr>
            <w:tcW w:w="2827" w:type="dxa"/>
            <w:vMerge/>
            <w:tcBorders>
              <w:bottom w:val="single" w:sz="4" w:space="0" w:color="auto"/>
            </w:tcBorders>
          </w:tcPr>
          <w:p w:rsidR="00CE7B8B" w:rsidRPr="007E39BF" w:rsidRDefault="00CE7B8B" w:rsidP="00CE7B8B">
            <w:pPr>
              <w:spacing w:after="0" w:line="240" w:lineRule="auto"/>
              <w:jc w:val="center"/>
              <w:rPr>
                <w:rFonts w:ascii="Times New Roman" w:hAnsi="Times New Roman"/>
                <w:b/>
                <w:bCs/>
                <w:sz w:val="24"/>
                <w:szCs w:val="24"/>
                <w:lang w:eastAsia="ru-RU"/>
              </w:rPr>
            </w:pPr>
          </w:p>
        </w:tc>
        <w:tc>
          <w:tcPr>
            <w:tcW w:w="574" w:type="dxa"/>
            <w:gridSpan w:val="2"/>
            <w:tcBorders>
              <w:bottom w:val="single" w:sz="4" w:space="0" w:color="auto"/>
            </w:tcBorders>
          </w:tcPr>
          <w:p w:rsidR="00CE7B8B" w:rsidRPr="007E39BF" w:rsidRDefault="00CE7B8B" w:rsidP="00CE7B8B">
            <w:pPr>
              <w:spacing w:after="0" w:line="240" w:lineRule="auto"/>
              <w:jc w:val="center"/>
              <w:rPr>
                <w:rFonts w:ascii="Times New Roman" w:hAnsi="Times New Roman"/>
                <w:sz w:val="24"/>
                <w:szCs w:val="24"/>
                <w:lang w:eastAsia="ru-RU"/>
              </w:rPr>
            </w:pPr>
            <w:r w:rsidRPr="007E39BF">
              <w:rPr>
                <w:rFonts w:ascii="Times New Roman" w:hAnsi="Times New Roman"/>
                <w:sz w:val="24"/>
                <w:szCs w:val="24"/>
                <w:lang w:eastAsia="ru-RU"/>
              </w:rPr>
              <w:t>1.</w:t>
            </w:r>
          </w:p>
        </w:tc>
        <w:tc>
          <w:tcPr>
            <w:tcW w:w="11200" w:type="dxa"/>
            <w:gridSpan w:val="3"/>
            <w:tcBorders>
              <w:bottom w:val="single" w:sz="4" w:space="0" w:color="auto"/>
            </w:tcBorders>
          </w:tcPr>
          <w:p w:rsidR="00CE7B8B" w:rsidRPr="00CF69C6" w:rsidRDefault="00CE7B8B" w:rsidP="00CE7B8B">
            <w:pPr>
              <w:spacing w:after="0" w:line="240" w:lineRule="auto"/>
              <w:rPr>
                <w:rFonts w:ascii="Times New Roman" w:hAnsi="Times New Roman"/>
                <w:sz w:val="24"/>
                <w:szCs w:val="24"/>
              </w:rPr>
            </w:pPr>
            <w:r w:rsidRPr="00CF69C6">
              <w:rPr>
                <w:rFonts w:ascii="Times New Roman" w:hAnsi="Times New Roman"/>
                <w:sz w:val="24"/>
                <w:szCs w:val="24"/>
              </w:rPr>
              <w:t>Общие понятия о вредных процессах: физических, химических, электрохимических и причинах их во</w:t>
            </w:r>
            <w:r w:rsidRPr="00CF69C6">
              <w:rPr>
                <w:rFonts w:ascii="Times New Roman" w:hAnsi="Times New Roman"/>
                <w:sz w:val="24"/>
                <w:szCs w:val="24"/>
              </w:rPr>
              <w:t>з</w:t>
            </w:r>
            <w:r w:rsidRPr="00CF69C6">
              <w:rPr>
                <w:rFonts w:ascii="Times New Roman" w:hAnsi="Times New Roman"/>
                <w:sz w:val="24"/>
                <w:szCs w:val="24"/>
              </w:rPr>
              <w:t>никновения. Последствия влияния вредных процессов. Классификация вредных процессов по скорости их протекания: вибрация, колебания нагрузок, средние скорости (минуты, часы) - изменение температуры оборудования и окружающей среды, медленные (несколько месяцев) – механическое изнашивание, ко</w:t>
            </w:r>
            <w:r w:rsidRPr="00CF69C6">
              <w:rPr>
                <w:rFonts w:ascii="Times New Roman" w:hAnsi="Times New Roman"/>
                <w:sz w:val="24"/>
                <w:szCs w:val="24"/>
              </w:rPr>
              <w:t>р</w:t>
            </w:r>
            <w:r w:rsidRPr="00CF69C6">
              <w:rPr>
                <w:rFonts w:ascii="Times New Roman" w:hAnsi="Times New Roman"/>
                <w:sz w:val="24"/>
                <w:szCs w:val="24"/>
              </w:rPr>
              <w:t>розия и др.</w:t>
            </w:r>
          </w:p>
        </w:tc>
        <w:tc>
          <w:tcPr>
            <w:tcW w:w="993" w:type="dxa"/>
            <w:vMerge/>
            <w:tcBorders>
              <w:bottom w:val="single" w:sz="4" w:space="0" w:color="auto"/>
            </w:tcBorders>
          </w:tcPr>
          <w:p w:rsidR="00CE7B8B" w:rsidRPr="007E39BF" w:rsidRDefault="00CE7B8B" w:rsidP="00CE7B8B">
            <w:pPr>
              <w:spacing w:after="0" w:line="240" w:lineRule="auto"/>
              <w:jc w:val="center"/>
              <w:rPr>
                <w:rFonts w:ascii="Times New Roman" w:hAnsi="Times New Roman"/>
                <w:sz w:val="24"/>
                <w:szCs w:val="24"/>
                <w:lang w:eastAsia="ru-RU"/>
              </w:rPr>
            </w:pPr>
          </w:p>
        </w:tc>
      </w:tr>
      <w:tr w:rsidR="00CE7B8B" w:rsidRPr="007603D3" w:rsidTr="00CE7B8B">
        <w:trPr>
          <w:trHeight w:val="79"/>
        </w:trPr>
        <w:tc>
          <w:tcPr>
            <w:tcW w:w="2827" w:type="dxa"/>
            <w:tcBorders>
              <w:top w:val="single" w:sz="4" w:space="0" w:color="auto"/>
              <w:bottom w:val="single" w:sz="4" w:space="0" w:color="auto"/>
            </w:tcBorders>
            <w:shd w:val="clear" w:color="auto" w:fill="DBE5F1"/>
          </w:tcPr>
          <w:p w:rsidR="00CE7B8B" w:rsidRPr="00125562" w:rsidRDefault="00CE7B8B" w:rsidP="00CE7B8B">
            <w:pPr>
              <w:spacing w:after="0" w:line="240" w:lineRule="auto"/>
              <w:jc w:val="center"/>
              <w:rPr>
                <w:rFonts w:ascii="Times New Roman" w:hAnsi="Times New Roman"/>
                <w:b/>
                <w:bCs/>
                <w:sz w:val="16"/>
                <w:szCs w:val="16"/>
                <w:lang w:eastAsia="ru-RU"/>
              </w:rPr>
            </w:pPr>
            <w:r>
              <w:rPr>
                <w:rFonts w:ascii="Times New Roman" w:hAnsi="Times New Roman"/>
                <w:b/>
                <w:bCs/>
                <w:sz w:val="16"/>
                <w:szCs w:val="16"/>
                <w:lang w:eastAsia="ru-RU"/>
              </w:rPr>
              <w:t>1</w:t>
            </w:r>
          </w:p>
        </w:tc>
        <w:tc>
          <w:tcPr>
            <w:tcW w:w="11774" w:type="dxa"/>
            <w:gridSpan w:val="5"/>
            <w:tcBorders>
              <w:top w:val="single" w:sz="4" w:space="0" w:color="auto"/>
              <w:bottom w:val="single" w:sz="4" w:space="0" w:color="auto"/>
            </w:tcBorders>
            <w:shd w:val="clear" w:color="auto" w:fill="DBE5F1"/>
          </w:tcPr>
          <w:p w:rsidR="00CE7B8B" w:rsidRPr="00125562" w:rsidRDefault="00CE7B8B" w:rsidP="00CE7B8B">
            <w:pPr>
              <w:pStyle w:val="ad"/>
              <w:spacing w:after="0" w:line="240" w:lineRule="auto"/>
              <w:ind w:left="0"/>
              <w:jc w:val="center"/>
              <w:rPr>
                <w:rFonts w:ascii="Times New Roman" w:hAnsi="Times New Roman"/>
                <w:b/>
                <w:sz w:val="16"/>
                <w:szCs w:val="16"/>
              </w:rPr>
            </w:pPr>
            <w:r>
              <w:rPr>
                <w:rFonts w:ascii="Times New Roman" w:hAnsi="Times New Roman"/>
                <w:b/>
                <w:sz w:val="16"/>
                <w:szCs w:val="16"/>
              </w:rPr>
              <w:t>2</w:t>
            </w:r>
          </w:p>
        </w:tc>
        <w:tc>
          <w:tcPr>
            <w:tcW w:w="993" w:type="dxa"/>
            <w:tcBorders>
              <w:top w:val="single" w:sz="4" w:space="0" w:color="auto"/>
              <w:bottom w:val="single" w:sz="4" w:space="0" w:color="auto"/>
            </w:tcBorders>
            <w:shd w:val="clear" w:color="auto" w:fill="DBE5F1"/>
          </w:tcPr>
          <w:p w:rsidR="00CE7B8B" w:rsidRPr="00125562" w:rsidRDefault="00CE7B8B" w:rsidP="00CE7B8B">
            <w:pPr>
              <w:spacing w:after="0" w:line="240" w:lineRule="auto"/>
              <w:jc w:val="center"/>
              <w:rPr>
                <w:rFonts w:ascii="Times New Roman" w:hAnsi="Times New Roman"/>
                <w:b/>
                <w:sz w:val="16"/>
                <w:szCs w:val="16"/>
                <w:lang w:eastAsia="ru-RU"/>
              </w:rPr>
            </w:pPr>
            <w:r>
              <w:rPr>
                <w:rFonts w:ascii="Times New Roman" w:hAnsi="Times New Roman"/>
                <w:b/>
                <w:sz w:val="16"/>
                <w:szCs w:val="16"/>
                <w:lang w:eastAsia="ru-RU"/>
              </w:rPr>
              <w:t>3</w:t>
            </w:r>
          </w:p>
        </w:tc>
      </w:tr>
      <w:tr w:rsidR="00CE7B8B" w:rsidRPr="007603D3" w:rsidTr="00CE7B8B">
        <w:tc>
          <w:tcPr>
            <w:tcW w:w="2827" w:type="dxa"/>
            <w:vMerge w:val="restart"/>
            <w:tcBorders>
              <w:top w:val="single" w:sz="4" w:space="0" w:color="auto"/>
            </w:tcBorders>
          </w:tcPr>
          <w:p w:rsidR="00CE7B8B" w:rsidRPr="007E39BF" w:rsidRDefault="00CE7B8B" w:rsidP="00CE7B8B">
            <w:pPr>
              <w:jc w:val="center"/>
              <w:rPr>
                <w:rFonts w:ascii="Times New Roman" w:hAnsi="Times New Roman"/>
                <w:b/>
                <w:bCs/>
                <w:sz w:val="24"/>
                <w:szCs w:val="24"/>
                <w:lang w:eastAsia="ru-RU"/>
              </w:rPr>
            </w:pPr>
          </w:p>
        </w:tc>
        <w:tc>
          <w:tcPr>
            <w:tcW w:w="574" w:type="dxa"/>
            <w:gridSpan w:val="2"/>
            <w:tcBorders>
              <w:top w:val="single" w:sz="4" w:space="0" w:color="auto"/>
            </w:tcBorders>
          </w:tcPr>
          <w:p w:rsidR="00CE7B8B" w:rsidRPr="007E39BF"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w:t>
            </w:r>
            <w:r w:rsidRPr="007E39BF">
              <w:rPr>
                <w:rFonts w:ascii="Times New Roman" w:hAnsi="Times New Roman"/>
                <w:sz w:val="24"/>
                <w:szCs w:val="24"/>
                <w:lang w:eastAsia="ru-RU"/>
              </w:rPr>
              <w:t>.</w:t>
            </w:r>
          </w:p>
        </w:tc>
        <w:tc>
          <w:tcPr>
            <w:tcW w:w="11200" w:type="dxa"/>
            <w:gridSpan w:val="3"/>
            <w:tcBorders>
              <w:top w:val="single" w:sz="4" w:space="0" w:color="auto"/>
            </w:tcBorders>
          </w:tcPr>
          <w:p w:rsidR="00CE7B8B" w:rsidRPr="00CF69C6" w:rsidRDefault="00CE7B8B" w:rsidP="00CE7B8B">
            <w:pPr>
              <w:pStyle w:val="ad"/>
              <w:spacing w:after="0" w:line="240" w:lineRule="auto"/>
              <w:ind w:left="0"/>
              <w:contextualSpacing w:val="0"/>
              <w:rPr>
                <w:rFonts w:ascii="Times New Roman" w:hAnsi="Times New Roman"/>
                <w:sz w:val="24"/>
                <w:szCs w:val="24"/>
              </w:rPr>
            </w:pPr>
            <w:r w:rsidRPr="00CF69C6">
              <w:rPr>
                <w:rFonts w:ascii="Times New Roman" w:hAnsi="Times New Roman"/>
                <w:sz w:val="24"/>
                <w:szCs w:val="24"/>
              </w:rPr>
              <w:t>Виды механического изнашивания: абразивное (</w:t>
            </w:r>
            <w:proofErr w:type="spellStart"/>
            <w:r w:rsidRPr="00CF69C6">
              <w:rPr>
                <w:rFonts w:ascii="Times New Roman" w:hAnsi="Times New Roman"/>
                <w:sz w:val="24"/>
                <w:szCs w:val="24"/>
              </w:rPr>
              <w:t>гидр</w:t>
            </w:r>
            <w:proofErr w:type="gramStart"/>
            <w:r w:rsidRPr="00CF69C6">
              <w:rPr>
                <w:rFonts w:ascii="Times New Roman" w:hAnsi="Times New Roman"/>
                <w:sz w:val="24"/>
                <w:szCs w:val="24"/>
              </w:rPr>
              <w:t>о</w:t>
            </w:r>
            <w:proofErr w:type="spellEnd"/>
            <w:r w:rsidRPr="00CF69C6">
              <w:rPr>
                <w:rFonts w:ascii="Times New Roman" w:hAnsi="Times New Roman"/>
                <w:sz w:val="24"/>
                <w:szCs w:val="24"/>
              </w:rPr>
              <w:t>-</w:t>
            </w:r>
            <w:proofErr w:type="gramEnd"/>
            <w:r w:rsidRPr="00CF69C6">
              <w:rPr>
                <w:rFonts w:ascii="Times New Roman" w:hAnsi="Times New Roman"/>
                <w:sz w:val="24"/>
                <w:szCs w:val="24"/>
              </w:rPr>
              <w:t xml:space="preserve"> и </w:t>
            </w:r>
            <w:proofErr w:type="spellStart"/>
            <w:r w:rsidRPr="00CF69C6">
              <w:rPr>
                <w:rFonts w:ascii="Times New Roman" w:hAnsi="Times New Roman"/>
                <w:sz w:val="24"/>
                <w:szCs w:val="24"/>
              </w:rPr>
              <w:t>газоабразивное</w:t>
            </w:r>
            <w:proofErr w:type="spellEnd"/>
            <w:r w:rsidRPr="00CF69C6">
              <w:rPr>
                <w:rFonts w:ascii="Times New Roman" w:hAnsi="Times New Roman"/>
                <w:sz w:val="24"/>
                <w:szCs w:val="24"/>
              </w:rPr>
              <w:t xml:space="preserve">), </w:t>
            </w:r>
            <w:proofErr w:type="spellStart"/>
            <w:r w:rsidRPr="00CF69C6">
              <w:rPr>
                <w:rFonts w:ascii="Times New Roman" w:hAnsi="Times New Roman"/>
                <w:sz w:val="24"/>
                <w:szCs w:val="24"/>
              </w:rPr>
              <w:t>кавитационное</w:t>
            </w:r>
            <w:proofErr w:type="spellEnd"/>
            <w:r w:rsidRPr="00CF69C6">
              <w:rPr>
                <w:rFonts w:ascii="Times New Roman" w:hAnsi="Times New Roman"/>
                <w:sz w:val="24"/>
                <w:szCs w:val="24"/>
              </w:rPr>
              <w:t>, усталостное. Молекулярно – механическое изнашивание (заедание деталей). Коррозийно – механическое, изнашивание</w:t>
            </w:r>
          </w:p>
        </w:tc>
        <w:tc>
          <w:tcPr>
            <w:tcW w:w="993" w:type="dxa"/>
            <w:tcBorders>
              <w:top w:val="single" w:sz="4" w:space="0" w:color="auto"/>
            </w:tcBorders>
          </w:tcPr>
          <w:p w:rsidR="00CE7B8B" w:rsidRPr="007E39BF" w:rsidRDefault="00CE7B8B" w:rsidP="00CE7B8B">
            <w:pPr>
              <w:spacing w:after="0" w:line="240" w:lineRule="auto"/>
              <w:jc w:val="center"/>
              <w:rPr>
                <w:rFonts w:ascii="Times New Roman" w:hAnsi="Times New Roman"/>
                <w:sz w:val="24"/>
                <w:szCs w:val="24"/>
                <w:lang w:eastAsia="ru-RU"/>
              </w:rPr>
            </w:pPr>
          </w:p>
        </w:tc>
      </w:tr>
      <w:tr w:rsidR="00CE7B8B" w:rsidRPr="007603D3" w:rsidTr="00CE7B8B">
        <w:trPr>
          <w:trHeight w:val="285"/>
        </w:trPr>
        <w:tc>
          <w:tcPr>
            <w:tcW w:w="2827" w:type="dxa"/>
            <w:vMerge/>
            <w:tcBorders>
              <w:bottom w:val="nil"/>
            </w:tcBorders>
          </w:tcPr>
          <w:p w:rsidR="00CE7B8B" w:rsidRPr="007E39BF" w:rsidRDefault="00CE7B8B" w:rsidP="00CE7B8B">
            <w:pPr>
              <w:spacing w:after="0" w:line="240" w:lineRule="auto"/>
              <w:rPr>
                <w:rFonts w:ascii="Times New Roman" w:hAnsi="Times New Roman"/>
                <w:b/>
                <w:bCs/>
                <w:sz w:val="24"/>
                <w:szCs w:val="24"/>
                <w:lang w:eastAsia="ru-RU"/>
              </w:rPr>
            </w:pPr>
          </w:p>
        </w:tc>
        <w:tc>
          <w:tcPr>
            <w:tcW w:w="11774" w:type="dxa"/>
            <w:gridSpan w:val="5"/>
            <w:tcBorders>
              <w:bottom w:val="single" w:sz="4" w:space="0" w:color="auto"/>
            </w:tcBorders>
          </w:tcPr>
          <w:p w:rsidR="00CE7B8B" w:rsidRPr="00DB6869" w:rsidRDefault="00CE7B8B" w:rsidP="00CE7B8B">
            <w:pPr>
              <w:spacing w:after="0" w:line="240" w:lineRule="auto"/>
              <w:rPr>
                <w:rFonts w:ascii="Times New Roman" w:hAnsi="Times New Roman"/>
                <w:bCs/>
                <w:sz w:val="24"/>
                <w:szCs w:val="24"/>
                <w:lang w:eastAsia="ru-RU"/>
              </w:rPr>
            </w:pPr>
            <w:r w:rsidRPr="00DD788F">
              <w:rPr>
                <w:rFonts w:ascii="Times New Roman" w:hAnsi="Times New Roman"/>
                <w:sz w:val="24"/>
                <w:szCs w:val="24"/>
                <w:lang w:eastAsia="ru-RU"/>
              </w:rPr>
              <w:t xml:space="preserve">Лабораторные </w:t>
            </w:r>
            <w:r w:rsidRPr="00AB4ADD">
              <w:rPr>
                <w:rFonts w:ascii="Times New Roman" w:hAnsi="Times New Roman"/>
                <w:sz w:val="24"/>
                <w:szCs w:val="24"/>
                <w:lang w:eastAsia="ru-RU"/>
              </w:rPr>
              <w:t>занятия</w:t>
            </w:r>
          </w:p>
        </w:tc>
        <w:tc>
          <w:tcPr>
            <w:tcW w:w="993" w:type="dxa"/>
            <w:tcBorders>
              <w:bottom w:val="single" w:sz="4" w:space="0" w:color="auto"/>
              <w:right w:val="single" w:sz="4" w:space="0" w:color="auto"/>
            </w:tcBorders>
          </w:tcPr>
          <w:p w:rsidR="00CE7B8B" w:rsidRPr="00383E38" w:rsidRDefault="00CE7B8B" w:rsidP="00CE7B8B">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w:t>
            </w:r>
          </w:p>
        </w:tc>
      </w:tr>
      <w:tr w:rsidR="00CE7B8B" w:rsidRPr="007603D3" w:rsidTr="00CE7B8B">
        <w:trPr>
          <w:trHeight w:val="228"/>
        </w:trPr>
        <w:tc>
          <w:tcPr>
            <w:tcW w:w="2827" w:type="dxa"/>
            <w:vMerge w:val="restart"/>
            <w:tcBorders>
              <w:top w:val="nil"/>
            </w:tcBorders>
          </w:tcPr>
          <w:p w:rsidR="00CE7B8B" w:rsidRPr="007E39BF" w:rsidRDefault="00CE7B8B" w:rsidP="00CE7B8B">
            <w:pPr>
              <w:spacing w:after="0" w:line="240" w:lineRule="auto"/>
              <w:rPr>
                <w:rFonts w:ascii="Times New Roman" w:hAnsi="Times New Roman"/>
                <w:b/>
                <w:bCs/>
                <w:sz w:val="24"/>
                <w:szCs w:val="24"/>
                <w:lang w:eastAsia="ru-RU"/>
              </w:rPr>
            </w:pPr>
          </w:p>
        </w:tc>
        <w:tc>
          <w:tcPr>
            <w:tcW w:w="11774" w:type="dxa"/>
            <w:gridSpan w:val="5"/>
            <w:tcBorders>
              <w:top w:val="single" w:sz="4" w:space="0" w:color="auto"/>
            </w:tcBorders>
          </w:tcPr>
          <w:p w:rsidR="00CE7B8B" w:rsidRDefault="00CE7B8B" w:rsidP="00CE7B8B">
            <w:pPr>
              <w:spacing w:after="0" w:line="240" w:lineRule="auto"/>
              <w:rPr>
                <w:rFonts w:ascii="Times New Roman" w:hAnsi="Times New Roman"/>
                <w:b/>
                <w:bCs/>
                <w:sz w:val="24"/>
                <w:szCs w:val="24"/>
                <w:lang w:eastAsia="ru-RU"/>
              </w:rPr>
            </w:pPr>
            <w:r w:rsidRPr="00AB4ADD">
              <w:rPr>
                <w:rFonts w:ascii="Times New Roman" w:hAnsi="Times New Roman"/>
                <w:sz w:val="24"/>
                <w:szCs w:val="24"/>
                <w:lang w:eastAsia="ru-RU"/>
              </w:rPr>
              <w:t>Практические занятия</w:t>
            </w:r>
          </w:p>
        </w:tc>
        <w:tc>
          <w:tcPr>
            <w:tcW w:w="993" w:type="dxa"/>
            <w:vMerge w:val="restart"/>
            <w:tcBorders>
              <w:top w:val="single" w:sz="4" w:space="0" w:color="auto"/>
              <w:right w:val="single" w:sz="4" w:space="0" w:color="auto"/>
            </w:tcBorders>
          </w:tcPr>
          <w:p w:rsidR="00CE7B8B" w:rsidRPr="008F2A6C" w:rsidRDefault="00CE7B8B" w:rsidP="00CE7B8B">
            <w:pPr>
              <w:spacing w:after="0" w:line="240" w:lineRule="auto"/>
              <w:jc w:val="center"/>
              <w:rPr>
                <w:rFonts w:ascii="Times New Roman" w:hAnsi="Times New Roman"/>
                <w:sz w:val="24"/>
                <w:szCs w:val="24"/>
                <w:lang w:eastAsia="ru-RU"/>
              </w:rPr>
            </w:pPr>
            <w:r w:rsidRPr="008F2A6C">
              <w:rPr>
                <w:rFonts w:ascii="Times New Roman" w:hAnsi="Times New Roman"/>
                <w:sz w:val="24"/>
                <w:szCs w:val="24"/>
                <w:lang w:eastAsia="ru-RU"/>
              </w:rPr>
              <w:t>2</w:t>
            </w:r>
          </w:p>
        </w:tc>
      </w:tr>
      <w:tr w:rsidR="00CE7B8B" w:rsidRPr="007603D3" w:rsidTr="00CE7B8B">
        <w:trPr>
          <w:trHeight w:val="840"/>
        </w:trPr>
        <w:tc>
          <w:tcPr>
            <w:tcW w:w="2827" w:type="dxa"/>
            <w:vMerge/>
          </w:tcPr>
          <w:p w:rsidR="00CE7B8B" w:rsidRPr="007E39BF" w:rsidRDefault="00CE7B8B" w:rsidP="00CE7B8B">
            <w:pPr>
              <w:spacing w:after="0" w:line="240" w:lineRule="auto"/>
              <w:rPr>
                <w:rFonts w:ascii="Times New Roman" w:hAnsi="Times New Roman"/>
                <w:b/>
                <w:bCs/>
                <w:sz w:val="24"/>
                <w:szCs w:val="24"/>
                <w:lang w:eastAsia="ru-RU"/>
              </w:rPr>
            </w:pPr>
          </w:p>
        </w:tc>
        <w:tc>
          <w:tcPr>
            <w:tcW w:w="574" w:type="dxa"/>
            <w:gridSpan w:val="2"/>
            <w:tcBorders>
              <w:bottom w:val="single" w:sz="4" w:space="0" w:color="auto"/>
              <w:right w:val="single" w:sz="4" w:space="0" w:color="auto"/>
            </w:tcBorders>
          </w:tcPr>
          <w:p w:rsidR="00CE7B8B" w:rsidRPr="007E39BF" w:rsidRDefault="00CE7B8B" w:rsidP="00CE7B8B">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1.</w:t>
            </w:r>
          </w:p>
        </w:tc>
        <w:tc>
          <w:tcPr>
            <w:tcW w:w="11200" w:type="dxa"/>
            <w:gridSpan w:val="3"/>
            <w:tcBorders>
              <w:left w:val="single" w:sz="4" w:space="0" w:color="auto"/>
              <w:bottom w:val="single" w:sz="4" w:space="0" w:color="auto"/>
            </w:tcBorders>
          </w:tcPr>
          <w:p w:rsidR="00CE7B8B" w:rsidRPr="00CF69C6" w:rsidRDefault="00CE7B8B" w:rsidP="00CE7B8B">
            <w:pPr>
              <w:spacing w:after="0" w:line="240" w:lineRule="auto"/>
              <w:rPr>
                <w:rFonts w:ascii="Times New Roman" w:hAnsi="Times New Roman"/>
                <w:sz w:val="24"/>
                <w:szCs w:val="24"/>
              </w:rPr>
            </w:pPr>
            <w:r w:rsidRPr="00776288">
              <w:rPr>
                <w:rFonts w:ascii="Times New Roman" w:hAnsi="Times New Roman"/>
                <w:sz w:val="24"/>
                <w:szCs w:val="24"/>
                <w:lang w:eastAsia="ru-RU"/>
              </w:rPr>
              <w:t>Практическ</w:t>
            </w:r>
            <w:r>
              <w:rPr>
                <w:rFonts w:ascii="Times New Roman" w:hAnsi="Times New Roman"/>
                <w:sz w:val="24"/>
                <w:szCs w:val="24"/>
                <w:lang w:eastAsia="ru-RU"/>
              </w:rPr>
              <w:t>оезанятие</w:t>
            </w:r>
            <w:r w:rsidRPr="00CF69C6">
              <w:rPr>
                <w:rFonts w:ascii="Times New Roman" w:hAnsi="Times New Roman"/>
                <w:sz w:val="24"/>
                <w:szCs w:val="24"/>
                <w:lang w:eastAsia="ru-RU"/>
              </w:rPr>
              <w:t>№ 1</w:t>
            </w:r>
            <w:r>
              <w:rPr>
                <w:rFonts w:ascii="Times New Roman" w:hAnsi="Times New Roman"/>
                <w:sz w:val="24"/>
                <w:szCs w:val="24"/>
                <w:lang w:eastAsia="ru-RU"/>
              </w:rPr>
              <w:t xml:space="preserve">3. </w:t>
            </w:r>
            <w:r w:rsidRPr="00CF69C6">
              <w:rPr>
                <w:rFonts w:ascii="Times New Roman" w:hAnsi="Times New Roman"/>
                <w:sz w:val="24"/>
                <w:szCs w:val="24"/>
              </w:rPr>
              <w:t>Меры повышения износостойкости технологического оборудования: конс</w:t>
            </w:r>
            <w:r w:rsidRPr="00CF69C6">
              <w:rPr>
                <w:rFonts w:ascii="Times New Roman" w:hAnsi="Times New Roman"/>
                <w:sz w:val="24"/>
                <w:szCs w:val="24"/>
              </w:rPr>
              <w:t>т</w:t>
            </w:r>
            <w:r w:rsidRPr="00CF69C6">
              <w:rPr>
                <w:rFonts w:ascii="Times New Roman" w:hAnsi="Times New Roman"/>
                <w:sz w:val="24"/>
                <w:szCs w:val="24"/>
              </w:rPr>
              <w:t>руктивные, эксплуатационные мероприятия (регулярная чистка и смазка поверхности трения, своевр</w:t>
            </w:r>
            <w:r w:rsidRPr="00CF69C6">
              <w:rPr>
                <w:rFonts w:ascii="Times New Roman" w:hAnsi="Times New Roman"/>
                <w:sz w:val="24"/>
                <w:szCs w:val="24"/>
              </w:rPr>
              <w:t>е</w:t>
            </w:r>
            <w:r w:rsidRPr="00CF69C6">
              <w:rPr>
                <w:rFonts w:ascii="Times New Roman" w:hAnsi="Times New Roman"/>
                <w:sz w:val="24"/>
                <w:szCs w:val="24"/>
              </w:rPr>
              <w:t>менное и качественное обслуживание и ремонт)</w:t>
            </w:r>
          </w:p>
        </w:tc>
        <w:tc>
          <w:tcPr>
            <w:tcW w:w="993" w:type="dxa"/>
            <w:vMerge/>
            <w:tcBorders>
              <w:bottom w:val="single" w:sz="4" w:space="0" w:color="auto"/>
              <w:right w:val="single" w:sz="4" w:space="0" w:color="auto"/>
            </w:tcBorders>
          </w:tcPr>
          <w:p w:rsidR="00CE7B8B" w:rsidRPr="00383E38"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154"/>
        </w:trPr>
        <w:tc>
          <w:tcPr>
            <w:tcW w:w="2827" w:type="dxa"/>
            <w:vMerge/>
          </w:tcPr>
          <w:p w:rsidR="00CE7B8B" w:rsidRPr="007E39BF" w:rsidRDefault="00CE7B8B" w:rsidP="00CE7B8B">
            <w:pPr>
              <w:spacing w:after="0" w:line="240" w:lineRule="auto"/>
              <w:rPr>
                <w:rFonts w:ascii="Times New Roman" w:hAnsi="Times New Roman"/>
                <w:b/>
                <w:bCs/>
                <w:sz w:val="24"/>
                <w:szCs w:val="24"/>
                <w:lang w:eastAsia="ru-RU"/>
              </w:rPr>
            </w:pPr>
          </w:p>
        </w:tc>
        <w:tc>
          <w:tcPr>
            <w:tcW w:w="11774" w:type="dxa"/>
            <w:gridSpan w:val="5"/>
            <w:tcBorders>
              <w:top w:val="single" w:sz="4" w:space="0" w:color="auto"/>
              <w:bottom w:val="single" w:sz="4" w:space="0" w:color="auto"/>
            </w:tcBorders>
          </w:tcPr>
          <w:p w:rsidR="00CE7B8B" w:rsidRPr="00776288" w:rsidRDefault="00CE7B8B" w:rsidP="00CE7B8B">
            <w:pPr>
              <w:spacing w:after="0" w:line="240" w:lineRule="auto"/>
              <w:rPr>
                <w:rFonts w:ascii="Times New Roman" w:hAnsi="Times New Roman"/>
                <w:sz w:val="24"/>
                <w:szCs w:val="24"/>
                <w:lang w:eastAsia="ru-RU"/>
              </w:rPr>
            </w:pPr>
            <w:r w:rsidRPr="00AB4ADD">
              <w:rPr>
                <w:rFonts w:ascii="Times New Roman" w:eastAsia="Times New Roman" w:hAnsi="Times New Roman"/>
                <w:bCs/>
                <w:sz w:val="24"/>
                <w:szCs w:val="24"/>
                <w:lang w:eastAsia="ru-RU"/>
              </w:rPr>
              <w:t>Самостоятельная работа студентов</w:t>
            </w:r>
          </w:p>
        </w:tc>
        <w:tc>
          <w:tcPr>
            <w:tcW w:w="993" w:type="dxa"/>
            <w:tcBorders>
              <w:top w:val="nil"/>
              <w:right w:val="single" w:sz="4" w:space="0" w:color="auto"/>
            </w:tcBorders>
          </w:tcPr>
          <w:p w:rsidR="00CE7B8B" w:rsidRPr="00383E38" w:rsidRDefault="00CE7B8B" w:rsidP="00CE7B8B">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w:t>
            </w:r>
          </w:p>
        </w:tc>
      </w:tr>
      <w:tr w:rsidR="00CE7B8B" w:rsidRPr="007603D3" w:rsidTr="00CE7B8B">
        <w:trPr>
          <w:trHeight w:val="262"/>
        </w:trPr>
        <w:tc>
          <w:tcPr>
            <w:tcW w:w="2827" w:type="dxa"/>
            <w:vMerge/>
            <w:tcBorders>
              <w:bottom w:val="single" w:sz="4" w:space="0" w:color="auto"/>
            </w:tcBorders>
          </w:tcPr>
          <w:p w:rsidR="00CE7B8B" w:rsidRPr="007E39BF" w:rsidRDefault="00CE7B8B" w:rsidP="00CE7B8B">
            <w:pPr>
              <w:spacing w:after="0" w:line="240" w:lineRule="auto"/>
              <w:rPr>
                <w:rFonts w:ascii="Times New Roman" w:hAnsi="Times New Roman"/>
                <w:b/>
                <w:bCs/>
                <w:sz w:val="24"/>
                <w:szCs w:val="24"/>
                <w:lang w:eastAsia="ru-RU"/>
              </w:rPr>
            </w:pPr>
          </w:p>
        </w:tc>
        <w:tc>
          <w:tcPr>
            <w:tcW w:w="11774" w:type="dxa"/>
            <w:gridSpan w:val="5"/>
            <w:tcBorders>
              <w:top w:val="single" w:sz="4" w:space="0" w:color="auto"/>
              <w:bottom w:val="single" w:sz="4" w:space="0" w:color="auto"/>
            </w:tcBorders>
          </w:tcPr>
          <w:p w:rsidR="00CE7B8B" w:rsidRPr="008F2A6C" w:rsidRDefault="00CE7B8B" w:rsidP="00CE7B8B">
            <w:pPr>
              <w:spacing w:after="0" w:line="240" w:lineRule="auto"/>
              <w:rPr>
                <w:rFonts w:ascii="Times New Roman" w:hAnsi="Times New Roman"/>
                <w:sz w:val="24"/>
                <w:szCs w:val="24"/>
                <w:lang w:eastAsia="ru-RU"/>
              </w:rPr>
            </w:pPr>
            <w:r w:rsidRPr="008F2A6C">
              <w:rPr>
                <w:rFonts w:ascii="Times New Roman" w:hAnsi="Times New Roman"/>
                <w:sz w:val="24"/>
                <w:szCs w:val="24"/>
                <w:lang w:eastAsia="ru-RU"/>
              </w:rPr>
              <w:t>Контрольные работы</w:t>
            </w:r>
          </w:p>
        </w:tc>
        <w:tc>
          <w:tcPr>
            <w:tcW w:w="993" w:type="dxa"/>
            <w:tcBorders>
              <w:top w:val="single" w:sz="4" w:space="0" w:color="auto"/>
              <w:bottom w:val="single" w:sz="4" w:space="0" w:color="auto"/>
              <w:right w:val="single" w:sz="4" w:space="0" w:color="auto"/>
            </w:tcBorders>
          </w:tcPr>
          <w:p w:rsidR="00CE7B8B" w:rsidRPr="00383E38" w:rsidRDefault="00CE7B8B" w:rsidP="00CE7B8B">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w:t>
            </w:r>
          </w:p>
        </w:tc>
      </w:tr>
      <w:tr w:rsidR="00CE7B8B" w:rsidRPr="007603D3" w:rsidTr="00CE7B8B">
        <w:trPr>
          <w:trHeight w:val="243"/>
        </w:trPr>
        <w:tc>
          <w:tcPr>
            <w:tcW w:w="2827" w:type="dxa"/>
            <w:vMerge w:val="restart"/>
            <w:tcBorders>
              <w:top w:val="single" w:sz="4" w:space="0" w:color="auto"/>
            </w:tcBorders>
          </w:tcPr>
          <w:p w:rsidR="00CE7B8B" w:rsidRPr="007E39BF" w:rsidRDefault="00CE7B8B" w:rsidP="00CE7B8B">
            <w:pPr>
              <w:spacing w:after="0" w:line="240" w:lineRule="auto"/>
              <w:rPr>
                <w:rFonts w:ascii="Times New Roman" w:hAnsi="Times New Roman"/>
                <w:b/>
                <w:bCs/>
                <w:sz w:val="24"/>
                <w:szCs w:val="24"/>
                <w:lang w:eastAsia="ru-RU"/>
              </w:rPr>
            </w:pPr>
            <w:r w:rsidRPr="007E39BF">
              <w:rPr>
                <w:rFonts w:ascii="Times New Roman" w:hAnsi="Times New Roman"/>
                <w:b/>
                <w:bCs/>
                <w:sz w:val="24"/>
                <w:szCs w:val="24"/>
                <w:lang w:eastAsia="ru-RU"/>
              </w:rPr>
              <w:t xml:space="preserve">Тема </w:t>
            </w:r>
            <w:r>
              <w:rPr>
                <w:rFonts w:ascii="Times New Roman" w:hAnsi="Times New Roman"/>
                <w:b/>
                <w:bCs/>
                <w:sz w:val="24"/>
                <w:szCs w:val="24"/>
                <w:lang w:eastAsia="ru-RU"/>
              </w:rPr>
              <w:t>2</w:t>
            </w:r>
            <w:r w:rsidRPr="007E39BF">
              <w:rPr>
                <w:rFonts w:ascii="Times New Roman" w:hAnsi="Times New Roman"/>
                <w:b/>
                <w:bCs/>
                <w:sz w:val="24"/>
                <w:szCs w:val="24"/>
                <w:lang w:eastAsia="ru-RU"/>
              </w:rPr>
              <w:t>.</w:t>
            </w:r>
            <w:r>
              <w:rPr>
                <w:rFonts w:ascii="Times New Roman" w:hAnsi="Times New Roman"/>
                <w:b/>
                <w:bCs/>
                <w:sz w:val="24"/>
                <w:szCs w:val="24"/>
                <w:lang w:eastAsia="ru-RU"/>
              </w:rPr>
              <w:t>2</w:t>
            </w:r>
            <w:r w:rsidRPr="007E46D6">
              <w:rPr>
                <w:rFonts w:ascii="Times New Roman" w:hAnsi="Times New Roman"/>
                <w:bCs/>
                <w:sz w:val="24"/>
                <w:szCs w:val="24"/>
              </w:rPr>
              <w:t>Методы ремо</w:t>
            </w:r>
            <w:r w:rsidRPr="007E46D6">
              <w:rPr>
                <w:rFonts w:ascii="Times New Roman" w:hAnsi="Times New Roman"/>
                <w:bCs/>
                <w:sz w:val="24"/>
                <w:szCs w:val="24"/>
              </w:rPr>
              <w:t>н</w:t>
            </w:r>
            <w:r w:rsidRPr="007E46D6">
              <w:rPr>
                <w:rFonts w:ascii="Times New Roman" w:hAnsi="Times New Roman"/>
                <w:bCs/>
                <w:sz w:val="24"/>
                <w:szCs w:val="24"/>
              </w:rPr>
              <w:t xml:space="preserve">та оборудования. </w:t>
            </w:r>
            <w:proofErr w:type="spellStart"/>
            <w:r w:rsidRPr="007E46D6">
              <w:rPr>
                <w:rFonts w:ascii="Times New Roman" w:hAnsi="Times New Roman"/>
                <w:bCs/>
                <w:sz w:val="24"/>
                <w:szCs w:val="24"/>
              </w:rPr>
              <w:t>Вос</w:t>
            </w:r>
            <w:proofErr w:type="spellEnd"/>
          </w:p>
          <w:p w:rsidR="00CE7B8B" w:rsidRPr="007E39BF" w:rsidRDefault="00CE7B8B" w:rsidP="00CE7B8B">
            <w:pPr>
              <w:rPr>
                <w:rFonts w:ascii="Times New Roman" w:hAnsi="Times New Roman"/>
                <w:b/>
                <w:bCs/>
                <w:sz w:val="24"/>
                <w:szCs w:val="24"/>
                <w:lang w:eastAsia="ru-RU"/>
              </w:rPr>
            </w:pPr>
            <w:r w:rsidRPr="007E46D6">
              <w:rPr>
                <w:rFonts w:ascii="Times New Roman" w:hAnsi="Times New Roman"/>
                <w:bCs/>
                <w:sz w:val="24"/>
                <w:szCs w:val="24"/>
              </w:rPr>
              <w:t>становление изноше</w:t>
            </w:r>
            <w:r w:rsidRPr="007E46D6">
              <w:rPr>
                <w:rFonts w:ascii="Times New Roman" w:hAnsi="Times New Roman"/>
                <w:bCs/>
                <w:sz w:val="24"/>
                <w:szCs w:val="24"/>
              </w:rPr>
              <w:t>н</w:t>
            </w:r>
            <w:r w:rsidRPr="007E46D6">
              <w:rPr>
                <w:rFonts w:ascii="Times New Roman" w:hAnsi="Times New Roman"/>
                <w:bCs/>
                <w:sz w:val="24"/>
                <w:szCs w:val="24"/>
              </w:rPr>
              <w:t>ных деталей</w:t>
            </w:r>
          </w:p>
        </w:tc>
        <w:tc>
          <w:tcPr>
            <w:tcW w:w="11774" w:type="dxa"/>
            <w:gridSpan w:val="5"/>
            <w:tcBorders>
              <w:top w:val="single" w:sz="4" w:space="0" w:color="auto"/>
              <w:bottom w:val="single" w:sz="4" w:space="0" w:color="auto"/>
            </w:tcBorders>
          </w:tcPr>
          <w:p w:rsidR="00CE7B8B" w:rsidRPr="00A60777" w:rsidRDefault="00CE7B8B" w:rsidP="00CE7B8B">
            <w:pPr>
              <w:spacing w:after="0" w:line="240" w:lineRule="auto"/>
              <w:rPr>
                <w:rFonts w:ascii="Times New Roman" w:hAnsi="Times New Roman"/>
                <w:b/>
                <w:sz w:val="24"/>
                <w:szCs w:val="24"/>
                <w:lang w:eastAsia="ru-RU"/>
              </w:rPr>
            </w:pPr>
            <w:r w:rsidRPr="00AB4ADD">
              <w:rPr>
                <w:rFonts w:ascii="Times New Roman" w:hAnsi="Times New Roman"/>
                <w:bCs/>
                <w:sz w:val="24"/>
                <w:szCs w:val="24"/>
                <w:lang w:eastAsia="ru-RU"/>
              </w:rPr>
              <w:t>Содержание учебного материала</w:t>
            </w:r>
          </w:p>
        </w:tc>
        <w:tc>
          <w:tcPr>
            <w:tcW w:w="993" w:type="dxa"/>
            <w:vMerge w:val="restart"/>
            <w:tcBorders>
              <w:top w:val="single" w:sz="4" w:space="0" w:color="auto"/>
              <w:right w:val="single" w:sz="4" w:space="0" w:color="auto"/>
            </w:tcBorders>
          </w:tcPr>
          <w:p w:rsidR="00CE7B8B" w:rsidRPr="008F2A6C" w:rsidRDefault="00CE7B8B" w:rsidP="00CE7B8B">
            <w:pPr>
              <w:spacing w:after="0" w:line="240" w:lineRule="auto"/>
              <w:jc w:val="center"/>
              <w:rPr>
                <w:rFonts w:ascii="Times New Roman" w:hAnsi="Times New Roman"/>
                <w:sz w:val="24"/>
                <w:szCs w:val="24"/>
                <w:lang w:eastAsia="ru-RU"/>
              </w:rPr>
            </w:pPr>
            <w:r w:rsidRPr="008F2A6C">
              <w:rPr>
                <w:rFonts w:ascii="Times New Roman" w:hAnsi="Times New Roman"/>
                <w:sz w:val="24"/>
                <w:szCs w:val="24"/>
                <w:lang w:eastAsia="ru-RU"/>
              </w:rPr>
              <w:t>2</w:t>
            </w:r>
          </w:p>
        </w:tc>
      </w:tr>
      <w:tr w:rsidR="00CE7B8B" w:rsidRPr="007603D3" w:rsidTr="00CE7B8B">
        <w:trPr>
          <w:trHeight w:val="257"/>
        </w:trPr>
        <w:tc>
          <w:tcPr>
            <w:tcW w:w="2827" w:type="dxa"/>
            <w:vMerge/>
          </w:tcPr>
          <w:p w:rsidR="00CE7B8B" w:rsidRPr="007E39BF" w:rsidRDefault="00CE7B8B" w:rsidP="00CE7B8B">
            <w:pPr>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tcPr>
          <w:p w:rsidR="00CE7B8B" w:rsidRPr="00E4247D" w:rsidRDefault="00CE7B8B" w:rsidP="00CE7B8B">
            <w:pPr>
              <w:spacing w:after="0" w:line="240" w:lineRule="auto"/>
              <w:jc w:val="center"/>
              <w:rPr>
                <w:rFonts w:ascii="Times New Roman" w:hAnsi="Times New Roman"/>
                <w:sz w:val="24"/>
                <w:szCs w:val="24"/>
                <w:lang w:eastAsia="ru-RU"/>
              </w:rPr>
            </w:pPr>
            <w:r w:rsidRPr="00E4247D">
              <w:rPr>
                <w:rFonts w:ascii="Times New Roman" w:hAnsi="Times New Roman"/>
                <w:sz w:val="24"/>
                <w:szCs w:val="24"/>
                <w:lang w:eastAsia="ru-RU"/>
              </w:rPr>
              <w:t>1.</w:t>
            </w:r>
          </w:p>
        </w:tc>
        <w:tc>
          <w:tcPr>
            <w:tcW w:w="11200" w:type="dxa"/>
            <w:gridSpan w:val="3"/>
            <w:tcBorders>
              <w:top w:val="single" w:sz="4" w:space="0" w:color="auto"/>
              <w:left w:val="single" w:sz="4" w:space="0" w:color="auto"/>
              <w:bottom w:val="single" w:sz="4" w:space="0" w:color="auto"/>
            </w:tcBorders>
          </w:tcPr>
          <w:p w:rsidR="00CE7B8B" w:rsidRPr="007E46D6" w:rsidRDefault="00CE7B8B" w:rsidP="00CE7B8B">
            <w:pPr>
              <w:spacing w:after="0" w:line="240" w:lineRule="auto"/>
              <w:jc w:val="center"/>
              <w:rPr>
                <w:rFonts w:ascii="Times New Roman" w:hAnsi="Times New Roman"/>
                <w:sz w:val="24"/>
                <w:szCs w:val="24"/>
              </w:rPr>
            </w:pPr>
            <w:r w:rsidRPr="007E46D6">
              <w:rPr>
                <w:rFonts w:ascii="Times New Roman" w:hAnsi="Times New Roman"/>
                <w:sz w:val="24"/>
                <w:szCs w:val="24"/>
              </w:rPr>
              <w:t>Виды ремонтов. Варианты решения необходимости ремонта. Основные технологические операции ре</w:t>
            </w:r>
          </w:p>
        </w:tc>
        <w:tc>
          <w:tcPr>
            <w:tcW w:w="993" w:type="dxa"/>
            <w:vMerge/>
            <w:tcBorders>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509"/>
        </w:trPr>
        <w:tc>
          <w:tcPr>
            <w:tcW w:w="2827" w:type="dxa"/>
            <w:vMerge/>
          </w:tcPr>
          <w:p w:rsidR="00CE7B8B" w:rsidRPr="007E39BF"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tcPr>
          <w:p w:rsidR="00CE7B8B" w:rsidRPr="00E4247D" w:rsidRDefault="00CE7B8B" w:rsidP="00CE7B8B">
            <w:pPr>
              <w:spacing w:after="0" w:line="240" w:lineRule="auto"/>
              <w:jc w:val="center"/>
              <w:rPr>
                <w:rFonts w:ascii="Times New Roman" w:hAnsi="Times New Roman"/>
                <w:sz w:val="24"/>
                <w:szCs w:val="24"/>
                <w:lang w:eastAsia="ru-RU"/>
              </w:rPr>
            </w:pPr>
          </w:p>
        </w:tc>
        <w:tc>
          <w:tcPr>
            <w:tcW w:w="11200" w:type="dxa"/>
            <w:gridSpan w:val="3"/>
            <w:tcBorders>
              <w:top w:val="single" w:sz="4" w:space="0" w:color="auto"/>
              <w:left w:val="single" w:sz="4" w:space="0" w:color="auto"/>
              <w:bottom w:val="single" w:sz="4" w:space="0" w:color="auto"/>
            </w:tcBorders>
          </w:tcPr>
          <w:p w:rsidR="00CE7B8B" w:rsidRPr="007E46D6" w:rsidRDefault="00CE7B8B" w:rsidP="00CE7B8B">
            <w:pPr>
              <w:pStyle w:val="ad"/>
              <w:tabs>
                <w:tab w:val="left" w:pos="458"/>
              </w:tabs>
              <w:spacing w:after="0" w:line="240" w:lineRule="auto"/>
              <w:ind w:left="0"/>
              <w:rPr>
                <w:rFonts w:ascii="Times New Roman" w:hAnsi="Times New Roman"/>
                <w:sz w:val="24"/>
                <w:szCs w:val="24"/>
              </w:rPr>
            </w:pPr>
            <w:proofErr w:type="spellStart"/>
            <w:r w:rsidRPr="007E46D6">
              <w:rPr>
                <w:rFonts w:ascii="Times New Roman" w:hAnsi="Times New Roman"/>
                <w:sz w:val="24"/>
                <w:szCs w:val="24"/>
              </w:rPr>
              <w:t>монта</w:t>
            </w:r>
            <w:proofErr w:type="spellEnd"/>
            <w:r w:rsidRPr="007E46D6">
              <w:rPr>
                <w:rFonts w:ascii="Times New Roman" w:hAnsi="Times New Roman"/>
                <w:sz w:val="24"/>
                <w:szCs w:val="24"/>
              </w:rPr>
              <w:t xml:space="preserve"> оборудования. Технологические карты и схемы разборки. Дефекация и сортировка деталей на го</w:t>
            </w:r>
            <w:r w:rsidRPr="007E46D6">
              <w:rPr>
                <w:rFonts w:ascii="Times New Roman" w:hAnsi="Times New Roman"/>
                <w:sz w:val="24"/>
                <w:szCs w:val="24"/>
              </w:rPr>
              <w:t>д</w:t>
            </w:r>
            <w:r w:rsidRPr="007E46D6">
              <w:rPr>
                <w:rFonts w:ascii="Times New Roman" w:hAnsi="Times New Roman"/>
                <w:sz w:val="24"/>
                <w:szCs w:val="24"/>
              </w:rPr>
              <w:t>ные, негодные, подлежащие ремонту (восстановлению</w:t>
            </w:r>
            <w:r>
              <w:rPr>
                <w:rFonts w:ascii="Times New Roman" w:hAnsi="Times New Roman"/>
                <w:sz w:val="24"/>
                <w:szCs w:val="24"/>
              </w:rPr>
              <w:t>), их маркировка</w:t>
            </w:r>
          </w:p>
        </w:tc>
        <w:tc>
          <w:tcPr>
            <w:tcW w:w="993" w:type="dxa"/>
            <w:vMerge/>
            <w:tcBorders>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532"/>
        </w:trPr>
        <w:tc>
          <w:tcPr>
            <w:tcW w:w="2827" w:type="dxa"/>
            <w:vMerge/>
            <w:tcBorders>
              <w:bottom w:val="nil"/>
            </w:tcBorders>
          </w:tcPr>
          <w:p w:rsidR="00CE7B8B" w:rsidRPr="007E39BF"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vAlign w:val="center"/>
          </w:tcPr>
          <w:p w:rsidR="00CE7B8B" w:rsidRPr="00E4247D" w:rsidRDefault="00CE7B8B" w:rsidP="00CE7B8B">
            <w:pPr>
              <w:spacing w:after="0" w:line="240" w:lineRule="auto"/>
              <w:jc w:val="center"/>
              <w:rPr>
                <w:rFonts w:ascii="Times New Roman" w:hAnsi="Times New Roman"/>
                <w:sz w:val="24"/>
                <w:szCs w:val="24"/>
                <w:lang w:eastAsia="ru-RU"/>
              </w:rPr>
            </w:pPr>
            <w:r w:rsidRPr="00E4247D">
              <w:rPr>
                <w:rFonts w:ascii="Times New Roman" w:hAnsi="Times New Roman"/>
                <w:sz w:val="24"/>
                <w:szCs w:val="24"/>
                <w:lang w:eastAsia="ru-RU"/>
              </w:rPr>
              <w:t>2.</w:t>
            </w:r>
          </w:p>
        </w:tc>
        <w:tc>
          <w:tcPr>
            <w:tcW w:w="11200" w:type="dxa"/>
            <w:gridSpan w:val="3"/>
            <w:tcBorders>
              <w:top w:val="single" w:sz="4" w:space="0" w:color="auto"/>
              <w:left w:val="single" w:sz="4" w:space="0" w:color="auto"/>
              <w:bottom w:val="single" w:sz="4" w:space="0" w:color="auto"/>
            </w:tcBorders>
          </w:tcPr>
          <w:p w:rsidR="00CE7B8B" w:rsidRPr="007E46D6" w:rsidRDefault="00CE7B8B" w:rsidP="00CE7B8B">
            <w:pPr>
              <w:pStyle w:val="ad"/>
              <w:tabs>
                <w:tab w:val="left" w:pos="458"/>
              </w:tabs>
              <w:spacing w:after="0" w:line="240" w:lineRule="auto"/>
              <w:ind w:left="0"/>
              <w:rPr>
                <w:rFonts w:ascii="Times New Roman" w:hAnsi="Times New Roman"/>
                <w:sz w:val="24"/>
                <w:szCs w:val="24"/>
              </w:rPr>
            </w:pPr>
            <w:r w:rsidRPr="007E46D6">
              <w:rPr>
                <w:rFonts w:ascii="Times New Roman" w:hAnsi="Times New Roman"/>
                <w:sz w:val="24"/>
                <w:szCs w:val="24"/>
              </w:rPr>
              <w:t>Меры повышения износостойкости технологического оборудования: конструктивные</w:t>
            </w:r>
            <w:r>
              <w:rPr>
                <w:rFonts w:ascii="Times New Roman" w:hAnsi="Times New Roman"/>
                <w:sz w:val="24"/>
                <w:szCs w:val="24"/>
              </w:rPr>
              <w:t>, эксплуатационные мероприятия</w:t>
            </w:r>
          </w:p>
        </w:tc>
        <w:tc>
          <w:tcPr>
            <w:tcW w:w="993" w:type="dxa"/>
            <w:vMerge/>
            <w:tcBorders>
              <w:bottom w:val="single" w:sz="4" w:space="0" w:color="auto"/>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561"/>
        </w:trPr>
        <w:tc>
          <w:tcPr>
            <w:tcW w:w="2827" w:type="dxa"/>
            <w:vMerge w:val="restart"/>
            <w:tcBorders>
              <w:top w:val="nil"/>
            </w:tcBorders>
          </w:tcPr>
          <w:p w:rsidR="00CE7B8B" w:rsidRPr="007E39BF" w:rsidRDefault="00CE7B8B" w:rsidP="00CE7B8B">
            <w:pPr>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vAlign w:val="center"/>
          </w:tcPr>
          <w:p w:rsidR="00CE7B8B" w:rsidRPr="00E4247D" w:rsidRDefault="00CE7B8B" w:rsidP="00CE7B8B">
            <w:pPr>
              <w:spacing w:after="0" w:line="240" w:lineRule="auto"/>
              <w:jc w:val="center"/>
              <w:rPr>
                <w:rFonts w:ascii="Times New Roman" w:hAnsi="Times New Roman"/>
                <w:sz w:val="24"/>
                <w:szCs w:val="24"/>
                <w:lang w:eastAsia="ru-RU"/>
              </w:rPr>
            </w:pPr>
            <w:r w:rsidRPr="00E4247D">
              <w:rPr>
                <w:rFonts w:ascii="Times New Roman" w:hAnsi="Times New Roman"/>
                <w:sz w:val="24"/>
                <w:szCs w:val="24"/>
                <w:lang w:eastAsia="ru-RU"/>
              </w:rPr>
              <w:t>3.</w:t>
            </w:r>
          </w:p>
        </w:tc>
        <w:tc>
          <w:tcPr>
            <w:tcW w:w="11200" w:type="dxa"/>
            <w:gridSpan w:val="3"/>
            <w:tcBorders>
              <w:top w:val="single" w:sz="4" w:space="0" w:color="auto"/>
              <w:left w:val="single" w:sz="4" w:space="0" w:color="auto"/>
              <w:bottom w:val="single" w:sz="4" w:space="0" w:color="auto"/>
            </w:tcBorders>
          </w:tcPr>
          <w:p w:rsidR="00CE7B8B" w:rsidRPr="007E46D6" w:rsidRDefault="00CE7B8B" w:rsidP="00CE7B8B">
            <w:pPr>
              <w:pStyle w:val="ad"/>
              <w:tabs>
                <w:tab w:val="left" w:pos="458"/>
              </w:tabs>
              <w:spacing w:after="0" w:line="240" w:lineRule="auto"/>
              <w:ind w:left="0"/>
              <w:rPr>
                <w:rFonts w:ascii="Times New Roman" w:hAnsi="Times New Roman"/>
                <w:sz w:val="24"/>
                <w:szCs w:val="24"/>
              </w:rPr>
            </w:pPr>
            <w:r w:rsidRPr="007E46D6">
              <w:rPr>
                <w:rFonts w:ascii="Times New Roman" w:hAnsi="Times New Roman"/>
                <w:sz w:val="24"/>
                <w:szCs w:val="24"/>
              </w:rPr>
              <w:t>Общие вопросы восстановления деталей. Выбор технологии восстановления деталей по аналогии (полной или частичной) с производством</w:t>
            </w:r>
            <w:r>
              <w:rPr>
                <w:rFonts w:ascii="Times New Roman" w:hAnsi="Times New Roman"/>
                <w:sz w:val="24"/>
                <w:szCs w:val="24"/>
              </w:rPr>
              <w:t xml:space="preserve"> их на заводах – изготовителях</w:t>
            </w:r>
          </w:p>
        </w:tc>
        <w:tc>
          <w:tcPr>
            <w:tcW w:w="993" w:type="dxa"/>
            <w:vMerge w:val="restart"/>
            <w:tcBorders>
              <w:top w:val="nil"/>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1116"/>
        </w:trPr>
        <w:tc>
          <w:tcPr>
            <w:tcW w:w="2827" w:type="dxa"/>
            <w:vMerge/>
            <w:tcBorders>
              <w:top w:val="nil"/>
            </w:tcBorders>
          </w:tcPr>
          <w:p w:rsidR="00CE7B8B" w:rsidRPr="007E39BF" w:rsidRDefault="00CE7B8B" w:rsidP="00CE7B8B">
            <w:pPr>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vAlign w:val="center"/>
          </w:tcPr>
          <w:p w:rsidR="00CE7B8B" w:rsidRPr="00E4247D"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c>
          <w:tcPr>
            <w:tcW w:w="11200" w:type="dxa"/>
            <w:gridSpan w:val="3"/>
            <w:tcBorders>
              <w:top w:val="single" w:sz="4" w:space="0" w:color="auto"/>
              <w:left w:val="single" w:sz="4" w:space="0" w:color="auto"/>
              <w:bottom w:val="single" w:sz="4" w:space="0" w:color="auto"/>
            </w:tcBorders>
          </w:tcPr>
          <w:p w:rsidR="00CE7B8B" w:rsidRPr="007E46D6" w:rsidRDefault="00CE7B8B" w:rsidP="00CE7B8B">
            <w:pPr>
              <w:pStyle w:val="ad"/>
              <w:tabs>
                <w:tab w:val="left" w:pos="458"/>
              </w:tabs>
              <w:spacing w:after="0" w:line="240" w:lineRule="auto"/>
              <w:ind w:left="0"/>
              <w:rPr>
                <w:rFonts w:ascii="Times New Roman" w:hAnsi="Times New Roman"/>
                <w:sz w:val="24"/>
                <w:szCs w:val="24"/>
              </w:rPr>
            </w:pPr>
            <w:r w:rsidRPr="007E46D6">
              <w:rPr>
                <w:rFonts w:ascii="Times New Roman" w:hAnsi="Times New Roman"/>
                <w:sz w:val="24"/>
                <w:szCs w:val="24"/>
              </w:rPr>
              <w:t>Основные критерии выбора способа восстановления: технологический, критерий долговечности, экон</w:t>
            </w:r>
            <w:r w:rsidRPr="007E46D6">
              <w:rPr>
                <w:rFonts w:ascii="Times New Roman" w:hAnsi="Times New Roman"/>
                <w:sz w:val="24"/>
                <w:szCs w:val="24"/>
              </w:rPr>
              <w:t>о</w:t>
            </w:r>
            <w:r w:rsidRPr="007E46D6">
              <w:rPr>
                <w:rFonts w:ascii="Times New Roman" w:hAnsi="Times New Roman"/>
                <w:sz w:val="24"/>
                <w:szCs w:val="24"/>
              </w:rPr>
              <w:t xml:space="preserve">мический. </w:t>
            </w:r>
            <w:proofErr w:type="gramStart"/>
            <w:r w:rsidRPr="007E46D6">
              <w:rPr>
                <w:rFonts w:ascii="Times New Roman" w:hAnsi="Times New Roman"/>
                <w:sz w:val="24"/>
                <w:szCs w:val="24"/>
              </w:rPr>
              <w:t>Общий порядок восстановления деталей: восстановление до нормальных (начальных) размеров – наращивание изношенных поверхностей (сваркой, наплавкой, паянием, лужением, металлизацией), пл</w:t>
            </w:r>
            <w:r w:rsidRPr="007E46D6">
              <w:rPr>
                <w:rFonts w:ascii="Times New Roman" w:hAnsi="Times New Roman"/>
                <w:sz w:val="24"/>
                <w:szCs w:val="24"/>
              </w:rPr>
              <w:t>а</w:t>
            </w:r>
            <w:r w:rsidRPr="007E46D6">
              <w:rPr>
                <w:rFonts w:ascii="Times New Roman" w:hAnsi="Times New Roman"/>
                <w:sz w:val="24"/>
                <w:szCs w:val="24"/>
              </w:rPr>
              <w:t>стической деформацией детали (осадка, раздача, обкатка, выдавливание, правка и др.)</w:t>
            </w:r>
            <w:proofErr w:type="gramEnd"/>
          </w:p>
        </w:tc>
        <w:tc>
          <w:tcPr>
            <w:tcW w:w="993" w:type="dxa"/>
            <w:vMerge/>
            <w:tcBorders>
              <w:top w:val="nil"/>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137"/>
        </w:trPr>
        <w:tc>
          <w:tcPr>
            <w:tcW w:w="2827" w:type="dxa"/>
            <w:vMerge/>
            <w:tcBorders>
              <w:top w:val="single" w:sz="4" w:space="0" w:color="auto"/>
            </w:tcBorders>
          </w:tcPr>
          <w:p w:rsidR="00CE7B8B" w:rsidRPr="007E39BF" w:rsidRDefault="00CE7B8B" w:rsidP="00CE7B8B">
            <w:pPr>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vAlign w:val="center"/>
          </w:tcPr>
          <w:p w:rsidR="00CE7B8B" w:rsidRPr="00E4247D"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5.</w:t>
            </w:r>
          </w:p>
        </w:tc>
        <w:tc>
          <w:tcPr>
            <w:tcW w:w="11200" w:type="dxa"/>
            <w:gridSpan w:val="3"/>
            <w:tcBorders>
              <w:top w:val="single" w:sz="4" w:space="0" w:color="auto"/>
              <w:left w:val="single" w:sz="4" w:space="0" w:color="auto"/>
              <w:bottom w:val="single" w:sz="4" w:space="0" w:color="auto"/>
            </w:tcBorders>
          </w:tcPr>
          <w:p w:rsidR="00CE7B8B" w:rsidRPr="007E39BF" w:rsidRDefault="00CE7B8B" w:rsidP="00CE7B8B">
            <w:pPr>
              <w:spacing w:after="0" w:line="240" w:lineRule="auto"/>
              <w:rPr>
                <w:rFonts w:ascii="Times New Roman" w:hAnsi="Times New Roman"/>
                <w:sz w:val="24"/>
                <w:szCs w:val="24"/>
                <w:lang w:eastAsia="ru-RU"/>
              </w:rPr>
            </w:pPr>
            <w:r w:rsidRPr="007E39BF">
              <w:rPr>
                <w:rFonts w:ascii="Times New Roman" w:hAnsi="Times New Roman"/>
                <w:sz w:val="24"/>
                <w:szCs w:val="24"/>
                <w:lang w:eastAsia="ru-RU"/>
              </w:rPr>
              <w:t xml:space="preserve">Способы восстановления деталей в условиях работы </w:t>
            </w:r>
            <w:r>
              <w:rPr>
                <w:rFonts w:ascii="Times New Roman" w:hAnsi="Times New Roman"/>
                <w:sz w:val="24"/>
                <w:szCs w:val="24"/>
                <w:lang w:eastAsia="ru-RU"/>
              </w:rPr>
              <w:t>П</w:t>
            </w:r>
            <w:r w:rsidRPr="007E39BF">
              <w:rPr>
                <w:rFonts w:ascii="Times New Roman" w:hAnsi="Times New Roman"/>
                <w:sz w:val="24"/>
                <w:szCs w:val="24"/>
                <w:lang w:eastAsia="ru-RU"/>
              </w:rPr>
              <w:t>АО «НЛМК»: сварка, наплавка, металлизация, применение добавочных деталей, восстановление деталей химическими электролитическими способами, полимерными материалами (хромирование, применение пластмассовых композиций и др.)</w:t>
            </w:r>
          </w:p>
        </w:tc>
        <w:tc>
          <w:tcPr>
            <w:tcW w:w="993" w:type="dxa"/>
            <w:vMerge/>
            <w:tcBorders>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122"/>
        </w:trPr>
        <w:tc>
          <w:tcPr>
            <w:tcW w:w="2827" w:type="dxa"/>
            <w:vMerge/>
            <w:tcBorders>
              <w:top w:val="single" w:sz="4" w:space="0" w:color="auto"/>
            </w:tcBorders>
          </w:tcPr>
          <w:p w:rsidR="00CE7B8B" w:rsidRPr="007E39BF" w:rsidRDefault="00CE7B8B" w:rsidP="00CE7B8B">
            <w:pPr>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vAlign w:val="center"/>
          </w:tcPr>
          <w:p w:rsidR="00CE7B8B" w:rsidRPr="00E4247D"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6.</w:t>
            </w:r>
          </w:p>
        </w:tc>
        <w:tc>
          <w:tcPr>
            <w:tcW w:w="11200" w:type="dxa"/>
            <w:gridSpan w:val="3"/>
            <w:tcBorders>
              <w:top w:val="single" w:sz="4" w:space="0" w:color="auto"/>
              <w:left w:val="single" w:sz="4" w:space="0" w:color="auto"/>
              <w:bottom w:val="single" w:sz="4" w:space="0" w:color="auto"/>
            </w:tcBorders>
          </w:tcPr>
          <w:p w:rsidR="00CE7B8B" w:rsidRPr="007E39BF" w:rsidRDefault="00CE7B8B" w:rsidP="00CE7B8B">
            <w:pPr>
              <w:spacing w:after="0" w:line="240" w:lineRule="auto"/>
              <w:rPr>
                <w:rFonts w:ascii="Times New Roman" w:hAnsi="Times New Roman"/>
                <w:sz w:val="24"/>
                <w:szCs w:val="24"/>
                <w:lang w:eastAsia="ru-RU"/>
              </w:rPr>
            </w:pPr>
            <w:r w:rsidRPr="007E39BF">
              <w:rPr>
                <w:rFonts w:ascii="Times New Roman" w:hAnsi="Times New Roman"/>
                <w:sz w:val="24"/>
                <w:szCs w:val="24"/>
                <w:lang w:eastAsia="ru-RU"/>
              </w:rPr>
              <w:t>Причины и характер отказов резьбовых соединений. Ремонт резьбовых соеди</w:t>
            </w:r>
            <w:r>
              <w:rPr>
                <w:rFonts w:ascii="Times New Roman" w:hAnsi="Times New Roman"/>
                <w:sz w:val="24"/>
                <w:szCs w:val="24"/>
                <w:lang w:eastAsia="ru-RU"/>
              </w:rPr>
              <w:t>нений, контроль качества сборки</w:t>
            </w:r>
          </w:p>
        </w:tc>
        <w:tc>
          <w:tcPr>
            <w:tcW w:w="993" w:type="dxa"/>
            <w:vMerge/>
            <w:tcBorders>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122"/>
        </w:trPr>
        <w:tc>
          <w:tcPr>
            <w:tcW w:w="2827" w:type="dxa"/>
            <w:vMerge/>
            <w:tcBorders>
              <w:top w:val="single" w:sz="4" w:space="0" w:color="auto"/>
            </w:tcBorders>
          </w:tcPr>
          <w:p w:rsidR="00CE7B8B" w:rsidRPr="007E39BF" w:rsidRDefault="00CE7B8B" w:rsidP="00CE7B8B">
            <w:pPr>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vAlign w:val="center"/>
          </w:tcPr>
          <w:p w:rsidR="00CE7B8B" w:rsidRPr="00E4247D"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7.</w:t>
            </w:r>
          </w:p>
        </w:tc>
        <w:tc>
          <w:tcPr>
            <w:tcW w:w="11200" w:type="dxa"/>
            <w:gridSpan w:val="3"/>
            <w:tcBorders>
              <w:top w:val="single" w:sz="4" w:space="0" w:color="auto"/>
              <w:left w:val="single" w:sz="4" w:space="0" w:color="auto"/>
              <w:bottom w:val="single" w:sz="4" w:space="0" w:color="auto"/>
            </w:tcBorders>
          </w:tcPr>
          <w:p w:rsidR="00CE7B8B" w:rsidRPr="007E39BF" w:rsidRDefault="00CE7B8B" w:rsidP="00CE7B8B">
            <w:pPr>
              <w:spacing w:after="0" w:line="240" w:lineRule="auto"/>
              <w:rPr>
                <w:rFonts w:ascii="Times New Roman" w:hAnsi="Times New Roman"/>
                <w:sz w:val="24"/>
                <w:szCs w:val="24"/>
                <w:lang w:eastAsia="ru-RU"/>
              </w:rPr>
            </w:pPr>
            <w:r w:rsidRPr="007E39BF">
              <w:rPr>
                <w:rFonts w:ascii="Times New Roman" w:hAnsi="Times New Roman"/>
                <w:sz w:val="24"/>
                <w:szCs w:val="24"/>
                <w:lang w:eastAsia="ru-RU"/>
              </w:rPr>
              <w:t>Дефекты шпоночных соединений, способы их ремонта. Технология разборки и сборки шпоночных соед</w:t>
            </w:r>
            <w:r w:rsidRPr="007E39BF">
              <w:rPr>
                <w:rFonts w:ascii="Times New Roman" w:hAnsi="Times New Roman"/>
                <w:sz w:val="24"/>
                <w:szCs w:val="24"/>
                <w:lang w:eastAsia="ru-RU"/>
              </w:rPr>
              <w:t>и</w:t>
            </w:r>
            <w:r>
              <w:rPr>
                <w:rFonts w:ascii="Times New Roman" w:hAnsi="Times New Roman"/>
                <w:sz w:val="24"/>
                <w:szCs w:val="24"/>
                <w:lang w:eastAsia="ru-RU"/>
              </w:rPr>
              <w:t>нений</w:t>
            </w:r>
          </w:p>
        </w:tc>
        <w:tc>
          <w:tcPr>
            <w:tcW w:w="993" w:type="dxa"/>
            <w:vMerge/>
            <w:tcBorders>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137"/>
        </w:trPr>
        <w:tc>
          <w:tcPr>
            <w:tcW w:w="2827" w:type="dxa"/>
            <w:vMerge/>
            <w:tcBorders>
              <w:top w:val="single" w:sz="4" w:space="0" w:color="auto"/>
            </w:tcBorders>
          </w:tcPr>
          <w:p w:rsidR="00CE7B8B" w:rsidRPr="007E39BF" w:rsidRDefault="00CE7B8B" w:rsidP="00CE7B8B">
            <w:pPr>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vAlign w:val="center"/>
          </w:tcPr>
          <w:p w:rsidR="00CE7B8B" w:rsidRPr="00E4247D"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8.</w:t>
            </w:r>
          </w:p>
        </w:tc>
        <w:tc>
          <w:tcPr>
            <w:tcW w:w="11200" w:type="dxa"/>
            <w:gridSpan w:val="3"/>
            <w:tcBorders>
              <w:top w:val="single" w:sz="4" w:space="0" w:color="auto"/>
              <w:left w:val="single" w:sz="4" w:space="0" w:color="auto"/>
              <w:bottom w:val="single" w:sz="4" w:space="0" w:color="auto"/>
            </w:tcBorders>
          </w:tcPr>
          <w:p w:rsidR="00CE7B8B" w:rsidRPr="007E39BF" w:rsidRDefault="00CE7B8B" w:rsidP="00CE7B8B">
            <w:pPr>
              <w:spacing w:after="0" w:line="240" w:lineRule="auto"/>
              <w:rPr>
                <w:rFonts w:ascii="Times New Roman" w:hAnsi="Times New Roman"/>
                <w:bCs/>
                <w:sz w:val="24"/>
                <w:szCs w:val="24"/>
                <w:lang w:eastAsia="ru-RU"/>
              </w:rPr>
            </w:pPr>
            <w:r w:rsidRPr="007E39BF">
              <w:rPr>
                <w:rFonts w:ascii="Times New Roman" w:hAnsi="Times New Roman"/>
                <w:bCs/>
                <w:sz w:val="24"/>
                <w:szCs w:val="24"/>
                <w:lang w:eastAsia="ru-RU"/>
              </w:rPr>
              <w:t>Дефекты сварных соединений, способы их определения, ремонт сварных швов. Способы ремонта труб</w:t>
            </w:r>
          </w:p>
        </w:tc>
        <w:tc>
          <w:tcPr>
            <w:tcW w:w="993" w:type="dxa"/>
            <w:vMerge/>
            <w:tcBorders>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137"/>
        </w:trPr>
        <w:tc>
          <w:tcPr>
            <w:tcW w:w="2827" w:type="dxa"/>
            <w:vMerge/>
            <w:tcBorders>
              <w:top w:val="single" w:sz="4" w:space="0" w:color="auto"/>
              <w:bottom w:val="nil"/>
            </w:tcBorders>
          </w:tcPr>
          <w:p w:rsidR="00CE7B8B" w:rsidRPr="007E39BF" w:rsidRDefault="00CE7B8B" w:rsidP="00CE7B8B">
            <w:pPr>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vAlign w:val="center"/>
          </w:tcPr>
          <w:p w:rsidR="00CE7B8B" w:rsidRPr="00E4247D"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9.</w:t>
            </w:r>
          </w:p>
        </w:tc>
        <w:tc>
          <w:tcPr>
            <w:tcW w:w="11200" w:type="dxa"/>
            <w:gridSpan w:val="3"/>
            <w:tcBorders>
              <w:top w:val="single" w:sz="4" w:space="0" w:color="auto"/>
              <w:left w:val="single" w:sz="4" w:space="0" w:color="auto"/>
              <w:bottom w:val="single" w:sz="4" w:space="0" w:color="auto"/>
            </w:tcBorders>
          </w:tcPr>
          <w:p w:rsidR="00CE7B8B" w:rsidRPr="001E326A" w:rsidRDefault="00CE7B8B" w:rsidP="00CE7B8B">
            <w:pPr>
              <w:spacing w:after="0" w:line="240" w:lineRule="auto"/>
              <w:rPr>
                <w:rFonts w:ascii="Times New Roman" w:hAnsi="Times New Roman"/>
                <w:bCs/>
                <w:sz w:val="24"/>
                <w:szCs w:val="24"/>
                <w:lang w:eastAsia="ru-RU"/>
              </w:rPr>
            </w:pPr>
            <w:r w:rsidRPr="007E39BF">
              <w:rPr>
                <w:rFonts w:ascii="Times New Roman" w:hAnsi="Times New Roman"/>
                <w:bCs/>
                <w:sz w:val="24"/>
                <w:szCs w:val="24"/>
                <w:lang w:eastAsia="ru-RU"/>
              </w:rPr>
              <w:t xml:space="preserve">Дефекты валов и </w:t>
            </w:r>
            <w:r>
              <w:rPr>
                <w:rFonts w:ascii="Times New Roman" w:hAnsi="Times New Roman"/>
                <w:bCs/>
                <w:sz w:val="24"/>
                <w:szCs w:val="24"/>
                <w:lang w:eastAsia="ru-RU"/>
              </w:rPr>
              <w:t xml:space="preserve">шпинделей, </w:t>
            </w:r>
            <w:r w:rsidRPr="007E39BF">
              <w:rPr>
                <w:rFonts w:ascii="Times New Roman" w:hAnsi="Times New Roman"/>
                <w:bCs/>
                <w:sz w:val="24"/>
                <w:szCs w:val="24"/>
                <w:lang w:eastAsia="ru-RU"/>
              </w:rPr>
              <w:t>причины их возникновения. Способы ремонта валов</w:t>
            </w:r>
            <w:r>
              <w:rPr>
                <w:rFonts w:ascii="Times New Roman" w:hAnsi="Times New Roman"/>
                <w:bCs/>
                <w:sz w:val="24"/>
                <w:szCs w:val="24"/>
                <w:lang w:eastAsia="ru-RU"/>
              </w:rPr>
              <w:t xml:space="preserve"> и шпинделей</w:t>
            </w:r>
            <w:r w:rsidRPr="007E39BF">
              <w:rPr>
                <w:rFonts w:ascii="Times New Roman" w:hAnsi="Times New Roman"/>
                <w:bCs/>
                <w:sz w:val="24"/>
                <w:szCs w:val="24"/>
                <w:lang w:eastAsia="ru-RU"/>
              </w:rPr>
              <w:t>. Понятия о ре</w:t>
            </w:r>
            <w:r>
              <w:rPr>
                <w:rFonts w:ascii="Times New Roman" w:hAnsi="Times New Roman"/>
                <w:bCs/>
                <w:sz w:val="24"/>
                <w:szCs w:val="24"/>
                <w:lang w:eastAsia="ru-RU"/>
              </w:rPr>
              <w:t>монтных размерах. Правка валов</w:t>
            </w:r>
          </w:p>
        </w:tc>
        <w:tc>
          <w:tcPr>
            <w:tcW w:w="993" w:type="dxa"/>
            <w:vMerge/>
            <w:tcBorders>
              <w:bottom w:val="nil"/>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154"/>
        </w:trPr>
        <w:tc>
          <w:tcPr>
            <w:tcW w:w="2827" w:type="dxa"/>
            <w:vMerge w:val="restart"/>
            <w:tcBorders>
              <w:top w:val="nil"/>
            </w:tcBorders>
          </w:tcPr>
          <w:p w:rsidR="00CE7B8B" w:rsidRPr="007E39BF"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vAlign w:val="center"/>
          </w:tcPr>
          <w:p w:rsidR="00CE7B8B" w:rsidRPr="00E4247D"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10.</w:t>
            </w:r>
          </w:p>
        </w:tc>
        <w:tc>
          <w:tcPr>
            <w:tcW w:w="11200" w:type="dxa"/>
            <w:gridSpan w:val="3"/>
            <w:tcBorders>
              <w:top w:val="single" w:sz="4" w:space="0" w:color="auto"/>
              <w:left w:val="single" w:sz="4" w:space="0" w:color="auto"/>
              <w:bottom w:val="single" w:sz="4" w:space="0" w:color="auto"/>
            </w:tcBorders>
          </w:tcPr>
          <w:p w:rsidR="00CE7B8B" w:rsidRPr="007E39BF" w:rsidRDefault="00CE7B8B" w:rsidP="00CE7B8B">
            <w:pPr>
              <w:spacing w:after="0" w:line="240" w:lineRule="auto"/>
              <w:rPr>
                <w:rFonts w:ascii="Times New Roman" w:hAnsi="Times New Roman"/>
                <w:sz w:val="24"/>
                <w:szCs w:val="24"/>
                <w:lang w:eastAsia="ru-RU"/>
              </w:rPr>
            </w:pPr>
            <w:r w:rsidRPr="007E39BF">
              <w:rPr>
                <w:rFonts w:ascii="Times New Roman" w:hAnsi="Times New Roman"/>
                <w:bCs/>
                <w:sz w:val="24"/>
                <w:szCs w:val="24"/>
                <w:lang w:eastAsia="ru-RU"/>
              </w:rPr>
              <w:t>Дефекты подшипников скольжения, способы их ремонта. Порядок сборки узлов с подшипниками скол</w:t>
            </w:r>
            <w:r w:rsidRPr="007E39BF">
              <w:rPr>
                <w:rFonts w:ascii="Times New Roman" w:hAnsi="Times New Roman"/>
                <w:bCs/>
                <w:sz w:val="24"/>
                <w:szCs w:val="24"/>
                <w:lang w:eastAsia="ru-RU"/>
              </w:rPr>
              <w:t>ь</w:t>
            </w:r>
            <w:r w:rsidRPr="007E39BF">
              <w:rPr>
                <w:rFonts w:ascii="Times New Roman" w:hAnsi="Times New Roman"/>
                <w:bCs/>
                <w:sz w:val="24"/>
                <w:szCs w:val="24"/>
                <w:lang w:eastAsia="ru-RU"/>
              </w:rPr>
              <w:t>жения, контроль качества</w:t>
            </w:r>
            <w:r>
              <w:rPr>
                <w:rFonts w:ascii="Times New Roman" w:hAnsi="Times New Roman"/>
                <w:bCs/>
                <w:sz w:val="24"/>
                <w:szCs w:val="24"/>
                <w:lang w:eastAsia="ru-RU"/>
              </w:rPr>
              <w:t xml:space="preserve"> сборки</w:t>
            </w:r>
          </w:p>
        </w:tc>
        <w:tc>
          <w:tcPr>
            <w:tcW w:w="993" w:type="dxa"/>
            <w:vMerge w:val="restart"/>
            <w:tcBorders>
              <w:top w:val="nil"/>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309"/>
        </w:trPr>
        <w:tc>
          <w:tcPr>
            <w:tcW w:w="2827" w:type="dxa"/>
            <w:vMerge/>
            <w:tcBorders>
              <w:top w:val="single" w:sz="4" w:space="0" w:color="auto"/>
              <w:bottom w:val="single" w:sz="4" w:space="0" w:color="auto"/>
            </w:tcBorders>
          </w:tcPr>
          <w:p w:rsidR="00CE7B8B" w:rsidRPr="007E39BF"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vAlign w:val="center"/>
          </w:tcPr>
          <w:p w:rsidR="00CE7B8B" w:rsidRPr="00E4247D"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11.</w:t>
            </w:r>
          </w:p>
        </w:tc>
        <w:tc>
          <w:tcPr>
            <w:tcW w:w="11200" w:type="dxa"/>
            <w:gridSpan w:val="3"/>
            <w:tcBorders>
              <w:top w:val="single" w:sz="4" w:space="0" w:color="auto"/>
              <w:left w:val="single" w:sz="4" w:space="0" w:color="auto"/>
              <w:bottom w:val="single" w:sz="4" w:space="0" w:color="auto"/>
            </w:tcBorders>
          </w:tcPr>
          <w:p w:rsidR="00CE7B8B" w:rsidRPr="007E39BF" w:rsidRDefault="00CE7B8B" w:rsidP="00CE7B8B">
            <w:pPr>
              <w:spacing w:after="0" w:line="240" w:lineRule="auto"/>
              <w:rPr>
                <w:rFonts w:ascii="Times New Roman" w:hAnsi="Times New Roman"/>
                <w:bCs/>
                <w:sz w:val="24"/>
                <w:szCs w:val="24"/>
                <w:lang w:eastAsia="ru-RU"/>
              </w:rPr>
            </w:pPr>
            <w:r w:rsidRPr="007E39BF">
              <w:rPr>
                <w:rFonts w:ascii="Times New Roman" w:hAnsi="Times New Roman"/>
                <w:bCs/>
                <w:sz w:val="24"/>
                <w:szCs w:val="24"/>
                <w:lang w:eastAsia="ru-RU"/>
              </w:rPr>
              <w:t>Дефекты подшипников качения. Порядок сборки узлов с подшипниками качения. Контроль качеств</w:t>
            </w:r>
            <w:r>
              <w:rPr>
                <w:rFonts w:ascii="Times New Roman" w:hAnsi="Times New Roman"/>
                <w:bCs/>
                <w:sz w:val="24"/>
                <w:szCs w:val="24"/>
                <w:lang w:eastAsia="ru-RU"/>
              </w:rPr>
              <w:t xml:space="preserve">а </w:t>
            </w:r>
          </w:p>
        </w:tc>
        <w:tc>
          <w:tcPr>
            <w:tcW w:w="993" w:type="dxa"/>
            <w:vMerge/>
            <w:tcBorders>
              <w:bottom w:val="single" w:sz="4" w:space="0" w:color="auto"/>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79"/>
        </w:trPr>
        <w:tc>
          <w:tcPr>
            <w:tcW w:w="2827" w:type="dxa"/>
            <w:tcBorders>
              <w:top w:val="single" w:sz="4" w:space="0" w:color="auto"/>
              <w:bottom w:val="single" w:sz="4" w:space="0" w:color="auto"/>
            </w:tcBorders>
            <w:shd w:val="clear" w:color="auto" w:fill="DBE5F1"/>
          </w:tcPr>
          <w:p w:rsidR="00CE7B8B" w:rsidRPr="001E326A" w:rsidRDefault="00CE7B8B" w:rsidP="00CE7B8B">
            <w:pPr>
              <w:spacing w:after="0" w:line="240" w:lineRule="auto"/>
              <w:jc w:val="center"/>
              <w:rPr>
                <w:rFonts w:ascii="Times New Roman" w:hAnsi="Times New Roman"/>
                <w:b/>
                <w:bCs/>
                <w:sz w:val="16"/>
                <w:szCs w:val="16"/>
                <w:lang w:eastAsia="ru-RU"/>
              </w:rPr>
            </w:pPr>
            <w:r>
              <w:rPr>
                <w:rFonts w:ascii="Times New Roman" w:hAnsi="Times New Roman"/>
                <w:b/>
                <w:bCs/>
                <w:sz w:val="16"/>
                <w:szCs w:val="16"/>
                <w:lang w:eastAsia="ru-RU"/>
              </w:rPr>
              <w:t>1</w:t>
            </w:r>
          </w:p>
        </w:tc>
        <w:tc>
          <w:tcPr>
            <w:tcW w:w="11774" w:type="dxa"/>
            <w:gridSpan w:val="5"/>
            <w:tcBorders>
              <w:top w:val="single" w:sz="4" w:space="0" w:color="auto"/>
              <w:bottom w:val="single" w:sz="4" w:space="0" w:color="auto"/>
            </w:tcBorders>
            <w:shd w:val="clear" w:color="auto" w:fill="DBE5F1"/>
            <w:vAlign w:val="center"/>
          </w:tcPr>
          <w:p w:rsidR="00CE7B8B" w:rsidRPr="001E326A" w:rsidRDefault="00CE7B8B" w:rsidP="00CE7B8B">
            <w:pPr>
              <w:spacing w:after="0" w:line="240" w:lineRule="auto"/>
              <w:jc w:val="center"/>
              <w:rPr>
                <w:rFonts w:ascii="Times New Roman" w:hAnsi="Times New Roman"/>
                <w:b/>
                <w:bCs/>
                <w:sz w:val="16"/>
                <w:szCs w:val="16"/>
                <w:lang w:eastAsia="ru-RU"/>
              </w:rPr>
            </w:pPr>
            <w:r>
              <w:rPr>
                <w:rFonts w:ascii="Times New Roman" w:hAnsi="Times New Roman"/>
                <w:b/>
                <w:bCs/>
                <w:sz w:val="16"/>
                <w:szCs w:val="16"/>
                <w:lang w:eastAsia="ru-RU"/>
              </w:rPr>
              <w:t>2</w:t>
            </w:r>
          </w:p>
        </w:tc>
        <w:tc>
          <w:tcPr>
            <w:tcW w:w="993" w:type="dxa"/>
            <w:tcBorders>
              <w:top w:val="single" w:sz="4" w:space="0" w:color="auto"/>
              <w:bottom w:val="single" w:sz="4" w:space="0" w:color="auto"/>
              <w:right w:val="single" w:sz="4" w:space="0" w:color="auto"/>
            </w:tcBorders>
            <w:shd w:val="clear" w:color="auto" w:fill="DBE5F1"/>
          </w:tcPr>
          <w:p w:rsidR="00CE7B8B" w:rsidRPr="001E326A" w:rsidRDefault="00CE7B8B" w:rsidP="00CE7B8B">
            <w:pPr>
              <w:spacing w:after="0" w:line="240" w:lineRule="auto"/>
              <w:jc w:val="center"/>
              <w:rPr>
                <w:rFonts w:ascii="Times New Roman" w:hAnsi="Times New Roman"/>
                <w:b/>
                <w:sz w:val="16"/>
                <w:szCs w:val="16"/>
                <w:lang w:eastAsia="ru-RU"/>
              </w:rPr>
            </w:pPr>
            <w:r>
              <w:rPr>
                <w:rFonts w:ascii="Times New Roman" w:hAnsi="Times New Roman"/>
                <w:b/>
                <w:sz w:val="16"/>
                <w:szCs w:val="16"/>
                <w:lang w:eastAsia="ru-RU"/>
              </w:rPr>
              <w:t>3</w:t>
            </w:r>
          </w:p>
        </w:tc>
      </w:tr>
      <w:tr w:rsidR="00CE7B8B" w:rsidRPr="007603D3" w:rsidTr="00CE7B8B">
        <w:trPr>
          <w:trHeight w:val="343"/>
        </w:trPr>
        <w:tc>
          <w:tcPr>
            <w:tcW w:w="2827" w:type="dxa"/>
            <w:vMerge w:val="restart"/>
            <w:tcBorders>
              <w:top w:val="single" w:sz="4" w:space="0" w:color="auto"/>
            </w:tcBorders>
          </w:tcPr>
          <w:p w:rsidR="00CE7B8B" w:rsidRPr="007E39BF"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vAlign w:val="center"/>
          </w:tcPr>
          <w:p w:rsidR="00CE7B8B" w:rsidRDefault="00CE7B8B" w:rsidP="00CE7B8B">
            <w:pPr>
              <w:spacing w:after="0" w:line="240" w:lineRule="auto"/>
              <w:jc w:val="center"/>
              <w:rPr>
                <w:rFonts w:ascii="Times New Roman" w:hAnsi="Times New Roman"/>
                <w:sz w:val="24"/>
                <w:szCs w:val="24"/>
                <w:lang w:eastAsia="ru-RU"/>
              </w:rPr>
            </w:pPr>
          </w:p>
        </w:tc>
        <w:tc>
          <w:tcPr>
            <w:tcW w:w="11200" w:type="dxa"/>
            <w:gridSpan w:val="3"/>
            <w:tcBorders>
              <w:top w:val="single" w:sz="4" w:space="0" w:color="auto"/>
              <w:left w:val="single" w:sz="4" w:space="0" w:color="auto"/>
              <w:bottom w:val="single" w:sz="4" w:space="0" w:color="auto"/>
            </w:tcBorders>
          </w:tcPr>
          <w:p w:rsidR="00CE7B8B" w:rsidRPr="007E39BF" w:rsidRDefault="00CE7B8B" w:rsidP="00CE7B8B">
            <w:pPr>
              <w:spacing w:after="0" w:line="240" w:lineRule="auto"/>
              <w:rPr>
                <w:rFonts w:ascii="Times New Roman" w:hAnsi="Times New Roman"/>
                <w:bCs/>
                <w:sz w:val="24"/>
                <w:szCs w:val="24"/>
                <w:lang w:eastAsia="ru-RU"/>
              </w:rPr>
            </w:pPr>
            <w:r>
              <w:rPr>
                <w:rFonts w:ascii="Times New Roman" w:hAnsi="Times New Roman"/>
                <w:bCs/>
                <w:sz w:val="24"/>
                <w:szCs w:val="24"/>
                <w:lang w:eastAsia="ru-RU"/>
              </w:rPr>
              <w:t>сборки, регулировочные работы</w:t>
            </w:r>
          </w:p>
        </w:tc>
        <w:tc>
          <w:tcPr>
            <w:tcW w:w="993" w:type="dxa"/>
            <w:vMerge w:val="restart"/>
            <w:tcBorders>
              <w:top w:val="single" w:sz="4" w:space="0" w:color="auto"/>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137"/>
        </w:trPr>
        <w:tc>
          <w:tcPr>
            <w:tcW w:w="2827" w:type="dxa"/>
            <w:vMerge/>
            <w:tcBorders>
              <w:top w:val="single" w:sz="4" w:space="0" w:color="auto"/>
              <w:bottom w:val="nil"/>
            </w:tcBorders>
          </w:tcPr>
          <w:p w:rsidR="00CE7B8B" w:rsidRPr="007E39BF" w:rsidRDefault="00CE7B8B" w:rsidP="00CE7B8B">
            <w:pPr>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vAlign w:val="center"/>
          </w:tcPr>
          <w:p w:rsidR="00CE7B8B" w:rsidRPr="00E4247D"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12.</w:t>
            </w:r>
          </w:p>
        </w:tc>
        <w:tc>
          <w:tcPr>
            <w:tcW w:w="11200" w:type="dxa"/>
            <w:gridSpan w:val="3"/>
            <w:tcBorders>
              <w:top w:val="single" w:sz="4" w:space="0" w:color="auto"/>
              <w:left w:val="single" w:sz="4" w:space="0" w:color="auto"/>
              <w:bottom w:val="single" w:sz="4" w:space="0" w:color="auto"/>
            </w:tcBorders>
          </w:tcPr>
          <w:p w:rsidR="00CE7B8B" w:rsidRPr="007E39BF" w:rsidRDefault="00CE7B8B" w:rsidP="00CE7B8B">
            <w:pPr>
              <w:spacing w:after="0" w:line="240" w:lineRule="auto"/>
              <w:rPr>
                <w:rFonts w:ascii="Times New Roman" w:hAnsi="Times New Roman"/>
                <w:bCs/>
                <w:sz w:val="24"/>
                <w:szCs w:val="24"/>
                <w:lang w:eastAsia="ru-RU"/>
              </w:rPr>
            </w:pPr>
            <w:r w:rsidRPr="007E39BF">
              <w:rPr>
                <w:rFonts w:ascii="Times New Roman" w:hAnsi="Times New Roman"/>
                <w:bCs/>
                <w:sz w:val="24"/>
                <w:szCs w:val="24"/>
                <w:lang w:eastAsia="ru-RU"/>
              </w:rPr>
              <w:t>Причины выхода из строя зубчатых и червячных передач. Правила эксплуатации</w:t>
            </w:r>
            <w:r>
              <w:rPr>
                <w:rFonts w:ascii="Times New Roman" w:hAnsi="Times New Roman"/>
                <w:bCs/>
                <w:sz w:val="24"/>
                <w:szCs w:val="24"/>
                <w:lang w:eastAsia="ru-RU"/>
              </w:rPr>
              <w:t xml:space="preserve"> редукторов. Способы их ремонта</w:t>
            </w:r>
          </w:p>
        </w:tc>
        <w:tc>
          <w:tcPr>
            <w:tcW w:w="993" w:type="dxa"/>
            <w:vMerge/>
            <w:tcBorders>
              <w:bottom w:val="nil"/>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137"/>
        </w:trPr>
        <w:tc>
          <w:tcPr>
            <w:tcW w:w="2827" w:type="dxa"/>
            <w:vMerge w:val="restart"/>
            <w:tcBorders>
              <w:top w:val="nil"/>
            </w:tcBorders>
          </w:tcPr>
          <w:p w:rsidR="00CE7B8B" w:rsidRPr="007E39BF" w:rsidRDefault="00CE7B8B" w:rsidP="00CE7B8B">
            <w:pPr>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vAlign w:val="center"/>
          </w:tcPr>
          <w:p w:rsidR="00CE7B8B" w:rsidRPr="00E4247D"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13.</w:t>
            </w:r>
          </w:p>
        </w:tc>
        <w:tc>
          <w:tcPr>
            <w:tcW w:w="11200" w:type="dxa"/>
            <w:gridSpan w:val="3"/>
            <w:tcBorders>
              <w:top w:val="single" w:sz="4" w:space="0" w:color="auto"/>
              <w:left w:val="single" w:sz="4" w:space="0" w:color="auto"/>
              <w:bottom w:val="single" w:sz="4" w:space="0" w:color="auto"/>
            </w:tcBorders>
          </w:tcPr>
          <w:p w:rsidR="00CE7B8B" w:rsidRPr="007E39BF" w:rsidRDefault="00CE7B8B" w:rsidP="00CE7B8B">
            <w:pPr>
              <w:spacing w:after="0" w:line="240" w:lineRule="auto"/>
              <w:rPr>
                <w:rFonts w:ascii="Times New Roman" w:hAnsi="Times New Roman"/>
                <w:bCs/>
                <w:sz w:val="24"/>
                <w:szCs w:val="24"/>
                <w:lang w:eastAsia="ru-RU"/>
              </w:rPr>
            </w:pPr>
            <w:r w:rsidRPr="007E39BF">
              <w:rPr>
                <w:rFonts w:ascii="Times New Roman" w:hAnsi="Times New Roman"/>
                <w:bCs/>
                <w:sz w:val="24"/>
                <w:szCs w:val="24"/>
                <w:lang w:eastAsia="ru-RU"/>
              </w:rPr>
              <w:t>Основные дефекты деталей ремённых и цепных передач. Возможные неполадки при работе ремённых и червячных передач. Способы ремонта шкивов. Проверка прави</w:t>
            </w:r>
            <w:r>
              <w:rPr>
                <w:rFonts w:ascii="Times New Roman" w:hAnsi="Times New Roman"/>
                <w:bCs/>
                <w:sz w:val="24"/>
                <w:szCs w:val="24"/>
                <w:lang w:eastAsia="ru-RU"/>
              </w:rPr>
              <w:t>льности сборки ремённых передач</w:t>
            </w:r>
          </w:p>
        </w:tc>
        <w:tc>
          <w:tcPr>
            <w:tcW w:w="993" w:type="dxa"/>
            <w:vMerge w:val="restart"/>
            <w:tcBorders>
              <w:top w:val="nil"/>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122"/>
        </w:trPr>
        <w:tc>
          <w:tcPr>
            <w:tcW w:w="2827" w:type="dxa"/>
            <w:vMerge/>
            <w:tcBorders>
              <w:top w:val="single" w:sz="4" w:space="0" w:color="auto"/>
              <w:bottom w:val="nil"/>
            </w:tcBorders>
          </w:tcPr>
          <w:p w:rsidR="00CE7B8B" w:rsidRPr="007E39BF" w:rsidRDefault="00CE7B8B" w:rsidP="00CE7B8B">
            <w:pPr>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vAlign w:val="center"/>
          </w:tcPr>
          <w:p w:rsidR="00CE7B8B" w:rsidRPr="00E4247D"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14.</w:t>
            </w:r>
          </w:p>
        </w:tc>
        <w:tc>
          <w:tcPr>
            <w:tcW w:w="11200" w:type="dxa"/>
            <w:gridSpan w:val="3"/>
            <w:tcBorders>
              <w:top w:val="single" w:sz="4" w:space="0" w:color="auto"/>
              <w:left w:val="single" w:sz="4" w:space="0" w:color="auto"/>
              <w:bottom w:val="single" w:sz="4" w:space="0" w:color="auto"/>
            </w:tcBorders>
          </w:tcPr>
          <w:p w:rsidR="00CE7B8B" w:rsidRPr="00AA7D5E" w:rsidRDefault="00CE7B8B" w:rsidP="00CE7B8B">
            <w:pPr>
              <w:spacing w:after="0" w:line="240" w:lineRule="auto"/>
              <w:rPr>
                <w:rFonts w:ascii="Times New Roman" w:hAnsi="Times New Roman"/>
                <w:bCs/>
                <w:sz w:val="24"/>
                <w:szCs w:val="24"/>
                <w:lang w:eastAsia="ru-RU"/>
              </w:rPr>
            </w:pPr>
            <w:r w:rsidRPr="00AA7D5E">
              <w:rPr>
                <w:rFonts w:ascii="Times New Roman" w:hAnsi="Times New Roman"/>
                <w:bCs/>
                <w:sz w:val="24"/>
                <w:szCs w:val="24"/>
                <w:lang w:eastAsia="ru-RU"/>
              </w:rPr>
              <w:t>Основные дефекты деталей цепных передач. Технология ремонта цепной передачи. Способы</w:t>
            </w:r>
            <w:r>
              <w:rPr>
                <w:rFonts w:ascii="Times New Roman" w:hAnsi="Times New Roman"/>
                <w:bCs/>
                <w:sz w:val="24"/>
                <w:szCs w:val="24"/>
                <w:lang w:eastAsia="ru-RU"/>
              </w:rPr>
              <w:t xml:space="preserve"> ремонта звездочек. Проверка правильности сборки цепных передач.</w:t>
            </w:r>
            <w:r w:rsidRPr="007E39BF">
              <w:rPr>
                <w:rFonts w:ascii="Times New Roman" w:hAnsi="Times New Roman"/>
                <w:bCs/>
                <w:sz w:val="24"/>
                <w:szCs w:val="24"/>
                <w:lang w:eastAsia="ru-RU"/>
              </w:rPr>
              <w:t xml:space="preserve"> Контроль натяжения цепи и ремней, прим</w:t>
            </w:r>
            <w:r w:rsidRPr="007E39BF">
              <w:rPr>
                <w:rFonts w:ascii="Times New Roman" w:hAnsi="Times New Roman"/>
                <w:bCs/>
                <w:sz w:val="24"/>
                <w:szCs w:val="24"/>
                <w:lang w:eastAsia="ru-RU"/>
              </w:rPr>
              <w:t>е</w:t>
            </w:r>
            <w:r w:rsidRPr="007E39BF">
              <w:rPr>
                <w:rFonts w:ascii="Times New Roman" w:hAnsi="Times New Roman"/>
                <w:bCs/>
                <w:sz w:val="24"/>
                <w:szCs w:val="24"/>
                <w:lang w:eastAsia="ru-RU"/>
              </w:rPr>
              <w:t xml:space="preserve">няемые </w:t>
            </w:r>
            <w:r>
              <w:rPr>
                <w:rFonts w:ascii="Times New Roman" w:hAnsi="Times New Roman"/>
                <w:bCs/>
                <w:sz w:val="24"/>
                <w:szCs w:val="24"/>
                <w:lang w:eastAsia="ru-RU"/>
              </w:rPr>
              <w:t>приспособления</w:t>
            </w:r>
          </w:p>
        </w:tc>
        <w:tc>
          <w:tcPr>
            <w:tcW w:w="993" w:type="dxa"/>
            <w:vMerge/>
            <w:tcBorders>
              <w:bottom w:val="nil"/>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154"/>
        </w:trPr>
        <w:tc>
          <w:tcPr>
            <w:tcW w:w="2827" w:type="dxa"/>
            <w:vMerge w:val="restart"/>
            <w:tcBorders>
              <w:top w:val="nil"/>
            </w:tcBorders>
          </w:tcPr>
          <w:p w:rsidR="00CE7B8B" w:rsidRPr="007E39BF" w:rsidRDefault="00CE7B8B" w:rsidP="00CE7B8B">
            <w:pPr>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vAlign w:val="center"/>
          </w:tcPr>
          <w:p w:rsidR="00CE7B8B" w:rsidRPr="00E4247D"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15.</w:t>
            </w:r>
          </w:p>
        </w:tc>
        <w:tc>
          <w:tcPr>
            <w:tcW w:w="11200" w:type="dxa"/>
            <w:gridSpan w:val="3"/>
            <w:tcBorders>
              <w:top w:val="single" w:sz="4" w:space="0" w:color="auto"/>
              <w:left w:val="single" w:sz="4" w:space="0" w:color="auto"/>
              <w:bottom w:val="single" w:sz="4" w:space="0" w:color="auto"/>
            </w:tcBorders>
          </w:tcPr>
          <w:p w:rsidR="00CE7B8B" w:rsidRPr="007E39BF" w:rsidRDefault="00CE7B8B" w:rsidP="00CE7B8B">
            <w:pPr>
              <w:spacing w:after="0" w:line="240" w:lineRule="auto"/>
              <w:rPr>
                <w:rFonts w:ascii="Times New Roman" w:hAnsi="Times New Roman"/>
                <w:bCs/>
                <w:sz w:val="24"/>
                <w:szCs w:val="24"/>
                <w:lang w:eastAsia="ru-RU"/>
              </w:rPr>
            </w:pPr>
            <w:r w:rsidRPr="007E39BF">
              <w:rPr>
                <w:rFonts w:ascii="Times New Roman" w:hAnsi="Times New Roman"/>
                <w:bCs/>
                <w:sz w:val="24"/>
                <w:szCs w:val="24"/>
                <w:lang w:eastAsia="ru-RU"/>
              </w:rPr>
              <w:t>Основные дефекты муфт и причины их возн</w:t>
            </w:r>
            <w:r>
              <w:rPr>
                <w:rFonts w:ascii="Times New Roman" w:hAnsi="Times New Roman"/>
                <w:bCs/>
                <w:sz w:val="24"/>
                <w:szCs w:val="24"/>
                <w:lang w:eastAsia="ru-RU"/>
              </w:rPr>
              <w:t>икновения. Способы ремонта муфт</w:t>
            </w:r>
          </w:p>
        </w:tc>
        <w:tc>
          <w:tcPr>
            <w:tcW w:w="993" w:type="dxa"/>
            <w:vMerge w:val="restart"/>
            <w:tcBorders>
              <w:top w:val="nil"/>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647"/>
        </w:trPr>
        <w:tc>
          <w:tcPr>
            <w:tcW w:w="2827" w:type="dxa"/>
            <w:vMerge/>
            <w:tcBorders>
              <w:bottom w:val="single" w:sz="4" w:space="0" w:color="auto"/>
            </w:tcBorders>
          </w:tcPr>
          <w:p w:rsidR="00CE7B8B" w:rsidRPr="007E39BF" w:rsidRDefault="00CE7B8B" w:rsidP="00CE7B8B">
            <w:pPr>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vAlign w:val="center"/>
          </w:tcPr>
          <w:p w:rsidR="00CE7B8B" w:rsidRPr="00E4247D"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16.</w:t>
            </w:r>
          </w:p>
        </w:tc>
        <w:tc>
          <w:tcPr>
            <w:tcW w:w="11200" w:type="dxa"/>
            <w:gridSpan w:val="3"/>
            <w:tcBorders>
              <w:top w:val="single" w:sz="4" w:space="0" w:color="auto"/>
              <w:left w:val="single" w:sz="4" w:space="0" w:color="auto"/>
              <w:bottom w:val="single" w:sz="4" w:space="0" w:color="auto"/>
            </w:tcBorders>
          </w:tcPr>
          <w:p w:rsidR="00CE7B8B" w:rsidRPr="007E39BF" w:rsidRDefault="00CE7B8B" w:rsidP="00CE7B8B">
            <w:pPr>
              <w:spacing w:after="0" w:line="240" w:lineRule="auto"/>
              <w:rPr>
                <w:rFonts w:ascii="Times New Roman" w:hAnsi="Times New Roman"/>
                <w:bCs/>
                <w:sz w:val="24"/>
                <w:szCs w:val="24"/>
                <w:lang w:eastAsia="ru-RU"/>
              </w:rPr>
            </w:pPr>
            <w:r w:rsidRPr="00AA7D5E">
              <w:rPr>
                <w:rFonts w:ascii="Times New Roman" w:hAnsi="Times New Roman"/>
                <w:sz w:val="24"/>
                <w:szCs w:val="24"/>
              </w:rPr>
              <w:t>Порядок, последовательность и способы выполнения операций при проверке на точность, испытании о</w:t>
            </w:r>
            <w:r w:rsidRPr="00AA7D5E">
              <w:rPr>
                <w:rFonts w:ascii="Times New Roman" w:hAnsi="Times New Roman"/>
                <w:sz w:val="24"/>
                <w:szCs w:val="24"/>
              </w:rPr>
              <w:t>т</w:t>
            </w:r>
            <w:r w:rsidRPr="00AA7D5E">
              <w:rPr>
                <w:rFonts w:ascii="Times New Roman" w:hAnsi="Times New Roman"/>
                <w:sz w:val="24"/>
                <w:szCs w:val="24"/>
              </w:rPr>
              <w:t>ремонтирован</w:t>
            </w:r>
            <w:r>
              <w:rPr>
                <w:rFonts w:ascii="Times New Roman" w:hAnsi="Times New Roman"/>
                <w:sz w:val="24"/>
                <w:szCs w:val="24"/>
              </w:rPr>
              <w:t>ного оборудования под нагрузкой</w:t>
            </w:r>
          </w:p>
        </w:tc>
        <w:tc>
          <w:tcPr>
            <w:tcW w:w="993" w:type="dxa"/>
            <w:vMerge/>
            <w:tcBorders>
              <w:bottom w:val="single" w:sz="4" w:space="0" w:color="auto"/>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137"/>
        </w:trPr>
        <w:tc>
          <w:tcPr>
            <w:tcW w:w="2827" w:type="dxa"/>
            <w:vMerge w:val="restart"/>
            <w:tcBorders>
              <w:top w:val="single" w:sz="4" w:space="0" w:color="auto"/>
            </w:tcBorders>
          </w:tcPr>
          <w:p w:rsidR="00CE7B8B" w:rsidRPr="007E39BF" w:rsidRDefault="00CE7B8B" w:rsidP="00CE7B8B">
            <w:pPr>
              <w:spacing w:after="0" w:line="240" w:lineRule="auto"/>
              <w:rPr>
                <w:rFonts w:ascii="Times New Roman" w:hAnsi="Times New Roman"/>
                <w:b/>
                <w:bCs/>
                <w:sz w:val="24"/>
                <w:szCs w:val="24"/>
                <w:lang w:eastAsia="ru-RU"/>
              </w:rPr>
            </w:pPr>
          </w:p>
        </w:tc>
        <w:tc>
          <w:tcPr>
            <w:tcW w:w="11774" w:type="dxa"/>
            <w:gridSpan w:val="5"/>
            <w:tcBorders>
              <w:top w:val="single" w:sz="4" w:space="0" w:color="auto"/>
              <w:bottom w:val="single" w:sz="4" w:space="0" w:color="auto"/>
            </w:tcBorders>
          </w:tcPr>
          <w:p w:rsidR="00CE7B8B" w:rsidRPr="00EA30E3" w:rsidRDefault="00CE7B8B" w:rsidP="00CE7B8B">
            <w:pPr>
              <w:spacing w:after="0" w:line="240" w:lineRule="auto"/>
              <w:rPr>
                <w:rFonts w:ascii="Times New Roman" w:hAnsi="Times New Roman"/>
                <w:sz w:val="24"/>
                <w:szCs w:val="24"/>
                <w:lang w:eastAsia="ru-RU"/>
              </w:rPr>
            </w:pPr>
            <w:r w:rsidRPr="00DD788F">
              <w:rPr>
                <w:rFonts w:ascii="Times New Roman" w:hAnsi="Times New Roman"/>
                <w:sz w:val="24"/>
                <w:szCs w:val="24"/>
                <w:lang w:eastAsia="ru-RU"/>
              </w:rPr>
              <w:t xml:space="preserve">Лабораторные </w:t>
            </w:r>
            <w:r w:rsidRPr="00AB4ADD">
              <w:rPr>
                <w:rFonts w:ascii="Times New Roman" w:hAnsi="Times New Roman"/>
                <w:sz w:val="24"/>
                <w:szCs w:val="24"/>
                <w:lang w:eastAsia="ru-RU"/>
              </w:rPr>
              <w:t>занятия</w:t>
            </w:r>
          </w:p>
        </w:tc>
        <w:tc>
          <w:tcPr>
            <w:tcW w:w="993" w:type="dxa"/>
            <w:tcBorders>
              <w:top w:val="single" w:sz="4" w:space="0" w:color="auto"/>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w:t>
            </w:r>
          </w:p>
        </w:tc>
      </w:tr>
      <w:tr w:rsidR="00CE7B8B" w:rsidRPr="007603D3" w:rsidTr="00CE7B8B">
        <w:trPr>
          <w:trHeight w:val="274"/>
        </w:trPr>
        <w:tc>
          <w:tcPr>
            <w:tcW w:w="2827" w:type="dxa"/>
            <w:vMerge/>
          </w:tcPr>
          <w:p w:rsidR="00CE7B8B" w:rsidRPr="007E39BF" w:rsidRDefault="00CE7B8B" w:rsidP="00CE7B8B">
            <w:pPr>
              <w:spacing w:after="0" w:line="240" w:lineRule="auto"/>
              <w:rPr>
                <w:rFonts w:ascii="Times New Roman" w:hAnsi="Times New Roman"/>
                <w:b/>
                <w:bCs/>
                <w:sz w:val="24"/>
                <w:szCs w:val="24"/>
                <w:lang w:eastAsia="ru-RU"/>
              </w:rPr>
            </w:pPr>
          </w:p>
        </w:tc>
        <w:tc>
          <w:tcPr>
            <w:tcW w:w="11774" w:type="dxa"/>
            <w:gridSpan w:val="5"/>
            <w:tcBorders>
              <w:top w:val="single" w:sz="4" w:space="0" w:color="auto"/>
              <w:bottom w:val="single" w:sz="4" w:space="0" w:color="auto"/>
            </w:tcBorders>
          </w:tcPr>
          <w:p w:rsidR="00CE7B8B" w:rsidRPr="00A60777" w:rsidRDefault="00CE7B8B" w:rsidP="00CE7B8B">
            <w:pPr>
              <w:spacing w:after="0" w:line="240" w:lineRule="auto"/>
              <w:rPr>
                <w:rFonts w:ascii="Times New Roman" w:hAnsi="Times New Roman"/>
                <w:b/>
                <w:sz w:val="24"/>
                <w:szCs w:val="24"/>
                <w:lang w:eastAsia="ru-RU"/>
              </w:rPr>
            </w:pPr>
            <w:r w:rsidRPr="00AB4ADD">
              <w:rPr>
                <w:rFonts w:ascii="Times New Roman" w:hAnsi="Times New Roman"/>
                <w:sz w:val="24"/>
                <w:szCs w:val="24"/>
                <w:lang w:eastAsia="ru-RU"/>
              </w:rPr>
              <w:t>Практические занятия</w:t>
            </w:r>
          </w:p>
        </w:tc>
        <w:tc>
          <w:tcPr>
            <w:tcW w:w="993" w:type="dxa"/>
            <w:vMerge w:val="restart"/>
            <w:tcBorders>
              <w:top w:val="single" w:sz="4" w:space="0" w:color="auto"/>
              <w:right w:val="single" w:sz="4" w:space="0" w:color="auto"/>
            </w:tcBorders>
          </w:tcPr>
          <w:p w:rsidR="00CE7B8B" w:rsidRPr="000F5B1C" w:rsidRDefault="008C045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10</w:t>
            </w:r>
          </w:p>
        </w:tc>
      </w:tr>
      <w:tr w:rsidR="00CE7B8B" w:rsidRPr="007603D3" w:rsidTr="00CE7B8B">
        <w:trPr>
          <w:trHeight w:val="261"/>
        </w:trPr>
        <w:tc>
          <w:tcPr>
            <w:tcW w:w="2827" w:type="dxa"/>
            <w:vMerge/>
          </w:tcPr>
          <w:p w:rsidR="00CE7B8B" w:rsidRPr="007E39BF" w:rsidRDefault="00CE7B8B" w:rsidP="00CE7B8B">
            <w:pPr>
              <w:spacing w:after="0" w:line="240" w:lineRule="auto"/>
              <w:rPr>
                <w:rFonts w:ascii="Times New Roman" w:hAnsi="Times New Roman"/>
                <w:b/>
                <w:bCs/>
                <w:sz w:val="24"/>
                <w:szCs w:val="24"/>
                <w:lang w:eastAsia="ru-RU"/>
              </w:rPr>
            </w:pPr>
          </w:p>
        </w:tc>
        <w:tc>
          <w:tcPr>
            <w:tcW w:w="600" w:type="dxa"/>
            <w:gridSpan w:val="4"/>
            <w:tcBorders>
              <w:top w:val="single" w:sz="4" w:space="0" w:color="auto"/>
              <w:bottom w:val="single" w:sz="4" w:space="0" w:color="auto"/>
              <w:right w:val="single" w:sz="4" w:space="0" w:color="auto"/>
            </w:tcBorders>
            <w:vAlign w:val="center"/>
          </w:tcPr>
          <w:p w:rsidR="00CE7B8B" w:rsidRPr="00AB4ADD" w:rsidRDefault="00CE7B8B" w:rsidP="00CE7B8B">
            <w:pPr>
              <w:spacing w:after="0" w:line="240" w:lineRule="auto"/>
              <w:jc w:val="center"/>
              <w:rPr>
                <w:rFonts w:ascii="Times New Roman" w:hAnsi="Times New Roman"/>
                <w:sz w:val="24"/>
                <w:szCs w:val="24"/>
                <w:lang w:eastAsia="ru-RU"/>
              </w:rPr>
            </w:pPr>
          </w:p>
        </w:tc>
        <w:tc>
          <w:tcPr>
            <w:tcW w:w="11174" w:type="dxa"/>
            <w:tcBorders>
              <w:top w:val="single" w:sz="4" w:space="0" w:color="auto"/>
              <w:left w:val="single" w:sz="4" w:space="0" w:color="auto"/>
              <w:bottom w:val="single" w:sz="4" w:space="0" w:color="auto"/>
            </w:tcBorders>
          </w:tcPr>
          <w:p w:rsidR="00CE7B8B" w:rsidRPr="00AB4ADD" w:rsidRDefault="00CE7B8B" w:rsidP="00CE7B8B">
            <w:pPr>
              <w:spacing w:after="0" w:line="240" w:lineRule="auto"/>
              <w:rPr>
                <w:rFonts w:ascii="Times New Roman" w:hAnsi="Times New Roman"/>
                <w:sz w:val="24"/>
                <w:szCs w:val="24"/>
                <w:lang w:eastAsia="ru-RU"/>
              </w:rPr>
            </w:pPr>
            <w:r w:rsidRPr="00776288">
              <w:rPr>
                <w:rFonts w:ascii="Times New Roman" w:hAnsi="Times New Roman"/>
                <w:sz w:val="24"/>
                <w:szCs w:val="24"/>
                <w:lang w:eastAsia="ru-RU"/>
              </w:rPr>
              <w:t>Практическ</w:t>
            </w:r>
            <w:r>
              <w:rPr>
                <w:rFonts w:ascii="Times New Roman" w:hAnsi="Times New Roman"/>
                <w:sz w:val="24"/>
                <w:szCs w:val="24"/>
                <w:lang w:eastAsia="ru-RU"/>
              </w:rPr>
              <w:t>оезанятие</w:t>
            </w:r>
            <w:r w:rsidRPr="00CF69C6">
              <w:rPr>
                <w:rFonts w:ascii="Times New Roman" w:hAnsi="Times New Roman"/>
                <w:sz w:val="24"/>
                <w:szCs w:val="24"/>
                <w:lang w:eastAsia="ru-RU"/>
              </w:rPr>
              <w:t>№ 1</w:t>
            </w:r>
            <w:r>
              <w:rPr>
                <w:rFonts w:ascii="Times New Roman" w:hAnsi="Times New Roman"/>
                <w:sz w:val="24"/>
                <w:szCs w:val="24"/>
                <w:lang w:eastAsia="ru-RU"/>
              </w:rPr>
              <w:t xml:space="preserve">4. </w:t>
            </w:r>
            <w:r w:rsidRPr="007E46D6">
              <w:rPr>
                <w:rFonts w:ascii="Times New Roman" w:hAnsi="Times New Roman"/>
                <w:sz w:val="24"/>
                <w:szCs w:val="24"/>
              </w:rPr>
              <w:t>Выбор способа восстановления и повышения износостойкости деталей. Меры повышения износостойкости технологического оборудования: конструктивные, эксплуатационные мер</w:t>
            </w:r>
            <w:r w:rsidRPr="007E46D6">
              <w:rPr>
                <w:rFonts w:ascii="Times New Roman" w:hAnsi="Times New Roman"/>
                <w:sz w:val="24"/>
                <w:szCs w:val="24"/>
              </w:rPr>
              <w:t>о</w:t>
            </w:r>
            <w:r w:rsidRPr="007E46D6">
              <w:rPr>
                <w:rFonts w:ascii="Times New Roman" w:hAnsi="Times New Roman"/>
                <w:sz w:val="24"/>
                <w:szCs w:val="24"/>
              </w:rPr>
              <w:t>приятия (регулярная чистка и смазка поверхности трения, своевременное и качественное обслужива</w:t>
            </w:r>
            <w:r>
              <w:rPr>
                <w:rFonts w:ascii="Times New Roman" w:hAnsi="Times New Roman"/>
                <w:sz w:val="24"/>
                <w:szCs w:val="24"/>
              </w:rPr>
              <w:t>ние и ремонт)</w:t>
            </w:r>
          </w:p>
        </w:tc>
        <w:tc>
          <w:tcPr>
            <w:tcW w:w="993" w:type="dxa"/>
            <w:vMerge/>
            <w:tcBorders>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206"/>
        </w:trPr>
        <w:tc>
          <w:tcPr>
            <w:tcW w:w="2827" w:type="dxa"/>
            <w:vMerge/>
          </w:tcPr>
          <w:p w:rsidR="00CE7B8B" w:rsidRPr="007E39BF" w:rsidRDefault="00CE7B8B" w:rsidP="00CE7B8B">
            <w:pPr>
              <w:spacing w:after="0" w:line="240" w:lineRule="auto"/>
              <w:rPr>
                <w:rFonts w:ascii="Times New Roman" w:hAnsi="Times New Roman"/>
                <w:b/>
                <w:bCs/>
                <w:sz w:val="24"/>
                <w:szCs w:val="24"/>
                <w:lang w:eastAsia="ru-RU"/>
              </w:rPr>
            </w:pPr>
          </w:p>
        </w:tc>
        <w:tc>
          <w:tcPr>
            <w:tcW w:w="600" w:type="dxa"/>
            <w:gridSpan w:val="4"/>
            <w:tcBorders>
              <w:top w:val="single" w:sz="4" w:space="0" w:color="auto"/>
              <w:bottom w:val="single" w:sz="4" w:space="0" w:color="auto"/>
              <w:right w:val="single" w:sz="4" w:space="0" w:color="auto"/>
            </w:tcBorders>
            <w:vAlign w:val="center"/>
          </w:tcPr>
          <w:p w:rsidR="00CE7B8B" w:rsidRDefault="00CE7B8B" w:rsidP="00CE7B8B">
            <w:pPr>
              <w:spacing w:after="0" w:line="240" w:lineRule="auto"/>
              <w:jc w:val="center"/>
              <w:rPr>
                <w:rFonts w:ascii="Times New Roman" w:hAnsi="Times New Roman"/>
                <w:sz w:val="24"/>
                <w:szCs w:val="24"/>
                <w:lang w:eastAsia="ru-RU"/>
              </w:rPr>
            </w:pPr>
          </w:p>
        </w:tc>
        <w:tc>
          <w:tcPr>
            <w:tcW w:w="11174" w:type="dxa"/>
            <w:tcBorders>
              <w:top w:val="single" w:sz="4" w:space="0" w:color="auto"/>
              <w:left w:val="single" w:sz="4" w:space="0" w:color="auto"/>
              <w:bottom w:val="single" w:sz="4" w:space="0" w:color="auto"/>
            </w:tcBorders>
          </w:tcPr>
          <w:p w:rsidR="00CE7B8B" w:rsidRPr="007E39BF" w:rsidRDefault="00CE7B8B" w:rsidP="00CE7B8B">
            <w:pPr>
              <w:spacing w:after="0" w:line="240" w:lineRule="auto"/>
              <w:ind w:left="27"/>
              <w:rPr>
                <w:rFonts w:ascii="Times New Roman" w:hAnsi="Times New Roman"/>
                <w:sz w:val="24"/>
                <w:szCs w:val="24"/>
                <w:lang w:eastAsia="ru-RU"/>
              </w:rPr>
            </w:pPr>
            <w:r w:rsidRPr="00776288">
              <w:rPr>
                <w:rFonts w:ascii="Times New Roman" w:hAnsi="Times New Roman"/>
                <w:sz w:val="24"/>
                <w:szCs w:val="24"/>
                <w:lang w:eastAsia="ru-RU"/>
              </w:rPr>
              <w:t>Практическ</w:t>
            </w:r>
            <w:r>
              <w:rPr>
                <w:rFonts w:ascii="Times New Roman" w:hAnsi="Times New Roman"/>
                <w:sz w:val="24"/>
                <w:szCs w:val="24"/>
                <w:lang w:eastAsia="ru-RU"/>
              </w:rPr>
              <w:t>оезанятие</w:t>
            </w:r>
            <w:r w:rsidRPr="007E39BF">
              <w:rPr>
                <w:rFonts w:ascii="Times New Roman" w:hAnsi="Times New Roman"/>
                <w:sz w:val="24"/>
                <w:szCs w:val="24"/>
                <w:lang w:eastAsia="ru-RU"/>
              </w:rPr>
              <w:t xml:space="preserve">№ </w:t>
            </w:r>
            <w:r>
              <w:rPr>
                <w:rFonts w:ascii="Times New Roman" w:hAnsi="Times New Roman"/>
                <w:sz w:val="24"/>
                <w:szCs w:val="24"/>
                <w:lang w:eastAsia="ru-RU"/>
              </w:rPr>
              <w:t>15. Проектирование технологического процесса восстановления вышедшей из строя детали оборудования (по выбору)</w:t>
            </w:r>
          </w:p>
        </w:tc>
        <w:tc>
          <w:tcPr>
            <w:tcW w:w="993" w:type="dxa"/>
            <w:vMerge/>
            <w:tcBorders>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172"/>
        </w:trPr>
        <w:tc>
          <w:tcPr>
            <w:tcW w:w="2827" w:type="dxa"/>
            <w:vMerge/>
          </w:tcPr>
          <w:p w:rsidR="00CE7B8B" w:rsidRPr="007E39BF" w:rsidRDefault="00CE7B8B" w:rsidP="00CE7B8B">
            <w:pPr>
              <w:spacing w:after="0" w:line="240" w:lineRule="auto"/>
              <w:rPr>
                <w:rFonts w:ascii="Times New Roman" w:hAnsi="Times New Roman"/>
                <w:b/>
                <w:bCs/>
                <w:sz w:val="24"/>
                <w:szCs w:val="24"/>
                <w:lang w:eastAsia="ru-RU"/>
              </w:rPr>
            </w:pPr>
          </w:p>
        </w:tc>
        <w:tc>
          <w:tcPr>
            <w:tcW w:w="600" w:type="dxa"/>
            <w:gridSpan w:val="4"/>
            <w:tcBorders>
              <w:top w:val="single" w:sz="4" w:space="0" w:color="auto"/>
              <w:bottom w:val="single" w:sz="4" w:space="0" w:color="auto"/>
              <w:right w:val="single" w:sz="4" w:space="0" w:color="auto"/>
            </w:tcBorders>
            <w:vAlign w:val="center"/>
          </w:tcPr>
          <w:p w:rsidR="00CE7B8B" w:rsidRDefault="00CE7B8B" w:rsidP="00CE7B8B">
            <w:pPr>
              <w:spacing w:after="0" w:line="240" w:lineRule="auto"/>
              <w:jc w:val="center"/>
              <w:rPr>
                <w:rFonts w:ascii="Times New Roman" w:hAnsi="Times New Roman"/>
                <w:sz w:val="24"/>
                <w:szCs w:val="24"/>
                <w:lang w:eastAsia="ru-RU"/>
              </w:rPr>
            </w:pPr>
          </w:p>
        </w:tc>
        <w:tc>
          <w:tcPr>
            <w:tcW w:w="11174" w:type="dxa"/>
            <w:tcBorders>
              <w:top w:val="single" w:sz="4" w:space="0" w:color="auto"/>
              <w:left w:val="single" w:sz="4" w:space="0" w:color="auto"/>
              <w:bottom w:val="single" w:sz="4" w:space="0" w:color="auto"/>
            </w:tcBorders>
          </w:tcPr>
          <w:p w:rsidR="00CE7B8B" w:rsidRPr="007E39BF" w:rsidRDefault="00CE7B8B" w:rsidP="00CE7B8B">
            <w:pPr>
              <w:spacing w:after="0" w:line="240" w:lineRule="auto"/>
              <w:rPr>
                <w:rFonts w:ascii="Times New Roman" w:hAnsi="Times New Roman"/>
                <w:sz w:val="24"/>
                <w:szCs w:val="24"/>
                <w:lang w:eastAsia="ru-RU"/>
              </w:rPr>
            </w:pPr>
            <w:r w:rsidRPr="00776288">
              <w:rPr>
                <w:rFonts w:ascii="Times New Roman" w:hAnsi="Times New Roman"/>
                <w:sz w:val="24"/>
                <w:szCs w:val="24"/>
                <w:lang w:eastAsia="ru-RU"/>
              </w:rPr>
              <w:t>Практическ</w:t>
            </w:r>
            <w:r>
              <w:rPr>
                <w:rFonts w:ascii="Times New Roman" w:hAnsi="Times New Roman"/>
                <w:sz w:val="24"/>
                <w:szCs w:val="24"/>
                <w:lang w:eastAsia="ru-RU"/>
              </w:rPr>
              <w:t>оезанятие</w:t>
            </w:r>
            <w:r w:rsidRPr="007E39BF">
              <w:rPr>
                <w:rFonts w:ascii="Times New Roman" w:hAnsi="Times New Roman"/>
                <w:sz w:val="24"/>
                <w:szCs w:val="24"/>
                <w:lang w:eastAsia="ru-RU"/>
              </w:rPr>
              <w:t xml:space="preserve">№ </w:t>
            </w:r>
            <w:r>
              <w:rPr>
                <w:rFonts w:ascii="Times New Roman" w:hAnsi="Times New Roman"/>
                <w:sz w:val="24"/>
                <w:szCs w:val="24"/>
                <w:lang w:eastAsia="ru-RU"/>
              </w:rPr>
              <w:t xml:space="preserve">16 </w:t>
            </w:r>
            <w:r w:rsidRPr="007E39BF">
              <w:rPr>
                <w:rFonts w:ascii="Times New Roman" w:hAnsi="Times New Roman"/>
                <w:sz w:val="24"/>
                <w:szCs w:val="24"/>
                <w:lang w:eastAsia="ru-RU"/>
              </w:rPr>
              <w:t xml:space="preserve">Составление </w:t>
            </w:r>
            <w:r>
              <w:rPr>
                <w:rFonts w:ascii="Times New Roman" w:hAnsi="Times New Roman"/>
                <w:sz w:val="24"/>
                <w:szCs w:val="24"/>
                <w:lang w:eastAsia="ru-RU"/>
              </w:rPr>
              <w:t xml:space="preserve">технологической </w:t>
            </w:r>
            <w:r w:rsidRPr="007E39BF">
              <w:rPr>
                <w:rFonts w:ascii="Times New Roman" w:hAnsi="Times New Roman"/>
                <w:sz w:val="24"/>
                <w:szCs w:val="24"/>
                <w:lang w:eastAsia="ru-RU"/>
              </w:rPr>
              <w:t>карты восстановления детали</w:t>
            </w:r>
          </w:p>
        </w:tc>
        <w:tc>
          <w:tcPr>
            <w:tcW w:w="993" w:type="dxa"/>
            <w:vMerge/>
            <w:tcBorders>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172"/>
        </w:trPr>
        <w:tc>
          <w:tcPr>
            <w:tcW w:w="2827" w:type="dxa"/>
            <w:vMerge/>
          </w:tcPr>
          <w:p w:rsidR="00CE7B8B" w:rsidRPr="007E39BF" w:rsidRDefault="00CE7B8B" w:rsidP="00CE7B8B">
            <w:pPr>
              <w:spacing w:after="0" w:line="240" w:lineRule="auto"/>
              <w:rPr>
                <w:rFonts w:ascii="Times New Roman" w:hAnsi="Times New Roman"/>
                <w:b/>
                <w:bCs/>
                <w:sz w:val="24"/>
                <w:szCs w:val="24"/>
                <w:lang w:eastAsia="ru-RU"/>
              </w:rPr>
            </w:pPr>
          </w:p>
        </w:tc>
        <w:tc>
          <w:tcPr>
            <w:tcW w:w="600" w:type="dxa"/>
            <w:gridSpan w:val="4"/>
            <w:tcBorders>
              <w:top w:val="single" w:sz="4" w:space="0" w:color="auto"/>
              <w:bottom w:val="single" w:sz="4" w:space="0" w:color="auto"/>
              <w:right w:val="single" w:sz="4" w:space="0" w:color="auto"/>
            </w:tcBorders>
            <w:vAlign w:val="center"/>
          </w:tcPr>
          <w:p w:rsidR="00CE7B8B" w:rsidRDefault="00CE7B8B" w:rsidP="00CE7B8B">
            <w:pPr>
              <w:spacing w:after="0" w:line="240" w:lineRule="auto"/>
              <w:jc w:val="center"/>
              <w:rPr>
                <w:rFonts w:ascii="Times New Roman" w:hAnsi="Times New Roman"/>
                <w:sz w:val="24"/>
                <w:szCs w:val="24"/>
                <w:lang w:eastAsia="ru-RU"/>
              </w:rPr>
            </w:pPr>
          </w:p>
        </w:tc>
        <w:tc>
          <w:tcPr>
            <w:tcW w:w="11174" w:type="dxa"/>
            <w:tcBorders>
              <w:top w:val="single" w:sz="4" w:space="0" w:color="auto"/>
              <w:left w:val="single" w:sz="4" w:space="0" w:color="auto"/>
              <w:bottom w:val="single" w:sz="4" w:space="0" w:color="auto"/>
            </w:tcBorders>
          </w:tcPr>
          <w:p w:rsidR="00CE7B8B" w:rsidRPr="007E39BF" w:rsidRDefault="00CE7B8B" w:rsidP="00CE7B8B">
            <w:pPr>
              <w:spacing w:after="0" w:line="240" w:lineRule="auto"/>
              <w:rPr>
                <w:rFonts w:ascii="Times New Roman" w:hAnsi="Times New Roman"/>
                <w:bCs/>
                <w:sz w:val="24"/>
                <w:szCs w:val="24"/>
                <w:lang w:eastAsia="ru-RU"/>
              </w:rPr>
            </w:pPr>
            <w:r w:rsidRPr="00776288">
              <w:rPr>
                <w:rFonts w:ascii="Times New Roman" w:hAnsi="Times New Roman"/>
                <w:sz w:val="24"/>
                <w:szCs w:val="24"/>
                <w:lang w:eastAsia="ru-RU"/>
              </w:rPr>
              <w:t>Практическ</w:t>
            </w:r>
            <w:r>
              <w:rPr>
                <w:rFonts w:ascii="Times New Roman" w:hAnsi="Times New Roman"/>
                <w:sz w:val="24"/>
                <w:szCs w:val="24"/>
                <w:lang w:eastAsia="ru-RU"/>
              </w:rPr>
              <w:t>оезанятие</w:t>
            </w:r>
            <w:r w:rsidRPr="007E39BF">
              <w:rPr>
                <w:rFonts w:ascii="Times New Roman" w:hAnsi="Times New Roman"/>
                <w:sz w:val="24"/>
                <w:szCs w:val="24"/>
                <w:lang w:eastAsia="ru-RU"/>
              </w:rPr>
              <w:t xml:space="preserve">№ </w:t>
            </w:r>
            <w:r>
              <w:rPr>
                <w:rFonts w:ascii="Times New Roman" w:hAnsi="Times New Roman"/>
                <w:sz w:val="24"/>
                <w:szCs w:val="24"/>
                <w:lang w:eastAsia="ru-RU"/>
              </w:rPr>
              <w:t>17. Проектирование технологического процесса изготовления вышедшей из строя детали оборудования (по выбору)</w:t>
            </w:r>
          </w:p>
        </w:tc>
        <w:tc>
          <w:tcPr>
            <w:tcW w:w="993" w:type="dxa"/>
            <w:vMerge/>
            <w:tcBorders>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228"/>
        </w:trPr>
        <w:tc>
          <w:tcPr>
            <w:tcW w:w="2827" w:type="dxa"/>
            <w:vMerge/>
          </w:tcPr>
          <w:p w:rsidR="00CE7B8B" w:rsidRPr="007E39BF" w:rsidRDefault="00CE7B8B" w:rsidP="00CE7B8B">
            <w:pPr>
              <w:spacing w:after="0" w:line="240" w:lineRule="auto"/>
              <w:rPr>
                <w:rFonts w:ascii="Times New Roman" w:hAnsi="Times New Roman"/>
                <w:b/>
                <w:bCs/>
                <w:sz w:val="24"/>
                <w:szCs w:val="24"/>
                <w:lang w:eastAsia="ru-RU"/>
              </w:rPr>
            </w:pPr>
          </w:p>
        </w:tc>
        <w:tc>
          <w:tcPr>
            <w:tcW w:w="11774" w:type="dxa"/>
            <w:gridSpan w:val="5"/>
            <w:tcBorders>
              <w:top w:val="single" w:sz="4" w:space="0" w:color="auto"/>
              <w:bottom w:val="single" w:sz="4" w:space="0" w:color="auto"/>
            </w:tcBorders>
          </w:tcPr>
          <w:p w:rsidR="00CE7B8B" w:rsidRPr="00A60777" w:rsidRDefault="00CE7B8B" w:rsidP="00CE7B8B">
            <w:pPr>
              <w:spacing w:after="0" w:line="240" w:lineRule="auto"/>
              <w:rPr>
                <w:rFonts w:ascii="Times New Roman" w:hAnsi="Times New Roman"/>
                <w:b/>
                <w:sz w:val="24"/>
                <w:szCs w:val="24"/>
                <w:lang w:eastAsia="ru-RU"/>
              </w:rPr>
            </w:pPr>
            <w:r w:rsidRPr="00AB4ADD">
              <w:rPr>
                <w:rFonts w:ascii="Times New Roman" w:eastAsia="Times New Roman" w:hAnsi="Times New Roman"/>
                <w:bCs/>
                <w:sz w:val="24"/>
                <w:szCs w:val="24"/>
                <w:lang w:eastAsia="ru-RU"/>
              </w:rPr>
              <w:t>Самостоятельная работа студентов</w:t>
            </w:r>
          </w:p>
        </w:tc>
        <w:tc>
          <w:tcPr>
            <w:tcW w:w="993" w:type="dxa"/>
            <w:vMerge w:val="restart"/>
            <w:tcBorders>
              <w:top w:val="single" w:sz="4" w:space="0" w:color="auto"/>
              <w:right w:val="single" w:sz="4" w:space="0" w:color="auto"/>
            </w:tcBorders>
          </w:tcPr>
          <w:p w:rsidR="00CE7B8B" w:rsidRPr="002271DF" w:rsidRDefault="00CE7B8B" w:rsidP="00CE7B8B">
            <w:pPr>
              <w:spacing w:after="0" w:line="240" w:lineRule="auto"/>
              <w:jc w:val="center"/>
              <w:rPr>
                <w:rFonts w:ascii="Times New Roman" w:hAnsi="Times New Roman"/>
                <w:sz w:val="24"/>
                <w:szCs w:val="24"/>
                <w:lang w:eastAsia="ru-RU"/>
              </w:rPr>
            </w:pPr>
            <w:r w:rsidRPr="002271DF">
              <w:rPr>
                <w:rFonts w:ascii="Times New Roman" w:hAnsi="Times New Roman"/>
                <w:sz w:val="24"/>
                <w:szCs w:val="24"/>
                <w:lang w:eastAsia="ru-RU"/>
              </w:rPr>
              <w:t>2</w:t>
            </w:r>
          </w:p>
        </w:tc>
      </w:tr>
      <w:tr w:rsidR="00CE7B8B" w:rsidRPr="007603D3" w:rsidTr="00CE7B8B">
        <w:trPr>
          <w:trHeight w:val="292"/>
        </w:trPr>
        <w:tc>
          <w:tcPr>
            <w:tcW w:w="2827" w:type="dxa"/>
            <w:vMerge/>
          </w:tcPr>
          <w:p w:rsidR="00CE7B8B" w:rsidRPr="007E39BF" w:rsidRDefault="00CE7B8B" w:rsidP="00CE7B8B">
            <w:pPr>
              <w:spacing w:after="0" w:line="240" w:lineRule="auto"/>
              <w:rPr>
                <w:rFonts w:ascii="Times New Roman" w:hAnsi="Times New Roman"/>
                <w:b/>
                <w:bCs/>
                <w:sz w:val="24"/>
                <w:szCs w:val="24"/>
                <w:lang w:eastAsia="ru-RU"/>
              </w:rPr>
            </w:pPr>
          </w:p>
        </w:tc>
        <w:tc>
          <w:tcPr>
            <w:tcW w:w="583" w:type="dxa"/>
            <w:gridSpan w:val="3"/>
            <w:tcBorders>
              <w:top w:val="single" w:sz="4" w:space="0" w:color="auto"/>
              <w:bottom w:val="single" w:sz="4" w:space="0" w:color="auto"/>
              <w:right w:val="single" w:sz="4" w:space="0" w:color="auto"/>
            </w:tcBorders>
            <w:vAlign w:val="center"/>
          </w:tcPr>
          <w:p w:rsidR="00CE7B8B" w:rsidRPr="00EA30E3" w:rsidRDefault="00CE7B8B" w:rsidP="00CE7B8B">
            <w:pPr>
              <w:spacing w:after="0" w:line="240" w:lineRule="auto"/>
              <w:jc w:val="center"/>
              <w:rPr>
                <w:rFonts w:ascii="Times New Roman" w:hAnsi="Times New Roman"/>
                <w:sz w:val="24"/>
                <w:szCs w:val="24"/>
                <w:lang w:eastAsia="ru-RU"/>
              </w:rPr>
            </w:pPr>
          </w:p>
        </w:tc>
        <w:tc>
          <w:tcPr>
            <w:tcW w:w="11191" w:type="dxa"/>
            <w:gridSpan w:val="2"/>
            <w:tcBorders>
              <w:top w:val="single" w:sz="4" w:space="0" w:color="auto"/>
              <w:left w:val="single" w:sz="4" w:space="0" w:color="auto"/>
              <w:bottom w:val="single" w:sz="4" w:space="0" w:color="auto"/>
            </w:tcBorders>
          </w:tcPr>
          <w:p w:rsidR="00CE7B8B" w:rsidRPr="006C2EFD" w:rsidRDefault="00CE7B8B" w:rsidP="00CE7B8B">
            <w:pPr>
              <w:spacing w:after="0" w:line="240" w:lineRule="auto"/>
              <w:rPr>
                <w:rFonts w:ascii="Times New Roman" w:hAnsi="Times New Roman"/>
                <w:sz w:val="24"/>
                <w:szCs w:val="24"/>
                <w:lang w:eastAsia="ru-RU"/>
              </w:rPr>
            </w:pPr>
            <w:r w:rsidRPr="006C2EFD">
              <w:rPr>
                <w:rFonts w:ascii="Times New Roman" w:hAnsi="Times New Roman"/>
                <w:sz w:val="24"/>
                <w:szCs w:val="24"/>
                <w:lang w:eastAsia="ru-RU"/>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CE7B8B" w:rsidRDefault="00CE7B8B" w:rsidP="00CE7B8B">
            <w:pPr>
              <w:spacing w:after="0" w:line="240" w:lineRule="auto"/>
              <w:rPr>
                <w:rFonts w:ascii="Times New Roman" w:hAnsi="Times New Roman"/>
                <w:b/>
                <w:sz w:val="24"/>
                <w:szCs w:val="24"/>
                <w:lang w:eastAsia="ru-RU"/>
              </w:rPr>
            </w:pPr>
            <w:r w:rsidRPr="006C2EFD">
              <w:rPr>
                <w:rFonts w:ascii="Times New Roman" w:hAnsi="Times New Roman"/>
                <w:sz w:val="24"/>
                <w:szCs w:val="24"/>
                <w:lang w:eastAsia="ru-RU"/>
              </w:rPr>
              <w:t xml:space="preserve">Подготовка к практическим </w:t>
            </w:r>
            <w:r>
              <w:rPr>
                <w:rFonts w:ascii="Times New Roman" w:hAnsi="Times New Roman"/>
                <w:sz w:val="24"/>
                <w:szCs w:val="24"/>
                <w:lang w:eastAsia="ru-RU"/>
              </w:rPr>
              <w:t>занятиям</w:t>
            </w:r>
            <w:r w:rsidRPr="006C2EFD">
              <w:rPr>
                <w:rFonts w:ascii="Times New Roman" w:hAnsi="Times New Roman"/>
                <w:sz w:val="24"/>
                <w:szCs w:val="24"/>
                <w:lang w:eastAsia="ru-RU"/>
              </w:rPr>
              <w:t xml:space="preserve"> с использованием методических рекомендаций преподавателя, оформление лабораторно-практических работ, о</w:t>
            </w:r>
            <w:r>
              <w:rPr>
                <w:rFonts w:ascii="Times New Roman" w:hAnsi="Times New Roman"/>
                <w:sz w:val="24"/>
                <w:szCs w:val="24"/>
                <w:lang w:eastAsia="ru-RU"/>
              </w:rPr>
              <w:t>тчетов и подготовка к их защите</w:t>
            </w:r>
          </w:p>
        </w:tc>
        <w:tc>
          <w:tcPr>
            <w:tcW w:w="993" w:type="dxa"/>
            <w:vMerge/>
            <w:tcBorders>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74"/>
        </w:trPr>
        <w:tc>
          <w:tcPr>
            <w:tcW w:w="2827" w:type="dxa"/>
            <w:vMerge/>
            <w:tcBorders>
              <w:bottom w:val="single" w:sz="4" w:space="0" w:color="auto"/>
            </w:tcBorders>
          </w:tcPr>
          <w:p w:rsidR="00CE7B8B" w:rsidRPr="007E39BF" w:rsidRDefault="00CE7B8B" w:rsidP="00CE7B8B">
            <w:pPr>
              <w:spacing w:after="0" w:line="240" w:lineRule="auto"/>
              <w:rPr>
                <w:rFonts w:ascii="Times New Roman" w:hAnsi="Times New Roman"/>
                <w:b/>
                <w:bCs/>
                <w:sz w:val="24"/>
                <w:szCs w:val="24"/>
                <w:lang w:eastAsia="ru-RU"/>
              </w:rPr>
            </w:pPr>
          </w:p>
        </w:tc>
        <w:tc>
          <w:tcPr>
            <w:tcW w:w="11774" w:type="dxa"/>
            <w:gridSpan w:val="5"/>
            <w:tcBorders>
              <w:top w:val="single" w:sz="4" w:space="0" w:color="auto"/>
              <w:bottom w:val="single" w:sz="4" w:space="0" w:color="auto"/>
            </w:tcBorders>
          </w:tcPr>
          <w:p w:rsidR="00CE7B8B" w:rsidRPr="00EA30E3" w:rsidRDefault="00CE7B8B" w:rsidP="00CE7B8B">
            <w:pPr>
              <w:spacing w:after="0" w:line="240" w:lineRule="auto"/>
              <w:rPr>
                <w:rFonts w:ascii="Times New Roman" w:hAnsi="Times New Roman"/>
                <w:sz w:val="24"/>
                <w:szCs w:val="24"/>
                <w:lang w:eastAsia="ru-RU"/>
              </w:rPr>
            </w:pPr>
            <w:r w:rsidRPr="00EA30E3">
              <w:rPr>
                <w:rFonts w:ascii="Times New Roman" w:hAnsi="Times New Roman"/>
                <w:sz w:val="24"/>
                <w:szCs w:val="24"/>
                <w:lang w:eastAsia="ru-RU"/>
              </w:rPr>
              <w:t>Контрольные работы</w:t>
            </w:r>
          </w:p>
        </w:tc>
        <w:tc>
          <w:tcPr>
            <w:tcW w:w="993" w:type="dxa"/>
            <w:vMerge/>
            <w:tcBorders>
              <w:bottom w:val="single" w:sz="4" w:space="0" w:color="auto"/>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279"/>
        </w:trPr>
        <w:tc>
          <w:tcPr>
            <w:tcW w:w="2827" w:type="dxa"/>
            <w:vMerge w:val="restart"/>
            <w:tcBorders>
              <w:top w:val="single" w:sz="4" w:space="0" w:color="auto"/>
            </w:tcBorders>
          </w:tcPr>
          <w:p w:rsidR="00CE7B8B" w:rsidRPr="007E39BF" w:rsidRDefault="00CE7B8B" w:rsidP="00CE7B8B">
            <w:pPr>
              <w:spacing w:after="0" w:line="240" w:lineRule="auto"/>
              <w:rPr>
                <w:rFonts w:ascii="Times New Roman" w:hAnsi="Times New Roman"/>
                <w:b/>
                <w:bCs/>
                <w:sz w:val="24"/>
                <w:szCs w:val="24"/>
                <w:lang w:eastAsia="ru-RU"/>
              </w:rPr>
            </w:pPr>
            <w:r w:rsidRPr="007E39BF">
              <w:rPr>
                <w:rFonts w:ascii="Times New Roman" w:hAnsi="Times New Roman"/>
                <w:b/>
                <w:bCs/>
                <w:sz w:val="24"/>
                <w:szCs w:val="24"/>
                <w:lang w:eastAsia="ru-RU"/>
              </w:rPr>
              <w:t xml:space="preserve">Тема </w:t>
            </w:r>
            <w:r>
              <w:rPr>
                <w:rFonts w:ascii="Times New Roman" w:hAnsi="Times New Roman"/>
                <w:b/>
                <w:bCs/>
                <w:sz w:val="24"/>
                <w:szCs w:val="24"/>
                <w:lang w:eastAsia="ru-RU"/>
              </w:rPr>
              <w:t>2</w:t>
            </w:r>
            <w:r w:rsidRPr="007E39BF">
              <w:rPr>
                <w:rFonts w:ascii="Times New Roman" w:hAnsi="Times New Roman"/>
                <w:b/>
                <w:bCs/>
                <w:sz w:val="24"/>
                <w:szCs w:val="24"/>
                <w:lang w:eastAsia="ru-RU"/>
              </w:rPr>
              <w:t>.</w:t>
            </w:r>
            <w:r>
              <w:rPr>
                <w:rFonts w:ascii="Times New Roman" w:hAnsi="Times New Roman"/>
                <w:b/>
                <w:bCs/>
                <w:sz w:val="24"/>
                <w:szCs w:val="24"/>
                <w:lang w:eastAsia="ru-RU"/>
              </w:rPr>
              <w:t>3</w:t>
            </w:r>
            <w:r w:rsidRPr="007E46D6">
              <w:rPr>
                <w:rFonts w:ascii="Times New Roman" w:hAnsi="Times New Roman"/>
                <w:bCs/>
                <w:sz w:val="24"/>
                <w:szCs w:val="24"/>
              </w:rPr>
              <w:t>Ремонт и м</w:t>
            </w:r>
            <w:r w:rsidRPr="007E46D6">
              <w:rPr>
                <w:rFonts w:ascii="Times New Roman" w:hAnsi="Times New Roman"/>
                <w:bCs/>
                <w:sz w:val="24"/>
                <w:szCs w:val="24"/>
              </w:rPr>
              <w:t>о</w:t>
            </w:r>
            <w:r w:rsidRPr="007E46D6">
              <w:rPr>
                <w:rFonts w:ascii="Times New Roman" w:hAnsi="Times New Roman"/>
                <w:bCs/>
                <w:sz w:val="24"/>
                <w:szCs w:val="24"/>
              </w:rPr>
              <w:t>дернизация технолог</w:t>
            </w:r>
            <w:r w:rsidRPr="007E46D6">
              <w:rPr>
                <w:rFonts w:ascii="Times New Roman" w:hAnsi="Times New Roman"/>
                <w:bCs/>
                <w:sz w:val="24"/>
                <w:szCs w:val="24"/>
              </w:rPr>
              <w:t>и</w:t>
            </w:r>
            <w:r w:rsidRPr="007E46D6">
              <w:rPr>
                <w:rFonts w:ascii="Times New Roman" w:hAnsi="Times New Roman"/>
                <w:bCs/>
                <w:sz w:val="24"/>
                <w:szCs w:val="24"/>
              </w:rPr>
              <w:t>ческого оборудования, типовых деталей, сб</w:t>
            </w:r>
            <w:r w:rsidRPr="007E46D6">
              <w:rPr>
                <w:rFonts w:ascii="Times New Roman" w:hAnsi="Times New Roman"/>
                <w:bCs/>
                <w:sz w:val="24"/>
                <w:szCs w:val="24"/>
              </w:rPr>
              <w:t>о</w:t>
            </w:r>
            <w:r w:rsidRPr="007E46D6">
              <w:rPr>
                <w:rFonts w:ascii="Times New Roman" w:hAnsi="Times New Roman"/>
                <w:bCs/>
                <w:sz w:val="24"/>
                <w:szCs w:val="24"/>
              </w:rPr>
              <w:t>рочных единиц</w:t>
            </w:r>
          </w:p>
        </w:tc>
        <w:tc>
          <w:tcPr>
            <w:tcW w:w="11774" w:type="dxa"/>
            <w:gridSpan w:val="5"/>
            <w:tcBorders>
              <w:top w:val="single" w:sz="4" w:space="0" w:color="auto"/>
              <w:bottom w:val="single" w:sz="4" w:space="0" w:color="auto"/>
            </w:tcBorders>
          </w:tcPr>
          <w:p w:rsidR="00CE7B8B" w:rsidRPr="00A60777" w:rsidRDefault="00CE7B8B" w:rsidP="00CE7B8B">
            <w:pPr>
              <w:spacing w:after="0" w:line="240" w:lineRule="auto"/>
              <w:rPr>
                <w:rFonts w:ascii="Times New Roman" w:hAnsi="Times New Roman"/>
                <w:b/>
                <w:sz w:val="24"/>
                <w:szCs w:val="24"/>
                <w:lang w:eastAsia="ru-RU"/>
              </w:rPr>
            </w:pPr>
            <w:r w:rsidRPr="00AB4ADD">
              <w:rPr>
                <w:rFonts w:ascii="Times New Roman" w:hAnsi="Times New Roman"/>
                <w:bCs/>
                <w:sz w:val="24"/>
                <w:szCs w:val="24"/>
                <w:lang w:eastAsia="ru-RU"/>
              </w:rPr>
              <w:t>Содержание учебного материала</w:t>
            </w:r>
          </w:p>
        </w:tc>
        <w:tc>
          <w:tcPr>
            <w:tcW w:w="993" w:type="dxa"/>
            <w:vMerge w:val="restart"/>
            <w:tcBorders>
              <w:top w:val="single" w:sz="4" w:space="0" w:color="auto"/>
              <w:right w:val="single" w:sz="4" w:space="0" w:color="auto"/>
            </w:tcBorders>
          </w:tcPr>
          <w:p w:rsidR="00CE7B8B" w:rsidRPr="002271DF" w:rsidRDefault="00CE7B8B" w:rsidP="00CE7B8B">
            <w:pPr>
              <w:spacing w:after="0" w:line="240" w:lineRule="auto"/>
              <w:jc w:val="center"/>
              <w:rPr>
                <w:rFonts w:ascii="Times New Roman" w:hAnsi="Times New Roman"/>
                <w:sz w:val="24"/>
                <w:szCs w:val="24"/>
                <w:lang w:eastAsia="ru-RU"/>
              </w:rPr>
            </w:pPr>
            <w:r w:rsidRPr="002271DF">
              <w:rPr>
                <w:rFonts w:ascii="Times New Roman" w:hAnsi="Times New Roman"/>
                <w:sz w:val="24"/>
                <w:szCs w:val="24"/>
                <w:lang w:eastAsia="ru-RU"/>
              </w:rPr>
              <w:t>4</w:t>
            </w:r>
          </w:p>
        </w:tc>
      </w:tr>
      <w:tr w:rsidR="00CE7B8B" w:rsidRPr="007603D3" w:rsidTr="00CE7B8B">
        <w:trPr>
          <w:trHeight w:val="154"/>
        </w:trPr>
        <w:tc>
          <w:tcPr>
            <w:tcW w:w="2827" w:type="dxa"/>
            <w:vMerge/>
          </w:tcPr>
          <w:p w:rsidR="00CE7B8B" w:rsidRPr="007E39BF"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vAlign w:val="center"/>
          </w:tcPr>
          <w:p w:rsidR="00CE7B8B" w:rsidRPr="00E4247D" w:rsidRDefault="00CE7B8B" w:rsidP="00CE7B8B">
            <w:pPr>
              <w:spacing w:after="0" w:line="240" w:lineRule="auto"/>
              <w:jc w:val="center"/>
              <w:rPr>
                <w:rFonts w:ascii="Times New Roman" w:hAnsi="Times New Roman"/>
                <w:sz w:val="24"/>
                <w:szCs w:val="24"/>
                <w:lang w:eastAsia="ru-RU"/>
              </w:rPr>
            </w:pPr>
            <w:r w:rsidRPr="00E4247D">
              <w:rPr>
                <w:rFonts w:ascii="Times New Roman" w:hAnsi="Times New Roman"/>
                <w:sz w:val="24"/>
                <w:szCs w:val="24"/>
                <w:lang w:eastAsia="ru-RU"/>
              </w:rPr>
              <w:t>1.</w:t>
            </w:r>
          </w:p>
        </w:tc>
        <w:tc>
          <w:tcPr>
            <w:tcW w:w="11200" w:type="dxa"/>
            <w:gridSpan w:val="3"/>
            <w:tcBorders>
              <w:top w:val="single" w:sz="4" w:space="0" w:color="auto"/>
              <w:left w:val="single" w:sz="4" w:space="0" w:color="auto"/>
              <w:bottom w:val="single" w:sz="4" w:space="0" w:color="auto"/>
            </w:tcBorders>
          </w:tcPr>
          <w:p w:rsidR="00CE7B8B" w:rsidRPr="007E46D6" w:rsidRDefault="00CE7B8B" w:rsidP="00CE7B8B">
            <w:pPr>
              <w:spacing w:after="0" w:line="240" w:lineRule="auto"/>
              <w:rPr>
                <w:rFonts w:ascii="Times New Roman" w:hAnsi="Times New Roman"/>
                <w:sz w:val="24"/>
                <w:szCs w:val="24"/>
              </w:rPr>
            </w:pPr>
            <w:r w:rsidRPr="007E46D6">
              <w:rPr>
                <w:rFonts w:ascii="Times New Roman" w:hAnsi="Times New Roman"/>
                <w:sz w:val="24"/>
                <w:szCs w:val="24"/>
              </w:rPr>
              <w:t>Ремонт типовых деталей. Назначение типовых деталей. Материал для их изготовления, его свойства. Сп</w:t>
            </w:r>
            <w:r w:rsidRPr="007E46D6">
              <w:rPr>
                <w:rFonts w:ascii="Times New Roman" w:hAnsi="Times New Roman"/>
                <w:sz w:val="24"/>
                <w:szCs w:val="24"/>
              </w:rPr>
              <w:t>о</w:t>
            </w:r>
            <w:r w:rsidRPr="007E46D6">
              <w:rPr>
                <w:rFonts w:ascii="Times New Roman" w:hAnsi="Times New Roman"/>
                <w:sz w:val="24"/>
                <w:szCs w:val="24"/>
              </w:rPr>
              <w:t>собы механической и термической обработки рабочих поверхностей деталей при ее изготовлении. Шер</w:t>
            </w:r>
            <w:r w:rsidRPr="007E46D6">
              <w:rPr>
                <w:rFonts w:ascii="Times New Roman" w:hAnsi="Times New Roman"/>
                <w:sz w:val="24"/>
                <w:szCs w:val="24"/>
              </w:rPr>
              <w:t>о</w:t>
            </w:r>
            <w:r w:rsidRPr="007E46D6">
              <w:rPr>
                <w:rFonts w:ascii="Times New Roman" w:hAnsi="Times New Roman"/>
                <w:sz w:val="24"/>
                <w:szCs w:val="24"/>
              </w:rPr>
              <w:t xml:space="preserve">ховатость и </w:t>
            </w:r>
            <w:r>
              <w:rPr>
                <w:rFonts w:ascii="Times New Roman" w:hAnsi="Times New Roman"/>
                <w:sz w:val="24"/>
                <w:szCs w:val="24"/>
              </w:rPr>
              <w:t>твердость рабочих поверхностей</w:t>
            </w:r>
          </w:p>
        </w:tc>
        <w:tc>
          <w:tcPr>
            <w:tcW w:w="993" w:type="dxa"/>
            <w:vMerge/>
            <w:tcBorders>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479"/>
        </w:trPr>
        <w:tc>
          <w:tcPr>
            <w:tcW w:w="2827" w:type="dxa"/>
            <w:vMerge/>
            <w:tcBorders>
              <w:bottom w:val="single" w:sz="4" w:space="0" w:color="auto"/>
            </w:tcBorders>
          </w:tcPr>
          <w:p w:rsidR="00CE7B8B" w:rsidRPr="007E39BF"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vAlign w:val="center"/>
          </w:tcPr>
          <w:p w:rsidR="00CE7B8B" w:rsidRPr="00E4247D" w:rsidRDefault="00CE7B8B" w:rsidP="00CE7B8B">
            <w:pPr>
              <w:spacing w:after="0" w:line="240" w:lineRule="auto"/>
              <w:jc w:val="center"/>
              <w:rPr>
                <w:rFonts w:ascii="Times New Roman" w:hAnsi="Times New Roman"/>
                <w:sz w:val="24"/>
                <w:szCs w:val="24"/>
                <w:lang w:eastAsia="ru-RU"/>
              </w:rPr>
            </w:pPr>
            <w:r w:rsidRPr="00E4247D">
              <w:rPr>
                <w:rFonts w:ascii="Times New Roman" w:hAnsi="Times New Roman"/>
                <w:sz w:val="24"/>
                <w:szCs w:val="24"/>
                <w:lang w:eastAsia="ru-RU"/>
              </w:rPr>
              <w:t>2.</w:t>
            </w:r>
          </w:p>
        </w:tc>
        <w:tc>
          <w:tcPr>
            <w:tcW w:w="11200" w:type="dxa"/>
            <w:gridSpan w:val="3"/>
            <w:tcBorders>
              <w:top w:val="single" w:sz="4" w:space="0" w:color="auto"/>
              <w:left w:val="single" w:sz="4" w:space="0" w:color="auto"/>
              <w:bottom w:val="single" w:sz="4" w:space="0" w:color="auto"/>
            </w:tcBorders>
          </w:tcPr>
          <w:p w:rsidR="00CE7B8B" w:rsidRPr="007E46D6" w:rsidRDefault="00CE7B8B" w:rsidP="00CE7B8B">
            <w:pPr>
              <w:pStyle w:val="ad"/>
              <w:spacing w:after="0" w:line="240" w:lineRule="auto"/>
              <w:ind w:left="0"/>
              <w:rPr>
                <w:rFonts w:ascii="Times New Roman" w:hAnsi="Times New Roman"/>
                <w:sz w:val="24"/>
                <w:szCs w:val="24"/>
              </w:rPr>
            </w:pPr>
            <w:r w:rsidRPr="007E46D6">
              <w:rPr>
                <w:rFonts w:ascii="Times New Roman" w:hAnsi="Times New Roman"/>
                <w:sz w:val="24"/>
                <w:szCs w:val="24"/>
              </w:rPr>
              <w:t xml:space="preserve">Сопрягаемые детали. Способы соединения основной детали с </w:t>
            </w:r>
            <w:proofErr w:type="gramStart"/>
            <w:r w:rsidRPr="007E46D6">
              <w:rPr>
                <w:rFonts w:ascii="Times New Roman" w:hAnsi="Times New Roman"/>
                <w:sz w:val="24"/>
                <w:szCs w:val="24"/>
              </w:rPr>
              <w:t>сопрягаемыми</w:t>
            </w:r>
            <w:proofErr w:type="gramEnd"/>
            <w:r w:rsidRPr="007E46D6">
              <w:rPr>
                <w:rFonts w:ascii="Times New Roman" w:hAnsi="Times New Roman"/>
                <w:sz w:val="24"/>
                <w:szCs w:val="24"/>
              </w:rPr>
              <w:t xml:space="preserve">. Особенности конструкций и </w:t>
            </w:r>
          </w:p>
        </w:tc>
        <w:tc>
          <w:tcPr>
            <w:tcW w:w="993" w:type="dxa"/>
            <w:vMerge/>
            <w:tcBorders>
              <w:bottom w:val="single" w:sz="4" w:space="0" w:color="auto"/>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1E326A" w:rsidTr="00CE7B8B">
        <w:trPr>
          <w:trHeight w:val="79"/>
        </w:trPr>
        <w:tc>
          <w:tcPr>
            <w:tcW w:w="2827" w:type="dxa"/>
            <w:tcBorders>
              <w:top w:val="single" w:sz="4" w:space="0" w:color="auto"/>
              <w:bottom w:val="single" w:sz="4" w:space="0" w:color="auto"/>
            </w:tcBorders>
            <w:shd w:val="clear" w:color="auto" w:fill="DBE5F1"/>
          </w:tcPr>
          <w:p w:rsidR="00CE7B8B" w:rsidRPr="001E326A" w:rsidRDefault="00CE7B8B" w:rsidP="00CE7B8B">
            <w:pPr>
              <w:spacing w:after="0" w:line="240" w:lineRule="auto"/>
              <w:jc w:val="center"/>
              <w:rPr>
                <w:rFonts w:ascii="Times New Roman" w:hAnsi="Times New Roman"/>
                <w:b/>
                <w:bCs/>
                <w:sz w:val="16"/>
                <w:szCs w:val="16"/>
                <w:lang w:eastAsia="ru-RU"/>
              </w:rPr>
            </w:pPr>
            <w:r w:rsidRPr="001E326A">
              <w:rPr>
                <w:rFonts w:ascii="Times New Roman" w:hAnsi="Times New Roman"/>
                <w:b/>
                <w:bCs/>
                <w:sz w:val="16"/>
                <w:szCs w:val="16"/>
                <w:lang w:eastAsia="ru-RU"/>
              </w:rPr>
              <w:t>1</w:t>
            </w:r>
          </w:p>
        </w:tc>
        <w:tc>
          <w:tcPr>
            <w:tcW w:w="11774" w:type="dxa"/>
            <w:gridSpan w:val="5"/>
            <w:tcBorders>
              <w:top w:val="single" w:sz="4" w:space="0" w:color="auto"/>
              <w:bottom w:val="single" w:sz="4" w:space="0" w:color="auto"/>
            </w:tcBorders>
            <w:shd w:val="clear" w:color="auto" w:fill="DBE5F1"/>
            <w:vAlign w:val="center"/>
          </w:tcPr>
          <w:p w:rsidR="00CE7B8B" w:rsidRPr="001E326A" w:rsidRDefault="00CE7B8B" w:rsidP="00CE7B8B">
            <w:pPr>
              <w:pStyle w:val="ad"/>
              <w:spacing w:after="0" w:line="240" w:lineRule="auto"/>
              <w:ind w:left="0"/>
              <w:jc w:val="center"/>
              <w:rPr>
                <w:rFonts w:ascii="Times New Roman" w:hAnsi="Times New Roman"/>
                <w:b/>
                <w:sz w:val="16"/>
                <w:szCs w:val="16"/>
              </w:rPr>
            </w:pPr>
            <w:r w:rsidRPr="001E326A">
              <w:rPr>
                <w:rFonts w:ascii="Times New Roman" w:hAnsi="Times New Roman"/>
                <w:b/>
                <w:sz w:val="16"/>
                <w:szCs w:val="16"/>
              </w:rPr>
              <w:t>2</w:t>
            </w:r>
          </w:p>
        </w:tc>
        <w:tc>
          <w:tcPr>
            <w:tcW w:w="993" w:type="dxa"/>
            <w:tcBorders>
              <w:top w:val="single" w:sz="4" w:space="0" w:color="auto"/>
              <w:bottom w:val="single" w:sz="4" w:space="0" w:color="auto"/>
              <w:right w:val="single" w:sz="4" w:space="0" w:color="auto"/>
            </w:tcBorders>
            <w:shd w:val="clear" w:color="auto" w:fill="DBE5F1"/>
          </w:tcPr>
          <w:p w:rsidR="00CE7B8B" w:rsidRPr="001E326A" w:rsidRDefault="00CE7B8B" w:rsidP="00CE7B8B">
            <w:pPr>
              <w:spacing w:after="0" w:line="240" w:lineRule="auto"/>
              <w:jc w:val="center"/>
              <w:rPr>
                <w:rFonts w:ascii="Times New Roman" w:hAnsi="Times New Roman"/>
                <w:b/>
                <w:sz w:val="16"/>
                <w:szCs w:val="16"/>
                <w:lang w:eastAsia="ru-RU"/>
              </w:rPr>
            </w:pPr>
            <w:r w:rsidRPr="001E326A">
              <w:rPr>
                <w:rFonts w:ascii="Times New Roman" w:hAnsi="Times New Roman"/>
                <w:b/>
                <w:sz w:val="16"/>
                <w:szCs w:val="16"/>
                <w:lang w:eastAsia="ru-RU"/>
              </w:rPr>
              <w:t>3</w:t>
            </w:r>
          </w:p>
        </w:tc>
      </w:tr>
      <w:tr w:rsidR="00CE7B8B" w:rsidRPr="007603D3" w:rsidTr="00CE7B8B">
        <w:trPr>
          <w:trHeight w:val="857"/>
        </w:trPr>
        <w:tc>
          <w:tcPr>
            <w:tcW w:w="2827" w:type="dxa"/>
            <w:tcBorders>
              <w:top w:val="single" w:sz="4" w:space="0" w:color="auto"/>
              <w:bottom w:val="single" w:sz="4" w:space="0" w:color="auto"/>
            </w:tcBorders>
          </w:tcPr>
          <w:p w:rsidR="00CE7B8B" w:rsidRPr="007E39BF"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vAlign w:val="center"/>
          </w:tcPr>
          <w:p w:rsidR="00CE7B8B" w:rsidRPr="00E4247D" w:rsidRDefault="00CE7B8B" w:rsidP="00CE7B8B">
            <w:pPr>
              <w:spacing w:after="0" w:line="240" w:lineRule="auto"/>
              <w:jc w:val="center"/>
              <w:rPr>
                <w:rFonts w:ascii="Times New Roman" w:hAnsi="Times New Roman"/>
                <w:sz w:val="24"/>
                <w:szCs w:val="24"/>
                <w:lang w:eastAsia="ru-RU"/>
              </w:rPr>
            </w:pPr>
          </w:p>
        </w:tc>
        <w:tc>
          <w:tcPr>
            <w:tcW w:w="11200" w:type="dxa"/>
            <w:gridSpan w:val="3"/>
            <w:tcBorders>
              <w:top w:val="single" w:sz="4" w:space="0" w:color="auto"/>
              <w:left w:val="single" w:sz="4" w:space="0" w:color="auto"/>
              <w:bottom w:val="single" w:sz="4" w:space="0" w:color="auto"/>
            </w:tcBorders>
          </w:tcPr>
          <w:p w:rsidR="00CE7B8B" w:rsidRPr="007E46D6" w:rsidRDefault="00CE7B8B" w:rsidP="00CE7B8B">
            <w:pPr>
              <w:pStyle w:val="ad"/>
              <w:spacing w:after="0" w:line="240" w:lineRule="auto"/>
              <w:ind w:left="0"/>
              <w:rPr>
                <w:rFonts w:ascii="Times New Roman" w:hAnsi="Times New Roman"/>
                <w:sz w:val="24"/>
                <w:szCs w:val="24"/>
              </w:rPr>
            </w:pPr>
            <w:r w:rsidRPr="007E46D6">
              <w:rPr>
                <w:rFonts w:ascii="Times New Roman" w:hAnsi="Times New Roman"/>
                <w:sz w:val="24"/>
                <w:szCs w:val="24"/>
              </w:rPr>
              <w:t xml:space="preserve">и эксплуатации деталей (нагрузки, воспринимаемые деталью в процессе эксплуатации), их вероятные по следствия. Типичные (характерные) дефекты и износ детали, их причина, признаки и способы выявления. Способы измерения величины износа, технические условия на выбраковку. Способы ремонта </w:t>
            </w:r>
            <w:r>
              <w:rPr>
                <w:rFonts w:ascii="Times New Roman" w:hAnsi="Times New Roman"/>
                <w:sz w:val="24"/>
                <w:szCs w:val="24"/>
              </w:rPr>
              <w:t>детали, их выбор и обоснование</w:t>
            </w:r>
          </w:p>
        </w:tc>
        <w:tc>
          <w:tcPr>
            <w:tcW w:w="993" w:type="dxa"/>
            <w:tcBorders>
              <w:top w:val="single" w:sz="4" w:space="0" w:color="auto"/>
              <w:bottom w:val="single" w:sz="4" w:space="0" w:color="auto"/>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122"/>
        </w:trPr>
        <w:tc>
          <w:tcPr>
            <w:tcW w:w="2827" w:type="dxa"/>
            <w:tcBorders>
              <w:bottom w:val="nil"/>
            </w:tcBorders>
          </w:tcPr>
          <w:p w:rsidR="00CE7B8B" w:rsidRPr="007E39BF"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vAlign w:val="center"/>
          </w:tcPr>
          <w:p w:rsidR="00CE7B8B" w:rsidRPr="00E4247D" w:rsidRDefault="00CE7B8B" w:rsidP="00CE7B8B">
            <w:pPr>
              <w:spacing w:after="0" w:line="240" w:lineRule="auto"/>
              <w:jc w:val="center"/>
              <w:rPr>
                <w:rFonts w:ascii="Times New Roman" w:hAnsi="Times New Roman"/>
                <w:sz w:val="24"/>
                <w:szCs w:val="24"/>
                <w:lang w:eastAsia="ru-RU"/>
              </w:rPr>
            </w:pPr>
            <w:r w:rsidRPr="00E4247D">
              <w:rPr>
                <w:rFonts w:ascii="Times New Roman" w:hAnsi="Times New Roman"/>
                <w:sz w:val="24"/>
                <w:szCs w:val="24"/>
                <w:lang w:eastAsia="ru-RU"/>
              </w:rPr>
              <w:t>3.</w:t>
            </w:r>
          </w:p>
        </w:tc>
        <w:tc>
          <w:tcPr>
            <w:tcW w:w="11200" w:type="dxa"/>
            <w:gridSpan w:val="3"/>
            <w:tcBorders>
              <w:top w:val="single" w:sz="4" w:space="0" w:color="auto"/>
              <w:left w:val="single" w:sz="4" w:space="0" w:color="auto"/>
              <w:bottom w:val="single" w:sz="4" w:space="0" w:color="auto"/>
            </w:tcBorders>
          </w:tcPr>
          <w:p w:rsidR="00CE7B8B" w:rsidRPr="007E46D6" w:rsidRDefault="00CE7B8B" w:rsidP="00CE7B8B">
            <w:pPr>
              <w:pStyle w:val="ad"/>
              <w:spacing w:after="0" w:line="240" w:lineRule="auto"/>
              <w:ind w:left="0"/>
              <w:contextualSpacing w:val="0"/>
              <w:rPr>
                <w:rFonts w:ascii="Times New Roman" w:hAnsi="Times New Roman"/>
                <w:sz w:val="24"/>
                <w:szCs w:val="24"/>
              </w:rPr>
            </w:pPr>
            <w:r w:rsidRPr="007E46D6">
              <w:rPr>
                <w:rFonts w:ascii="Times New Roman" w:hAnsi="Times New Roman"/>
                <w:sz w:val="24"/>
                <w:szCs w:val="24"/>
              </w:rPr>
              <w:t>Ремонт типовых соединений. Классификация соединений типовых деталей машин. Назначение соедин</w:t>
            </w:r>
            <w:r w:rsidRPr="007E46D6">
              <w:rPr>
                <w:rFonts w:ascii="Times New Roman" w:hAnsi="Times New Roman"/>
                <w:sz w:val="24"/>
                <w:szCs w:val="24"/>
              </w:rPr>
              <w:t>е</w:t>
            </w:r>
            <w:r w:rsidRPr="007E46D6">
              <w:rPr>
                <w:rFonts w:ascii="Times New Roman" w:hAnsi="Times New Roman"/>
                <w:sz w:val="24"/>
                <w:szCs w:val="24"/>
              </w:rPr>
              <w:t>ний, особенности его конструкции и эксплуатации. Вредные процессы, влияющие на эксплуатацию с</w:t>
            </w:r>
            <w:r w:rsidRPr="007E46D6">
              <w:rPr>
                <w:rFonts w:ascii="Times New Roman" w:hAnsi="Times New Roman"/>
                <w:sz w:val="24"/>
                <w:szCs w:val="24"/>
              </w:rPr>
              <w:t>о</w:t>
            </w:r>
            <w:r w:rsidRPr="007E46D6">
              <w:rPr>
                <w:rFonts w:ascii="Times New Roman" w:hAnsi="Times New Roman"/>
                <w:sz w:val="24"/>
                <w:szCs w:val="24"/>
              </w:rPr>
              <w:t>единения. Типичные (характерные) дефекты и износ деталей соединения, их признаки, способы выявл</w:t>
            </w:r>
            <w:r w:rsidRPr="007E46D6">
              <w:rPr>
                <w:rFonts w:ascii="Times New Roman" w:hAnsi="Times New Roman"/>
                <w:sz w:val="24"/>
                <w:szCs w:val="24"/>
              </w:rPr>
              <w:t>е</w:t>
            </w:r>
            <w:r w:rsidRPr="007E46D6">
              <w:rPr>
                <w:rFonts w:ascii="Times New Roman" w:hAnsi="Times New Roman"/>
                <w:sz w:val="24"/>
                <w:szCs w:val="24"/>
              </w:rPr>
              <w:t>ния, тех</w:t>
            </w:r>
            <w:r>
              <w:rPr>
                <w:rFonts w:ascii="Times New Roman" w:hAnsi="Times New Roman"/>
                <w:sz w:val="24"/>
                <w:szCs w:val="24"/>
              </w:rPr>
              <w:t>нические условия на выбраковку</w:t>
            </w:r>
          </w:p>
        </w:tc>
        <w:tc>
          <w:tcPr>
            <w:tcW w:w="993" w:type="dxa"/>
            <w:tcBorders>
              <w:bottom w:val="nil"/>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257"/>
        </w:trPr>
        <w:tc>
          <w:tcPr>
            <w:tcW w:w="2827" w:type="dxa"/>
            <w:vMerge w:val="restart"/>
            <w:tcBorders>
              <w:top w:val="nil"/>
            </w:tcBorders>
          </w:tcPr>
          <w:p w:rsidR="00CE7B8B" w:rsidRPr="007E39BF"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vAlign w:val="center"/>
          </w:tcPr>
          <w:p w:rsidR="00CE7B8B" w:rsidRPr="00E4247D" w:rsidRDefault="00CE7B8B" w:rsidP="00CE7B8B">
            <w:pPr>
              <w:spacing w:after="0" w:line="240" w:lineRule="auto"/>
              <w:jc w:val="center"/>
              <w:rPr>
                <w:rFonts w:ascii="Times New Roman" w:hAnsi="Times New Roman"/>
                <w:sz w:val="24"/>
                <w:szCs w:val="24"/>
                <w:lang w:eastAsia="ru-RU"/>
              </w:rPr>
            </w:pPr>
            <w:r w:rsidRPr="00E4247D">
              <w:rPr>
                <w:rFonts w:ascii="Times New Roman" w:hAnsi="Times New Roman"/>
                <w:sz w:val="24"/>
                <w:szCs w:val="24"/>
                <w:lang w:eastAsia="ru-RU"/>
              </w:rPr>
              <w:t>4.</w:t>
            </w:r>
          </w:p>
        </w:tc>
        <w:tc>
          <w:tcPr>
            <w:tcW w:w="11200" w:type="dxa"/>
            <w:gridSpan w:val="3"/>
            <w:tcBorders>
              <w:top w:val="single" w:sz="4" w:space="0" w:color="auto"/>
              <w:left w:val="single" w:sz="4" w:space="0" w:color="auto"/>
              <w:bottom w:val="single" w:sz="4" w:space="0" w:color="auto"/>
            </w:tcBorders>
          </w:tcPr>
          <w:p w:rsidR="00CE7B8B" w:rsidRPr="007E46D6" w:rsidRDefault="00CE7B8B" w:rsidP="00CE7B8B">
            <w:pPr>
              <w:pStyle w:val="ad"/>
              <w:spacing w:after="0" w:line="240" w:lineRule="auto"/>
              <w:ind w:left="0"/>
              <w:contextualSpacing w:val="0"/>
              <w:rPr>
                <w:rFonts w:ascii="Times New Roman" w:hAnsi="Times New Roman"/>
                <w:sz w:val="24"/>
                <w:szCs w:val="24"/>
              </w:rPr>
            </w:pPr>
            <w:r w:rsidRPr="007E46D6">
              <w:rPr>
                <w:rFonts w:ascii="Times New Roman" w:hAnsi="Times New Roman"/>
                <w:sz w:val="24"/>
                <w:szCs w:val="24"/>
              </w:rPr>
              <w:t>Причины, способы устранения и вероятные</w:t>
            </w:r>
            <w:r>
              <w:rPr>
                <w:rFonts w:ascii="Times New Roman" w:hAnsi="Times New Roman"/>
                <w:sz w:val="24"/>
                <w:szCs w:val="24"/>
              </w:rPr>
              <w:t xml:space="preserve"> последствия износа и дефектов</w:t>
            </w:r>
          </w:p>
        </w:tc>
        <w:tc>
          <w:tcPr>
            <w:tcW w:w="993" w:type="dxa"/>
            <w:vMerge w:val="restart"/>
            <w:tcBorders>
              <w:top w:val="nil"/>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292"/>
        </w:trPr>
        <w:tc>
          <w:tcPr>
            <w:tcW w:w="2827" w:type="dxa"/>
            <w:vMerge/>
          </w:tcPr>
          <w:p w:rsidR="00CE7B8B" w:rsidRPr="007E39BF"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vAlign w:val="center"/>
          </w:tcPr>
          <w:p w:rsidR="00CE7B8B" w:rsidRPr="00E4247D"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5.</w:t>
            </w:r>
          </w:p>
        </w:tc>
        <w:tc>
          <w:tcPr>
            <w:tcW w:w="11200" w:type="dxa"/>
            <w:gridSpan w:val="3"/>
            <w:tcBorders>
              <w:top w:val="single" w:sz="4" w:space="0" w:color="auto"/>
              <w:left w:val="single" w:sz="4" w:space="0" w:color="auto"/>
              <w:bottom w:val="single" w:sz="4" w:space="0" w:color="auto"/>
            </w:tcBorders>
          </w:tcPr>
          <w:p w:rsidR="00CE7B8B" w:rsidRPr="007E46D6" w:rsidRDefault="00CE7B8B" w:rsidP="00CE7B8B">
            <w:pPr>
              <w:pStyle w:val="ad"/>
              <w:spacing w:after="0" w:line="240" w:lineRule="auto"/>
              <w:ind w:left="0"/>
              <w:contextualSpacing w:val="0"/>
              <w:rPr>
                <w:rFonts w:ascii="Times New Roman" w:hAnsi="Times New Roman"/>
                <w:sz w:val="24"/>
                <w:szCs w:val="24"/>
              </w:rPr>
            </w:pPr>
            <w:r w:rsidRPr="007E46D6">
              <w:rPr>
                <w:rFonts w:ascii="Times New Roman" w:hAnsi="Times New Roman"/>
                <w:sz w:val="24"/>
                <w:szCs w:val="24"/>
              </w:rPr>
              <w:t>Порядок разборки соединения. Выбор</w:t>
            </w:r>
            <w:r>
              <w:rPr>
                <w:rFonts w:ascii="Times New Roman" w:hAnsi="Times New Roman"/>
                <w:sz w:val="24"/>
                <w:szCs w:val="24"/>
              </w:rPr>
              <w:t xml:space="preserve"> и обоснование способа ремонта</w:t>
            </w:r>
          </w:p>
        </w:tc>
        <w:tc>
          <w:tcPr>
            <w:tcW w:w="993" w:type="dxa"/>
            <w:vMerge/>
            <w:tcBorders>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633"/>
        </w:trPr>
        <w:tc>
          <w:tcPr>
            <w:tcW w:w="2827" w:type="dxa"/>
            <w:vMerge/>
            <w:tcBorders>
              <w:bottom w:val="single" w:sz="4" w:space="0" w:color="auto"/>
            </w:tcBorders>
          </w:tcPr>
          <w:p w:rsidR="00CE7B8B" w:rsidRPr="007E39BF"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vAlign w:val="center"/>
          </w:tcPr>
          <w:p w:rsidR="00CE7B8B" w:rsidRPr="00E4247D"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6.</w:t>
            </w:r>
          </w:p>
        </w:tc>
        <w:tc>
          <w:tcPr>
            <w:tcW w:w="11200" w:type="dxa"/>
            <w:gridSpan w:val="3"/>
            <w:tcBorders>
              <w:top w:val="single" w:sz="4" w:space="0" w:color="auto"/>
              <w:left w:val="single" w:sz="4" w:space="0" w:color="auto"/>
              <w:bottom w:val="single" w:sz="4" w:space="0" w:color="auto"/>
            </w:tcBorders>
          </w:tcPr>
          <w:p w:rsidR="00CE7B8B" w:rsidRPr="007E46D6" w:rsidRDefault="00CE7B8B" w:rsidP="00CE7B8B">
            <w:pPr>
              <w:pStyle w:val="ad"/>
              <w:spacing w:after="0" w:line="240" w:lineRule="auto"/>
              <w:ind w:left="0"/>
              <w:rPr>
                <w:rFonts w:ascii="Times New Roman" w:hAnsi="Times New Roman"/>
                <w:sz w:val="24"/>
                <w:szCs w:val="24"/>
              </w:rPr>
            </w:pPr>
            <w:r w:rsidRPr="007E46D6">
              <w:rPr>
                <w:rFonts w:ascii="Times New Roman" w:hAnsi="Times New Roman"/>
                <w:sz w:val="24"/>
                <w:szCs w:val="24"/>
              </w:rPr>
              <w:t>Порядок сборки, технические требования к собранному соединению, меры по уменьшению вредных пр</w:t>
            </w:r>
            <w:r w:rsidRPr="007E46D6">
              <w:rPr>
                <w:rFonts w:ascii="Times New Roman" w:hAnsi="Times New Roman"/>
                <w:sz w:val="24"/>
                <w:szCs w:val="24"/>
              </w:rPr>
              <w:t>о</w:t>
            </w:r>
            <w:r>
              <w:rPr>
                <w:rFonts w:ascii="Times New Roman" w:hAnsi="Times New Roman"/>
                <w:sz w:val="24"/>
                <w:szCs w:val="24"/>
              </w:rPr>
              <w:t>цессов на соединения</w:t>
            </w:r>
          </w:p>
        </w:tc>
        <w:tc>
          <w:tcPr>
            <w:tcW w:w="993" w:type="dxa"/>
            <w:vMerge/>
            <w:tcBorders>
              <w:bottom w:val="single" w:sz="4" w:space="0" w:color="auto"/>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309"/>
        </w:trPr>
        <w:tc>
          <w:tcPr>
            <w:tcW w:w="2827" w:type="dxa"/>
            <w:tcBorders>
              <w:top w:val="single" w:sz="4" w:space="0" w:color="auto"/>
              <w:bottom w:val="nil"/>
            </w:tcBorders>
          </w:tcPr>
          <w:p w:rsidR="00CE7B8B" w:rsidRPr="007E39BF"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vAlign w:val="center"/>
          </w:tcPr>
          <w:p w:rsidR="00CE7B8B" w:rsidRPr="00E4247D"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7.</w:t>
            </w:r>
          </w:p>
        </w:tc>
        <w:tc>
          <w:tcPr>
            <w:tcW w:w="11200" w:type="dxa"/>
            <w:gridSpan w:val="3"/>
            <w:tcBorders>
              <w:top w:val="single" w:sz="4" w:space="0" w:color="auto"/>
              <w:left w:val="single" w:sz="4" w:space="0" w:color="auto"/>
              <w:bottom w:val="single" w:sz="4" w:space="0" w:color="auto"/>
            </w:tcBorders>
          </w:tcPr>
          <w:p w:rsidR="00CE7B8B" w:rsidRPr="007E46D6" w:rsidRDefault="00CE7B8B" w:rsidP="00CE7B8B">
            <w:pPr>
              <w:pStyle w:val="ad"/>
              <w:spacing w:after="0" w:line="240" w:lineRule="auto"/>
              <w:ind w:left="0"/>
              <w:contextualSpacing w:val="0"/>
              <w:rPr>
                <w:rFonts w:ascii="Times New Roman" w:hAnsi="Times New Roman"/>
                <w:sz w:val="24"/>
                <w:szCs w:val="24"/>
              </w:rPr>
            </w:pPr>
            <w:r w:rsidRPr="007E46D6">
              <w:rPr>
                <w:rFonts w:ascii="Times New Roman" w:hAnsi="Times New Roman"/>
                <w:sz w:val="24"/>
                <w:szCs w:val="24"/>
              </w:rPr>
              <w:t>Ремонт типовых передач. Назначение типовой передачи. Особенности ее конструкции и эксплуатации. Вредные процессы, вл</w:t>
            </w:r>
            <w:r>
              <w:rPr>
                <w:rFonts w:ascii="Times New Roman" w:hAnsi="Times New Roman"/>
                <w:sz w:val="24"/>
                <w:szCs w:val="24"/>
              </w:rPr>
              <w:t>ияющие на эксплуатацию передач</w:t>
            </w:r>
          </w:p>
        </w:tc>
        <w:tc>
          <w:tcPr>
            <w:tcW w:w="993" w:type="dxa"/>
            <w:tcBorders>
              <w:top w:val="single" w:sz="4" w:space="0" w:color="auto"/>
              <w:bottom w:val="nil"/>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549"/>
        </w:trPr>
        <w:tc>
          <w:tcPr>
            <w:tcW w:w="2827" w:type="dxa"/>
            <w:tcBorders>
              <w:top w:val="nil"/>
              <w:bottom w:val="nil"/>
            </w:tcBorders>
          </w:tcPr>
          <w:p w:rsidR="00CE7B8B" w:rsidRPr="007E39BF"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vAlign w:val="center"/>
          </w:tcPr>
          <w:p w:rsidR="00CE7B8B" w:rsidRPr="00E4247D"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8.</w:t>
            </w:r>
          </w:p>
        </w:tc>
        <w:tc>
          <w:tcPr>
            <w:tcW w:w="11200" w:type="dxa"/>
            <w:gridSpan w:val="3"/>
            <w:tcBorders>
              <w:top w:val="single" w:sz="4" w:space="0" w:color="auto"/>
              <w:left w:val="single" w:sz="4" w:space="0" w:color="auto"/>
              <w:bottom w:val="single" w:sz="4" w:space="0" w:color="auto"/>
            </w:tcBorders>
          </w:tcPr>
          <w:p w:rsidR="00CE7B8B" w:rsidRPr="007E46D6" w:rsidRDefault="00CE7B8B" w:rsidP="00CE7B8B">
            <w:pPr>
              <w:pStyle w:val="ad"/>
              <w:spacing w:after="0" w:line="240" w:lineRule="auto"/>
              <w:ind w:left="0"/>
              <w:rPr>
                <w:rFonts w:ascii="Times New Roman" w:hAnsi="Times New Roman"/>
                <w:sz w:val="24"/>
                <w:szCs w:val="24"/>
              </w:rPr>
            </w:pPr>
            <w:r w:rsidRPr="007E46D6">
              <w:rPr>
                <w:rFonts w:ascii="Times New Roman" w:hAnsi="Times New Roman"/>
                <w:sz w:val="24"/>
                <w:szCs w:val="24"/>
              </w:rPr>
              <w:t xml:space="preserve">Типичные неисправности передач, их признаки, причины, способы устранения и вероятные последствия (технические, </w:t>
            </w:r>
            <w:r>
              <w:rPr>
                <w:rFonts w:ascii="Times New Roman" w:hAnsi="Times New Roman"/>
                <w:sz w:val="24"/>
                <w:szCs w:val="24"/>
              </w:rPr>
              <w:t>технологические, экономические)</w:t>
            </w:r>
          </w:p>
        </w:tc>
        <w:tc>
          <w:tcPr>
            <w:tcW w:w="993" w:type="dxa"/>
            <w:tcBorders>
              <w:top w:val="nil"/>
              <w:bottom w:val="nil"/>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274"/>
        </w:trPr>
        <w:tc>
          <w:tcPr>
            <w:tcW w:w="2827" w:type="dxa"/>
            <w:tcBorders>
              <w:top w:val="nil"/>
              <w:bottom w:val="nil"/>
            </w:tcBorders>
          </w:tcPr>
          <w:p w:rsidR="00CE7B8B" w:rsidRPr="007E39BF" w:rsidRDefault="00CE7B8B" w:rsidP="00CE7B8B">
            <w:pPr>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vAlign w:val="center"/>
          </w:tcPr>
          <w:p w:rsidR="00CE7B8B"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9.</w:t>
            </w:r>
          </w:p>
        </w:tc>
        <w:tc>
          <w:tcPr>
            <w:tcW w:w="11200" w:type="dxa"/>
            <w:gridSpan w:val="3"/>
            <w:tcBorders>
              <w:top w:val="single" w:sz="4" w:space="0" w:color="auto"/>
              <w:left w:val="single" w:sz="4" w:space="0" w:color="auto"/>
              <w:bottom w:val="single" w:sz="4" w:space="0" w:color="auto"/>
            </w:tcBorders>
          </w:tcPr>
          <w:p w:rsidR="00CE7B8B" w:rsidRPr="00C07118" w:rsidRDefault="00CE7B8B" w:rsidP="00CE7B8B">
            <w:pPr>
              <w:pStyle w:val="ad"/>
              <w:spacing w:after="0" w:line="240" w:lineRule="auto"/>
              <w:ind w:left="0"/>
              <w:contextualSpacing w:val="0"/>
              <w:rPr>
                <w:rFonts w:ascii="Times New Roman" w:hAnsi="Times New Roman"/>
                <w:sz w:val="24"/>
                <w:szCs w:val="24"/>
              </w:rPr>
            </w:pPr>
            <w:r w:rsidRPr="00C07118">
              <w:rPr>
                <w:rFonts w:ascii="Times New Roman" w:hAnsi="Times New Roman"/>
                <w:sz w:val="24"/>
                <w:szCs w:val="24"/>
              </w:rPr>
              <w:t>Ремонт валов и осей передач. Ремонт муфт (упругих, втулочных, пальцевых, центробежных, фрикцио</w:t>
            </w:r>
            <w:r w:rsidRPr="00C07118">
              <w:rPr>
                <w:rFonts w:ascii="Times New Roman" w:hAnsi="Times New Roman"/>
                <w:sz w:val="24"/>
                <w:szCs w:val="24"/>
              </w:rPr>
              <w:t>н</w:t>
            </w:r>
            <w:r>
              <w:rPr>
                <w:rFonts w:ascii="Times New Roman" w:hAnsi="Times New Roman"/>
                <w:sz w:val="24"/>
                <w:szCs w:val="24"/>
              </w:rPr>
              <w:t>ных)</w:t>
            </w:r>
          </w:p>
        </w:tc>
        <w:tc>
          <w:tcPr>
            <w:tcW w:w="993" w:type="dxa"/>
            <w:tcBorders>
              <w:top w:val="nil"/>
              <w:bottom w:val="nil"/>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274"/>
        </w:trPr>
        <w:tc>
          <w:tcPr>
            <w:tcW w:w="2827" w:type="dxa"/>
            <w:vMerge w:val="restart"/>
            <w:tcBorders>
              <w:top w:val="nil"/>
            </w:tcBorders>
          </w:tcPr>
          <w:p w:rsidR="00CE7B8B" w:rsidRPr="007E39BF"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vAlign w:val="center"/>
          </w:tcPr>
          <w:p w:rsidR="00CE7B8B"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10.</w:t>
            </w:r>
          </w:p>
        </w:tc>
        <w:tc>
          <w:tcPr>
            <w:tcW w:w="11200" w:type="dxa"/>
            <w:gridSpan w:val="3"/>
            <w:tcBorders>
              <w:top w:val="single" w:sz="4" w:space="0" w:color="auto"/>
              <w:left w:val="single" w:sz="4" w:space="0" w:color="auto"/>
              <w:bottom w:val="single" w:sz="4" w:space="0" w:color="auto"/>
            </w:tcBorders>
          </w:tcPr>
          <w:p w:rsidR="00CE7B8B" w:rsidRPr="00C07118" w:rsidRDefault="00CE7B8B" w:rsidP="00CE7B8B">
            <w:pPr>
              <w:pStyle w:val="ad"/>
              <w:spacing w:after="0" w:line="240" w:lineRule="auto"/>
              <w:ind w:left="0"/>
              <w:contextualSpacing w:val="0"/>
              <w:rPr>
                <w:rFonts w:ascii="Times New Roman" w:hAnsi="Times New Roman"/>
                <w:sz w:val="24"/>
                <w:szCs w:val="24"/>
              </w:rPr>
            </w:pPr>
            <w:r w:rsidRPr="00C07118">
              <w:rPr>
                <w:rFonts w:ascii="Times New Roman" w:hAnsi="Times New Roman"/>
                <w:sz w:val="24"/>
                <w:szCs w:val="24"/>
              </w:rPr>
              <w:t>Ремонт зубчатых и червячных, цепных и</w:t>
            </w:r>
            <w:r>
              <w:rPr>
                <w:rFonts w:ascii="Times New Roman" w:hAnsi="Times New Roman"/>
                <w:sz w:val="24"/>
                <w:szCs w:val="24"/>
              </w:rPr>
              <w:t xml:space="preserve"> ременных передач</w:t>
            </w:r>
          </w:p>
        </w:tc>
        <w:tc>
          <w:tcPr>
            <w:tcW w:w="993" w:type="dxa"/>
            <w:vMerge w:val="restart"/>
            <w:tcBorders>
              <w:top w:val="nil"/>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189"/>
        </w:trPr>
        <w:tc>
          <w:tcPr>
            <w:tcW w:w="2827" w:type="dxa"/>
            <w:vMerge/>
          </w:tcPr>
          <w:p w:rsidR="00CE7B8B" w:rsidRPr="007E39BF"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tcPr>
          <w:p w:rsidR="00CE7B8B"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11.</w:t>
            </w:r>
          </w:p>
        </w:tc>
        <w:tc>
          <w:tcPr>
            <w:tcW w:w="11200" w:type="dxa"/>
            <w:gridSpan w:val="3"/>
            <w:tcBorders>
              <w:top w:val="single" w:sz="4" w:space="0" w:color="auto"/>
              <w:left w:val="single" w:sz="4" w:space="0" w:color="auto"/>
              <w:bottom w:val="single" w:sz="4" w:space="0" w:color="auto"/>
            </w:tcBorders>
          </w:tcPr>
          <w:p w:rsidR="00CE7B8B" w:rsidRPr="00C07118" w:rsidRDefault="00CE7B8B" w:rsidP="00CE7B8B">
            <w:pPr>
              <w:pStyle w:val="ad"/>
              <w:spacing w:after="0" w:line="240" w:lineRule="auto"/>
              <w:ind w:left="0"/>
              <w:contextualSpacing w:val="0"/>
              <w:rPr>
                <w:rFonts w:ascii="Times New Roman" w:hAnsi="Times New Roman"/>
                <w:sz w:val="24"/>
                <w:szCs w:val="24"/>
              </w:rPr>
            </w:pPr>
            <w:r w:rsidRPr="00C07118">
              <w:rPr>
                <w:rFonts w:ascii="Times New Roman" w:hAnsi="Times New Roman"/>
                <w:sz w:val="24"/>
                <w:szCs w:val="24"/>
              </w:rPr>
              <w:t>Понятие о моральном старении (износе) оборудования. Опре</w:t>
            </w:r>
            <w:r>
              <w:rPr>
                <w:rFonts w:ascii="Times New Roman" w:hAnsi="Times New Roman"/>
                <w:sz w:val="24"/>
                <w:szCs w:val="24"/>
              </w:rPr>
              <w:t>деление понятия «модернизация»</w:t>
            </w:r>
          </w:p>
        </w:tc>
        <w:tc>
          <w:tcPr>
            <w:tcW w:w="993" w:type="dxa"/>
            <w:vMerge/>
            <w:tcBorders>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189"/>
        </w:trPr>
        <w:tc>
          <w:tcPr>
            <w:tcW w:w="2827" w:type="dxa"/>
            <w:vMerge/>
          </w:tcPr>
          <w:p w:rsidR="00CE7B8B" w:rsidRPr="007E39BF"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tcPr>
          <w:p w:rsidR="00CE7B8B"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12.</w:t>
            </w:r>
          </w:p>
        </w:tc>
        <w:tc>
          <w:tcPr>
            <w:tcW w:w="11200" w:type="dxa"/>
            <w:gridSpan w:val="3"/>
            <w:tcBorders>
              <w:top w:val="single" w:sz="4" w:space="0" w:color="auto"/>
              <w:left w:val="single" w:sz="4" w:space="0" w:color="auto"/>
              <w:bottom w:val="single" w:sz="4" w:space="0" w:color="auto"/>
            </w:tcBorders>
          </w:tcPr>
          <w:p w:rsidR="00CE7B8B" w:rsidRPr="00C07118" w:rsidRDefault="00CE7B8B" w:rsidP="00CE7B8B">
            <w:pPr>
              <w:pStyle w:val="ad"/>
              <w:spacing w:after="0" w:line="240" w:lineRule="auto"/>
              <w:ind w:left="0"/>
              <w:contextualSpacing w:val="0"/>
              <w:rPr>
                <w:rFonts w:ascii="Times New Roman" w:hAnsi="Times New Roman"/>
                <w:sz w:val="24"/>
                <w:szCs w:val="24"/>
              </w:rPr>
            </w:pPr>
            <w:r w:rsidRPr="00C07118">
              <w:rPr>
                <w:rFonts w:ascii="Times New Roman" w:hAnsi="Times New Roman"/>
                <w:sz w:val="24"/>
                <w:szCs w:val="24"/>
              </w:rPr>
              <w:t>Хозяйственное значение модернизации оборудования. Виды модернизации: общетехническая и технол</w:t>
            </w:r>
            <w:r w:rsidRPr="00C07118">
              <w:rPr>
                <w:rFonts w:ascii="Times New Roman" w:hAnsi="Times New Roman"/>
                <w:sz w:val="24"/>
                <w:szCs w:val="24"/>
              </w:rPr>
              <w:t>о</w:t>
            </w:r>
            <w:r>
              <w:rPr>
                <w:rFonts w:ascii="Times New Roman" w:hAnsi="Times New Roman"/>
                <w:sz w:val="24"/>
                <w:szCs w:val="24"/>
              </w:rPr>
              <w:t>гическая</w:t>
            </w:r>
          </w:p>
        </w:tc>
        <w:tc>
          <w:tcPr>
            <w:tcW w:w="993" w:type="dxa"/>
            <w:vMerge/>
            <w:tcBorders>
              <w:bottom w:val="single" w:sz="4" w:space="0" w:color="auto"/>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105"/>
        </w:trPr>
        <w:tc>
          <w:tcPr>
            <w:tcW w:w="2827" w:type="dxa"/>
            <w:vMerge/>
          </w:tcPr>
          <w:p w:rsidR="00CE7B8B" w:rsidRPr="007E39BF" w:rsidRDefault="00CE7B8B" w:rsidP="00CE7B8B">
            <w:pPr>
              <w:spacing w:after="0" w:line="240" w:lineRule="auto"/>
              <w:rPr>
                <w:rFonts w:ascii="Times New Roman" w:hAnsi="Times New Roman"/>
                <w:b/>
                <w:bCs/>
                <w:sz w:val="24"/>
                <w:szCs w:val="24"/>
                <w:lang w:eastAsia="ru-RU"/>
              </w:rPr>
            </w:pPr>
          </w:p>
        </w:tc>
        <w:tc>
          <w:tcPr>
            <w:tcW w:w="11774" w:type="dxa"/>
            <w:gridSpan w:val="5"/>
            <w:tcBorders>
              <w:top w:val="single" w:sz="4" w:space="0" w:color="auto"/>
              <w:bottom w:val="single" w:sz="4" w:space="0" w:color="auto"/>
            </w:tcBorders>
          </w:tcPr>
          <w:p w:rsidR="00CE7B8B" w:rsidRPr="00945910" w:rsidRDefault="00CE7B8B" w:rsidP="00CE7B8B">
            <w:pPr>
              <w:spacing w:after="0" w:line="240" w:lineRule="auto"/>
              <w:rPr>
                <w:rFonts w:ascii="Times New Roman" w:hAnsi="Times New Roman"/>
                <w:sz w:val="24"/>
                <w:szCs w:val="24"/>
                <w:lang w:eastAsia="ru-RU"/>
              </w:rPr>
            </w:pPr>
            <w:r w:rsidRPr="00945910">
              <w:rPr>
                <w:rFonts w:ascii="Times New Roman" w:hAnsi="Times New Roman"/>
                <w:bCs/>
                <w:sz w:val="24"/>
                <w:szCs w:val="24"/>
                <w:lang w:eastAsia="ru-RU"/>
              </w:rPr>
              <w:t xml:space="preserve">Лабораторные </w:t>
            </w:r>
            <w:r w:rsidRPr="00AB4ADD">
              <w:rPr>
                <w:rFonts w:ascii="Times New Roman" w:hAnsi="Times New Roman"/>
                <w:sz w:val="24"/>
                <w:szCs w:val="24"/>
                <w:lang w:eastAsia="ru-RU"/>
              </w:rPr>
              <w:t>занятия</w:t>
            </w:r>
          </w:p>
        </w:tc>
        <w:tc>
          <w:tcPr>
            <w:tcW w:w="993" w:type="dxa"/>
            <w:tcBorders>
              <w:top w:val="single" w:sz="4" w:space="0" w:color="auto"/>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w:t>
            </w:r>
          </w:p>
        </w:tc>
      </w:tr>
      <w:tr w:rsidR="00CE7B8B" w:rsidRPr="007603D3" w:rsidTr="00CE7B8B">
        <w:trPr>
          <w:trHeight w:val="292"/>
        </w:trPr>
        <w:tc>
          <w:tcPr>
            <w:tcW w:w="2827" w:type="dxa"/>
            <w:vMerge/>
          </w:tcPr>
          <w:p w:rsidR="00CE7B8B" w:rsidRPr="007E39BF" w:rsidRDefault="00CE7B8B" w:rsidP="00CE7B8B">
            <w:pPr>
              <w:spacing w:after="0" w:line="240" w:lineRule="auto"/>
              <w:rPr>
                <w:rFonts w:ascii="Times New Roman" w:hAnsi="Times New Roman"/>
                <w:b/>
                <w:bCs/>
                <w:sz w:val="24"/>
                <w:szCs w:val="24"/>
                <w:lang w:eastAsia="ru-RU"/>
              </w:rPr>
            </w:pPr>
          </w:p>
        </w:tc>
        <w:tc>
          <w:tcPr>
            <w:tcW w:w="11774" w:type="dxa"/>
            <w:gridSpan w:val="5"/>
            <w:tcBorders>
              <w:top w:val="single" w:sz="4" w:space="0" w:color="auto"/>
              <w:bottom w:val="single" w:sz="4" w:space="0" w:color="auto"/>
            </w:tcBorders>
          </w:tcPr>
          <w:p w:rsidR="00CE7B8B" w:rsidRPr="00945910" w:rsidRDefault="00CE7B8B" w:rsidP="00CE7B8B">
            <w:pPr>
              <w:spacing w:after="0" w:line="240" w:lineRule="auto"/>
              <w:rPr>
                <w:rFonts w:ascii="Times New Roman" w:hAnsi="Times New Roman"/>
                <w:sz w:val="24"/>
                <w:szCs w:val="24"/>
                <w:lang w:eastAsia="ru-RU"/>
              </w:rPr>
            </w:pPr>
            <w:r w:rsidRPr="00AB4ADD">
              <w:rPr>
                <w:rFonts w:ascii="Times New Roman" w:hAnsi="Times New Roman"/>
                <w:sz w:val="24"/>
                <w:szCs w:val="24"/>
                <w:lang w:eastAsia="ru-RU"/>
              </w:rPr>
              <w:t>Практические занятия</w:t>
            </w:r>
          </w:p>
        </w:tc>
        <w:tc>
          <w:tcPr>
            <w:tcW w:w="993" w:type="dxa"/>
            <w:vMerge w:val="restart"/>
            <w:tcBorders>
              <w:top w:val="single" w:sz="4" w:space="0" w:color="auto"/>
              <w:right w:val="single" w:sz="4" w:space="0" w:color="auto"/>
            </w:tcBorders>
          </w:tcPr>
          <w:p w:rsidR="00CE7B8B" w:rsidRPr="002271DF" w:rsidRDefault="008C045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8</w:t>
            </w:r>
          </w:p>
        </w:tc>
      </w:tr>
      <w:tr w:rsidR="00CE7B8B" w:rsidRPr="007603D3" w:rsidTr="00CE7B8B">
        <w:trPr>
          <w:trHeight w:val="243"/>
        </w:trPr>
        <w:tc>
          <w:tcPr>
            <w:tcW w:w="2827" w:type="dxa"/>
            <w:vMerge/>
          </w:tcPr>
          <w:p w:rsidR="00CE7B8B" w:rsidRPr="007E39BF" w:rsidRDefault="00CE7B8B" w:rsidP="00CE7B8B">
            <w:pPr>
              <w:spacing w:after="0" w:line="240" w:lineRule="auto"/>
              <w:rPr>
                <w:rFonts w:ascii="Times New Roman" w:hAnsi="Times New Roman"/>
                <w:b/>
                <w:bCs/>
                <w:sz w:val="24"/>
                <w:szCs w:val="24"/>
                <w:lang w:eastAsia="ru-RU"/>
              </w:rPr>
            </w:pPr>
          </w:p>
        </w:tc>
        <w:tc>
          <w:tcPr>
            <w:tcW w:w="566" w:type="dxa"/>
            <w:tcBorders>
              <w:top w:val="single" w:sz="4" w:space="0" w:color="auto"/>
              <w:bottom w:val="single" w:sz="4" w:space="0" w:color="auto"/>
              <w:right w:val="single" w:sz="4" w:space="0" w:color="auto"/>
            </w:tcBorders>
            <w:vAlign w:val="center"/>
          </w:tcPr>
          <w:p w:rsidR="00CE7B8B" w:rsidRPr="00AB4ADD"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w:t>
            </w:r>
          </w:p>
        </w:tc>
        <w:tc>
          <w:tcPr>
            <w:tcW w:w="11208" w:type="dxa"/>
            <w:gridSpan w:val="4"/>
            <w:tcBorders>
              <w:top w:val="single" w:sz="4" w:space="0" w:color="auto"/>
              <w:left w:val="single" w:sz="4" w:space="0" w:color="auto"/>
              <w:bottom w:val="single" w:sz="4" w:space="0" w:color="auto"/>
            </w:tcBorders>
          </w:tcPr>
          <w:p w:rsidR="00CE7B8B" w:rsidRPr="00AB4ADD" w:rsidRDefault="00CE7B8B" w:rsidP="00CE7B8B">
            <w:pPr>
              <w:spacing w:after="0" w:line="240" w:lineRule="auto"/>
              <w:rPr>
                <w:rFonts w:ascii="Times New Roman" w:hAnsi="Times New Roman"/>
                <w:sz w:val="24"/>
                <w:szCs w:val="24"/>
                <w:lang w:eastAsia="ru-RU"/>
              </w:rPr>
            </w:pPr>
            <w:r>
              <w:rPr>
                <w:rFonts w:ascii="Times New Roman" w:hAnsi="Times New Roman"/>
                <w:sz w:val="24"/>
                <w:szCs w:val="24"/>
              </w:rPr>
              <w:t>Практическое занятие</w:t>
            </w:r>
            <w:r w:rsidRPr="00C07118">
              <w:rPr>
                <w:rFonts w:ascii="Times New Roman" w:hAnsi="Times New Roman"/>
                <w:sz w:val="24"/>
                <w:szCs w:val="24"/>
              </w:rPr>
              <w:t xml:space="preserve"> №</w:t>
            </w:r>
            <w:r>
              <w:rPr>
                <w:rFonts w:ascii="Times New Roman" w:hAnsi="Times New Roman"/>
                <w:sz w:val="24"/>
                <w:szCs w:val="24"/>
              </w:rPr>
              <w:t xml:space="preserve">18. </w:t>
            </w:r>
            <w:r w:rsidRPr="00C07118">
              <w:rPr>
                <w:rFonts w:ascii="Times New Roman" w:hAnsi="Times New Roman"/>
                <w:sz w:val="24"/>
                <w:szCs w:val="24"/>
              </w:rPr>
              <w:t>Порядок разборки соединения</w:t>
            </w:r>
            <w:r>
              <w:rPr>
                <w:rFonts w:ascii="Times New Roman" w:hAnsi="Times New Roman"/>
                <w:sz w:val="24"/>
                <w:szCs w:val="24"/>
              </w:rPr>
              <w:t>.</w:t>
            </w:r>
            <w:r w:rsidRPr="00C07118">
              <w:rPr>
                <w:rFonts w:ascii="Times New Roman" w:hAnsi="Times New Roman"/>
                <w:sz w:val="24"/>
                <w:szCs w:val="24"/>
              </w:rPr>
              <w:t xml:space="preserve"> Порядок сборки соединения</w:t>
            </w:r>
            <w:r>
              <w:rPr>
                <w:rFonts w:ascii="Times New Roman" w:hAnsi="Times New Roman"/>
                <w:sz w:val="24"/>
                <w:szCs w:val="24"/>
              </w:rPr>
              <w:t>.</w:t>
            </w:r>
            <w:r w:rsidRPr="00C07118">
              <w:rPr>
                <w:rFonts w:ascii="Times New Roman" w:hAnsi="Times New Roman"/>
                <w:sz w:val="24"/>
                <w:szCs w:val="24"/>
              </w:rPr>
              <w:t xml:space="preserve"> Обоснование н</w:t>
            </w:r>
            <w:r w:rsidRPr="00C07118">
              <w:rPr>
                <w:rFonts w:ascii="Times New Roman" w:hAnsi="Times New Roman"/>
                <w:sz w:val="24"/>
                <w:szCs w:val="24"/>
              </w:rPr>
              <w:t>е</w:t>
            </w:r>
            <w:r w:rsidRPr="00C07118">
              <w:rPr>
                <w:rFonts w:ascii="Times New Roman" w:hAnsi="Times New Roman"/>
                <w:sz w:val="24"/>
                <w:szCs w:val="24"/>
              </w:rPr>
              <w:t>обходимости модернизации оборудования. Расчет привода для выявления слабых звеньев (муфты, реме</w:t>
            </w:r>
            <w:r w:rsidRPr="00C07118">
              <w:rPr>
                <w:rFonts w:ascii="Times New Roman" w:hAnsi="Times New Roman"/>
                <w:sz w:val="24"/>
                <w:szCs w:val="24"/>
              </w:rPr>
              <w:t>н</w:t>
            </w:r>
            <w:r w:rsidRPr="00C07118">
              <w:rPr>
                <w:rFonts w:ascii="Times New Roman" w:hAnsi="Times New Roman"/>
                <w:sz w:val="24"/>
                <w:szCs w:val="24"/>
              </w:rPr>
              <w:t xml:space="preserve">ные передачи, зубчатые </w:t>
            </w:r>
            <w:r>
              <w:rPr>
                <w:rFonts w:ascii="Times New Roman" w:hAnsi="Times New Roman"/>
                <w:sz w:val="24"/>
                <w:szCs w:val="24"/>
              </w:rPr>
              <w:t>колеса, валы, подшипники и др.)</w:t>
            </w:r>
          </w:p>
        </w:tc>
        <w:tc>
          <w:tcPr>
            <w:tcW w:w="993" w:type="dxa"/>
            <w:vMerge/>
            <w:tcBorders>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257"/>
        </w:trPr>
        <w:tc>
          <w:tcPr>
            <w:tcW w:w="2827" w:type="dxa"/>
            <w:vMerge/>
          </w:tcPr>
          <w:p w:rsidR="00CE7B8B" w:rsidRPr="007E39BF" w:rsidRDefault="00CE7B8B" w:rsidP="00CE7B8B">
            <w:pPr>
              <w:spacing w:after="0" w:line="240" w:lineRule="auto"/>
              <w:rPr>
                <w:rFonts w:ascii="Times New Roman" w:hAnsi="Times New Roman"/>
                <w:b/>
                <w:bCs/>
                <w:sz w:val="24"/>
                <w:szCs w:val="24"/>
                <w:lang w:eastAsia="ru-RU"/>
              </w:rPr>
            </w:pPr>
          </w:p>
        </w:tc>
        <w:tc>
          <w:tcPr>
            <w:tcW w:w="566" w:type="dxa"/>
            <w:tcBorders>
              <w:top w:val="single" w:sz="4" w:space="0" w:color="auto"/>
              <w:bottom w:val="single" w:sz="4" w:space="0" w:color="auto"/>
              <w:right w:val="single" w:sz="4" w:space="0" w:color="auto"/>
            </w:tcBorders>
            <w:vAlign w:val="center"/>
          </w:tcPr>
          <w:p w:rsidR="00CE7B8B" w:rsidRPr="00AB4ADD"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w:t>
            </w:r>
          </w:p>
        </w:tc>
        <w:tc>
          <w:tcPr>
            <w:tcW w:w="11208" w:type="dxa"/>
            <w:gridSpan w:val="4"/>
            <w:tcBorders>
              <w:top w:val="single" w:sz="4" w:space="0" w:color="auto"/>
              <w:left w:val="single" w:sz="4" w:space="0" w:color="auto"/>
              <w:bottom w:val="single" w:sz="4" w:space="0" w:color="auto"/>
            </w:tcBorders>
          </w:tcPr>
          <w:p w:rsidR="00CE7B8B" w:rsidRPr="007E39BF" w:rsidRDefault="00CE7B8B" w:rsidP="00CE7B8B">
            <w:pPr>
              <w:spacing w:after="0" w:line="240" w:lineRule="auto"/>
              <w:rPr>
                <w:rFonts w:ascii="Times New Roman" w:hAnsi="Times New Roman"/>
                <w:bCs/>
                <w:sz w:val="24"/>
                <w:szCs w:val="24"/>
                <w:lang w:eastAsia="ru-RU"/>
              </w:rPr>
            </w:pPr>
            <w:r>
              <w:rPr>
                <w:rFonts w:ascii="Times New Roman" w:hAnsi="Times New Roman"/>
                <w:sz w:val="24"/>
                <w:szCs w:val="24"/>
              </w:rPr>
              <w:t>Практическое занятие</w:t>
            </w:r>
            <w:r w:rsidRPr="007E39BF">
              <w:rPr>
                <w:rFonts w:ascii="Times New Roman" w:hAnsi="Times New Roman"/>
                <w:sz w:val="24"/>
                <w:szCs w:val="24"/>
                <w:lang w:eastAsia="ru-RU"/>
              </w:rPr>
              <w:t xml:space="preserve">№ </w:t>
            </w:r>
            <w:r>
              <w:rPr>
                <w:rFonts w:ascii="Times New Roman" w:hAnsi="Times New Roman"/>
                <w:sz w:val="24"/>
                <w:szCs w:val="24"/>
                <w:lang w:eastAsia="ru-RU"/>
              </w:rPr>
              <w:t xml:space="preserve">19. </w:t>
            </w:r>
            <w:r w:rsidRPr="007E39BF">
              <w:rPr>
                <w:rFonts w:ascii="Times New Roman" w:hAnsi="Times New Roman"/>
                <w:sz w:val="24"/>
                <w:szCs w:val="24"/>
                <w:lang w:eastAsia="ru-RU"/>
              </w:rPr>
              <w:t xml:space="preserve">Составление </w:t>
            </w:r>
            <w:r>
              <w:rPr>
                <w:rFonts w:ascii="Times New Roman" w:hAnsi="Times New Roman"/>
                <w:sz w:val="24"/>
                <w:szCs w:val="24"/>
                <w:lang w:eastAsia="ru-RU"/>
              </w:rPr>
              <w:t xml:space="preserve">технологической </w:t>
            </w:r>
            <w:r w:rsidRPr="007E39BF">
              <w:rPr>
                <w:rFonts w:ascii="Times New Roman" w:hAnsi="Times New Roman"/>
                <w:sz w:val="24"/>
                <w:szCs w:val="24"/>
                <w:lang w:eastAsia="ru-RU"/>
              </w:rPr>
              <w:t xml:space="preserve">карты </w:t>
            </w:r>
            <w:r>
              <w:rPr>
                <w:rFonts w:ascii="Times New Roman" w:hAnsi="Times New Roman"/>
                <w:sz w:val="24"/>
                <w:szCs w:val="24"/>
                <w:lang w:eastAsia="ru-RU"/>
              </w:rPr>
              <w:t>изготовления</w:t>
            </w:r>
            <w:r w:rsidRPr="007E39BF">
              <w:rPr>
                <w:rFonts w:ascii="Times New Roman" w:hAnsi="Times New Roman"/>
                <w:sz w:val="24"/>
                <w:szCs w:val="24"/>
                <w:lang w:eastAsia="ru-RU"/>
              </w:rPr>
              <w:t xml:space="preserve"> детали</w:t>
            </w:r>
          </w:p>
        </w:tc>
        <w:tc>
          <w:tcPr>
            <w:tcW w:w="993" w:type="dxa"/>
            <w:vMerge/>
            <w:tcBorders>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189"/>
        </w:trPr>
        <w:tc>
          <w:tcPr>
            <w:tcW w:w="2827" w:type="dxa"/>
            <w:vMerge/>
          </w:tcPr>
          <w:p w:rsidR="00CE7B8B" w:rsidRPr="007E39BF" w:rsidRDefault="00CE7B8B" w:rsidP="00CE7B8B">
            <w:pPr>
              <w:spacing w:after="0" w:line="240" w:lineRule="auto"/>
              <w:rPr>
                <w:rFonts w:ascii="Times New Roman" w:hAnsi="Times New Roman"/>
                <w:b/>
                <w:bCs/>
                <w:sz w:val="24"/>
                <w:szCs w:val="24"/>
                <w:lang w:eastAsia="ru-RU"/>
              </w:rPr>
            </w:pPr>
          </w:p>
        </w:tc>
        <w:tc>
          <w:tcPr>
            <w:tcW w:w="566" w:type="dxa"/>
            <w:tcBorders>
              <w:top w:val="single" w:sz="4" w:space="0" w:color="auto"/>
              <w:bottom w:val="single" w:sz="4" w:space="0" w:color="auto"/>
              <w:right w:val="single" w:sz="4" w:space="0" w:color="auto"/>
            </w:tcBorders>
            <w:vAlign w:val="center"/>
          </w:tcPr>
          <w:p w:rsidR="00CE7B8B" w:rsidRPr="00AB4ADD"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3.</w:t>
            </w:r>
          </w:p>
        </w:tc>
        <w:tc>
          <w:tcPr>
            <w:tcW w:w="11208" w:type="dxa"/>
            <w:gridSpan w:val="4"/>
            <w:tcBorders>
              <w:top w:val="single" w:sz="4" w:space="0" w:color="auto"/>
              <w:left w:val="single" w:sz="4" w:space="0" w:color="auto"/>
              <w:bottom w:val="single" w:sz="4" w:space="0" w:color="auto"/>
            </w:tcBorders>
          </w:tcPr>
          <w:p w:rsidR="00CE7B8B" w:rsidRDefault="00CE7B8B" w:rsidP="00CE7B8B">
            <w:pPr>
              <w:spacing w:after="0" w:line="240" w:lineRule="auto"/>
              <w:rPr>
                <w:rFonts w:ascii="Times New Roman" w:hAnsi="Times New Roman"/>
                <w:sz w:val="24"/>
                <w:szCs w:val="24"/>
                <w:lang w:eastAsia="ru-RU"/>
              </w:rPr>
            </w:pPr>
            <w:r>
              <w:rPr>
                <w:rFonts w:ascii="Times New Roman" w:hAnsi="Times New Roman"/>
                <w:sz w:val="24"/>
                <w:szCs w:val="24"/>
              </w:rPr>
              <w:t>Практическое занятие</w:t>
            </w:r>
            <w:r w:rsidRPr="007E39BF">
              <w:rPr>
                <w:rFonts w:ascii="Times New Roman" w:hAnsi="Times New Roman"/>
                <w:sz w:val="24"/>
                <w:szCs w:val="24"/>
                <w:lang w:eastAsia="ru-RU"/>
              </w:rPr>
              <w:t xml:space="preserve">№ </w:t>
            </w:r>
            <w:r>
              <w:rPr>
                <w:rFonts w:ascii="Times New Roman" w:hAnsi="Times New Roman"/>
                <w:sz w:val="24"/>
                <w:szCs w:val="24"/>
                <w:lang w:eastAsia="ru-RU"/>
              </w:rPr>
              <w:t xml:space="preserve">20. </w:t>
            </w:r>
            <w:r w:rsidRPr="007E39BF">
              <w:rPr>
                <w:rFonts w:ascii="Times New Roman" w:hAnsi="Times New Roman"/>
                <w:bCs/>
                <w:sz w:val="24"/>
                <w:szCs w:val="24"/>
                <w:lang w:eastAsia="ru-RU"/>
              </w:rPr>
              <w:t>Составление технологической карты ремонта узла</w:t>
            </w:r>
            <w:r>
              <w:rPr>
                <w:rFonts w:ascii="Times New Roman" w:hAnsi="Times New Roman"/>
                <w:bCs/>
                <w:sz w:val="24"/>
                <w:szCs w:val="24"/>
                <w:lang w:eastAsia="ru-RU"/>
              </w:rPr>
              <w:t xml:space="preserve"> или оборудования в целом</w:t>
            </w:r>
          </w:p>
        </w:tc>
        <w:tc>
          <w:tcPr>
            <w:tcW w:w="993" w:type="dxa"/>
            <w:vMerge/>
            <w:tcBorders>
              <w:bottom w:val="single" w:sz="4" w:space="0" w:color="auto"/>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206"/>
        </w:trPr>
        <w:tc>
          <w:tcPr>
            <w:tcW w:w="2827" w:type="dxa"/>
            <w:vMerge/>
            <w:tcBorders>
              <w:bottom w:val="nil"/>
            </w:tcBorders>
          </w:tcPr>
          <w:p w:rsidR="00CE7B8B" w:rsidRPr="007E39BF" w:rsidRDefault="00CE7B8B" w:rsidP="00CE7B8B">
            <w:pPr>
              <w:spacing w:after="0" w:line="240" w:lineRule="auto"/>
              <w:rPr>
                <w:rFonts w:ascii="Times New Roman" w:hAnsi="Times New Roman"/>
                <w:b/>
                <w:bCs/>
                <w:sz w:val="24"/>
                <w:szCs w:val="24"/>
                <w:lang w:eastAsia="ru-RU"/>
              </w:rPr>
            </w:pPr>
          </w:p>
        </w:tc>
        <w:tc>
          <w:tcPr>
            <w:tcW w:w="11774" w:type="dxa"/>
            <w:gridSpan w:val="5"/>
            <w:tcBorders>
              <w:top w:val="single" w:sz="4" w:space="0" w:color="auto"/>
              <w:bottom w:val="single" w:sz="4" w:space="0" w:color="auto"/>
            </w:tcBorders>
          </w:tcPr>
          <w:p w:rsidR="00CE7B8B" w:rsidRPr="001E326A" w:rsidRDefault="00CE7B8B" w:rsidP="00CE7B8B">
            <w:pPr>
              <w:spacing w:after="0" w:line="240" w:lineRule="auto"/>
              <w:rPr>
                <w:rFonts w:ascii="Times New Roman" w:eastAsia="Times New Roman" w:hAnsi="Times New Roman"/>
                <w:bCs/>
                <w:sz w:val="24"/>
                <w:szCs w:val="24"/>
                <w:lang w:eastAsia="ru-RU"/>
              </w:rPr>
            </w:pPr>
            <w:r w:rsidRPr="00AB4ADD">
              <w:rPr>
                <w:rFonts w:ascii="Times New Roman" w:eastAsia="Times New Roman" w:hAnsi="Times New Roman"/>
                <w:bCs/>
                <w:sz w:val="24"/>
                <w:szCs w:val="24"/>
                <w:lang w:eastAsia="ru-RU"/>
              </w:rPr>
              <w:t>Самостоятельная работа студентов</w:t>
            </w:r>
          </w:p>
        </w:tc>
        <w:tc>
          <w:tcPr>
            <w:tcW w:w="993" w:type="dxa"/>
            <w:tcBorders>
              <w:top w:val="single" w:sz="4" w:space="0" w:color="auto"/>
              <w:bottom w:val="nil"/>
              <w:right w:val="single" w:sz="4" w:space="0" w:color="auto"/>
            </w:tcBorders>
          </w:tcPr>
          <w:p w:rsidR="00CE7B8B" w:rsidRPr="002271DF" w:rsidRDefault="00CE7B8B" w:rsidP="00CE7B8B">
            <w:pPr>
              <w:spacing w:after="0" w:line="240" w:lineRule="auto"/>
              <w:jc w:val="center"/>
              <w:rPr>
                <w:rFonts w:ascii="Times New Roman" w:hAnsi="Times New Roman"/>
                <w:sz w:val="24"/>
                <w:szCs w:val="24"/>
                <w:lang w:eastAsia="ru-RU"/>
              </w:rPr>
            </w:pPr>
            <w:r w:rsidRPr="002271DF">
              <w:rPr>
                <w:rFonts w:ascii="Times New Roman" w:hAnsi="Times New Roman"/>
                <w:sz w:val="24"/>
                <w:szCs w:val="24"/>
                <w:lang w:eastAsia="ru-RU"/>
              </w:rPr>
              <w:t>2</w:t>
            </w:r>
          </w:p>
        </w:tc>
      </w:tr>
      <w:tr w:rsidR="00CE7B8B" w:rsidRPr="00834DC2" w:rsidTr="00CE7B8B">
        <w:trPr>
          <w:trHeight w:val="943"/>
        </w:trPr>
        <w:tc>
          <w:tcPr>
            <w:tcW w:w="2827" w:type="dxa"/>
            <w:tcBorders>
              <w:top w:val="nil"/>
              <w:bottom w:val="single" w:sz="4" w:space="0" w:color="auto"/>
            </w:tcBorders>
          </w:tcPr>
          <w:p w:rsidR="00CE7B8B" w:rsidRPr="00834DC2" w:rsidRDefault="00CE7B8B" w:rsidP="00CE7B8B">
            <w:pPr>
              <w:spacing w:after="0" w:line="240" w:lineRule="auto"/>
              <w:rPr>
                <w:rFonts w:ascii="Times New Roman" w:hAnsi="Times New Roman"/>
                <w:b/>
                <w:bCs/>
                <w:sz w:val="24"/>
                <w:szCs w:val="24"/>
                <w:lang w:eastAsia="ru-RU"/>
              </w:rPr>
            </w:pPr>
          </w:p>
        </w:tc>
        <w:tc>
          <w:tcPr>
            <w:tcW w:w="566" w:type="dxa"/>
            <w:tcBorders>
              <w:top w:val="single" w:sz="4" w:space="0" w:color="auto"/>
              <w:bottom w:val="single" w:sz="4" w:space="0" w:color="auto"/>
              <w:right w:val="single" w:sz="4" w:space="0" w:color="auto"/>
            </w:tcBorders>
            <w:vAlign w:val="center"/>
          </w:tcPr>
          <w:p w:rsidR="00CE7B8B" w:rsidRPr="00834DC2" w:rsidRDefault="00CE7B8B" w:rsidP="00CE7B8B">
            <w:pPr>
              <w:spacing w:after="0" w:line="240" w:lineRule="auto"/>
              <w:jc w:val="center"/>
              <w:rPr>
                <w:rFonts w:ascii="Times New Roman" w:hAnsi="Times New Roman"/>
                <w:sz w:val="24"/>
                <w:szCs w:val="24"/>
                <w:lang w:eastAsia="ru-RU"/>
              </w:rPr>
            </w:pPr>
            <w:r w:rsidRPr="00834DC2">
              <w:rPr>
                <w:rFonts w:ascii="Times New Roman" w:hAnsi="Times New Roman"/>
                <w:sz w:val="24"/>
                <w:szCs w:val="24"/>
                <w:lang w:eastAsia="ru-RU"/>
              </w:rPr>
              <w:t>1.</w:t>
            </w:r>
          </w:p>
        </w:tc>
        <w:tc>
          <w:tcPr>
            <w:tcW w:w="11208" w:type="dxa"/>
            <w:gridSpan w:val="4"/>
            <w:tcBorders>
              <w:top w:val="single" w:sz="4" w:space="0" w:color="auto"/>
              <w:left w:val="single" w:sz="4" w:space="0" w:color="auto"/>
              <w:bottom w:val="single" w:sz="4" w:space="0" w:color="auto"/>
            </w:tcBorders>
          </w:tcPr>
          <w:p w:rsidR="00CE7B8B" w:rsidRPr="00834DC2" w:rsidRDefault="00CE7B8B" w:rsidP="00CE7B8B">
            <w:pPr>
              <w:spacing w:after="0" w:line="240" w:lineRule="auto"/>
              <w:rPr>
                <w:rFonts w:ascii="Times New Roman" w:hAnsi="Times New Roman"/>
                <w:sz w:val="24"/>
                <w:szCs w:val="24"/>
                <w:lang w:eastAsia="ru-RU"/>
              </w:rPr>
            </w:pPr>
            <w:r w:rsidRPr="00834DC2">
              <w:rPr>
                <w:rFonts w:ascii="Times New Roman" w:hAnsi="Times New Roman"/>
                <w:sz w:val="24"/>
                <w:szCs w:val="24"/>
                <w:lang w:eastAsia="ru-RU"/>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CE7B8B" w:rsidRPr="00834DC2" w:rsidRDefault="00CE7B8B" w:rsidP="00CE7B8B">
            <w:pPr>
              <w:spacing w:after="0" w:line="240" w:lineRule="auto"/>
              <w:rPr>
                <w:rFonts w:ascii="Times New Roman" w:hAnsi="Times New Roman"/>
                <w:sz w:val="24"/>
                <w:szCs w:val="24"/>
                <w:lang w:eastAsia="ru-RU"/>
              </w:rPr>
            </w:pPr>
            <w:r w:rsidRPr="00834DC2">
              <w:rPr>
                <w:rFonts w:ascii="Times New Roman" w:hAnsi="Times New Roman"/>
                <w:sz w:val="24"/>
                <w:szCs w:val="24"/>
                <w:lang w:eastAsia="ru-RU"/>
              </w:rPr>
              <w:t>Подготовка к практическим занятиям с использованием методических рекомендаций преподавателя, оформление лабораторно-практических работ, отчетов и подготовка к их защите</w:t>
            </w:r>
          </w:p>
        </w:tc>
        <w:tc>
          <w:tcPr>
            <w:tcW w:w="993" w:type="dxa"/>
            <w:tcBorders>
              <w:top w:val="nil"/>
              <w:bottom w:val="single" w:sz="4" w:space="0" w:color="auto"/>
              <w:right w:val="single" w:sz="4" w:space="0" w:color="auto"/>
            </w:tcBorders>
          </w:tcPr>
          <w:p w:rsidR="00CE7B8B" w:rsidRPr="00834DC2" w:rsidRDefault="00CE7B8B" w:rsidP="00CE7B8B">
            <w:pPr>
              <w:spacing w:after="0" w:line="240" w:lineRule="auto"/>
              <w:rPr>
                <w:rFonts w:ascii="Times New Roman" w:hAnsi="Times New Roman"/>
                <w:b/>
                <w:sz w:val="24"/>
                <w:szCs w:val="24"/>
                <w:lang w:eastAsia="ru-RU"/>
              </w:rPr>
            </w:pPr>
          </w:p>
        </w:tc>
      </w:tr>
      <w:tr w:rsidR="00CE7B8B" w:rsidRPr="00834DC2" w:rsidTr="00CE7B8B">
        <w:trPr>
          <w:trHeight w:val="79"/>
        </w:trPr>
        <w:tc>
          <w:tcPr>
            <w:tcW w:w="2827" w:type="dxa"/>
            <w:tcBorders>
              <w:top w:val="single" w:sz="4" w:space="0" w:color="auto"/>
              <w:bottom w:val="single" w:sz="4" w:space="0" w:color="auto"/>
            </w:tcBorders>
            <w:shd w:val="clear" w:color="auto" w:fill="DBE5F1"/>
          </w:tcPr>
          <w:p w:rsidR="00CE7B8B" w:rsidRPr="00834DC2" w:rsidRDefault="00CE7B8B" w:rsidP="00CE7B8B">
            <w:pPr>
              <w:spacing w:after="0" w:line="240" w:lineRule="auto"/>
              <w:jc w:val="center"/>
              <w:rPr>
                <w:rFonts w:ascii="Times New Roman" w:hAnsi="Times New Roman"/>
                <w:b/>
                <w:bCs/>
                <w:sz w:val="16"/>
                <w:szCs w:val="16"/>
                <w:lang w:eastAsia="ru-RU"/>
              </w:rPr>
            </w:pPr>
            <w:r w:rsidRPr="00834DC2">
              <w:rPr>
                <w:rFonts w:ascii="Times New Roman" w:hAnsi="Times New Roman"/>
                <w:b/>
                <w:bCs/>
                <w:sz w:val="16"/>
                <w:szCs w:val="16"/>
                <w:lang w:eastAsia="ru-RU"/>
              </w:rPr>
              <w:t>1</w:t>
            </w:r>
          </w:p>
        </w:tc>
        <w:tc>
          <w:tcPr>
            <w:tcW w:w="11774" w:type="dxa"/>
            <w:gridSpan w:val="5"/>
            <w:tcBorders>
              <w:top w:val="single" w:sz="4" w:space="0" w:color="auto"/>
              <w:bottom w:val="single" w:sz="4" w:space="0" w:color="auto"/>
            </w:tcBorders>
            <w:shd w:val="clear" w:color="auto" w:fill="DBE5F1"/>
            <w:vAlign w:val="center"/>
          </w:tcPr>
          <w:p w:rsidR="00CE7B8B" w:rsidRPr="00834DC2" w:rsidRDefault="00CE7B8B" w:rsidP="00CE7B8B">
            <w:pPr>
              <w:spacing w:after="0" w:line="240" w:lineRule="auto"/>
              <w:jc w:val="center"/>
              <w:rPr>
                <w:rFonts w:ascii="Times New Roman" w:hAnsi="Times New Roman"/>
                <w:b/>
                <w:sz w:val="16"/>
                <w:szCs w:val="16"/>
                <w:lang w:eastAsia="ru-RU"/>
              </w:rPr>
            </w:pPr>
            <w:r w:rsidRPr="00834DC2">
              <w:rPr>
                <w:rFonts w:ascii="Times New Roman" w:hAnsi="Times New Roman"/>
                <w:b/>
                <w:sz w:val="16"/>
                <w:szCs w:val="16"/>
                <w:lang w:eastAsia="ru-RU"/>
              </w:rPr>
              <w:t>2</w:t>
            </w:r>
          </w:p>
        </w:tc>
        <w:tc>
          <w:tcPr>
            <w:tcW w:w="993" w:type="dxa"/>
            <w:tcBorders>
              <w:top w:val="single" w:sz="4" w:space="0" w:color="auto"/>
              <w:bottom w:val="single" w:sz="4" w:space="0" w:color="auto"/>
              <w:right w:val="single" w:sz="4" w:space="0" w:color="auto"/>
            </w:tcBorders>
            <w:shd w:val="clear" w:color="auto" w:fill="DBE5F1"/>
          </w:tcPr>
          <w:p w:rsidR="00CE7B8B" w:rsidRPr="00834DC2" w:rsidRDefault="00CE7B8B" w:rsidP="00CE7B8B">
            <w:pPr>
              <w:spacing w:after="0" w:line="240" w:lineRule="auto"/>
              <w:jc w:val="center"/>
              <w:rPr>
                <w:rFonts w:ascii="Times New Roman" w:hAnsi="Times New Roman"/>
                <w:b/>
                <w:sz w:val="16"/>
                <w:szCs w:val="16"/>
                <w:lang w:eastAsia="ru-RU"/>
              </w:rPr>
            </w:pPr>
            <w:r w:rsidRPr="00834DC2">
              <w:rPr>
                <w:rFonts w:ascii="Times New Roman" w:hAnsi="Times New Roman"/>
                <w:b/>
                <w:sz w:val="16"/>
                <w:szCs w:val="16"/>
                <w:lang w:eastAsia="ru-RU"/>
              </w:rPr>
              <w:t>3</w:t>
            </w:r>
          </w:p>
        </w:tc>
      </w:tr>
      <w:tr w:rsidR="00CE7B8B" w:rsidRPr="007603D3" w:rsidTr="00CE7B8B">
        <w:trPr>
          <w:trHeight w:val="74"/>
        </w:trPr>
        <w:tc>
          <w:tcPr>
            <w:tcW w:w="2827" w:type="dxa"/>
            <w:tcBorders>
              <w:bottom w:val="single" w:sz="4" w:space="0" w:color="auto"/>
            </w:tcBorders>
          </w:tcPr>
          <w:p w:rsidR="00CE7B8B" w:rsidRPr="007E39BF" w:rsidRDefault="00CE7B8B" w:rsidP="00CE7B8B">
            <w:pPr>
              <w:spacing w:after="0" w:line="240" w:lineRule="auto"/>
              <w:rPr>
                <w:rFonts w:ascii="Times New Roman" w:hAnsi="Times New Roman"/>
                <w:b/>
                <w:bCs/>
                <w:sz w:val="24"/>
                <w:szCs w:val="24"/>
                <w:lang w:eastAsia="ru-RU"/>
              </w:rPr>
            </w:pPr>
          </w:p>
        </w:tc>
        <w:tc>
          <w:tcPr>
            <w:tcW w:w="11774" w:type="dxa"/>
            <w:gridSpan w:val="5"/>
            <w:tcBorders>
              <w:top w:val="single" w:sz="4" w:space="0" w:color="auto"/>
              <w:bottom w:val="single" w:sz="4" w:space="0" w:color="auto"/>
            </w:tcBorders>
          </w:tcPr>
          <w:p w:rsidR="00CE7B8B" w:rsidRDefault="00CE7B8B" w:rsidP="00CE7B8B">
            <w:pPr>
              <w:spacing w:after="0" w:line="240" w:lineRule="auto"/>
              <w:rPr>
                <w:rFonts w:ascii="Times New Roman" w:hAnsi="Times New Roman"/>
                <w:sz w:val="24"/>
                <w:szCs w:val="24"/>
                <w:lang w:eastAsia="ru-RU"/>
              </w:rPr>
            </w:pPr>
            <w:r w:rsidRPr="00945910">
              <w:rPr>
                <w:rFonts w:ascii="Times New Roman" w:hAnsi="Times New Roman"/>
                <w:sz w:val="24"/>
                <w:szCs w:val="24"/>
                <w:lang w:eastAsia="ru-RU"/>
              </w:rPr>
              <w:t>Контрольные работы</w:t>
            </w:r>
          </w:p>
        </w:tc>
        <w:tc>
          <w:tcPr>
            <w:tcW w:w="993" w:type="dxa"/>
            <w:tcBorders>
              <w:top w:val="single" w:sz="4" w:space="0" w:color="auto"/>
              <w:bottom w:val="single" w:sz="4" w:space="0" w:color="auto"/>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189"/>
        </w:trPr>
        <w:tc>
          <w:tcPr>
            <w:tcW w:w="2827" w:type="dxa"/>
            <w:vMerge w:val="restart"/>
            <w:tcBorders>
              <w:top w:val="single" w:sz="4" w:space="0" w:color="auto"/>
            </w:tcBorders>
          </w:tcPr>
          <w:p w:rsidR="00CE7B8B" w:rsidRPr="007E39BF" w:rsidRDefault="00CE7B8B" w:rsidP="00CE7B8B">
            <w:pPr>
              <w:spacing w:after="0" w:line="240" w:lineRule="auto"/>
              <w:rPr>
                <w:rFonts w:ascii="Times New Roman" w:hAnsi="Times New Roman"/>
                <w:b/>
                <w:bCs/>
                <w:sz w:val="24"/>
                <w:szCs w:val="24"/>
                <w:lang w:eastAsia="ru-RU"/>
              </w:rPr>
            </w:pPr>
            <w:r w:rsidRPr="007E39BF">
              <w:rPr>
                <w:rFonts w:ascii="Times New Roman" w:hAnsi="Times New Roman"/>
                <w:b/>
                <w:bCs/>
                <w:sz w:val="24"/>
                <w:szCs w:val="24"/>
                <w:lang w:eastAsia="ru-RU"/>
              </w:rPr>
              <w:t xml:space="preserve">Тема </w:t>
            </w:r>
            <w:r>
              <w:rPr>
                <w:rFonts w:ascii="Times New Roman" w:hAnsi="Times New Roman"/>
                <w:b/>
                <w:bCs/>
                <w:sz w:val="24"/>
                <w:szCs w:val="24"/>
                <w:lang w:eastAsia="ru-RU"/>
              </w:rPr>
              <w:t>2</w:t>
            </w:r>
            <w:r w:rsidRPr="007E39BF">
              <w:rPr>
                <w:rFonts w:ascii="Times New Roman" w:hAnsi="Times New Roman"/>
                <w:b/>
                <w:bCs/>
                <w:sz w:val="24"/>
                <w:szCs w:val="24"/>
                <w:lang w:eastAsia="ru-RU"/>
              </w:rPr>
              <w:t>.</w:t>
            </w:r>
            <w:r>
              <w:rPr>
                <w:rFonts w:ascii="Times New Roman" w:hAnsi="Times New Roman"/>
                <w:b/>
                <w:bCs/>
                <w:sz w:val="24"/>
                <w:szCs w:val="24"/>
                <w:lang w:eastAsia="ru-RU"/>
              </w:rPr>
              <w:t>4</w:t>
            </w:r>
            <w:r w:rsidRPr="00C07118">
              <w:rPr>
                <w:rFonts w:ascii="Times New Roman" w:hAnsi="Times New Roman"/>
                <w:bCs/>
                <w:sz w:val="24"/>
                <w:szCs w:val="24"/>
              </w:rPr>
              <w:t>Планирование и организация техническ</w:t>
            </w:r>
            <w:r w:rsidRPr="00C07118">
              <w:rPr>
                <w:rFonts w:ascii="Times New Roman" w:hAnsi="Times New Roman"/>
                <w:bCs/>
                <w:sz w:val="24"/>
                <w:szCs w:val="24"/>
              </w:rPr>
              <w:t>о</w:t>
            </w:r>
            <w:r w:rsidRPr="00C07118">
              <w:rPr>
                <w:rFonts w:ascii="Times New Roman" w:hAnsi="Times New Roman"/>
                <w:bCs/>
                <w:sz w:val="24"/>
                <w:szCs w:val="24"/>
              </w:rPr>
              <w:t>го обслуживания и р</w:t>
            </w:r>
            <w:r w:rsidRPr="00C07118">
              <w:rPr>
                <w:rFonts w:ascii="Times New Roman" w:hAnsi="Times New Roman"/>
                <w:bCs/>
                <w:sz w:val="24"/>
                <w:szCs w:val="24"/>
              </w:rPr>
              <w:t>е</w:t>
            </w:r>
            <w:r w:rsidRPr="00C07118">
              <w:rPr>
                <w:rFonts w:ascii="Times New Roman" w:hAnsi="Times New Roman"/>
                <w:bCs/>
                <w:sz w:val="24"/>
                <w:szCs w:val="24"/>
              </w:rPr>
              <w:t>монта оборудования</w:t>
            </w:r>
          </w:p>
        </w:tc>
        <w:tc>
          <w:tcPr>
            <w:tcW w:w="11774" w:type="dxa"/>
            <w:gridSpan w:val="5"/>
            <w:tcBorders>
              <w:top w:val="single" w:sz="4" w:space="0" w:color="auto"/>
              <w:bottom w:val="single" w:sz="4" w:space="0" w:color="auto"/>
            </w:tcBorders>
          </w:tcPr>
          <w:p w:rsidR="00CE7B8B" w:rsidRPr="00A60777" w:rsidRDefault="00CE7B8B" w:rsidP="00CE7B8B">
            <w:pPr>
              <w:spacing w:after="0" w:line="240" w:lineRule="auto"/>
              <w:rPr>
                <w:rFonts w:ascii="Times New Roman" w:hAnsi="Times New Roman"/>
                <w:b/>
                <w:sz w:val="24"/>
                <w:szCs w:val="24"/>
                <w:lang w:eastAsia="ru-RU"/>
              </w:rPr>
            </w:pPr>
            <w:r w:rsidRPr="00AB4ADD">
              <w:rPr>
                <w:rFonts w:ascii="Times New Roman" w:hAnsi="Times New Roman"/>
                <w:bCs/>
                <w:sz w:val="24"/>
                <w:szCs w:val="24"/>
                <w:lang w:eastAsia="ru-RU"/>
              </w:rPr>
              <w:t>Содержание учебного материала</w:t>
            </w:r>
          </w:p>
        </w:tc>
        <w:tc>
          <w:tcPr>
            <w:tcW w:w="993" w:type="dxa"/>
            <w:vMerge w:val="restart"/>
            <w:tcBorders>
              <w:top w:val="single" w:sz="4" w:space="0" w:color="auto"/>
              <w:right w:val="single" w:sz="4" w:space="0" w:color="auto"/>
            </w:tcBorders>
          </w:tcPr>
          <w:p w:rsidR="00CE7B8B" w:rsidRPr="002271DF" w:rsidRDefault="008C045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r>
      <w:tr w:rsidR="00CE7B8B" w:rsidRPr="007603D3" w:rsidTr="00CE7B8B">
        <w:trPr>
          <w:trHeight w:val="137"/>
        </w:trPr>
        <w:tc>
          <w:tcPr>
            <w:tcW w:w="2827" w:type="dxa"/>
            <w:vMerge/>
          </w:tcPr>
          <w:p w:rsidR="00CE7B8B" w:rsidRPr="007E39BF"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vAlign w:val="center"/>
          </w:tcPr>
          <w:p w:rsidR="00CE7B8B" w:rsidRPr="00E4247D" w:rsidRDefault="00CE7B8B" w:rsidP="00CE7B8B">
            <w:pPr>
              <w:spacing w:after="0" w:line="240" w:lineRule="auto"/>
              <w:jc w:val="center"/>
              <w:rPr>
                <w:rFonts w:ascii="Times New Roman" w:hAnsi="Times New Roman"/>
                <w:sz w:val="24"/>
                <w:szCs w:val="24"/>
                <w:lang w:eastAsia="ru-RU"/>
              </w:rPr>
            </w:pPr>
            <w:r w:rsidRPr="00E4247D">
              <w:rPr>
                <w:rFonts w:ascii="Times New Roman" w:hAnsi="Times New Roman"/>
                <w:sz w:val="24"/>
                <w:szCs w:val="24"/>
                <w:lang w:eastAsia="ru-RU"/>
              </w:rPr>
              <w:t>1.</w:t>
            </w:r>
          </w:p>
        </w:tc>
        <w:tc>
          <w:tcPr>
            <w:tcW w:w="11200" w:type="dxa"/>
            <w:gridSpan w:val="3"/>
            <w:tcBorders>
              <w:top w:val="single" w:sz="4" w:space="0" w:color="auto"/>
              <w:left w:val="single" w:sz="4" w:space="0" w:color="auto"/>
              <w:bottom w:val="single" w:sz="4" w:space="0" w:color="auto"/>
            </w:tcBorders>
          </w:tcPr>
          <w:p w:rsidR="00CE7B8B" w:rsidRPr="00C07118" w:rsidRDefault="00CE7B8B" w:rsidP="00CE7B8B">
            <w:pPr>
              <w:pStyle w:val="ad"/>
              <w:tabs>
                <w:tab w:val="left" w:pos="459"/>
              </w:tabs>
              <w:spacing w:after="0" w:line="240" w:lineRule="auto"/>
              <w:ind w:left="0"/>
              <w:rPr>
                <w:rFonts w:ascii="Times New Roman" w:hAnsi="Times New Roman"/>
                <w:sz w:val="24"/>
                <w:szCs w:val="24"/>
              </w:rPr>
            </w:pPr>
            <w:r w:rsidRPr="00C07118">
              <w:rPr>
                <w:rFonts w:ascii="Times New Roman" w:hAnsi="Times New Roman"/>
                <w:sz w:val="24"/>
                <w:szCs w:val="24"/>
              </w:rPr>
              <w:t>Основные понятия и определения (ГОСТ18322-78 «Система технического обслуживания и ремонта те</w:t>
            </w:r>
            <w:r w:rsidRPr="00C07118">
              <w:rPr>
                <w:rFonts w:ascii="Times New Roman" w:hAnsi="Times New Roman"/>
                <w:sz w:val="24"/>
                <w:szCs w:val="24"/>
              </w:rPr>
              <w:t>х</w:t>
            </w:r>
            <w:r w:rsidRPr="00C07118">
              <w:rPr>
                <w:rFonts w:ascii="Times New Roman" w:hAnsi="Times New Roman"/>
                <w:sz w:val="24"/>
                <w:szCs w:val="24"/>
              </w:rPr>
              <w:t>ники</w:t>
            </w:r>
            <w:proofErr w:type="gramStart"/>
            <w:r w:rsidRPr="00C07118">
              <w:rPr>
                <w:rFonts w:ascii="Times New Roman" w:hAnsi="Times New Roman"/>
                <w:sz w:val="24"/>
                <w:szCs w:val="24"/>
              </w:rPr>
              <w:t>.Т</w:t>
            </w:r>
            <w:proofErr w:type="gramEnd"/>
            <w:r w:rsidRPr="00C07118">
              <w:rPr>
                <w:rFonts w:ascii="Times New Roman" w:hAnsi="Times New Roman"/>
                <w:sz w:val="24"/>
                <w:szCs w:val="24"/>
              </w:rPr>
              <w:t>ермины и определения»), ремонт, техническое обслуживание, система технического обслуживания, периодичность ремонта (технического обслуживания), продолжительность</w:t>
            </w:r>
            <w:r>
              <w:rPr>
                <w:rFonts w:ascii="Times New Roman" w:hAnsi="Times New Roman"/>
                <w:sz w:val="24"/>
                <w:szCs w:val="24"/>
              </w:rPr>
              <w:t xml:space="preserve"> ремонта, трудоемкость ремо</w:t>
            </w:r>
            <w:r>
              <w:rPr>
                <w:rFonts w:ascii="Times New Roman" w:hAnsi="Times New Roman"/>
                <w:sz w:val="24"/>
                <w:szCs w:val="24"/>
              </w:rPr>
              <w:t>н</w:t>
            </w:r>
            <w:r>
              <w:rPr>
                <w:rFonts w:ascii="Times New Roman" w:hAnsi="Times New Roman"/>
                <w:sz w:val="24"/>
                <w:szCs w:val="24"/>
              </w:rPr>
              <w:t>та</w:t>
            </w:r>
          </w:p>
        </w:tc>
        <w:tc>
          <w:tcPr>
            <w:tcW w:w="993" w:type="dxa"/>
            <w:vMerge/>
            <w:tcBorders>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1111"/>
        </w:trPr>
        <w:tc>
          <w:tcPr>
            <w:tcW w:w="2827" w:type="dxa"/>
            <w:vMerge/>
            <w:tcBorders>
              <w:bottom w:val="nil"/>
            </w:tcBorders>
          </w:tcPr>
          <w:p w:rsidR="00CE7B8B" w:rsidRPr="007E39BF"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vAlign w:val="center"/>
          </w:tcPr>
          <w:p w:rsidR="00CE7B8B" w:rsidRPr="00E4247D"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w:t>
            </w:r>
          </w:p>
        </w:tc>
        <w:tc>
          <w:tcPr>
            <w:tcW w:w="11200" w:type="dxa"/>
            <w:gridSpan w:val="3"/>
            <w:tcBorders>
              <w:top w:val="single" w:sz="4" w:space="0" w:color="auto"/>
              <w:left w:val="single" w:sz="4" w:space="0" w:color="auto"/>
              <w:bottom w:val="single" w:sz="4" w:space="0" w:color="auto"/>
            </w:tcBorders>
          </w:tcPr>
          <w:p w:rsidR="00CE7B8B" w:rsidRPr="00C07118" w:rsidRDefault="00CE7B8B" w:rsidP="00CE7B8B">
            <w:pPr>
              <w:pStyle w:val="ad"/>
              <w:tabs>
                <w:tab w:val="left" w:pos="459"/>
              </w:tabs>
              <w:spacing w:after="0" w:line="240" w:lineRule="auto"/>
              <w:ind w:left="0"/>
              <w:contextualSpacing w:val="0"/>
              <w:rPr>
                <w:rFonts w:ascii="Times New Roman" w:hAnsi="Times New Roman"/>
                <w:sz w:val="24"/>
                <w:szCs w:val="24"/>
              </w:rPr>
            </w:pPr>
            <w:r w:rsidRPr="00C07118">
              <w:rPr>
                <w:rFonts w:ascii="Times New Roman" w:hAnsi="Times New Roman"/>
                <w:sz w:val="24"/>
                <w:szCs w:val="24"/>
              </w:rPr>
              <w:t>Виды ремонта: текущий (малый), средний и капитальный. Плановый и внеплановый ремонт.Виды план</w:t>
            </w:r>
            <w:r w:rsidRPr="00C07118">
              <w:rPr>
                <w:rFonts w:ascii="Times New Roman" w:hAnsi="Times New Roman"/>
                <w:sz w:val="24"/>
                <w:szCs w:val="24"/>
              </w:rPr>
              <w:t>о</w:t>
            </w:r>
            <w:r w:rsidRPr="00C07118">
              <w:rPr>
                <w:rFonts w:ascii="Times New Roman" w:hAnsi="Times New Roman"/>
                <w:sz w:val="24"/>
                <w:szCs w:val="24"/>
              </w:rPr>
              <w:t>вых ремонтов: регламентированный ремонт (по ресурсу) и ремонт по техническому состоянию.Система планово – предупредительного ремонта (система ППР) оборудования, ее опред</w:t>
            </w:r>
            <w:r>
              <w:rPr>
                <w:rFonts w:ascii="Times New Roman" w:hAnsi="Times New Roman"/>
                <w:sz w:val="24"/>
                <w:szCs w:val="24"/>
              </w:rPr>
              <w:t>еление, сущность, цели и задачи</w:t>
            </w:r>
          </w:p>
        </w:tc>
        <w:tc>
          <w:tcPr>
            <w:tcW w:w="993" w:type="dxa"/>
            <w:vMerge/>
            <w:tcBorders>
              <w:bottom w:val="nil"/>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652"/>
        </w:trPr>
        <w:tc>
          <w:tcPr>
            <w:tcW w:w="2827" w:type="dxa"/>
            <w:vMerge w:val="restart"/>
            <w:tcBorders>
              <w:top w:val="nil"/>
            </w:tcBorders>
          </w:tcPr>
          <w:p w:rsidR="00CE7B8B" w:rsidRPr="007E39BF"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vAlign w:val="center"/>
          </w:tcPr>
          <w:p w:rsidR="00CE7B8B" w:rsidRPr="00E4247D"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3.</w:t>
            </w:r>
          </w:p>
        </w:tc>
        <w:tc>
          <w:tcPr>
            <w:tcW w:w="11200" w:type="dxa"/>
            <w:gridSpan w:val="3"/>
            <w:tcBorders>
              <w:top w:val="single" w:sz="4" w:space="0" w:color="auto"/>
              <w:left w:val="single" w:sz="4" w:space="0" w:color="auto"/>
              <w:bottom w:val="single" w:sz="4" w:space="0" w:color="auto"/>
            </w:tcBorders>
          </w:tcPr>
          <w:p w:rsidR="00CE7B8B" w:rsidRPr="00C07118" w:rsidRDefault="00CE7B8B" w:rsidP="00CE7B8B">
            <w:pPr>
              <w:pStyle w:val="ad"/>
              <w:tabs>
                <w:tab w:val="left" w:pos="459"/>
              </w:tabs>
              <w:spacing w:after="0" w:line="240" w:lineRule="auto"/>
              <w:ind w:left="0"/>
              <w:rPr>
                <w:rFonts w:ascii="Times New Roman" w:hAnsi="Times New Roman"/>
                <w:sz w:val="24"/>
                <w:szCs w:val="24"/>
              </w:rPr>
            </w:pPr>
            <w:r w:rsidRPr="00C07118">
              <w:rPr>
                <w:rFonts w:ascii="Times New Roman" w:hAnsi="Times New Roman"/>
                <w:sz w:val="24"/>
                <w:szCs w:val="24"/>
              </w:rPr>
              <w:t xml:space="preserve">Планирование ремонтных работ. Структура ремонтного цикла, межремонтный период, период между техническими обслуживаниями (ТО) оборудования. Действительный (расчетный) фонд времени работы </w:t>
            </w:r>
          </w:p>
        </w:tc>
        <w:tc>
          <w:tcPr>
            <w:tcW w:w="993" w:type="dxa"/>
            <w:vMerge w:val="restart"/>
            <w:tcBorders>
              <w:top w:val="nil"/>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262"/>
        </w:trPr>
        <w:tc>
          <w:tcPr>
            <w:tcW w:w="2827" w:type="dxa"/>
            <w:vMerge/>
            <w:tcBorders>
              <w:bottom w:val="nil"/>
            </w:tcBorders>
          </w:tcPr>
          <w:p w:rsidR="00CE7B8B" w:rsidRPr="007E39BF"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vAlign w:val="center"/>
          </w:tcPr>
          <w:p w:rsidR="00CE7B8B" w:rsidRDefault="00CE7B8B" w:rsidP="00CE7B8B">
            <w:pPr>
              <w:spacing w:after="0" w:line="240" w:lineRule="auto"/>
              <w:jc w:val="center"/>
              <w:rPr>
                <w:rFonts w:ascii="Times New Roman" w:hAnsi="Times New Roman"/>
                <w:sz w:val="24"/>
                <w:szCs w:val="24"/>
                <w:lang w:eastAsia="ru-RU"/>
              </w:rPr>
            </w:pPr>
          </w:p>
        </w:tc>
        <w:tc>
          <w:tcPr>
            <w:tcW w:w="11200" w:type="dxa"/>
            <w:gridSpan w:val="3"/>
            <w:tcBorders>
              <w:top w:val="single" w:sz="4" w:space="0" w:color="auto"/>
              <w:left w:val="single" w:sz="4" w:space="0" w:color="auto"/>
              <w:bottom w:val="single" w:sz="4" w:space="0" w:color="auto"/>
            </w:tcBorders>
          </w:tcPr>
          <w:p w:rsidR="00CE7B8B" w:rsidRPr="00C07118" w:rsidRDefault="00CE7B8B" w:rsidP="00CE7B8B">
            <w:pPr>
              <w:pStyle w:val="ad"/>
              <w:tabs>
                <w:tab w:val="left" w:pos="459"/>
              </w:tabs>
              <w:spacing w:after="0" w:line="240" w:lineRule="auto"/>
              <w:ind w:left="0"/>
              <w:rPr>
                <w:rFonts w:ascii="Times New Roman" w:hAnsi="Times New Roman"/>
                <w:sz w:val="24"/>
                <w:szCs w:val="24"/>
              </w:rPr>
            </w:pPr>
            <w:r w:rsidRPr="00C07118">
              <w:rPr>
                <w:rFonts w:ascii="Times New Roman" w:hAnsi="Times New Roman"/>
                <w:sz w:val="24"/>
                <w:szCs w:val="24"/>
              </w:rPr>
              <w:t>оборудования.</w:t>
            </w:r>
          </w:p>
        </w:tc>
        <w:tc>
          <w:tcPr>
            <w:tcW w:w="993" w:type="dxa"/>
            <w:vMerge/>
            <w:tcBorders>
              <w:bottom w:val="nil"/>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723"/>
        </w:trPr>
        <w:tc>
          <w:tcPr>
            <w:tcW w:w="2827" w:type="dxa"/>
            <w:tcBorders>
              <w:top w:val="nil"/>
              <w:bottom w:val="nil"/>
            </w:tcBorders>
          </w:tcPr>
          <w:p w:rsidR="00CE7B8B" w:rsidRPr="007E39BF"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right w:val="single" w:sz="4" w:space="0" w:color="auto"/>
            </w:tcBorders>
            <w:vAlign w:val="center"/>
          </w:tcPr>
          <w:p w:rsidR="00CE7B8B" w:rsidRPr="00E4247D"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c>
          <w:tcPr>
            <w:tcW w:w="11200" w:type="dxa"/>
            <w:gridSpan w:val="3"/>
            <w:tcBorders>
              <w:top w:val="single" w:sz="4" w:space="0" w:color="auto"/>
              <w:left w:val="single" w:sz="4" w:space="0" w:color="auto"/>
            </w:tcBorders>
          </w:tcPr>
          <w:p w:rsidR="00CE7B8B" w:rsidRPr="00C07118" w:rsidRDefault="00CE7B8B" w:rsidP="00CE7B8B">
            <w:pPr>
              <w:pStyle w:val="ad"/>
              <w:tabs>
                <w:tab w:val="left" w:pos="459"/>
              </w:tabs>
              <w:spacing w:after="0" w:line="240" w:lineRule="auto"/>
              <w:ind w:left="0"/>
              <w:contextualSpacing w:val="0"/>
              <w:rPr>
                <w:rFonts w:ascii="Times New Roman" w:hAnsi="Times New Roman"/>
                <w:sz w:val="24"/>
                <w:szCs w:val="24"/>
              </w:rPr>
            </w:pPr>
            <w:r w:rsidRPr="00C07118">
              <w:rPr>
                <w:rFonts w:ascii="Times New Roman" w:hAnsi="Times New Roman"/>
                <w:sz w:val="24"/>
                <w:szCs w:val="24"/>
              </w:rPr>
              <w:t xml:space="preserve">Планы – графики (годовой и </w:t>
            </w:r>
            <w:proofErr w:type="gramStart"/>
            <w:r w:rsidRPr="00C07118">
              <w:rPr>
                <w:rFonts w:ascii="Times New Roman" w:hAnsi="Times New Roman"/>
                <w:sz w:val="24"/>
                <w:szCs w:val="24"/>
              </w:rPr>
              <w:t>месячный</w:t>
            </w:r>
            <w:proofErr w:type="gramEnd"/>
            <w:r w:rsidRPr="00C07118">
              <w:rPr>
                <w:rFonts w:ascii="Times New Roman" w:hAnsi="Times New Roman"/>
                <w:sz w:val="24"/>
                <w:szCs w:val="24"/>
              </w:rPr>
              <w:t>) ППР оборудования. Цель построения графика. Исходные и но</w:t>
            </w:r>
            <w:r w:rsidRPr="00C07118">
              <w:rPr>
                <w:rFonts w:ascii="Times New Roman" w:hAnsi="Times New Roman"/>
                <w:sz w:val="24"/>
                <w:szCs w:val="24"/>
              </w:rPr>
              <w:t>р</w:t>
            </w:r>
            <w:r w:rsidRPr="00C07118">
              <w:rPr>
                <w:rFonts w:ascii="Times New Roman" w:hAnsi="Times New Roman"/>
                <w:sz w:val="24"/>
                <w:szCs w:val="24"/>
              </w:rPr>
              <w:t>мативные данные для его построения.Форма годового графика ППР. Порядок его построения, определ</w:t>
            </w:r>
            <w:r w:rsidRPr="00C07118">
              <w:rPr>
                <w:rFonts w:ascii="Times New Roman" w:hAnsi="Times New Roman"/>
                <w:sz w:val="24"/>
                <w:szCs w:val="24"/>
              </w:rPr>
              <w:t>е</w:t>
            </w:r>
            <w:r w:rsidRPr="00C07118">
              <w:rPr>
                <w:rFonts w:ascii="Times New Roman" w:hAnsi="Times New Roman"/>
                <w:sz w:val="24"/>
                <w:szCs w:val="24"/>
              </w:rPr>
              <w:t xml:space="preserve">ние точки отчета в текущем году, распределение ремонтов и </w:t>
            </w:r>
            <w:r>
              <w:rPr>
                <w:rFonts w:ascii="Times New Roman" w:hAnsi="Times New Roman"/>
                <w:sz w:val="24"/>
                <w:szCs w:val="24"/>
              </w:rPr>
              <w:t>ТО по месяцам планируемого года</w:t>
            </w:r>
          </w:p>
        </w:tc>
        <w:tc>
          <w:tcPr>
            <w:tcW w:w="993" w:type="dxa"/>
            <w:tcBorders>
              <w:top w:val="nil"/>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206"/>
        </w:trPr>
        <w:tc>
          <w:tcPr>
            <w:tcW w:w="2827" w:type="dxa"/>
            <w:tcBorders>
              <w:top w:val="nil"/>
              <w:bottom w:val="nil"/>
            </w:tcBorders>
          </w:tcPr>
          <w:p w:rsidR="00CE7B8B" w:rsidRPr="007E39BF" w:rsidRDefault="00CE7B8B" w:rsidP="00CE7B8B">
            <w:pPr>
              <w:spacing w:after="0" w:line="240" w:lineRule="auto"/>
              <w:rPr>
                <w:rFonts w:ascii="Times New Roman" w:hAnsi="Times New Roman"/>
                <w:b/>
                <w:bCs/>
                <w:sz w:val="24"/>
                <w:szCs w:val="24"/>
                <w:lang w:eastAsia="ru-RU"/>
              </w:rPr>
            </w:pPr>
          </w:p>
        </w:tc>
        <w:tc>
          <w:tcPr>
            <w:tcW w:w="11774" w:type="dxa"/>
            <w:gridSpan w:val="5"/>
            <w:tcBorders>
              <w:top w:val="single" w:sz="4" w:space="0" w:color="auto"/>
              <w:bottom w:val="single" w:sz="4" w:space="0" w:color="auto"/>
            </w:tcBorders>
          </w:tcPr>
          <w:p w:rsidR="00CE7B8B" w:rsidRPr="00945910" w:rsidRDefault="00CE7B8B" w:rsidP="00CE7B8B">
            <w:pPr>
              <w:spacing w:after="0" w:line="240" w:lineRule="auto"/>
              <w:rPr>
                <w:rFonts w:ascii="Times New Roman" w:hAnsi="Times New Roman"/>
                <w:sz w:val="24"/>
                <w:szCs w:val="24"/>
                <w:lang w:eastAsia="ru-RU"/>
              </w:rPr>
            </w:pPr>
            <w:r w:rsidRPr="00DD788F">
              <w:rPr>
                <w:rFonts w:ascii="Times New Roman" w:hAnsi="Times New Roman"/>
                <w:sz w:val="24"/>
                <w:szCs w:val="24"/>
                <w:lang w:eastAsia="ru-RU"/>
              </w:rPr>
              <w:t xml:space="preserve">Лабораторные </w:t>
            </w:r>
            <w:r w:rsidRPr="00AB4ADD">
              <w:rPr>
                <w:rFonts w:ascii="Times New Roman" w:hAnsi="Times New Roman"/>
                <w:sz w:val="24"/>
                <w:szCs w:val="24"/>
                <w:lang w:eastAsia="ru-RU"/>
              </w:rPr>
              <w:t>занятия</w:t>
            </w:r>
          </w:p>
        </w:tc>
        <w:tc>
          <w:tcPr>
            <w:tcW w:w="993" w:type="dxa"/>
            <w:tcBorders>
              <w:top w:val="single" w:sz="4" w:space="0" w:color="auto"/>
              <w:bottom w:val="single" w:sz="4" w:space="0" w:color="auto"/>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w:t>
            </w:r>
          </w:p>
        </w:tc>
      </w:tr>
      <w:tr w:rsidR="00CE7B8B" w:rsidRPr="007603D3" w:rsidTr="00CE7B8B">
        <w:trPr>
          <w:trHeight w:val="122"/>
        </w:trPr>
        <w:tc>
          <w:tcPr>
            <w:tcW w:w="2827" w:type="dxa"/>
            <w:vMerge w:val="restart"/>
            <w:tcBorders>
              <w:top w:val="nil"/>
            </w:tcBorders>
          </w:tcPr>
          <w:p w:rsidR="00CE7B8B" w:rsidRPr="007E39BF" w:rsidRDefault="00CE7B8B" w:rsidP="00CE7B8B">
            <w:pPr>
              <w:spacing w:after="0" w:line="240" w:lineRule="auto"/>
              <w:rPr>
                <w:rFonts w:ascii="Times New Roman" w:hAnsi="Times New Roman"/>
                <w:b/>
                <w:bCs/>
                <w:sz w:val="24"/>
                <w:szCs w:val="24"/>
                <w:lang w:eastAsia="ru-RU"/>
              </w:rPr>
            </w:pPr>
          </w:p>
        </w:tc>
        <w:tc>
          <w:tcPr>
            <w:tcW w:w="11774" w:type="dxa"/>
            <w:gridSpan w:val="5"/>
            <w:tcBorders>
              <w:top w:val="single" w:sz="4" w:space="0" w:color="auto"/>
              <w:bottom w:val="single" w:sz="4" w:space="0" w:color="auto"/>
            </w:tcBorders>
          </w:tcPr>
          <w:p w:rsidR="00CE7B8B" w:rsidRPr="00A60777" w:rsidRDefault="00CE7B8B" w:rsidP="00CE7B8B">
            <w:pPr>
              <w:spacing w:after="0" w:line="240" w:lineRule="auto"/>
              <w:rPr>
                <w:rFonts w:ascii="Times New Roman" w:hAnsi="Times New Roman"/>
                <w:b/>
                <w:sz w:val="24"/>
                <w:szCs w:val="24"/>
                <w:lang w:eastAsia="ru-RU"/>
              </w:rPr>
            </w:pPr>
            <w:r w:rsidRPr="00AB4ADD">
              <w:rPr>
                <w:rFonts w:ascii="Times New Roman" w:hAnsi="Times New Roman"/>
                <w:sz w:val="24"/>
                <w:szCs w:val="24"/>
                <w:lang w:eastAsia="ru-RU"/>
              </w:rPr>
              <w:t>Практические занятия</w:t>
            </w:r>
          </w:p>
        </w:tc>
        <w:tc>
          <w:tcPr>
            <w:tcW w:w="993" w:type="dxa"/>
            <w:vMerge w:val="restart"/>
            <w:tcBorders>
              <w:top w:val="single" w:sz="4" w:space="0" w:color="auto"/>
              <w:right w:val="single" w:sz="4" w:space="0" w:color="auto"/>
            </w:tcBorders>
          </w:tcPr>
          <w:p w:rsidR="00CE7B8B" w:rsidRPr="000F5B1C" w:rsidRDefault="00CE7B8B" w:rsidP="00CE7B8B">
            <w:pPr>
              <w:spacing w:after="0" w:line="240" w:lineRule="auto"/>
              <w:jc w:val="center"/>
              <w:rPr>
                <w:rFonts w:ascii="Times New Roman" w:hAnsi="Times New Roman"/>
                <w:sz w:val="24"/>
                <w:szCs w:val="24"/>
                <w:lang w:eastAsia="ru-RU"/>
              </w:rPr>
            </w:pPr>
            <w:r w:rsidRPr="000F5B1C">
              <w:rPr>
                <w:rFonts w:ascii="Times New Roman" w:hAnsi="Times New Roman"/>
                <w:sz w:val="24"/>
                <w:szCs w:val="24"/>
                <w:lang w:eastAsia="ru-RU"/>
              </w:rPr>
              <w:t>4</w:t>
            </w:r>
          </w:p>
        </w:tc>
      </w:tr>
      <w:tr w:rsidR="00CE7B8B" w:rsidRPr="007603D3" w:rsidTr="00CE7B8B">
        <w:trPr>
          <w:trHeight w:val="122"/>
        </w:trPr>
        <w:tc>
          <w:tcPr>
            <w:tcW w:w="2827" w:type="dxa"/>
            <w:vMerge/>
          </w:tcPr>
          <w:p w:rsidR="00CE7B8B" w:rsidRPr="007E39BF"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tcPr>
          <w:p w:rsidR="00CE7B8B" w:rsidRPr="00E4247D" w:rsidRDefault="00CE7B8B" w:rsidP="00CE7B8B">
            <w:pPr>
              <w:spacing w:after="0" w:line="240" w:lineRule="auto"/>
              <w:jc w:val="center"/>
              <w:rPr>
                <w:rFonts w:ascii="Times New Roman" w:hAnsi="Times New Roman"/>
                <w:sz w:val="24"/>
                <w:szCs w:val="24"/>
                <w:lang w:eastAsia="ru-RU"/>
              </w:rPr>
            </w:pPr>
            <w:r w:rsidRPr="00E4247D">
              <w:rPr>
                <w:rFonts w:ascii="Times New Roman" w:hAnsi="Times New Roman"/>
                <w:sz w:val="24"/>
                <w:szCs w:val="24"/>
                <w:lang w:eastAsia="ru-RU"/>
              </w:rPr>
              <w:t>1.</w:t>
            </w:r>
          </w:p>
        </w:tc>
        <w:tc>
          <w:tcPr>
            <w:tcW w:w="11200" w:type="dxa"/>
            <w:gridSpan w:val="3"/>
            <w:tcBorders>
              <w:top w:val="single" w:sz="4" w:space="0" w:color="auto"/>
              <w:left w:val="single" w:sz="4" w:space="0" w:color="auto"/>
              <w:bottom w:val="single" w:sz="4" w:space="0" w:color="auto"/>
            </w:tcBorders>
          </w:tcPr>
          <w:p w:rsidR="00CE7B8B" w:rsidRPr="00A60777" w:rsidRDefault="00CE7B8B" w:rsidP="00CE7B8B">
            <w:pPr>
              <w:spacing w:after="0" w:line="240" w:lineRule="auto"/>
              <w:rPr>
                <w:rFonts w:ascii="Times New Roman" w:hAnsi="Times New Roman"/>
                <w:b/>
                <w:sz w:val="24"/>
                <w:szCs w:val="24"/>
                <w:lang w:eastAsia="ru-RU"/>
              </w:rPr>
            </w:pPr>
            <w:r>
              <w:rPr>
                <w:rFonts w:ascii="Times New Roman" w:hAnsi="Times New Roman"/>
                <w:sz w:val="24"/>
                <w:szCs w:val="24"/>
              </w:rPr>
              <w:t>Практическое занятие</w:t>
            </w:r>
            <w:r>
              <w:rPr>
                <w:rFonts w:ascii="Times New Roman" w:hAnsi="Times New Roman"/>
                <w:sz w:val="24"/>
                <w:szCs w:val="24"/>
                <w:lang w:eastAsia="ru-RU"/>
              </w:rPr>
              <w:t>№ 21.</w:t>
            </w:r>
            <w:r w:rsidRPr="007E39BF">
              <w:rPr>
                <w:rFonts w:ascii="Times New Roman" w:hAnsi="Times New Roman"/>
                <w:sz w:val="24"/>
                <w:szCs w:val="24"/>
                <w:lang w:eastAsia="ru-RU"/>
              </w:rPr>
              <w:t xml:space="preserve"> Составление годового</w:t>
            </w:r>
            <w:r>
              <w:rPr>
                <w:rFonts w:ascii="Times New Roman" w:hAnsi="Times New Roman"/>
                <w:sz w:val="24"/>
                <w:szCs w:val="24"/>
                <w:lang w:eastAsia="ru-RU"/>
              </w:rPr>
              <w:t xml:space="preserve"> и месячного</w:t>
            </w:r>
            <w:r w:rsidRPr="007E39BF">
              <w:rPr>
                <w:rFonts w:ascii="Times New Roman" w:hAnsi="Times New Roman"/>
                <w:sz w:val="24"/>
                <w:szCs w:val="24"/>
                <w:lang w:eastAsia="ru-RU"/>
              </w:rPr>
              <w:t xml:space="preserve"> график</w:t>
            </w:r>
            <w:r>
              <w:rPr>
                <w:rFonts w:ascii="Times New Roman" w:hAnsi="Times New Roman"/>
                <w:sz w:val="24"/>
                <w:szCs w:val="24"/>
                <w:lang w:eastAsia="ru-RU"/>
              </w:rPr>
              <w:t>ов</w:t>
            </w:r>
            <w:r w:rsidRPr="007E39BF">
              <w:rPr>
                <w:rFonts w:ascii="Times New Roman" w:hAnsi="Times New Roman"/>
                <w:sz w:val="24"/>
                <w:szCs w:val="24"/>
                <w:lang w:eastAsia="ru-RU"/>
              </w:rPr>
              <w:t xml:space="preserve"> ППР</w:t>
            </w:r>
          </w:p>
        </w:tc>
        <w:tc>
          <w:tcPr>
            <w:tcW w:w="993" w:type="dxa"/>
            <w:vMerge/>
            <w:tcBorders>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172"/>
        </w:trPr>
        <w:tc>
          <w:tcPr>
            <w:tcW w:w="2827" w:type="dxa"/>
            <w:vMerge/>
          </w:tcPr>
          <w:p w:rsidR="00CE7B8B" w:rsidRPr="007E39BF"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tcPr>
          <w:p w:rsidR="00CE7B8B" w:rsidRPr="00E4247D" w:rsidRDefault="00CE7B8B" w:rsidP="00CE7B8B">
            <w:pPr>
              <w:spacing w:after="0" w:line="240" w:lineRule="auto"/>
              <w:jc w:val="center"/>
              <w:rPr>
                <w:rFonts w:ascii="Times New Roman" w:hAnsi="Times New Roman"/>
                <w:sz w:val="24"/>
                <w:szCs w:val="24"/>
                <w:lang w:eastAsia="ru-RU"/>
              </w:rPr>
            </w:pPr>
            <w:r w:rsidRPr="00E4247D">
              <w:rPr>
                <w:rFonts w:ascii="Times New Roman" w:hAnsi="Times New Roman"/>
                <w:sz w:val="24"/>
                <w:szCs w:val="24"/>
                <w:lang w:eastAsia="ru-RU"/>
              </w:rPr>
              <w:t>2.</w:t>
            </w:r>
          </w:p>
        </w:tc>
        <w:tc>
          <w:tcPr>
            <w:tcW w:w="11200" w:type="dxa"/>
            <w:gridSpan w:val="3"/>
            <w:tcBorders>
              <w:top w:val="single" w:sz="4" w:space="0" w:color="auto"/>
              <w:left w:val="single" w:sz="4" w:space="0" w:color="auto"/>
              <w:bottom w:val="single" w:sz="4" w:space="0" w:color="auto"/>
            </w:tcBorders>
          </w:tcPr>
          <w:p w:rsidR="00CE7B8B" w:rsidRPr="007E39BF" w:rsidRDefault="00CE7B8B" w:rsidP="00CE7B8B">
            <w:pPr>
              <w:spacing w:after="0" w:line="240" w:lineRule="auto"/>
              <w:rPr>
                <w:rFonts w:ascii="Times New Roman" w:hAnsi="Times New Roman"/>
                <w:sz w:val="24"/>
                <w:szCs w:val="24"/>
                <w:lang w:eastAsia="ru-RU"/>
              </w:rPr>
            </w:pPr>
            <w:r>
              <w:rPr>
                <w:rFonts w:ascii="Times New Roman" w:hAnsi="Times New Roman"/>
                <w:sz w:val="24"/>
                <w:szCs w:val="24"/>
              </w:rPr>
              <w:t>Практическое занятие</w:t>
            </w:r>
            <w:r w:rsidRPr="007E39BF">
              <w:rPr>
                <w:rFonts w:ascii="Times New Roman" w:hAnsi="Times New Roman"/>
                <w:sz w:val="24"/>
                <w:szCs w:val="24"/>
                <w:lang w:eastAsia="ru-RU"/>
              </w:rPr>
              <w:t xml:space="preserve">№ </w:t>
            </w:r>
            <w:r>
              <w:rPr>
                <w:rFonts w:ascii="Times New Roman" w:hAnsi="Times New Roman"/>
                <w:sz w:val="24"/>
                <w:szCs w:val="24"/>
                <w:lang w:eastAsia="ru-RU"/>
              </w:rPr>
              <w:t>22.</w:t>
            </w:r>
            <w:r w:rsidRPr="007E39BF">
              <w:rPr>
                <w:rFonts w:ascii="Times New Roman" w:hAnsi="Times New Roman"/>
                <w:sz w:val="24"/>
                <w:szCs w:val="24"/>
                <w:lang w:eastAsia="ru-RU"/>
              </w:rPr>
              <w:t xml:space="preserve"> Составление ведомости дефектов </w:t>
            </w:r>
            <w:r>
              <w:rPr>
                <w:rFonts w:ascii="Times New Roman" w:hAnsi="Times New Roman"/>
                <w:sz w:val="24"/>
                <w:szCs w:val="24"/>
                <w:lang w:eastAsia="ru-RU"/>
              </w:rPr>
              <w:t>оборудования</w:t>
            </w:r>
          </w:p>
        </w:tc>
        <w:tc>
          <w:tcPr>
            <w:tcW w:w="993" w:type="dxa"/>
            <w:vMerge/>
            <w:tcBorders>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228"/>
        </w:trPr>
        <w:tc>
          <w:tcPr>
            <w:tcW w:w="2827" w:type="dxa"/>
            <w:vMerge/>
          </w:tcPr>
          <w:p w:rsidR="00CE7B8B" w:rsidRPr="007E39BF" w:rsidRDefault="00CE7B8B" w:rsidP="00CE7B8B">
            <w:pPr>
              <w:spacing w:after="0" w:line="240" w:lineRule="auto"/>
              <w:rPr>
                <w:rFonts w:ascii="Times New Roman" w:hAnsi="Times New Roman"/>
                <w:b/>
                <w:bCs/>
                <w:sz w:val="24"/>
                <w:szCs w:val="24"/>
                <w:lang w:eastAsia="ru-RU"/>
              </w:rPr>
            </w:pPr>
          </w:p>
        </w:tc>
        <w:tc>
          <w:tcPr>
            <w:tcW w:w="11774" w:type="dxa"/>
            <w:gridSpan w:val="5"/>
            <w:tcBorders>
              <w:top w:val="single" w:sz="4" w:space="0" w:color="auto"/>
              <w:bottom w:val="single" w:sz="4" w:space="0" w:color="auto"/>
            </w:tcBorders>
          </w:tcPr>
          <w:p w:rsidR="00CE7B8B" w:rsidRPr="00A60777" w:rsidRDefault="00CE7B8B" w:rsidP="00CE7B8B">
            <w:pPr>
              <w:spacing w:after="0" w:line="240" w:lineRule="auto"/>
              <w:rPr>
                <w:rFonts w:ascii="Times New Roman" w:hAnsi="Times New Roman"/>
                <w:b/>
                <w:sz w:val="24"/>
                <w:szCs w:val="24"/>
                <w:lang w:eastAsia="ru-RU"/>
              </w:rPr>
            </w:pPr>
            <w:r w:rsidRPr="00AB4ADD">
              <w:rPr>
                <w:rFonts w:ascii="Times New Roman" w:eastAsia="Times New Roman" w:hAnsi="Times New Roman"/>
                <w:bCs/>
                <w:sz w:val="24"/>
                <w:szCs w:val="24"/>
                <w:lang w:eastAsia="ru-RU"/>
              </w:rPr>
              <w:t>Самостоятельная работа студентов</w:t>
            </w:r>
          </w:p>
        </w:tc>
        <w:tc>
          <w:tcPr>
            <w:tcW w:w="993" w:type="dxa"/>
            <w:vMerge w:val="restart"/>
            <w:tcBorders>
              <w:top w:val="single" w:sz="4" w:space="0" w:color="auto"/>
              <w:right w:val="single" w:sz="4" w:space="0" w:color="auto"/>
            </w:tcBorders>
          </w:tcPr>
          <w:p w:rsidR="00CE7B8B" w:rsidRPr="000F5B1C" w:rsidRDefault="00CE7B8B" w:rsidP="00CE7B8B">
            <w:pPr>
              <w:spacing w:after="0" w:line="240" w:lineRule="auto"/>
              <w:jc w:val="center"/>
              <w:rPr>
                <w:rFonts w:ascii="Times New Roman" w:hAnsi="Times New Roman"/>
                <w:sz w:val="24"/>
                <w:szCs w:val="24"/>
                <w:lang w:eastAsia="ru-RU"/>
              </w:rPr>
            </w:pPr>
            <w:r w:rsidRPr="000F5B1C">
              <w:rPr>
                <w:rFonts w:ascii="Times New Roman" w:hAnsi="Times New Roman"/>
                <w:sz w:val="24"/>
                <w:szCs w:val="24"/>
                <w:lang w:eastAsia="ru-RU"/>
              </w:rPr>
              <w:t>2</w:t>
            </w:r>
          </w:p>
        </w:tc>
      </w:tr>
      <w:tr w:rsidR="00CE7B8B" w:rsidRPr="007603D3" w:rsidTr="00CE7B8B">
        <w:trPr>
          <w:trHeight w:val="189"/>
        </w:trPr>
        <w:tc>
          <w:tcPr>
            <w:tcW w:w="2827" w:type="dxa"/>
            <w:vMerge/>
          </w:tcPr>
          <w:p w:rsidR="00CE7B8B" w:rsidRPr="007E39BF"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vAlign w:val="center"/>
          </w:tcPr>
          <w:p w:rsidR="00CE7B8B" w:rsidRPr="002271DF" w:rsidRDefault="00CE7B8B" w:rsidP="00CE7B8B">
            <w:pPr>
              <w:spacing w:after="0" w:line="240" w:lineRule="auto"/>
              <w:jc w:val="center"/>
              <w:rPr>
                <w:rFonts w:ascii="Times New Roman" w:hAnsi="Times New Roman"/>
                <w:sz w:val="24"/>
                <w:szCs w:val="24"/>
                <w:lang w:eastAsia="ru-RU"/>
              </w:rPr>
            </w:pPr>
            <w:r w:rsidRPr="002271DF">
              <w:rPr>
                <w:rFonts w:ascii="Times New Roman" w:hAnsi="Times New Roman"/>
                <w:sz w:val="24"/>
                <w:szCs w:val="24"/>
                <w:lang w:eastAsia="ru-RU"/>
              </w:rPr>
              <w:t>1.</w:t>
            </w:r>
          </w:p>
        </w:tc>
        <w:tc>
          <w:tcPr>
            <w:tcW w:w="11200" w:type="dxa"/>
            <w:gridSpan w:val="3"/>
            <w:tcBorders>
              <w:top w:val="single" w:sz="4" w:space="0" w:color="auto"/>
              <w:left w:val="single" w:sz="4" w:space="0" w:color="auto"/>
              <w:bottom w:val="single" w:sz="4" w:space="0" w:color="auto"/>
            </w:tcBorders>
          </w:tcPr>
          <w:p w:rsidR="00CE7B8B" w:rsidRPr="006C2EFD" w:rsidRDefault="00CE7B8B" w:rsidP="00CE7B8B">
            <w:pPr>
              <w:spacing w:after="0" w:line="240" w:lineRule="auto"/>
              <w:rPr>
                <w:rFonts w:ascii="Times New Roman" w:hAnsi="Times New Roman"/>
                <w:sz w:val="24"/>
                <w:szCs w:val="24"/>
                <w:lang w:eastAsia="ru-RU"/>
              </w:rPr>
            </w:pPr>
            <w:r w:rsidRPr="006C2EFD">
              <w:rPr>
                <w:rFonts w:ascii="Times New Roman" w:hAnsi="Times New Roman"/>
                <w:sz w:val="24"/>
                <w:szCs w:val="24"/>
                <w:lang w:eastAsia="ru-RU"/>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CE7B8B" w:rsidRDefault="00CE7B8B" w:rsidP="00CE7B8B">
            <w:pPr>
              <w:spacing w:after="0" w:line="240" w:lineRule="auto"/>
              <w:rPr>
                <w:rFonts w:ascii="Times New Roman" w:hAnsi="Times New Roman"/>
                <w:b/>
                <w:sz w:val="24"/>
                <w:szCs w:val="24"/>
                <w:lang w:eastAsia="ru-RU"/>
              </w:rPr>
            </w:pPr>
            <w:r w:rsidRPr="006C2EFD">
              <w:rPr>
                <w:rFonts w:ascii="Times New Roman" w:hAnsi="Times New Roman"/>
                <w:sz w:val="24"/>
                <w:szCs w:val="24"/>
                <w:lang w:eastAsia="ru-RU"/>
              </w:rPr>
              <w:t xml:space="preserve">Подготовка к практическим </w:t>
            </w:r>
            <w:r>
              <w:rPr>
                <w:rFonts w:ascii="Times New Roman" w:hAnsi="Times New Roman"/>
                <w:sz w:val="24"/>
                <w:szCs w:val="24"/>
                <w:lang w:eastAsia="ru-RU"/>
              </w:rPr>
              <w:t>занятиям</w:t>
            </w:r>
            <w:r w:rsidRPr="006C2EFD">
              <w:rPr>
                <w:rFonts w:ascii="Times New Roman" w:hAnsi="Times New Roman"/>
                <w:sz w:val="24"/>
                <w:szCs w:val="24"/>
                <w:lang w:eastAsia="ru-RU"/>
              </w:rPr>
              <w:t xml:space="preserve"> с использованием методических рекомендаций преподавателя, оформление лабораторно-практических работ, о</w:t>
            </w:r>
            <w:r>
              <w:rPr>
                <w:rFonts w:ascii="Times New Roman" w:hAnsi="Times New Roman"/>
                <w:sz w:val="24"/>
                <w:szCs w:val="24"/>
                <w:lang w:eastAsia="ru-RU"/>
              </w:rPr>
              <w:t>тчетов и подготовка к их защите</w:t>
            </w:r>
          </w:p>
        </w:tc>
        <w:tc>
          <w:tcPr>
            <w:tcW w:w="993" w:type="dxa"/>
            <w:vMerge/>
            <w:tcBorders>
              <w:bottom w:val="single" w:sz="4" w:space="0" w:color="auto"/>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234"/>
        </w:trPr>
        <w:tc>
          <w:tcPr>
            <w:tcW w:w="2827" w:type="dxa"/>
            <w:vMerge/>
            <w:tcBorders>
              <w:bottom w:val="single" w:sz="4" w:space="0" w:color="auto"/>
            </w:tcBorders>
          </w:tcPr>
          <w:p w:rsidR="00CE7B8B" w:rsidRPr="007E39BF" w:rsidRDefault="00CE7B8B" w:rsidP="00CE7B8B">
            <w:pPr>
              <w:spacing w:after="0" w:line="240" w:lineRule="auto"/>
              <w:rPr>
                <w:rFonts w:ascii="Times New Roman" w:hAnsi="Times New Roman"/>
                <w:b/>
                <w:bCs/>
                <w:sz w:val="24"/>
                <w:szCs w:val="24"/>
                <w:lang w:eastAsia="ru-RU"/>
              </w:rPr>
            </w:pPr>
          </w:p>
        </w:tc>
        <w:tc>
          <w:tcPr>
            <w:tcW w:w="11774" w:type="dxa"/>
            <w:gridSpan w:val="5"/>
            <w:tcBorders>
              <w:top w:val="single" w:sz="4" w:space="0" w:color="auto"/>
              <w:bottom w:val="single" w:sz="4" w:space="0" w:color="auto"/>
            </w:tcBorders>
          </w:tcPr>
          <w:p w:rsidR="00CE7B8B" w:rsidRPr="00945910" w:rsidRDefault="00CE7B8B" w:rsidP="00CE7B8B">
            <w:pPr>
              <w:spacing w:after="0" w:line="240" w:lineRule="auto"/>
              <w:rPr>
                <w:rFonts w:ascii="Times New Roman" w:hAnsi="Times New Roman"/>
                <w:sz w:val="24"/>
                <w:szCs w:val="24"/>
                <w:lang w:eastAsia="ru-RU"/>
              </w:rPr>
            </w:pPr>
            <w:r w:rsidRPr="00945910">
              <w:rPr>
                <w:rFonts w:ascii="Times New Roman" w:hAnsi="Times New Roman"/>
                <w:sz w:val="24"/>
                <w:szCs w:val="24"/>
                <w:lang w:eastAsia="ru-RU"/>
              </w:rPr>
              <w:t>Контрольные работы</w:t>
            </w:r>
          </w:p>
        </w:tc>
        <w:tc>
          <w:tcPr>
            <w:tcW w:w="993" w:type="dxa"/>
            <w:tcBorders>
              <w:top w:val="single" w:sz="4" w:space="0" w:color="auto"/>
              <w:bottom w:val="single" w:sz="4" w:space="0" w:color="auto"/>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w:t>
            </w:r>
          </w:p>
        </w:tc>
      </w:tr>
      <w:tr w:rsidR="00CE7B8B" w:rsidRPr="007603D3" w:rsidTr="00CE7B8B">
        <w:trPr>
          <w:trHeight w:val="172"/>
        </w:trPr>
        <w:tc>
          <w:tcPr>
            <w:tcW w:w="2827" w:type="dxa"/>
            <w:vMerge w:val="restart"/>
            <w:tcBorders>
              <w:top w:val="single" w:sz="4" w:space="0" w:color="auto"/>
            </w:tcBorders>
          </w:tcPr>
          <w:p w:rsidR="00CE7B8B" w:rsidRPr="007E39BF" w:rsidRDefault="00CE7B8B" w:rsidP="00CE7B8B">
            <w:pPr>
              <w:spacing w:after="0" w:line="240" w:lineRule="auto"/>
              <w:rPr>
                <w:rFonts w:ascii="Times New Roman" w:hAnsi="Times New Roman"/>
                <w:b/>
                <w:bCs/>
                <w:sz w:val="24"/>
                <w:szCs w:val="24"/>
                <w:lang w:eastAsia="ru-RU"/>
              </w:rPr>
            </w:pPr>
            <w:r w:rsidRPr="007E39BF">
              <w:rPr>
                <w:rFonts w:ascii="Times New Roman" w:hAnsi="Times New Roman"/>
                <w:b/>
                <w:bCs/>
                <w:sz w:val="24"/>
                <w:szCs w:val="24"/>
                <w:lang w:eastAsia="ru-RU"/>
              </w:rPr>
              <w:t xml:space="preserve">Тема </w:t>
            </w:r>
            <w:r>
              <w:rPr>
                <w:rFonts w:ascii="Times New Roman" w:hAnsi="Times New Roman"/>
                <w:b/>
                <w:bCs/>
                <w:sz w:val="24"/>
                <w:szCs w:val="24"/>
                <w:lang w:eastAsia="ru-RU"/>
              </w:rPr>
              <w:t>2</w:t>
            </w:r>
            <w:r w:rsidRPr="007E39BF">
              <w:rPr>
                <w:rFonts w:ascii="Times New Roman" w:hAnsi="Times New Roman"/>
                <w:b/>
                <w:bCs/>
                <w:sz w:val="24"/>
                <w:szCs w:val="24"/>
                <w:lang w:eastAsia="ru-RU"/>
              </w:rPr>
              <w:t>.</w:t>
            </w:r>
            <w:r>
              <w:rPr>
                <w:rFonts w:ascii="Times New Roman" w:hAnsi="Times New Roman"/>
                <w:b/>
                <w:bCs/>
                <w:sz w:val="24"/>
                <w:szCs w:val="24"/>
                <w:lang w:eastAsia="ru-RU"/>
              </w:rPr>
              <w:t>5</w:t>
            </w:r>
            <w:r w:rsidRPr="00C07118">
              <w:rPr>
                <w:rFonts w:ascii="Times New Roman" w:hAnsi="Times New Roman"/>
                <w:bCs/>
                <w:sz w:val="24"/>
                <w:szCs w:val="24"/>
              </w:rPr>
              <w:t>Ремонт мета</w:t>
            </w:r>
            <w:r w:rsidRPr="00C07118">
              <w:rPr>
                <w:rFonts w:ascii="Times New Roman" w:hAnsi="Times New Roman"/>
                <w:bCs/>
                <w:sz w:val="24"/>
                <w:szCs w:val="24"/>
              </w:rPr>
              <w:t>л</w:t>
            </w:r>
            <w:r w:rsidRPr="00C07118">
              <w:rPr>
                <w:rFonts w:ascii="Times New Roman" w:hAnsi="Times New Roman"/>
                <w:bCs/>
                <w:sz w:val="24"/>
                <w:szCs w:val="24"/>
              </w:rPr>
              <w:t>лорежущего оборудов</w:t>
            </w:r>
            <w:r w:rsidRPr="00C07118">
              <w:rPr>
                <w:rFonts w:ascii="Times New Roman" w:hAnsi="Times New Roman"/>
                <w:bCs/>
                <w:sz w:val="24"/>
                <w:szCs w:val="24"/>
              </w:rPr>
              <w:t>а</w:t>
            </w:r>
            <w:r w:rsidRPr="00C07118">
              <w:rPr>
                <w:rFonts w:ascii="Times New Roman" w:hAnsi="Times New Roman"/>
                <w:bCs/>
                <w:sz w:val="24"/>
                <w:szCs w:val="24"/>
              </w:rPr>
              <w:t>ния</w:t>
            </w:r>
          </w:p>
        </w:tc>
        <w:tc>
          <w:tcPr>
            <w:tcW w:w="11774" w:type="dxa"/>
            <w:gridSpan w:val="5"/>
            <w:tcBorders>
              <w:top w:val="single" w:sz="4" w:space="0" w:color="auto"/>
              <w:bottom w:val="single" w:sz="4" w:space="0" w:color="auto"/>
            </w:tcBorders>
          </w:tcPr>
          <w:p w:rsidR="00CE7B8B" w:rsidRPr="00A60777" w:rsidRDefault="00CE7B8B" w:rsidP="00CE7B8B">
            <w:pPr>
              <w:spacing w:after="0" w:line="240" w:lineRule="auto"/>
              <w:rPr>
                <w:rFonts w:ascii="Times New Roman" w:hAnsi="Times New Roman"/>
                <w:b/>
                <w:sz w:val="24"/>
                <w:szCs w:val="24"/>
                <w:lang w:eastAsia="ru-RU"/>
              </w:rPr>
            </w:pPr>
            <w:r w:rsidRPr="00AB4ADD">
              <w:rPr>
                <w:rFonts w:ascii="Times New Roman" w:hAnsi="Times New Roman"/>
                <w:bCs/>
                <w:sz w:val="24"/>
                <w:szCs w:val="24"/>
                <w:lang w:eastAsia="ru-RU"/>
              </w:rPr>
              <w:t>Содержание учебного материала</w:t>
            </w:r>
          </w:p>
        </w:tc>
        <w:tc>
          <w:tcPr>
            <w:tcW w:w="993" w:type="dxa"/>
            <w:vMerge w:val="restart"/>
            <w:tcBorders>
              <w:top w:val="single" w:sz="4" w:space="0" w:color="auto"/>
              <w:right w:val="single" w:sz="4" w:space="0" w:color="auto"/>
            </w:tcBorders>
          </w:tcPr>
          <w:p w:rsidR="00CE7B8B" w:rsidRPr="000F5B1C" w:rsidRDefault="00CE7B8B" w:rsidP="00CE7B8B">
            <w:pPr>
              <w:spacing w:after="0" w:line="240" w:lineRule="auto"/>
              <w:jc w:val="center"/>
              <w:rPr>
                <w:rFonts w:ascii="Times New Roman" w:hAnsi="Times New Roman"/>
                <w:sz w:val="24"/>
                <w:szCs w:val="24"/>
                <w:lang w:eastAsia="ru-RU"/>
              </w:rPr>
            </w:pPr>
            <w:r w:rsidRPr="000F5B1C">
              <w:rPr>
                <w:rFonts w:ascii="Times New Roman" w:hAnsi="Times New Roman"/>
                <w:sz w:val="24"/>
                <w:szCs w:val="24"/>
                <w:lang w:eastAsia="ru-RU"/>
              </w:rPr>
              <w:t>4</w:t>
            </w:r>
          </w:p>
        </w:tc>
      </w:tr>
      <w:tr w:rsidR="00CE7B8B" w:rsidRPr="007603D3" w:rsidTr="00CE7B8B">
        <w:trPr>
          <w:trHeight w:val="952"/>
        </w:trPr>
        <w:tc>
          <w:tcPr>
            <w:tcW w:w="2827" w:type="dxa"/>
            <w:vMerge/>
            <w:tcBorders>
              <w:bottom w:val="nil"/>
            </w:tcBorders>
          </w:tcPr>
          <w:p w:rsidR="00CE7B8B" w:rsidRPr="007E39BF" w:rsidRDefault="00CE7B8B" w:rsidP="00CE7B8B">
            <w:pPr>
              <w:spacing w:after="0" w:line="240" w:lineRule="auto"/>
              <w:rPr>
                <w:rFonts w:ascii="Times New Roman" w:hAnsi="Times New Roman"/>
                <w:b/>
                <w:bCs/>
                <w:sz w:val="24"/>
                <w:szCs w:val="24"/>
                <w:lang w:eastAsia="ru-RU"/>
              </w:rPr>
            </w:pPr>
          </w:p>
        </w:tc>
        <w:tc>
          <w:tcPr>
            <w:tcW w:w="600" w:type="dxa"/>
            <w:gridSpan w:val="4"/>
            <w:tcBorders>
              <w:top w:val="single" w:sz="4" w:space="0" w:color="auto"/>
              <w:bottom w:val="single" w:sz="4" w:space="0" w:color="auto"/>
              <w:right w:val="single" w:sz="4" w:space="0" w:color="auto"/>
            </w:tcBorders>
            <w:vAlign w:val="center"/>
          </w:tcPr>
          <w:p w:rsidR="00CE7B8B" w:rsidRPr="007E46D6" w:rsidRDefault="00CE7B8B" w:rsidP="00CE7B8B">
            <w:pPr>
              <w:spacing w:after="0" w:line="240" w:lineRule="auto"/>
              <w:jc w:val="center"/>
              <w:rPr>
                <w:rFonts w:ascii="Times New Roman" w:hAnsi="Times New Roman"/>
                <w:sz w:val="24"/>
                <w:szCs w:val="24"/>
                <w:lang w:eastAsia="ru-RU"/>
              </w:rPr>
            </w:pPr>
            <w:r w:rsidRPr="007E46D6">
              <w:rPr>
                <w:rFonts w:ascii="Times New Roman" w:hAnsi="Times New Roman"/>
                <w:sz w:val="24"/>
                <w:szCs w:val="24"/>
                <w:lang w:eastAsia="ru-RU"/>
              </w:rPr>
              <w:t>1.</w:t>
            </w:r>
          </w:p>
        </w:tc>
        <w:tc>
          <w:tcPr>
            <w:tcW w:w="11174" w:type="dxa"/>
            <w:tcBorders>
              <w:top w:val="single" w:sz="4" w:space="0" w:color="auto"/>
              <w:left w:val="single" w:sz="4" w:space="0" w:color="auto"/>
              <w:bottom w:val="single" w:sz="4" w:space="0" w:color="auto"/>
            </w:tcBorders>
          </w:tcPr>
          <w:p w:rsidR="00CE7B8B" w:rsidRPr="00B15A0B" w:rsidRDefault="00CE7B8B" w:rsidP="00CE7B8B">
            <w:pPr>
              <w:pStyle w:val="ad"/>
              <w:tabs>
                <w:tab w:val="left" w:pos="459"/>
              </w:tabs>
              <w:spacing w:after="0"/>
              <w:ind w:left="0"/>
              <w:jc w:val="both"/>
              <w:rPr>
                <w:rFonts w:ascii="Times New Roman" w:hAnsi="Times New Roman"/>
                <w:sz w:val="24"/>
                <w:szCs w:val="24"/>
              </w:rPr>
            </w:pPr>
            <w:r w:rsidRPr="00B15A0B">
              <w:rPr>
                <w:rFonts w:ascii="Times New Roman" w:hAnsi="Times New Roman"/>
                <w:sz w:val="24"/>
                <w:szCs w:val="24"/>
              </w:rPr>
              <w:t>Ремонт базовых и корпусных деталей. Восстановление и ремонт направляющих металлорежущих ста</w:t>
            </w:r>
            <w:r w:rsidRPr="00B15A0B">
              <w:rPr>
                <w:rFonts w:ascii="Times New Roman" w:hAnsi="Times New Roman"/>
                <w:sz w:val="24"/>
                <w:szCs w:val="24"/>
              </w:rPr>
              <w:t>н</w:t>
            </w:r>
            <w:r w:rsidRPr="00B15A0B">
              <w:rPr>
                <w:rFonts w:ascii="Times New Roman" w:hAnsi="Times New Roman"/>
                <w:sz w:val="24"/>
                <w:szCs w:val="24"/>
              </w:rPr>
              <w:t>ков. Восстановление и ремонт осей, валов, колес. Правка валов, необходимое для этого оборудование, техника безопаснос</w:t>
            </w:r>
            <w:r>
              <w:rPr>
                <w:rFonts w:ascii="Times New Roman" w:hAnsi="Times New Roman"/>
                <w:sz w:val="24"/>
                <w:szCs w:val="24"/>
              </w:rPr>
              <w:t>ти</w:t>
            </w:r>
          </w:p>
        </w:tc>
        <w:tc>
          <w:tcPr>
            <w:tcW w:w="993" w:type="dxa"/>
            <w:vMerge/>
            <w:tcBorders>
              <w:bottom w:val="nil"/>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105"/>
        </w:trPr>
        <w:tc>
          <w:tcPr>
            <w:tcW w:w="2827" w:type="dxa"/>
            <w:vMerge w:val="restart"/>
            <w:tcBorders>
              <w:top w:val="nil"/>
            </w:tcBorders>
          </w:tcPr>
          <w:p w:rsidR="00CE7B8B" w:rsidRPr="007E39BF" w:rsidRDefault="00CE7B8B" w:rsidP="00CE7B8B">
            <w:pPr>
              <w:spacing w:after="0" w:line="240" w:lineRule="auto"/>
              <w:rPr>
                <w:rFonts w:ascii="Times New Roman" w:hAnsi="Times New Roman"/>
                <w:b/>
                <w:bCs/>
                <w:sz w:val="24"/>
                <w:szCs w:val="24"/>
                <w:lang w:eastAsia="ru-RU"/>
              </w:rPr>
            </w:pPr>
          </w:p>
        </w:tc>
        <w:tc>
          <w:tcPr>
            <w:tcW w:w="600" w:type="dxa"/>
            <w:gridSpan w:val="4"/>
            <w:tcBorders>
              <w:top w:val="single" w:sz="4" w:space="0" w:color="auto"/>
              <w:bottom w:val="single" w:sz="4" w:space="0" w:color="auto"/>
              <w:right w:val="single" w:sz="4" w:space="0" w:color="auto"/>
            </w:tcBorders>
            <w:vAlign w:val="center"/>
          </w:tcPr>
          <w:p w:rsidR="00CE7B8B" w:rsidRPr="007E46D6" w:rsidRDefault="00CE7B8B" w:rsidP="00CE7B8B">
            <w:pPr>
              <w:spacing w:after="0" w:line="240" w:lineRule="auto"/>
              <w:jc w:val="center"/>
              <w:rPr>
                <w:rFonts w:ascii="Times New Roman" w:hAnsi="Times New Roman"/>
                <w:sz w:val="24"/>
                <w:szCs w:val="24"/>
                <w:lang w:eastAsia="ru-RU"/>
              </w:rPr>
            </w:pPr>
            <w:r w:rsidRPr="007E46D6">
              <w:rPr>
                <w:rFonts w:ascii="Times New Roman" w:hAnsi="Times New Roman"/>
                <w:sz w:val="24"/>
                <w:szCs w:val="24"/>
                <w:lang w:eastAsia="ru-RU"/>
              </w:rPr>
              <w:t>2.</w:t>
            </w:r>
          </w:p>
        </w:tc>
        <w:tc>
          <w:tcPr>
            <w:tcW w:w="11174" w:type="dxa"/>
            <w:tcBorders>
              <w:top w:val="single" w:sz="4" w:space="0" w:color="auto"/>
              <w:left w:val="single" w:sz="4" w:space="0" w:color="auto"/>
              <w:bottom w:val="single" w:sz="4" w:space="0" w:color="auto"/>
            </w:tcBorders>
          </w:tcPr>
          <w:p w:rsidR="00CE7B8B" w:rsidRPr="00B15A0B" w:rsidRDefault="00CE7B8B" w:rsidP="00CE7B8B">
            <w:pPr>
              <w:pStyle w:val="ad"/>
              <w:tabs>
                <w:tab w:val="left" w:pos="459"/>
              </w:tabs>
              <w:spacing w:after="0" w:line="240" w:lineRule="auto"/>
              <w:ind w:left="0"/>
              <w:contextualSpacing w:val="0"/>
              <w:jc w:val="both"/>
              <w:rPr>
                <w:rFonts w:ascii="Times New Roman" w:hAnsi="Times New Roman"/>
                <w:sz w:val="24"/>
                <w:szCs w:val="24"/>
              </w:rPr>
            </w:pPr>
            <w:r w:rsidRPr="00B15A0B">
              <w:rPr>
                <w:rFonts w:ascii="Times New Roman" w:hAnsi="Times New Roman"/>
                <w:sz w:val="24"/>
                <w:szCs w:val="24"/>
              </w:rPr>
              <w:t xml:space="preserve">Восстановление изношенных поверхностей валов и шпинделей хромированием, </w:t>
            </w:r>
            <w:proofErr w:type="spellStart"/>
            <w:r w:rsidRPr="00B15A0B">
              <w:rPr>
                <w:rFonts w:ascii="Times New Roman" w:hAnsi="Times New Roman"/>
                <w:sz w:val="24"/>
                <w:szCs w:val="24"/>
              </w:rPr>
              <w:t>осталиванием</w:t>
            </w:r>
            <w:proofErr w:type="spellEnd"/>
            <w:r w:rsidRPr="00B15A0B">
              <w:rPr>
                <w:rFonts w:ascii="Times New Roman" w:hAnsi="Times New Roman"/>
                <w:sz w:val="24"/>
                <w:szCs w:val="24"/>
              </w:rPr>
              <w:t>. Техпр</w:t>
            </w:r>
            <w:r w:rsidRPr="00B15A0B">
              <w:rPr>
                <w:rFonts w:ascii="Times New Roman" w:hAnsi="Times New Roman"/>
                <w:sz w:val="24"/>
                <w:szCs w:val="24"/>
              </w:rPr>
              <w:t>о</w:t>
            </w:r>
            <w:r w:rsidRPr="00B15A0B">
              <w:rPr>
                <w:rFonts w:ascii="Times New Roman" w:hAnsi="Times New Roman"/>
                <w:sz w:val="24"/>
                <w:szCs w:val="24"/>
              </w:rPr>
              <w:t>цесс на восстановление дет</w:t>
            </w:r>
            <w:r>
              <w:rPr>
                <w:rFonts w:ascii="Times New Roman" w:hAnsi="Times New Roman"/>
                <w:sz w:val="24"/>
                <w:szCs w:val="24"/>
              </w:rPr>
              <w:t>алей электролитическим способом</w:t>
            </w:r>
          </w:p>
        </w:tc>
        <w:tc>
          <w:tcPr>
            <w:tcW w:w="993" w:type="dxa"/>
            <w:vMerge w:val="restart"/>
            <w:tcBorders>
              <w:top w:val="nil"/>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566"/>
        </w:trPr>
        <w:tc>
          <w:tcPr>
            <w:tcW w:w="2827" w:type="dxa"/>
            <w:vMerge/>
            <w:tcBorders>
              <w:bottom w:val="single" w:sz="4" w:space="0" w:color="auto"/>
            </w:tcBorders>
          </w:tcPr>
          <w:p w:rsidR="00CE7B8B" w:rsidRPr="007E39BF" w:rsidRDefault="00CE7B8B" w:rsidP="00CE7B8B">
            <w:pPr>
              <w:spacing w:after="0" w:line="240" w:lineRule="auto"/>
              <w:rPr>
                <w:rFonts w:ascii="Times New Roman" w:hAnsi="Times New Roman"/>
                <w:b/>
                <w:bCs/>
                <w:sz w:val="24"/>
                <w:szCs w:val="24"/>
                <w:lang w:eastAsia="ru-RU"/>
              </w:rPr>
            </w:pPr>
          </w:p>
        </w:tc>
        <w:tc>
          <w:tcPr>
            <w:tcW w:w="600" w:type="dxa"/>
            <w:gridSpan w:val="4"/>
            <w:tcBorders>
              <w:top w:val="single" w:sz="4" w:space="0" w:color="auto"/>
              <w:bottom w:val="single" w:sz="4" w:space="0" w:color="auto"/>
              <w:right w:val="single" w:sz="4" w:space="0" w:color="auto"/>
            </w:tcBorders>
            <w:vAlign w:val="center"/>
          </w:tcPr>
          <w:p w:rsidR="00CE7B8B" w:rsidRPr="007E46D6" w:rsidRDefault="00CE7B8B" w:rsidP="00CE7B8B">
            <w:pPr>
              <w:spacing w:after="0" w:line="240" w:lineRule="auto"/>
              <w:jc w:val="center"/>
              <w:rPr>
                <w:rFonts w:ascii="Times New Roman" w:hAnsi="Times New Roman"/>
                <w:sz w:val="24"/>
                <w:szCs w:val="24"/>
                <w:lang w:eastAsia="ru-RU"/>
              </w:rPr>
            </w:pPr>
            <w:r w:rsidRPr="007E46D6">
              <w:rPr>
                <w:rFonts w:ascii="Times New Roman" w:hAnsi="Times New Roman"/>
                <w:sz w:val="24"/>
                <w:szCs w:val="24"/>
                <w:lang w:eastAsia="ru-RU"/>
              </w:rPr>
              <w:t>3.</w:t>
            </w:r>
          </w:p>
        </w:tc>
        <w:tc>
          <w:tcPr>
            <w:tcW w:w="11174" w:type="dxa"/>
            <w:tcBorders>
              <w:top w:val="single" w:sz="4" w:space="0" w:color="auto"/>
              <w:left w:val="single" w:sz="4" w:space="0" w:color="auto"/>
              <w:bottom w:val="single" w:sz="4" w:space="0" w:color="auto"/>
            </w:tcBorders>
          </w:tcPr>
          <w:p w:rsidR="00CE7B8B" w:rsidRPr="00B15A0B" w:rsidRDefault="00CE7B8B" w:rsidP="00CE7B8B">
            <w:pPr>
              <w:pStyle w:val="ad"/>
              <w:tabs>
                <w:tab w:val="left" w:pos="459"/>
              </w:tabs>
              <w:spacing w:after="0" w:line="240" w:lineRule="auto"/>
              <w:ind w:left="0"/>
              <w:jc w:val="both"/>
              <w:rPr>
                <w:rFonts w:ascii="Times New Roman" w:hAnsi="Times New Roman"/>
                <w:sz w:val="24"/>
                <w:szCs w:val="24"/>
              </w:rPr>
            </w:pPr>
            <w:r w:rsidRPr="00B15A0B">
              <w:rPr>
                <w:rFonts w:ascii="Times New Roman" w:hAnsi="Times New Roman"/>
                <w:sz w:val="24"/>
                <w:szCs w:val="24"/>
              </w:rPr>
              <w:t>Ремонт зубчатых передач. Контроль качества сборки зубчатых передач. Технология изготовления зубч</w:t>
            </w:r>
            <w:r w:rsidRPr="00B15A0B">
              <w:rPr>
                <w:rFonts w:ascii="Times New Roman" w:hAnsi="Times New Roman"/>
                <w:sz w:val="24"/>
                <w:szCs w:val="24"/>
              </w:rPr>
              <w:t>а</w:t>
            </w:r>
            <w:r w:rsidRPr="00B15A0B">
              <w:rPr>
                <w:rFonts w:ascii="Times New Roman" w:hAnsi="Times New Roman"/>
                <w:sz w:val="24"/>
                <w:szCs w:val="24"/>
              </w:rPr>
              <w:t xml:space="preserve">тых колес и вал – шестерней. Определение величины пятна контакта и величины бокового зазора в </w:t>
            </w:r>
            <w:proofErr w:type="spellStart"/>
            <w:r w:rsidRPr="00B15A0B">
              <w:rPr>
                <w:rFonts w:ascii="Times New Roman" w:hAnsi="Times New Roman"/>
                <w:sz w:val="24"/>
                <w:szCs w:val="24"/>
              </w:rPr>
              <w:t>зубча</w:t>
            </w:r>
            <w:proofErr w:type="spellEnd"/>
          </w:p>
        </w:tc>
        <w:tc>
          <w:tcPr>
            <w:tcW w:w="993" w:type="dxa"/>
            <w:vMerge/>
            <w:tcBorders>
              <w:bottom w:val="single" w:sz="4" w:space="0" w:color="auto"/>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79"/>
        </w:trPr>
        <w:tc>
          <w:tcPr>
            <w:tcW w:w="2827" w:type="dxa"/>
            <w:tcBorders>
              <w:top w:val="single" w:sz="4" w:space="0" w:color="auto"/>
              <w:bottom w:val="single" w:sz="4" w:space="0" w:color="auto"/>
            </w:tcBorders>
            <w:shd w:val="clear" w:color="auto" w:fill="DBE5F1"/>
          </w:tcPr>
          <w:p w:rsidR="00CE7B8B" w:rsidRPr="00834DC2" w:rsidRDefault="00CE7B8B" w:rsidP="00CE7B8B">
            <w:pPr>
              <w:spacing w:after="0" w:line="240" w:lineRule="auto"/>
              <w:jc w:val="center"/>
              <w:rPr>
                <w:rFonts w:ascii="Times New Roman" w:hAnsi="Times New Roman"/>
                <w:b/>
                <w:bCs/>
                <w:sz w:val="16"/>
                <w:szCs w:val="16"/>
                <w:lang w:eastAsia="ru-RU"/>
              </w:rPr>
            </w:pPr>
            <w:r w:rsidRPr="00834DC2">
              <w:rPr>
                <w:rFonts w:ascii="Times New Roman" w:hAnsi="Times New Roman"/>
                <w:b/>
                <w:bCs/>
                <w:sz w:val="16"/>
                <w:szCs w:val="16"/>
                <w:lang w:eastAsia="ru-RU"/>
              </w:rPr>
              <w:t>1</w:t>
            </w:r>
          </w:p>
        </w:tc>
        <w:tc>
          <w:tcPr>
            <w:tcW w:w="11774" w:type="dxa"/>
            <w:gridSpan w:val="5"/>
            <w:tcBorders>
              <w:top w:val="single" w:sz="4" w:space="0" w:color="auto"/>
              <w:bottom w:val="single" w:sz="4" w:space="0" w:color="auto"/>
            </w:tcBorders>
            <w:shd w:val="clear" w:color="auto" w:fill="DBE5F1"/>
            <w:vAlign w:val="center"/>
          </w:tcPr>
          <w:p w:rsidR="00CE7B8B" w:rsidRPr="00834DC2" w:rsidRDefault="00CE7B8B" w:rsidP="00CE7B8B">
            <w:pPr>
              <w:pStyle w:val="ad"/>
              <w:tabs>
                <w:tab w:val="left" w:pos="459"/>
              </w:tabs>
              <w:spacing w:after="0" w:line="240" w:lineRule="auto"/>
              <w:ind w:left="0"/>
              <w:jc w:val="center"/>
              <w:rPr>
                <w:rFonts w:ascii="Times New Roman" w:hAnsi="Times New Roman"/>
                <w:b/>
                <w:sz w:val="16"/>
                <w:szCs w:val="16"/>
              </w:rPr>
            </w:pPr>
            <w:r w:rsidRPr="00834DC2">
              <w:rPr>
                <w:rFonts w:ascii="Times New Roman" w:hAnsi="Times New Roman"/>
                <w:b/>
                <w:sz w:val="16"/>
                <w:szCs w:val="16"/>
              </w:rPr>
              <w:t>2</w:t>
            </w:r>
          </w:p>
        </w:tc>
        <w:tc>
          <w:tcPr>
            <w:tcW w:w="993" w:type="dxa"/>
            <w:tcBorders>
              <w:top w:val="single" w:sz="4" w:space="0" w:color="auto"/>
              <w:bottom w:val="single" w:sz="4" w:space="0" w:color="auto"/>
              <w:right w:val="single" w:sz="4" w:space="0" w:color="auto"/>
            </w:tcBorders>
            <w:shd w:val="clear" w:color="auto" w:fill="DBE5F1"/>
          </w:tcPr>
          <w:p w:rsidR="00CE7B8B" w:rsidRPr="00834DC2" w:rsidRDefault="00CE7B8B" w:rsidP="00CE7B8B">
            <w:pPr>
              <w:spacing w:after="0" w:line="240" w:lineRule="auto"/>
              <w:jc w:val="center"/>
              <w:rPr>
                <w:rFonts w:ascii="Times New Roman" w:hAnsi="Times New Roman"/>
                <w:b/>
                <w:sz w:val="16"/>
                <w:szCs w:val="16"/>
                <w:lang w:eastAsia="ru-RU"/>
              </w:rPr>
            </w:pPr>
            <w:r w:rsidRPr="00834DC2">
              <w:rPr>
                <w:rFonts w:ascii="Times New Roman" w:hAnsi="Times New Roman"/>
                <w:b/>
                <w:sz w:val="16"/>
                <w:szCs w:val="16"/>
                <w:lang w:eastAsia="ru-RU"/>
              </w:rPr>
              <w:t>3</w:t>
            </w:r>
          </w:p>
        </w:tc>
      </w:tr>
      <w:tr w:rsidR="00CE7B8B" w:rsidRPr="007603D3" w:rsidTr="00CE7B8B">
        <w:trPr>
          <w:trHeight w:val="857"/>
        </w:trPr>
        <w:tc>
          <w:tcPr>
            <w:tcW w:w="2827" w:type="dxa"/>
            <w:vMerge w:val="restart"/>
            <w:tcBorders>
              <w:top w:val="single" w:sz="4" w:space="0" w:color="auto"/>
            </w:tcBorders>
          </w:tcPr>
          <w:p w:rsidR="00CE7B8B" w:rsidRPr="007E39BF" w:rsidRDefault="00CE7B8B" w:rsidP="00CE7B8B">
            <w:pPr>
              <w:spacing w:after="0" w:line="240" w:lineRule="auto"/>
              <w:rPr>
                <w:rFonts w:ascii="Times New Roman" w:hAnsi="Times New Roman"/>
                <w:b/>
                <w:bCs/>
                <w:sz w:val="24"/>
                <w:szCs w:val="24"/>
                <w:lang w:eastAsia="ru-RU"/>
              </w:rPr>
            </w:pPr>
          </w:p>
        </w:tc>
        <w:tc>
          <w:tcPr>
            <w:tcW w:w="600" w:type="dxa"/>
            <w:gridSpan w:val="4"/>
            <w:tcBorders>
              <w:top w:val="single" w:sz="4" w:space="0" w:color="auto"/>
              <w:bottom w:val="single" w:sz="4" w:space="0" w:color="auto"/>
              <w:right w:val="single" w:sz="4" w:space="0" w:color="auto"/>
            </w:tcBorders>
            <w:vAlign w:val="center"/>
          </w:tcPr>
          <w:p w:rsidR="00CE7B8B" w:rsidRPr="007E46D6" w:rsidRDefault="00CE7B8B" w:rsidP="00CE7B8B">
            <w:pPr>
              <w:spacing w:after="0" w:line="240" w:lineRule="auto"/>
              <w:jc w:val="center"/>
              <w:rPr>
                <w:rFonts w:ascii="Times New Roman" w:hAnsi="Times New Roman"/>
                <w:sz w:val="24"/>
                <w:szCs w:val="24"/>
                <w:lang w:eastAsia="ru-RU"/>
              </w:rPr>
            </w:pPr>
          </w:p>
        </w:tc>
        <w:tc>
          <w:tcPr>
            <w:tcW w:w="11174" w:type="dxa"/>
            <w:tcBorders>
              <w:top w:val="single" w:sz="4" w:space="0" w:color="auto"/>
              <w:left w:val="single" w:sz="4" w:space="0" w:color="auto"/>
              <w:bottom w:val="single" w:sz="4" w:space="0" w:color="auto"/>
            </w:tcBorders>
          </w:tcPr>
          <w:p w:rsidR="00CE7B8B" w:rsidRPr="00B15A0B" w:rsidRDefault="00CE7B8B" w:rsidP="00CE7B8B">
            <w:pPr>
              <w:pStyle w:val="ad"/>
              <w:tabs>
                <w:tab w:val="left" w:pos="459"/>
              </w:tabs>
              <w:spacing w:after="0" w:line="240" w:lineRule="auto"/>
              <w:ind w:left="0"/>
              <w:jc w:val="both"/>
              <w:rPr>
                <w:rFonts w:ascii="Times New Roman" w:hAnsi="Times New Roman"/>
                <w:sz w:val="24"/>
                <w:szCs w:val="24"/>
              </w:rPr>
            </w:pPr>
            <w:r w:rsidRPr="00B15A0B">
              <w:rPr>
                <w:rFonts w:ascii="Times New Roman" w:hAnsi="Times New Roman"/>
                <w:sz w:val="24"/>
                <w:szCs w:val="24"/>
              </w:rPr>
              <w:t>том зацеплении. Степень точности зубчатых зацеплений. Ремонт червячной пары делительного механи</w:t>
            </w:r>
            <w:r w:rsidRPr="00B15A0B">
              <w:rPr>
                <w:rFonts w:ascii="Times New Roman" w:hAnsi="Times New Roman"/>
                <w:sz w:val="24"/>
                <w:szCs w:val="24"/>
              </w:rPr>
              <w:t>з</w:t>
            </w:r>
            <w:r w:rsidRPr="00B15A0B">
              <w:rPr>
                <w:rFonts w:ascii="Times New Roman" w:hAnsi="Times New Roman"/>
                <w:sz w:val="24"/>
                <w:szCs w:val="24"/>
              </w:rPr>
              <w:t xml:space="preserve">ма </w:t>
            </w:r>
            <w:proofErr w:type="spellStart"/>
            <w:r w:rsidRPr="00B15A0B">
              <w:rPr>
                <w:rFonts w:ascii="Times New Roman" w:hAnsi="Times New Roman"/>
                <w:sz w:val="24"/>
                <w:szCs w:val="24"/>
              </w:rPr>
              <w:t>зубофрезерного</w:t>
            </w:r>
            <w:proofErr w:type="spellEnd"/>
            <w:r w:rsidRPr="00B15A0B">
              <w:rPr>
                <w:rFonts w:ascii="Times New Roman" w:hAnsi="Times New Roman"/>
                <w:sz w:val="24"/>
                <w:szCs w:val="24"/>
              </w:rPr>
              <w:t xml:space="preserve"> станка. Восстановление червячного колеса заменой бандажа. Техпроцесс на изгото</w:t>
            </w:r>
            <w:r w:rsidRPr="00B15A0B">
              <w:rPr>
                <w:rFonts w:ascii="Times New Roman" w:hAnsi="Times New Roman"/>
                <w:sz w:val="24"/>
                <w:szCs w:val="24"/>
              </w:rPr>
              <w:t>в</w:t>
            </w:r>
            <w:r w:rsidRPr="00B15A0B">
              <w:rPr>
                <w:rFonts w:ascii="Times New Roman" w:hAnsi="Times New Roman"/>
                <w:sz w:val="24"/>
                <w:szCs w:val="24"/>
              </w:rPr>
              <w:t>ление бандажа червячного колеса и червяка. Сборка червячной пер</w:t>
            </w:r>
            <w:r>
              <w:rPr>
                <w:rFonts w:ascii="Times New Roman" w:hAnsi="Times New Roman"/>
                <w:sz w:val="24"/>
                <w:szCs w:val="24"/>
              </w:rPr>
              <w:t>едачи. Контроль качества сборки</w:t>
            </w:r>
          </w:p>
        </w:tc>
        <w:tc>
          <w:tcPr>
            <w:tcW w:w="993" w:type="dxa"/>
            <w:vMerge w:val="restart"/>
            <w:tcBorders>
              <w:top w:val="single" w:sz="4" w:space="0" w:color="auto"/>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122"/>
        </w:trPr>
        <w:tc>
          <w:tcPr>
            <w:tcW w:w="2827" w:type="dxa"/>
            <w:vMerge/>
          </w:tcPr>
          <w:p w:rsidR="00CE7B8B" w:rsidRPr="007E39BF" w:rsidRDefault="00CE7B8B" w:rsidP="00CE7B8B">
            <w:pPr>
              <w:spacing w:after="0" w:line="240" w:lineRule="auto"/>
              <w:rPr>
                <w:rFonts w:ascii="Times New Roman" w:hAnsi="Times New Roman"/>
                <w:b/>
                <w:bCs/>
                <w:sz w:val="24"/>
                <w:szCs w:val="24"/>
                <w:lang w:eastAsia="ru-RU"/>
              </w:rPr>
            </w:pPr>
          </w:p>
        </w:tc>
        <w:tc>
          <w:tcPr>
            <w:tcW w:w="600" w:type="dxa"/>
            <w:gridSpan w:val="4"/>
            <w:tcBorders>
              <w:top w:val="single" w:sz="4" w:space="0" w:color="auto"/>
              <w:bottom w:val="single" w:sz="4" w:space="0" w:color="auto"/>
              <w:right w:val="single" w:sz="4" w:space="0" w:color="auto"/>
            </w:tcBorders>
            <w:vAlign w:val="center"/>
          </w:tcPr>
          <w:p w:rsidR="00CE7B8B" w:rsidRPr="007E46D6" w:rsidRDefault="00CE7B8B" w:rsidP="00CE7B8B">
            <w:pPr>
              <w:spacing w:after="0" w:line="240" w:lineRule="auto"/>
              <w:jc w:val="center"/>
              <w:rPr>
                <w:rFonts w:ascii="Times New Roman" w:hAnsi="Times New Roman"/>
                <w:sz w:val="24"/>
                <w:szCs w:val="24"/>
                <w:lang w:eastAsia="ru-RU"/>
              </w:rPr>
            </w:pPr>
            <w:r w:rsidRPr="007E46D6">
              <w:rPr>
                <w:rFonts w:ascii="Times New Roman" w:hAnsi="Times New Roman"/>
                <w:sz w:val="24"/>
                <w:szCs w:val="24"/>
                <w:lang w:eastAsia="ru-RU"/>
              </w:rPr>
              <w:t>4.</w:t>
            </w:r>
          </w:p>
        </w:tc>
        <w:tc>
          <w:tcPr>
            <w:tcW w:w="11174" w:type="dxa"/>
            <w:tcBorders>
              <w:top w:val="single" w:sz="4" w:space="0" w:color="auto"/>
              <w:left w:val="single" w:sz="4" w:space="0" w:color="auto"/>
              <w:bottom w:val="single" w:sz="4" w:space="0" w:color="auto"/>
            </w:tcBorders>
          </w:tcPr>
          <w:p w:rsidR="00CE7B8B" w:rsidRPr="00B15A0B" w:rsidRDefault="00CE7B8B" w:rsidP="00CE7B8B">
            <w:pPr>
              <w:pStyle w:val="ad"/>
              <w:tabs>
                <w:tab w:val="left" w:pos="459"/>
              </w:tabs>
              <w:spacing w:after="0" w:line="240" w:lineRule="auto"/>
              <w:ind w:left="0"/>
              <w:contextualSpacing w:val="0"/>
              <w:jc w:val="both"/>
              <w:rPr>
                <w:rFonts w:ascii="Times New Roman" w:hAnsi="Times New Roman"/>
                <w:sz w:val="24"/>
                <w:szCs w:val="24"/>
              </w:rPr>
            </w:pPr>
            <w:r w:rsidRPr="00B15A0B">
              <w:rPr>
                <w:rFonts w:ascii="Times New Roman" w:hAnsi="Times New Roman"/>
                <w:sz w:val="24"/>
                <w:szCs w:val="24"/>
              </w:rPr>
              <w:t>Применение сварки при ремонте металлорежущего оборудования. Сварка жидким металлом. Электр</w:t>
            </w:r>
            <w:r w:rsidRPr="00B15A0B">
              <w:rPr>
                <w:rFonts w:ascii="Times New Roman" w:hAnsi="Times New Roman"/>
                <w:sz w:val="24"/>
                <w:szCs w:val="24"/>
              </w:rPr>
              <w:t>о</w:t>
            </w:r>
            <w:r w:rsidRPr="00B15A0B">
              <w:rPr>
                <w:rFonts w:ascii="Times New Roman" w:hAnsi="Times New Roman"/>
                <w:sz w:val="24"/>
                <w:szCs w:val="24"/>
              </w:rPr>
              <w:t>шлаковая сварка. Сварка чугунных корпусных деталей с примен</w:t>
            </w:r>
            <w:r>
              <w:rPr>
                <w:rFonts w:ascii="Times New Roman" w:hAnsi="Times New Roman"/>
                <w:sz w:val="24"/>
                <w:szCs w:val="24"/>
              </w:rPr>
              <w:t>ением вспомогательных элементов</w:t>
            </w:r>
          </w:p>
        </w:tc>
        <w:tc>
          <w:tcPr>
            <w:tcW w:w="993" w:type="dxa"/>
            <w:vMerge/>
            <w:tcBorders>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154"/>
        </w:trPr>
        <w:tc>
          <w:tcPr>
            <w:tcW w:w="2827" w:type="dxa"/>
            <w:vMerge/>
          </w:tcPr>
          <w:p w:rsidR="00CE7B8B" w:rsidRPr="007E39BF" w:rsidRDefault="00CE7B8B" w:rsidP="00CE7B8B">
            <w:pPr>
              <w:spacing w:after="0" w:line="240" w:lineRule="auto"/>
              <w:rPr>
                <w:rFonts w:ascii="Times New Roman" w:hAnsi="Times New Roman"/>
                <w:b/>
                <w:bCs/>
                <w:sz w:val="24"/>
                <w:szCs w:val="24"/>
                <w:lang w:eastAsia="ru-RU"/>
              </w:rPr>
            </w:pPr>
          </w:p>
        </w:tc>
        <w:tc>
          <w:tcPr>
            <w:tcW w:w="600" w:type="dxa"/>
            <w:gridSpan w:val="4"/>
            <w:tcBorders>
              <w:top w:val="single" w:sz="4" w:space="0" w:color="auto"/>
              <w:bottom w:val="single" w:sz="4" w:space="0" w:color="auto"/>
              <w:right w:val="single" w:sz="4" w:space="0" w:color="auto"/>
            </w:tcBorders>
            <w:vAlign w:val="center"/>
          </w:tcPr>
          <w:p w:rsidR="00CE7B8B" w:rsidRPr="007E46D6" w:rsidRDefault="00CE7B8B" w:rsidP="00CE7B8B">
            <w:pPr>
              <w:spacing w:after="0" w:line="240" w:lineRule="auto"/>
              <w:jc w:val="center"/>
              <w:rPr>
                <w:rFonts w:ascii="Times New Roman" w:hAnsi="Times New Roman"/>
                <w:sz w:val="24"/>
                <w:szCs w:val="24"/>
                <w:lang w:eastAsia="ru-RU"/>
              </w:rPr>
            </w:pPr>
            <w:r w:rsidRPr="007E46D6">
              <w:rPr>
                <w:rFonts w:ascii="Times New Roman" w:hAnsi="Times New Roman"/>
                <w:sz w:val="24"/>
                <w:szCs w:val="24"/>
                <w:lang w:eastAsia="ru-RU"/>
              </w:rPr>
              <w:t>5.</w:t>
            </w:r>
          </w:p>
        </w:tc>
        <w:tc>
          <w:tcPr>
            <w:tcW w:w="11174" w:type="dxa"/>
            <w:tcBorders>
              <w:top w:val="single" w:sz="4" w:space="0" w:color="auto"/>
              <w:left w:val="single" w:sz="4" w:space="0" w:color="auto"/>
              <w:bottom w:val="single" w:sz="4" w:space="0" w:color="auto"/>
            </w:tcBorders>
          </w:tcPr>
          <w:p w:rsidR="00CE7B8B" w:rsidRPr="00B15A0B" w:rsidRDefault="00CE7B8B" w:rsidP="00CE7B8B">
            <w:pPr>
              <w:pStyle w:val="ad"/>
              <w:tabs>
                <w:tab w:val="left" w:pos="459"/>
              </w:tabs>
              <w:spacing w:after="0" w:line="240" w:lineRule="auto"/>
              <w:ind w:left="0"/>
              <w:contextualSpacing w:val="0"/>
              <w:rPr>
                <w:rFonts w:ascii="Times New Roman" w:hAnsi="Times New Roman"/>
                <w:sz w:val="24"/>
                <w:szCs w:val="24"/>
              </w:rPr>
            </w:pPr>
            <w:r w:rsidRPr="00B15A0B">
              <w:rPr>
                <w:rFonts w:ascii="Times New Roman" w:hAnsi="Times New Roman"/>
                <w:sz w:val="24"/>
                <w:szCs w:val="24"/>
              </w:rPr>
              <w:t>Сборка оборудования. Виды сборки. Последовательность сборки токарных станков. Универсальные пр</w:t>
            </w:r>
            <w:r w:rsidRPr="00B15A0B">
              <w:rPr>
                <w:rFonts w:ascii="Times New Roman" w:hAnsi="Times New Roman"/>
                <w:sz w:val="24"/>
                <w:szCs w:val="24"/>
              </w:rPr>
              <w:t>и</w:t>
            </w:r>
            <w:r w:rsidRPr="00B15A0B">
              <w:rPr>
                <w:rFonts w:ascii="Times New Roman" w:hAnsi="Times New Roman"/>
                <w:sz w:val="24"/>
                <w:szCs w:val="24"/>
              </w:rPr>
              <w:t>способления для контроля взаимного расположения ходового вала, ходового винта и направляющих т</w:t>
            </w:r>
            <w:r w:rsidRPr="00B15A0B">
              <w:rPr>
                <w:rFonts w:ascii="Times New Roman" w:hAnsi="Times New Roman"/>
                <w:sz w:val="24"/>
                <w:szCs w:val="24"/>
              </w:rPr>
              <w:t>о</w:t>
            </w:r>
            <w:r>
              <w:rPr>
                <w:rFonts w:ascii="Times New Roman" w:hAnsi="Times New Roman"/>
                <w:sz w:val="24"/>
                <w:szCs w:val="24"/>
              </w:rPr>
              <w:t>карных станков</w:t>
            </w:r>
          </w:p>
        </w:tc>
        <w:tc>
          <w:tcPr>
            <w:tcW w:w="993" w:type="dxa"/>
            <w:vMerge/>
            <w:tcBorders>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74"/>
        </w:trPr>
        <w:tc>
          <w:tcPr>
            <w:tcW w:w="2827" w:type="dxa"/>
            <w:vMerge/>
          </w:tcPr>
          <w:p w:rsidR="00CE7B8B" w:rsidRPr="007E39BF" w:rsidRDefault="00CE7B8B" w:rsidP="00CE7B8B">
            <w:pPr>
              <w:spacing w:after="0" w:line="240" w:lineRule="auto"/>
              <w:rPr>
                <w:rFonts w:ascii="Times New Roman" w:hAnsi="Times New Roman"/>
                <w:b/>
                <w:bCs/>
                <w:sz w:val="24"/>
                <w:szCs w:val="24"/>
                <w:lang w:eastAsia="ru-RU"/>
              </w:rPr>
            </w:pPr>
          </w:p>
        </w:tc>
        <w:tc>
          <w:tcPr>
            <w:tcW w:w="600" w:type="dxa"/>
            <w:gridSpan w:val="4"/>
            <w:tcBorders>
              <w:top w:val="single" w:sz="4" w:space="0" w:color="auto"/>
              <w:bottom w:val="single" w:sz="4" w:space="0" w:color="auto"/>
              <w:right w:val="single" w:sz="4" w:space="0" w:color="auto"/>
            </w:tcBorders>
            <w:vAlign w:val="center"/>
          </w:tcPr>
          <w:p w:rsidR="00CE7B8B" w:rsidRPr="007E46D6"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6.</w:t>
            </w:r>
          </w:p>
        </w:tc>
        <w:tc>
          <w:tcPr>
            <w:tcW w:w="11174" w:type="dxa"/>
            <w:tcBorders>
              <w:top w:val="single" w:sz="4" w:space="0" w:color="auto"/>
              <w:left w:val="single" w:sz="4" w:space="0" w:color="auto"/>
              <w:bottom w:val="single" w:sz="4" w:space="0" w:color="auto"/>
            </w:tcBorders>
          </w:tcPr>
          <w:p w:rsidR="00CE7B8B" w:rsidRPr="00B15A0B" w:rsidRDefault="00CE7B8B" w:rsidP="00CE7B8B">
            <w:pPr>
              <w:pStyle w:val="ad"/>
              <w:tabs>
                <w:tab w:val="left" w:pos="459"/>
              </w:tabs>
              <w:spacing w:after="0" w:line="240" w:lineRule="auto"/>
              <w:ind w:left="0"/>
              <w:contextualSpacing w:val="0"/>
              <w:rPr>
                <w:rFonts w:ascii="Times New Roman" w:hAnsi="Times New Roman"/>
                <w:sz w:val="24"/>
                <w:szCs w:val="24"/>
              </w:rPr>
            </w:pPr>
            <w:r w:rsidRPr="00B15A0B">
              <w:rPr>
                <w:rFonts w:ascii="Times New Roman" w:hAnsi="Times New Roman"/>
                <w:sz w:val="24"/>
                <w:szCs w:val="24"/>
              </w:rPr>
              <w:t>Устройства смазочны</w:t>
            </w:r>
            <w:r>
              <w:rPr>
                <w:rFonts w:ascii="Times New Roman" w:hAnsi="Times New Roman"/>
                <w:sz w:val="24"/>
                <w:szCs w:val="24"/>
              </w:rPr>
              <w:t>х систем металлорежущих станков</w:t>
            </w:r>
          </w:p>
        </w:tc>
        <w:tc>
          <w:tcPr>
            <w:tcW w:w="993" w:type="dxa"/>
            <w:vMerge/>
            <w:tcBorders>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291"/>
        </w:trPr>
        <w:tc>
          <w:tcPr>
            <w:tcW w:w="2827" w:type="dxa"/>
            <w:vMerge/>
            <w:tcBorders>
              <w:bottom w:val="nil"/>
            </w:tcBorders>
          </w:tcPr>
          <w:p w:rsidR="00CE7B8B" w:rsidRPr="007E39BF" w:rsidRDefault="00CE7B8B" w:rsidP="00CE7B8B">
            <w:pPr>
              <w:spacing w:after="0" w:line="240" w:lineRule="auto"/>
              <w:rPr>
                <w:rFonts w:ascii="Times New Roman" w:hAnsi="Times New Roman"/>
                <w:b/>
                <w:bCs/>
                <w:sz w:val="24"/>
                <w:szCs w:val="24"/>
                <w:lang w:eastAsia="ru-RU"/>
              </w:rPr>
            </w:pPr>
          </w:p>
        </w:tc>
        <w:tc>
          <w:tcPr>
            <w:tcW w:w="600" w:type="dxa"/>
            <w:gridSpan w:val="4"/>
            <w:tcBorders>
              <w:top w:val="single" w:sz="4" w:space="0" w:color="auto"/>
              <w:bottom w:val="single" w:sz="4" w:space="0" w:color="auto"/>
              <w:right w:val="single" w:sz="4" w:space="0" w:color="auto"/>
            </w:tcBorders>
            <w:vAlign w:val="center"/>
          </w:tcPr>
          <w:p w:rsidR="00CE7B8B" w:rsidRPr="007E46D6"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7.</w:t>
            </w:r>
          </w:p>
        </w:tc>
        <w:tc>
          <w:tcPr>
            <w:tcW w:w="11174" w:type="dxa"/>
            <w:tcBorders>
              <w:top w:val="single" w:sz="4" w:space="0" w:color="auto"/>
              <w:left w:val="single" w:sz="4" w:space="0" w:color="auto"/>
              <w:bottom w:val="single" w:sz="4" w:space="0" w:color="auto"/>
            </w:tcBorders>
          </w:tcPr>
          <w:p w:rsidR="00CE7B8B" w:rsidRPr="00B15A0B" w:rsidRDefault="00CE7B8B" w:rsidP="00CE7B8B">
            <w:pPr>
              <w:pStyle w:val="ad"/>
              <w:tabs>
                <w:tab w:val="left" w:pos="459"/>
              </w:tabs>
              <w:spacing w:after="0" w:line="240" w:lineRule="auto"/>
              <w:ind w:left="0"/>
              <w:contextualSpacing w:val="0"/>
              <w:rPr>
                <w:rFonts w:ascii="Times New Roman" w:hAnsi="Times New Roman"/>
                <w:sz w:val="24"/>
                <w:szCs w:val="24"/>
              </w:rPr>
            </w:pPr>
            <w:r w:rsidRPr="00B15A0B">
              <w:rPr>
                <w:rFonts w:ascii="Times New Roman" w:hAnsi="Times New Roman"/>
                <w:sz w:val="24"/>
                <w:szCs w:val="24"/>
              </w:rPr>
              <w:t>Обкатка оборудования после ремонта. Окраска, контроль качества окраски. Проверка оборудования на технологическую точность, на жесткость, вибрационную устойчивость, шум. Сдача оборудования в эк</w:t>
            </w:r>
            <w:r w:rsidRPr="00B15A0B">
              <w:rPr>
                <w:rFonts w:ascii="Times New Roman" w:hAnsi="Times New Roman"/>
                <w:sz w:val="24"/>
                <w:szCs w:val="24"/>
              </w:rPr>
              <w:t>с</w:t>
            </w:r>
            <w:r>
              <w:rPr>
                <w:rFonts w:ascii="Times New Roman" w:hAnsi="Times New Roman"/>
                <w:sz w:val="24"/>
                <w:szCs w:val="24"/>
              </w:rPr>
              <w:t>плуатацию</w:t>
            </w:r>
          </w:p>
        </w:tc>
        <w:tc>
          <w:tcPr>
            <w:tcW w:w="993" w:type="dxa"/>
            <w:vMerge/>
            <w:tcBorders>
              <w:bottom w:val="single" w:sz="4" w:space="0" w:color="auto"/>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274"/>
        </w:trPr>
        <w:tc>
          <w:tcPr>
            <w:tcW w:w="2827" w:type="dxa"/>
            <w:tcBorders>
              <w:top w:val="nil"/>
              <w:bottom w:val="nil"/>
            </w:tcBorders>
          </w:tcPr>
          <w:p w:rsidR="00CE7B8B" w:rsidRPr="007E39BF" w:rsidRDefault="00CE7B8B" w:rsidP="00CE7B8B">
            <w:pPr>
              <w:spacing w:after="0" w:line="240" w:lineRule="auto"/>
              <w:rPr>
                <w:rFonts w:ascii="Times New Roman" w:hAnsi="Times New Roman"/>
                <w:b/>
                <w:bCs/>
                <w:sz w:val="24"/>
                <w:szCs w:val="24"/>
                <w:lang w:eastAsia="ru-RU"/>
              </w:rPr>
            </w:pPr>
          </w:p>
        </w:tc>
        <w:tc>
          <w:tcPr>
            <w:tcW w:w="11774" w:type="dxa"/>
            <w:gridSpan w:val="5"/>
            <w:tcBorders>
              <w:top w:val="single" w:sz="4" w:space="0" w:color="auto"/>
              <w:bottom w:val="single" w:sz="4" w:space="0" w:color="auto"/>
            </w:tcBorders>
          </w:tcPr>
          <w:p w:rsidR="00CE7B8B" w:rsidRDefault="00CE7B8B" w:rsidP="00CE7B8B">
            <w:pPr>
              <w:spacing w:after="0" w:line="240" w:lineRule="auto"/>
              <w:rPr>
                <w:rFonts w:ascii="Times New Roman" w:hAnsi="Times New Roman"/>
                <w:bCs/>
                <w:sz w:val="24"/>
                <w:szCs w:val="24"/>
                <w:lang w:eastAsia="ru-RU"/>
              </w:rPr>
            </w:pPr>
            <w:r w:rsidRPr="00DD788F">
              <w:rPr>
                <w:rFonts w:ascii="Times New Roman" w:hAnsi="Times New Roman"/>
                <w:sz w:val="24"/>
                <w:szCs w:val="24"/>
                <w:lang w:eastAsia="ru-RU"/>
              </w:rPr>
              <w:t xml:space="preserve">Лабораторные </w:t>
            </w:r>
            <w:r w:rsidRPr="00AB4ADD">
              <w:rPr>
                <w:rFonts w:ascii="Times New Roman" w:hAnsi="Times New Roman"/>
                <w:sz w:val="24"/>
                <w:szCs w:val="24"/>
                <w:lang w:eastAsia="ru-RU"/>
              </w:rPr>
              <w:t>занятия</w:t>
            </w:r>
          </w:p>
        </w:tc>
        <w:tc>
          <w:tcPr>
            <w:tcW w:w="993" w:type="dxa"/>
            <w:tcBorders>
              <w:top w:val="single" w:sz="4" w:space="0" w:color="auto"/>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w:t>
            </w:r>
          </w:p>
        </w:tc>
      </w:tr>
      <w:tr w:rsidR="00CE7B8B" w:rsidRPr="007603D3" w:rsidTr="00CE7B8B">
        <w:trPr>
          <w:trHeight w:val="244"/>
        </w:trPr>
        <w:tc>
          <w:tcPr>
            <w:tcW w:w="2827" w:type="dxa"/>
            <w:tcBorders>
              <w:top w:val="nil"/>
              <w:bottom w:val="nil"/>
            </w:tcBorders>
          </w:tcPr>
          <w:p w:rsidR="00CE7B8B" w:rsidRPr="007E39BF" w:rsidRDefault="00CE7B8B" w:rsidP="00CE7B8B">
            <w:pPr>
              <w:spacing w:after="0" w:line="240" w:lineRule="auto"/>
              <w:rPr>
                <w:rFonts w:ascii="Times New Roman" w:hAnsi="Times New Roman"/>
                <w:b/>
                <w:bCs/>
                <w:sz w:val="24"/>
                <w:szCs w:val="24"/>
                <w:lang w:eastAsia="ru-RU"/>
              </w:rPr>
            </w:pPr>
          </w:p>
        </w:tc>
        <w:tc>
          <w:tcPr>
            <w:tcW w:w="11774" w:type="dxa"/>
            <w:gridSpan w:val="5"/>
            <w:tcBorders>
              <w:top w:val="single" w:sz="4" w:space="0" w:color="auto"/>
              <w:bottom w:val="single" w:sz="4" w:space="0" w:color="auto"/>
            </w:tcBorders>
          </w:tcPr>
          <w:p w:rsidR="00CE7B8B" w:rsidRPr="00A60777" w:rsidRDefault="00CE7B8B" w:rsidP="00CE7B8B">
            <w:pPr>
              <w:spacing w:after="0" w:line="240" w:lineRule="auto"/>
              <w:rPr>
                <w:rFonts w:ascii="Times New Roman" w:hAnsi="Times New Roman"/>
                <w:b/>
                <w:sz w:val="24"/>
                <w:szCs w:val="24"/>
                <w:lang w:eastAsia="ru-RU"/>
              </w:rPr>
            </w:pPr>
            <w:r w:rsidRPr="00AB4ADD">
              <w:rPr>
                <w:rFonts w:ascii="Times New Roman" w:hAnsi="Times New Roman"/>
                <w:sz w:val="24"/>
                <w:szCs w:val="24"/>
                <w:lang w:eastAsia="ru-RU"/>
              </w:rPr>
              <w:t>Практические занятия</w:t>
            </w:r>
          </w:p>
        </w:tc>
        <w:tc>
          <w:tcPr>
            <w:tcW w:w="993" w:type="dxa"/>
            <w:vMerge w:val="restart"/>
            <w:tcBorders>
              <w:top w:val="single" w:sz="4" w:space="0" w:color="auto"/>
              <w:right w:val="single" w:sz="4" w:space="0" w:color="auto"/>
            </w:tcBorders>
          </w:tcPr>
          <w:p w:rsidR="00CE7B8B" w:rsidRPr="000F5B1C" w:rsidRDefault="00CE7B8B" w:rsidP="00CE7B8B">
            <w:pPr>
              <w:spacing w:after="0" w:line="240" w:lineRule="auto"/>
              <w:jc w:val="center"/>
              <w:rPr>
                <w:rFonts w:ascii="Times New Roman" w:hAnsi="Times New Roman"/>
                <w:sz w:val="24"/>
                <w:szCs w:val="24"/>
                <w:lang w:eastAsia="ru-RU"/>
              </w:rPr>
            </w:pPr>
            <w:r w:rsidRPr="000F5B1C">
              <w:rPr>
                <w:rFonts w:ascii="Times New Roman" w:hAnsi="Times New Roman"/>
                <w:sz w:val="24"/>
                <w:szCs w:val="24"/>
                <w:lang w:eastAsia="ru-RU"/>
              </w:rPr>
              <w:t>2</w:t>
            </w:r>
          </w:p>
        </w:tc>
      </w:tr>
      <w:tr w:rsidR="00CE7B8B" w:rsidRPr="007603D3" w:rsidTr="00CE7B8B">
        <w:trPr>
          <w:trHeight w:val="291"/>
        </w:trPr>
        <w:tc>
          <w:tcPr>
            <w:tcW w:w="2827" w:type="dxa"/>
            <w:tcBorders>
              <w:top w:val="nil"/>
              <w:bottom w:val="nil"/>
            </w:tcBorders>
          </w:tcPr>
          <w:p w:rsidR="00CE7B8B" w:rsidRPr="007E39BF" w:rsidRDefault="00CE7B8B" w:rsidP="00CE7B8B">
            <w:pPr>
              <w:spacing w:after="0" w:line="240" w:lineRule="auto"/>
              <w:rPr>
                <w:rFonts w:ascii="Times New Roman" w:hAnsi="Times New Roman"/>
                <w:b/>
                <w:bCs/>
                <w:sz w:val="24"/>
                <w:szCs w:val="24"/>
                <w:lang w:eastAsia="ru-RU"/>
              </w:rPr>
            </w:pPr>
          </w:p>
        </w:tc>
        <w:tc>
          <w:tcPr>
            <w:tcW w:w="583" w:type="dxa"/>
            <w:gridSpan w:val="3"/>
            <w:tcBorders>
              <w:top w:val="single" w:sz="4" w:space="0" w:color="auto"/>
              <w:bottom w:val="single" w:sz="4" w:space="0" w:color="auto"/>
              <w:right w:val="single" w:sz="4" w:space="0" w:color="auto"/>
            </w:tcBorders>
          </w:tcPr>
          <w:p w:rsidR="00CE7B8B" w:rsidRPr="007E39BF" w:rsidRDefault="00CE7B8B" w:rsidP="00CE7B8B">
            <w:pPr>
              <w:spacing w:after="0" w:line="240" w:lineRule="auto"/>
              <w:rPr>
                <w:rFonts w:ascii="Times New Roman" w:hAnsi="Times New Roman"/>
                <w:b/>
                <w:bCs/>
                <w:sz w:val="24"/>
                <w:szCs w:val="24"/>
                <w:lang w:eastAsia="ru-RU"/>
              </w:rPr>
            </w:pPr>
          </w:p>
        </w:tc>
        <w:tc>
          <w:tcPr>
            <w:tcW w:w="11191" w:type="dxa"/>
            <w:gridSpan w:val="2"/>
            <w:tcBorders>
              <w:top w:val="single" w:sz="4" w:space="0" w:color="auto"/>
              <w:left w:val="single" w:sz="4" w:space="0" w:color="auto"/>
              <w:bottom w:val="single" w:sz="4" w:space="0" w:color="auto"/>
            </w:tcBorders>
          </w:tcPr>
          <w:p w:rsidR="00CE7B8B" w:rsidRPr="007E39BF" w:rsidRDefault="00CE7B8B" w:rsidP="00CE7B8B">
            <w:pPr>
              <w:spacing w:after="0" w:line="240" w:lineRule="auto"/>
              <w:rPr>
                <w:rFonts w:ascii="Times New Roman" w:hAnsi="Times New Roman"/>
                <w:b/>
                <w:bCs/>
                <w:sz w:val="24"/>
                <w:szCs w:val="24"/>
                <w:lang w:eastAsia="ru-RU"/>
              </w:rPr>
            </w:pPr>
            <w:r>
              <w:rPr>
                <w:rFonts w:ascii="Times New Roman" w:hAnsi="Times New Roman"/>
                <w:sz w:val="24"/>
                <w:szCs w:val="24"/>
              </w:rPr>
              <w:t>Практическое занятие</w:t>
            </w:r>
            <w:r w:rsidRPr="00B15A0B">
              <w:rPr>
                <w:rFonts w:ascii="Times New Roman" w:hAnsi="Times New Roman"/>
                <w:sz w:val="24"/>
                <w:szCs w:val="24"/>
              </w:rPr>
              <w:t>№</w:t>
            </w:r>
            <w:r>
              <w:rPr>
                <w:rFonts w:ascii="Times New Roman" w:hAnsi="Times New Roman"/>
                <w:sz w:val="24"/>
                <w:szCs w:val="24"/>
              </w:rPr>
              <w:t xml:space="preserve">23 </w:t>
            </w:r>
            <w:r w:rsidRPr="00B15A0B">
              <w:rPr>
                <w:rFonts w:ascii="Times New Roman" w:hAnsi="Times New Roman"/>
                <w:sz w:val="24"/>
                <w:szCs w:val="24"/>
              </w:rPr>
              <w:t>Определение скорости наплавки изношенной поверхности детали в зависим</w:t>
            </w:r>
            <w:r w:rsidRPr="00B15A0B">
              <w:rPr>
                <w:rFonts w:ascii="Times New Roman" w:hAnsi="Times New Roman"/>
                <w:sz w:val="24"/>
                <w:szCs w:val="24"/>
              </w:rPr>
              <w:t>о</w:t>
            </w:r>
            <w:r w:rsidRPr="00B15A0B">
              <w:rPr>
                <w:rFonts w:ascii="Times New Roman" w:hAnsi="Times New Roman"/>
                <w:sz w:val="24"/>
                <w:szCs w:val="24"/>
              </w:rPr>
              <w:t>сти от ее диаметра и тол</w:t>
            </w:r>
            <w:r>
              <w:rPr>
                <w:rFonts w:ascii="Times New Roman" w:hAnsi="Times New Roman"/>
                <w:sz w:val="24"/>
                <w:szCs w:val="24"/>
              </w:rPr>
              <w:t>щины наплавляемого слоя металла</w:t>
            </w:r>
          </w:p>
        </w:tc>
        <w:tc>
          <w:tcPr>
            <w:tcW w:w="993" w:type="dxa"/>
            <w:vMerge/>
            <w:tcBorders>
              <w:bottom w:val="single" w:sz="4" w:space="0" w:color="auto"/>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274"/>
        </w:trPr>
        <w:tc>
          <w:tcPr>
            <w:tcW w:w="2827" w:type="dxa"/>
            <w:tcBorders>
              <w:top w:val="nil"/>
              <w:bottom w:val="nil"/>
            </w:tcBorders>
          </w:tcPr>
          <w:p w:rsidR="00CE7B8B" w:rsidRPr="007E39BF" w:rsidRDefault="00CE7B8B" w:rsidP="00CE7B8B">
            <w:pPr>
              <w:spacing w:after="0" w:line="240" w:lineRule="auto"/>
              <w:rPr>
                <w:rFonts w:ascii="Times New Roman" w:hAnsi="Times New Roman"/>
                <w:b/>
                <w:bCs/>
                <w:sz w:val="24"/>
                <w:szCs w:val="24"/>
                <w:lang w:eastAsia="ru-RU"/>
              </w:rPr>
            </w:pPr>
          </w:p>
        </w:tc>
        <w:tc>
          <w:tcPr>
            <w:tcW w:w="11774" w:type="dxa"/>
            <w:gridSpan w:val="5"/>
            <w:tcBorders>
              <w:top w:val="single" w:sz="4" w:space="0" w:color="auto"/>
              <w:bottom w:val="single" w:sz="4" w:space="0" w:color="auto"/>
            </w:tcBorders>
          </w:tcPr>
          <w:p w:rsidR="00CE7B8B" w:rsidRPr="002271DF" w:rsidRDefault="00CE7B8B" w:rsidP="00CE7B8B">
            <w:pPr>
              <w:spacing w:after="0" w:line="240" w:lineRule="auto"/>
              <w:rPr>
                <w:rFonts w:ascii="Times New Roman" w:hAnsi="Times New Roman"/>
                <w:sz w:val="24"/>
                <w:szCs w:val="24"/>
                <w:lang w:eastAsia="ru-RU"/>
              </w:rPr>
            </w:pPr>
            <w:r w:rsidRPr="00AB4ADD">
              <w:rPr>
                <w:rFonts w:ascii="Times New Roman" w:eastAsia="Times New Roman" w:hAnsi="Times New Roman"/>
                <w:bCs/>
                <w:sz w:val="24"/>
                <w:szCs w:val="24"/>
                <w:lang w:eastAsia="ru-RU"/>
              </w:rPr>
              <w:t>Самостоятельная работа студентов</w:t>
            </w:r>
          </w:p>
        </w:tc>
        <w:tc>
          <w:tcPr>
            <w:tcW w:w="993" w:type="dxa"/>
            <w:tcBorders>
              <w:top w:val="single" w:sz="4" w:space="0" w:color="auto"/>
              <w:bottom w:val="single" w:sz="4" w:space="0" w:color="auto"/>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w:t>
            </w:r>
          </w:p>
        </w:tc>
      </w:tr>
      <w:tr w:rsidR="00CE7B8B" w:rsidRPr="007603D3" w:rsidTr="00CE7B8B">
        <w:trPr>
          <w:trHeight w:val="261"/>
        </w:trPr>
        <w:tc>
          <w:tcPr>
            <w:tcW w:w="2827" w:type="dxa"/>
            <w:tcBorders>
              <w:top w:val="nil"/>
              <w:bottom w:val="single" w:sz="4" w:space="0" w:color="auto"/>
            </w:tcBorders>
          </w:tcPr>
          <w:p w:rsidR="00CE7B8B" w:rsidRPr="007E39BF" w:rsidRDefault="00CE7B8B" w:rsidP="00CE7B8B">
            <w:pPr>
              <w:spacing w:after="0" w:line="240" w:lineRule="auto"/>
              <w:rPr>
                <w:rFonts w:ascii="Times New Roman" w:hAnsi="Times New Roman"/>
                <w:b/>
                <w:bCs/>
                <w:sz w:val="24"/>
                <w:szCs w:val="24"/>
                <w:lang w:eastAsia="ru-RU"/>
              </w:rPr>
            </w:pPr>
          </w:p>
        </w:tc>
        <w:tc>
          <w:tcPr>
            <w:tcW w:w="11774" w:type="dxa"/>
            <w:gridSpan w:val="5"/>
            <w:tcBorders>
              <w:top w:val="single" w:sz="4" w:space="0" w:color="auto"/>
              <w:bottom w:val="single" w:sz="4" w:space="0" w:color="auto"/>
            </w:tcBorders>
          </w:tcPr>
          <w:p w:rsidR="00CE7B8B" w:rsidRDefault="00CE7B8B" w:rsidP="00CE7B8B">
            <w:pPr>
              <w:spacing w:after="0" w:line="240" w:lineRule="auto"/>
              <w:rPr>
                <w:rFonts w:ascii="Times New Roman" w:hAnsi="Times New Roman"/>
                <w:sz w:val="24"/>
                <w:szCs w:val="24"/>
                <w:lang w:eastAsia="ru-RU"/>
              </w:rPr>
            </w:pPr>
            <w:r w:rsidRPr="002271DF">
              <w:rPr>
                <w:rFonts w:ascii="Times New Roman" w:hAnsi="Times New Roman"/>
                <w:sz w:val="24"/>
                <w:szCs w:val="24"/>
                <w:lang w:eastAsia="ru-RU"/>
              </w:rPr>
              <w:t>Контрольные работы</w:t>
            </w:r>
          </w:p>
        </w:tc>
        <w:tc>
          <w:tcPr>
            <w:tcW w:w="993" w:type="dxa"/>
            <w:tcBorders>
              <w:top w:val="single" w:sz="4" w:space="0" w:color="auto"/>
              <w:bottom w:val="single" w:sz="4" w:space="0" w:color="auto"/>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w:t>
            </w:r>
          </w:p>
        </w:tc>
      </w:tr>
      <w:tr w:rsidR="00CE7B8B" w:rsidRPr="007603D3" w:rsidTr="00CE7B8B">
        <w:trPr>
          <w:trHeight w:val="79"/>
        </w:trPr>
        <w:tc>
          <w:tcPr>
            <w:tcW w:w="2827" w:type="dxa"/>
            <w:vMerge w:val="restart"/>
            <w:tcBorders>
              <w:top w:val="single" w:sz="4" w:space="0" w:color="auto"/>
            </w:tcBorders>
          </w:tcPr>
          <w:p w:rsidR="00CE7B8B" w:rsidRPr="007E39BF" w:rsidRDefault="00CE7B8B" w:rsidP="00CE7B8B">
            <w:pPr>
              <w:spacing w:after="0" w:line="240" w:lineRule="auto"/>
              <w:rPr>
                <w:rFonts w:ascii="Times New Roman" w:hAnsi="Times New Roman"/>
                <w:b/>
                <w:bCs/>
                <w:sz w:val="24"/>
                <w:szCs w:val="24"/>
                <w:lang w:eastAsia="ru-RU"/>
              </w:rPr>
            </w:pPr>
            <w:r w:rsidRPr="007E39BF">
              <w:rPr>
                <w:rFonts w:ascii="Times New Roman" w:hAnsi="Times New Roman"/>
                <w:b/>
                <w:bCs/>
                <w:sz w:val="24"/>
                <w:szCs w:val="24"/>
                <w:lang w:eastAsia="ru-RU"/>
              </w:rPr>
              <w:t xml:space="preserve">Тема </w:t>
            </w:r>
            <w:r>
              <w:rPr>
                <w:rFonts w:ascii="Times New Roman" w:hAnsi="Times New Roman"/>
                <w:b/>
                <w:bCs/>
                <w:sz w:val="24"/>
                <w:szCs w:val="24"/>
                <w:lang w:eastAsia="ru-RU"/>
              </w:rPr>
              <w:t>2</w:t>
            </w:r>
            <w:r w:rsidRPr="007E39BF">
              <w:rPr>
                <w:rFonts w:ascii="Times New Roman" w:hAnsi="Times New Roman"/>
                <w:b/>
                <w:bCs/>
                <w:sz w:val="24"/>
                <w:szCs w:val="24"/>
                <w:lang w:eastAsia="ru-RU"/>
              </w:rPr>
              <w:t>.</w:t>
            </w:r>
            <w:r>
              <w:rPr>
                <w:rFonts w:ascii="Times New Roman" w:hAnsi="Times New Roman"/>
                <w:b/>
                <w:bCs/>
                <w:sz w:val="24"/>
                <w:szCs w:val="24"/>
                <w:lang w:eastAsia="ru-RU"/>
              </w:rPr>
              <w:t>6</w:t>
            </w:r>
            <w:r w:rsidRPr="00B15A0B">
              <w:rPr>
                <w:rFonts w:ascii="Times New Roman" w:hAnsi="Times New Roman"/>
                <w:bCs/>
                <w:sz w:val="24"/>
                <w:szCs w:val="24"/>
              </w:rPr>
              <w:t>Ремонт элеме</w:t>
            </w:r>
            <w:r w:rsidRPr="00B15A0B">
              <w:rPr>
                <w:rFonts w:ascii="Times New Roman" w:hAnsi="Times New Roman"/>
                <w:bCs/>
                <w:sz w:val="24"/>
                <w:szCs w:val="24"/>
              </w:rPr>
              <w:t>н</w:t>
            </w:r>
            <w:r w:rsidRPr="00B15A0B">
              <w:rPr>
                <w:rFonts w:ascii="Times New Roman" w:hAnsi="Times New Roman"/>
                <w:bCs/>
                <w:sz w:val="24"/>
                <w:szCs w:val="24"/>
              </w:rPr>
              <w:t>тов гидросистемы м</w:t>
            </w:r>
            <w:r w:rsidRPr="00B15A0B">
              <w:rPr>
                <w:rFonts w:ascii="Times New Roman" w:hAnsi="Times New Roman"/>
                <w:bCs/>
                <w:sz w:val="24"/>
                <w:szCs w:val="24"/>
              </w:rPr>
              <w:t>а</w:t>
            </w:r>
            <w:r w:rsidRPr="00B15A0B">
              <w:rPr>
                <w:rFonts w:ascii="Times New Roman" w:hAnsi="Times New Roman"/>
                <w:bCs/>
                <w:sz w:val="24"/>
                <w:szCs w:val="24"/>
              </w:rPr>
              <w:t>шин с гидроприводами</w:t>
            </w:r>
          </w:p>
        </w:tc>
        <w:tc>
          <w:tcPr>
            <w:tcW w:w="11774" w:type="dxa"/>
            <w:gridSpan w:val="5"/>
            <w:tcBorders>
              <w:top w:val="single" w:sz="4" w:space="0" w:color="auto"/>
              <w:bottom w:val="single" w:sz="4" w:space="0" w:color="auto"/>
            </w:tcBorders>
          </w:tcPr>
          <w:p w:rsidR="00CE7B8B" w:rsidRPr="00A60777" w:rsidRDefault="00CE7B8B" w:rsidP="00CE7B8B">
            <w:pPr>
              <w:spacing w:after="0" w:line="240" w:lineRule="auto"/>
              <w:rPr>
                <w:rFonts w:ascii="Times New Roman" w:hAnsi="Times New Roman"/>
                <w:b/>
                <w:sz w:val="24"/>
                <w:szCs w:val="24"/>
                <w:lang w:eastAsia="ru-RU"/>
              </w:rPr>
            </w:pPr>
            <w:r w:rsidRPr="00AB4ADD">
              <w:rPr>
                <w:rFonts w:ascii="Times New Roman" w:hAnsi="Times New Roman"/>
                <w:bCs/>
                <w:sz w:val="24"/>
                <w:szCs w:val="24"/>
                <w:lang w:eastAsia="ru-RU"/>
              </w:rPr>
              <w:t>Содержание учебного материала</w:t>
            </w:r>
          </w:p>
        </w:tc>
        <w:tc>
          <w:tcPr>
            <w:tcW w:w="993" w:type="dxa"/>
            <w:tcBorders>
              <w:top w:val="single" w:sz="4" w:space="0" w:color="auto"/>
              <w:bottom w:val="single" w:sz="4" w:space="0" w:color="auto"/>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888"/>
        </w:trPr>
        <w:tc>
          <w:tcPr>
            <w:tcW w:w="2827" w:type="dxa"/>
            <w:vMerge/>
          </w:tcPr>
          <w:p w:rsidR="00CE7B8B" w:rsidRPr="007E39BF" w:rsidRDefault="00CE7B8B" w:rsidP="00CE7B8B">
            <w:pPr>
              <w:spacing w:after="0" w:line="240" w:lineRule="auto"/>
              <w:rPr>
                <w:rFonts w:ascii="Times New Roman" w:hAnsi="Times New Roman"/>
                <w:b/>
                <w:bCs/>
                <w:sz w:val="24"/>
                <w:szCs w:val="24"/>
                <w:lang w:eastAsia="ru-RU"/>
              </w:rPr>
            </w:pPr>
          </w:p>
        </w:tc>
        <w:tc>
          <w:tcPr>
            <w:tcW w:w="600" w:type="dxa"/>
            <w:gridSpan w:val="4"/>
            <w:tcBorders>
              <w:top w:val="single" w:sz="4" w:space="0" w:color="auto"/>
              <w:bottom w:val="single" w:sz="4" w:space="0" w:color="auto"/>
              <w:right w:val="single" w:sz="4" w:space="0" w:color="auto"/>
            </w:tcBorders>
            <w:vAlign w:val="center"/>
          </w:tcPr>
          <w:p w:rsidR="00CE7B8B" w:rsidRPr="007E46D6" w:rsidRDefault="00CE7B8B" w:rsidP="00CE7B8B">
            <w:pPr>
              <w:spacing w:after="0" w:line="240" w:lineRule="auto"/>
              <w:jc w:val="center"/>
              <w:rPr>
                <w:rFonts w:ascii="Times New Roman" w:hAnsi="Times New Roman"/>
                <w:sz w:val="24"/>
                <w:szCs w:val="24"/>
                <w:lang w:eastAsia="ru-RU"/>
              </w:rPr>
            </w:pPr>
            <w:r w:rsidRPr="007E46D6">
              <w:rPr>
                <w:rFonts w:ascii="Times New Roman" w:hAnsi="Times New Roman"/>
                <w:sz w:val="24"/>
                <w:szCs w:val="24"/>
                <w:lang w:eastAsia="ru-RU"/>
              </w:rPr>
              <w:t>1.</w:t>
            </w:r>
          </w:p>
        </w:tc>
        <w:tc>
          <w:tcPr>
            <w:tcW w:w="11174" w:type="dxa"/>
            <w:tcBorders>
              <w:top w:val="single" w:sz="4" w:space="0" w:color="auto"/>
              <w:left w:val="single" w:sz="4" w:space="0" w:color="auto"/>
              <w:bottom w:val="single" w:sz="4" w:space="0" w:color="auto"/>
            </w:tcBorders>
          </w:tcPr>
          <w:p w:rsidR="00CE7B8B" w:rsidRPr="000F5B1C" w:rsidRDefault="00CE7B8B" w:rsidP="00CE7B8B">
            <w:pPr>
              <w:spacing w:after="0" w:line="240" w:lineRule="auto"/>
              <w:rPr>
                <w:rFonts w:ascii="Times New Roman" w:hAnsi="Times New Roman"/>
                <w:sz w:val="24"/>
                <w:szCs w:val="24"/>
                <w:lang w:eastAsia="ru-RU"/>
              </w:rPr>
            </w:pPr>
            <w:r w:rsidRPr="000F5B1C">
              <w:rPr>
                <w:rFonts w:ascii="Times New Roman" w:hAnsi="Times New Roman"/>
                <w:sz w:val="24"/>
                <w:szCs w:val="24"/>
              </w:rPr>
              <w:t>Основные неисправности гидросистемы, способы их устранения. Сборка и испытания гидросистем. Те</w:t>
            </w:r>
            <w:r w:rsidRPr="000F5B1C">
              <w:rPr>
                <w:rFonts w:ascii="Times New Roman" w:hAnsi="Times New Roman"/>
                <w:sz w:val="24"/>
                <w:szCs w:val="24"/>
              </w:rPr>
              <w:t>х</w:t>
            </w:r>
            <w:r w:rsidRPr="000F5B1C">
              <w:rPr>
                <w:rFonts w:ascii="Times New Roman" w:hAnsi="Times New Roman"/>
                <w:sz w:val="24"/>
                <w:szCs w:val="24"/>
              </w:rPr>
              <w:t>ника безопасности. Способы восстановления работоспособности насосов и двигателей гидросистемы. Использование полимерных материалов при ремонте деталей гидросистем.</w:t>
            </w:r>
          </w:p>
        </w:tc>
        <w:tc>
          <w:tcPr>
            <w:tcW w:w="993" w:type="dxa"/>
            <w:tcBorders>
              <w:top w:val="single" w:sz="4" w:space="0" w:color="auto"/>
              <w:bottom w:val="single" w:sz="4" w:space="0" w:color="auto"/>
              <w:right w:val="single" w:sz="4" w:space="0" w:color="auto"/>
            </w:tcBorders>
          </w:tcPr>
          <w:p w:rsidR="00CE7B8B" w:rsidRPr="000F5B1C" w:rsidRDefault="00CE7B8B" w:rsidP="00CE7B8B">
            <w:pPr>
              <w:spacing w:after="0" w:line="240" w:lineRule="auto"/>
              <w:jc w:val="center"/>
              <w:rPr>
                <w:rFonts w:ascii="Times New Roman" w:hAnsi="Times New Roman"/>
                <w:sz w:val="24"/>
                <w:szCs w:val="24"/>
                <w:lang w:eastAsia="ru-RU"/>
              </w:rPr>
            </w:pPr>
            <w:r w:rsidRPr="000F5B1C">
              <w:rPr>
                <w:rFonts w:ascii="Times New Roman" w:hAnsi="Times New Roman"/>
                <w:sz w:val="24"/>
                <w:szCs w:val="24"/>
                <w:lang w:eastAsia="ru-RU"/>
              </w:rPr>
              <w:t>2</w:t>
            </w:r>
          </w:p>
        </w:tc>
      </w:tr>
      <w:tr w:rsidR="00CE7B8B" w:rsidRPr="007603D3" w:rsidTr="00CE7B8B">
        <w:trPr>
          <w:trHeight w:val="137"/>
        </w:trPr>
        <w:tc>
          <w:tcPr>
            <w:tcW w:w="2827" w:type="dxa"/>
            <w:vMerge/>
          </w:tcPr>
          <w:p w:rsidR="00CE7B8B" w:rsidRPr="007E39BF" w:rsidRDefault="00CE7B8B" w:rsidP="00CE7B8B">
            <w:pPr>
              <w:spacing w:after="0" w:line="240" w:lineRule="auto"/>
              <w:rPr>
                <w:rFonts w:ascii="Times New Roman" w:hAnsi="Times New Roman"/>
                <w:b/>
                <w:bCs/>
                <w:sz w:val="24"/>
                <w:szCs w:val="24"/>
                <w:lang w:eastAsia="ru-RU"/>
              </w:rPr>
            </w:pPr>
          </w:p>
        </w:tc>
        <w:tc>
          <w:tcPr>
            <w:tcW w:w="11774" w:type="dxa"/>
            <w:gridSpan w:val="5"/>
            <w:tcBorders>
              <w:top w:val="single" w:sz="4" w:space="0" w:color="auto"/>
              <w:bottom w:val="single" w:sz="4" w:space="0" w:color="auto"/>
            </w:tcBorders>
          </w:tcPr>
          <w:p w:rsidR="00CE7B8B" w:rsidRPr="002271DF" w:rsidRDefault="00CE7B8B" w:rsidP="00CE7B8B">
            <w:pPr>
              <w:spacing w:after="0" w:line="240" w:lineRule="auto"/>
              <w:rPr>
                <w:rFonts w:ascii="Times New Roman" w:hAnsi="Times New Roman"/>
                <w:sz w:val="24"/>
                <w:szCs w:val="24"/>
                <w:lang w:eastAsia="ru-RU"/>
              </w:rPr>
            </w:pPr>
            <w:r w:rsidRPr="00DD788F">
              <w:rPr>
                <w:rFonts w:ascii="Times New Roman" w:hAnsi="Times New Roman"/>
                <w:sz w:val="24"/>
                <w:szCs w:val="24"/>
                <w:lang w:eastAsia="ru-RU"/>
              </w:rPr>
              <w:t xml:space="preserve">Лабораторные </w:t>
            </w:r>
            <w:r w:rsidRPr="00AB4ADD">
              <w:rPr>
                <w:rFonts w:ascii="Times New Roman" w:hAnsi="Times New Roman"/>
                <w:sz w:val="24"/>
                <w:szCs w:val="24"/>
                <w:lang w:eastAsia="ru-RU"/>
              </w:rPr>
              <w:t>занятия</w:t>
            </w:r>
          </w:p>
        </w:tc>
        <w:tc>
          <w:tcPr>
            <w:tcW w:w="993" w:type="dxa"/>
            <w:tcBorders>
              <w:top w:val="single" w:sz="4" w:space="0" w:color="auto"/>
              <w:bottom w:val="single" w:sz="4" w:space="0" w:color="auto"/>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w:t>
            </w:r>
          </w:p>
        </w:tc>
      </w:tr>
      <w:tr w:rsidR="00CE7B8B" w:rsidRPr="007603D3" w:rsidTr="00CE7B8B">
        <w:trPr>
          <w:trHeight w:val="292"/>
        </w:trPr>
        <w:tc>
          <w:tcPr>
            <w:tcW w:w="2827" w:type="dxa"/>
            <w:vMerge/>
          </w:tcPr>
          <w:p w:rsidR="00CE7B8B" w:rsidRPr="007E39BF" w:rsidRDefault="00CE7B8B" w:rsidP="00CE7B8B">
            <w:pPr>
              <w:spacing w:after="0" w:line="240" w:lineRule="auto"/>
              <w:rPr>
                <w:rFonts w:ascii="Times New Roman" w:hAnsi="Times New Roman"/>
                <w:b/>
                <w:bCs/>
                <w:sz w:val="24"/>
                <w:szCs w:val="24"/>
                <w:lang w:eastAsia="ru-RU"/>
              </w:rPr>
            </w:pPr>
          </w:p>
        </w:tc>
        <w:tc>
          <w:tcPr>
            <w:tcW w:w="11774" w:type="dxa"/>
            <w:gridSpan w:val="5"/>
            <w:tcBorders>
              <w:top w:val="single" w:sz="4" w:space="0" w:color="auto"/>
              <w:bottom w:val="single" w:sz="4" w:space="0" w:color="auto"/>
            </w:tcBorders>
          </w:tcPr>
          <w:p w:rsidR="00CE7B8B" w:rsidRDefault="00CE7B8B" w:rsidP="00CE7B8B">
            <w:pPr>
              <w:spacing w:after="0" w:line="240" w:lineRule="auto"/>
              <w:rPr>
                <w:rFonts w:ascii="Times New Roman" w:hAnsi="Times New Roman"/>
                <w:b/>
                <w:sz w:val="24"/>
                <w:szCs w:val="24"/>
                <w:lang w:eastAsia="ru-RU"/>
              </w:rPr>
            </w:pPr>
            <w:r w:rsidRPr="00AB4ADD">
              <w:rPr>
                <w:rFonts w:ascii="Times New Roman" w:hAnsi="Times New Roman"/>
                <w:sz w:val="24"/>
                <w:szCs w:val="24"/>
                <w:lang w:eastAsia="ru-RU"/>
              </w:rPr>
              <w:t>Практические занятия</w:t>
            </w:r>
          </w:p>
        </w:tc>
        <w:tc>
          <w:tcPr>
            <w:tcW w:w="993" w:type="dxa"/>
            <w:tcBorders>
              <w:top w:val="single" w:sz="4" w:space="0" w:color="auto"/>
              <w:bottom w:val="single" w:sz="4" w:space="0" w:color="auto"/>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w:t>
            </w:r>
          </w:p>
        </w:tc>
      </w:tr>
      <w:tr w:rsidR="00CE7B8B" w:rsidRPr="007603D3" w:rsidTr="00CE7B8B">
        <w:trPr>
          <w:trHeight w:val="243"/>
        </w:trPr>
        <w:tc>
          <w:tcPr>
            <w:tcW w:w="2827" w:type="dxa"/>
            <w:vMerge/>
          </w:tcPr>
          <w:p w:rsidR="00CE7B8B" w:rsidRPr="007E39BF" w:rsidRDefault="00CE7B8B" w:rsidP="00CE7B8B">
            <w:pPr>
              <w:spacing w:after="0" w:line="240" w:lineRule="auto"/>
              <w:rPr>
                <w:rFonts w:ascii="Times New Roman" w:hAnsi="Times New Roman"/>
                <w:b/>
                <w:bCs/>
                <w:sz w:val="24"/>
                <w:szCs w:val="24"/>
                <w:lang w:eastAsia="ru-RU"/>
              </w:rPr>
            </w:pPr>
          </w:p>
        </w:tc>
        <w:tc>
          <w:tcPr>
            <w:tcW w:w="11774" w:type="dxa"/>
            <w:gridSpan w:val="5"/>
            <w:tcBorders>
              <w:top w:val="single" w:sz="4" w:space="0" w:color="auto"/>
              <w:bottom w:val="single" w:sz="4" w:space="0" w:color="auto"/>
            </w:tcBorders>
          </w:tcPr>
          <w:p w:rsidR="00CE7B8B" w:rsidRPr="007E39BF" w:rsidRDefault="00CE7B8B" w:rsidP="00CE7B8B">
            <w:pPr>
              <w:spacing w:after="0" w:line="240" w:lineRule="auto"/>
              <w:rPr>
                <w:rFonts w:ascii="Times New Roman" w:hAnsi="Times New Roman"/>
                <w:b/>
                <w:bCs/>
                <w:sz w:val="24"/>
                <w:szCs w:val="24"/>
                <w:lang w:eastAsia="ru-RU"/>
              </w:rPr>
            </w:pPr>
            <w:r w:rsidRPr="00AB4ADD">
              <w:rPr>
                <w:rFonts w:ascii="Times New Roman" w:eastAsia="Times New Roman" w:hAnsi="Times New Roman"/>
                <w:bCs/>
                <w:sz w:val="24"/>
                <w:szCs w:val="24"/>
                <w:lang w:eastAsia="ru-RU"/>
              </w:rPr>
              <w:t>Самостоятельная работа студентов</w:t>
            </w:r>
          </w:p>
        </w:tc>
        <w:tc>
          <w:tcPr>
            <w:tcW w:w="993" w:type="dxa"/>
            <w:tcBorders>
              <w:top w:val="single" w:sz="4" w:space="0" w:color="auto"/>
              <w:bottom w:val="single" w:sz="4" w:space="0" w:color="auto"/>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w:t>
            </w:r>
          </w:p>
        </w:tc>
      </w:tr>
      <w:tr w:rsidR="00CE7B8B" w:rsidRPr="007603D3" w:rsidTr="00CE7B8B">
        <w:trPr>
          <w:trHeight w:val="189"/>
        </w:trPr>
        <w:tc>
          <w:tcPr>
            <w:tcW w:w="2827" w:type="dxa"/>
            <w:vMerge/>
            <w:tcBorders>
              <w:bottom w:val="single" w:sz="4" w:space="0" w:color="auto"/>
            </w:tcBorders>
          </w:tcPr>
          <w:p w:rsidR="00CE7B8B" w:rsidRPr="007E39BF" w:rsidRDefault="00CE7B8B" w:rsidP="00CE7B8B">
            <w:pPr>
              <w:spacing w:after="0" w:line="240" w:lineRule="auto"/>
              <w:rPr>
                <w:rFonts w:ascii="Times New Roman" w:hAnsi="Times New Roman"/>
                <w:b/>
                <w:bCs/>
                <w:sz w:val="24"/>
                <w:szCs w:val="24"/>
                <w:lang w:eastAsia="ru-RU"/>
              </w:rPr>
            </w:pPr>
          </w:p>
        </w:tc>
        <w:tc>
          <w:tcPr>
            <w:tcW w:w="11774" w:type="dxa"/>
            <w:gridSpan w:val="5"/>
            <w:tcBorders>
              <w:top w:val="single" w:sz="4" w:space="0" w:color="auto"/>
              <w:bottom w:val="single" w:sz="4" w:space="0" w:color="auto"/>
            </w:tcBorders>
          </w:tcPr>
          <w:p w:rsidR="00CE7B8B" w:rsidRPr="002271DF" w:rsidRDefault="00CE7B8B" w:rsidP="00CE7B8B">
            <w:pPr>
              <w:spacing w:after="0" w:line="240" w:lineRule="auto"/>
              <w:rPr>
                <w:rFonts w:ascii="Times New Roman" w:hAnsi="Times New Roman"/>
                <w:sz w:val="24"/>
                <w:szCs w:val="24"/>
                <w:lang w:eastAsia="ru-RU"/>
              </w:rPr>
            </w:pPr>
            <w:r w:rsidRPr="002271DF">
              <w:rPr>
                <w:rFonts w:ascii="Times New Roman" w:hAnsi="Times New Roman"/>
                <w:sz w:val="24"/>
                <w:szCs w:val="24"/>
                <w:lang w:eastAsia="ru-RU"/>
              </w:rPr>
              <w:t>Контрольные работ</w:t>
            </w:r>
            <w:r>
              <w:rPr>
                <w:rFonts w:ascii="Times New Roman" w:hAnsi="Times New Roman"/>
                <w:sz w:val="24"/>
                <w:szCs w:val="24"/>
                <w:lang w:eastAsia="ru-RU"/>
              </w:rPr>
              <w:t>ы</w:t>
            </w:r>
          </w:p>
        </w:tc>
        <w:tc>
          <w:tcPr>
            <w:tcW w:w="993" w:type="dxa"/>
            <w:tcBorders>
              <w:top w:val="single" w:sz="4" w:space="0" w:color="auto"/>
              <w:bottom w:val="single" w:sz="4" w:space="0" w:color="auto"/>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w:t>
            </w:r>
          </w:p>
        </w:tc>
      </w:tr>
      <w:tr w:rsidR="00CE7B8B" w:rsidRPr="007603D3" w:rsidTr="00CE7B8B">
        <w:trPr>
          <w:trHeight w:val="196"/>
        </w:trPr>
        <w:tc>
          <w:tcPr>
            <w:tcW w:w="2827" w:type="dxa"/>
            <w:vMerge w:val="restart"/>
            <w:tcBorders>
              <w:top w:val="single" w:sz="4" w:space="0" w:color="auto"/>
              <w:left w:val="single" w:sz="4" w:space="0" w:color="auto"/>
            </w:tcBorders>
          </w:tcPr>
          <w:p w:rsidR="00CE7B8B" w:rsidRPr="007E39BF" w:rsidRDefault="00CE7B8B" w:rsidP="00CE7B8B">
            <w:pPr>
              <w:spacing w:after="0" w:line="240" w:lineRule="auto"/>
              <w:rPr>
                <w:rFonts w:ascii="Times New Roman" w:hAnsi="Times New Roman"/>
                <w:b/>
                <w:bCs/>
                <w:sz w:val="24"/>
                <w:szCs w:val="24"/>
                <w:lang w:eastAsia="ru-RU"/>
              </w:rPr>
            </w:pPr>
            <w:r w:rsidRPr="007E39BF">
              <w:rPr>
                <w:rFonts w:ascii="Times New Roman" w:hAnsi="Times New Roman"/>
                <w:b/>
                <w:bCs/>
                <w:sz w:val="24"/>
                <w:szCs w:val="24"/>
                <w:lang w:eastAsia="ru-RU"/>
              </w:rPr>
              <w:t xml:space="preserve">Тема </w:t>
            </w:r>
            <w:r>
              <w:rPr>
                <w:rFonts w:ascii="Times New Roman" w:hAnsi="Times New Roman"/>
                <w:b/>
                <w:bCs/>
                <w:sz w:val="24"/>
                <w:szCs w:val="24"/>
                <w:lang w:eastAsia="ru-RU"/>
              </w:rPr>
              <w:t>2</w:t>
            </w:r>
            <w:r w:rsidRPr="007E39BF">
              <w:rPr>
                <w:rFonts w:ascii="Times New Roman" w:hAnsi="Times New Roman"/>
                <w:b/>
                <w:bCs/>
                <w:sz w:val="24"/>
                <w:szCs w:val="24"/>
                <w:lang w:eastAsia="ru-RU"/>
              </w:rPr>
              <w:t>.</w:t>
            </w:r>
            <w:r>
              <w:rPr>
                <w:rFonts w:ascii="Times New Roman" w:hAnsi="Times New Roman"/>
                <w:b/>
                <w:bCs/>
                <w:sz w:val="24"/>
                <w:szCs w:val="24"/>
                <w:lang w:eastAsia="ru-RU"/>
              </w:rPr>
              <w:t>7</w:t>
            </w:r>
            <w:r w:rsidRPr="00BB1F74">
              <w:rPr>
                <w:rFonts w:ascii="Times New Roman" w:hAnsi="Times New Roman"/>
                <w:bCs/>
                <w:sz w:val="24"/>
                <w:szCs w:val="24"/>
              </w:rPr>
              <w:t>Монтаж и р</w:t>
            </w:r>
            <w:r w:rsidRPr="00BB1F74">
              <w:rPr>
                <w:rFonts w:ascii="Times New Roman" w:hAnsi="Times New Roman"/>
                <w:bCs/>
                <w:sz w:val="24"/>
                <w:szCs w:val="24"/>
              </w:rPr>
              <w:t>е</w:t>
            </w:r>
            <w:r w:rsidRPr="00BB1F74">
              <w:rPr>
                <w:rFonts w:ascii="Times New Roman" w:hAnsi="Times New Roman"/>
                <w:bCs/>
                <w:sz w:val="24"/>
                <w:szCs w:val="24"/>
              </w:rPr>
              <w:t xml:space="preserve">монт </w:t>
            </w:r>
            <w:proofErr w:type="gramStart"/>
            <w:r w:rsidRPr="00BB1F74">
              <w:rPr>
                <w:rFonts w:ascii="Times New Roman" w:hAnsi="Times New Roman"/>
                <w:bCs/>
                <w:sz w:val="24"/>
                <w:szCs w:val="24"/>
              </w:rPr>
              <w:t>кузнечно – пресс</w:t>
            </w:r>
            <w:r w:rsidRPr="00BB1F74">
              <w:rPr>
                <w:rFonts w:ascii="Times New Roman" w:hAnsi="Times New Roman"/>
                <w:bCs/>
                <w:sz w:val="24"/>
                <w:szCs w:val="24"/>
              </w:rPr>
              <w:t>о</w:t>
            </w:r>
            <w:r w:rsidRPr="00BB1F74">
              <w:rPr>
                <w:rFonts w:ascii="Times New Roman" w:hAnsi="Times New Roman"/>
                <w:bCs/>
                <w:sz w:val="24"/>
                <w:szCs w:val="24"/>
              </w:rPr>
              <w:t>вого</w:t>
            </w:r>
            <w:proofErr w:type="gramEnd"/>
            <w:r w:rsidRPr="00BB1F74">
              <w:rPr>
                <w:rFonts w:ascii="Times New Roman" w:hAnsi="Times New Roman"/>
                <w:bCs/>
                <w:sz w:val="24"/>
                <w:szCs w:val="24"/>
              </w:rPr>
              <w:t xml:space="preserve"> оборудования. Ре </w:t>
            </w:r>
          </w:p>
          <w:p w:rsidR="00CE7B8B" w:rsidRPr="00BB1F74" w:rsidRDefault="00CE7B8B" w:rsidP="00CE7B8B">
            <w:pPr>
              <w:spacing w:after="0" w:line="240" w:lineRule="auto"/>
              <w:rPr>
                <w:rFonts w:ascii="Times New Roman" w:hAnsi="Times New Roman"/>
                <w:bCs/>
                <w:sz w:val="24"/>
                <w:szCs w:val="24"/>
                <w:lang w:eastAsia="ru-RU"/>
              </w:rPr>
            </w:pPr>
            <w:proofErr w:type="spellStart"/>
            <w:r w:rsidRPr="00BB1F74">
              <w:rPr>
                <w:rFonts w:ascii="Times New Roman" w:hAnsi="Times New Roman"/>
                <w:bCs/>
                <w:sz w:val="24"/>
                <w:szCs w:val="24"/>
              </w:rPr>
              <w:t>монт</w:t>
            </w:r>
            <w:proofErr w:type="spellEnd"/>
            <w:r w:rsidRPr="00BB1F74">
              <w:rPr>
                <w:rFonts w:ascii="Times New Roman" w:hAnsi="Times New Roman"/>
                <w:bCs/>
                <w:sz w:val="24"/>
                <w:szCs w:val="24"/>
              </w:rPr>
              <w:t xml:space="preserve"> молотов ковочных, пневматических</w:t>
            </w:r>
          </w:p>
          <w:p w:rsidR="00CE7B8B" w:rsidRPr="007E39BF" w:rsidRDefault="00CE7B8B" w:rsidP="00CE7B8B">
            <w:pPr>
              <w:spacing w:after="0" w:line="240" w:lineRule="auto"/>
              <w:rPr>
                <w:rFonts w:ascii="Times New Roman" w:hAnsi="Times New Roman"/>
                <w:b/>
                <w:bCs/>
                <w:sz w:val="24"/>
                <w:szCs w:val="24"/>
                <w:lang w:eastAsia="ru-RU"/>
              </w:rPr>
            </w:pPr>
          </w:p>
        </w:tc>
        <w:tc>
          <w:tcPr>
            <w:tcW w:w="11774" w:type="dxa"/>
            <w:gridSpan w:val="5"/>
          </w:tcPr>
          <w:p w:rsidR="00CE7B8B" w:rsidRPr="007A7A47" w:rsidRDefault="00CE7B8B" w:rsidP="00CE7B8B">
            <w:pPr>
              <w:spacing w:after="0" w:line="240" w:lineRule="auto"/>
              <w:rPr>
                <w:rFonts w:ascii="Times New Roman" w:hAnsi="Times New Roman"/>
                <w:b/>
                <w:sz w:val="24"/>
                <w:szCs w:val="24"/>
                <w:lang w:eastAsia="ru-RU"/>
              </w:rPr>
            </w:pPr>
            <w:r w:rsidRPr="00AB4ADD">
              <w:rPr>
                <w:rFonts w:ascii="Times New Roman" w:hAnsi="Times New Roman"/>
                <w:bCs/>
                <w:sz w:val="24"/>
                <w:szCs w:val="24"/>
                <w:lang w:eastAsia="ru-RU"/>
              </w:rPr>
              <w:t>Содержание учебного материала</w:t>
            </w:r>
          </w:p>
        </w:tc>
        <w:tc>
          <w:tcPr>
            <w:tcW w:w="993" w:type="dxa"/>
            <w:vMerge w:val="restart"/>
            <w:tcBorders>
              <w:right w:val="single" w:sz="4" w:space="0" w:color="auto"/>
            </w:tcBorders>
          </w:tcPr>
          <w:p w:rsidR="00CE7B8B" w:rsidRPr="000F5B1C" w:rsidRDefault="00CE7B8B" w:rsidP="00CE7B8B">
            <w:pPr>
              <w:spacing w:after="0" w:line="240" w:lineRule="auto"/>
              <w:jc w:val="center"/>
              <w:rPr>
                <w:rFonts w:ascii="Times New Roman" w:hAnsi="Times New Roman"/>
                <w:sz w:val="24"/>
                <w:szCs w:val="24"/>
                <w:lang w:eastAsia="ru-RU"/>
              </w:rPr>
            </w:pPr>
            <w:r w:rsidRPr="000F5B1C">
              <w:rPr>
                <w:rFonts w:ascii="Times New Roman" w:hAnsi="Times New Roman"/>
                <w:sz w:val="24"/>
                <w:szCs w:val="24"/>
                <w:lang w:eastAsia="ru-RU"/>
              </w:rPr>
              <w:t>4</w:t>
            </w:r>
          </w:p>
        </w:tc>
      </w:tr>
      <w:tr w:rsidR="00CE7B8B" w:rsidRPr="007603D3" w:rsidTr="00CE7B8B">
        <w:trPr>
          <w:trHeight w:val="1104"/>
        </w:trPr>
        <w:tc>
          <w:tcPr>
            <w:tcW w:w="2827" w:type="dxa"/>
            <w:vMerge/>
            <w:tcBorders>
              <w:left w:val="single" w:sz="4" w:space="0" w:color="auto"/>
              <w:bottom w:val="single" w:sz="6" w:space="0" w:color="000000"/>
            </w:tcBorders>
          </w:tcPr>
          <w:p w:rsidR="00CE7B8B" w:rsidRPr="007E39BF" w:rsidRDefault="00CE7B8B" w:rsidP="00CE7B8B">
            <w:pPr>
              <w:spacing w:after="0" w:line="240" w:lineRule="auto"/>
              <w:rPr>
                <w:rFonts w:ascii="Times New Roman" w:hAnsi="Times New Roman"/>
                <w:b/>
                <w:bCs/>
                <w:sz w:val="24"/>
                <w:szCs w:val="24"/>
                <w:lang w:eastAsia="ru-RU"/>
              </w:rPr>
            </w:pPr>
          </w:p>
        </w:tc>
        <w:tc>
          <w:tcPr>
            <w:tcW w:w="574" w:type="dxa"/>
            <w:gridSpan w:val="2"/>
            <w:tcBorders>
              <w:bottom w:val="single" w:sz="6" w:space="0" w:color="000000"/>
            </w:tcBorders>
            <w:vAlign w:val="center"/>
          </w:tcPr>
          <w:p w:rsidR="00CE7B8B" w:rsidRPr="007E39BF" w:rsidRDefault="00CE7B8B" w:rsidP="00CE7B8B">
            <w:pPr>
              <w:spacing w:after="0" w:line="240" w:lineRule="auto"/>
              <w:jc w:val="center"/>
              <w:rPr>
                <w:rFonts w:ascii="Times New Roman" w:hAnsi="Times New Roman"/>
                <w:bCs/>
                <w:sz w:val="24"/>
                <w:szCs w:val="24"/>
                <w:lang w:eastAsia="ru-RU"/>
              </w:rPr>
            </w:pPr>
            <w:r w:rsidRPr="007E39BF">
              <w:rPr>
                <w:rFonts w:ascii="Times New Roman" w:hAnsi="Times New Roman"/>
                <w:bCs/>
                <w:sz w:val="24"/>
                <w:szCs w:val="24"/>
                <w:lang w:eastAsia="ru-RU"/>
              </w:rPr>
              <w:t>1.</w:t>
            </w:r>
          </w:p>
        </w:tc>
        <w:tc>
          <w:tcPr>
            <w:tcW w:w="11200" w:type="dxa"/>
            <w:gridSpan w:val="3"/>
            <w:tcBorders>
              <w:bottom w:val="single" w:sz="6" w:space="0" w:color="000000"/>
            </w:tcBorders>
          </w:tcPr>
          <w:p w:rsidR="00CE7B8B" w:rsidRPr="00250819" w:rsidRDefault="00CE7B8B" w:rsidP="00CE7B8B">
            <w:pPr>
              <w:spacing w:after="0" w:line="240" w:lineRule="auto"/>
              <w:rPr>
                <w:rFonts w:ascii="Times New Roman" w:hAnsi="Times New Roman"/>
                <w:sz w:val="24"/>
                <w:szCs w:val="24"/>
              </w:rPr>
            </w:pPr>
            <w:r w:rsidRPr="00250819">
              <w:rPr>
                <w:rFonts w:ascii="Times New Roman" w:hAnsi="Times New Roman"/>
                <w:sz w:val="24"/>
                <w:szCs w:val="24"/>
              </w:rPr>
              <w:t>Разборка молота при ремонте. Дефектация шабота. Устранение неи</w:t>
            </w:r>
            <w:r>
              <w:rPr>
                <w:rFonts w:ascii="Times New Roman" w:hAnsi="Times New Roman"/>
                <w:sz w:val="24"/>
                <w:szCs w:val="24"/>
              </w:rPr>
              <w:t>справностей цилиндра ковочного м</w:t>
            </w:r>
            <w:r>
              <w:rPr>
                <w:rFonts w:ascii="Times New Roman" w:hAnsi="Times New Roman"/>
                <w:sz w:val="24"/>
                <w:szCs w:val="24"/>
              </w:rPr>
              <w:t>о</w:t>
            </w:r>
            <w:r w:rsidRPr="00250819">
              <w:rPr>
                <w:rFonts w:ascii="Times New Roman" w:hAnsi="Times New Roman"/>
                <w:sz w:val="24"/>
                <w:szCs w:val="24"/>
              </w:rPr>
              <w:t xml:space="preserve">лота, деталей поршневой группы. Разборка прессов. Дефектация направляющих </w:t>
            </w:r>
            <w:r>
              <w:rPr>
                <w:rFonts w:ascii="Times New Roman" w:hAnsi="Times New Roman"/>
                <w:sz w:val="24"/>
                <w:szCs w:val="24"/>
              </w:rPr>
              <w:t>ползуна</w:t>
            </w:r>
            <w:proofErr w:type="gramStart"/>
            <w:r>
              <w:rPr>
                <w:rFonts w:ascii="Times New Roman" w:hAnsi="Times New Roman"/>
                <w:sz w:val="24"/>
                <w:szCs w:val="24"/>
              </w:rPr>
              <w:t xml:space="preserve">., </w:t>
            </w:r>
            <w:proofErr w:type="gramEnd"/>
            <w:r>
              <w:rPr>
                <w:rFonts w:ascii="Times New Roman" w:hAnsi="Times New Roman"/>
                <w:sz w:val="24"/>
                <w:szCs w:val="24"/>
              </w:rPr>
              <w:t>подшипников 20</w:t>
            </w:r>
            <w:r w:rsidRPr="00250819">
              <w:rPr>
                <w:rFonts w:ascii="Times New Roman" w:hAnsi="Times New Roman"/>
                <w:sz w:val="24"/>
                <w:szCs w:val="24"/>
              </w:rPr>
              <w:t>18 ползуна. Способы устранения дефектов эксцентрикового и кривошипного механизмов. Ремонт ди</w:t>
            </w:r>
            <w:r w:rsidRPr="00250819">
              <w:rPr>
                <w:rFonts w:ascii="Times New Roman" w:hAnsi="Times New Roman"/>
                <w:sz w:val="24"/>
                <w:szCs w:val="24"/>
              </w:rPr>
              <w:t>с</w:t>
            </w:r>
            <w:r w:rsidRPr="00250819">
              <w:rPr>
                <w:rFonts w:ascii="Times New Roman" w:hAnsi="Times New Roman"/>
                <w:sz w:val="24"/>
                <w:szCs w:val="24"/>
              </w:rPr>
              <w:t xml:space="preserve">ковых тормозов. Техника безопасности. </w:t>
            </w:r>
          </w:p>
        </w:tc>
        <w:tc>
          <w:tcPr>
            <w:tcW w:w="993" w:type="dxa"/>
            <w:vMerge/>
            <w:tcBorders>
              <w:bottom w:val="single" w:sz="6" w:space="0" w:color="000000"/>
              <w:right w:val="single" w:sz="4" w:space="0" w:color="auto"/>
            </w:tcBorders>
          </w:tcPr>
          <w:p w:rsidR="00CE7B8B" w:rsidRPr="00383E38" w:rsidRDefault="00CE7B8B" w:rsidP="00CE7B8B">
            <w:pPr>
              <w:spacing w:after="0" w:line="240" w:lineRule="auto"/>
              <w:jc w:val="center"/>
              <w:rPr>
                <w:rFonts w:ascii="Times New Roman" w:hAnsi="Times New Roman"/>
                <w:b/>
                <w:sz w:val="24"/>
                <w:szCs w:val="24"/>
                <w:lang w:eastAsia="ru-RU"/>
              </w:rPr>
            </w:pPr>
          </w:p>
        </w:tc>
      </w:tr>
      <w:tr w:rsidR="00CE7B8B" w:rsidRPr="007603D3" w:rsidTr="00CE7B8B">
        <w:tc>
          <w:tcPr>
            <w:tcW w:w="2827" w:type="dxa"/>
            <w:vMerge/>
            <w:tcBorders>
              <w:left w:val="single" w:sz="4" w:space="0" w:color="auto"/>
              <w:bottom w:val="nil"/>
            </w:tcBorders>
          </w:tcPr>
          <w:p w:rsidR="00CE7B8B" w:rsidRPr="007E39BF" w:rsidRDefault="00CE7B8B" w:rsidP="00CE7B8B">
            <w:pPr>
              <w:spacing w:after="0" w:line="240" w:lineRule="auto"/>
              <w:rPr>
                <w:rFonts w:ascii="Times New Roman" w:hAnsi="Times New Roman"/>
                <w:b/>
                <w:bCs/>
                <w:sz w:val="24"/>
                <w:szCs w:val="24"/>
                <w:lang w:eastAsia="ru-RU"/>
              </w:rPr>
            </w:pPr>
          </w:p>
        </w:tc>
        <w:tc>
          <w:tcPr>
            <w:tcW w:w="574" w:type="dxa"/>
            <w:gridSpan w:val="2"/>
            <w:vAlign w:val="center"/>
          </w:tcPr>
          <w:p w:rsidR="00CE7B8B" w:rsidRPr="007E39BF" w:rsidRDefault="00CE7B8B" w:rsidP="00CE7B8B">
            <w:pPr>
              <w:spacing w:after="0" w:line="240" w:lineRule="auto"/>
              <w:jc w:val="center"/>
              <w:rPr>
                <w:rFonts w:ascii="Times New Roman" w:hAnsi="Times New Roman"/>
                <w:bCs/>
                <w:sz w:val="24"/>
                <w:szCs w:val="24"/>
                <w:lang w:eastAsia="ru-RU"/>
              </w:rPr>
            </w:pPr>
            <w:r w:rsidRPr="007E39BF">
              <w:rPr>
                <w:rFonts w:ascii="Times New Roman" w:hAnsi="Times New Roman"/>
                <w:bCs/>
                <w:sz w:val="24"/>
                <w:szCs w:val="24"/>
                <w:lang w:eastAsia="ru-RU"/>
              </w:rPr>
              <w:t>2.</w:t>
            </w:r>
          </w:p>
        </w:tc>
        <w:tc>
          <w:tcPr>
            <w:tcW w:w="11200" w:type="dxa"/>
            <w:gridSpan w:val="3"/>
          </w:tcPr>
          <w:p w:rsidR="00CE7B8B" w:rsidRPr="00250819" w:rsidRDefault="00CE7B8B" w:rsidP="00CE7B8B">
            <w:pPr>
              <w:pStyle w:val="ad"/>
              <w:spacing w:after="0" w:line="240" w:lineRule="auto"/>
              <w:ind w:left="0"/>
              <w:contextualSpacing w:val="0"/>
              <w:rPr>
                <w:rFonts w:ascii="Times New Roman" w:hAnsi="Times New Roman"/>
                <w:sz w:val="24"/>
                <w:szCs w:val="24"/>
              </w:rPr>
            </w:pPr>
            <w:r w:rsidRPr="00250819">
              <w:rPr>
                <w:rFonts w:ascii="Times New Roman" w:hAnsi="Times New Roman"/>
                <w:sz w:val="24"/>
                <w:szCs w:val="24"/>
              </w:rPr>
              <w:t>Порядок испытания ковочных молотов и прессов после сборки. Сдача в эксплуатацию.</w:t>
            </w:r>
          </w:p>
        </w:tc>
        <w:tc>
          <w:tcPr>
            <w:tcW w:w="993" w:type="dxa"/>
            <w:vMerge/>
            <w:tcBorders>
              <w:right w:val="single" w:sz="4" w:space="0" w:color="auto"/>
            </w:tcBorders>
          </w:tcPr>
          <w:p w:rsidR="00CE7B8B" w:rsidRPr="00383E38"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195"/>
        </w:trPr>
        <w:tc>
          <w:tcPr>
            <w:tcW w:w="2827" w:type="dxa"/>
            <w:vMerge w:val="restart"/>
            <w:tcBorders>
              <w:top w:val="nil"/>
              <w:left w:val="single" w:sz="4" w:space="0" w:color="auto"/>
            </w:tcBorders>
          </w:tcPr>
          <w:p w:rsidR="00CE7B8B" w:rsidRDefault="00CE7B8B" w:rsidP="00CE7B8B">
            <w:pPr>
              <w:spacing w:after="0" w:line="240" w:lineRule="auto"/>
              <w:rPr>
                <w:rFonts w:ascii="Times New Roman" w:hAnsi="Times New Roman"/>
                <w:bCs/>
                <w:sz w:val="24"/>
                <w:szCs w:val="24"/>
                <w:lang w:eastAsia="ru-RU"/>
              </w:rPr>
            </w:pPr>
          </w:p>
          <w:p w:rsidR="00CE7B8B" w:rsidRPr="007E39BF" w:rsidRDefault="00CE7B8B" w:rsidP="00CE7B8B">
            <w:pPr>
              <w:spacing w:after="0" w:line="240" w:lineRule="auto"/>
              <w:rPr>
                <w:rFonts w:ascii="Times New Roman" w:hAnsi="Times New Roman"/>
                <w:b/>
                <w:bCs/>
                <w:sz w:val="24"/>
                <w:szCs w:val="24"/>
                <w:lang w:eastAsia="ru-RU"/>
              </w:rPr>
            </w:pPr>
          </w:p>
        </w:tc>
        <w:tc>
          <w:tcPr>
            <w:tcW w:w="11774" w:type="dxa"/>
            <w:gridSpan w:val="5"/>
            <w:tcBorders>
              <w:top w:val="single" w:sz="4" w:space="0" w:color="auto"/>
              <w:bottom w:val="single" w:sz="4" w:space="0" w:color="auto"/>
            </w:tcBorders>
          </w:tcPr>
          <w:p w:rsidR="00CE7B8B" w:rsidRPr="002271DF" w:rsidRDefault="00CE7B8B" w:rsidP="00CE7B8B">
            <w:pPr>
              <w:spacing w:after="0" w:line="240" w:lineRule="auto"/>
              <w:rPr>
                <w:rFonts w:ascii="Times New Roman" w:hAnsi="Times New Roman"/>
                <w:sz w:val="24"/>
                <w:szCs w:val="24"/>
                <w:lang w:eastAsia="ru-RU"/>
              </w:rPr>
            </w:pPr>
            <w:r w:rsidRPr="00DD788F">
              <w:rPr>
                <w:rFonts w:ascii="Times New Roman" w:hAnsi="Times New Roman"/>
                <w:sz w:val="24"/>
                <w:szCs w:val="24"/>
                <w:lang w:eastAsia="ru-RU"/>
              </w:rPr>
              <w:t xml:space="preserve">Лабораторные </w:t>
            </w:r>
            <w:r w:rsidRPr="00AB4ADD">
              <w:rPr>
                <w:rFonts w:ascii="Times New Roman" w:hAnsi="Times New Roman"/>
                <w:sz w:val="24"/>
                <w:szCs w:val="24"/>
                <w:lang w:eastAsia="ru-RU"/>
              </w:rPr>
              <w:t>занятия</w:t>
            </w:r>
          </w:p>
        </w:tc>
        <w:tc>
          <w:tcPr>
            <w:tcW w:w="993" w:type="dxa"/>
            <w:tcBorders>
              <w:top w:val="single" w:sz="4" w:space="0" w:color="auto"/>
              <w:bottom w:val="single" w:sz="4" w:space="0" w:color="auto"/>
              <w:right w:val="single" w:sz="4" w:space="0" w:color="auto"/>
            </w:tcBorders>
          </w:tcPr>
          <w:p w:rsidR="00CE7B8B" w:rsidRPr="00383E38" w:rsidRDefault="00CE7B8B" w:rsidP="00CE7B8B">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w:t>
            </w:r>
          </w:p>
        </w:tc>
      </w:tr>
      <w:tr w:rsidR="00CE7B8B" w:rsidRPr="007603D3" w:rsidTr="00CE7B8B">
        <w:trPr>
          <w:trHeight w:val="103"/>
        </w:trPr>
        <w:tc>
          <w:tcPr>
            <w:tcW w:w="2827" w:type="dxa"/>
            <w:vMerge/>
            <w:tcBorders>
              <w:left w:val="single" w:sz="4" w:space="0" w:color="auto"/>
              <w:bottom w:val="single" w:sz="4" w:space="0" w:color="auto"/>
            </w:tcBorders>
          </w:tcPr>
          <w:p w:rsidR="00CE7B8B" w:rsidRPr="007E39BF" w:rsidRDefault="00CE7B8B" w:rsidP="00CE7B8B">
            <w:pPr>
              <w:spacing w:after="0" w:line="240" w:lineRule="auto"/>
              <w:rPr>
                <w:rFonts w:ascii="Times New Roman" w:hAnsi="Times New Roman"/>
                <w:b/>
                <w:bCs/>
                <w:sz w:val="24"/>
                <w:szCs w:val="24"/>
                <w:lang w:eastAsia="ru-RU"/>
              </w:rPr>
            </w:pPr>
          </w:p>
        </w:tc>
        <w:tc>
          <w:tcPr>
            <w:tcW w:w="11774" w:type="dxa"/>
            <w:gridSpan w:val="5"/>
            <w:tcBorders>
              <w:top w:val="single" w:sz="4" w:space="0" w:color="auto"/>
              <w:bottom w:val="single" w:sz="4" w:space="0" w:color="auto"/>
            </w:tcBorders>
          </w:tcPr>
          <w:p w:rsidR="00CE7B8B" w:rsidRDefault="00CE7B8B" w:rsidP="00CE7B8B">
            <w:pPr>
              <w:spacing w:after="0" w:line="240" w:lineRule="auto"/>
              <w:rPr>
                <w:rFonts w:ascii="Times New Roman" w:hAnsi="Times New Roman"/>
                <w:b/>
                <w:sz w:val="24"/>
                <w:szCs w:val="24"/>
                <w:lang w:eastAsia="ru-RU"/>
              </w:rPr>
            </w:pPr>
            <w:r w:rsidRPr="00AB4ADD">
              <w:rPr>
                <w:rFonts w:ascii="Times New Roman" w:hAnsi="Times New Roman"/>
                <w:sz w:val="24"/>
                <w:szCs w:val="24"/>
                <w:lang w:eastAsia="ru-RU"/>
              </w:rPr>
              <w:t>Практические занятия</w:t>
            </w:r>
          </w:p>
        </w:tc>
        <w:tc>
          <w:tcPr>
            <w:tcW w:w="993" w:type="dxa"/>
            <w:tcBorders>
              <w:top w:val="single" w:sz="4" w:space="0" w:color="auto"/>
              <w:bottom w:val="single" w:sz="4" w:space="0" w:color="auto"/>
              <w:right w:val="single" w:sz="4" w:space="0" w:color="auto"/>
            </w:tcBorders>
          </w:tcPr>
          <w:p w:rsidR="00CE7B8B" w:rsidRPr="00383E38" w:rsidRDefault="00CE7B8B" w:rsidP="00CE7B8B">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w:t>
            </w:r>
          </w:p>
        </w:tc>
      </w:tr>
      <w:tr w:rsidR="00CE7B8B" w:rsidRPr="00834DC2" w:rsidTr="00CE7B8B">
        <w:trPr>
          <w:trHeight w:val="79"/>
        </w:trPr>
        <w:tc>
          <w:tcPr>
            <w:tcW w:w="2827" w:type="dxa"/>
            <w:tcBorders>
              <w:top w:val="single" w:sz="4" w:space="0" w:color="auto"/>
              <w:left w:val="single" w:sz="4" w:space="0" w:color="auto"/>
              <w:bottom w:val="single" w:sz="4" w:space="0" w:color="auto"/>
            </w:tcBorders>
            <w:shd w:val="clear" w:color="auto" w:fill="DBE5F1"/>
          </w:tcPr>
          <w:p w:rsidR="00CE7B8B" w:rsidRPr="00834DC2" w:rsidRDefault="00CE7B8B" w:rsidP="00CE7B8B">
            <w:pPr>
              <w:spacing w:after="0" w:line="240" w:lineRule="auto"/>
              <w:jc w:val="center"/>
              <w:rPr>
                <w:rFonts w:ascii="Times New Roman" w:hAnsi="Times New Roman"/>
                <w:b/>
                <w:bCs/>
                <w:sz w:val="16"/>
                <w:szCs w:val="16"/>
                <w:lang w:eastAsia="ru-RU"/>
              </w:rPr>
            </w:pPr>
            <w:r w:rsidRPr="00834DC2">
              <w:rPr>
                <w:rFonts w:ascii="Times New Roman" w:hAnsi="Times New Roman"/>
                <w:b/>
                <w:bCs/>
                <w:sz w:val="16"/>
                <w:szCs w:val="16"/>
                <w:lang w:eastAsia="ru-RU"/>
              </w:rPr>
              <w:t>1</w:t>
            </w:r>
          </w:p>
        </w:tc>
        <w:tc>
          <w:tcPr>
            <w:tcW w:w="11774" w:type="dxa"/>
            <w:gridSpan w:val="5"/>
            <w:tcBorders>
              <w:top w:val="single" w:sz="4" w:space="0" w:color="auto"/>
              <w:bottom w:val="single" w:sz="4" w:space="0" w:color="auto"/>
            </w:tcBorders>
            <w:shd w:val="clear" w:color="auto" w:fill="DBE5F1"/>
          </w:tcPr>
          <w:p w:rsidR="00CE7B8B" w:rsidRPr="00834DC2" w:rsidRDefault="00CE7B8B" w:rsidP="00CE7B8B">
            <w:pPr>
              <w:spacing w:after="0" w:line="240" w:lineRule="auto"/>
              <w:jc w:val="center"/>
              <w:rPr>
                <w:rFonts w:ascii="Times New Roman" w:hAnsi="Times New Roman"/>
                <w:b/>
                <w:sz w:val="16"/>
                <w:szCs w:val="16"/>
                <w:lang w:eastAsia="ru-RU"/>
              </w:rPr>
            </w:pPr>
            <w:r w:rsidRPr="00834DC2">
              <w:rPr>
                <w:rFonts w:ascii="Times New Roman" w:hAnsi="Times New Roman"/>
                <w:b/>
                <w:sz w:val="16"/>
                <w:szCs w:val="16"/>
                <w:lang w:eastAsia="ru-RU"/>
              </w:rPr>
              <w:t>2</w:t>
            </w:r>
          </w:p>
        </w:tc>
        <w:tc>
          <w:tcPr>
            <w:tcW w:w="993" w:type="dxa"/>
            <w:tcBorders>
              <w:top w:val="single" w:sz="4" w:space="0" w:color="auto"/>
              <w:right w:val="single" w:sz="4" w:space="0" w:color="auto"/>
            </w:tcBorders>
            <w:shd w:val="clear" w:color="auto" w:fill="DBE5F1"/>
          </w:tcPr>
          <w:p w:rsidR="00CE7B8B" w:rsidRPr="00834DC2" w:rsidRDefault="00CE7B8B" w:rsidP="00CE7B8B">
            <w:pPr>
              <w:spacing w:after="0" w:line="240" w:lineRule="auto"/>
              <w:jc w:val="center"/>
              <w:rPr>
                <w:rFonts w:ascii="Times New Roman" w:hAnsi="Times New Roman"/>
                <w:b/>
                <w:sz w:val="16"/>
                <w:szCs w:val="16"/>
                <w:lang w:eastAsia="ru-RU"/>
              </w:rPr>
            </w:pPr>
            <w:r w:rsidRPr="00834DC2">
              <w:rPr>
                <w:rFonts w:ascii="Times New Roman" w:hAnsi="Times New Roman"/>
                <w:b/>
                <w:sz w:val="16"/>
                <w:szCs w:val="16"/>
                <w:lang w:eastAsia="ru-RU"/>
              </w:rPr>
              <w:t>3</w:t>
            </w:r>
          </w:p>
        </w:tc>
      </w:tr>
      <w:tr w:rsidR="00CE7B8B" w:rsidRPr="007603D3" w:rsidTr="00CE7B8B">
        <w:trPr>
          <w:trHeight w:val="274"/>
        </w:trPr>
        <w:tc>
          <w:tcPr>
            <w:tcW w:w="2827" w:type="dxa"/>
            <w:vMerge w:val="restart"/>
            <w:tcBorders>
              <w:top w:val="single" w:sz="4" w:space="0" w:color="auto"/>
              <w:left w:val="single" w:sz="4" w:space="0" w:color="auto"/>
            </w:tcBorders>
          </w:tcPr>
          <w:p w:rsidR="00CE7B8B" w:rsidRPr="007E39BF" w:rsidRDefault="00CE7B8B" w:rsidP="00CE7B8B">
            <w:pPr>
              <w:rPr>
                <w:rFonts w:ascii="Times New Roman" w:hAnsi="Times New Roman"/>
                <w:b/>
                <w:bCs/>
                <w:sz w:val="24"/>
                <w:szCs w:val="24"/>
                <w:lang w:eastAsia="ru-RU"/>
              </w:rPr>
            </w:pPr>
          </w:p>
        </w:tc>
        <w:tc>
          <w:tcPr>
            <w:tcW w:w="11774" w:type="dxa"/>
            <w:gridSpan w:val="5"/>
            <w:tcBorders>
              <w:top w:val="single" w:sz="4" w:space="0" w:color="auto"/>
              <w:bottom w:val="single" w:sz="4" w:space="0" w:color="auto"/>
            </w:tcBorders>
          </w:tcPr>
          <w:p w:rsidR="00CE7B8B" w:rsidRPr="007E39BF" w:rsidRDefault="00CE7B8B" w:rsidP="00CE7B8B">
            <w:pPr>
              <w:spacing w:after="0" w:line="240" w:lineRule="auto"/>
              <w:rPr>
                <w:rFonts w:ascii="Times New Roman" w:hAnsi="Times New Roman"/>
                <w:b/>
                <w:bCs/>
                <w:sz w:val="24"/>
                <w:szCs w:val="24"/>
                <w:lang w:eastAsia="ru-RU"/>
              </w:rPr>
            </w:pPr>
            <w:r w:rsidRPr="00AB4ADD">
              <w:rPr>
                <w:rFonts w:ascii="Times New Roman" w:eastAsia="Times New Roman" w:hAnsi="Times New Roman"/>
                <w:bCs/>
                <w:sz w:val="24"/>
                <w:szCs w:val="24"/>
                <w:lang w:eastAsia="ru-RU"/>
              </w:rPr>
              <w:t>Самостоятельная работа студентов</w:t>
            </w:r>
          </w:p>
        </w:tc>
        <w:tc>
          <w:tcPr>
            <w:tcW w:w="993" w:type="dxa"/>
            <w:tcBorders>
              <w:top w:val="single" w:sz="4" w:space="0" w:color="auto"/>
              <w:bottom w:val="single" w:sz="4" w:space="0" w:color="auto"/>
              <w:right w:val="single" w:sz="4" w:space="0" w:color="auto"/>
            </w:tcBorders>
          </w:tcPr>
          <w:p w:rsidR="00CE7B8B" w:rsidRPr="007A7A47" w:rsidRDefault="00CE7B8B" w:rsidP="00CE7B8B">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w:t>
            </w:r>
          </w:p>
        </w:tc>
      </w:tr>
      <w:tr w:rsidR="00CE7B8B" w:rsidRPr="007603D3" w:rsidTr="00CE7B8B">
        <w:trPr>
          <w:trHeight w:val="261"/>
        </w:trPr>
        <w:tc>
          <w:tcPr>
            <w:tcW w:w="2827" w:type="dxa"/>
            <w:vMerge/>
            <w:tcBorders>
              <w:left w:val="single" w:sz="4" w:space="0" w:color="auto"/>
            </w:tcBorders>
          </w:tcPr>
          <w:p w:rsidR="00CE7B8B" w:rsidRPr="007E39BF" w:rsidRDefault="00CE7B8B" w:rsidP="00CE7B8B">
            <w:pPr>
              <w:spacing w:after="0" w:line="240" w:lineRule="auto"/>
              <w:rPr>
                <w:rFonts w:ascii="Times New Roman" w:hAnsi="Times New Roman"/>
                <w:b/>
                <w:bCs/>
                <w:sz w:val="24"/>
                <w:szCs w:val="24"/>
                <w:lang w:eastAsia="ru-RU"/>
              </w:rPr>
            </w:pPr>
          </w:p>
        </w:tc>
        <w:tc>
          <w:tcPr>
            <w:tcW w:w="11774" w:type="dxa"/>
            <w:gridSpan w:val="5"/>
            <w:tcBorders>
              <w:top w:val="single" w:sz="4" w:space="0" w:color="auto"/>
              <w:bottom w:val="single" w:sz="4" w:space="0" w:color="auto"/>
            </w:tcBorders>
          </w:tcPr>
          <w:p w:rsidR="00CE7B8B" w:rsidRPr="002271DF" w:rsidRDefault="00CE7B8B" w:rsidP="00CE7B8B">
            <w:pPr>
              <w:spacing w:after="0" w:line="240" w:lineRule="auto"/>
              <w:rPr>
                <w:rFonts w:ascii="Times New Roman" w:hAnsi="Times New Roman"/>
                <w:sz w:val="24"/>
                <w:szCs w:val="24"/>
                <w:lang w:eastAsia="ru-RU"/>
              </w:rPr>
            </w:pPr>
            <w:r w:rsidRPr="002271DF">
              <w:rPr>
                <w:rFonts w:ascii="Times New Roman" w:hAnsi="Times New Roman"/>
                <w:sz w:val="24"/>
                <w:szCs w:val="24"/>
                <w:lang w:eastAsia="ru-RU"/>
              </w:rPr>
              <w:t>Контрольные работы</w:t>
            </w:r>
          </w:p>
        </w:tc>
        <w:tc>
          <w:tcPr>
            <w:tcW w:w="993" w:type="dxa"/>
            <w:tcBorders>
              <w:top w:val="single" w:sz="4" w:space="0" w:color="auto"/>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w:t>
            </w:r>
          </w:p>
        </w:tc>
      </w:tr>
      <w:tr w:rsidR="00CE7B8B" w:rsidRPr="007603D3" w:rsidTr="00CE7B8B">
        <w:trPr>
          <w:trHeight w:val="274"/>
        </w:trPr>
        <w:tc>
          <w:tcPr>
            <w:tcW w:w="2827" w:type="dxa"/>
            <w:vMerge w:val="restart"/>
            <w:tcBorders>
              <w:top w:val="single" w:sz="4" w:space="0" w:color="auto"/>
              <w:left w:val="single" w:sz="4" w:space="0" w:color="auto"/>
            </w:tcBorders>
          </w:tcPr>
          <w:p w:rsidR="00CE7B8B" w:rsidRPr="002C7E75" w:rsidRDefault="00CE7B8B" w:rsidP="00CE7B8B">
            <w:pPr>
              <w:spacing w:after="0" w:line="240" w:lineRule="auto"/>
              <w:rPr>
                <w:rFonts w:ascii="Times New Roman" w:hAnsi="Times New Roman"/>
                <w:bCs/>
                <w:sz w:val="24"/>
                <w:szCs w:val="24"/>
                <w:lang w:eastAsia="ru-RU"/>
              </w:rPr>
            </w:pPr>
            <w:r w:rsidRPr="007E39BF">
              <w:rPr>
                <w:rFonts w:ascii="Times New Roman" w:hAnsi="Times New Roman"/>
                <w:b/>
                <w:bCs/>
                <w:sz w:val="24"/>
                <w:szCs w:val="24"/>
                <w:lang w:eastAsia="ru-RU"/>
              </w:rPr>
              <w:t xml:space="preserve">Тема </w:t>
            </w:r>
            <w:r>
              <w:rPr>
                <w:rFonts w:ascii="Times New Roman" w:hAnsi="Times New Roman"/>
                <w:b/>
                <w:bCs/>
                <w:sz w:val="24"/>
                <w:szCs w:val="24"/>
                <w:lang w:eastAsia="ru-RU"/>
              </w:rPr>
              <w:t>2</w:t>
            </w:r>
            <w:r w:rsidRPr="007E39BF">
              <w:rPr>
                <w:rFonts w:ascii="Times New Roman" w:hAnsi="Times New Roman"/>
                <w:b/>
                <w:bCs/>
                <w:sz w:val="24"/>
                <w:szCs w:val="24"/>
                <w:lang w:eastAsia="ru-RU"/>
              </w:rPr>
              <w:t>.</w:t>
            </w:r>
            <w:r>
              <w:rPr>
                <w:rFonts w:ascii="Times New Roman" w:hAnsi="Times New Roman"/>
                <w:b/>
                <w:bCs/>
                <w:sz w:val="24"/>
                <w:szCs w:val="24"/>
                <w:lang w:eastAsia="ru-RU"/>
              </w:rPr>
              <w:t>8</w:t>
            </w:r>
            <w:r>
              <w:rPr>
                <w:rFonts w:ascii="Times New Roman" w:hAnsi="Times New Roman"/>
                <w:bCs/>
                <w:sz w:val="24"/>
                <w:szCs w:val="24"/>
                <w:lang w:eastAsia="ru-RU"/>
              </w:rPr>
              <w:t>Ремонт мета</w:t>
            </w:r>
            <w:r>
              <w:rPr>
                <w:rFonts w:ascii="Times New Roman" w:hAnsi="Times New Roman"/>
                <w:bCs/>
                <w:sz w:val="24"/>
                <w:szCs w:val="24"/>
                <w:lang w:eastAsia="ru-RU"/>
              </w:rPr>
              <w:t>л</w:t>
            </w:r>
            <w:r>
              <w:rPr>
                <w:rFonts w:ascii="Times New Roman" w:hAnsi="Times New Roman"/>
                <w:bCs/>
                <w:sz w:val="24"/>
                <w:szCs w:val="24"/>
                <w:lang w:eastAsia="ru-RU"/>
              </w:rPr>
              <w:t>лургического оборуд</w:t>
            </w:r>
            <w:r>
              <w:rPr>
                <w:rFonts w:ascii="Times New Roman" w:hAnsi="Times New Roman"/>
                <w:bCs/>
                <w:sz w:val="24"/>
                <w:szCs w:val="24"/>
                <w:lang w:eastAsia="ru-RU"/>
              </w:rPr>
              <w:t>о</w:t>
            </w:r>
            <w:r>
              <w:rPr>
                <w:rFonts w:ascii="Times New Roman" w:hAnsi="Times New Roman"/>
                <w:bCs/>
                <w:sz w:val="24"/>
                <w:szCs w:val="24"/>
                <w:lang w:eastAsia="ru-RU"/>
              </w:rPr>
              <w:t>вания</w:t>
            </w:r>
          </w:p>
          <w:p w:rsidR="00CE7B8B" w:rsidRPr="007E39BF" w:rsidRDefault="00CE7B8B" w:rsidP="00CE7B8B">
            <w:pPr>
              <w:rPr>
                <w:rFonts w:ascii="Times New Roman" w:hAnsi="Times New Roman"/>
                <w:b/>
                <w:bCs/>
                <w:sz w:val="24"/>
                <w:szCs w:val="24"/>
                <w:lang w:eastAsia="ru-RU"/>
              </w:rPr>
            </w:pPr>
          </w:p>
        </w:tc>
        <w:tc>
          <w:tcPr>
            <w:tcW w:w="11774" w:type="dxa"/>
            <w:gridSpan w:val="5"/>
            <w:tcBorders>
              <w:top w:val="single" w:sz="4" w:space="0" w:color="auto"/>
              <w:bottom w:val="single" w:sz="4" w:space="0" w:color="auto"/>
            </w:tcBorders>
          </w:tcPr>
          <w:p w:rsidR="00CE7B8B" w:rsidRDefault="00CE7B8B" w:rsidP="00CE7B8B">
            <w:pPr>
              <w:spacing w:after="0" w:line="240" w:lineRule="auto"/>
              <w:rPr>
                <w:rFonts w:ascii="Times New Roman" w:hAnsi="Times New Roman"/>
                <w:sz w:val="24"/>
                <w:szCs w:val="24"/>
                <w:lang w:eastAsia="ru-RU"/>
              </w:rPr>
            </w:pPr>
            <w:r w:rsidRPr="00AB4ADD">
              <w:rPr>
                <w:rFonts w:ascii="Times New Roman" w:hAnsi="Times New Roman"/>
                <w:bCs/>
                <w:sz w:val="24"/>
                <w:szCs w:val="24"/>
                <w:lang w:eastAsia="ru-RU"/>
              </w:rPr>
              <w:t>Содержание учебного материала</w:t>
            </w:r>
          </w:p>
        </w:tc>
        <w:tc>
          <w:tcPr>
            <w:tcW w:w="993" w:type="dxa"/>
            <w:vMerge w:val="restart"/>
            <w:tcBorders>
              <w:top w:val="single" w:sz="4" w:space="0" w:color="auto"/>
              <w:right w:val="single" w:sz="4" w:space="0" w:color="auto"/>
            </w:tcBorders>
          </w:tcPr>
          <w:p w:rsidR="00CE7B8B" w:rsidRPr="000F5B1C" w:rsidRDefault="008C045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8</w:t>
            </w:r>
          </w:p>
        </w:tc>
      </w:tr>
      <w:tr w:rsidR="00CE7B8B" w:rsidRPr="007603D3" w:rsidTr="00CE7B8B">
        <w:trPr>
          <w:trHeight w:val="226"/>
        </w:trPr>
        <w:tc>
          <w:tcPr>
            <w:tcW w:w="2827" w:type="dxa"/>
            <w:vMerge/>
            <w:tcBorders>
              <w:left w:val="single" w:sz="4" w:space="0" w:color="auto"/>
            </w:tcBorders>
          </w:tcPr>
          <w:p w:rsidR="00CE7B8B" w:rsidRPr="007E39BF" w:rsidRDefault="00CE7B8B" w:rsidP="00CE7B8B">
            <w:pPr>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vAlign w:val="center"/>
          </w:tcPr>
          <w:p w:rsidR="00CE7B8B" w:rsidRPr="000D4869" w:rsidRDefault="00CE7B8B" w:rsidP="00CE7B8B">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1.</w:t>
            </w:r>
          </w:p>
        </w:tc>
        <w:tc>
          <w:tcPr>
            <w:tcW w:w="11200" w:type="dxa"/>
            <w:gridSpan w:val="3"/>
            <w:tcBorders>
              <w:top w:val="single" w:sz="4" w:space="0" w:color="auto"/>
              <w:left w:val="single" w:sz="4" w:space="0" w:color="auto"/>
              <w:bottom w:val="single" w:sz="4" w:space="0" w:color="auto"/>
            </w:tcBorders>
          </w:tcPr>
          <w:p w:rsidR="00CE7B8B" w:rsidRPr="007E39BF" w:rsidRDefault="00CE7B8B" w:rsidP="00CE7B8B">
            <w:pPr>
              <w:spacing w:after="0" w:line="240" w:lineRule="auto"/>
              <w:rPr>
                <w:rFonts w:ascii="Times New Roman" w:hAnsi="Times New Roman"/>
                <w:bCs/>
                <w:sz w:val="24"/>
                <w:szCs w:val="24"/>
                <w:lang w:eastAsia="ru-RU"/>
              </w:rPr>
            </w:pPr>
            <w:r w:rsidRPr="007E39BF">
              <w:rPr>
                <w:rFonts w:ascii="Times New Roman" w:hAnsi="Times New Roman"/>
                <w:bCs/>
                <w:sz w:val="24"/>
                <w:szCs w:val="24"/>
                <w:lang w:eastAsia="ru-RU"/>
              </w:rPr>
              <w:t xml:space="preserve">Особенности работы и ремонта оборудования </w:t>
            </w:r>
            <w:proofErr w:type="spellStart"/>
            <w:r w:rsidRPr="007E39BF">
              <w:rPr>
                <w:rFonts w:ascii="Times New Roman" w:hAnsi="Times New Roman"/>
                <w:bCs/>
                <w:sz w:val="24"/>
                <w:szCs w:val="24"/>
                <w:lang w:eastAsia="ru-RU"/>
              </w:rPr>
              <w:t>аглодоменного</w:t>
            </w:r>
            <w:proofErr w:type="spellEnd"/>
            <w:r w:rsidRPr="007E39BF">
              <w:rPr>
                <w:rFonts w:ascii="Times New Roman" w:hAnsi="Times New Roman"/>
                <w:bCs/>
                <w:sz w:val="24"/>
                <w:szCs w:val="24"/>
                <w:lang w:eastAsia="ru-RU"/>
              </w:rPr>
              <w:t xml:space="preserve"> производства, организация и методы пров</w:t>
            </w:r>
            <w:r w:rsidRPr="007E39BF">
              <w:rPr>
                <w:rFonts w:ascii="Times New Roman" w:hAnsi="Times New Roman"/>
                <w:bCs/>
                <w:sz w:val="24"/>
                <w:szCs w:val="24"/>
                <w:lang w:eastAsia="ru-RU"/>
              </w:rPr>
              <w:t>е</w:t>
            </w:r>
            <w:r w:rsidRPr="007E39BF">
              <w:rPr>
                <w:rFonts w:ascii="Times New Roman" w:hAnsi="Times New Roman"/>
                <w:bCs/>
                <w:sz w:val="24"/>
                <w:szCs w:val="24"/>
                <w:lang w:eastAsia="ru-RU"/>
              </w:rPr>
              <w:t>дения ремонтов</w:t>
            </w:r>
          </w:p>
        </w:tc>
        <w:tc>
          <w:tcPr>
            <w:tcW w:w="993" w:type="dxa"/>
            <w:vMerge/>
            <w:tcBorders>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223"/>
        </w:trPr>
        <w:tc>
          <w:tcPr>
            <w:tcW w:w="2827" w:type="dxa"/>
            <w:vMerge/>
            <w:tcBorders>
              <w:left w:val="single" w:sz="4" w:space="0" w:color="auto"/>
              <w:bottom w:val="nil"/>
            </w:tcBorders>
          </w:tcPr>
          <w:p w:rsidR="00CE7B8B" w:rsidRPr="007E39BF" w:rsidRDefault="00CE7B8B" w:rsidP="00CE7B8B">
            <w:pPr>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vAlign w:val="center"/>
          </w:tcPr>
          <w:p w:rsidR="00CE7B8B" w:rsidRPr="000D4869" w:rsidRDefault="00CE7B8B" w:rsidP="00CE7B8B">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2.</w:t>
            </w:r>
          </w:p>
        </w:tc>
        <w:tc>
          <w:tcPr>
            <w:tcW w:w="11200" w:type="dxa"/>
            <w:gridSpan w:val="3"/>
            <w:tcBorders>
              <w:top w:val="single" w:sz="4" w:space="0" w:color="auto"/>
              <w:left w:val="single" w:sz="4" w:space="0" w:color="auto"/>
              <w:bottom w:val="single" w:sz="4" w:space="0" w:color="auto"/>
            </w:tcBorders>
          </w:tcPr>
          <w:p w:rsidR="00CE7B8B" w:rsidRPr="007E39BF" w:rsidRDefault="00CE7B8B" w:rsidP="00CE7B8B">
            <w:pPr>
              <w:spacing w:after="0" w:line="240" w:lineRule="auto"/>
              <w:rPr>
                <w:rFonts w:ascii="Times New Roman" w:hAnsi="Times New Roman"/>
                <w:bCs/>
                <w:sz w:val="24"/>
                <w:szCs w:val="24"/>
                <w:lang w:eastAsia="ru-RU"/>
              </w:rPr>
            </w:pPr>
            <w:r w:rsidRPr="007E39BF">
              <w:rPr>
                <w:rFonts w:ascii="Times New Roman" w:hAnsi="Times New Roman"/>
                <w:bCs/>
                <w:sz w:val="24"/>
                <w:szCs w:val="24"/>
                <w:lang w:eastAsia="ru-RU"/>
              </w:rPr>
              <w:t>Характеристика отказов в работе оборудования. Ремонт дробилок, грохотов, агломерационных машин. Порядок проведения  ремонтов.</w:t>
            </w:r>
          </w:p>
        </w:tc>
        <w:tc>
          <w:tcPr>
            <w:tcW w:w="993" w:type="dxa"/>
            <w:vMerge/>
            <w:tcBorders>
              <w:bottom w:val="nil"/>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120"/>
        </w:trPr>
        <w:tc>
          <w:tcPr>
            <w:tcW w:w="2827" w:type="dxa"/>
            <w:vMerge w:val="restart"/>
            <w:tcBorders>
              <w:top w:val="nil"/>
              <w:left w:val="single" w:sz="4" w:space="0" w:color="auto"/>
            </w:tcBorders>
          </w:tcPr>
          <w:p w:rsidR="00CE7B8B" w:rsidRPr="007E39BF" w:rsidRDefault="00CE7B8B" w:rsidP="00CE7B8B">
            <w:pPr>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vAlign w:val="center"/>
          </w:tcPr>
          <w:p w:rsidR="00CE7B8B" w:rsidRPr="000D4869" w:rsidRDefault="00CE7B8B" w:rsidP="00CE7B8B">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3.</w:t>
            </w:r>
          </w:p>
        </w:tc>
        <w:tc>
          <w:tcPr>
            <w:tcW w:w="11200" w:type="dxa"/>
            <w:gridSpan w:val="3"/>
            <w:tcBorders>
              <w:top w:val="single" w:sz="4" w:space="0" w:color="auto"/>
              <w:left w:val="single" w:sz="4" w:space="0" w:color="auto"/>
              <w:bottom w:val="single" w:sz="4" w:space="0" w:color="auto"/>
            </w:tcBorders>
          </w:tcPr>
          <w:p w:rsidR="00CE7B8B" w:rsidRDefault="00CE7B8B" w:rsidP="00CE7B8B">
            <w:pPr>
              <w:spacing w:after="0" w:line="240" w:lineRule="auto"/>
              <w:rPr>
                <w:rFonts w:ascii="Times New Roman" w:hAnsi="Times New Roman"/>
                <w:bCs/>
                <w:sz w:val="24"/>
                <w:szCs w:val="24"/>
                <w:lang w:eastAsia="ru-RU"/>
              </w:rPr>
            </w:pPr>
            <w:r w:rsidRPr="007E39BF">
              <w:rPr>
                <w:rFonts w:ascii="Times New Roman" w:hAnsi="Times New Roman"/>
                <w:bCs/>
                <w:sz w:val="24"/>
                <w:szCs w:val="24"/>
                <w:lang w:eastAsia="ru-RU"/>
              </w:rPr>
              <w:t>Ремонт грейферных перегружателей, бункеров, бункерных затворов, скиповых подъёмников, загрузочных устройств доменной печи, оборудования литейного двора, разливочной машины.</w:t>
            </w:r>
          </w:p>
        </w:tc>
        <w:tc>
          <w:tcPr>
            <w:tcW w:w="993" w:type="dxa"/>
            <w:vMerge w:val="restart"/>
            <w:tcBorders>
              <w:top w:val="nil"/>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154"/>
        </w:trPr>
        <w:tc>
          <w:tcPr>
            <w:tcW w:w="2827" w:type="dxa"/>
            <w:vMerge/>
            <w:tcBorders>
              <w:left w:val="single" w:sz="4" w:space="0" w:color="auto"/>
              <w:bottom w:val="nil"/>
            </w:tcBorders>
          </w:tcPr>
          <w:p w:rsidR="00CE7B8B" w:rsidRPr="007E39BF" w:rsidRDefault="00CE7B8B" w:rsidP="00CE7B8B">
            <w:pPr>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vAlign w:val="center"/>
          </w:tcPr>
          <w:p w:rsidR="00CE7B8B" w:rsidRPr="000D4869" w:rsidRDefault="00CE7B8B" w:rsidP="00CE7B8B">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4.</w:t>
            </w:r>
          </w:p>
        </w:tc>
        <w:tc>
          <w:tcPr>
            <w:tcW w:w="11200" w:type="dxa"/>
            <w:gridSpan w:val="3"/>
            <w:tcBorders>
              <w:top w:val="single" w:sz="4" w:space="0" w:color="auto"/>
              <w:left w:val="single" w:sz="4" w:space="0" w:color="auto"/>
              <w:bottom w:val="single" w:sz="4" w:space="0" w:color="auto"/>
            </w:tcBorders>
          </w:tcPr>
          <w:p w:rsidR="00CE7B8B" w:rsidRPr="007E39BF" w:rsidRDefault="00CE7B8B" w:rsidP="00CE7B8B">
            <w:pPr>
              <w:spacing w:after="0" w:line="240" w:lineRule="auto"/>
              <w:rPr>
                <w:rFonts w:ascii="Times New Roman" w:hAnsi="Times New Roman"/>
                <w:bCs/>
                <w:sz w:val="24"/>
                <w:szCs w:val="24"/>
                <w:lang w:eastAsia="ru-RU"/>
              </w:rPr>
            </w:pPr>
            <w:r w:rsidRPr="007E39BF">
              <w:rPr>
                <w:rFonts w:ascii="Times New Roman" w:hAnsi="Times New Roman"/>
                <w:bCs/>
                <w:sz w:val="24"/>
                <w:szCs w:val="24"/>
                <w:lang w:eastAsia="ru-RU"/>
              </w:rPr>
              <w:t>Особенности проведения ремонтов в зависимости от срока и продолжительности ремонта доменной печи. Применяемое оборудование и приспособления при ремонте</w:t>
            </w:r>
          </w:p>
        </w:tc>
        <w:tc>
          <w:tcPr>
            <w:tcW w:w="993" w:type="dxa"/>
            <w:vMerge/>
            <w:tcBorders>
              <w:bottom w:val="nil"/>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79"/>
        </w:trPr>
        <w:tc>
          <w:tcPr>
            <w:tcW w:w="2827" w:type="dxa"/>
            <w:tcBorders>
              <w:top w:val="nil"/>
              <w:left w:val="single" w:sz="4" w:space="0" w:color="auto"/>
              <w:bottom w:val="nil"/>
            </w:tcBorders>
          </w:tcPr>
          <w:p w:rsidR="00CE7B8B" w:rsidRPr="007E39BF" w:rsidRDefault="00CE7B8B" w:rsidP="00CE7B8B">
            <w:pPr>
              <w:spacing w:after="0" w:line="240" w:lineRule="auto"/>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vAlign w:val="center"/>
          </w:tcPr>
          <w:p w:rsidR="00CE7B8B" w:rsidRPr="000D4869" w:rsidRDefault="00CE7B8B" w:rsidP="00CE7B8B">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5.</w:t>
            </w:r>
          </w:p>
        </w:tc>
        <w:tc>
          <w:tcPr>
            <w:tcW w:w="11200" w:type="dxa"/>
            <w:gridSpan w:val="3"/>
            <w:tcBorders>
              <w:top w:val="single" w:sz="4" w:space="0" w:color="auto"/>
              <w:left w:val="single" w:sz="4" w:space="0" w:color="auto"/>
              <w:bottom w:val="single" w:sz="4" w:space="0" w:color="auto"/>
            </w:tcBorders>
          </w:tcPr>
          <w:p w:rsidR="00CE7B8B" w:rsidRPr="007E39BF" w:rsidRDefault="00CE7B8B" w:rsidP="00CE7B8B">
            <w:pPr>
              <w:spacing w:after="0" w:line="240" w:lineRule="auto"/>
              <w:rPr>
                <w:rFonts w:ascii="Times New Roman" w:hAnsi="Times New Roman"/>
                <w:bCs/>
                <w:sz w:val="24"/>
                <w:szCs w:val="24"/>
                <w:lang w:eastAsia="ru-RU"/>
              </w:rPr>
            </w:pPr>
            <w:r w:rsidRPr="007E39BF">
              <w:rPr>
                <w:rFonts w:ascii="Times New Roman" w:hAnsi="Times New Roman"/>
                <w:bCs/>
                <w:sz w:val="24"/>
                <w:szCs w:val="24"/>
                <w:lang w:eastAsia="ru-RU"/>
              </w:rPr>
              <w:t xml:space="preserve">Виды и причины отказов в работе оборудования сталеплавильных цехов. Особенности ремонтных работ, </w:t>
            </w:r>
          </w:p>
        </w:tc>
        <w:tc>
          <w:tcPr>
            <w:tcW w:w="993" w:type="dxa"/>
            <w:tcBorders>
              <w:top w:val="nil"/>
              <w:bottom w:val="nil"/>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261"/>
        </w:trPr>
        <w:tc>
          <w:tcPr>
            <w:tcW w:w="2827" w:type="dxa"/>
            <w:vMerge w:val="restart"/>
            <w:tcBorders>
              <w:top w:val="nil"/>
              <w:left w:val="single" w:sz="4" w:space="0" w:color="auto"/>
            </w:tcBorders>
          </w:tcPr>
          <w:p w:rsidR="00CE7B8B" w:rsidRPr="007E39BF" w:rsidRDefault="00CE7B8B" w:rsidP="00CE7B8B">
            <w:pPr>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vAlign w:val="center"/>
          </w:tcPr>
          <w:p w:rsidR="00CE7B8B" w:rsidRDefault="00CE7B8B" w:rsidP="00CE7B8B">
            <w:pPr>
              <w:spacing w:after="0" w:line="240" w:lineRule="auto"/>
              <w:jc w:val="center"/>
              <w:rPr>
                <w:rFonts w:ascii="Times New Roman" w:hAnsi="Times New Roman"/>
                <w:bCs/>
                <w:sz w:val="24"/>
                <w:szCs w:val="24"/>
                <w:lang w:eastAsia="ru-RU"/>
              </w:rPr>
            </w:pPr>
          </w:p>
        </w:tc>
        <w:tc>
          <w:tcPr>
            <w:tcW w:w="11200" w:type="dxa"/>
            <w:gridSpan w:val="3"/>
            <w:tcBorders>
              <w:top w:val="single" w:sz="4" w:space="0" w:color="auto"/>
              <w:left w:val="single" w:sz="4" w:space="0" w:color="auto"/>
              <w:bottom w:val="single" w:sz="4" w:space="0" w:color="auto"/>
            </w:tcBorders>
          </w:tcPr>
          <w:p w:rsidR="00CE7B8B" w:rsidRPr="007E39BF" w:rsidRDefault="00CE7B8B" w:rsidP="00CE7B8B">
            <w:pPr>
              <w:spacing w:after="0" w:line="240" w:lineRule="auto"/>
              <w:rPr>
                <w:rFonts w:ascii="Times New Roman" w:hAnsi="Times New Roman"/>
                <w:bCs/>
                <w:sz w:val="24"/>
                <w:szCs w:val="24"/>
                <w:lang w:eastAsia="ru-RU"/>
              </w:rPr>
            </w:pPr>
            <w:r w:rsidRPr="007E39BF">
              <w:rPr>
                <w:rFonts w:ascii="Times New Roman" w:hAnsi="Times New Roman"/>
                <w:bCs/>
                <w:sz w:val="24"/>
                <w:szCs w:val="24"/>
                <w:lang w:eastAsia="ru-RU"/>
              </w:rPr>
              <w:t>применяем</w:t>
            </w:r>
            <w:r>
              <w:rPr>
                <w:rFonts w:ascii="Times New Roman" w:hAnsi="Times New Roman"/>
                <w:bCs/>
                <w:sz w:val="24"/>
                <w:szCs w:val="24"/>
                <w:lang w:eastAsia="ru-RU"/>
              </w:rPr>
              <w:t>ые приспособления и инструменты</w:t>
            </w:r>
          </w:p>
        </w:tc>
        <w:tc>
          <w:tcPr>
            <w:tcW w:w="993" w:type="dxa"/>
            <w:vMerge w:val="restart"/>
            <w:tcBorders>
              <w:top w:val="nil"/>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137"/>
        </w:trPr>
        <w:tc>
          <w:tcPr>
            <w:tcW w:w="2827" w:type="dxa"/>
            <w:vMerge/>
            <w:tcBorders>
              <w:left w:val="single" w:sz="4" w:space="0" w:color="auto"/>
            </w:tcBorders>
          </w:tcPr>
          <w:p w:rsidR="00CE7B8B" w:rsidRPr="007E39BF" w:rsidRDefault="00CE7B8B" w:rsidP="00CE7B8B">
            <w:pPr>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vAlign w:val="center"/>
          </w:tcPr>
          <w:p w:rsidR="00CE7B8B" w:rsidRPr="000D4869" w:rsidRDefault="00CE7B8B" w:rsidP="00CE7B8B">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6.</w:t>
            </w:r>
          </w:p>
        </w:tc>
        <w:tc>
          <w:tcPr>
            <w:tcW w:w="11200" w:type="dxa"/>
            <w:gridSpan w:val="3"/>
            <w:tcBorders>
              <w:top w:val="single" w:sz="4" w:space="0" w:color="auto"/>
              <w:left w:val="single" w:sz="4" w:space="0" w:color="auto"/>
              <w:bottom w:val="single" w:sz="4" w:space="0" w:color="auto"/>
            </w:tcBorders>
          </w:tcPr>
          <w:p w:rsidR="00CE7B8B" w:rsidRPr="007E39BF" w:rsidRDefault="00CE7B8B" w:rsidP="00CE7B8B">
            <w:pPr>
              <w:spacing w:after="0" w:line="240" w:lineRule="auto"/>
              <w:rPr>
                <w:rFonts w:ascii="Times New Roman" w:hAnsi="Times New Roman"/>
                <w:bCs/>
                <w:sz w:val="24"/>
                <w:szCs w:val="24"/>
                <w:lang w:eastAsia="ru-RU"/>
              </w:rPr>
            </w:pPr>
            <w:r w:rsidRPr="007E39BF">
              <w:rPr>
                <w:rFonts w:ascii="Times New Roman" w:hAnsi="Times New Roman"/>
                <w:bCs/>
                <w:sz w:val="24"/>
                <w:szCs w:val="24"/>
                <w:lang w:eastAsia="ru-RU"/>
              </w:rPr>
              <w:t>Ремонт машин и механизмов для подачи металлолома в конвертер, механизмов поворота конвертера, п</w:t>
            </w:r>
            <w:r w:rsidRPr="007E39BF">
              <w:rPr>
                <w:rFonts w:ascii="Times New Roman" w:hAnsi="Times New Roman"/>
                <w:bCs/>
                <w:sz w:val="24"/>
                <w:szCs w:val="24"/>
                <w:lang w:eastAsia="ru-RU"/>
              </w:rPr>
              <w:t>е</w:t>
            </w:r>
            <w:r w:rsidRPr="007E39BF">
              <w:rPr>
                <w:rFonts w:ascii="Times New Roman" w:hAnsi="Times New Roman"/>
                <w:bCs/>
                <w:sz w:val="24"/>
                <w:szCs w:val="24"/>
                <w:lang w:eastAsia="ru-RU"/>
              </w:rPr>
              <w:t xml:space="preserve">ремещения кислородных фурм, машин и механизмов для загрузки электросталеплавильных печей, </w:t>
            </w:r>
            <w:proofErr w:type="spellStart"/>
            <w:r w:rsidRPr="007E39BF">
              <w:rPr>
                <w:rFonts w:ascii="Times New Roman" w:hAnsi="Times New Roman"/>
                <w:bCs/>
                <w:sz w:val="24"/>
                <w:szCs w:val="24"/>
                <w:lang w:eastAsia="ru-RU"/>
              </w:rPr>
              <w:t>стал</w:t>
            </w:r>
            <w:r w:rsidRPr="007E39BF">
              <w:rPr>
                <w:rFonts w:ascii="Times New Roman" w:hAnsi="Times New Roman"/>
                <w:bCs/>
                <w:sz w:val="24"/>
                <w:szCs w:val="24"/>
                <w:lang w:eastAsia="ru-RU"/>
              </w:rPr>
              <w:t>е</w:t>
            </w:r>
            <w:r w:rsidRPr="007E39BF">
              <w:rPr>
                <w:rFonts w:ascii="Times New Roman" w:hAnsi="Times New Roman"/>
                <w:bCs/>
                <w:sz w:val="24"/>
                <w:szCs w:val="24"/>
                <w:lang w:eastAsia="ru-RU"/>
              </w:rPr>
              <w:t>возов</w:t>
            </w:r>
            <w:proofErr w:type="spellEnd"/>
            <w:r w:rsidRPr="007E39BF">
              <w:rPr>
                <w:rFonts w:ascii="Times New Roman" w:hAnsi="Times New Roman"/>
                <w:bCs/>
                <w:sz w:val="24"/>
                <w:szCs w:val="24"/>
                <w:lang w:eastAsia="ru-RU"/>
              </w:rPr>
              <w:t xml:space="preserve">, </w:t>
            </w:r>
            <w:proofErr w:type="spellStart"/>
            <w:r w:rsidRPr="007E39BF">
              <w:rPr>
                <w:rFonts w:ascii="Times New Roman" w:hAnsi="Times New Roman"/>
                <w:bCs/>
                <w:sz w:val="24"/>
                <w:szCs w:val="24"/>
                <w:lang w:eastAsia="ru-RU"/>
              </w:rPr>
              <w:t>шлаковозов</w:t>
            </w:r>
            <w:proofErr w:type="spellEnd"/>
            <w:r w:rsidRPr="007E39BF">
              <w:rPr>
                <w:rFonts w:ascii="Times New Roman" w:hAnsi="Times New Roman"/>
                <w:bCs/>
                <w:sz w:val="24"/>
                <w:szCs w:val="24"/>
                <w:lang w:eastAsia="ru-RU"/>
              </w:rPr>
              <w:t>, сталеразливочных ковшей.</w:t>
            </w:r>
          </w:p>
        </w:tc>
        <w:tc>
          <w:tcPr>
            <w:tcW w:w="993" w:type="dxa"/>
            <w:vMerge/>
            <w:tcBorders>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172"/>
        </w:trPr>
        <w:tc>
          <w:tcPr>
            <w:tcW w:w="2827" w:type="dxa"/>
            <w:vMerge/>
            <w:tcBorders>
              <w:left w:val="single" w:sz="4" w:space="0" w:color="auto"/>
            </w:tcBorders>
          </w:tcPr>
          <w:p w:rsidR="00CE7B8B" w:rsidRPr="007E39BF" w:rsidRDefault="00CE7B8B" w:rsidP="00CE7B8B">
            <w:pPr>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vAlign w:val="center"/>
          </w:tcPr>
          <w:p w:rsidR="00CE7B8B" w:rsidRPr="000D4869" w:rsidRDefault="00CE7B8B" w:rsidP="00CE7B8B">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7.</w:t>
            </w:r>
          </w:p>
        </w:tc>
        <w:tc>
          <w:tcPr>
            <w:tcW w:w="11200" w:type="dxa"/>
            <w:gridSpan w:val="3"/>
            <w:tcBorders>
              <w:top w:val="single" w:sz="4" w:space="0" w:color="auto"/>
              <w:left w:val="single" w:sz="4" w:space="0" w:color="auto"/>
              <w:bottom w:val="single" w:sz="4" w:space="0" w:color="auto"/>
            </w:tcBorders>
          </w:tcPr>
          <w:p w:rsidR="00CE7B8B" w:rsidRPr="007E39BF" w:rsidRDefault="00CE7B8B" w:rsidP="00CE7B8B">
            <w:pPr>
              <w:spacing w:after="0" w:line="240" w:lineRule="auto"/>
              <w:rPr>
                <w:rFonts w:ascii="Times New Roman" w:hAnsi="Times New Roman"/>
                <w:bCs/>
                <w:sz w:val="24"/>
                <w:szCs w:val="24"/>
                <w:lang w:eastAsia="ru-RU"/>
              </w:rPr>
            </w:pPr>
            <w:r w:rsidRPr="007E39BF">
              <w:rPr>
                <w:rFonts w:ascii="Times New Roman" w:hAnsi="Times New Roman"/>
                <w:bCs/>
                <w:sz w:val="24"/>
                <w:szCs w:val="24"/>
                <w:lang w:eastAsia="ru-RU"/>
              </w:rPr>
              <w:t>Особен</w:t>
            </w:r>
            <w:r>
              <w:rPr>
                <w:rFonts w:ascii="Times New Roman" w:hAnsi="Times New Roman"/>
                <w:bCs/>
                <w:sz w:val="24"/>
                <w:szCs w:val="24"/>
                <w:lang w:eastAsia="ru-RU"/>
              </w:rPr>
              <w:t>ности ремонта оборудования МНЛЗ</w:t>
            </w:r>
          </w:p>
        </w:tc>
        <w:tc>
          <w:tcPr>
            <w:tcW w:w="993" w:type="dxa"/>
            <w:vMerge/>
            <w:tcBorders>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87"/>
        </w:trPr>
        <w:tc>
          <w:tcPr>
            <w:tcW w:w="2827" w:type="dxa"/>
            <w:vMerge/>
            <w:tcBorders>
              <w:left w:val="single" w:sz="4" w:space="0" w:color="auto"/>
            </w:tcBorders>
          </w:tcPr>
          <w:p w:rsidR="00CE7B8B" w:rsidRPr="007E39BF" w:rsidRDefault="00CE7B8B" w:rsidP="00CE7B8B">
            <w:pPr>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vAlign w:val="center"/>
          </w:tcPr>
          <w:p w:rsidR="00CE7B8B" w:rsidRPr="000D4869" w:rsidRDefault="00CE7B8B" w:rsidP="00CE7B8B">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8.</w:t>
            </w:r>
          </w:p>
        </w:tc>
        <w:tc>
          <w:tcPr>
            <w:tcW w:w="11200" w:type="dxa"/>
            <w:gridSpan w:val="3"/>
            <w:tcBorders>
              <w:top w:val="single" w:sz="4" w:space="0" w:color="auto"/>
              <w:left w:val="single" w:sz="4" w:space="0" w:color="auto"/>
              <w:bottom w:val="single" w:sz="4" w:space="0" w:color="auto"/>
            </w:tcBorders>
          </w:tcPr>
          <w:p w:rsidR="00CE7B8B" w:rsidRPr="007E39BF" w:rsidRDefault="00CE7B8B" w:rsidP="00CE7B8B">
            <w:pPr>
              <w:spacing w:after="0" w:line="240" w:lineRule="auto"/>
              <w:rPr>
                <w:rFonts w:ascii="Times New Roman" w:hAnsi="Times New Roman"/>
                <w:bCs/>
                <w:sz w:val="24"/>
                <w:szCs w:val="24"/>
                <w:lang w:eastAsia="ru-RU"/>
              </w:rPr>
            </w:pPr>
            <w:r w:rsidRPr="007E39BF">
              <w:rPr>
                <w:rFonts w:ascii="Times New Roman" w:hAnsi="Times New Roman"/>
                <w:bCs/>
                <w:sz w:val="24"/>
                <w:szCs w:val="24"/>
                <w:lang w:eastAsia="ru-RU"/>
              </w:rPr>
              <w:t>Условия работы оборудования прокатных цехов.</w:t>
            </w:r>
          </w:p>
        </w:tc>
        <w:tc>
          <w:tcPr>
            <w:tcW w:w="993" w:type="dxa"/>
            <w:vMerge/>
            <w:tcBorders>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154"/>
        </w:trPr>
        <w:tc>
          <w:tcPr>
            <w:tcW w:w="2827" w:type="dxa"/>
            <w:vMerge/>
            <w:tcBorders>
              <w:left w:val="single" w:sz="4" w:space="0" w:color="auto"/>
            </w:tcBorders>
          </w:tcPr>
          <w:p w:rsidR="00CE7B8B" w:rsidRPr="007E39BF" w:rsidRDefault="00CE7B8B" w:rsidP="00CE7B8B">
            <w:pPr>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vAlign w:val="center"/>
          </w:tcPr>
          <w:p w:rsidR="00CE7B8B" w:rsidRPr="000D4869" w:rsidRDefault="00CE7B8B" w:rsidP="00CE7B8B">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9.</w:t>
            </w:r>
          </w:p>
        </w:tc>
        <w:tc>
          <w:tcPr>
            <w:tcW w:w="11200" w:type="dxa"/>
            <w:gridSpan w:val="3"/>
            <w:tcBorders>
              <w:top w:val="single" w:sz="4" w:space="0" w:color="auto"/>
              <w:left w:val="single" w:sz="4" w:space="0" w:color="auto"/>
              <w:bottom w:val="single" w:sz="4" w:space="0" w:color="auto"/>
            </w:tcBorders>
          </w:tcPr>
          <w:p w:rsidR="00CE7B8B" w:rsidRPr="007E39BF" w:rsidRDefault="00CE7B8B" w:rsidP="00CE7B8B">
            <w:pPr>
              <w:spacing w:after="0" w:line="240" w:lineRule="auto"/>
              <w:rPr>
                <w:rFonts w:ascii="Times New Roman" w:hAnsi="Times New Roman"/>
                <w:bCs/>
                <w:sz w:val="24"/>
                <w:szCs w:val="24"/>
                <w:lang w:eastAsia="ru-RU"/>
              </w:rPr>
            </w:pPr>
            <w:r w:rsidRPr="007E39BF">
              <w:rPr>
                <w:rFonts w:ascii="Times New Roman" w:hAnsi="Times New Roman"/>
                <w:bCs/>
                <w:sz w:val="24"/>
                <w:szCs w:val="24"/>
                <w:lang w:eastAsia="ru-RU"/>
              </w:rPr>
              <w:t xml:space="preserve">Возможные отказы в работе </w:t>
            </w:r>
            <w:r>
              <w:rPr>
                <w:rFonts w:ascii="Times New Roman" w:hAnsi="Times New Roman"/>
                <w:bCs/>
                <w:sz w:val="24"/>
                <w:szCs w:val="24"/>
                <w:lang w:eastAsia="ru-RU"/>
              </w:rPr>
              <w:t xml:space="preserve">прокатного </w:t>
            </w:r>
            <w:r w:rsidRPr="007E39BF">
              <w:rPr>
                <w:rFonts w:ascii="Times New Roman" w:hAnsi="Times New Roman"/>
                <w:bCs/>
                <w:sz w:val="24"/>
                <w:szCs w:val="24"/>
                <w:lang w:eastAsia="ru-RU"/>
              </w:rPr>
              <w:t>оборудования и причины их возникновения.</w:t>
            </w:r>
          </w:p>
        </w:tc>
        <w:tc>
          <w:tcPr>
            <w:tcW w:w="993" w:type="dxa"/>
            <w:vMerge/>
            <w:tcBorders>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88"/>
        </w:trPr>
        <w:tc>
          <w:tcPr>
            <w:tcW w:w="2827" w:type="dxa"/>
            <w:vMerge/>
            <w:tcBorders>
              <w:left w:val="single" w:sz="4" w:space="0" w:color="auto"/>
            </w:tcBorders>
          </w:tcPr>
          <w:p w:rsidR="00CE7B8B" w:rsidRPr="007E39BF" w:rsidRDefault="00CE7B8B" w:rsidP="00CE7B8B">
            <w:pPr>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vAlign w:val="center"/>
          </w:tcPr>
          <w:p w:rsidR="00CE7B8B" w:rsidRPr="000D4869" w:rsidRDefault="00CE7B8B" w:rsidP="00CE7B8B">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10.</w:t>
            </w:r>
          </w:p>
        </w:tc>
        <w:tc>
          <w:tcPr>
            <w:tcW w:w="11200" w:type="dxa"/>
            <w:gridSpan w:val="3"/>
            <w:tcBorders>
              <w:top w:val="single" w:sz="4" w:space="0" w:color="auto"/>
              <w:left w:val="single" w:sz="4" w:space="0" w:color="auto"/>
              <w:bottom w:val="single" w:sz="4" w:space="0" w:color="auto"/>
            </w:tcBorders>
          </w:tcPr>
          <w:p w:rsidR="00CE7B8B" w:rsidRPr="007E39BF" w:rsidRDefault="00CE7B8B" w:rsidP="00CE7B8B">
            <w:pPr>
              <w:spacing w:after="0" w:line="240" w:lineRule="auto"/>
              <w:rPr>
                <w:rFonts w:ascii="Times New Roman" w:hAnsi="Times New Roman"/>
                <w:bCs/>
                <w:sz w:val="24"/>
                <w:szCs w:val="24"/>
                <w:lang w:eastAsia="ru-RU"/>
              </w:rPr>
            </w:pPr>
            <w:r w:rsidRPr="007E39BF">
              <w:rPr>
                <w:rFonts w:ascii="Times New Roman" w:hAnsi="Times New Roman"/>
                <w:bCs/>
                <w:sz w:val="24"/>
                <w:szCs w:val="24"/>
                <w:lang w:eastAsia="ru-RU"/>
              </w:rPr>
              <w:t xml:space="preserve">Особенности ремонта </w:t>
            </w:r>
            <w:r>
              <w:rPr>
                <w:rFonts w:ascii="Times New Roman" w:hAnsi="Times New Roman"/>
                <w:bCs/>
                <w:sz w:val="24"/>
                <w:szCs w:val="24"/>
                <w:lang w:eastAsia="ru-RU"/>
              </w:rPr>
              <w:t xml:space="preserve">прокатного </w:t>
            </w:r>
            <w:r w:rsidRPr="007E39BF">
              <w:rPr>
                <w:rFonts w:ascii="Times New Roman" w:hAnsi="Times New Roman"/>
                <w:bCs/>
                <w:sz w:val="24"/>
                <w:szCs w:val="24"/>
                <w:lang w:eastAsia="ru-RU"/>
              </w:rPr>
              <w:t>оборудования, организация и методы его проведения.</w:t>
            </w:r>
          </w:p>
        </w:tc>
        <w:tc>
          <w:tcPr>
            <w:tcW w:w="993" w:type="dxa"/>
            <w:vMerge/>
            <w:tcBorders>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171"/>
        </w:trPr>
        <w:tc>
          <w:tcPr>
            <w:tcW w:w="2827" w:type="dxa"/>
            <w:vMerge/>
            <w:tcBorders>
              <w:left w:val="single" w:sz="4" w:space="0" w:color="auto"/>
              <w:bottom w:val="nil"/>
            </w:tcBorders>
          </w:tcPr>
          <w:p w:rsidR="00CE7B8B" w:rsidRPr="007E39BF" w:rsidRDefault="00CE7B8B" w:rsidP="00CE7B8B">
            <w:pPr>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vAlign w:val="center"/>
          </w:tcPr>
          <w:p w:rsidR="00CE7B8B" w:rsidRPr="000D4869" w:rsidRDefault="00CE7B8B" w:rsidP="00CE7B8B">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11.</w:t>
            </w:r>
          </w:p>
        </w:tc>
        <w:tc>
          <w:tcPr>
            <w:tcW w:w="11200" w:type="dxa"/>
            <w:gridSpan w:val="3"/>
            <w:tcBorders>
              <w:top w:val="single" w:sz="4" w:space="0" w:color="auto"/>
              <w:left w:val="single" w:sz="4" w:space="0" w:color="auto"/>
              <w:bottom w:val="single" w:sz="4" w:space="0" w:color="auto"/>
            </w:tcBorders>
          </w:tcPr>
          <w:p w:rsidR="00CE7B8B" w:rsidRPr="007E39BF" w:rsidRDefault="00CE7B8B" w:rsidP="00CE7B8B">
            <w:pPr>
              <w:spacing w:after="0" w:line="240" w:lineRule="auto"/>
              <w:rPr>
                <w:rFonts w:ascii="Times New Roman" w:hAnsi="Times New Roman"/>
                <w:bCs/>
                <w:sz w:val="24"/>
                <w:szCs w:val="24"/>
                <w:lang w:eastAsia="ru-RU"/>
              </w:rPr>
            </w:pPr>
            <w:r w:rsidRPr="007E39BF">
              <w:rPr>
                <w:rFonts w:ascii="Times New Roman" w:hAnsi="Times New Roman"/>
                <w:bCs/>
                <w:sz w:val="24"/>
                <w:szCs w:val="24"/>
                <w:lang w:eastAsia="ru-RU"/>
              </w:rPr>
              <w:t xml:space="preserve">Ремонт рабочих клетей, прокатных валков, нажимных и уравновешивающих устройств, подшипниковых узлов, шестерённых клетей, шпинделей, рольгангов, </w:t>
            </w:r>
            <w:proofErr w:type="spellStart"/>
            <w:r w:rsidRPr="007E39BF">
              <w:rPr>
                <w:rFonts w:ascii="Times New Roman" w:hAnsi="Times New Roman"/>
                <w:bCs/>
                <w:sz w:val="24"/>
                <w:szCs w:val="24"/>
                <w:lang w:eastAsia="ru-RU"/>
              </w:rPr>
              <w:t>кантователей</w:t>
            </w:r>
            <w:proofErr w:type="spellEnd"/>
            <w:r w:rsidRPr="007E39BF">
              <w:rPr>
                <w:rFonts w:ascii="Times New Roman" w:hAnsi="Times New Roman"/>
                <w:bCs/>
                <w:sz w:val="24"/>
                <w:szCs w:val="24"/>
                <w:lang w:eastAsia="ru-RU"/>
              </w:rPr>
              <w:t>.</w:t>
            </w:r>
          </w:p>
        </w:tc>
        <w:tc>
          <w:tcPr>
            <w:tcW w:w="993" w:type="dxa"/>
            <w:vMerge/>
            <w:tcBorders>
              <w:bottom w:val="nil"/>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137"/>
        </w:trPr>
        <w:tc>
          <w:tcPr>
            <w:tcW w:w="2827" w:type="dxa"/>
            <w:tcBorders>
              <w:top w:val="nil"/>
              <w:left w:val="single" w:sz="4" w:space="0" w:color="auto"/>
              <w:bottom w:val="nil"/>
            </w:tcBorders>
          </w:tcPr>
          <w:p w:rsidR="00CE7B8B" w:rsidRPr="007E39BF" w:rsidRDefault="00CE7B8B" w:rsidP="00CE7B8B">
            <w:pPr>
              <w:rPr>
                <w:rFonts w:ascii="Times New Roman" w:hAnsi="Times New Roman"/>
                <w:b/>
                <w:bCs/>
                <w:sz w:val="24"/>
                <w:szCs w:val="24"/>
                <w:lang w:eastAsia="ru-RU"/>
              </w:rPr>
            </w:pPr>
          </w:p>
        </w:tc>
        <w:tc>
          <w:tcPr>
            <w:tcW w:w="574" w:type="dxa"/>
            <w:gridSpan w:val="2"/>
            <w:tcBorders>
              <w:top w:val="single" w:sz="4" w:space="0" w:color="auto"/>
              <w:bottom w:val="single" w:sz="4" w:space="0" w:color="auto"/>
              <w:right w:val="single" w:sz="4" w:space="0" w:color="auto"/>
            </w:tcBorders>
            <w:vAlign w:val="center"/>
          </w:tcPr>
          <w:p w:rsidR="00CE7B8B" w:rsidRPr="000D4869" w:rsidRDefault="00CE7B8B" w:rsidP="00CE7B8B">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12.</w:t>
            </w:r>
          </w:p>
        </w:tc>
        <w:tc>
          <w:tcPr>
            <w:tcW w:w="11200" w:type="dxa"/>
            <w:gridSpan w:val="3"/>
            <w:tcBorders>
              <w:top w:val="single" w:sz="4" w:space="0" w:color="auto"/>
              <w:left w:val="single" w:sz="4" w:space="0" w:color="auto"/>
              <w:bottom w:val="single" w:sz="4" w:space="0" w:color="auto"/>
            </w:tcBorders>
          </w:tcPr>
          <w:p w:rsidR="00CE7B8B" w:rsidRPr="007E39BF" w:rsidRDefault="00CE7B8B" w:rsidP="00CE7B8B">
            <w:pPr>
              <w:spacing w:after="0" w:line="240" w:lineRule="auto"/>
              <w:rPr>
                <w:rFonts w:ascii="Times New Roman" w:hAnsi="Times New Roman"/>
                <w:bCs/>
                <w:sz w:val="24"/>
                <w:szCs w:val="24"/>
                <w:lang w:eastAsia="ru-RU"/>
              </w:rPr>
            </w:pPr>
            <w:r w:rsidRPr="007E39BF">
              <w:rPr>
                <w:rFonts w:ascii="Times New Roman" w:hAnsi="Times New Roman"/>
                <w:bCs/>
                <w:sz w:val="24"/>
                <w:szCs w:val="24"/>
                <w:lang w:eastAsia="ru-RU"/>
              </w:rPr>
              <w:t xml:space="preserve">Испытание машин и механизмов после ремонта в условиях работы </w:t>
            </w:r>
            <w:r>
              <w:rPr>
                <w:rFonts w:ascii="Times New Roman" w:hAnsi="Times New Roman"/>
                <w:bCs/>
                <w:sz w:val="24"/>
                <w:szCs w:val="24"/>
                <w:lang w:eastAsia="ru-RU"/>
              </w:rPr>
              <w:t>П</w:t>
            </w:r>
            <w:r w:rsidRPr="007E39BF">
              <w:rPr>
                <w:rFonts w:ascii="Times New Roman" w:hAnsi="Times New Roman"/>
                <w:bCs/>
                <w:sz w:val="24"/>
                <w:szCs w:val="24"/>
                <w:lang w:eastAsia="ru-RU"/>
              </w:rPr>
              <w:t>АО «НЛМК»</w:t>
            </w:r>
            <w:r>
              <w:rPr>
                <w:rFonts w:ascii="Times New Roman" w:hAnsi="Times New Roman"/>
                <w:bCs/>
                <w:sz w:val="24"/>
                <w:szCs w:val="24"/>
                <w:lang w:eastAsia="ru-RU"/>
              </w:rPr>
              <w:t xml:space="preserve">, </w:t>
            </w:r>
            <w:r w:rsidRPr="007E39BF">
              <w:rPr>
                <w:rFonts w:ascii="Times New Roman" w:hAnsi="Times New Roman"/>
                <w:bCs/>
                <w:sz w:val="24"/>
                <w:szCs w:val="24"/>
                <w:lang w:eastAsia="ru-RU"/>
              </w:rPr>
              <w:t>Применяемые присп</w:t>
            </w:r>
            <w:r w:rsidRPr="007E39BF">
              <w:rPr>
                <w:rFonts w:ascii="Times New Roman" w:hAnsi="Times New Roman"/>
                <w:bCs/>
                <w:sz w:val="24"/>
                <w:szCs w:val="24"/>
                <w:lang w:eastAsia="ru-RU"/>
              </w:rPr>
              <w:t>о</w:t>
            </w:r>
            <w:r w:rsidRPr="007E39BF">
              <w:rPr>
                <w:rFonts w:ascii="Times New Roman" w:hAnsi="Times New Roman"/>
                <w:bCs/>
                <w:sz w:val="24"/>
                <w:szCs w:val="24"/>
                <w:lang w:eastAsia="ru-RU"/>
              </w:rPr>
              <w:t>собления и инструменты</w:t>
            </w:r>
          </w:p>
        </w:tc>
        <w:tc>
          <w:tcPr>
            <w:tcW w:w="993" w:type="dxa"/>
            <w:tcBorders>
              <w:top w:val="nil"/>
              <w:bottom w:val="single" w:sz="4" w:space="0" w:color="auto"/>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138"/>
        </w:trPr>
        <w:tc>
          <w:tcPr>
            <w:tcW w:w="2827" w:type="dxa"/>
            <w:vMerge w:val="restart"/>
            <w:tcBorders>
              <w:top w:val="nil"/>
              <w:left w:val="single" w:sz="4" w:space="0" w:color="auto"/>
            </w:tcBorders>
          </w:tcPr>
          <w:p w:rsidR="00CE7B8B" w:rsidRPr="007E39BF" w:rsidRDefault="00CE7B8B" w:rsidP="00CE7B8B">
            <w:pPr>
              <w:rPr>
                <w:rFonts w:ascii="Times New Roman" w:hAnsi="Times New Roman"/>
                <w:b/>
                <w:bCs/>
                <w:sz w:val="24"/>
                <w:szCs w:val="24"/>
                <w:lang w:eastAsia="ru-RU"/>
              </w:rPr>
            </w:pPr>
          </w:p>
        </w:tc>
        <w:tc>
          <w:tcPr>
            <w:tcW w:w="11774" w:type="dxa"/>
            <w:gridSpan w:val="5"/>
            <w:tcBorders>
              <w:top w:val="single" w:sz="4" w:space="0" w:color="auto"/>
              <w:bottom w:val="single" w:sz="4" w:space="0" w:color="auto"/>
            </w:tcBorders>
          </w:tcPr>
          <w:p w:rsidR="00CE7B8B" w:rsidRPr="002271DF" w:rsidRDefault="00CE7B8B" w:rsidP="00CE7B8B">
            <w:pPr>
              <w:spacing w:after="0" w:line="240" w:lineRule="auto"/>
              <w:rPr>
                <w:rFonts w:ascii="Times New Roman" w:hAnsi="Times New Roman"/>
                <w:sz w:val="24"/>
                <w:szCs w:val="24"/>
                <w:lang w:eastAsia="ru-RU"/>
              </w:rPr>
            </w:pPr>
            <w:r w:rsidRPr="00DD788F">
              <w:rPr>
                <w:rFonts w:ascii="Times New Roman" w:hAnsi="Times New Roman"/>
                <w:sz w:val="24"/>
                <w:szCs w:val="24"/>
                <w:lang w:eastAsia="ru-RU"/>
              </w:rPr>
              <w:t xml:space="preserve">Лабораторные </w:t>
            </w:r>
            <w:r w:rsidRPr="00AB4ADD">
              <w:rPr>
                <w:rFonts w:ascii="Times New Roman" w:hAnsi="Times New Roman"/>
                <w:sz w:val="24"/>
                <w:szCs w:val="24"/>
                <w:lang w:eastAsia="ru-RU"/>
              </w:rPr>
              <w:t>занятия</w:t>
            </w:r>
          </w:p>
        </w:tc>
        <w:tc>
          <w:tcPr>
            <w:tcW w:w="993" w:type="dxa"/>
            <w:tcBorders>
              <w:top w:val="single" w:sz="4" w:space="0" w:color="auto"/>
              <w:bottom w:val="single" w:sz="4" w:space="0" w:color="auto"/>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w:t>
            </w:r>
          </w:p>
        </w:tc>
      </w:tr>
      <w:tr w:rsidR="00CE7B8B" w:rsidRPr="007603D3" w:rsidTr="00CE7B8B">
        <w:trPr>
          <w:trHeight w:val="292"/>
        </w:trPr>
        <w:tc>
          <w:tcPr>
            <w:tcW w:w="2827" w:type="dxa"/>
            <w:vMerge/>
            <w:tcBorders>
              <w:left w:val="single" w:sz="4" w:space="0" w:color="auto"/>
              <w:bottom w:val="single" w:sz="4" w:space="0" w:color="auto"/>
            </w:tcBorders>
          </w:tcPr>
          <w:p w:rsidR="00CE7B8B" w:rsidRPr="007E39BF" w:rsidRDefault="00CE7B8B" w:rsidP="00CE7B8B">
            <w:pPr>
              <w:rPr>
                <w:rFonts w:ascii="Times New Roman" w:hAnsi="Times New Roman"/>
                <w:b/>
                <w:bCs/>
                <w:sz w:val="24"/>
                <w:szCs w:val="24"/>
                <w:lang w:eastAsia="ru-RU"/>
              </w:rPr>
            </w:pPr>
          </w:p>
        </w:tc>
        <w:tc>
          <w:tcPr>
            <w:tcW w:w="11774" w:type="dxa"/>
            <w:gridSpan w:val="5"/>
            <w:tcBorders>
              <w:top w:val="single" w:sz="4" w:space="0" w:color="auto"/>
              <w:bottom w:val="single" w:sz="4" w:space="0" w:color="auto"/>
            </w:tcBorders>
          </w:tcPr>
          <w:p w:rsidR="00CE7B8B" w:rsidRDefault="00CE7B8B" w:rsidP="00CE7B8B">
            <w:pPr>
              <w:spacing w:after="0" w:line="240" w:lineRule="auto"/>
              <w:rPr>
                <w:rFonts w:ascii="Times New Roman" w:hAnsi="Times New Roman"/>
                <w:b/>
                <w:sz w:val="24"/>
                <w:szCs w:val="24"/>
                <w:lang w:eastAsia="ru-RU"/>
              </w:rPr>
            </w:pPr>
            <w:r w:rsidRPr="00AB4ADD">
              <w:rPr>
                <w:rFonts w:ascii="Times New Roman" w:hAnsi="Times New Roman"/>
                <w:sz w:val="24"/>
                <w:szCs w:val="24"/>
                <w:lang w:eastAsia="ru-RU"/>
              </w:rPr>
              <w:t>Практические занятия</w:t>
            </w:r>
          </w:p>
        </w:tc>
        <w:tc>
          <w:tcPr>
            <w:tcW w:w="993" w:type="dxa"/>
            <w:tcBorders>
              <w:top w:val="single" w:sz="4" w:space="0" w:color="auto"/>
              <w:bottom w:val="single" w:sz="4" w:space="0" w:color="auto"/>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w:t>
            </w:r>
          </w:p>
        </w:tc>
      </w:tr>
      <w:tr w:rsidR="00CE7B8B" w:rsidRPr="007603D3" w:rsidTr="00CE7B8B">
        <w:trPr>
          <w:trHeight w:val="243"/>
        </w:trPr>
        <w:tc>
          <w:tcPr>
            <w:tcW w:w="2827" w:type="dxa"/>
            <w:vMerge/>
            <w:tcBorders>
              <w:left w:val="single" w:sz="4" w:space="0" w:color="auto"/>
              <w:bottom w:val="single" w:sz="4" w:space="0" w:color="auto"/>
            </w:tcBorders>
          </w:tcPr>
          <w:p w:rsidR="00CE7B8B" w:rsidRPr="007E39BF" w:rsidRDefault="00CE7B8B" w:rsidP="00CE7B8B">
            <w:pPr>
              <w:rPr>
                <w:rFonts w:ascii="Times New Roman" w:hAnsi="Times New Roman"/>
                <w:b/>
                <w:bCs/>
                <w:sz w:val="24"/>
                <w:szCs w:val="24"/>
                <w:lang w:eastAsia="ru-RU"/>
              </w:rPr>
            </w:pPr>
          </w:p>
        </w:tc>
        <w:tc>
          <w:tcPr>
            <w:tcW w:w="11774" w:type="dxa"/>
            <w:gridSpan w:val="5"/>
            <w:tcBorders>
              <w:top w:val="single" w:sz="4" w:space="0" w:color="auto"/>
              <w:bottom w:val="single" w:sz="4" w:space="0" w:color="auto"/>
            </w:tcBorders>
          </w:tcPr>
          <w:p w:rsidR="00CE7B8B" w:rsidRPr="007E39BF" w:rsidRDefault="00CE7B8B" w:rsidP="00CE7B8B">
            <w:pPr>
              <w:spacing w:after="0" w:line="240" w:lineRule="auto"/>
              <w:rPr>
                <w:rFonts w:ascii="Times New Roman" w:hAnsi="Times New Roman"/>
                <w:b/>
                <w:bCs/>
                <w:sz w:val="24"/>
                <w:szCs w:val="24"/>
                <w:lang w:eastAsia="ru-RU"/>
              </w:rPr>
            </w:pPr>
            <w:r w:rsidRPr="00AB4ADD">
              <w:rPr>
                <w:rFonts w:ascii="Times New Roman" w:eastAsia="Times New Roman" w:hAnsi="Times New Roman"/>
                <w:bCs/>
                <w:sz w:val="24"/>
                <w:szCs w:val="24"/>
                <w:lang w:eastAsia="ru-RU"/>
              </w:rPr>
              <w:t>Самостоятельная работа студентов</w:t>
            </w:r>
          </w:p>
        </w:tc>
        <w:tc>
          <w:tcPr>
            <w:tcW w:w="993" w:type="dxa"/>
            <w:tcBorders>
              <w:top w:val="single" w:sz="4" w:space="0" w:color="auto"/>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w:t>
            </w:r>
          </w:p>
        </w:tc>
      </w:tr>
      <w:tr w:rsidR="00CE7B8B" w:rsidRPr="007603D3" w:rsidTr="00CE7B8B">
        <w:trPr>
          <w:trHeight w:val="88"/>
        </w:trPr>
        <w:tc>
          <w:tcPr>
            <w:tcW w:w="2827" w:type="dxa"/>
            <w:vMerge/>
            <w:tcBorders>
              <w:left w:val="single" w:sz="4" w:space="0" w:color="auto"/>
            </w:tcBorders>
          </w:tcPr>
          <w:p w:rsidR="00CE7B8B" w:rsidRPr="007E39BF" w:rsidRDefault="00CE7B8B" w:rsidP="00CE7B8B">
            <w:pPr>
              <w:rPr>
                <w:rFonts w:ascii="Times New Roman" w:hAnsi="Times New Roman"/>
                <w:b/>
                <w:bCs/>
                <w:sz w:val="24"/>
                <w:szCs w:val="24"/>
                <w:lang w:eastAsia="ru-RU"/>
              </w:rPr>
            </w:pPr>
          </w:p>
        </w:tc>
        <w:tc>
          <w:tcPr>
            <w:tcW w:w="11774" w:type="dxa"/>
            <w:gridSpan w:val="5"/>
            <w:tcBorders>
              <w:top w:val="single" w:sz="4" w:space="0" w:color="auto"/>
              <w:bottom w:val="single" w:sz="4" w:space="0" w:color="auto"/>
            </w:tcBorders>
          </w:tcPr>
          <w:p w:rsidR="00CE7B8B" w:rsidRPr="002271DF" w:rsidRDefault="00CE7B8B" w:rsidP="00CE7B8B">
            <w:pPr>
              <w:spacing w:after="0" w:line="240" w:lineRule="auto"/>
              <w:rPr>
                <w:rFonts w:ascii="Times New Roman" w:hAnsi="Times New Roman"/>
                <w:sz w:val="24"/>
                <w:szCs w:val="24"/>
                <w:lang w:eastAsia="ru-RU"/>
              </w:rPr>
            </w:pPr>
            <w:r w:rsidRPr="002271DF">
              <w:rPr>
                <w:rFonts w:ascii="Times New Roman" w:hAnsi="Times New Roman"/>
                <w:sz w:val="24"/>
                <w:szCs w:val="24"/>
                <w:lang w:eastAsia="ru-RU"/>
              </w:rPr>
              <w:t>Контрольные работы</w:t>
            </w:r>
          </w:p>
        </w:tc>
        <w:tc>
          <w:tcPr>
            <w:tcW w:w="993" w:type="dxa"/>
            <w:vMerge w:val="restart"/>
            <w:tcBorders>
              <w:top w:val="single" w:sz="4" w:space="0" w:color="auto"/>
              <w:right w:val="single" w:sz="4" w:space="0" w:color="auto"/>
            </w:tcBorders>
          </w:tcPr>
          <w:p w:rsidR="00CE7B8B" w:rsidRPr="00DB7527" w:rsidRDefault="00CE7B8B" w:rsidP="00CE7B8B">
            <w:pPr>
              <w:spacing w:after="0" w:line="240" w:lineRule="auto"/>
              <w:jc w:val="center"/>
              <w:rPr>
                <w:rFonts w:ascii="Times New Roman" w:hAnsi="Times New Roman"/>
                <w:sz w:val="24"/>
                <w:szCs w:val="24"/>
                <w:lang w:eastAsia="ru-RU"/>
              </w:rPr>
            </w:pPr>
          </w:p>
        </w:tc>
      </w:tr>
      <w:tr w:rsidR="00CE7B8B" w:rsidRPr="007603D3" w:rsidTr="00CE7B8B">
        <w:trPr>
          <w:trHeight w:val="171"/>
        </w:trPr>
        <w:tc>
          <w:tcPr>
            <w:tcW w:w="2827" w:type="dxa"/>
            <w:vMerge/>
            <w:tcBorders>
              <w:left w:val="single" w:sz="4" w:space="0" w:color="auto"/>
            </w:tcBorders>
          </w:tcPr>
          <w:p w:rsidR="00CE7B8B" w:rsidRPr="007E39BF" w:rsidRDefault="00CE7B8B" w:rsidP="00CE7B8B">
            <w:pPr>
              <w:rPr>
                <w:rFonts w:ascii="Times New Roman" w:hAnsi="Times New Roman"/>
                <w:b/>
                <w:bCs/>
                <w:sz w:val="24"/>
                <w:szCs w:val="24"/>
                <w:lang w:eastAsia="ru-RU"/>
              </w:rPr>
            </w:pPr>
          </w:p>
        </w:tc>
        <w:tc>
          <w:tcPr>
            <w:tcW w:w="574" w:type="dxa"/>
            <w:gridSpan w:val="2"/>
            <w:tcBorders>
              <w:top w:val="single" w:sz="4" w:space="0" w:color="auto"/>
              <w:right w:val="single" w:sz="4" w:space="0" w:color="auto"/>
            </w:tcBorders>
          </w:tcPr>
          <w:p w:rsidR="00CE7B8B" w:rsidRPr="000D4869" w:rsidRDefault="00CE7B8B" w:rsidP="00CE7B8B">
            <w:pPr>
              <w:spacing w:after="0" w:line="240" w:lineRule="auto"/>
              <w:jc w:val="center"/>
              <w:rPr>
                <w:rFonts w:ascii="Times New Roman" w:hAnsi="Times New Roman"/>
                <w:bCs/>
                <w:sz w:val="24"/>
                <w:szCs w:val="24"/>
                <w:lang w:eastAsia="ru-RU"/>
              </w:rPr>
            </w:pPr>
          </w:p>
        </w:tc>
        <w:tc>
          <w:tcPr>
            <w:tcW w:w="11200" w:type="dxa"/>
            <w:gridSpan w:val="3"/>
            <w:tcBorders>
              <w:top w:val="single" w:sz="4" w:space="0" w:color="auto"/>
              <w:left w:val="single" w:sz="4" w:space="0" w:color="auto"/>
              <w:right w:val="single" w:sz="4" w:space="0" w:color="auto"/>
            </w:tcBorders>
          </w:tcPr>
          <w:p w:rsidR="00CE7B8B" w:rsidRDefault="00CE7B8B" w:rsidP="00CE7B8B">
            <w:pPr>
              <w:spacing w:after="0" w:line="240" w:lineRule="auto"/>
              <w:rPr>
                <w:rFonts w:ascii="Times New Roman" w:hAnsi="Times New Roman"/>
                <w:sz w:val="24"/>
                <w:szCs w:val="24"/>
                <w:lang w:eastAsia="ru-RU"/>
              </w:rPr>
            </w:pPr>
          </w:p>
        </w:tc>
        <w:tc>
          <w:tcPr>
            <w:tcW w:w="993" w:type="dxa"/>
            <w:vMerge/>
            <w:tcBorders>
              <w:left w:val="single" w:sz="4" w:space="0" w:color="auto"/>
              <w:bottom w:val="single" w:sz="4" w:space="0" w:color="auto"/>
              <w:right w:val="single" w:sz="4" w:space="0" w:color="auto"/>
            </w:tcBorders>
          </w:tcPr>
          <w:p w:rsidR="00CE7B8B" w:rsidRDefault="00CE7B8B" w:rsidP="00CE7B8B">
            <w:pPr>
              <w:spacing w:after="0" w:line="240" w:lineRule="auto"/>
              <w:jc w:val="center"/>
              <w:rPr>
                <w:rFonts w:ascii="Times New Roman" w:hAnsi="Times New Roman"/>
                <w:b/>
                <w:sz w:val="24"/>
                <w:szCs w:val="24"/>
                <w:lang w:eastAsia="ru-RU"/>
              </w:rPr>
            </w:pPr>
          </w:p>
        </w:tc>
      </w:tr>
      <w:tr w:rsidR="00CE7B8B" w:rsidRPr="007603D3" w:rsidTr="00CE7B8B">
        <w:trPr>
          <w:trHeight w:val="122"/>
        </w:trPr>
        <w:tc>
          <w:tcPr>
            <w:tcW w:w="14601" w:type="dxa"/>
            <w:gridSpan w:val="6"/>
            <w:tcBorders>
              <w:bottom w:val="single" w:sz="4" w:space="0" w:color="auto"/>
              <w:right w:val="single" w:sz="4" w:space="0" w:color="auto"/>
            </w:tcBorders>
          </w:tcPr>
          <w:p w:rsidR="00CE7B8B" w:rsidRPr="00BB13BA" w:rsidRDefault="00CE7B8B" w:rsidP="00CE7B8B">
            <w:pPr>
              <w:spacing w:after="0" w:line="240" w:lineRule="auto"/>
              <w:rPr>
                <w:rFonts w:ascii="Times New Roman" w:hAnsi="Times New Roman"/>
                <w:b/>
                <w:color w:val="943634"/>
                <w:sz w:val="24"/>
                <w:szCs w:val="24"/>
                <w:lang w:eastAsia="ru-RU"/>
              </w:rPr>
            </w:pPr>
            <w:r w:rsidRPr="00330DFF">
              <w:rPr>
                <w:rFonts w:ascii="Times New Roman" w:eastAsia="PMingLiU" w:hAnsi="Times New Roman"/>
                <w:b/>
                <w:bCs/>
                <w:sz w:val="24"/>
                <w:szCs w:val="24"/>
                <w:lang w:eastAsia="ru-RU"/>
              </w:rPr>
              <w:t>Курсовая работа (курсовой проект)</w:t>
            </w:r>
          </w:p>
        </w:tc>
        <w:tc>
          <w:tcPr>
            <w:tcW w:w="993" w:type="dxa"/>
            <w:tcBorders>
              <w:left w:val="single" w:sz="4" w:space="0" w:color="auto"/>
              <w:bottom w:val="single" w:sz="4" w:space="0" w:color="auto"/>
            </w:tcBorders>
          </w:tcPr>
          <w:p w:rsidR="00CE7B8B" w:rsidRPr="00DB7527"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w:t>
            </w:r>
          </w:p>
        </w:tc>
      </w:tr>
      <w:tr w:rsidR="00CE7B8B" w:rsidRPr="007603D3" w:rsidTr="00CE7B8B">
        <w:trPr>
          <w:trHeight w:val="137"/>
        </w:trPr>
        <w:tc>
          <w:tcPr>
            <w:tcW w:w="14601" w:type="dxa"/>
            <w:gridSpan w:val="6"/>
            <w:tcBorders>
              <w:top w:val="single" w:sz="4" w:space="0" w:color="auto"/>
              <w:bottom w:val="single" w:sz="4" w:space="0" w:color="auto"/>
              <w:right w:val="single" w:sz="4" w:space="0" w:color="auto"/>
            </w:tcBorders>
          </w:tcPr>
          <w:p w:rsidR="00CE7B8B" w:rsidRPr="00A77A11" w:rsidRDefault="00CE7B8B" w:rsidP="00CE7B8B">
            <w:pPr>
              <w:spacing w:after="0"/>
              <w:rPr>
                <w:rFonts w:ascii="Times New Roman" w:eastAsia="PMingLiU" w:hAnsi="Times New Roman"/>
                <w:b/>
                <w:bCs/>
                <w:sz w:val="24"/>
                <w:szCs w:val="24"/>
                <w:lang w:eastAsia="ru-RU"/>
              </w:rPr>
            </w:pPr>
            <w:r w:rsidRPr="00A77A11">
              <w:rPr>
                <w:rFonts w:ascii="Times New Roman" w:eastAsia="PMingLiU" w:hAnsi="Times New Roman"/>
                <w:b/>
                <w:bCs/>
                <w:sz w:val="24"/>
                <w:szCs w:val="24"/>
                <w:lang w:eastAsia="ru-RU"/>
              </w:rPr>
              <w:t>Учебная практика по разделу</w:t>
            </w:r>
            <w:r>
              <w:rPr>
                <w:rFonts w:ascii="Times New Roman" w:eastAsia="PMingLiU" w:hAnsi="Times New Roman"/>
                <w:b/>
                <w:bCs/>
                <w:sz w:val="24"/>
                <w:szCs w:val="24"/>
                <w:lang w:eastAsia="ru-RU"/>
              </w:rPr>
              <w:t xml:space="preserve"> 2</w:t>
            </w:r>
          </w:p>
          <w:p w:rsidR="00CE7B8B" w:rsidRPr="000F0DB5" w:rsidRDefault="00CE7B8B" w:rsidP="00CE7B8B">
            <w:pPr>
              <w:pStyle w:val="21"/>
              <w:widowControl w:val="0"/>
              <w:ind w:left="0" w:firstLine="317"/>
            </w:pPr>
            <w:r w:rsidRPr="00A77A11">
              <w:rPr>
                <w:rFonts w:eastAsia="PMingLiU"/>
                <w:b/>
                <w:bCs/>
              </w:rPr>
              <w:t>Виды работ:</w:t>
            </w:r>
            <w:r w:rsidRPr="000F0DB5">
              <w:t>- вводный инструктаж по охране труда и промышленной безопасности;</w:t>
            </w:r>
          </w:p>
          <w:p w:rsidR="00CE7B8B" w:rsidRPr="000F0DB5" w:rsidRDefault="00CE7B8B" w:rsidP="00CE7B8B">
            <w:pPr>
              <w:pStyle w:val="21"/>
              <w:widowControl w:val="0"/>
              <w:ind w:left="0" w:firstLine="1736"/>
            </w:pPr>
            <w:r w:rsidRPr="000F0DB5">
              <w:t>- инструктаж по охране труда на рабочем месте;</w:t>
            </w:r>
          </w:p>
          <w:p w:rsidR="00CE7B8B" w:rsidRPr="000F0DB5" w:rsidRDefault="00CE7B8B" w:rsidP="00CE7B8B">
            <w:pPr>
              <w:pStyle w:val="21"/>
              <w:widowControl w:val="0"/>
              <w:ind w:left="0" w:firstLine="1736"/>
            </w:pPr>
            <w:r w:rsidRPr="000F0DB5">
              <w:t>- основные требования по соблюдению личной гигиены и производственной санитарии. Правила пользования спецоде</w:t>
            </w:r>
            <w:r w:rsidRPr="000F0DB5">
              <w:t>ж</w:t>
            </w:r>
            <w:r w:rsidRPr="000F0DB5">
              <w:t xml:space="preserve">дой, </w:t>
            </w:r>
            <w:proofErr w:type="spellStart"/>
            <w:r w:rsidRPr="000F0DB5">
              <w:t>спецобувью</w:t>
            </w:r>
            <w:proofErr w:type="spellEnd"/>
            <w:r w:rsidRPr="000F0DB5">
              <w:t>, индивидуальными средствами защиты и средствами пожаротушения;</w:t>
            </w:r>
          </w:p>
          <w:p w:rsidR="00CE7B8B" w:rsidRPr="000F0DB5" w:rsidRDefault="00CE7B8B" w:rsidP="00CE7B8B">
            <w:pPr>
              <w:pStyle w:val="21"/>
              <w:widowControl w:val="0"/>
              <w:ind w:left="0" w:firstLine="1736"/>
            </w:pPr>
            <w:r w:rsidRPr="000F0DB5">
              <w:t>- правила поведения при авариях, пожарах и в условиях загазованности;</w:t>
            </w:r>
          </w:p>
          <w:p w:rsidR="00CE7B8B" w:rsidRDefault="00CE7B8B" w:rsidP="00CE7B8B">
            <w:pPr>
              <w:spacing w:after="0" w:line="240" w:lineRule="auto"/>
              <w:ind w:firstLine="1736"/>
              <w:rPr>
                <w:rFonts w:ascii="Times New Roman" w:hAnsi="Times New Roman"/>
                <w:sz w:val="24"/>
                <w:szCs w:val="24"/>
              </w:rPr>
            </w:pPr>
            <w:r w:rsidRPr="000F0DB5">
              <w:rPr>
                <w:rFonts w:ascii="Times New Roman" w:hAnsi="Times New Roman"/>
                <w:sz w:val="24"/>
                <w:szCs w:val="24"/>
              </w:rPr>
              <w:t>- ознакомление с правилами внутреннего трудового распорядка и программой производственного обучения;</w:t>
            </w:r>
          </w:p>
          <w:p w:rsidR="00CE7B8B" w:rsidRPr="000F0DB5" w:rsidRDefault="00CE7B8B" w:rsidP="00CE7B8B">
            <w:pPr>
              <w:pStyle w:val="21"/>
              <w:widowControl w:val="0"/>
              <w:ind w:left="0" w:firstLine="1736"/>
            </w:pPr>
            <w:r w:rsidRPr="000F0DB5">
              <w:t>- обучение операциям диагностирования работоспособности узлов и механизмов с применением соответствующих приб</w:t>
            </w:r>
            <w:r w:rsidRPr="000F0DB5">
              <w:t>о</w:t>
            </w:r>
            <w:r w:rsidRPr="000F0DB5">
              <w:t>ров и инструментов;</w:t>
            </w:r>
          </w:p>
          <w:p w:rsidR="00CE7B8B" w:rsidRPr="000F0DB5" w:rsidRDefault="00CE7B8B" w:rsidP="00CE7B8B">
            <w:pPr>
              <w:pStyle w:val="21"/>
              <w:widowControl w:val="0"/>
              <w:ind w:left="0" w:firstLine="1736"/>
            </w:pPr>
            <w:r w:rsidRPr="000F0DB5">
              <w:t>- диагностирование дефектов зубчатых передач;</w:t>
            </w:r>
          </w:p>
          <w:p w:rsidR="00CE7B8B" w:rsidRPr="000F0DB5" w:rsidRDefault="00CE7B8B" w:rsidP="00CE7B8B">
            <w:pPr>
              <w:pStyle w:val="21"/>
              <w:widowControl w:val="0"/>
              <w:ind w:left="0" w:firstLine="1736"/>
            </w:pPr>
            <w:r w:rsidRPr="000F0DB5">
              <w:t>- обучение правилам смазки различных узлов и механизмов и выполнение операций по смазке подшипниковых узлов и зубчатых зацеплений;</w:t>
            </w:r>
          </w:p>
          <w:p w:rsidR="00CE7B8B" w:rsidRPr="000F0DB5" w:rsidRDefault="00CE7B8B" w:rsidP="00CE7B8B">
            <w:pPr>
              <w:pStyle w:val="21"/>
              <w:widowControl w:val="0"/>
              <w:ind w:left="0" w:firstLine="1736"/>
            </w:pPr>
            <w:r w:rsidRPr="000F0DB5">
              <w:t>- выявлять причины возникновения сухого трение;</w:t>
            </w:r>
          </w:p>
          <w:p w:rsidR="00CE7B8B" w:rsidRPr="000F0DB5" w:rsidRDefault="00CE7B8B" w:rsidP="00CE7B8B">
            <w:pPr>
              <w:pStyle w:val="21"/>
              <w:widowControl w:val="0"/>
              <w:ind w:left="0" w:firstLine="1736"/>
            </w:pPr>
            <w:r w:rsidRPr="000F0DB5">
              <w:t xml:space="preserve">- ознакомление с конструкцией настольных станков: </w:t>
            </w:r>
            <w:proofErr w:type="gramStart"/>
            <w:r w:rsidRPr="000F0DB5">
              <w:t>вертикально-сверлильный</w:t>
            </w:r>
            <w:proofErr w:type="gramEnd"/>
            <w:r w:rsidRPr="000F0DB5">
              <w:t>, вертикально-фрезерный, токарно-винторезный, заточной и с ручным инструментом: дрель, угловая шлифовальная машина;</w:t>
            </w:r>
          </w:p>
          <w:p w:rsidR="00CE7B8B" w:rsidRPr="00BB13BA" w:rsidRDefault="00CE7B8B" w:rsidP="00CE7B8B">
            <w:pPr>
              <w:spacing w:after="0" w:line="240" w:lineRule="auto"/>
              <w:ind w:firstLine="1736"/>
              <w:rPr>
                <w:rFonts w:ascii="Times New Roman" w:hAnsi="Times New Roman"/>
                <w:b/>
                <w:color w:val="943634"/>
                <w:sz w:val="24"/>
                <w:szCs w:val="24"/>
                <w:lang w:eastAsia="ru-RU"/>
              </w:rPr>
            </w:pPr>
            <w:r w:rsidRPr="000F0DB5">
              <w:rPr>
                <w:rFonts w:ascii="Times New Roman" w:hAnsi="Times New Roman"/>
                <w:sz w:val="24"/>
                <w:szCs w:val="24"/>
              </w:rPr>
              <w:t>- выполнение операций механической обработке различных деталей с целью восстановления работоспособности на све</w:t>
            </w:r>
            <w:r w:rsidRPr="000F0DB5">
              <w:rPr>
                <w:rFonts w:ascii="Times New Roman" w:hAnsi="Times New Roman"/>
                <w:sz w:val="24"/>
                <w:szCs w:val="24"/>
              </w:rPr>
              <w:t>р</w:t>
            </w:r>
            <w:r w:rsidRPr="000F0DB5">
              <w:rPr>
                <w:rFonts w:ascii="Times New Roman" w:hAnsi="Times New Roman"/>
                <w:sz w:val="24"/>
                <w:szCs w:val="24"/>
              </w:rPr>
              <w:t xml:space="preserve">лильном, токарном, фрезерном станках, нарезание </w:t>
            </w:r>
            <w:proofErr w:type="spellStart"/>
            <w:r w:rsidRPr="000F0DB5">
              <w:rPr>
                <w:rFonts w:ascii="Times New Roman" w:hAnsi="Times New Roman"/>
                <w:sz w:val="24"/>
                <w:szCs w:val="24"/>
              </w:rPr>
              <w:t>эвольвентных</w:t>
            </w:r>
            <w:proofErr w:type="spellEnd"/>
            <w:r w:rsidRPr="000F0DB5">
              <w:rPr>
                <w:rFonts w:ascii="Times New Roman" w:hAnsi="Times New Roman"/>
                <w:sz w:val="24"/>
                <w:szCs w:val="24"/>
              </w:rPr>
              <w:t xml:space="preserve"> зубьев методом обкатки</w:t>
            </w:r>
          </w:p>
        </w:tc>
        <w:tc>
          <w:tcPr>
            <w:tcW w:w="993" w:type="dxa"/>
            <w:tcBorders>
              <w:top w:val="single" w:sz="4" w:space="0" w:color="auto"/>
              <w:left w:val="single" w:sz="4" w:space="0" w:color="auto"/>
              <w:bottom w:val="single" w:sz="4" w:space="0" w:color="auto"/>
            </w:tcBorders>
          </w:tcPr>
          <w:p w:rsidR="00CE7B8B" w:rsidRPr="00DB7527"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72</w:t>
            </w:r>
          </w:p>
        </w:tc>
      </w:tr>
      <w:tr w:rsidR="00CE7B8B" w:rsidRPr="007603D3" w:rsidTr="00CE7B8B">
        <w:trPr>
          <w:trHeight w:val="122"/>
        </w:trPr>
        <w:tc>
          <w:tcPr>
            <w:tcW w:w="14601" w:type="dxa"/>
            <w:gridSpan w:val="6"/>
            <w:tcBorders>
              <w:top w:val="single" w:sz="4" w:space="0" w:color="auto"/>
              <w:bottom w:val="single" w:sz="4" w:space="0" w:color="auto"/>
              <w:right w:val="single" w:sz="4" w:space="0" w:color="auto"/>
            </w:tcBorders>
          </w:tcPr>
          <w:p w:rsidR="00CE7B8B" w:rsidRPr="00834DC2" w:rsidRDefault="00CE7B8B" w:rsidP="00CE7B8B">
            <w:pPr>
              <w:spacing w:after="0"/>
              <w:rPr>
                <w:rFonts w:ascii="Times New Roman" w:eastAsia="PMingLiU" w:hAnsi="Times New Roman"/>
                <w:b/>
                <w:bCs/>
                <w:sz w:val="24"/>
                <w:szCs w:val="24"/>
                <w:lang w:eastAsia="ru-RU"/>
              </w:rPr>
            </w:pPr>
            <w:r>
              <w:rPr>
                <w:rFonts w:ascii="Times New Roman" w:eastAsia="PMingLiU" w:hAnsi="Times New Roman"/>
                <w:b/>
                <w:bCs/>
                <w:sz w:val="24"/>
                <w:szCs w:val="24"/>
                <w:lang w:eastAsia="ru-RU"/>
              </w:rPr>
              <w:t>Производственная</w:t>
            </w:r>
            <w:r w:rsidRPr="00330DFF">
              <w:rPr>
                <w:rFonts w:ascii="Times New Roman" w:eastAsia="PMingLiU" w:hAnsi="Times New Roman"/>
                <w:b/>
                <w:bCs/>
                <w:sz w:val="24"/>
                <w:szCs w:val="24"/>
                <w:lang w:eastAsia="ru-RU"/>
              </w:rPr>
              <w:t xml:space="preserve"> практика по разделу </w:t>
            </w:r>
            <w:r>
              <w:rPr>
                <w:rFonts w:ascii="Times New Roman" w:eastAsia="PMingLiU" w:hAnsi="Times New Roman"/>
                <w:b/>
                <w:bCs/>
                <w:sz w:val="24"/>
                <w:szCs w:val="24"/>
                <w:lang w:eastAsia="ru-RU"/>
              </w:rPr>
              <w:t>2</w:t>
            </w:r>
          </w:p>
        </w:tc>
        <w:tc>
          <w:tcPr>
            <w:tcW w:w="993" w:type="dxa"/>
            <w:tcBorders>
              <w:top w:val="single" w:sz="4" w:space="0" w:color="auto"/>
              <w:left w:val="single" w:sz="4" w:space="0" w:color="auto"/>
              <w:bottom w:val="single" w:sz="4" w:space="0" w:color="auto"/>
            </w:tcBorders>
          </w:tcPr>
          <w:p w:rsidR="00CE7B8B" w:rsidRPr="00DB7527"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w:t>
            </w:r>
          </w:p>
        </w:tc>
      </w:tr>
      <w:tr w:rsidR="00CE7B8B" w:rsidRPr="007603D3" w:rsidTr="00CE7B8B">
        <w:trPr>
          <w:trHeight w:val="309"/>
        </w:trPr>
        <w:tc>
          <w:tcPr>
            <w:tcW w:w="2827" w:type="dxa"/>
            <w:tcBorders>
              <w:top w:val="single" w:sz="4" w:space="0" w:color="auto"/>
              <w:bottom w:val="nil"/>
              <w:right w:val="single" w:sz="4" w:space="0" w:color="auto"/>
            </w:tcBorders>
          </w:tcPr>
          <w:p w:rsidR="00CE7B8B" w:rsidRPr="00E4247D" w:rsidRDefault="00CE7B8B" w:rsidP="00CE7B8B">
            <w:pPr>
              <w:spacing w:after="0" w:line="240" w:lineRule="auto"/>
              <w:rPr>
                <w:rFonts w:ascii="Times New Roman" w:hAnsi="Times New Roman"/>
                <w:i/>
                <w:sz w:val="24"/>
                <w:szCs w:val="24"/>
                <w:lang w:eastAsia="ru-RU"/>
              </w:rPr>
            </w:pPr>
          </w:p>
        </w:tc>
        <w:tc>
          <w:tcPr>
            <w:tcW w:w="12767" w:type="dxa"/>
            <w:gridSpan w:val="6"/>
            <w:tcBorders>
              <w:top w:val="single" w:sz="4" w:space="0" w:color="auto"/>
              <w:left w:val="single" w:sz="4" w:space="0" w:color="auto"/>
              <w:bottom w:val="single" w:sz="4" w:space="0" w:color="auto"/>
            </w:tcBorders>
          </w:tcPr>
          <w:p w:rsidR="00CE7B8B" w:rsidRDefault="00CE7B8B" w:rsidP="00CE7B8B">
            <w:pPr>
              <w:spacing w:after="0" w:line="240" w:lineRule="auto"/>
              <w:jc w:val="center"/>
              <w:rPr>
                <w:rFonts w:ascii="Times New Roman" w:eastAsia="PMingLiU" w:hAnsi="Times New Roman"/>
                <w:b/>
                <w:bCs/>
                <w:sz w:val="24"/>
                <w:szCs w:val="24"/>
              </w:rPr>
            </w:pPr>
            <w:r w:rsidRPr="00E86066">
              <w:rPr>
                <w:rFonts w:ascii="Times New Roman" w:eastAsia="PMingLiU" w:hAnsi="Times New Roman"/>
                <w:b/>
                <w:bCs/>
                <w:sz w:val="24"/>
                <w:szCs w:val="24"/>
              </w:rPr>
              <w:t>Промежуточная аттестация по МДК</w:t>
            </w:r>
          </w:p>
        </w:tc>
      </w:tr>
      <w:tr w:rsidR="00CE7B8B" w:rsidRPr="007603D3" w:rsidTr="00CE7B8B">
        <w:trPr>
          <w:trHeight w:val="120"/>
        </w:trPr>
        <w:tc>
          <w:tcPr>
            <w:tcW w:w="2827" w:type="dxa"/>
            <w:tcBorders>
              <w:top w:val="nil"/>
              <w:bottom w:val="nil"/>
              <w:right w:val="single" w:sz="4" w:space="0" w:color="auto"/>
            </w:tcBorders>
          </w:tcPr>
          <w:p w:rsidR="00CE7B8B" w:rsidRPr="00E4247D" w:rsidRDefault="00CE7B8B" w:rsidP="00CE7B8B">
            <w:pPr>
              <w:spacing w:after="0" w:line="240" w:lineRule="auto"/>
              <w:rPr>
                <w:rFonts w:ascii="Times New Roman" w:hAnsi="Times New Roman"/>
                <w:i/>
                <w:sz w:val="24"/>
                <w:szCs w:val="24"/>
                <w:lang w:eastAsia="ru-RU"/>
              </w:rPr>
            </w:pPr>
          </w:p>
        </w:tc>
        <w:tc>
          <w:tcPr>
            <w:tcW w:w="11774" w:type="dxa"/>
            <w:gridSpan w:val="5"/>
            <w:tcBorders>
              <w:top w:val="single" w:sz="4" w:space="0" w:color="auto"/>
              <w:left w:val="single" w:sz="4" w:space="0" w:color="auto"/>
              <w:bottom w:val="single" w:sz="4" w:space="0" w:color="auto"/>
            </w:tcBorders>
          </w:tcPr>
          <w:p w:rsidR="00CE7B8B" w:rsidRPr="00E86066" w:rsidRDefault="00CE7B8B" w:rsidP="00CE7B8B">
            <w:pPr>
              <w:spacing w:after="0" w:line="240" w:lineRule="auto"/>
              <w:rPr>
                <w:rFonts w:ascii="Times New Roman" w:eastAsia="PMingLiU" w:hAnsi="Times New Roman"/>
                <w:bCs/>
                <w:sz w:val="24"/>
                <w:szCs w:val="24"/>
              </w:rPr>
            </w:pPr>
            <w:r w:rsidRPr="00E86066">
              <w:rPr>
                <w:rFonts w:ascii="Times New Roman" w:eastAsia="PMingLiU" w:hAnsi="Times New Roman"/>
                <w:bCs/>
                <w:sz w:val="24"/>
                <w:szCs w:val="24"/>
              </w:rPr>
              <w:t>Самостоятельная работа студентов</w:t>
            </w:r>
          </w:p>
        </w:tc>
        <w:tc>
          <w:tcPr>
            <w:tcW w:w="993" w:type="dxa"/>
            <w:tcBorders>
              <w:top w:val="single" w:sz="4" w:space="0" w:color="auto"/>
              <w:bottom w:val="single" w:sz="4" w:space="0" w:color="auto"/>
            </w:tcBorders>
          </w:tcPr>
          <w:p w:rsidR="00CE7B8B" w:rsidRPr="007E39BF" w:rsidRDefault="00CE7B8B" w:rsidP="00CE7B8B">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w:t>
            </w:r>
          </w:p>
        </w:tc>
      </w:tr>
      <w:tr w:rsidR="00CE7B8B" w:rsidRPr="007603D3" w:rsidTr="00CE7B8B">
        <w:trPr>
          <w:trHeight w:val="139"/>
        </w:trPr>
        <w:tc>
          <w:tcPr>
            <w:tcW w:w="2827" w:type="dxa"/>
            <w:tcBorders>
              <w:top w:val="nil"/>
              <w:bottom w:val="nil"/>
              <w:right w:val="single" w:sz="4" w:space="0" w:color="auto"/>
            </w:tcBorders>
          </w:tcPr>
          <w:p w:rsidR="00CE7B8B" w:rsidRPr="00E4247D" w:rsidRDefault="00CE7B8B" w:rsidP="00CE7B8B">
            <w:pPr>
              <w:spacing w:after="0" w:line="240" w:lineRule="auto"/>
              <w:rPr>
                <w:rFonts w:ascii="Times New Roman" w:hAnsi="Times New Roman"/>
                <w:i/>
                <w:sz w:val="24"/>
                <w:szCs w:val="24"/>
                <w:lang w:eastAsia="ru-RU"/>
              </w:rPr>
            </w:pPr>
          </w:p>
        </w:tc>
        <w:tc>
          <w:tcPr>
            <w:tcW w:w="11774" w:type="dxa"/>
            <w:gridSpan w:val="5"/>
            <w:tcBorders>
              <w:top w:val="single" w:sz="4" w:space="0" w:color="auto"/>
              <w:left w:val="single" w:sz="4" w:space="0" w:color="auto"/>
              <w:bottom w:val="single" w:sz="4" w:space="0" w:color="auto"/>
            </w:tcBorders>
          </w:tcPr>
          <w:p w:rsidR="00CE7B8B" w:rsidRPr="00E86066" w:rsidRDefault="00CE7B8B" w:rsidP="00CE7B8B">
            <w:pPr>
              <w:spacing w:after="0" w:line="240" w:lineRule="auto"/>
              <w:rPr>
                <w:rFonts w:ascii="Times New Roman" w:eastAsia="PMingLiU" w:hAnsi="Times New Roman"/>
                <w:bCs/>
                <w:sz w:val="24"/>
                <w:szCs w:val="24"/>
              </w:rPr>
            </w:pPr>
            <w:r w:rsidRPr="00E86066">
              <w:rPr>
                <w:rFonts w:ascii="Times New Roman" w:eastAsia="PMingLiU" w:hAnsi="Times New Roman"/>
                <w:bCs/>
                <w:sz w:val="24"/>
                <w:szCs w:val="24"/>
              </w:rPr>
              <w:t>Консультации</w:t>
            </w:r>
          </w:p>
        </w:tc>
        <w:tc>
          <w:tcPr>
            <w:tcW w:w="993" w:type="dxa"/>
            <w:tcBorders>
              <w:top w:val="single" w:sz="4" w:space="0" w:color="auto"/>
              <w:bottom w:val="single" w:sz="4" w:space="0" w:color="auto"/>
            </w:tcBorders>
          </w:tcPr>
          <w:p w:rsidR="00CE7B8B" w:rsidRPr="00E5757F" w:rsidRDefault="00CE7B8B" w:rsidP="00CE7B8B">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2</w:t>
            </w:r>
          </w:p>
        </w:tc>
      </w:tr>
      <w:tr w:rsidR="00CE7B8B" w:rsidRPr="007603D3" w:rsidTr="00CE7B8B">
        <w:trPr>
          <w:trHeight w:val="138"/>
        </w:trPr>
        <w:tc>
          <w:tcPr>
            <w:tcW w:w="2827" w:type="dxa"/>
            <w:tcBorders>
              <w:top w:val="nil"/>
              <w:bottom w:val="nil"/>
              <w:right w:val="single" w:sz="4" w:space="0" w:color="auto"/>
            </w:tcBorders>
          </w:tcPr>
          <w:p w:rsidR="00CE7B8B" w:rsidRPr="00E4247D" w:rsidRDefault="00CE7B8B" w:rsidP="00CE7B8B">
            <w:pPr>
              <w:spacing w:after="0" w:line="240" w:lineRule="auto"/>
              <w:rPr>
                <w:rFonts w:ascii="Times New Roman" w:hAnsi="Times New Roman"/>
                <w:i/>
                <w:sz w:val="24"/>
                <w:szCs w:val="24"/>
                <w:lang w:eastAsia="ru-RU"/>
              </w:rPr>
            </w:pPr>
          </w:p>
        </w:tc>
        <w:tc>
          <w:tcPr>
            <w:tcW w:w="11774" w:type="dxa"/>
            <w:gridSpan w:val="5"/>
            <w:tcBorders>
              <w:top w:val="single" w:sz="4" w:space="0" w:color="auto"/>
              <w:left w:val="single" w:sz="4" w:space="0" w:color="auto"/>
              <w:bottom w:val="single" w:sz="4" w:space="0" w:color="auto"/>
            </w:tcBorders>
          </w:tcPr>
          <w:p w:rsidR="00CE7B8B" w:rsidRPr="00E86066" w:rsidRDefault="00CE7B8B" w:rsidP="00CE7B8B">
            <w:pPr>
              <w:spacing w:after="0" w:line="240" w:lineRule="auto"/>
              <w:rPr>
                <w:rFonts w:ascii="Times New Roman" w:eastAsia="PMingLiU" w:hAnsi="Times New Roman"/>
                <w:bCs/>
                <w:sz w:val="24"/>
                <w:szCs w:val="24"/>
              </w:rPr>
            </w:pPr>
            <w:r w:rsidRPr="00E86066">
              <w:rPr>
                <w:rFonts w:ascii="Times New Roman" w:eastAsia="PMingLiU" w:hAnsi="Times New Roman"/>
                <w:bCs/>
                <w:sz w:val="24"/>
                <w:szCs w:val="24"/>
              </w:rPr>
              <w:t xml:space="preserve">Промежуточная аттестация в форме </w:t>
            </w:r>
            <w:r>
              <w:rPr>
                <w:rFonts w:ascii="Times New Roman" w:eastAsia="PMingLiU" w:hAnsi="Times New Roman"/>
                <w:bCs/>
                <w:sz w:val="24"/>
                <w:szCs w:val="24"/>
              </w:rPr>
              <w:t>экзамена</w:t>
            </w:r>
          </w:p>
        </w:tc>
        <w:tc>
          <w:tcPr>
            <w:tcW w:w="993" w:type="dxa"/>
            <w:tcBorders>
              <w:top w:val="single" w:sz="4" w:space="0" w:color="auto"/>
              <w:bottom w:val="single" w:sz="4" w:space="0" w:color="auto"/>
            </w:tcBorders>
          </w:tcPr>
          <w:p w:rsidR="00CE7B8B" w:rsidRPr="007E39BF" w:rsidRDefault="00CE7B8B" w:rsidP="00CE7B8B">
            <w:pPr>
              <w:pStyle w:val="a3"/>
              <w:jc w:val="center"/>
            </w:pPr>
            <w:r>
              <w:t>6</w:t>
            </w:r>
          </w:p>
        </w:tc>
      </w:tr>
      <w:tr w:rsidR="00CE7B8B" w:rsidRPr="007E39BF" w:rsidTr="00CE7B8B">
        <w:trPr>
          <w:trHeight w:val="292"/>
        </w:trPr>
        <w:tc>
          <w:tcPr>
            <w:tcW w:w="2827" w:type="dxa"/>
            <w:tcBorders>
              <w:top w:val="nil"/>
              <w:bottom w:val="nil"/>
              <w:right w:val="single" w:sz="4" w:space="0" w:color="auto"/>
            </w:tcBorders>
          </w:tcPr>
          <w:p w:rsidR="00CE7B8B" w:rsidRPr="007A7A47" w:rsidRDefault="00CE7B8B" w:rsidP="00CE7B8B">
            <w:pPr>
              <w:spacing w:after="0" w:line="240" w:lineRule="auto"/>
              <w:rPr>
                <w:rFonts w:ascii="Times New Roman" w:hAnsi="Times New Roman"/>
                <w:bCs/>
                <w:sz w:val="24"/>
                <w:szCs w:val="24"/>
                <w:lang w:eastAsia="ru-RU"/>
              </w:rPr>
            </w:pPr>
          </w:p>
        </w:tc>
        <w:tc>
          <w:tcPr>
            <w:tcW w:w="12767" w:type="dxa"/>
            <w:gridSpan w:val="6"/>
            <w:tcBorders>
              <w:top w:val="single" w:sz="4" w:space="0" w:color="auto"/>
              <w:left w:val="single" w:sz="4" w:space="0" w:color="auto"/>
              <w:bottom w:val="single" w:sz="4" w:space="0" w:color="auto"/>
            </w:tcBorders>
          </w:tcPr>
          <w:p w:rsidR="00CE7B8B" w:rsidRPr="00DB7527" w:rsidRDefault="00CE7B8B" w:rsidP="00CE7B8B">
            <w:pPr>
              <w:spacing w:after="0" w:line="240" w:lineRule="auto"/>
              <w:jc w:val="center"/>
              <w:rPr>
                <w:rFonts w:ascii="Times New Roman" w:hAnsi="Times New Roman"/>
                <w:sz w:val="24"/>
                <w:szCs w:val="24"/>
                <w:lang w:eastAsia="ru-RU"/>
              </w:rPr>
            </w:pPr>
            <w:r w:rsidRPr="00DB7527">
              <w:rPr>
                <w:rFonts w:ascii="Times New Roman" w:eastAsia="PMingLiU" w:hAnsi="Times New Roman"/>
                <w:b/>
                <w:bCs/>
                <w:sz w:val="24"/>
                <w:szCs w:val="24"/>
              </w:rPr>
              <w:t>Промежуточная аттестация по профессиональному модулю</w:t>
            </w:r>
          </w:p>
        </w:tc>
      </w:tr>
      <w:tr w:rsidR="00CE7B8B" w:rsidRPr="007E39BF" w:rsidTr="00CE7B8B">
        <w:trPr>
          <w:trHeight w:val="257"/>
        </w:trPr>
        <w:tc>
          <w:tcPr>
            <w:tcW w:w="2827" w:type="dxa"/>
            <w:tcBorders>
              <w:top w:val="nil"/>
              <w:bottom w:val="nil"/>
              <w:right w:val="single" w:sz="4" w:space="0" w:color="auto"/>
            </w:tcBorders>
          </w:tcPr>
          <w:p w:rsidR="00CE7B8B" w:rsidRPr="007A7A47" w:rsidRDefault="00CE7B8B" w:rsidP="00CE7B8B">
            <w:pPr>
              <w:spacing w:after="0" w:line="240" w:lineRule="auto"/>
              <w:rPr>
                <w:rFonts w:ascii="Times New Roman" w:hAnsi="Times New Roman"/>
                <w:bCs/>
                <w:sz w:val="24"/>
                <w:szCs w:val="24"/>
                <w:lang w:eastAsia="ru-RU"/>
              </w:rPr>
            </w:pPr>
          </w:p>
        </w:tc>
        <w:tc>
          <w:tcPr>
            <w:tcW w:w="11774" w:type="dxa"/>
            <w:gridSpan w:val="5"/>
            <w:tcBorders>
              <w:top w:val="single" w:sz="4" w:space="0" w:color="auto"/>
              <w:left w:val="single" w:sz="4" w:space="0" w:color="auto"/>
              <w:bottom w:val="single" w:sz="4" w:space="0" w:color="auto"/>
            </w:tcBorders>
          </w:tcPr>
          <w:p w:rsidR="00CE7B8B" w:rsidRPr="00313C3A" w:rsidRDefault="00CE7B8B" w:rsidP="00CE7B8B">
            <w:pPr>
              <w:spacing w:after="0" w:line="240" w:lineRule="auto"/>
              <w:rPr>
                <w:rFonts w:ascii="Times New Roman" w:eastAsia="PMingLiU" w:hAnsi="Times New Roman"/>
                <w:bCs/>
                <w:sz w:val="24"/>
                <w:szCs w:val="24"/>
              </w:rPr>
            </w:pPr>
            <w:r w:rsidRPr="00313C3A">
              <w:rPr>
                <w:rFonts w:ascii="Times New Roman" w:eastAsia="PMingLiU" w:hAnsi="Times New Roman"/>
                <w:bCs/>
                <w:sz w:val="24"/>
                <w:szCs w:val="24"/>
              </w:rPr>
              <w:t>Самостоятельная работа студентов</w:t>
            </w:r>
          </w:p>
        </w:tc>
        <w:tc>
          <w:tcPr>
            <w:tcW w:w="993" w:type="dxa"/>
            <w:tcBorders>
              <w:top w:val="single" w:sz="4" w:space="0" w:color="auto"/>
              <w:bottom w:val="single" w:sz="4" w:space="0" w:color="auto"/>
            </w:tcBorders>
          </w:tcPr>
          <w:p w:rsidR="00CE7B8B" w:rsidRPr="00313C3A" w:rsidRDefault="00CE7B8B" w:rsidP="00CE7B8B">
            <w:pPr>
              <w:spacing w:after="0" w:line="240" w:lineRule="auto"/>
              <w:jc w:val="center"/>
              <w:rPr>
                <w:rFonts w:ascii="Times New Roman" w:hAnsi="Times New Roman"/>
                <w:b/>
                <w:sz w:val="24"/>
                <w:szCs w:val="24"/>
              </w:rPr>
            </w:pPr>
            <w:r>
              <w:rPr>
                <w:rFonts w:ascii="Times New Roman" w:hAnsi="Times New Roman"/>
                <w:b/>
                <w:sz w:val="24"/>
                <w:szCs w:val="24"/>
              </w:rPr>
              <w:t>4</w:t>
            </w:r>
          </w:p>
        </w:tc>
      </w:tr>
      <w:tr w:rsidR="00CE7B8B" w:rsidRPr="007E39BF" w:rsidTr="00CE7B8B">
        <w:trPr>
          <w:trHeight w:val="193"/>
        </w:trPr>
        <w:tc>
          <w:tcPr>
            <w:tcW w:w="2827" w:type="dxa"/>
            <w:tcBorders>
              <w:top w:val="nil"/>
              <w:bottom w:val="nil"/>
              <w:right w:val="single" w:sz="4" w:space="0" w:color="auto"/>
            </w:tcBorders>
          </w:tcPr>
          <w:p w:rsidR="00CE7B8B" w:rsidRPr="00111A7C" w:rsidRDefault="00CE7B8B" w:rsidP="00CE7B8B">
            <w:pPr>
              <w:spacing w:after="0" w:line="240" w:lineRule="auto"/>
              <w:rPr>
                <w:rFonts w:ascii="Times New Roman" w:hAnsi="Times New Roman"/>
                <w:b/>
                <w:bCs/>
                <w:sz w:val="24"/>
                <w:szCs w:val="24"/>
              </w:rPr>
            </w:pPr>
          </w:p>
        </w:tc>
        <w:tc>
          <w:tcPr>
            <w:tcW w:w="11774" w:type="dxa"/>
            <w:gridSpan w:val="5"/>
            <w:tcBorders>
              <w:top w:val="single" w:sz="4" w:space="0" w:color="auto"/>
              <w:left w:val="single" w:sz="4" w:space="0" w:color="auto"/>
            </w:tcBorders>
          </w:tcPr>
          <w:p w:rsidR="00CE7B8B" w:rsidRPr="00313C3A" w:rsidRDefault="00CE7B8B" w:rsidP="00CE7B8B">
            <w:pPr>
              <w:spacing w:after="0" w:line="240" w:lineRule="auto"/>
              <w:rPr>
                <w:rFonts w:ascii="Times New Roman" w:eastAsia="PMingLiU" w:hAnsi="Times New Roman"/>
                <w:bCs/>
                <w:sz w:val="24"/>
                <w:szCs w:val="24"/>
              </w:rPr>
            </w:pPr>
            <w:r w:rsidRPr="00313C3A">
              <w:rPr>
                <w:rFonts w:ascii="Times New Roman" w:eastAsia="PMingLiU" w:hAnsi="Times New Roman"/>
                <w:bCs/>
                <w:sz w:val="24"/>
                <w:szCs w:val="24"/>
              </w:rPr>
              <w:t>Консультации</w:t>
            </w:r>
          </w:p>
        </w:tc>
        <w:tc>
          <w:tcPr>
            <w:tcW w:w="993" w:type="dxa"/>
            <w:tcBorders>
              <w:top w:val="single" w:sz="4" w:space="0" w:color="auto"/>
            </w:tcBorders>
          </w:tcPr>
          <w:p w:rsidR="00CE7B8B" w:rsidRPr="00313C3A" w:rsidRDefault="00CE7B8B" w:rsidP="00CE7B8B">
            <w:pPr>
              <w:spacing w:after="0" w:line="240" w:lineRule="auto"/>
              <w:jc w:val="center"/>
              <w:rPr>
                <w:rFonts w:ascii="Times New Roman" w:hAnsi="Times New Roman"/>
                <w:b/>
                <w:sz w:val="24"/>
                <w:szCs w:val="24"/>
              </w:rPr>
            </w:pPr>
            <w:r w:rsidRPr="00313C3A">
              <w:rPr>
                <w:rFonts w:ascii="Times New Roman" w:hAnsi="Times New Roman"/>
                <w:b/>
                <w:sz w:val="24"/>
                <w:szCs w:val="24"/>
              </w:rPr>
              <w:t>2</w:t>
            </w:r>
          </w:p>
        </w:tc>
      </w:tr>
      <w:tr w:rsidR="00CE7B8B" w:rsidRPr="007E39BF" w:rsidTr="00CE7B8B">
        <w:tc>
          <w:tcPr>
            <w:tcW w:w="2827" w:type="dxa"/>
            <w:tcBorders>
              <w:top w:val="nil"/>
              <w:right w:val="single" w:sz="4" w:space="0" w:color="auto"/>
            </w:tcBorders>
          </w:tcPr>
          <w:p w:rsidR="00CE7B8B" w:rsidRPr="00D40635" w:rsidRDefault="00CE7B8B" w:rsidP="00CE7B8B">
            <w:pPr>
              <w:pStyle w:val="a3"/>
              <w:widowControl w:val="0"/>
              <w:suppressAutoHyphens/>
              <w:spacing w:before="0" w:beforeAutospacing="0" w:after="0" w:afterAutospacing="0"/>
              <w:rPr>
                <w:bCs/>
              </w:rPr>
            </w:pPr>
          </w:p>
        </w:tc>
        <w:tc>
          <w:tcPr>
            <w:tcW w:w="11774" w:type="dxa"/>
            <w:gridSpan w:val="5"/>
            <w:tcBorders>
              <w:left w:val="single" w:sz="4" w:space="0" w:color="auto"/>
            </w:tcBorders>
          </w:tcPr>
          <w:p w:rsidR="00CE7B8B" w:rsidRPr="00313C3A" w:rsidRDefault="00CE7B8B" w:rsidP="00CE7B8B">
            <w:pPr>
              <w:spacing w:after="0" w:line="240" w:lineRule="auto"/>
              <w:rPr>
                <w:rFonts w:ascii="Times New Roman" w:eastAsia="PMingLiU" w:hAnsi="Times New Roman"/>
                <w:bCs/>
                <w:sz w:val="24"/>
                <w:szCs w:val="24"/>
              </w:rPr>
            </w:pPr>
            <w:r w:rsidRPr="00313C3A">
              <w:rPr>
                <w:rFonts w:ascii="Times New Roman" w:eastAsia="PMingLiU" w:hAnsi="Times New Roman"/>
                <w:bCs/>
                <w:sz w:val="24"/>
                <w:szCs w:val="24"/>
              </w:rPr>
              <w:t>Промежуточная аттестация в форме экзамена по профессиональному модулю</w:t>
            </w:r>
          </w:p>
        </w:tc>
        <w:tc>
          <w:tcPr>
            <w:tcW w:w="993" w:type="dxa"/>
          </w:tcPr>
          <w:p w:rsidR="00CE7B8B" w:rsidRPr="00313C3A" w:rsidRDefault="00CE7B8B" w:rsidP="00CE7B8B">
            <w:pPr>
              <w:spacing w:after="0" w:line="240" w:lineRule="auto"/>
              <w:jc w:val="center"/>
              <w:rPr>
                <w:rFonts w:ascii="Times New Roman" w:hAnsi="Times New Roman"/>
                <w:b/>
                <w:sz w:val="24"/>
                <w:szCs w:val="24"/>
              </w:rPr>
            </w:pPr>
            <w:r w:rsidRPr="00313C3A">
              <w:rPr>
                <w:rFonts w:ascii="Times New Roman" w:hAnsi="Times New Roman"/>
                <w:b/>
                <w:sz w:val="24"/>
                <w:szCs w:val="24"/>
              </w:rPr>
              <w:t>6</w:t>
            </w:r>
          </w:p>
        </w:tc>
      </w:tr>
      <w:tr w:rsidR="00CE7B8B" w:rsidRPr="007E39BF" w:rsidTr="00CE7B8B">
        <w:tc>
          <w:tcPr>
            <w:tcW w:w="14601" w:type="dxa"/>
            <w:gridSpan w:val="6"/>
          </w:tcPr>
          <w:p w:rsidR="00CE7B8B" w:rsidRPr="007A7A47" w:rsidRDefault="00CE7B8B" w:rsidP="00CE7B8B">
            <w:pPr>
              <w:tabs>
                <w:tab w:val="left" w:pos="708"/>
              </w:tabs>
              <w:spacing w:after="0" w:line="240" w:lineRule="auto"/>
              <w:jc w:val="right"/>
              <w:rPr>
                <w:rFonts w:ascii="Times New Roman" w:hAnsi="Times New Roman"/>
                <w:b/>
                <w:bCs/>
                <w:iCs/>
                <w:sz w:val="24"/>
                <w:szCs w:val="24"/>
                <w:lang w:eastAsia="ru-RU"/>
              </w:rPr>
            </w:pPr>
            <w:r w:rsidRPr="007A7A47">
              <w:rPr>
                <w:rFonts w:ascii="Times New Roman" w:hAnsi="Times New Roman"/>
                <w:b/>
                <w:bCs/>
                <w:iCs/>
                <w:sz w:val="24"/>
                <w:szCs w:val="24"/>
                <w:lang w:eastAsia="ru-RU"/>
              </w:rPr>
              <w:t>Всего</w:t>
            </w:r>
          </w:p>
        </w:tc>
        <w:tc>
          <w:tcPr>
            <w:tcW w:w="993" w:type="dxa"/>
          </w:tcPr>
          <w:p w:rsidR="00CE7B8B" w:rsidRPr="007A7A47" w:rsidRDefault="00CE7B8B" w:rsidP="00CE7B8B">
            <w:pPr>
              <w:spacing w:after="0" w:line="240" w:lineRule="auto"/>
              <w:jc w:val="center"/>
              <w:rPr>
                <w:rFonts w:ascii="Times New Roman" w:hAnsi="Times New Roman"/>
                <w:b/>
                <w:iCs/>
                <w:sz w:val="24"/>
                <w:szCs w:val="24"/>
                <w:lang w:eastAsia="ru-RU"/>
              </w:rPr>
            </w:pPr>
            <w:r>
              <w:rPr>
                <w:rFonts w:ascii="Times New Roman" w:hAnsi="Times New Roman"/>
                <w:b/>
                <w:iCs/>
                <w:sz w:val="24"/>
                <w:szCs w:val="24"/>
                <w:lang w:eastAsia="ru-RU"/>
              </w:rPr>
              <w:t>360</w:t>
            </w:r>
          </w:p>
        </w:tc>
      </w:tr>
    </w:tbl>
    <w:p w:rsidR="00CE7B8B" w:rsidRDefault="00CE7B8B" w:rsidP="00CE7B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0"/>
          <w:szCs w:val="20"/>
        </w:rPr>
      </w:pPr>
    </w:p>
    <w:p w:rsidR="00CE7B8B" w:rsidRPr="002849D4" w:rsidRDefault="00CE7B8B" w:rsidP="00CE7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rPr>
        <w:sectPr w:rsidR="00CE7B8B" w:rsidRPr="002849D4" w:rsidSect="008453E0">
          <w:pgSz w:w="16840" w:h="11907" w:orient="landscape"/>
          <w:pgMar w:top="568" w:right="1134" w:bottom="851" w:left="992" w:header="709" w:footer="709" w:gutter="0"/>
          <w:cols w:space="720"/>
        </w:sectPr>
      </w:pPr>
    </w:p>
    <w:p w:rsidR="00CE7B8B" w:rsidRPr="00313C3A" w:rsidRDefault="00CE7B8B" w:rsidP="002D7108">
      <w:pPr>
        <w:keepNext/>
        <w:autoSpaceDE w:val="0"/>
        <w:autoSpaceDN w:val="0"/>
        <w:spacing w:after="0" w:line="240" w:lineRule="auto"/>
        <w:ind w:firstLine="709"/>
        <w:jc w:val="both"/>
        <w:outlineLvl w:val="0"/>
        <w:rPr>
          <w:rFonts w:ascii="Times New Roman" w:eastAsia="Times New Roman" w:hAnsi="Times New Roman"/>
          <w:b/>
          <w:caps/>
          <w:sz w:val="28"/>
          <w:szCs w:val="28"/>
          <w:lang w:eastAsia="ru-RU"/>
        </w:rPr>
      </w:pPr>
      <w:r w:rsidRPr="00313C3A">
        <w:rPr>
          <w:rFonts w:ascii="Times New Roman" w:eastAsia="Times New Roman" w:hAnsi="Times New Roman"/>
          <w:b/>
          <w:caps/>
          <w:sz w:val="28"/>
          <w:szCs w:val="28"/>
          <w:lang w:eastAsia="ru-RU"/>
        </w:rPr>
        <w:t xml:space="preserve">3 условия реализации </w:t>
      </w:r>
      <w:r w:rsidR="007A6569">
        <w:rPr>
          <w:rFonts w:ascii="Times New Roman" w:eastAsia="Times New Roman" w:hAnsi="Times New Roman"/>
          <w:b/>
          <w:caps/>
          <w:sz w:val="28"/>
          <w:szCs w:val="28"/>
          <w:lang w:eastAsia="ru-RU"/>
        </w:rPr>
        <w:t xml:space="preserve">ПРИМЕРНОЙ </w:t>
      </w:r>
      <w:r w:rsidRPr="00313C3A">
        <w:rPr>
          <w:rFonts w:ascii="Times New Roman" w:eastAsia="Times New Roman" w:hAnsi="Times New Roman"/>
          <w:b/>
          <w:caps/>
          <w:sz w:val="28"/>
          <w:szCs w:val="28"/>
          <w:lang w:eastAsia="ru-RU"/>
        </w:rPr>
        <w:t>рабочей программы ПРОФЕССИОНАЛЬНОГО МОДУЛЯ</w:t>
      </w:r>
    </w:p>
    <w:p w:rsidR="00CE7B8B" w:rsidRPr="00313C3A" w:rsidRDefault="00CE7B8B" w:rsidP="00CE7B8B">
      <w:pPr>
        <w:spacing w:after="0" w:line="240" w:lineRule="auto"/>
        <w:ind w:firstLine="709"/>
        <w:rPr>
          <w:rFonts w:ascii="Times New Roman" w:eastAsia="Times New Roman" w:hAnsi="Times New Roman"/>
          <w:sz w:val="24"/>
          <w:szCs w:val="24"/>
          <w:lang w:eastAsia="ru-RU"/>
        </w:rPr>
      </w:pPr>
    </w:p>
    <w:p w:rsidR="00CE7B8B" w:rsidRPr="00E537AA" w:rsidRDefault="00CE7B8B" w:rsidP="00CE7B8B">
      <w:pPr>
        <w:spacing w:after="0" w:line="240" w:lineRule="auto"/>
        <w:ind w:firstLine="709"/>
        <w:rPr>
          <w:rFonts w:ascii="Times New Roman" w:hAnsi="Times New Roman"/>
          <w:sz w:val="16"/>
          <w:szCs w:val="16"/>
        </w:rPr>
      </w:pPr>
      <w:r w:rsidRPr="00313C3A">
        <w:rPr>
          <w:rFonts w:ascii="Times New Roman" w:eastAsia="Times New Roman" w:hAnsi="Times New Roman"/>
          <w:b/>
          <w:sz w:val="28"/>
          <w:szCs w:val="28"/>
          <w:lang w:eastAsia="ru-RU"/>
        </w:rPr>
        <w:t>3.1</w:t>
      </w:r>
      <w:proofErr w:type="gramStart"/>
      <w:r w:rsidRPr="00313C3A">
        <w:rPr>
          <w:rFonts w:ascii="Times New Roman" w:eastAsia="Times New Roman" w:hAnsi="Times New Roman"/>
          <w:b/>
          <w:bCs/>
          <w:sz w:val="28"/>
          <w:szCs w:val="28"/>
          <w:lang w:eastAsia="ru-RU"/>
        </w:rPr>
        <w:t>Д</w:t>
      </w:r>
      <w:proofErr w:type="gramEnd"/>
      <w:r w:rsidRPr="00313C3A">
        <w:rPr>
          <w:rFonts w:ascii="Times New Roman" w:eastAsia="Times New Roman" w:hAnsi="Times New Roman"/>
          <w:b/>
          <w:bCs/>
          <w:sz w:val="28"/>
          <w:szCs w:val="28"/>
          <w:lang w:eastAsia="ru-RU"/>
        </w:rPr>
        <w:t>ля реализации рабочей программы профессионального модуля пред</w:t>
      </w:r>
      <w:r w:rsidRPr="00313C3A">
        <w:rPr>
          <w:rFonts w:ascii="Times New Roman" w:eastAsia="Times New Roman" w:hAnsi="Times New Roman"/>
          <w:b/>
          <w:bCs/>
          <w:sz w:val="28"/>
          <w:szCs w:val="28"/>
          <w:lang w:eastAsia="ru-RU"/>
        </w:rPr>
        <w:t>у</w:t>
      </w:r>
      <w:r w:rsidRPr="00313C3A">
        <w:rPr>
          <w:rFonts w:ascii="Times New Roman" w:eastAsia="Times New Roman" w:hAnsi="Times New Roman"/>
          <w:b/>
          <w:bCs/>
          <w:sz w:val="28"/>
          <w:szCs w:val="28"/>
          <w:lang w:eastAsia="ru-RU"/>
        </w:rPr>
        <w:t>смотрены следующие специальные помещения:</w:t>
      </w:r>
    </w:p>
    <w:p w:rsidR="00CE7B8B" w:rsidRDefault="00CE7B8B" w:rsidP="00CE7B8B">
      <w:pPr>
        <w:spacing w:after="0" w:line="240" w:lineRule="auto"/>
        <w:ind w:firstLine="709"/>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Учебный кабинет</w:t>
      </w:r>
      <w:r w:rsidRPr="009635E6">
        <w:rPr>
          <w:rFonts w:ascii="Times New Roman" w:eastAsia="Times New Roman" w:hAnsi="Times New Roman"/>
          <w:bCs/>
          <w:sz w:val="28"/>
          <w:szCs w:val="28"/>
          <w:lang w:eastAsia="ru-RU"/>
        </w:rPr>
        <w:t xml:space="preserve"> «</w:t>
      </w:r>
      <w:r>
        <w:rPr>
          <w:rFonts w:ascii="Times New Roman" w:eastAsia="Times New Roman" w:hAnsi="Times New Roman"/>
          <w:sz w:val="28"/>
          <w:szCs w:val="28"/>
          <w:lang w:eastAsia="ru-RU"/>
        </w:rPr>
        <w:t>М</w:t>
      </w:r>
      <w:r w:rsidRPr="009635E6">
        <w:rPr>
          <w:rFonts w:ascii="Times New Roman" w:eastAsia="Times New Roman" w:hAnsi="Times New Roman"/>
          <w:sz w:val="28"/>
          <w:szCs w:val="28"/>
          <w:lang w:eastAsia="ru-RU"/>
        </w:rPr>
        <w:t>онтажа, технической эксплуатации и ремонта промышле</w:t>
      </w:r>
      <w:r w:rsidRPr="009635E6">
        <w:rPr>
          <w:rFonts w:ascii="Times New Roman" w:eastAsia="Times New Roman" w:hAnsi="Times New Roman"/>
          <w:sz w:val="28"/>
          <w:szCs w:val="28"/>
          <w:lang w:eastAsia="ru-RU"/>
        </w:rPr>
        <w:t>н</w:t>
      </w:r>
      <w:r w:rsidRPr="009635E6">
        <w:rPr>
          <w:rFonts w:ascii="Times New Roman" w:eastAsia="Times New Roman" w:hAnsi="Times New Roman"/>
          <w:sz w:val="28"/>
          <w:szCs w:val="28"/>
          <w:lang w:eastAsia="ru-RU"/>
        </w:rPr>
        <w:t xml:space="preserve">ного оборудования», </w:t>
      </w:r>
      <w:r w:rsidRPr="009635E6">
        <w:rPr>
          <w:rFonts w:ascii="Times New Roman" w:eastAsia="Times New Roman" w:hAnsi="Times New Roman"/>
          <w:bCs/>
          <w:sz w:val="28"/>
          <w:szCs w:val="28"/>
          <w:lang w:eastAsia="ru-RU"/>
        </w:rPr>
        <w:t>оснащенн</w:t>
      </w:r>
      <w:r>
        <w:rPr>
          <w:rFonts w:ascii="Times New Roman" w:eastAsia="Times New Roman" w:hAnsi="Times New Roman"/>
          <w:bCs/>
          <w:sz w:val="28"/>
          <w:szCs w:val="28"/>
          <w:lang w:eastAsia="ru-RU"/>
        </w:rPr>
        <w:t>ый</w:t>
      </w:r>
      <w:r w:rsidRPr="009635E6">
        <w:rPr>
          <w:rFonts w:ascii="Times New Roman" w:eastAsia="Times New Roman" w:hAnsi="Times New Roman"/>
          <w:bCs/>
          <w:sz w:val="28"/>
          <w:szCs w:val="28"/>
          <w:lang w:eastAsia="ru-RU"/>
        </w:rPr>
        <w:t xml:space="preserve"> необходимым для реализации рабочей программы оборудованием:</w:t>
      </w:r>
    </w:p>
    <w:p w:rsidR="00CE7B8B" w:rsidRPr="00E537AA" w:rsidRDefault="00CE7B8B" w:rsidP="00CE7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8"/>
          <w:szCs w:val="28"/>
        </w:rPr>
      </w:pPr>
      <w:r w:rsidRPr="00E537AA">
        <w:rPr>
          <w:rFonts w:ascii="Times New Roman" w:hAnsi="Times New Roman"/>
          <w:bCs/>
          <w:sz w:val="28"/>
          <w:szCs w:val="28"/>
        </w:rPr>
        <w:t xml:space="preserve">- посадочные места </w:t>
      </w:r>
      <w:proofErr w:type="gramStart"/>
      <w:r w:rsidRPr="00E537AA">
        <w:rPr>
          <w:rFonts w:ascii="Times New Roman" w:hAnsi="Times New Roman"/>
          <w:bCs/>
          <w:sz w:val="28"/>
          <w:szCs w:val="28"/>
        </w:rPr>
        <w:t>обучающихся</w:t>
      </w:r>
      <w:proofErr w:type="gramEnd"/>
      <w:r w:rsidRPr="00E537AA">
        <w:rPr>
          <w:rFonts w:ascii="Times New Roman" w:hAnsi="Times New Roman"/>
          <w:bCs/>
          <w:sz w:val="28"/>
          <w:szCs w:val="28"/>
        </w:rPr>
        <w:t xml:space="preserve"> (по количеству обучающихся);</w:t>
      </w:r>
    </w:p>
    <w:p w:rsidR="00CE7B8B" w:rsidRPr="00E537AA" w:rsidRDefault="00CE7B8B" w:rsidP="00CE7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8"/>
          <w:szCs w:val="28"/>
        </w:rPr>
      </w:pPr>
      <w:r w:rsidRPr="00E537AA">
        <w:rPr>
          <w:rFonts w:ascii="Times New Roman" w:hAnsi="Times New Roman"/>
          <w:sz w:val="28"/>
          <w:szCs w:val="28"/>
        </w:rPr>
        <w:t>- рабочее место преподавателя;</w:t>
      </w:r>
    </w:p>
    <w:p w:rsidR="00CE7B8B" w:rsidRPr="00E537AA" w:rsidRDefault="00CE7B8B" w:rsidP="00CE7B8B">
      <w:pPr>
        <w:spacing w:after="0" w:line="240" w:lineRule="auto"/>
        <w:ind w:firstLine="709"/>
        <w:jc w:val="both"/>
        <w:rPr>
          <w:rFonts w:ascii="Times New Roman" w:hAnsi="Times New Roman"/>
          <w:sz w:val="28"/>
          <w:szCs w:val="28"/>
        </w:rPr>
      </w:pPr>
      <w:r w:rsidRPr="00E537AA">
        <w:rPr>
          <w:rFonts w:ascii="Times New Roman" w:hAnsi="Times New Roman"/>
          <w:sz w:val="28"/>
          <w:szCs w:val="28"/>
        </w:rPr>
        <w:t>- мультимедийная техника с соответствующим программным обеспечением;</w:t>
      </w:r>
    </w:p>
    <w:p w:rsidR="00CE7B8B" w:rsidRPr="00E537AA" w:rsidRDefault="00CE7B8B" w:rsidP="00CE7B8B">
      <w:pPr>
        <w:spacing w:after="0" w:line="240" w:lineRule="auto"/>
        <w:ind w:firstLine="709"/>
        <w:jc w:val="both"/>
        <w:rPr>
          <w:rFonts w:ascii="Times New Roman" w:hAnsi="Times New Roman"/>
          <w:sz w:val="28"/>
          <w:szCs w:val="28"/>
        </w:rPr>
      </w:pPr>
      <w:r w:rsidRPr="00E537AA">
        <w:rPr>
          <w:rFonts w:ascii="Times New Roman" w:hAnsi="Times New Roman"/>
          <w:sz w:val="28"/>
          <w:szCs w:val="28"/>
        </w:rPr>
        <w:t>- чертежи деталей и узлов на бумажных и электронных носителях;</w:t>
      </w:r>
    </w:p>
    <w:p w:rsidR="00CE7B8B" w:rsidRPr="00E537AA" w:rsidRDefault="00CE7B8B" w:rsidP="00CE7B8B">
      <w:pPr>
        <w:spacing w:after="0" w:line="240" w:lineRule="auto"/>
        <w:ind w:firstLine="709"/>
        <w:jc w:val="both"/>
        <w:rPr>
          <w:rFonts w:ascii="Times New Roman" w:hAnsi="Times New Roman"/>
          <w:sz w:val="28"/>
          <w:szCs w:val="28"/>
        </w:rPr>
      </w:pPr>
      <w:r w:rsidRPr="00E537AA">
        <w:rPr>
          <w:rFonts w:ascii="Times New Roman" w:hAnsi="Times New Roman"/>
          <w:sz w:val="28"/>
          <w:szCs w:val="28"/>
        </w:rPr>
        <w:t xml:space="preserve">- образцы узлов и деталей основного и вспомогательного оборудования </w:t>
      </w:r>
      <w:proofErr w:type="spellStart"/>
      <w:proofErr w:type="gramStart"/>
      <w:r w:rsidRPr="00E537AA">
        <w:rPr>
          <w:rFonts w:ascii="Times New Roman" w:hAnsi="Times New Roman"/>
          <w:sz w:val="28"/>
          <w:szCs w:val="28"/>
        </w:rPr>
        <w:t>лист</w:t>
      </w:r>
      <w:r w:rsidRPr="00E537AA">
        <w:rPr>
          <w:rFonts w:ascii="Times New Roman" w:hAnsi="Times New Roman"/>
          <w:sz w:val="28"/>
          <w:szCs w:val="28"/>
        </w:rPr>
        <w:t>о</w:t>
      </w:r>
      <w:r w:rsidRPr="00E537AA">
        <w:rPr>
          <w:rFonts w:ascii="Times New Roman" w:hAnsi="Times New Roman"/>
          <w:sz w:val="28"/>
          <w:szCs w:val="28"/>
        </w:rPr>
        <w:t>про-катных</w:t>
      </w:r>
      <w:proofErr w:type="spellEnd"/>
      <w:proofErr w:type="gramEnd"/>
      <w:r w:rsidRPr="00E537AA">
        <w:rPr>
          <w:rFonts w:ascii="Times New Roman" w:hAnsi="Times New Roman"/>
          <w:sz w:val="28"/>
          <w:szCs w:val="28"/>
        </w:rPr>
        <w:t xml:space="preserve"> цехов;</w:t>
      </w:r>
    </w:p>
    <w:p w:rsidR="00CE7B8B" w:rsidRPr="00E537AA" w:rsidRDefault="00CE7B8B" w:rsidP="00CE7B8B">
      <w:pPr>
        <w:spacing w:after="0" w:line="240" w:lineRule="auto"/>
        <w:ind w:firstLine="709"/>
        <w:jc w:val="both"/>
        <w:rPr>
          <w:rFonts w:ascii="Times New Roman" w:hAnsi="Times New Roman"/>
          <w:sz w:val="28"/>
          <w:szCs w:val="28"/>
        </w:rPr>
      </w:pPr>
      <w:r w:rsidRPr="00E537AA">
        <w:rPr>
          <w:rFonts w:ascii="Times New Roman" w:hAnsi="Times New Roman"/>
          <w:sz w:val="28"/>
          <w:szCs w:val="28"/>
        </w:rPr>
        <w:t>- методические указания для выполнения практических работ;</w:t>
      </w:r>
    </w:p>
    <w:p w:rsidR="00CE7B8B" w:rsidRPr="00E537AA" w:rsidRDefault="00CE7B8B" w:rsidP="00CE7B8B">
      <w:pPr>
        <w:spacing w:after="0" w:line="240" w:lineRule="auto"/>
        <w:ind w:firstLine="709"/>
        <w:jc w:val="both"/>
        <w:rPr>
          <w:rFonts w:ascii="Times New Roman" w:hAnsi="Times New Roman"/>
          <w:sz w:val="28"/>
          <w:szCs w:val="28"/>
        </w:rPr>
      </w:pPr>
      <w:r w:rsidRPr="00E537AA">
        <w:rPr>
          <w:rFonts w:ascii="Times New Roman" w:hAnsi="Times New Roman"/>
          <w:sz w:val="28"/>
          <w:szCs w:val="28"/>
        </w:rPr>
        <w:t>- плакаты.</w:t>
      </w:r>
    </w:p>
    <w:p w:rsidR="00CE7B8B" w:rsidRDefault="00CE7B8B" w:rsidP="00CE7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Мастерская</w:t>
      </w:r>
      <w:r w:rsidRPr="00C65502">
        <w:rPr>
          <w:rFonts w:ascii="Times New Roman" w:eastAsia="Times New Roman" w:hAnsi="Times New Roman"/>
          <w:bCs/>
          <w:sz w:val="28"/>
          <w:szCs w:val="28"/>
          <w:lang w:eastAsia="ru-RU"/>
        </w:rPr>
        <w:t>«</w:t>
      </w:r>
      <w:r w:rsidRPr="00C65502">
        <w:rPr>
          <w:rFonts w:ascii="Times New Roman" w:eastAsia="Times New Roman" w:hAnsi="Times New Roman"/>
          <w:sz w:val="28"/>
          <w:szCs w:val="28"/>
        </w:rPr>
        <w:t>Слесарная</w:t>
      </w:r>
      <w:r w:rsidRPr="00C65502">
        <w:rPr>
          <w:rFonts w:ascii="Times New Roman" w:eastAsia="Times New Roman" w:hAnsi="Times New Roman"/>
          <w:sz w:val="28"/>
          <w:szCs w:val="28"/>
          <w:lang w:eastAsia="ru-RU"/>
        </w:rPr>
        <w:t>»,</w:t>
      </w:r>
      <w:r w:rsidRPr="009635E6">
        <w:rPr>
          <w:rFonts w:ascii="Times New Roman" w:eastAsia="Times New Roman" w:hAnsi="Times New Roman"/>
          <w:bCs/>
          <w:sz w:val="28"/>
          <w:szCs w:val="28"/>
          <w:lang w:eastAsia="ru-RU"/>
        </w:rPr>
        <w:t>оснащенн</w:t>
      </w:r>
      <w:r>
        <w:rPr>
          <w:rFonts w:ascii="Times New Roman" w:eastAsia="Times New Roman" w:hAnsi="Times New Roman"/>
          <w:bCs/>
          <w:sz w:val="28"/>
          <w:szCs w:val="28"/>
          <w:lang w:eastAsia="ru-RU"/>
        </w:rPr>
        <w:t>ая</w:t>
      </w:r>
      <w:r w:rsidRPr="009635E6">
        <w:rPr>
          <w:rFonts w:ascii="Times New Roman" w:eastAsia="Times New Roman" w:hAnsi="Times New Roman"/>
          <w:bCs/>
          <w:sz w:val="28"/>
          <w:szCs w:val="28"/>
          <w:lang w:eastAsia="ru-RU"/>
        </w:rPr>
        <w:t xml:space="preserve"> необходимым для реализации рабочей пр</w:t>
      </w:r>
      <w:r w:rsidRPr="009635E6">
        <w:rPr>
          <w:rFonts w:ascii="Times New Roman" w:eastAsia="Times New Roman" w:hAnsi="Times New Roman"/>
          <w:bCs/>
          <w:sz w:val="28"/>
          <w:szCs w:val="28"/>
          <w:lang w:eastAsia="ru-RU"/>
        </w:rPr>
        <w:t>о</w:t>
      </w:r>
      <w:r w:rsidRPr="009635E6">
        <w:rPr>
          <w:rFonts w:ascii="Times New Roman" w:eastAsia="Times New Roman" w:hAnsi="Times New Roman"/>
          <w:bCs/>
          <w:sz w:val="28"/>
          <w:szCs w:val="28"/>
          <w:lang w:eastAsia="ru-RU"/>
        </w:rPr>
        <w:t>граммы оборудованием:</w:t>
      </w:r>
    </w:p>
    <w:p w:rsidR="00CE7B8B" w:rsidRPr="00C65502" w:rsidRDefault="00CE7B8B" w:rsidP="00CE7B8B">
      <w:pPr>
        <w:spacing w:after="0" w:line="240" w:lineRule="auto"/>
        <w:ind w:firstLine="709"/>
        <w:rPr>
          <w:rFonts w:ascii="Times New Roman" w:eastAsia="Times New Roman" w:hAnsi="Times New Roman"/>
          <w:sz w:val="28"/>
          <w:szCs w:val="28"/>
          <w:lang w:eastAsia="ru-RU"/>
        </w:rPr>
      </w:pPr>
      <w:r w:rsidRPr="00C65502">
        <w:rPr>
          <w:rFonts w:ascii="Times New Roman" w:eastAsia="Times New Roman" w:hAnsi="Times New Roman"/>
          <w:sz w:val="28"/>
          <w:szCs w:val="28"/>
          <w:lang w:eastAsia="ru-RU"/>
        </w:rPr>
        <w:t>- тиски слесарные поворотные 120 мм;</w:t>
      </w:r>
    </w:p>
    <w:p w:rsidR="00CE7B8B" w:rsidRPr="00C65502" w:rsidRDefault="00CE7B8B" w:rsidP="00CE7B8B">
      <w:pPr>
        <w:spacing w:after="0" w:line="240" w:lineRule="auto"/>
        <w:ind w:firstLine="709"/>
        <w:rPr>
          <w:rFonts w:ascii="Times New Roman" w:eastAsia="Times New Roman" w:hAnsi="Times New Roman"/>
          <w:sz w:val="28"/>
          <w:szCs w:val="28"/>
          <w:lang w:eastAsia="ru-RU"/>
        </w:rPr>
      </w:pPr>
      <w:r w:rsidRPr="00C65502">
        <w:rPr>
          <w:rFonts w:ascii="Times New Roman" w:eastAsia="Times New Roman" w:hAnsi="Times New Roman"/>
          <w:sz w:val="28"/>
          <w:szCs w:val="28"/>
          <w:lang w:eastAsia="ru-RU"/>
        </w:rPr>
        <w:t>- набор слесарного инструмента;</w:t>
      </w:r>
    </w:p>
    <w:p w:rsidR="00CE7B8B" w:rsidRPr="00C65502" w:rsidRDefault="00CE7B8B" w:rsidP="00CE7B8B">
      <w:pPr>
        <w:spacing w:after="0" w:line="240" w:lineRule="auto"/>
        <w:ind w:firstLine="709"/>
        <w:rPr>
          <w:rFonts w:ascii="Times New Roman" w:eastAsia="Times New Roman" w:hAnsi="Times New Roman"/>
          <w:sz w:val="28"/>
          <w:szCs w:val="28"/>
          <w:lang w:eastAsia="ru-RU"/>
        </w:rPr>
      </w:pPr>
      <w:r w:rsidRPr="00C65502">
        <w:rPr>
          <w:rFonts w:ascii="Times New Roman" w:eastAsia="Times New Roman" w:hAnsi="Times New Roman"/>
          <w:sz w:val="28"/>
          <w:szCs w:val="28"/>
          <w:lang w:eastAsia="ru-RU"/>
        </w:rPr>
        <w:t>- верстаки слесарные одноместные с подъемными тисками;</w:t>
      </w:r>
    </w:p>
    <w:p w:rsidR="00CE7B8B" w:rsidRPr="00C65502" w:rsidRDefault="00CE7B8B" w:rsidP="00CE7B8B">
      <w:pPr>
        <w:spacing w:after="0" w:line="240" w:lineRule="auto"/>
        <w:ind w:firstLine="709"/>
        <w:rPr>
          <w:rFonts w:ascii="Times New Roman" w:eastAsia="Times New Roman" w:hAnsi="Times New Roman"/>
          <w:sz w:val="28"/>
          <w:szCs w:val="28"/>
          <w:lang w:eastAsia="ru-RU"/>
        </w:rPr>
      </w:pPr>
      <w:r w:rsidRPr="00C65502">
        <w:rPr>
          <w:rFonts w:ascii="Times New Roman" w:eastAsia="Times New Roman" w:hAnsi="Times New Roman"/>
          <w:sz w:val="28"/>
          <w:szCs w:val="28"/>
          <w:lang w:eastAsia="ru-RU"/>
        </w:rPr>
        <w:t>- плита поверочная разметочная;</w:t>
      </w:r>
    </w:p>
    <w:p w:rsidR="00CE7B8B" w:rsidRDefault="00CE7B8B" w:rsidP="00CE7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r w:rsidRPr="00C65502">
        <w:rPr>
          <w:rFonts w:ascii="Times New Roman" w:eastAsia="Times New Roman" w:hAnsi="Times New Roman"/>
          <w:sz w:val="28"/>
          <w:szCs w:val="28"/>
          <w:lang w:eastAsia="ru-RU"/>
        </w:rPr>
        <w:t>- набор измерительных инструментов.</w:t>
      </w:r>
    </w:p>
    <w:p w:rsidR="00CE7B8B" w:rsidRDefault="00CE7B8B" w:rsidP="00CE7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Мастерская</w:t>
      </w:r>
      <w:r w:rsidRPr="00C65502">
        <w:rPr>
          <w:rFonts w:ascii="Times New Roman" w:eastAsia="Times New Roman" w:hAnsi="Times New Roman"/>
          <w:bCs/>
          <w:sz w:val="28"/>
          <w:szCs w:val="28"/>
          <w:lang w:eastAsia="ru-RU"/>
        </w:rPr>
        <w:t>«</w:t>
      </w:r>
      <w:r w:rsidRPr="00C65502">
        <w:rPr>
          <w:rFonts w:ascii="Times New Roman" w:eastAsia="Times New Roman" w:hAnsi="Times New Roman"/>
          <w:sz w:val="28"/>
          <w:szCs w:val="28"/>
        </w:rPr>
        <w:t>Монтажа, наладки, ремонта и эксплуатации промышленного обор</w:t>
      </w:r>
      <w:r w:rsidRPr="00C65502">
        <w:rPr>
          <w:rFonts w:ascii="Times New Roman" w:eastAsia="Times New Roman" w:hAnsi="Times New Roman"/>
          <w:sz w:val="28"/>
          <w:szCs w:val="28"/>
        </w:rPr>
        <w:t>у</w:t>
      </w:r>
      <w:r w:rsidRPr="00C65502">
        <w:rPr>
          <w:rFonts w:ascii="Times New Roman" w:eastAsia="Times New Roman" w:hAnsi="Times New Roman"/>
          <w:sz w:val="28"/>
          <w:szCs w:val="28"/>
        </w:rPr>
        <w:t>дования с участком грузоподъемного оборудования</w:t>
      </w:r>
      <w:r w:rsidRPr="00C65502">
        <w:rPr>
          <w:rFonts w:ascii="Times New Roman" w:eastAsia="Times New Roman" w:hAnsi="Times New Roman"/>
          <w:sz w:val="28"/>
          <w:szCs w:val="28"/>
          <w:lang w:eastAsia="ru-RU"/>
        </w:rPr>
        <w:t>»,</w:t>
      </w:r>
      <w:r w:rsidRPr="009635E6">
        <w:rPr>
          <w:rFonts w:ascii="Times New Roman" w:eastAsia="Times New Roman" w:hAnsi="Times New Roman"/>
          <w:bCs/>
          <w:sz w:val="28"/>
          <w:szCs w:val="28"/>
          <w:lang w:eastAsia="ru-RU"/>
        </w:rPr>
        <w:t>оснащенн</w:t>
      </w:r>
      <w:r>
        <w:rPr>
          <w:rFonts w:ascii="Times New Roman" w:eastAsia="Times New Roman" w:hAnsi="Times New Roman"/>
          <w:bCs/>
          <w:sz w:val="28"/>
          <w:szCs w:val="28"/>
          <w:lang w:eastAsia="ru-RU"/>
        </w:rPr>
        <w:t>ая</w:t>
      </w:r>
      <w:r w:rsidRPr="009635E6">
        <w:rPr>
          <w:rFonts w:ascii="Times New Roman" w:eastAsia="Times New Roman" w:hAnsi="Times New Roman"/>
          <w:bCs/>
          <w:sz w:val="28"/>
          <w:szCs w:val="28"/>
          <w:lang w:eastAsia="ru-RU"/>
        </w:rPr>
        <w:t xml:space="preserve"> необходимым для реализации рабочей программы оборудованием:</w:t>
      </w:r>
    </w:p>
    <w:p w:rsidR="00CE7B8B" w:rsidRPr="00C65502" w:rsidRDefault="00CE7B8B" w:rsidP="00CE7B8B">
      <w:pPr>
        <w:spacing w:after="0" w:line="240" w:lineRule="auto"/>
        <w:ind w:firstLine="709"/>
        <w:jc w:val="both"/>
        <w:rPr>
          <w:rFonts w:ascii="Times New Roman" w:eastAsia="Times New Roman" w:hAnsi="Times New Roman"/>
          <w:sz w:val="28"/>
          <w:szCs w:val="28"/>
          <w:lang w:eastAsia="ru-RU"/>
        </w:rPr>
      </w:pPr>
      <w:proofErr w:type="gramStart"/>
      <w:r w:rsidRPr="00C65502">
        <w:rPr>
          <w:rFonts w:ascii="Times New Roman" w:eastAsia="Times New Roman" w:hAnsi="Times New Roman"/>
          <w:sz w:val="28"/>
          <w:szCs w:val="28"/>
          <w:lang w:eastAsia="ru-RU"/>
        </w:rPr>
        <w:t>лабораторные комплексы "Механические передачи"; «Детали машин – передачи редукторные»;  «Детали машин - передачи ременные»;  «Детали машин – соединения с натягом»; «Детали машин – раскрытие стыка резьбового соединения»; «Детали машин – трение в резьбовых соединениях»; «Детали машин - редуктор червячный"; «Детали машин - редуктор конический»; «Детали машин - редуктор цилиндрический»; «Детали машин - редуктор планетарный»; «Детали машин - передачи цепные»; «Детали машин - муфты предохранительные»;</w:t>
      </w:r>
      <w:proofErr w:type="gramEnd"/>
      <w:r w:rsidRPr="00C65502">
        <w:rPr>
          <w:rFonts w:ascii="Times New Roman" w:eastAsia="Times New Roman" w:hAnsi="Times New Roman"/>
          <w:sz w:val="28"/>
          <w:szCs w:val="28"/>
          <w:lang w:eastAsia="ru-RU"/>
        </w:rPr>
        <w:t xml:space="preserve"> «Детали машин - колодочный тормозной механизм»; «Детали машин - подшипники скольжения»; «Детали машин - резонанс валов»; «Раб</w:t>
      </w:r>
      <w:r w:rsidRPr="00C65502">
        <w:rPr>
          <w:rFonts w:ascii="Times New Roman" w:eastAsia="Times New Roman" w:hAnsi="Times New Roman"/>
          <w:sz w:val="28"/>
          <w:szCs w:val="28"/>
          <w:lang w:eastAsia="ru-RU"/>
        </w:rPr>
        <w:t>о</w:t>
      </w:r>
      <w:r w:rsidRPr="00C65502">
        <w:rPr>
          <w:rFonts w:ascii="Times New Roman" w:eastAsia="Times New Roman" w:hAnsi="Times New Roman"/>
          <w:sz w:val="28"/>
          <w:szCs w:val="28"/>
          <w:lang w:eastAsia="ru-RU"/>
        </w:rPr>
        <w:t>чие процессы механических передач»; «Исследование механических соединений»; «Исследования винтовой кинематической пары»</w:t>
      </w:r>
    </w:p>
    <w:p w:rsidR="00CE7B8B" w:rsidRPr="00C65502" w:rsidRDefault="00CE7B8B" w:rsidP="00CE7B8B">
      <w:pPr>
        <w:spacing w:after="0" w:line="240" w:lineRule="auto"/>
        <w:ind w:firstLine="709"/>
        <w:rPr>
          <w:rFonts w:ascii="Times New Roman" w:eastAsia="Times New Roman" w:hAnsi="Times New Roman"/>
          <w:sz w:val="28"/>
          <w:szCs w:val="28"/>
          <w:lang w:eastAsia="ru-RU"/>
        </w:rPr>
      </w:pPr>
      <w:r w:rsidRPr="00C65502">
        <w:rPr>
          <w:rFonts w:ascii="Times New Roman" w:eastAsia="Times New Roman" w:hAnsi="Times New Roman"/>
          <w:sz w:val="28"/>
          <w:szCs w:val="28"/>
          <w:lang w:eastAsia="ru-RU"/>
        </w:rPr>
        <w:t xml:space="preserve">- типовое комплекты учебного оборудования «Нарезание </w:t>
      </w:r>
      <w:proofErr w:type="spellStart"/>
      <w:r w:rsidRPr="00C65502">
        <w:rPr>
          <w:rFonts w:ascii="Times New Roman" w:eastAsia="Times New Roman" w:hAnsi="Times New Roman"/>
          <w:sz w:val="28"/>
          <w:szCs w:val="28"/>
          <w:lang w:eastAsia="ru-RU"/>
        </w:rPr>
        <w:t>эвольвентных</w:t>
      </w:r>
      <w:proofErr w:type="spellEnd"/>
      <w:r w:rsidRPr="00C65502">
        <w:rPr>
          <w:rFonts w:ascii="Times New Roman" w:eastAsia="Times New Roman" w:hAnsi="Times New Roman"/>
          <w:sz w:val="28"/>
          <w:szCs w:val="28"/>
          <w:lang w:eastAsia="ru-RU"/>
        </w:rPr>
        <w:t xml:space="preserve"> зубьев методом обкатки»; «Устройство общепромышленных редукторов»</w:t>
      </w:r>
    </w:p>
    <w:p w:rsidR="00CE7B8B" w:rsidRPr="00C65502" w:rsidRDefault="00CE7B8B" w:rsidP="00CE7B8B">
      <w:pPr>
        <w:spacing w:after="0" w:line="240" w:lineRule="auto"/>
        <w:ind w:firstLine="709"/>
        <w:rPr>
          <w:rFonts w:ascii="Times New Roman" w:eastAsia="Times New Roman" w:hAnsi="Times New Roman"/>
          <w:sz w:val="28"/>
          <w:szCs w:val="28"/>
          <w:lang w:eastAsia="ru-RU"/>
        </w:rPr>
      </w:pPr>
      <w:r w:rsidRPr="00C65502">
        <w:rPr>
          <w:rFonts w:ascii="Times New Roman" w:eastAsia="Times New Roman" w:hAnsi="Times New Roman"/>
          <w:sz w:val="28"/>
          <w:szCs w:val="28"/>
          <w:lang w:eastAsia="ru-RU"/>
        </w:rPr>
        <w:t>- лабораторный комплекс  «Характеристики витых пружин сжатия и растяж</w:t>
      </w:r>
      <w:r w:rsidRPr="00C65502">
        <w:rPr>
          <w:rFonts w:ascii="Times New Roman" w:eastAsia="Times New Roman" w:hAnsi="Times New Roman"/>
          <w:sz w:val="28"/>
          <w:szCs w:val="28"/>
          <w:lang w:eastAsia="ru-RU"/>
        </w:rPr>
        <w:t>е</w:t>
      </w:r>
      <w:r w:rsidRPr="00C65502">
        <w:rPr>
          <w:rFonts w:ascii="Times New Roman" w:eastAsia="Times New Roman" w:hAnsi="Times New Roman"/>
          <w:sz w:val="28"/>
          <w:szCs w:val="28"/>
          <w:lang w:eastAsia="ru-RU"/>
        </w:rPr>
        <w:t>ния»</w:t>
      </w:r>
    </w:p>
    <w:p w:rsidR="00CE7B8B" w:rsidRPr="00C65502" w:rsidRDefault="00CE7B8B" w:rsidP="00CE7B8B">
      <w:pPr>
        <w:spacing w:after="0" w:line="240" w:lineRule="auto"/>
        <w:ind w:firstLine="709"/>
        <w:jc w:val="both"/>
        <w:rPr>
          <w:rFonts w:ascii="Times New Roman" w:eastAsia="Times New Roman" w:hAnsi="Times New Roman"/>
          <w:sz w:val="28"/>
          <w:szCs w:val="28"/>
          <w:lang w:eastAsia="ru-RU"/>
        </w:rPr>
      </w:pPr>
      <w:r w:rsidRPr="00C65502">
        <w:rPr>
          <w:rFonts w:ascii="Times New Roman" w:eastAsia="Times New Roman" w:hAnsi="Times New Roman"/>
          <w:sz w:val="28"/>
          <w:szCs w:val="28"/>
          <w:lang w:eastAsia="ru-RU"/>
        </w:rPr>
        <w:t xml:space="preserve"> - стенды учебные  «Распределение давлений в гидродинамическом подшипн</w:t>
      </w:r>
      <w:r w:rsidRPr="00C65502">
        <w:rPr>
          <w:rFonts w:ascii="Times New Roman" w:eastAsia="Times New Roman" w:hAnsi="Times New Roman"/>
          <w:sz w:val="28"/>
          <w:szCs w:val="28"/>
          <w:lang w:eastAsia="ru-RU"/>
        </w:rPr>
        <w:t>и</w:t>
      </w:r>
      <w:r w:rsidRPr="00C65502">
        <w:rPr>
          <w:rFonts w:ascii="Times New Roman" w:eastAsia="Times New Roman" w:hAnsi="Times New Roman"/>
          <w:sz w:val="28"/>
          <w:szCs w:val="28"/>
          <w:lang w:eastAsia="ru-RU"/>
        </w:rPr>
        <w:t>ке»; «Сухое трение»; «Подшипники качения»; «Диагностирование дефектов зубчатых передач»;  «</w:t>
      </w:r>
      <w:proofErr w:type="spellStart"/>
      <w:r w:rsidRPr="00C65502">
        <w:rPr>
          <w:rFonts w:ascii="Times New Roman" w:eastAsia="Times New Roman" w:hAnsi="Times New Roman"/>
          <w:sz w:val="28"/>
          <w:szCs w:val="28"/>
          <w:lang w:eastAsia="ru-RU"/>
        </w:rPr>
        <w:t>Вибрационнная</w:t>
      </w:r>
      <w:proofErr w:type="spellEnd"/>
      <w:r w:rsidRPr="00C65502">
        <w:rPr>
          <w:rFonts w:ascii="Times New Roman" w:eastAsia="Times New Roman" w:hAnsi="Times New Roman"/>
          <w:sz w:val="28"/>
          <w:szCs w:val="28"/>
          <w:lang w:eastAsia="ru-RU"/>
        </w:rPr>
        <w:t xml:space="preserve"> диагностика дисбаланса»; «Центровка валов в горизо</w:t>
      </w:r>
      <w:r w:rsidRPr="00C65502">
        <w:rPr>
          <w:rFonts w:ascii="Times New Roman" w:eastAsia="Times New Roman" w:hAnsi="Times New Roman"/>
          <w:sz w:val="28"/>
          <w:szCs w:val="28"/>
          <w:lang w:eastAsia="ru-RU"/>
        </w:rPr>
        <w:t>н</w:t>
      </w:r>
      <w:r w:rsidRPr="00C65502">
        <w:rPr>
          <w:rFonts w:ascii="Times New Roman" w:eastAsia="Times New Roman" w:hAnsi="Times New Roman"/>
          <w:sz w:val="28"/>
          <w:szCs w:val="28"/>
          <w:lang w:eastAsia="ru-RU"/>
        </w:rPr>
        <w:t xml:space="preserve">тальной плоскости» </w:t>
      </w:r>
    </w:p>
    <w:p w:rsidR="00CE7B8B" w:rsidRPr="00C65502" w:rsidRDefault="00CE7B8B" w:rsidP="00CE7B8B">
      <w:pPr>
        <w:spacing w:after="0" w:line="240" w:lineRule="auto"/>
        <w:ind w:firstLine="709"/>
        <w:rPr>
          <w:rFonts w:ascii="Times New Roman" w:eastAsia="Times New Roman" w:hAnsi="Times New Roman"/>
          <w:sz w:val="28"/>
          <w:szCs w:val="28"/>
          <w:lang w:eastAsia="ru-RU"/>
        </w:rPr>
      </w:pPr>
      <w:r w:rsidRPr="00C65502">
        <w:rPr>
          <w:rFonts w:ascii="Times New Roman" w:eastAsia="Times New Roman" w:hAnsi="Times New Roman"/>
          <w:sz w:val="28"/>
          <w:szCs w:val="28"/>
          <w:lang w:eastAsia="ru-RU"/>
        </w:rPr>
        <w:t>- лабораторные стенды «Регулировка зацепления червячной передачи»; «Опоры валов»; «Регулировка радиально-упорных подшипников качения»; « Рабочие процессы приводных муфт»</w:t>
      </w:r>
    </w:p>
    <w:p w:rsidR="00CE7B8B" w:rsidRPr="00C65502" w:rsidRDefault="00CE7B8B" w:rsidP="00CE7B8B">
      <w:pPr>
        <w:spacing w:after="0" w:line="240" w:lineRule="auto"/>
        <w:ind w:firstLine="709"/>
        <w:rPr>
          <w:rFonts w:ascii="Times New Roman" w:eastAsia="Times New Roman" w:hAnsi="Times New Roman"/>
          <w:sz w:val="28"/>
          <w:szCs w:val="28"/>
          <w:lang w:eastAsia="ru-RU"/>
        </w:rPr>
      </w:pPr>
      <w:r w:rsidRPr="00C65502">
        <w:rPr>
          <w:rFonts w:ascii="Times New Roman" w:eastAsia="Times New Roman" w:hAnsi="Times New Roman"/>
          <w:sz w:val="28"/>
          <w:szCs w:val="28"/>
          <w:lang w:eastAsia="ru-RU"/>
        </w:rPr>
        <w:t>- станок вертикально-сверлильный;</w:t>
      </w:r>
    </w:p>
    <w:p w:rsidR="00CE7B8B" w:rsidRPr="00C65502" w:rsidRDefault="00CE7B8B" w:rsidP="00CE7B8B">
      <w:pPr>
        <w:spacing w:after="0" w:line="240" w:lineRule="auto"/>
        <w:ind w:firstLine="709"/>
        <w:rPr>
          <w:rFonts w:ascii="Times New Roman" w:eastAsia="Times New Roman" w:hAnsi="Times New Roman"/>
          <w:sz w:val="28"/>
          <w:szCs w:val="28"/>
          <w:lang w:eastAsia="ru-RU"/>
        </w:rPr>
      </w:pPr>
      <w:r w:rsidRPr="00C65502">
        <w:rPr>
          <w:rFonts w:ascii="Times New Roman" w:eastAsia="Times New Roman" w:hAnsi="Times New Roman"/>
          <w:sz w:val="28"/>
          <w:szCs w:val="28"/>
          <w:lang w:eastAsia="ru-RU"/>
        </w:rPr>
        <w:t xml:space="preserve">- станок </w:t>
      </w:r>
      <w:proofErr w:type="gramStart"/>
      <w:r w:rsidRPr="00C65502">
        <w:rPr>
          <w:rFonts w:ascii="Times New Roman" w:eastAsia="Times New Roman" w:hAnsi="Times New Roman"/>
          <w:sz w:val="28"/>
          <w:szCs w:val="28"/>
          <w:lang w:eastAsia="ru-RU"/>
        </w:rPr>
        <w:t>заточной</w:t>
      </w:r>
      <w:proofErr w:type="gramEnd"/>
      <w:r w:rsidRPr="00C65502">
        <w:rPr>
          <w:rFonts w:ascii="Times New Roman" w:eastAsia="Times New Roman" w:hAnsi="Times New Roman"/>
          <w:sz w:val="28"/>
          <w:szCs w:val="28"/>
          <w:lang w:eastAsia="ru-RU"/>
        </w:rPr>
        <w:t>;</w:t>
      </w:r>
    </w:p>
    <w:p w:rsidR="00CE7B8B" w:rsidRPr="00C65502" w:rsidRDefault="00CE7B8B" w:rsidP="00CE7B8B">
      <w:pPr>
        <w:spacing w:after="0" w:line="240" w:lineRule="auto"/>
        <w:ind w:firstLine="709"/>
        <w:rPr>
          <w:rFonts w:ascii="Times New Roman" w:eastAsia="Times New Roman" w:hAnsi="Times New Roman"/>
          <w:sz w:val="28"/>
          <w:szCs w:val="28"/>
          <w:lang w:eastAsia="ru-RU"/>
        </w:rPr>
      </w:pPr>
      <w:r w:rsidRPr="00C65502">
        <w:rPr>
          <w:rFonts w:ascii="Times New Roman" w:eastAsia="Times New Roman" w:hAnsi="Times New Roman"/>
          <w:sz w:val="28"/>
          <w:szCs w:val="28"/>
          <w:lang w:eastAsia="ru-RU"/>
        </w:rPr>
        <w:t>- станок вертикально-фрезерный;</w:t>
      </w:r>
    </w:p>
    <w:p w:rsidR="00CE7B8B" w:rsidRPr="00C65502" w:rsidRDefault="00CE7B8B" w:rsidP="00CE7B8B">
      <w:pPr>
        <w:spacing w:after="0" w:line="240" w:lineRule="auto"/>
        <w:ind w:firstLine="709"/>
        <w:rPr>
          <w:rFonts w:ascii="Times New Roman" w:eastAsia="Times New Roman" w:hAnsi="Times New Roman"/>
          <w:sz w:val="28"/>
          <w:szCs w:val="28"/>
          <w:lang w:eastAsia="ru-RU"/>
        </w:rPr>
      </w:pPr>
      <w:r w:rsidRPr="00C65502">
        <w:rPr>
          <w:rFonts w:ascii="Times New Roman" w:eastAsia="Times New Roman" w:hAnsi="Times New Roman"/>
          <w:sz w:val="28"/>
          <w:szCs w:val="28"/>
          <w:lang w:eastAsia="ru-RU"/>
        </w:rPr>
        <w:t>- станок токарно-винторезный;</w:t>
      </w:r>
    </w:p>
    <w:p w:rsidR="00CE7B8B" w:rsidRPr="00C65502" w:rsidRDefault="00CE7B8B" w:rsidP="00CE7B8B">
      <w:pPr>
        <w:spacing w:after="0" w:line="240" w:lineRule="auto"/>
        <w:ind w:firstLine="709"/>
        <w:rPr>
          <w:rFonts w:ascii="Times New Roman" w:eastAsia="Times New Roman" w:hAnsi="Times New Roman"/>
          <w:sz w:val="28"/>
          <w:szCs w:val="28"/>
          <w:lang w:eastAsia="ru-RU"/>
        </w:rPr>
      </w:pPr>
      <w:r w:rsidRPr="00C65502">
        <w:rPr>
          <w:rFonts w:ascii="Times New Roman" w:eastAsia="Times New Roman" w:hAnsi="Times New Roman"/>
          <w:sz w:val="28"/>
          <w:szCs w:val="28"/>
          <w:lang w:eastAsia="ru-RU"/>
        </w:rPr>
        <w:t>- тренажер операционный для токарных и фрезерных станков;</w:t>
      </w:r>
    </w:p>
    <w:p w:rsidR="00CE7B8B" w:rsidRPr="00C65502" w:rsidRDefault="00CE7B8B" w:rsidP="00CE7B8B">
      <w:pPr>
        <w:spacing w:after="0" w:line="240" w:lineRule="auto"/>
        <w:ind w:firstLine="709"/>
        <w:rPr>
          <w:rFonts w:ascii="Times New Roman" w:eastAsia="Times New Roman" w:hAnsi="Times New Roman"/>
          <w:sz w:val="28"/>
          <w:szCs w:val="28"/>
          <w:lang w:eastAsia="ru-RU"/>
        </w:rPr>
      </w:pPr>
      <w:r w:rsidRPr="00C65502">
        <w:rPr>
          <w:rFonts w:ascii="Times New Roman" w:eastAsia="Times New Roman" w:hAnsi="Times New Roman"/>
          <w:sz w:val="28"/>
          <w:szCs w:val="28"/>
          <w:lang w:eastAsia="ru-RU"/>
        </w:rPr>
        <w:t>- пресс ручной, гидравлический или электрический;</w:t>
      </w:r>
    </w:p>
    <w:p w:rsidR="00CE7B8B" w:rsidRPr="00C65502" w:rsidRDefault="00CE7B8B" w:rsidP="00CE7B8B">
      <w:pPr>
        <w:spacing w:after="0" w:line="240" w:lineRule="auto"/>
        <w:ind w:firstLine="709"/>
        <w:rPr>
          <w:rFonts w:ascii="Times New Roman" w:eastAsia="Times New Roman" w:hAnsi="Times New Roman"/>
          <w:sz w:val="28"/>
          <w:szCs w:val="28"/>
          <w:lang w:eastAsia="ru-RU"/>
        </w:rPr>
      </w:pPr>
      <w:r w:rsidRPr="00C65502">
        <w:rPr>
          <w:rFonts w:ascii="Times New Roman" w:eastAsia="Times New Roman" w:hAnsi="Times New Roman"/>
          <w:sz w:val="28"/>
          <w:szCs w:val="28"/>
          <w:lang w:eastAsia="ru-RU"/>
        </w:rPr>
        <w:t>- печь муфельная с программным ступенчатым терморегулятором, и автономной вытяжкой;</w:t>
      </w:r>
    </w:p>
    <w:p w:rsidR="00CE7B8B" w:rsidRPr="00C65502" w:rsidRDefault="00CE7B8B" w:rsidP="00CE7B8B">
      <w:pPr>
        <w:spacing w:after="0" w:line="240" w:lineRule="auto"/>
        <w:ind w:firstLine="709"/>
        <w:rPr>
          <w:rFonts w:ascii="Times New Roman" w:eastAsia="Times New Roman" w:hAnsi="Times New Roman"/>
          <w:sz w:val="28"/>
          <w:szCs w:val="28"/>
          <w:lang w:eastAsia="ru-RU"/>
        </w:rPr>
      </w:pPr>
      <w:r w:rsidRPr="00C65502">
        <w:rPr>
          <w:rFonts w:ascii="Times New Roman" w:eastAsia="Times New Roman" w:hAnsi="Times New Roman"/>
          <w:sz w:val="28"/>
          <w:szCs w:val="28"/>
          <w:lang w:eastAsia="ru-RU"/>
        </w:rPr>
        <w:t>- таль ручная (грузоподъемность 0,5 т);</w:t>
      </w:r>
    </w:p>
    <w:p w:rsidR="00CE7B8B" w:rsidRPr="00C65502" w:rsidRDefault="00CE7B8B" w:rsidP="00CE7B8B">
      <w:pPr>
        <w:spacing w:after="0" w:line="240" w:lineRule="auto"/>
        <w:ind w:firstLine="709"/>
        <w:rPr>
          <w:rFonts w:ascii="Times New Roman" w:eastAsia="Times New Roman" w:hAnsi="Times New Roman"/>
          <w:sz w:val="28"/>
          <w:szCs w:val="28"/>
          <w:lang w:eastAsia="ru-RU"/>
        </w:rPr>
      </w:pPr>
      <w:r w:rsidRPr="00C65502">
        <w:rPr>
          <w:rFonts w:ascii="Times New Roman" w:eastAsia="Times New Roman" w:hAnsi="Times New Roman"/>
          <w:sz w:val="28"/>
          <w:szCs w:val="28"/>
          <w:lang w:eastAsia="ru-RU"/>
        </w:rPr>
        <w:t xml:space="preserve">- </w:t>
      </w:r>
      <w:proofErr w:type="spellStart"/>
      <w:r w:rsidRPr="00C65502">
        <w:rPr>
          <w:rFonts w:ascii="Times New Roman" w:eastAsia="Times New Roman" w:hAnsi="Times New Roman"/>
          <w:sz w:val="28"/>
          <w:szCs w:val="28"/>
          <w:lang w:eastAsia="ru-RU"/>
        </w:rPr>
        <w:t>электротельфер</w:t>
      </w:r>
      <w:proofErr w:type="spellEnd"/>
      <w:r w:rsidRPr="00C65502">
        <w:rPr>
          <w:rFonts w:ascii="Times New Roman" w:eastAsia="Times New Roman" w:hAnsi="Times New Roman"/>
          <w:sz w:val="28"/>
          <w:szCs w:val="28"/>
          <w:lang w:eastAsia="ru-RU"/>
        </w:rPr>
        <w:t xml:space="preserve"> (грузоподъемность 0,5 т);</w:t>
      </w:r>
    </w:p>
    <w:p w:rsidR="00CE7B8B" w:rsidRPr="00C65502" w:rsidRDefault="00CE7B8B" w:rsidP="00CE7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bCs/>
          <w:sz w:val="28"/>
          <w:szCs w:val="28"/>
          <w:lang w:eastAsia="ru-RU"/>
        </w:rPr>
      </w:pPr>
      <w:r w:rsidRPr="00C65502">
        <w:rPr>
          <w:rFonts w:ascii="Times New Roman" w:eastAsia="Times New Roman" w:hAnsi="Times New Roman"/>
          <w:sz w:val="28"/>
          <w:szCs w:val="28"/>
          <w:lang w:eastAsia="ru-RU"/>
        </w:rPr>
        <w:t>- угловая шлифовальная машина.</w:t>
      </w:r>
    </w:p>
    <w:p w:rsidR="00CE7B8B" w:rsidRDefault="00CE7B8B" w:rsidP="00CE7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E537AA">
        <w:rPr>
          <w:rFonts w:ascii="Times New Roman" w:hAnsi="Times New Roman"/>
          <w:sz w:val="28"/>
          <w:szCs w:val="28"/>
        </w:rPr>
        <w:t xml:space="preserve">Оборудование лаборатории </w:t>
      </w:r>
      <w:r w:rsidRPr="00E537AA">
        <w:rPr>
          <w:rFonts w:ascii="Times New Roman" w:hAnsi="Times New Roman"/>
          <w:sz w:val="28"/>
        </w:rPr>
        <w:t>«</w:t>
      </w:r>
      <w:r>
        <w:rPr>
          <w:rFonts w:ascii="Times New Roman" w:hAnsi="Times New Roman"/>
          <w:bCs/>
          <w:iCs/>
          <w:sz w:val="28"/>
          <w:szCs w:val="28"/>
        </w:rPr>
        <w:t>Организации и проведения монтажа и ремонта промышленного оборудования</w:t>
      </w:r>
      <w:r w:rsidRPr="00E537AA">
        <w:rPr>
          <w:rFonts w:ascii="Times New Roman" w:hAnsi="Times New Roman"/>
          <w:sz w:val="28"/>
        </w:rPr>
        <w:t>»</w:t>
      </w:r>
      <w:r w:rsidRPr="00E537AA">
        <w:rPr>
          <w:rFonts w:ascii="Times New Roman" w:hAnsi="Times New Roman"/>
          <w:sz w:val="28"/>
          <w:szCs w:val="28"/>
        </w:rPr>
        <w:t xml:space="preserve">и рабочих мест лаборатории: </w:t>
      </w:r>
    </w:p>
    <w:p w:rsidR="00CE7B8B" w:rsidRPr="00E537AA" w:rsidRDefault="00CE7B8B" w:rsidP="00CE7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Pr>
          <w:rFonts w:ascii="Times New Roman" w:hAnsi="Times New Roman"/>
          <w:sz w:val="28"/>
          <w:szCs w:val="28"/>
        </w:rPr>
        <w:t>- стенд «Монтаж-демонтаж подшипников качения»</w:t>
      </w:r>
      <w:r w:rsidRPr="00E537AA">
        <w:rPr>
          <w:rFonts w:ascii="Times New Roman" w:hAnsi="Times New Roman"/>
          <w:sz w:val="28"/>
          <w:szCs w:val="28"/>
        </w:rPr>
        <w:t>;</w:t>
      </w:r>
    </w:p>
    <w:p w:rsidR="00CE7B8B" w:rsidRDefault="00CE7B8B" w:rsidP="00CE7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Pr>
          <w:rFonts w:ascii="Times New Roman" w:hAnsi="Times New Roman"/>
          <w:sz w:val="28"/>
          <w:szCs w:val="28"/>
        </w:rPr>
        <w:t xml:space="preserve">- стенд «Монтаж-демонтаж </w:t>
      </w:r>
      <w:proofErr w:type="spellStart"/>
      <w:r>
        <w:rPr>
          <w:rFonts w:ascii="Times New Roman" w:hAnsi="Times New Roman"/>
          <w:sz w:val="28"/>
          <w:szCs w:val="28"/>
        </w:rPr>
        <w:t>соеденительных</w:t>
      </w:r>
      <w:proofErr w:type="spellEnd"/>
      <w:r>
        <w:rPr>
          <w:rFonts w:ascii="Times New Roman" w:hAnsi="Times New Roman"/>
          <w:sz w:val="28"/>
          <w:szCs w:val="28"/>
        </w:rPr>
        <w:t xml:space="preserve"> и предохранительных муфт»</w:t>
      </w:r>
      <w:r w:rsidRPr="00E537AA">
        <w:rPr>
          <w:rFonts w:ascii="Times New Roman" w:hAnsi="Times New Roman"/>
          <w:sz w:val="28"/>
          <w:szCs w:val="28"/>
        </w:rPr>
        <w:t>;</w:t>
      </w:r>
    </w:p>
    <w:p w:rsidR="00CE7B8B" w:rsidRDefault="00CE7B8B" w:rsidP="00CE7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Pr>
          <w:rFonts w:ascii="Times New Roman" w:hAnsi="Times New Roman"/>
          <w:sz w:val="28"/>
          <w:szCs w:val="28"/>
        </w:rPr>
        <w:t xml:space="preserve">- стенд «Монтаж и диагностика </w:t>
      </w:r>
      <w:proofErr w:type="spellStart"/>
      <w:r>
        <w:rPr>
          <w:rFonts w:ascii="Times New Roman" w:hAnsi="Times New Roman"/>
          <w:sz w:val="28"/>
          <w:szCs w:val="28"/>
        </w:rPr>
        <w:t>соосности</w:t>
      </w:r>
      <w:proofErr w:type="spellEnd"/>
      <w:r>
        <w:rPr>
          <w:rFonts w:ascii="Times New Roman" w:hAnsi="Times New Roman"/>
          <w:sz w:val="28"/>
          <w:szCs w:val="28"/>
        </w:rPr>
        <w:t xml:space="preserve"> валов»;</w:t>
      </w:r>
    </w:p>
    <w:p w:rsidR="00CE7B8B" w:rsidRDefault="00CE7B8B" w:rsidP="00CE7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Pr>
          <w:rFonts w:ascii="Times New Roman" w:hAnsi="Times New Roman"/>
          <w:sz w:val="28"/>
          <w:szCs w:val="28"/>
        </w:rPr>
        <w:t>- стенд «</w:t>
      </w:r>
      <w:proofErr w:type="spellStart"/>
      <w:r>
        <w:rPr>
          <w:rFonts w:ascii="Times New Roman" w:hAnsi="Times New Roman"/>
          <w:sz w:val="28"/>
          <w:szCs w:val="28"/>
        </w:rPr>
        <w:t>Вибродиагностики</w:t>
      </w:r>
      <w:proofErr w:type="spellEnd"/>
      <w:r>
        <w:rPr>
          <w:rFonts w:ascii="Times New Roman" w:hAnsi="Times New Roman"/>
          <w:sz w:val="28"/>
          <w:szCs w:val="28"/>
        </w:rPr>
        <w:t xml:space="preserve"> вращающихся узлов промышленного оборудов</w:t>
      </w:r>
      <w:r>
        <w:rPr>
          <w:rFonts w:ascii="Times New Roman" w:hAnsi="Times New Roman"/>
          <w:sz w:val="28"/>
          <w:szCs w:val="28"/>
        </w:rPr>
        <w:t>а</w:t>
      </w:r>
      <w:r>
        <w:rPr>
          <w:rFonts w:ascii="Times New Roman" w:hAnsi="Times New Roman"/>
          <w:sz w:val="28"/>
          <w:szCs w:val="28"/>
        </w:rPr>
        <w:t>ния»;</w:t>
      </w:r>
    </w:p>
    <w:p w:rsidR="00CE7B8B" w:rsidRDefault="00CE7B8B" w:rsidP="00CE7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Pr>
          <w:rFonts w:ascii="Times New Roman" w:hAnsi="Times New Roman"/>
          <w:sz w:val="28"/>
          <w:szCs w:val="28"/>
        </w:rPr>
        <w:t>- различные приборы и оборудования бесконтактной диагностики технического состояния промышленного оборудования.</w:t>
      </w:r>
    </w:p>
    <w:p w:rsidR="00CE7B8B" w:rsidRPr="00E537AA" w:rsidRDefault="00CE7B8B" w:rsidP="00CE7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16"/>
          <w:szCs w:val="16"/>
        </w:rPr>
      </w:pPr>
    </w:p>
    <w:p w:rsidR="00CE7B8B" w:rsidRDefault="00CE7B8B" w:rsidP="00CE7B8B">
      <w:pPr>
        <w:spacing w:after="0" w:line="240" w:lineRule="auto"/>
        <w:jc w:val="both"/>
        <w:rPr>
          <w:rFonts w:ascii="Times New Roman" w:eastAsia="Times New Roman" w:hAnsi="Times New Roman"/>
          <w:sz w:val="28"/>
          <w:szCs w:val="28"/>
          <w:lang w:eastAsia="ru-RU"/>
        </w:rPr>
      </w:pPr>
      <w:r w:rsidRPr="00890E71">
        <w:rPr>
          <w:rFonts w:ascii="Times New Roman" w:eastAsia="Times New Roman" w:hAnsi="Times New Roman"/>
          <w:sz w:val="28"/>
          <w:szCs w:val="28"/>
          <w:lang w:eastAsia="ru-RU"/>
        </w:rPr>
        <w:t xml:space="preserve">          Реализация программы модуля предполагает обязательную производственную практику в ремонтных подразделениях ПАО «НЛМК».</w:t>
      </w:r>
    </w:p>
    <w:p w:rsidR="00CE7B8B" w:rsidRPr="00F83327" w:rsidRDefault="00CE7B8B" w:rsidP="00CE7B8B">
      <w:pPr>
        <w:spacing w:after="0" w:line="240" w:lineRule="auto"/>
        <w:jc w:val="both"/>
        <w:rPr>
          <w:rFonts w:ascii="Times New Roman" w:eastAsia="Times New Roman" w:hAnsi="Times New Roman"/>
          <w:sz w:val="16"/>
          <w:szCs w:val="16"/>
          <w:lang w:eastAsia="ru-RU"/>
        </w:rPr>
      </w:pPr>
    </w:p>
    <w:p w:rsidR="00CE7B8B" w:rsidRPr="00890E71" w:rsidRDefault="00CE7B8B" w:rsidP="00CE7B8B">
      <w:pPr>
        <w:spacing w:after="240" w:line="240" w:lineRule="auto"/>
        <w:ind w:firstLine="709"/>
        <w:jc w:val="both"/>
        <w:rPr>
          <w:rFonts w:ascii="Times New Roman" w:eastAsia="Times New Roman" w:hAnsi="Times New Roman"/>
          <w:sz w:val="16"/>
          <w:szCs w:val="16"/>
          <w:lang w:eastAsia="ru-RU"/>
        </w:rPr>
      </w:pPr>
      <w:r w:rsidRPr="00890E71">
        <w:rPr>
          <w:rFonts w:ascii="Times New Roman" w:eastAsia="Times New Roman" w:hAnsi="Times New Roman"/>
          <w:sz w:val="28"/>
          <w:szCs w:val="28"/>
          <w:lang w:eastAsia="ru-RU"/>
        </w:rPr>
        <w:t>Учебная практика реализуется в мастерских колледжа и предусматривает нал</w:t>
      </w:r>
      <w:r w:rsidRPr="00890E71">
        <w:rPr>
          <w:rFonts w:ascii="Times New Roman" w:eastAsia="Times New Roman" w:hAnsi="Times New Roman"/>
          <w:sz w:val="28"/>
          <w:szCs w:val="28"/>
          <w:lang w:eastAsia="ru-RU"/>
        </w:rPr>
        <w:t>и</w:t>
      </w:r>
      <w:r w:rsidRPr="00890E71">
        <w:rPr>
          <w:rFonts w:ascii="Times New Roman" w:eastAsia="Times New Roman" w:hAnsi="Times New Roman"/>
          <w:sz w:val="28"/>
          <w:szCs w:val="28"/>
          <w:lang w:eastAsia="ru-RU"/>
        </w:rPr>
        <w:t>чие оборудования, инструментов, расходных материалов, обеспечивающих выполн</w:t>
      </w:r>
      <w:r w:rsidRPr="00890E71">
        <w:rPr>
          <w:rFonts w:ascii="Times New Roman" w:eastAsia="Times New Roman" w:hAnsi="Times New Roman"/>
          <w:sz w:val="28"/>
          <w:szCs w:val="28"/>
          <w:lang w:eastAsia="ru-RU"/>
        </w:rPr>
        <w:t>е</w:t>
      </w:r>
      <w:r w:rsidRPr="00890E71">
        <w:rPr>
          <w:rFonts w:ascii="Times New Roman" w:eastAsia="Times New Roman" w:hAnsi="Times New Roman"/>
          <w:sz w:val="28"/>
          <w:szCs w:val="28"/>
          <w:lang w:eastAsia="ru-RU"/>
        </w:rPr>
        <w:t xml:space="preserve">ние всех видов работ, определенных содержанием рабочей программы </w:t>
      </w:r>
      <w:r>
        <w:rPr>
          <w:rFonts w:ascii="Times New Roman" w:hAnsi="Times New Roman"/>
          <w:b/>
          <w:sz w:val="28"/>
          <w:szCs w:val="28"/>
        </w:rPr>
        <w:t>ПМ 02 Техн</w:t>
      </w:r>
      <w:r>
        <w:rPr>
          <w:rFonts w:ascii="Times New Roman" w:hAnsi="Times New Roman"/>
          <w:b/>
          <w:sz w:val="28"/>
          <w:szCs w:val="28"/>
        </w:rPr>
        <w:t>и</w:t>
      </w:r>
      <w:r>
        <w:rPr>
          <w:rFonts w:ascii="Times New Roman" w:hAnsi="Times New Roman"/>
          <w:b/>
          <w:sz w:val="28"/>
          <w:szCs w:val="28"/>
        </w:rPr>
        <w:t>ческое обслуживание и ремонт промышленного оборудования</w:t>
      </w:r>
      <w:r w:rsidRPr="00890E71">
        <w:rPr>
          <w:rFonts w:ascii="Times New Roman" w:eastAsia="Times New Roman" w:hAnsi="Times New Roman"/>
          <w:sz w:val="28"/>
          <w:szCs w:val="28"/>
          <w:lang w:eastAsia="ru-RU"/>
        </w:rPr>
        <w:t xml:space="preserve"> в соответствии с выбранной траекторией, в том числе оборудования и инструментов, используемых при </w:t>
      </w:r>
      <w:r w:rsidRPr="0092016D">
        <w:rPr>
          <w:rFonts w:ascii="Times New Roman" w:eastAsia="Times New Roman" w:hAnsi="Times New Roman"/>
          <w:sz w:val="28"/>
          <w:szCs w:val="28"/>
          <w:lang w:eastAsia="ru-RU"/>
        </w:rPr>
        <w:t>проведении чемпионатов WorldSkills.</w:t>
      </w:r>
    </w:p>
    <w:p w:rsidR="00CE7B8B" w:rsidRDefault="00CE7B8B" w:rsidP="00CE7B8B">
      <w:pPr>
        <w:spacing w:after="0" w:line="240" w:lineRule="auto"/>
        <w:ind w:firstLine="709"/>
        <w:jc w:val="both"/>
        <w:rPr>
          <w:rFonts w:ascii="Times New Roman" w:hAnsi="Times New Roman"/>
          <w:sz w:val="28"/>
          <w:szCs w:val="28"/>
        </w:rPr>
      </w:pPr>
      <w:r w:rsidRPr="00890E71">
        <w:rPr>
          <w:rFonts w:ascii="Times New Roman" w:eastAsia="Times New Roman" w:hAnsi="Times New Roman"/>
          <w:sz w:val="28"/>
          <w:szCs w:val="28"/>
          <w:lang w:eastAsia="ru-RU"/>
        </w:rPr>
        <w:t>Оборудование предприятий и технологическое оснащение рабочих мест прои</w:t>
      </w:r>
      <w:r w:rsidRPr="00890E71">
        <w:rPr>
          <w:rFonts w:ascii="Times New Roman" w:eastAsia="Times New Roman" w:hAnsi="Times New Roman"/>
          <w:sz w:val="28"/>
          <w:szCs w:val="28"/>
          <w:lang w:eastAsia="ru-RU"/>
        </w:rPr>
        <w:t>з</w:t>
      </w:r>
      <w:r w:rsidRPr="00890E71">
        <w:rPr>
          <w:rFonts w:ascii="Times New Roman" w:eastAsia="Times New Roman" w:hAnsi="Times New Roman"/>
          <w:sz w:val="28"/>
          <w:szCs w:val="28"/>
          <w:lang w:eastAsia="ru-RU"/>
        </w:rPr>
        <w:t xml:space="preserve">водственной практики должно соответствовать содержанию деятельности и давать возможность студенту овладеть профессиональными компетенциями по осваиваемому виду деятельности, предусмотренному рабочей программой </w:t>
      </w:r>
      <w:r>
        <w:rPr>
          <w:rFonts w:ascii="Times New Roman" w:hAnsi="Times New Roman"/>
          <w:b/>
          <w:sz w:val="28"/>
          <w:szCs w:val="28"/>
        </w:rPr>
        <w:t>ПМ 02 Техническое о</w:t>
      </w:r>
      <w:r>
        <w:rPr>
          <w:rFonts w:ascii="Times New Roman" w:hAnsi="Times New Roman"/>
          <w:b/>
          <w:sz w:val="28"/>
          <w:szCs w:val="28"/>
        </w:rPr>
        <w:t>б</w:t>
      </w:r>
      <w:r>
        <w:rPr>
          <w:rFonts w:ascii="Times New Roman" w:hAnsi="Times New Roman"/>
          <w:b/>
          <w:sz w:val="28"/>
          <w:szCs w:val="28"/>
        </w:rPr>
        <w:t>служивание и ремонт промышленного оборудования</w:t>
      </w:r>
      <w:r w:rsidRPr="00890E71">
        <w:rPr>
          <w:rFonts w:ascii="Times New Roman" w:eastAsia="Times New Roman" w:hAnsi="Times New Roman"/>
          <w:sz w:val="28"/>
          <w:szCs w:val="28"/>
          <w:lang w:eastAsia="ru-RU"/>
        </w:rPr>
        <w:t xml:space="preserve"> с использованием совреме</w:t>
      </w:r>
      <w:r w:rsidRPr="00890E71">
        <w:rPr>
          <w:rFonts w:ascii="Times New Roman" w:eastAsia="Times New Roman" w:hAnsi="Times New Roman"/>
          <w:sz w:val="28"/>
          <w:szCs w:val="28"/>
          <w:lang w:eastAsia="ru-RU"/>
        </w:rPr>
        <w:t>н</w:t>
      </w:r>
      <w:r w:rsidRPr="00890E71">
        <w:rPr>
          <w:rFonts w:ascii="Times New Roman" w:eastAsia="Times New Roman" w:hAnsi="Times New Roman"/>
          <w:sz w:val="28"/>
          <w:szCs w:val="28"/>
          <w:lang w:eastAsia="ru-RU"/>
        </w:rPr>
        <w:t>ных технологий, материалов и оборудования.</w:t>
      </w:r>
    </w:p>
    <w:p w:rsidR="00CE7B8B" w:rsidRDefault="00CE7B8B" w:rsidP="00CE7B8B">
      <w:pPr>
        <w:spacing w:after="0" w:line="240" w:lineRule="auto"/>
        <w:jc w:val="both"/>
        <w:rPr>
          <w:rFonts w:ascii="Times New Roman" w:hAnsi="Times New Roman"/>
          <w:sz w:val="28"/>
          <w:szCs w:val="28"/>
        </w:rPr>
      </w:pPr>
    </w:p>
    <w:p w:rsidR="00CE7B8B" w:rsidRPr="007A4DF1" w:rsidRDefault="00CE7B8B" w:rsidP="00CE7B8B">
      <w:pPr>
        <w:spacing w:after="0" w:line="240" w:lineRule="auto"/>
        <w:rPr>
          <w:rFonts w:ascii="Times New Roman" w:hAnsi="Times New Roman"/>
          <w:b/>
          <w:sz w:val="28"/>
          <w:szCs w:val="28"/>
        </w:rPr>
      </w:pPr>
      <w:r>
        <w:rPr>
          <w:rFonts w:ascii="Times New Roman" w:hAnsi="Times New Roman"/>
          <w:b/>
          <w:sz w:val="28"/>
          <w:szCs w:val="28"/>
        </w:rPr>
        <w:t xml:space="preserve">       3.2 </w:t>
      </w:r>
      <w:r w:rsidRPr="007A4DF1">
        <w:rPr>
          <w:rFonts w:ascii="Times New Roman" w:hAnsi="Times New Roman"/>
          <w:b/>
          <w:sz w:val="28"/>
          <w:szCs w:val="28"/>
        </w:rPr>
        <w:t>Информационное обеспечение обучения</w:t>
      </w:r>
    </w:p>
    <w:p w:rsidR="00CE7B8B" w:rsidRPr="007A4DF1" w:rsidRDefault="00CE7B8B" w:rsidP="00CE7B8B">
      <w:pPr>
        <w:spacing w:after="0" w:line="240" w:lineRule="auto"/>
        <w:rPr>
          <w:rFonts w:ascii="Times New Roman" w:hAnsi="Times New Roman"/>
          <w:b/>
          <w:sz w:val="16"/>
          <w:szCs w:val="16"/>
        </w:rPr>
      </w:pPr>
    </w:p>
    <w:p w:rsidR="00CE7B8B" w:rsidRPr="007A4DF1" w:rsidRDefault="00CE7B8B" w:rsidP="00CE7B8B">
      <w:pPr>
        <w:spacing w:after="0" w:line="240" w:lineRule="auto"/>
        <w:rPr>
          <w:rFonts w:ascii="Times New Roman" w:hAnsi="Times New Roman"/>
          <w:b/>
          <w:sz w:val="28"/>
          <w:szCs w:val="28"/>
        </w:rPr>
      </w:pPr>
      <w:r w:rsidRPr="007A4DF1">
        <w:rPr>
          <w:rFonts w:ascii="Times New Roman" w:hAnsi="Times New Roman"/>
          <w:b/>
          <w:sz w:val="28"/>
          <w:szCs w:val="28"/>
        </w:rPr>
        <w:t>Перечень рекомендуемых учебных изданий, Интернет-ресурсов, дополнительной литературы</w:t>
      </w:r>
    </w:p>
    <w:p w:rsidR="00CE7B8B" w:rsidRPr="007A4DF1" w:rsidRDefault="00CE7B8B" w:rsidP="00CE7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16"/>
          <w:szCs w:val="16"/>
        </w:rPr>
      </w:pPr>
    </w:p>
    <w:p w:rsidR="00CE7B8B" w:rsidRPr="007A4DF1" w:rsidRDefault="00CE7B8B" w:rsidP="00CE7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8"/>
          <w:szCs w:val="28"/>
        </w:rPr>
      </w:pPr>
      <w:r w:rsidRPr="007A4DF1">
        <w:rPr>
          <w:rFonts w:ascii="Times New Roman" w:hAnsi="Times New Roman"/>
          <w:bCs/>
          <w:sz w:val="28"/>
          <w:szCs w:val="28"/>
        </w:rPr>
        <w:t>Основн</w:t>
      </w:r>
      <w:r>
        <w:rPr>
          <w:rFonts w:ascii="Times New Roman" w:hAnsi="Times New Roman"/>
          <w:bCs/>
          <w:sz w:val="28"/>
          <w:szCs w:val="28"/>
        </w:rPr>
        <w:t>аялитература</w:t>
      </w:r>
      <w:r w:rsidRPr="007A4DF1">
        <w:rPr>
          <w:rFonts w:ascii="Times New Roman" w:hAnsi="Times New Roman"/>
          <w:bCs/>
          <w:sz w:val="28"/>
          <w:szCs w:val="28"/>
        </w:rPr>
        <w:t>:</w:t>
      </w:r>
    </w:p>
    <w:p w:rsidR="00CE7B8B" w:rsidRPr="007A4DF1" w:rsidRDefault="00CE7B8B" w:rsidP="00CE7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16"/>
          <w:szCs w:val="16"/>
        </w:rPr>
      </w:pPr>
    </w:p>
    <w:p w:rsidR="00CE7B8B" w:rsidRPr="00A276FB" w:rsidRDefault="00CE7B8B" w:rsidP="00CE7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hAnsi="Times New Roman"/>
          <w:bCs/>
          <w:sz w:val="28"/>
          <w:szCs w:val="28"/>
        </w:rPr>
      </w:pPr>
      <w:r w:rsidRPr="00A276FB">
        <w:rPr>
          <w:rFonts w:ascii="Times New Roman" w:hAnsi="Times New Roman"/>
          <w:bCs/>
          <w:sz w:val="28"/>
          <w:szCs w:val="28"/>
        </w:rPr>
        <w:t xml:space="preserve">1. Феофанов А.И., </w:t>
      </w:r>
      <w:proofErr w:type="spellStart"/>
      <w:r w:rsidRPr="00A276FB">
        <w:rPr>
          <w:rFonts w:ascii="Times New Roman" w:hAnsi="Times New Roman"/>
          <w:bCs/>
          <w:sz w:val="28"/>
          <w:szCs w:val="28"/>
        </w:rPr>
        <w:t>Схирладзе</w:t>
      </w:r>
      <w:proofErr w:type="spellEnd"/>
      <w:r w:rsidRPr="00A276FB">
        <w:rPr>
          <w:rFonts w:ascii="Times New Roman" w:hAnsi="Times New Roman"/>
          <w:bCs/>
          <w:sz w:val="28"/>
          <w:szCs w:val="28"/>
        </w:rPr>
        <w:t xml:space="preserve"> А.Г. Организация проведения монтажа и ремонта промышленного оборудования. – М.: Академия, 2016</w:t>
      </w:r>
    </w:p>
    <w:p w:rsidR="00CE7B8B" w:rsidRDefault="00CE7B8B" w:rsidP="00CE7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16"/>
          <w:szCs w:val="16"/>
        </w:rPr>
      </w:pPr>
    </w:p>
    <w:p w:rsidR="00CE7B8B" w:rsidRDefault="00CE7B8B" w:rsidP="00CE7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8"/>
          <w:szCs w:val="28"/>
        </w:rPr>
      </w:pPr>
      <w:r w:rsidRPr="007A4DF1">
        <w:rPr>
          <w:rFonts w:ascii="Times New Roman" w:hAnsi="Times New Roman"/>
          <w:bCs/>
          <w:sz w:val="28"/>
          <w:szCs w:val="28"/>
        </w:rPr>
        <w:t>Дополнительн</w:t>
      </w:r>
      <w:r>
        <w:rPr>
          <w:rFonts w:ascii="Times New Roman" w:hAnsi="Times New Roman"/>
          <w:bCs/>
          <w:sz w:val="28"/>
          <w:szCs w:val="28"/>
        </w:rPr>
        <w:t>ая литература</w:t>
      </w:r>
      <w:r w:rsidRPr="007A4DF1">
        <w:rPr>
          <w:rFonts w:ascii="Times New Roman" w:hAnsi="Times New Roman"/>
          <w:bCs/>
          <w:sz w:val="28"/>
          <w:szCs w:val="28"/>
        </w:rPr>
        <w:t>:</w:t>
      </w:r>
    </w:p>
    <w:p w:rsidR="00CE7B8B" w:rsidRDefault="00CE7B8B" w:rsidP="00CE7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hAnsi="Times New Roman"/>
          <w:sz w:val="28"/>
          <w:szCs w:val="28"/>
        </w:rPr>
      </w:pPr>
      <w:r>
        <w:rPr>
          <w:rFonts w:ascii="Times New Roman" w:hAnsi="Times New Roman"/>
          <w:bCs/>
          <w:sz w:val="28"/>
          <w:szCs w:val="28"/>
        </w:rPr>
        <w:t>1</w:t>
      </w:r>
      <w:r w:rsidRPr="00A276FB">
        <w:rPr>
          <w:rFonts w:ascii="Times New Roman" w:hAnsi="Times New Roman"/>
          <w:bCs/>
          <w:sz w:val="28"/>
          <w:szCs w:val="28"/>
        </w:rPr>
        <w:t xml:space="preserve">. Феофанов А.И., </w:t>
      </w:r>
      <w:proofErr w:type="spellStart"/>
      <w:r w:rsidRPr="00A276FB">
        <w:rPr>
          <w:rFonts w:ascii="Times New Roman" w:hAnsi="Times New Roman"/>
          <w:bCs/>
          <w:sz w:val="28"/>
          <w:szCs w:val="28"/>
        </w:rPr>
        <w:t>Схирладзе</w:t>
      </w:r>
      <w:proofErr w:type="spellEnd"/>
      <w:r w:rsidRPr="00A276FB">
        <w:rPr>
          <w:rFonts w:ascii="Times New Roman" w:hAnsi="Times New Roman"/>
          <w:bCs/>
          <w:sz w:val="28"/>
          <w:szCs w:val="28"/>
        </w:rPr>
        <w:t xml:space="preserve"> А.Г. Организация и выполнение работ по эксплуат</w:t>
      </w:r>
      <w:r w:rsidRPr="00A276FB">
        <w:rPr>
          <w:rFonts w:ascii="Times New Roman" w:hAnsi="Times New Roman"/>
          <w:bCs/>
          <w:sz w:val="28"/>
          <w:szCs w:val="28"/>
        </w:rPr>
        <w:t>а</w:t>
      </w:r>
      <w:r w:rsidRPr="00A276FB">
        <w:rPr>
          <w:rFonts w:ascii="Times New Roman" w:hAnsi="Times New Roman"/>
          <w:bCs/>
          <w:sz w:val="28"/>
          <w:szCs w:val="28"/>
        </w:rPr>
        <w:t>ции  промышленного оборудования. – М.: Академия, 2017.</w:t>
      </w:r>
      <w:r>
        <w:rPr>
          <w:rFonts w:ascii="Times New Roman" w:hAnsi="Times New Roman"/>
          <w:sz w:val="28"/>
          <w:szCs w:val="28"/>
        </w:rPr>
        <w:t xml:space="preserve">1. Горохов В.А., Иванов В.П., </w:t>
      </w:r>
      <w:proofErr w:type="spellStart"/>
      <w:r>
        <w:rPr>
          <w:rFonts w:ascii="Times New Roman" w:hAnsi="Times New Roman"/>
          <w:sz w:val="28"/>
          <w:szCs w:val="28"/>
        </w:rPr>
        <w:t>Схиртладзе</w:t>
      </w:r>
      <w:proofErr w:type="spellEnd"/>
      <w:r>
        <w:rPr>
          <w:rFonts w:ascii="Times New Roman" w:hAnsi="Times New Roman"/>
          <w:sz w:val="28"/>
          <w:szCs w:val="28"/>
        </w:rPr>
        <w:t xml:space="preserve"> А.Г., Борискин В.П. Технология, оснащение и организация ремон</w:t>
      </w:r>
      <w:r>
        <w:rPr>
          <w:rFonts w:ascii="Times New Roman" w:hAnsi="Times New Roman"/>
          <w:sz w:val="28"/>
          <w:szCs w:val="28"/>
        </w:rPr>
        <w:t>т</w:t>
      </w:r>
      <w:r>
        <w:rPr>
          <w:rFonts w:ascii="Times New Roman" w:hAnsi="Times New Roman"/>
          <w:sz w:val="28"/>
          <w:szCs w:val="28"/>
        </w:rPr>
        <w:t>но-восстановительного производства /учебник/ - Старый Оскол: ТНТ, 2015.- 552с.</w:t>
      </w:r>
    </w:p>
    <w:p w:rsidR="00CE7B8B" w:rsidRDefault="00CE7B8B" w:rsidP="00CE7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hAnsi="Times New Roman"/>
          <w:sz w:val="28"/>
          <w:szCs w:val="28"/>
        </w:rPr>
      </w:pPr>
      <w:r>
        <w:rPr>
          <w:rFonts w:ascii="Times New Roman" w:hAnsi="Times New Roman"/>
          <w:sz w:val="28"/>
          <w:szCs w:val="28"/>
        </w:rPr>
        <w:t>2. Покровский Б.С. Слесарь-ремонтник (базовый уровень) /учебное пособие/ - М.: ИКЦ «Академкнига», 2018. – 286с.</w:t>
      </w:r>
    </w:p>
    <w:p w:rsidR="00CE7B8B" w:rsidRDefault="00CE7B8B" w:rsidP="00CE7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hAnsi="Times New Roman"/>
          <w:sz w:val="28"/>
          <w:szCs w:val="28"/>
        </w:rPr>
      </w:pPr>
      <w:r>
        <w:rPr>
          <w:rFonts w:ascii="Times New Roman" w:hAnsi="Times New Roman"/>
          <w:sz w:val="28"/>
          <w:szCs w:val="28"/>
        </w:rPr>
        <w:t xml:space="preserve">3. </w:t>
      </w:r>
      <w:proofErr w:type="spellStart"/>
      <w:r>
        <w:rPr>
          <w:rFonts w:ascii="Times New Roman" w:hAnsi="Times New Roman"/>
          <w:sz w:val="28"/>
          <w:szCs w:val="28"/>
        </w:rPr>
        <w:t>Схиртладзе</w:t>
      </w:r>
      <w:proofErr w:type="spellEnd"/>
      <w:r>
        <w:rPr>
          <w:rFonts w:ascii="Times New Roman" w:hAnsi="Times New Roman"/>
          <w:sz w:val="28"/>
          <w:szCs w:val="28"/>
        </w:rPr>
        <w:t xml:space="preserve"> А.Г., Скрябин В.А., Борискин В.П. Ремонт подъёмных кранов /учебное пособие/ - Старый Оскол: ТНТ, 2015.- 264с.</w:t>
      </w:r>
    </w:p>
    <w:p w:rsidR="00CE7B8B" w:rsidRDefault="00CE7B8B" w:rsidP="00CE7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hAnsi="Times New Roman"/>
          <w:sz w:val="28"/>
          <w:szCs w:val="28"/>
        </w:rPr>
      </w:pPr>
      <w:r>
        <w:rPr>
          <w:rFonts w:ascii="Times New Roman" w:hAnsi="Times New Roman"/>
          <w:sz w:val="28"/>
          <w:szCs w:val="28"/>
        </w:rPr>
        <w:t xml:space="preserve">4. </w:t>
      </w:r>
      <w:proofErr w:type="spellStart"/>
      <w:r>
        <w:rPr>
          <w:rFonts w:ascii="Times New Roman" w:hAnsi="Times New Roman"/>
          <w:sz w:val="28"/>
          <w:szCs w:val="28"/>
        </w:rPr>
        <w:t>Схиртладзе</w:t>
      </w:r>
      <w:proofErr w:type="spellEnd"/>
      <w:r>
        <w:rPr>
          <w:rFonts w:ascii="Times New Roman" w:hAnsi="Times New Roman"/>
          <w:sz w:val="28"/>
          <w:szCs w:val="28"/>
        </w:rPr>
        <w:t xml:space="preserve"> А.Г., Скрябин В.А., Борискин В.П. Ремонт технологических машин и оборудования /учебное пособие/ - Старый Оскол: ТНТ, 2015.- 432с.</w:t>
      </w:r>
    </w:p>
    <w:p w:rsidR="00CE7B8B" w:rsidRDefault="00CE7B8B" w:rsidP="00CE7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Pr>
          <w:rFonts w:ascii="Times New Roman" w:hAnsi="Times New Roman"/>
          <w:bCs/>
          <w:sz w:val="28"/>
          <w:szCs w:val="28"/>
        </w:rPr>
        <w:t xml:space="preserve">1. </w:t>
      </w:r>
      <w:proofErr w:type="spellStart"/>
      <w:r>
        <w:rPr>
          <w:rFonts w:ascii="Times New Roman" w:hAnsi="Times New Roman"/>
          <w:sz w:val="28"/>
          <w:szCs w:val="28"/>
        </w:rPr>
        <w:t>Манг</w:t>
      </w:r>
      <w:proofErr w:type="spellEnd"/>
      <w:r>
        <w:rPr>
          <w:rFonts w:ascii="Times New Roman" w:hAnsi="Times New Roman"/>
          <w:sz w:val="28"/>
          <w:szCs w:val="28"/>
        </w:rPr>
        <w:t xml:space="preserve"> Т., </w:t>
      </w:r>
      <w:proofErr w:type="spellStart"/>
      <w:r>
        <w:rPr>
          <w:rFonts w:ascii="Times New Roman" w:hAnsi="Times New Roman"/>
          <w:sz w:val="28"/>
          <w:szCs w:val="28"/>
        </w:rPr>
        <w:t>Дрезел</w:t>
      </w:r>
      <w:proofErr w:type="spellEnd"/>
      <w:r>
        <w:rPr>
          <w:rFonts w:ascii="Times New Roman" w:hAnsi="Times New Roman"/>
          <w:sz w:val="28"/>
          <w:szCs w:val="28"/>
        </w:rPr>
        <w:t xml:space="preserve"> У. Смазочные материалы. Производство, применение, свойства /Справочник: перевод с английского/ под ред. </w:t>
      </w:r>
      <w:proofErr w:type="spellStart"/>
      <w:r>
        <w:rPr>
          <w:rFonts w:ascii="Times New Roman" w:hAnsi="Times New Roman"/>
          <w:sz w:val="28"/>
          <w:szCs w:val="28"/>
        </w:rPr>
        <w:t>Школьникова</w:t>
      </w:r>
      <w:proofErr w:type="spellEnd"/>
      <w:r>
        <w:rPr>
          <w:rFonts w:ascii="Times New Roman" w:hAnsi="Times New Roman"/>
          <w:sz w:val="28"/>
          <w:szCs w:val="28"/>
        </w:rPr>
        <w:t xml:space="preserve"> В.М. – СПб</w:t>
      </w:r>
      <w:proofErr w:type="gramStart"/>
      <w:r>
        <w:rPr>
          <w:rFonts w:ascii="Times New Roman" w:hAnsi="Times New Roman"/>
          <w:sz w:val="28"/>
          <w:szCs w:val="28"/>
        </w:rPr>
        <w:t xml:space="preserve">.: </w:t>
      </w:r>
      <w:proofErr w:type="gramEnd"/>
      <w:r>
        <w:rPr>
          <w:rFonts w:ascii="Times New Roman" w:hAnsi="Times New Roman"/>
          <w:sz w:val="28"/>
          <w:szCs w:val="28"/>
        </w:rPr>
        <w:t>ЦОП «Пр</w:t>
      </w:r>
      <w:r>
        <w:rPr>
          <w:rFonts w:ascii="Times New Roman" w:hAnsi="Times New Roman"/>
          <w:sz w:val="28"/>
          <w:szCs w:val="28"/>
        </w:rPr>
        <w:t>о</w:t>
      </w:r>
      <w:r>
        <w:rPr>
          <w:rFonts w:ascii="Times New Roman" w:hAnsi="Times New Roman"/>
          <w:sz w:val="28"/>
          <w:szCs w:val="28"/>
        </w:rPr>
        <w:t>фессия», 2015. – 944с.</w:t>
      </w:r>
    </w:p>
    <w:p w:rsidR="00CE7B8B" w:rsidRPr="007A4DF1" w:rsidRDefault="00CE7B8B" w:rsidP="00CE7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8"/>
          <w:szCs w:val="28"/>
        </w:rPr>
      </w:pPr>
      <w:r>
        <w:rPr>
          <w:rFonts w:ascii="Times New Roman" w:hAnsi="Times New Roman"/>
          <w:bCs/>
          <w:sz w:val="28"/>
          <w:szCs w:val="28"/>
        </w:rPr>
        <w:t xml:space="preserve">5. Машины и агрегаты металлургических заводов. В 3-х т.: учеб. /А.И.Целиков, </w:t>
      </w:r>
      <w:proofErr w:type="spellStart"/>
      <w:r>
        <w:rPr>
          <w:rFonts w:ascii="Times New Roman" w:hAnsi="Times New Roman"/>
          <w:bCs/>
          <w:sz w:val="28"/>
          <w:szCs w:val="28"/>
        </w:rPr>
        <w:t>П.И.Полухин</w:t>
      </w:r>
      <w:proofErr w:type="spellEnd"/>
      <w:r>
        <w:rPr>
          <w:rFonts w:ascii="Times New Roman" w:hAnsi="Times New Roman"/>
          <w:bCs/>
          <w:sz w:val="28"/>
          <w:szCs w:val="28"/>
        </w:rPr>
        <w:t xml:space="preserve">, В.М.Гребенник и др. – М.: </w:t>
      </w:r>
      <w:proofErr w:type="spellStart"/>
      <w:r>
        <w:rPr>
          <w:rFonts w:ascii="Times New Roman" w:hAnsi="Times New Roman"/>
          <w:bCs/>
          <w:sz w:val="28"/>
          <w:szCs w:val="28"/>
        </w:rPr>
        <w:t>Интермет</w:t>
      </w:r>
      <w:proofErr w:type="spellEnd"/>
      <w:r>
        <w:rPr>
          <w:rFonts w:ascii="Times New Roman" w:hAnsi="Times New Roman"/>
          <w:bCs/>
          <w:sz w:val="28"/>
          <w:szCs w:val="28"/>
        </w:rPr>
        <w:t xml:space="preserve"> Инжиниринг, 2018 г.</w:t>
      </w:r>
    </w:p>
    <w:p w:rsidR="00CE7B8B" w:rsidRPr="007A4DF1" w:rsidRDefault="00CE7B8B" w:rsidP="00CE7B8B">
      <w:pPr>
        <w:tabs>
          <w:tab w:val="num" w:pos="180"/>
        </w:tabs>
        <w:spacing w:after="0" w:line="240" w:lineRule="auto"/>
        <w:jc w:val="both"/>
        <w:rPr>
          <w:rFonts w:ascii="Times New Roman" w:hAnsi="Times New Roman"/>
          <w:color w:val="000000"/>
          <w:sz w:val="28"/>
          <w:szCs w:val="28"/>
        </w:rPr>
      </w:pPr>
      <w:r>
        <w:rPr>
          <w:rFonts w:ascii="Times New Roman" w:hAnsi="Times New Roman"/>
          <w:sz w:val="28"/>
          <w:szCs w:val="28"/>
        </w:rPr>
        <w:t xml:space="preserve">        6. </w:t>
      </w:r>
      <w:r w:rsidRPr="007A4DF1">
        <w:rPr>
          <w:rFonts w:ascii="Times New Roman" w:hAnsi="Times New Roman"/>
          <w:sz w:val="28"/>
          <w:szCs w:val="28"/>
        </w:rPr>
        <w:t>Федеральный закон «Трудовой кодекс РФ» № 197-Ф3 от 30.12.2001</w:t>
      </w:r>
    </w:p>
    <w:p w:rsidR="00CE7B8B" w:rsidRPr="007A4DF1" w:rsidRDefault="00CE7B8B" w:rsidP="00CE7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8"/>
          <w:szCs w:val="28"/>
        </w:rPr>
      </w:pPr>
      <w:r>
        <w:rPr>
          <w:rFonts w:ascii="Times New Roman" w:hAnsi="Times New Roman"/>
          <w:color w:val="000000"/>
          <w:sz w:val="28"/>
          <w:szCs w:val="28"/>
        </w:rPr>
        <w:t xml:space="preserve">        7. </w:t>
      </w:r>
      <w:r w:rsidRPr="007A4DF1">
        <w:rPr>
          <w:rFonts w:ascii="Times New Roman" w:hAnsi="Times New Roman"/>
          <w:color w:val="000000"/>
          <w:sz w:val="28"/>
          <w:szCs w:val="28"/>
        </w:rPr>
        <w:t>Федеральный закон «О внесении изменений в Трудовой кодекс РФ» № 90-Ф3 от 30.06.2006</w:t>
      </w:r>
    </w:p>
    <w:p w:rsidR="00CE7B8B" w:rsidRPr="007A4DF1" w:rsidRDefault="00CE7B8B" w:rsidP="00CE7B8B">
      <w:pPr>
        <w:shd w:val="clear" w:color="auto" w:fill="FFFFFF"/>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 xml:space="preserve">        8. </w:t>
      </w:r>
      <w:r w:rsidRPr="007A4DF1">
        <w:rPr>
          <w:rFonts w:ascii="Times New Roman" w:hAnsi="Times New Roman"/>
          <w:sz w:val="28"/>
          <w:szCs w:val="28"/>
        </w:rPr>
        <w:t>Федеральный закон «О промышленной безопасности опасных производстве</w:t>
      </w:r>
      <w:r w:rsidRPr="007A4DF1">
        <w:rPr>
          <w:rFonts w:ascii="Times New Roman" w:hAnsi="Times New Roman"/>
          <w:sz w:val="28"/>
          <w:szCs w:val="28"/>
        </w:rPr>
        <w:t>н</w:t>
      </w:r>
      <w:r w:rsidRPr="007A4DF1">
        <w:rPr>
          <w:rFonts w:ascii="Times New Roman" w:hAnsi="Times New Roman"/>
          <w:sz w:val="28"/>
          <w:szCs w:val="28"/>
        </w:rPr>
        <w:t>ных объектов» № 116-Ф3 от 21.07.1997</w:t>
      </w:r>
    </w:p>
    <w:p w:rsidR="00CE7B8B" w:rsidRPr="007A4DF1" w:rsidRDefault="00CE7B8B" w:rsidP="00CE7B8B">
      <w:pPr>
        <w:spacing w:after="0" w:line="240" w:lineRule="auto"/>
        <w:jc w:val="both"/>
        <w:rPr>
          <w:rFonts w:ascii="Times New Roman" w:hAnsi="Times New Roman"/>
          <w:sz w:val="28"/>
          <w:szCs w:val="28"/>
        </w:rPr>
      </w:pPr>
      <w:r>
        <w:rPr>
          <w:rFonts w:ascii="Times New Roman" w:hAnsi="Times New Roman"/>
          <w:sz w:val="28"/>
          <w:szCs w:val="28"/>
        </w:rPr>
        <w:t xml:space="preserve">        9. </w:t>
      </w:r>
      <w:proofErr w:type="gramStart"/>
      <w:r w:rsidRPr="007A4DF1">
        <w:rPr>
          <w:rFonts w:ascii="Times New Roman" w:hAnsi="Times New Roman"/>
          <w:sz w:val="28"/>
          <w:szCs w:val="28"/>
        </w:rPr>
        <w:t>П</w:t>
      </w:r>
      <w:proofErr w:type="gramEnd"/>
      <w:r w:rsidRPr="007A4DF1">
        <w:rPr>
          <w:rFonts w:ascii="Times New Roman" w:hAnsi="Times New Roman"/>
          <w:sz w:val="28"/>
          <w:szCs w:val="28"/>
        </w:rPr>
        <w:t xml:space="preserve"> СУОТ и ПБ 5.3-01-2005</w:t>
      </w:r>
    </w:p>
    <w:p w:rsidR="00CE7B8B" w:rsidRPr="007A4DF1" w:rsidRDefault="00CE7B8B" w:rsidP="00CE7B8B">
      <w:pPr>
        <w:spacing w:after="0" w:line="240" w:lineRule="auto"/>
        <w:rPr>
          <w:rFonts w:ascii="Times New Roman" w:hAnsi="Times New Roman"/>
          <w:sz w:val="28"/>
          <w:szCs w:val="28"/>
        </w:rPr>
      </w:pPr>
      <w:r>
        <w:rPr>
          <w:rFonts w:ascii="Times New Roman" w:hAnsi="Times New Roman"/>
          <w:sz w:val="28"/>
          <w:szCs w:val="28"/>
        </w:rPr>
        <w:t xml:space="preserve">        10. </w:t>
      </w:r>
      <w:proofErr w:type="gramStart"/>
      <w:r w:rsidRPr="007A4DF1">
        <w:rPr>
          <w:rFonts w:ascii="Times New Roman" w:hAnsi="Times New Roman"/>
          <w:sz w:val="28"/>
          <w:szCs w:val="28"/>
        </w:rPr>
        <w:t>П</w:t>
      </w:r>
      <w:proofErr w:type="gramEnd"/>
      <w:r w:rsidRPr="007A4DF1">
        <w:rPr>
          <w:rFonts w:ascii="Times New Roman" w:hAnsi="Times New Roman"/>
          <w:sz w:val="28"/>
          <w:szCs w:val="28"/>
        </w:rPr>
        <w:t xml:space="preserve"> СУОТ и ПБ 5.8-01-2005 «О применении нарядов-допусков при производстве работ повышенной опасности в ОАО «НЛМК».</w:t>
      </w:r>
    </w:p>
    <w:p w:rsidR="00CE7B8B" w:rsidRPr="007A4DF1" w:rsidRDefault="00CE7B8B" w:rsidP="00CE7B8B">
      <w:pPr>
        <w:spacing w:after="0" w:line="240" w:lineRule="auto"/>
        <w:jc w:val="both"/>
        <w:rPr>
          <w:rFonts w:ascii="Times New Roman" w:hAnsi="Times New Roman"/>
          <w:sz w:val="28"/>
          <w:szCs w:val="28"/>
        </w:rPr>
      </w:pPr>
      <w:r>
        <w:rPr>
          <w:rFonts w:ascii="Times New Roman" w:hAnsi="Times New Roman"/>
          <w:sz w:val="28"/>
          <w:szCs w:val="28"/>
        </w:rPr>
        <w:t xml:space="preserve">        11. </w:t>
      </w:r>
      <w:proofErr w:type="gramStart"/>
      <w:r w:rsidRPr="007A4DF1">
        <w:rPr>
          <w:rFonts w:ascii="Times New Roman" w:hAnsi="Times New Roman"/>
          <w:sz w:val="28"/>
          <w:szCs w:val="28"/>
        </w:rPr>
        <w:t>П</w:t>
      </w:r>
      <w:proofErr w:type="gramEnd"/>
      <w:r w:rsidRPr="007A4DF1">
        <w:rPr>
          <w:rFonts w:ascii="Times New Roman" w:hAnsi="Times New Roman"/>
          <w:sz w:val="28"/>
          <w:szCs w:val="28"/>
        </w:rPr>
        <w:t xml:space="preserve"> СУОТ и ПБ 5.3-02-2005</w:t>
      </w:r>
    </w:p>
    <w:p w:rsidR="00CE7B8B" w:rsidRPr="007A4DF1" w:rsidRDefault="00CE7B8B" w:rsidP="00CE7B8B">
      <w:pPr>
        <w:spacing w:after="0" w:line="240" w:lineRule="auto"/>
        <w:jc w:val="both"/>
        <w:rPr>
          <w:rFonts w:ascii="Times New Roman" w:hAnsi="Times New Roman"/>
          <w:sz w:val="28"/>
          <w:szCs w:val="28"/>
        </w:rPr>
      </w:pPr>
      <w:r>
        <w:rPr>
          <w:rFonts w:ascii="Times New Roman" w:hAnsi="Times New Roman"/>
          <w:sz w:val="28"/>
          <w:szCs w:val="28"/>
        </w:rPr>
        <w:t xml:space="preserve">        12. </w:t>
      </w:r>
      <w:proofErr w:type="gramStart"/>
      <w:r w:rsidRPr="007A4DF1">
        <w:rPr>
          <w:rFonts w:ascii="Times New Roman" w:hAnsi="Times New Roman"/>
          <w:sz w:val="28"/>
          <w:szCs w:val="28"/>
        </w:rPr>
        <w:t>П</w:t>
      </w:r>
      <w:proofErr w:type="gramEnd"/>
      <w:r w:rsidRPr="007A4DF1">
        <w:rPr>
          <w:rFonts w:ascii="Times New Roman" w:hAnsi="Times New Roman"/>
          <w:sz w:val="28"/>
          <w:szCs w:val="28"/>
        </w:rPr>
        <w:t xml:space="preserve"> СУОТ и ПБ 6.3-01-2006 «Положение о порядке расследования и учета н</w:t>
      </w:r>
      <w:r w:rsidRPr="007A4DF1">
        <w:rPr>
          <w:rFonts w:ascii="Times New Roman" w:hAnsi="Times New Roman"/>
          <w:sz w:val="28"/>
          <w:szCs w:val="28"/>
        </w:rPr>
        <w:t>е</w:t>
      </w:r>
      <w:r w:rsidRPr="007A4DF1">
        <w:rPr>
          <w:rFonts w:ascii="Times New Roman" w:hAnsi="Times New Roman"/>
          <w:sz w:val="28"/>
          <w:szCs w:val="28"/>
        </w:rPr>
        <w:t>счастных случаев на производстве в ОАО «НЛМК»</w:t>
      </w:r>
    </w:p>
    <w:p w:rsidR="00CE7B8B" w:rsidRPr="007A4DF1" w:rsidRDefault="00CE7B8B" w:rsidP="00CE7B8B">
      <w:pPr>
        <w:spacing w:after="0" w:line="240" w:lineRule="auto"/>
        <w:jc w:val="both"/>
        <w:rPr>
          <w:rFonts w:ascii="Times New Roman" w:hAnsi="Times New Roman"/>
          <w:sz w:val="28"/>
          <w:szCs w:val="28"/>
        </w:rPr>
      </w:pPr>
      <w:r>
        <w:rPr>
          <w:rFonts w:ascii="Times New Roman" w:hAnsi="Times New Roman"/>
          <w:sz w:val="28"/>
          <w:szCs w:val="28"/>
        </w:rPr>
        <w:t xml:space="preserve">        13. </w:t>
      </w:r>
      <w:proofErr w:type="gramStart"/>
      <w:r w:rsidRPr="007A4DF1">
        <w:rPr>
          <w:rFonts w:ascii="Times New Roman" w:hAnsi="Times New Roman"/>
          <w:sz w:val="28"/>
          <w:szCs w:val="28"/>
        </w:rPr>
        <w:t>П</w:t>
      </w:r>
      <w:proofErr w:type="gramEnd"/>
      <w:r w:rsidRPr="007A4DF1">
        <w:rPr>
          <w:rFonts w:ascii="Times New Roman" w:hAnsi="Times New Roman"/>
          <w:sz w:val="28"/>
          <w:szCs w:val="28"/>
        </w:rPr>
        <w:t xml:space="preserve"> СУОТ и ПБ 05757665 – НЛМК – 2007 «О системе управления охраной труда и промышленной безопасностью в ОАО «НЛМК»</w:t>
      </w:r>
    </w:p>
    <w:p w:rsidR="00CE7B8B" w:rsidRPr="007A4DF1" w:rsidRDefault="00CE7B8B" w:rsidP="00CE7B8B">
      <w:pPr>
        <w:spacing w:after="0" w:line="240" w:lineRule="auto"/>
        <w:jc w:val="both"/>
        <w:rPr>
          <w:rFonts w:ascii="Times New Roman" w:hAnsi="Times New Roman"/>
          <w:sz w:val="28"/>
          <w:szCs w:val="28"/>
        </w:rPr>
      </w:pPr>
      <w:r>
        <w:rPr>
          <w:rFonts w:ascii="Times New Roman" w:hAnsi="Times New Roman"/>
          <w:sz w:val="28"/>
          <w:szCs w:val="28"/>
        </w:rPr>
        <w:t xml:space="preserve">       14. </w:t>
      </w:r>
      <w:proofErr w:type="gramStart"/>
      <w:r w:rsidRPr="007A4DF1">
        <w:rPr>
          <w:rFonts w:ascii="Times New Roman" w:hAnsi="Times New Roman"/>
          <w:sz w:val="28"/>
          <w:szCs w:val="28"/>
        </w:rPr>
        <w:t>П</w:t>
      </w:r>
      <w:proofErr w:type="gramEnd"/>
      <w:r w:rsidRPr="007A4DF1">
        <w:rPr>
          <w:rFonts w:ascii="Times New Roman" w:hAnsi="Times New Roman"/>
          <w:sz w:val="28"/>
          <w:szCs w:val="28"/>
        </w:rPr>
        <w:t xml:space="preserve"> СУОТ и ПБ 5.5-01-2008 «Об управлении пожарной безопасностью в ОАО «НЛМК»</w:t>
      </w:r>
    </w:p>
    <w:p w:rsidR="00CE7B8B" w:rsidRDefault="00CE7B8B" w:rsidP="00CE7B8B">
      <w:pPr>
        <w:spacing w:after="0" w:line="240" w:lineRule="auto"/>
        <w:jc w:val="both"/>
        <w:rPr>
          <w:rFonts w:ascii="Times New Roman" w:hAnsi="Times New Roman"/>
          <w:sz w:val="28"/>
          <w:szCs w:val="28"/>
        </w:rPr>
      </w:pPr>
      <w:r>
        <w:rPr>
          <w:rFonts w:ascii="Times New Roman" w:hAnsi="Times New Roman"/>
          <w:sz w:val="28"/>
          <w:szCs w:val="28"/>
        </w:rPr>
        <w:t xml:space="preserve">       15. </w:t>
      </w:r>
      <w:proofErr w:type="gramStart"/>
      <w:r w:rsidRPr="007A4DF1">
        <w:rPr>
          <w:rFonts w:ascii="Times New Roman" w:hAnsi="Times New Roman"/>
          <w:sz w:val="28"/>
          <w:szCs w:val="28"/>
        </w:rPr>
        <w:t>П</w:t>
      </w:r>
      <w:proofErr w:type="gramEnd"/>
      <w:r w:rsidRPr="007A4DF1">
        <w:rPr>
          <w:rFonts w:ascii="Times New Roman" w:hAnsi="Times New Roman"/>
          <w:sz w:val="28"/>
          <w:szCs w:val="28"/>
        </w:rPr>
        <w:t xml:space="preserve"> СУОТ и ПБ  -002-2007</w:t>
      </w:r>
    </w:p>
    <w:p w:rsidR="00CE7B8B" w:rsidRPr="007A4DF1" w:rsidRDefault="00CE7B8B" w:rsidP="00CE7B8B">
      <w:pPr>
        <w:spacing w:after="0" w:line="240" w:lineRule="auto"/>
        <w:jc w:val="both"/>
        <w:rPr>
          <w:rFonts w:ascii="Times New Roman" w:hAnsi="Times New Roman"/>
          <w:sz w:val="28"/>
          <w:szCs w:val="28"/>
        </w:rPr>
      </w:pPr>
      <w:r>
        <w:rPr>
          <w:rFonts w:ascii="Times New Roman" w:hAnsi="Times New Roman"/>
          <w:sz w:val="28"/>
          <w:szCs w:val="28"/>
        </w:rPr>
        <w:t xml:space="preserve">       16. </w:t>
      </w:r>
      <w:r w:rsidRPr="007A4DF1">
        <w:rPr>
          <w:rFonts w:ascii="Times New Roman" w:hAnsi="Times New Roman"/>
          <w:sz w:val="28"/>
          <w:szCs w:val="28"/>
        </w:rPr>
        <w:t>Правила пожарной безопасности в РФ (ППБ-01-03)</w:t>
      </w:r>
    </w:p>
    <w:p w:rsidR="00CE7B8B" w:rsidRPr="00CE0640" w:rsidRDefault="00CE7B8B" w:rsidP="00CE7B8B">
      <w:pPr>
        <w:spacing w:after="0" w:line="240" w:lineRule="auto"/>
        <w:jc w:val="both"/>
        <w:rPr>
          <w:rFonts w:ascii="Times New Roman" w:hAnsi="Times New Roman"/>
          <w:bCs/>
          <w:sz w:val="16"/>
          <w:szCs w:val="16"/>
        </w:rPr>
      </w:pPr>
    </w:p>
    <w:p w:rsidR="00CE7B8B" w:rsidRPr="007A4DF1" w:rsidRDefault="00CE7B8B" w:rsidP="00CE7B8B">
      <w:pPr>
        <w:spacing w:after="0" w:line="240" w:lineRule="auto"/>
        <w:jc w:val="both"/>
        <w:rPr>
          <w:rFonts w:ascii="Times New Roman" w:hAnsi="Times New Roman"/>
          <w:bCs/>
          <w:sz w:val="28"/>
          <w:szCs w:val="28"/>
        </w:rPr>
      </w:pPr>
      <w:r w:rsidRPr="007A4DF1">
        <w:rPr>
          <w:rFonts w:ascii="Times New Roman" w:hAnsi="Times New Roman"/>
          <w:bCs/>
          <w:sz w:val="28"/>
          <w:szCs w:val="28"/>
        </w:rPr>
        <w:t>Отечественные журналы:</w:t>
      </w:r>
    </w:p>
    <w:p w:rsidR="00CE7B8B" w:rsidRPr="007A4DF1" w:rsidRDefault="00CE7B8B" w:rsidP="00CE7B8B">
      <w:pPr>
        <w:pStyle w:val="1"/>
        <w:tabs>
          <w:tab w:val="num" w:pos="0"/>
        </w:tabs>
        <w:ind w:firstLine="0"/>
        <w:jc w:val="both"/>
        <w:rPr>
          <w:sz w:val="28"/>
          <w:szCs w:val="28"/>
        </w:rPr>
      </w:pPr>
      <w:r w:rsidRPr="007A4DF1">
        <w:rPr>
          <w:sz w:val="28"/>
          <w:szCs w:val="28"/>
        </w:rPr>
        <w:t>«Сталь»</w:t>
      </w:r>
    </w:p>
    <w:p w:rsidR="00CE7B8B" w:rsidRPr="007A4DF1" w:rsidRDefault="00CE7B8B" w:rsidP="00CE7B8B">
      <w:pPr>
        <w:pStyle w:val="1"/>
        <w:tabs>
          <w:tab w:val="num" w:pos="0"/>
        </w:tabs>
        <w:ind w:firstLine="0"/>
        <w:jc w:val="both"/>
        <w:rPr>
          <w:sz w:val="28"/>
          <w:szCs w:val="28"/>
        </w:rPr>
      </w:pPr>
      <w:r w:rsidRPr="007A4DF1">
        <w:rPr>
          <w:sz w:val="28"/>
          <w:szCs w:val="28"/>
        </w:rPr>
        <w:t>«Прокатное производство»</w:t>
      </w:r>
    </w:p>
    <w:p w:rsidR="00CE7B8B" w:rsidRPr="007A4DF1" w:rsidRDefault="00CE7B8B" w:rsidP="00CE7B8B">
      <w:pPr>
        <w:pStyle w:val="1"/>
        <w:tabs>
          <w:tab w:val="num" w:pos="0"/>
        </w:tabs>
        <w:ind w:firstLine="0"/>
        <w:jc w:val="both"/>
        <w:rPr>
          <w:sz w:val="28"/>
          <w:szCs w:val="28"/>
        </w:rPr>
      </w:pPr>
      <w:r w:rsidRPr="007A4DF1">
        <w:rPr>
          <w:sz w:val="28"/>
          <w:szCs w:val="28"/>
        </w:rPr>
        <w:t>«Металлург»</w:t>
      </w:r>
    </w:p>
    <w:p w:rsidR="00CE7B8B" w:rsidRPr="007A4DF1" w:rsidRDefault="00CE7B8B" w:rsidP="00CE7B8B">
      <w:pPr>
        <w:pStyle w:val="26"/>
        <w:spacing w:after="0" w:line="240" w:lineRule="auto"/>
        <w:jc w:val="both"/>
        <w:rPr>
          <w:bCs/>
          <w:sz w:val="28"/>
          <w:szCs w:val="28"/>
        </w:rPr>
      </w:pPr>
      <w:r w:rsidRPr="007A4DF1">
        <w:rPr>
          <w:bCs/>
          <w:sz w:val="28"/>
          <w:szCs w:val="28"/>
        </w:rPr>
        <w:t>Интернет – ресурсы:</w:t>
      </w:r>
    </w:p>
    <w:p w:rsidR="00CE7B8B" w:rsidRPr="007A4DF1" w:rsidRDefault="00CE7B8B" w:rsidP="00CE7B8B">
      <w:pPr>
        <w:spacing w:after="0" w:line="240" w:lineRule="auto"/>
        <w:rPr>
          <w:rFonts w:ascii="Times New Roman" w:hAnsi="Times New Roman"/>
          <w:sz w:val="28"/>
          <w:szCs w:val="28"/>
        </w:rPr>
      </w:pPr>
      <w:r w:rsidRPr="007A4DF1">
        <w:rPr>
          <w:rFonts w:ascii="Times New Roman" w:hAnsi="Times New Roman"/>
          <w:bCs/>
          <w:iCs/>
          <w:color w:val="090904"/>
          <w:sz w:val="28"/>
          <w:szCs w:val="28"/>
        </w:rPr>
        <w:t xml:space="preserve">2. </w:t>
      </w:r>
      <w:r w:rsidRPr="007A4DF1">
        <w:rPr>
          <w:rFonts w:ascii="Times New Roman" w:hAnsi="Times New Roman"/>
          <w:sz w:val="28"/>
          <w:szCs w:val="28"/>
        </w:rPr>
        <w:t xml:space="preserve">Электронная библиотека </w:t>
      </w:r>
      <w:proofErr w:type="spellStart"/>
      <w:r w:rsidRPr="007A4DF1">
        <w:rPr>
          <w:rFonts w:ascii="Times New Roman" w:hAnsi="Times New Roman"/>
          <w:sz w:val="28"/>
          <w:szCs w:val="28"/>
          <w:lang w:val="en-US"/>
        </w:rPr>
        <w:t>booksgid</w:t>
      </w:r>
      <w:proofErr w:type="spellEnd"/>
      <w:r w:rsidR="0092562C">
        <w:fldChar w:fldCharType="begin"/>
      </w:r>
      <w:r w:rsidR="0092562C">
        <w:instrText>HYPERLINK "http://www.booksgid.com/scientific/2628-teorija-obrabotki-metallov-davleniem..html"</w:instrText>
      </w:r>
      <w:r w:rsidR="0092562C">
        <w:fldChar w:fldCharType="separate"/>
      </w:r>
      <w:r w:rsidRPr="007A4DF1">
        <w:rPr>
          <w:rStyle w:val="af2"/>
          <w:rFonts w:ascii="Times New Roman" w:hAnsi="Times New Roman"/>
          <w:sz w:val="28"/>
          <w:szCs w:val="28"/>
        </w:rPr>
        <w:t>http://www.booksgid.com/scientific/2628-teorija-obrabotki-metallov-davleniem..html</w:t>
      </w:r>
      <w:r w:rsidR="0092562C">
        <w:fldChar w:fldCharType="end"/>
      </w:r>
    </w:p>
    <w:p w:rsidR="00CE7B8B" w:rsidRPr="007A4DF1" w:rsidRDefault="00CE7B8B" w:rsidP="00CE7B8B">
      <w:pPr>
        <w:spacing w:after="0" w:line="240" w:lineRule="auto"/>
        <w:rPr>
          <w:rFonts w:ascii="Times New Roman" w:hAnsi="Times New Roman"/>
          <w:color w:val="090904"/>
          <w:sz w:val="28"/>
          <w:szCs w:val="28"/>
        </w:rPr>
      </w:pPr>
      <w:r w:rsidRPr="007A4DF1">
        <w:rPr>
          <w:rFonts w:ascii="Times New Roman" w:hAnsi="Times New Roman"/>
          <w:bCs/>
          <w:iCs/>
          <w:color w:val="090904"/>
          <w:sz w:val="28"/>
          <w:szCs w:val="28"/>
        </w:rPr>
        <w:t xml:space="preserve">3. </w:t>
      </w:r>
      <w:proofErr w:type="spellStart"/>
      <w:r w:rsidRPr="007A4DF1">
        <w:rPr>
          <w:rFonts w:ascii="Times New Roman" w:hAnsi="Times New Roman"/>
          <w:bCs/>
          <w:i/>
          <w:iCs/>
          <w:color w:val="090904"/>
          <w:sz w:val="28"/>
          <w:szCs w:val="28"/>
        </w:rPr>
        <w:t>ТехЛит</w:t>
      </w:r>
      <w:proofErr w:type="gramStart"/>
      <w:r w:rsidRPr="007A4DF1">
        <w:rPr>
          <w:rFonts w:ascii="Times New Roman" w:hAnsi="Times New Roman"/>
          <w:bCs/>
          <w:i/>
          <w:iCs/>
          <w:color w:val="090904"/>
          <w:sz w:val="28"/>
          <w:szCs w:val="28"/>
        </w:rPr>
        <w:t>.р</w:t>
      </w:r>
      <w:proofErr w:type="gramEnd"/>
      <w:r w:rsidRPr="007A4DF1">
        <w:rPr>
          <w:rFonts w:ascii="Times New Roman" w:hAnsi="Times New Roman"/>
          <w:bCs/>
          <w:i/>
          <w:iCs/>
          <w:color w:val="090904"/>
          <w:sz w:val="28"/>
          <w:szCs w:val="28"/>
        </w:rPr>
        <w:t>у</w:t>
      </w:r>
      <w:proofErr w:type="spellEnd"/>
      <w:r w:rsidRPr="007A4DF1">
        <w:rPr>
          <w:rFonts w:ascii="Times New Roman" w:hAnsi="Times New Roman"/>
          <w:color w:val="202020"/>
          <w:sz w:val="28"/>
          <w:szCs w:val="28"/>
        </w:rPr>
        <w:t xml:space="preserve"> Крупнейшая библиотека нормативно-технической литературы.</w:t>
      </w:r>
    </w:p>
    <w:p w:rsidR="00CE7B8B" w:rsidRDefault="0092562C" w:rsidP="00CE7B8B">
      <w:pPr>
        <w:pStyle w:val="1"/>
        <w:tabs>
          <w:tab w:val="num" w:pos="0"/>
        </w:tabs>
        <w:ind w:firstLine="0"/>
        <w:jc w:val="both"/>
        <w:rPr>
          <w:bCs/>
          <w:sz w:val="28"/>
          <w:szCs w:val="28"/>
        </w:rPr>
      </w:pPr>
      <w:hyperlink r:id="rId12" w:tgtFrame="_blank" w:history="1">
        <w:r w:rsidR="00CE7B8B" w:rsidRPr="007A4DF1">
          <w:rPr>
            <w:rStyle w:val="af2"/>
            <w:color w:val="2F2F00"/>
            <w:sz w:val="28"/>
            <w:szCs w:val="28"/>
          </w:rPr>
          <w:t>http://www.tehlit.ru/</w:t>
        </w:r>
      </w:hyperlink>
      <w:r w:rsidR="00CE7B8B" w:rsidRPr="00152D29">
        <w:rPr>
          <w:color w:val="202020"/>
          <w:sz w:val="28"/>
          <w:szCs w:val="28"/>
        </w:rPr>
        <w:br/>
      </w:r>
    </w:p>
    <w:p w:rsidR="00CE7B8B" w:rsidRDefault="00CE7B8B" w:rsidP="00CE7B8B">
      <w:pPr>
        <w:rPr>
          <w:lang w:eastAsia="ru-RU"/>
        </w:rPr>
      </w:pPr>
    </w:p>
    <w:p w:rsidR="00CE7B8B" w:rsidRPr="00890E71" w:rsidRDefault="00CE7B8B" w:rsidP="00CE7B8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outlineLvl w:val="0"/>
        <w:rPr>
          <w:rFonts w:ascii="Times New Roman" w:eastAsia="Times New Roman" w:hAnsi="Times New Roman"/>
          <w:b/>
          <w:caps/>
          <w:sz w:val="28"/>
          <w:szCs w:val="28"/>
          <w:lang w:eastAsia="ru-RU"/>
        </w:rPr>
      </w:pPr>
      <w:r w:rsidRPr="00890E71">
        <w:rPr>
          <w:rFonts w:ascii="Times New Roman" w:eastAsia="Times New Roman" w:hAnsi="Times New Roman"/>
          <w:b/>
          <w:caps/>
          <w:sz w:val="28"/>
          <w:szCs w:val="28"/>
          <w:lang w:eastAsia="ru-RU"/>
        </w:rPr>
        <w:t xml:space="preserve">4 Контроль и оценка результатов освоения профессионального модуля </w:t>
      </w:r>
    </w:p>
    <w:p w:rsidR="00CE7B8B" w:rsidRPr="00890E71" w:rsidRDefault="00CE7B8B" w:rsidP="00CE7B8B">
      <w:pPr>
        <w:spacing w:after="0" w:line="240" w:lineRule="auto"/>
        <w:rPr>
          <w:rFonts w:ascii="Times New Roman" w:eastAsia="Times New Roman" w:hAnsi="Times New Roman"/>
          <w:sz w:val="24"/>
          <w:szCs w:val="24"/>
          <w:lang w:eastAsia="ru-RU"/>
        </w:rPr>
      </w:pPr>
    </w:p>
    <w:tbl>
      <w:tblPr>
        <w:tblW w:w="1046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06"/>
        <w:gridCol w:w="4536"/>
        <w:gridCol w:w="3119"/>
      </w:tblGrid>
      <w:tr w:rsidR="00CE7B8B" w:rsidRPr="00890E71" w:rsidTr="00CE7B8B">
        <w:tc>
          <w:tcPr>
            <w:tcW w:w="2806" w:type="dxa"/>
            <w:tcBorders>
              <w:top w:val="single" w:sz="18" w:space="0" w:color="auto"/>
              <w:left w:val="single" w:sz="18" w:space="0" w:color="auto"/>
              <w:right w:val="single" w:sz="18" w:space="0" w:color="auto"/>
            </w:tcBorders>
            <w:vAlign w:val="center"/>
          </w:tcPr>
          <w:p w:rsidR="00CE7B8B" w:rsidRPr="00890E71" w:rsidRDefault="00CE7B8B" w:rsidP="00CE7B8B">
            <w:pPr>
              <w:suppressAutoHyphens/>
              <w:spacing w:after="0" w:line="240" w:lineRule="auto"/>
              <w:jc w:val="center"/>
              <w:rPr>
                <w:rFonts w:ascii="Times New Roman" w:eastAsia="PMingLiU" w:hAnsi="Times New Roman"/>
                <w:b/>
                <w:sz w:val="24"/>
                <w:szCs w:val="24"/>
                <w:lang w:eastAsia="ru-RU"/>
              </w:rPr>
            </w:pPr>
            <w:r w:rsidRPr="0028635A">
              <w:rPr>
                <w:rFonts w:ascii="Times New Roman" w:eastAsia="PMingLiU" w:hAnsi="Times New Roman"/>
                <w:b/>
                <w:sz w:val="24"/>
                <w:szCs w:val="24"/>
              </w:rPr>
              <w:t>Коды и наименования профессиональных, общих компетенций и личностных результатов, формируемых в рамках профессионального модуля</w:t>
            </w:r>
          </w:p>
        </w:tc>
        <w:tc>
          <w:tcPr>
            <w:tcW w:w="4536" w:type="dxa"/>
            <w:tcBorders>
              <w:top w:val="single" w:sz="18" w:space="0" w:color="auto"/>
              <w:left w:val="single" w:sz="18" w:space="0" w:color="auto"/>
              <w:right w:val="single" w:sz="18" w:space="0" w:color="auto"/>
            </w:tcBorders>
            <w:vAlign w:val="center"/>
          </w:tcPr>
          <w:p w:rsidR="00CE7B8B" w:rsidRPr="00890E71" w:rsidRDefault="00CE7B8B" w:rsidP="00CE7B8B">
            <w:pPr>
              <w:suppressAutoHyphens/>
              <w:spacing w:after="0" w:line="240" w:lineRule="auto"/>
              <w:jc w:val="center"/>
              <w:rPr>
                <w:rFonts w:ascii="Times New Roman" w:eastAsia="PMingLiU" w:hAnsi="Times New Roman"/>
                <w:b/>
                <w:sz w:val="24"/>
                <w:szCs w:val="24"/>
                <w:lang w:eastAsia="ru-RU"/>
              </w:rPr>
            </w:pPr>
            <w:r w:rsidRPr="00890E71">
              <w:rPr>
                <w:rFonts w:ascii="Times New Roman" w:eastAsia="PMingLiU" w:hAnsi="Times New Roman"/>
                <w:b/>
                <w:sz w:val="24"/>
                <w:szCs w:val="24"/>
                <w:lang w:eastAsia="ru-RU"/>
              </w:rPr>
              <w:t>Критерии оценки</w:t>
            </w:r>
          </w:p>
        </w:tc>
        <w:tc>
          <w:tcPr>
            <w:tcW w:w="3119" w:type="dxa"/>
            <w:tcBorders>
              <w:top w:val="single" w:sz="18" w:space="0" w:color="auto"/>
              <w:left w:val="single" w:sz="18" w:space="0" w:color="auto"/>
              <w:right w:val="single" w:sz="18" w:space="0" w:color="auto"/>
            </w:tcBorders>
            <w:vAlign w:val="center"/>
          </w:tcPr>
          <w:p w:rsidR="00CE7B8B" w:rsidRPr="00890E71" w:rsidRDefault="00CE7B8B" w:rsidP="00CE7B8B">
            <w:pPr>
              <w:spacing w:after="0" w:line="240" w:lineRule="auto"/>
              <w:jc w:val="center"/>
              <w:rPr>
                <w:rFonts w:ascii="Times New Roman" w:eastAsia="Times New Roman" w:hAnsi="Times New Roman"/>
                <w:b/>
                <w:sz w:val="24"/>
                <w:szCs w:val="24"/>
                <w:lang w:eastAsia="ru-RU"/>
              </w:rPr>
            </w:pPr>
            <w:r w:rsidRPr="00890E71">
              <w:rPr>
                <w:rFonts w:ascii="Times New Roman" w:eastAsia="PMingLiU" w:hAnsi="Times New Roman"/>
                <w:b/>
                <w:sz w:val="24"/>
                <w:szCs w:val="24"/>
                <w:lang w:eastAsia="ru-RU"/>
              </w:rPr>
              <w:t>Методы оценки</w:t>
            </w:r>
          </w:p>
        </w:tc>
      </w:tr>
      <w:tr w:rsidR="00CE7B8B" w:rsidRPr="00890E71" w:rsidTr="00CE7B8B">
        <w:trPr>
          <w:trHeight w:val="539"/>
        </w:trPr>
        <w:tc>
          <w:tcPr>
            <w:tcW w:w="10461" w:type="dxa"/>
            <w:gridSpan w:val="3"/>
            <w:tcBorders>
              <w:left w:val="single" w:sz="18" w:space="0" w:color="auto"/>
              <w:right w:val="single" w:sz="18" w:space="0" w:color="auto"/>
            </w:tcBorders>
            <w:vAlign w:val="center"/>
          </w:tcPr>
          <w:p w:rsidR="00CE7B8B" w:rsidRPr="00890E71" w:rsidRDefault="00CE7B8B" w:rsidP="00CE7B8B">
            <w:pPr>
              <w:spacing w:after="0" w:line="240" w:lineRule="auto"/>
              <w:jc w:val="center"/>
              <w:rPr>
                <w:rFonts w:ascii="Times New Roman" w:eastAsia="Times New Roman" w:hAnsi="Times New Roman"/>
                <w:b/>
                <w:sz w:val="24"/>
                <w:szCs w:val="24"/>
                <w:u w:val="single"/>
                <w:lang w:eastAsia="ru-RU"/>
              </w:rPr>
            </w:pPr>
            <w:r>
              <w:rPr>
                <w:rFonts w:ascii="Times New Roman" w:eastAsia="Times New Roman" w:hAnsi="Times New Roman"/>
                <w:b/>
                <w:sz w:val="24"/>
                <w:szCs w:val="24"/>
                <w:lang w:eastAsia="ru-RU"/>
              </w:rPr>
              <w:t>Раздел 1.  Техниче</w:t>
            </w:r>
            <w:r w:rsidRPr="00347DAC">
              <w:rPr>
                <w:rFonts w:ascii="Times New Roman" w:eastAsia="Times New Roman" w:hAnsi="Times New Roman"/>
                <w:b/>
                <w:sz w:val="24"/>
                <w:szCs w:val="24"/>
                <w:lang w:eastAsia="ru-RU"/>
              </w:rPr>
              <w:t>ское</w:t>
            </w:r>
            <w:r>
              <w:rPr>
                <w:rFonts w:ascii="Times New Roman" w:eastAsia="Times New Roman" w:hAnsi="Times New Roman"/>
                <w:b/>
                <w:sz w:val="24"/>
                <w:szCs w:val="24"/>
                <w:lang w:eastAsia="ru-RU"/>
              </w:rPr>
              <w:t xml:space="preserve"> обслуживание промышленного обо</w:t>
            </w:r>
            <w:r w:rsidRPr="00347DAC">
              <w:rPr>
                <w:rFonts w:ascii="Times New Roman" w:eastAsia="Times New Roman" w:hAnsi="Times New Roman"/>
                <w:b/>
                <w:sz w:val="24"/>
                <w:szCs w:val="24"/>
                <w:lang w:eastAsia="ru-RU"/>
              </w:rPr>
              <w:t>рудования</w:t>
            </w:r>
          </w:p>
        </w:tc>
      </w:tr>
      <w:tr w:rsidR="00CE7B8B" w:rsidRPr="00890E71" w:rsidTr="00CE7B8B">
        <w:tc>
          <w:tcPr>
            <w:tcW w:w="2806" w:type="dxa"/>
            <w:tcBorders>
              <w:left w:val="single" w:sz="18" w:space="0" w:color="auto"/>
              <w:right w:val="single" w:sz="18" w:space="0" w:color="auto"/>
            </w:tcBorders>
          </w:tcPr>
          <w:p w:rsidR="00CE7B8B" w:rsidRPr="002D58A9" w:rsidRDefault="00CE7B8B" w:rsidP="00CE7B8B">
            <w:pPr>
              <w:spacing w:after="0" w:line="240" w:lineRule="auto"/>
              <w:rPr>
                <w:rFonts w:ascii="Times New Roman" w:hAnsi="Times New Roman"/>
                <w:bCs/>
                <w:sz w:val="24"/>
                <w:szCs w:val="24"/>
              </w:rPr>
            </w:pPr>
            <w:r w:rsidRPr="002D58A9">
              <w:rPr>
                <w:rFonts w:ascii="Times New Roman" w:hAnsi="Times New Roman"/>
                <w:bCs/>
                <w:sz w:val="24"/>
                <w:szCs w:val="24"/>
              </w:rPr>
              <w:t>ПК 2.1.Проводить ре</w:t>
            </w:r>
            <w:r w:rsidRPr="002D58A9">
              <w:rPr>
                <w:rFonts w:ascii="Times New Roman" w:hAnsi="Times New Roman"/>
                <w:bCs/>
                <w:sz w:val="24"/>
                <w:szCs w:val="24"/>
              </w:rPr>
              <w:t>г</w:t>
            </w:r>
            <w:r w:rsidRPr="002D58A9">
              <w:rPr>
                <w:rFonts w:ascii="Times New Roman" w:hAnsi="Times New Roman"/>
                <w:bCs/>
                <w:sz w:val="24"/>
                <w:szCs w:val="24"/>
              </w:rPr>
              <w:t>ламентные работы по техническому обслуж</w:t>
            </w:r>
            <w:r w:rsidRPr="002D58A9">
              <w:rPr>
                <w:rFonts w:ascii="Times New Roman" w:hAnsi="Times New Roman"/>
                <w:bCs/>
                <w:sz w:val="24"/>
                <w:szCs w:val="24"/>
              </w:rPr>
              <w:t>и</w:t>
            </w:r>
            <w:r w:rsidRPr="002D58A9">
              <w:rPr>
                <w:rFonts w:ascii="Times New Roman" w:hAnsi="Times New Roman"/>
                <w:bCs/>
                <w:sz w:val="24"/>
                <w:szCs w:val="24"/>
              </w:rPr>
              <w:t>ванию промышленного оборудования в соотве</w:t>
            </w:r>
            <w:r w:rsidRPr="002D58A9">
              <w:rPr>
                <w:rFonts w:ascii="Times New Roman" w:hAnsi="Times New Roman"/>
                <w:bCs/>
                <w:sz w:val="24"/>
                <w:szCs w:val="24"/>
              </w:rPr>
              <w:t>т</w:t>
            </w:r>
            <w:r w:rsidRPr="002D58A9">
              <w:rPr>
                <w:rFonts w:ascii="Times New Roman" w:hAnsi="Times New Roman"/>
                <w:bCs/>
                <w:sz w:val="24"/>
                <w:szCs w:val="24"/>
              </w:rPr>
              <w:t>ствии с документацией завода-изготовителя</w:t>
            </w:r>
          </w:p>
        </w:tc>
        <w:tc>
          <w:tcPr>
            <w:tcW w:w="4536" w:type="dxa"/>
            <w:tcBorders>
              <w:left w:val="single" w:sz="18" w:space="0" w:color="auto"/>
              <w:right w:val="single" w:sz="18" w:space="0" w:color="auto"/>
            </w:tcBorders>
          </w:tcPr>
          <w:p w:rsidR="00CE7B8B" w:rsidRPr="00890E71" w:rsidRDefault="00CE7B8B" w:rsidP="00CE7B8B">
            <w:pPr>
              <w:spacing w:after="0" w:line="240" w:lineRule="auto"/>
              <w:ind w:firstLine="300"/>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 xml:space="preserve">Оценка «отлично» - демонстрация </w:t>
            </w:r>
            <w:r>
              <w:rPr>
                <w:rFonts w:ascii="Times New Roman" w:eastAsia="Times New Roman" w:hAnsi="Times New Roman"/>
                <w:sz w:val="24"/>
                <w:szCs w:val="24"/>
                <w:lang w:eastAsia="ru-RU"/>
              </w:rPr>
              <w:t xml:space="preserve">умений и </w:t>
            </w:r>
            <w:r w:rsidRPr="00890E71">
              <w:rPr>
                <w:rFonts w:ascii="Times New Roman" w:eastAsia="Times New Roman" w:hAnsi="Times New Roman"/>
                <w:sz w:val="24"/>
                <w:szCs w:val="24"/>
                <w:lang w:eastAsia="ru-RU"/>
              </w:rPr>
              <w:t xml:space="preserve">навыков </w:t>
            </w:r>
            <w:r>
              <w:rPr>
                <w:rFonts w:ascii="Times New Roman" w:eastAsia="Times New Roman" w:hAnsi="Times New Roman"/>
                <w:sz w:val="24"/>
                <w:szCs w:val="24"/>
                <w:lang w:eastAsia="ru-RU"/>
              </w:rPr>
              <w:t>работы по технич</w:t>
            </w:r>
            <w:r>
              <w:rPr>
                <w:rFonts w:ascii="Times New Roman" w:eastAsia="Times New Roman" w:hAnsi="Times New Roman"/>
                <w:sz w:val="24"/>
                <w:szCs w:val="24"/>
                <w:lang w:eastAsia="ru-RU"/>
              </w:rPr>
              <w:t>е</w:t>
            </w:r>
            <w:r>
              <w:rPr>
                <w:rFonts w:ascii="Times New Roman" w:eastAsia="Times New Roman" w:hAnsi="Times New Roman"/>
                <w:sz w:val="24"/>
                <w:szCs w:val="24"/>
                <w:lang w:eastAsia="ru-RU"/>
              </w:rPr>
              <w:t xml:space="preserve">скому обслуживанию оборудования </w:t>
            </w:r>
            <w:r w:rsidRPr="00890E71">
              <w:rPr>
                <w:rFonts w:ascii="Times New Roman" w:eastAsia="Times New Roman" w:hAnsi="Times New Roman"/>
                <w:sz w:val="24"/>
                <w:szCs w:val="24"/>
                <w:lang w:eastAsia="ru-RU"/>
              </w:rPr>
              <w:t>с с</w:t>
            </w:r>
            <w:r w:rsidRPr="00890E71">
              <w:rPr>
                <w:rFonts w:ascii="Times New Roman" w:eastAsia="Times New Roman" w:hAnsi="Times New Roman"/>
                <w:sz w:val="24"/>
                <w:szCs w:val="24"/>
                <w:lang w:eastAsia="ru-RU"/>
              </w:rPr>
              <w:t>о</w:t>
            </w:r>
            <w:r w:rsidRPr="00890E71">
              <w:rPr>
                <w:rFonts w:ascii="Times New Roman" w:eastAsia="Times New Roman" w:hAnsi="Times New Roman"/>
                <w:sz w:val="24"/>
                <w:szCs w:val="24"/>
                <w:lang w:eastAsia="ru-RU"/>
              </w:rPr>
              <w:t>блюдением всех необходимых правил. Четкое выполнение необходимых опер</w:t>
            </w:r>
            <w:r w:rsidRPr="00890E71">
              <w:rPr>
                <w:rFonts w:ascii="Times New Roman" w:eastAsia="Times New Roman" w:hAnsi="Times New Roman"/>
                <w:sz w:val="24"/>
                <w:szCs w:val="24"/>
                <w:lang w:eastAsia="ru-RU"/>
              </w:rPr>
              <w:t>а</w:t>
            </w:r>
            <w:r w:rsidRPr="00890E71">
              <w:rPr>
                <w:rFonts w:ascii="Times New Roman" w:eastAsia="Times New Roman" w:hAnsi="Times New Roman"/>
                <w:sz w:val="24"/>
                <w:szCs w:val="24"/>
                <w:lang w:eastAsia="ru-RU"/>
              </w:rPr>
              <w:t>ций и полное освоение всех необходимых знаний.</w:t>
            </w:r>
          </w:p>
          <w:p w:rsidR="00CE7B8B" w:rsidRPr="00890E71" w:rsidRDefault="00CE7B8B" w:rsidP="00CE7B8B">
            <w:pPr>
              <w:spacing w:after="0" w:line="240" w:lineRule="auto"/>
              <w:ind w:firstLine="300"/>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 xml:space="preserve">Оценка «хорошо» - демонстрация </w:t>
            </w:r>
            <w:r>
              <w:rPr>
                <w:rFonts w:ascii="Times New Roman" w:eastAsia="Times New Roman" w:hAnsi="Times New Roman"/>
                <w:sz w:val="24"/>
                <w:szCs w:val="24"/>
                <w:lang w:eastAsia="ru-RU"/>
              </w:rPr>
              <w:t xml:space="preserve">умений и </w:t>
            </w:r>
            <w:r w:rsidRPr="00890E71">
              <w:rPr>
                <w:rFonts w:ascii="Times New Roman" w:eastAsia="Times New Roman" w:hAnsi="Times New Roman"/>
                <w:sz w:val="24"/>
                <w:szCs w:val="24"/>
                <w:lang w:eastAsia="ru-RU"/>
              </w:rPr>
              <w:t xml:space="preserve">навыков </w:t>
            </w:r>
            <w:r>
              <w:rPr>
                <w:rFonts w:ascii="Times New Roman" w:eastAsia="Times New Roman" w:hAnsi="Times New Roman"/>
                <w:sz w:val="24"/>
                <w:szCs w:val="24"/>
                <w:lang w:eastAsia="ru-RU"/>
              </w:rPr>
              <w:t>работы по технич</w:t>
            </w:r>
            <w:r>
              <w:rPr>
                <w:rFonts w:ascii="Times New Roman" w:eastAsia="Times New Roman" w:hAnsi="Times New Roman"/>
                <w:sz w:val="24"/>
                <w:szCs w:val="24"/>
                <w:lang w:eastAsia="ru-RU"/>
              </w:rPr>
              <w:t>е</w:t>
            </w:r>
            <w:r>
              <w:rPr>
                <w:rFonts w:ascii="Times New Roman" w:eastAsia="Times New Roman" w:hAnsi="Times New Roman"/>
                <w:sz w:val="24"/>
                <w:szCs w:val="24"/>
                <w:lang w:eastAsia="ru-RU"/>
              </w:rPr>
              <w:t xml:space="preserve">скому обслуживанию оборудования </w:t>
            </w:r>
            <w:r w:rsidRPr="00890E71">
              <w:rPr>
                <w:rFonts w:ascii="Times New Roman" w:eastAsia="Times New Roman" w:hAnsi="Times New Roman"/>
                <w:sz w:val="24"/>
                <w:szCs w:val="24"/>
                <w:lang w:eastAsia="ru-RU"/>
              </w:rPr>
              <w:t>с с</w:t>
            </w:r>
            <w:r w:rsidRPr="00890E71">
              <w:rPr>
                <w:rFonts w:ascii="Times New Roman" w:eastAsia="Times New Roman" w:hAnsi="Times New Roman"/>
                <w:sz w:val="24"/>
                <w:szCs w:val="24"/>
                <w:lang w:eastAsia="ru-RU"/>
              </w:rPr>
              <w:t>о</w:t>
            </w:r>
            <w:r w:rsidRPr="00890E71">
              <w:rPr>
                <w:rFonts w:ascii="Times New Roman" w:eastAsia="Times New Roman" w:hAnsi="Times New Roman"/>
                <w:sz w:val="24"/>
                <w:szCs w:val="24"/>
                <w:lang w:eastAsia="ru-RU"/>
              </w:rPr>
              <w:t>блюдением всех необходимых правил.  Четкое выполнение необходимых опер</w:t>
            </w:r>
            <w:r w:rsidRPr="00890E71">
              <w:rPr>
                <w:rFonts w:ascii="Times New Roman" w:eastAsia="Times New Roman" w:hAnsi="Times New Roman"/>
                <w:sz w:val="24"/>
                <w:szCs w:val="24"/>
                <w:lang w:eastAsia="ru-RU"/>
              </w:rPr>
              <w:t>а</w:t>
            </w:r>
            <w:r w:rsidRPr="00890E71">
              <w:rPr>
                <w:rFonts w:ascii="Times New Roman" w:eastAsia="Times New Roman" w:hAnsi="Times New Roman"/>
                <w:sz w:val="24"/>
                <w:szCs w:val="24"/>
                <w:lang w:eastAsia="ru-RU"/>
              </w:rPr>
              <w:t>ций и частичное освоение всех необх</w:t>
            </w:r>
            <w:r w:rsidRPr="00890E71">
              <w:rPr>
                <w:rFonts w:ascii="Times New Roman" w:eastAsia="Times New Roman" w:hAnsi="Times New Roman"/>
                <w:sz w:val="24"/>
                <w:szCs w:val="24"/>
                <w:lang w:eastAsia="ru-RU"/>
              </w:rPr>
              <w:t>о</w:t>
            </w:r>
            <w:r w:rsidRPr="00890E71">
              <w:rPr>
                <w:rFonts w:ascii="Times New Roman" w:eastAsia="Times New Roman" w:hAnsi="Times New Roman"/>
                <w:sz w:val="24"/>
                <w:szCs w:val="24"/>
                <w:lang w:eastAsia="ru-RU"/>
              </w:rPr>
              <w:t>димых знаний.</w:t>
            </w:r>
          </w:p>
          <w:p w:rsidR="00CE7B8B" w:rsidRPr="00890E71" w:rsidRDefault="00CE7B8B" w:rsidP="00CE7B8B">
            <w:pPr>
              <w:spacing w:after="0" w:line="240" w:lineRule="auto"/>
              <w:ind w:firstLine="300"/>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Оценка «удовлетворительно» - демо</w:t>
            </w:r>
            <w:r w:rsidRPr="00890E71">
              <w:rPr>
                <w:rFonts w:ascii="Times New Roman" w:eastAsia="Times New Roman" w:hAnsi="Times New Roman"/>
                <w:sz w:val="24"/>
                <w:szCs w:val="24"/>
                <w:lang w:eastAsia="ru-RU"/>
              </w:rPr>
              <w:t>н</w:t>
            </w:r>
            <w:r w:rsidRPr="00890E71">
              <w:rPr>
                <w:rFonts w:ascii="Times New Roman" w:eastAsia="Times New Roman" w:hAnsi="Times New Roman"/>
                <w:sz w:val="24"/>
                <w:szCs w:val="24"/>
                <w:lang w:eastAsia="ru-RU"/>
              </w:rPr>
              <w:t xml:space="preserve">страция </w:t>
            </w:r>
            <w:r>
              <w:rPr>
                <w:rFonts w:ascii="Times New Roman" w:eastAsia="Times New Roman" w:hAnsi="Times New Roman"/>
                <w:sz w:val="24"/>
                <w:szCs w:val="24"/>
                <w:lang w:eastAsia="ru-RU"/>
              </w:rPr>
              <w:t xml:space="preserve">умений и </w:t>
            </w:r>
            <w:r w:rsidRPr="00890E71">
              <w:rPr>
                <w:rFonts w:ascii="Times New Roman" w:eastAsia="Times New Roman" w:hAnsi="Times New Roman"/>
                <w:sz w:val="24"/>
                <w:szCs w:val="24"/>
                <w:lang w:eastAsia="ru-RU"/>
              </w:rPr>
              <w:t xml:space="preserve">навыков </w:t>
            </w:r>
            <w:r>
              <w:rPr>
                <w:rFonts w:ascii="Times New Roman" w:eastAsia="Times New Roman" w:hAnsi="Times New Roman"/>
                <w:sz w:val="24"/>
                <w:szCs w:val="24"/>
                <w:lang w:eastAsia="ru-RU"/>
              </w:rPr>
              <w:t>работы по техническому обслуживанию оборудов</w:t>
            </w:r>
            <w:r>
              <w:rPr>
                <w:rFonts w:ascii="Times New Roman" w:eastAsia="Times New Roman" w:hAnsi="Times New Roman"/>
                <w:sz w:val="24"/>
                <w:szCs w:val="24"/>
                <w:lang w:eastAsia="ru-RU"/>
              </w:rPr>
              <w:t>а</w:t>
            </w:r>
            <w:r>
              <w:rPr>
                <w:rFonts w:ascii="Times New Roman" w:eastAsia="Times New Roman" w:hAnsi="Times New Roman"/>
                <w:sz w:val="24"/>
                <w:szCs w:val="24"/>
                <w:lang w:eastAsia="ru-RU"/>
              </w:rPr>
              <w:t>ния</w:t>
            </w:r>
            <w:r w:rsidRPr="00890E71">
              <w:rPr>
                <w:rFonts w:ascii="Times New Roman" w:eastAsia="Times New Roman" w:hAnsi="Times New Roman"/>
                <w:sz w:val="24"/>
                <w:szCs w:val="24"/>
                <w:lang w:eastAsia="ru-RU"/>
              </w:rPr>
              <w:t xml:space="preserve"> с соблюдением всех необходимых правил. Не четкое выполнение необх</w:t>
            </w:r>
            <w:r w:rsidRPr="00890E71">
              <w:rPr>
                <w:rFonts w:ascii="Times New Roman" w:eastAsia="Times New Roman" w:hAnsi="Times New Roman"/>
                <w:sz w:val="24"/>
                <w:szCs w:val="24"/>
                <w:lang w:eastAsia="ru-RU"/>
              </w:rPr>
              <w:t>о</w:t>
            </w:r>
            <w:r w:rsidRPr="00890E71">
              <w:rPr>
                <w:rFonts w:ascii="Times New Roman" w:eastAsia="Times New Roman" w:hAnsi="Times New Roman"/>
                <w:sz w:val="24"/>
                <w:szCs w:val="24"/>
                <w:lang w:eastAsia="ru-RU"/>
              </w:rPr>
              <w:t>димых операций и частичное освоение всех необходимых знаний</w:t>
            </w:r>
          </w:p>
        </w:tc>
        <w:tc>
          <w:tcPr>
            <w:tcW w:w="3119" w:type="dxa"/>
            <w:tcBorders>
              <w:left w:val="single" w:sz="18" w:space="0" w:color="auto"/>
              <w:right w:val="single" w:sz="18" w:space="0" w:color="auto"/>
            </w:tcBorders>
          </w:tcPr>
          <w:p w:rsidR="00CE7B8B" w:rsidRPr="00890E71" w:rsidRDefault="00CE7B8B" w:rsidP="00755529">
            <w:pPr>
              <w:numPr>
                <w:ilvl w:val="0"/>
                <w:numId w:val="5"/>
              </w:numPr>
              <w:tabs>
                <w:tab w:val="left" w:pos="504"/>
              </w:tabs>
              <w:spacing w:after="0" w:line="240" w:lineRule="auto"/>
              <w:ind w:left="33" w:firstLine="284"/>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экзамен/зачет в форме собеседования: практич</w:t>
            </w:r>
            <w:r w:rsidRPr="00890E71">
              <w:rPr>
                <w:rFonts w:ascii="Times New Roman" w:eastAsia="Times New Roman" w:hAnsi="Times New Roman"/>
                <w:sz w:val="24"/>
                <w:szCs w:val="24"/>
                <w:lang w:eastAsia="ru-RU"/>
              </w:rPr>
              <w:t>е</w:t>
            </w:r>
            <w:r w:rsidRPr="00890E71">
              <w:rPr>
                <w:rFonts w:ascii="Times New Roman" w:eastAsia="Times New Roman" w:hAnsi="Times New Roman"/>
                <w:sz w:val="24"/>
                <w:szCs w:val="24"/>
                <w:lang w:eastAsia="ru-RU"/>
              </w:rPr>
              <w:t>ское задание по демонстр</w:t>
            </w:r>
            <w:r w:rsidRPr="00890E71">
              <w:rPr>
                <w:rFonts w:ascii="Times New Roman" w:eastAsia="Times New Roman" w:hAnsi="Times New Roman"/>
                <w:sz w:val="24"/>
                <w:szCs w:val="24"/>
                <w:lang w:eastAsia="ru-RU"/>
              </w:rPr>
              <w:t>а</w:t>
            </w:r>
            <w:r w:rsidRPr="00890E71">
              <w:rPr>
                <w:rFonts w:ascii="Times New Roman" w:eastAsia="Times New Roman" w:hAnsi="Times New Roman"/>
                <w:sz w:val="24"/>
                <w:szCs w:val="24"/>
                <w:lang w:eastAsia="ru-RU"/>
              </w:rPr>
              <w:t xml:space="preserve">ции </w:t>
            </w:r>
            <w:r>
              <w:rPr>
                <w:rFonts w:ascii="Times New Roman" w:eastAsia="Times New Roman" w:hAnsi="Times New Roman"/>
                <w:sz w:val="24"/>
                <w:szCs w:val="24"/>
                <w:lang w:eastAsia="ru-RU"/>
              </w:rPr>
              <w:t xml:space="preserve">умений и </w:t>
            </w:r>
            <w:r w:rsidRPr="00890E71">
              <w:rPr>
                <w:rFonts w:ascii="Times New Roman" w:eastAsia="Times New Roman" w:hAnsi="Times New Roman"/>
                <w:sz w:val="24"/>
                <w:szCs w:val="24"/>
                <w:lang w:eastAsia="ru-RU"/>
              </w:rPr>
              <w:t xml:space="preserve">навыков </w:t>
            </w:r>
            <w:r>
              <w:rPr>
                <w:rFonts w:ascii="Times New Roman" w:eastAsia="Times New Roman" w:hAnsi="Times New Roman"/>
                <w:sz w:val="24"/>
                <w:szCs w:val="24"/>
                <w:lang w:eastAsia="ru-RU"/>
              </w:rPr>
              <w:t>р</w:t>
            </w:r>
            <w:r>
              <w:rPr>
                <w:rFonts w:ascii="Times New Roman" w:eastAsia="Times New Roman" w:hAnsi="Times New Roman"/>
                <w:sz w:val="24"/>
                <w:szCs w:val="24"/>
                <w:lang w:eastAsia="ru-RU"/>
              </w:rPr>
              <w:t>а</w:t>
            </w:r>
            <w:r>
              <w:rPr>
                <w:rFonts w:ascii="Times New Roman" w:eastAsia="Times New Roman" w:hAnsi="Times New Roman"/>
                <w:sz w:val="24"/>
                <w:szCs w:val="24"/>
                <w:lang w:eastAsia="ru-RU"/>
              </w:rPr>
              <w:t>боты по техническому о</w:t>
            </w:r>
            <w:r>
              <w:rPr>
                <w:rFonts w:ascii="Times New Roman" w:eastAsia="Times New Roman" w:hAnsi="Times New Roman"/>
                <w:sz w:val="24"/>
                <w:szCs w:val="24"/>
                <w:lang w:eastAsia="ru-RU"/>
              </w:rPr>
              <w:t>б</w:t>
            </w:r>
            <w:r>
              <w:rPr>
                <w:rFonts w:ascii="Times New Roman" w:eastAsia="Times New Roman" w:hAnsi="Times New Roman"/>
                <w:sz w:val="24"/>
                <w:szCs w:val="24"/>
                <w:lang w:eastAsia="ru-RU"/>
              </w:rPr>
              <w:t>служиванию оборудования</w:t>
            </w:r>
            <w:r w:rsidRPr="00890E71">
              <w:rPr>
                <w:rFonts w:ascii="Times New Roman" w:eastAsia="Times New Roman" w:hAnsi="Times New Roman"/>
                <w:sz w:val="24"/>
                <w:szCs w:val="24"/>
                <w:lang w:eastAsia="ru-RU"/>
              </w:rPr>
              <w:t>;</w:t>
            </w:r>
          </w:p>
          <w:p w:rsidR="00CE7B8B" w:rsidRPr="00890E71" w:rsidRDefault="00CE7B8B" w:rsidP="00755529">
            <w:pPr>
              <w:numPr>
                <w:ilvl w:val="0"/>
                <w:numId w:val="5"/>
              </w:numPr>
              <w:tabs>
                <w:tab w:val="left" w:pos="504"/>
              </w:tabs>
              <w:spacing w:after="0" w:line="240" w:lineRule="auto"/>
              <w:ind w:left="33" w:firstLine="284"/>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защита отчетов по практическим занятиям;</w:t>
            </w:r>
          </w:p>
          <w:p w:rsidR="00CE7B8B" w:rsidRPr="00890E71" w:rsidRDefault="00CE7B8B" w:rsidP="00755529">
            <w:pPr>
              <w:numPr>
                <w:ilvl w:val="0"/>
                <w:numId w:val="5"/>
              </w:numPr>
              <w:tabs>
                <w:tab w:val="left" w:pos="504"/>
              </w:tabs>
              <w:spacing w:after="0" w:line="240" w:lineRule="auto"/>
              <w:ind w:left="33" w:firstLine="284"/>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наблюдение за выпо</w:t>
            </w:r>
            <w:r w:rsidRPr="00890E71">
              <w:rPr>
                <w:rFonts w:ascii="Times New Roman" w:eastAsia="Times New Roman" w:hAnsi="Times New Roman"/>
                <w:sz w:val="24"/>
                <w:szCs w:val="24"/>
                <w:lang w:eastAsia="ru-RU"/>
              </w:rPr>
              <w:t>л</w:t>
            </w:r>
            <w:r w:rsidRPr="00890E71">
              <w:rPr>
                <w:rFonts w:ascii="Times New Roman" w:eastAsia="Times New Roman" w:hAnsi="Times New Roman"/>
                <w:sz w:val="24"/>
                <w:szCs w:val="24"/>
                <w:lang w:eastAsia="ru-RU"/>
              </w:rPr>
              <w:t>нением различных видов работ во время учебной/ производственной практик.</w:t>
            </w:r>
          </w:p>
        </w:tc>
      </w:tr>
      <w:tr w:rsidR="00CE7B8B" w:rsidRPr="00890E71" w:rsidTr="00CE7B8B">
        <w:trPr>
          <w:trHeight w:val="6173"/>
        </w:trPr>
        <w:tc>
          <w:tcPr>
            <w:tcW w:w="2806" w:type="dxa"/>
            <w:tcBorders>
              <w:left w:val="single" w:sz="18" w:space="0" w:color="auto"/>
              <w:bottom w:val="single" w:sz="2" w:space="0" w:color="auto"/>
              <w:right w:val="single" w:sz="18" w:space="0" w:color="auto"/>
            </w:tcBorders>
          </w:tcPr>
          <w:p w:rsidR="00CE7B8B" w:rsidRPr="002D58A9" w:rsidRDefault="00CE7B8B" w:rsidP="00CE7B8B">
            <w:pPr>
              <w:spacing w:after="0" w:line="240" w:lineRule="auto"/>
              <w:rPr>
                <w:rFonts w:ascii="Times New Roman" w:hAnsi="Times New Roman"/>
                <w:sz w:val="24"/>
                <w:szCs w:val="24"/>
              </w:rPr>
            </w:pPr>
            <w:r w:rsidRPr="002D58A9">
              <w:rPr>
                <w:rFonts w:ascii="Times New Roman" w:hAnsi="Times New Roman"/>
                <w:bCs/>
                <w:sz w:val="24"/>
                <w:szCs w:val="24"/>
              </w:rPr>
              <w:t>ПК 2.2.Осуществлять диагностирование с</w:t>
            </w:r>
            <w:r w:rsidRPr="002D58A9">
              <w:rPr>
                <w:rFonts w:ascii="Times New Roman" w:hAnsi="Times New Roman"/>
                <w:bCs/>
                <w:sz w:val="24"/>
                <w:szCs w:val="24"/>
              </w:rPr>
              <w:t>о</w:t>
            </w:r>
            <w:r w:rsidRPr="002D58A9">
              <w:rPr>
                <w:rFonts w:ascii="Times New Roman" w:hAnsi="Times New Roman"/>
                <w:bCs/>
                <w:sz w:val="24"/>
                <w:szCs w:val="24"/>
              </w:rPr>
              <w:t xml:space="preserve">стояния промышленного оборудования и </w:t>
            </w:r>
            <w:proofErr w:type="spellStart"/>
            <w:r w:rsidRPr="002D58A9">
              <w:rPr>
                <w:rFonts w:ascii="Times New Roman" w:hAnsi="Times New Roman"/>
                <w:bCs/>
                <w:sz w:val="24"/>
                <w:szCs w:val="24"/>
              </w:rPr>
              <w:t>дефе</w:t>
            </w:r>
            <w:r w:rsidRPr="002D58A9">
              <w:rPr>
                <w:rFonts w:ascii="Times New Roman" w:hAnsi="Times New Roman"/>
                <w:bCs/>
                <w:sz w:val="24"/>
                <w:szCs w:val="24"/>
              </w:rPr>
              <w:t>к</w:t>
            </w:r>
            <w:r w:rsidRPr="002D58A9">
              <w:rPr>
                <w:rFonts w:ascii="Times New Roman" w:hAnsi="Times New Roman"/>
                <w:bCs/>
                <w:sz w:val="24"/>
                <w:szCs w:val="24"/>
              </w:rPr>
              <w:t>тацию</w:t>
            </w:r>
            <w:proofErr w:type="spellEnd"/>
            <w:r w:rsidRPr="002D58A9">
              <w:rPr>
                <w:rFonts w:ascii="Times New Roman" w:hAnsi="Times New Roman"/>
                <w:bCs/>
                <w:sz w:val="24"/>
                <w:szCs w:val="24"/>
              </w:rPr>
              <w:t xml:space="preserve"> его узлов и эл</w:t>
            </w:r>
            <w:r w:rsidRPr="002D58A9">
              <w:rPr>
                <w:rFonts w:ascii="Times New Roman" w:hAnsi="Times New Roman"/>
                <w:bCs/>
                <w:sz w:val="24"/>
                <w:szCs w:val="24"/>
              </w:rPr>
              <w:t>е</w:t>
            </w:r>
            <w:r w:rsidRPr="002D58A9">
              <w:rPr>
                <w:rFonts w:ascii="Times New Roman" w:hAnsi="Times New Roman"/>
                <w:bCs/>
                <w:sz w:val="24"/>
                <w:szCs w:val="24"/>
              </w:rPr>
              <w:t>ментов</w:t>
            </w:r>
          </w:p>
        </w:tc>
        <w:tc>
          <w:tcPr>
            <w:tcW w:w="4536" w:type="dxa"/>
            <w:tcBorders>
              <w:left w:val="single" w:sz="18" w:space="0" w:color="auto"/>
              <w:bottom w:val="single" w:sz="2" w:space="0" w:color="auto"/>
              <w:right w:val="single" w:sz="18" w:space="0" w:color="auto"/>
            </w:tcBorders>
          </w:tcPr>
          <w:p w:rsidR="00CE7B8B" w:rsidRPr="00890E71" w:rsidRDefault="00CE7B8B" w:rsidP="00CE7B8B">
            <w:pPr>
              <w:spacing w:after="0" w:line="240" w:lineRule="auto"/>
              <w:ind w:firstLine="300"/>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 xml:space="preserve">Оценка «отлично» - демонстрация </w:t>
            </w:r>
            <w:r>
              <w:rPr>
                <w:rFonts w:ascii="Times New Roman" w:eastAsia="Times New Roman" w:hAnsi="Times New Roman"/>
                <w:sz w:val="24"/>
                <w:szCs w:val="24"/>
                <w:lang w:eastAsia="ru-RU"/>
              </w:rPr>
              <w:t xml:space="preserve">умений и </w:t>
            </w:r>
            <w:r w:rsidRPr="00890E71">
              <w:rPr>
                <w:rFonts w:ascii="Times New Roman" w:eastAsia="Times New Roman" w:hAnsi="Times New Roman"/>
                <w:sz w:val="24"/>
                <w:szCs w:val="24"/>
                <w:lang w:eastAsia="ru-RU"/>
              </w:rPr>
              <w:t xml:space="preserve">навыков </w:t>
            </w:r>
            <w:r>
              <w:rPr>
                <w:rFonts w:ascii="Times New Roman" w:eastAsia="Times New Roman" w:hAnsi="Times New Roman"/>
                <w:sz w:val="24"/>
                <w:szCs w:val="24"/>
                <w:lang w:eastAsia="ru-RU"/>
              </w:rPr>
              <w:t>работы по диагност</w:t>
            </w:r>
            <w:r>
              <w:rPr>
                <w:rFonts w:ascii="Times New Roman" w:eastAsia="Times New Roman" w:hAnsi="Times New Roman"/>
                <w:sz w:val="24"/>
                <w:szCs w:val="24"/>
                <w:lang w:eastAsia="ru-RU"/>
              </w:rPr>
              <w:t>и</w:t>
            </w:r>
            <w:r>
              <w:rPr>
                <w:rFonts w:ascii="Times New Roman" w:eastAsia="Times New Roman" w:hAnsi="Times New Roman"/>
                <w:sz w:val="24"/>
                <w:szCs w:val="24"/>
                <w:lang w:eastAsia="ru-RU"/>
              </w:rPr>
              <w:t xml:space="preserve">ки оборудования и </w:t>
            </w:r>
            <w:proofErr w:type="spellStart"/>
            <w:r>
              <w:rPr>
                <w:rFonts w:ascii="Times New Roman" w:eastAsia="Times New Roman" w:hAnsi="Times New Roman"/>
                <w:sz w:val="24"/>
                <w:szCs w:val="24"/>
                <w:lang w:eastAsia="ru-RU"/>
              </w:rPr>
              <w:t>дефектации</w:t>
            </w:r>
            <w:proofErr w:type="spellEnd"/>
            <w:r>
              <w:rPr>
                <w:rFonts w:ascii="Times New Roman" w:eastAsia="Times New Roman" w:hAnsi="Times New Roman"/>
                <w:sz w:val="24"/>
                <w:szCs w:val="24"/>
                <w:lang w:eastAsia="ru-RU"/>
              </w:rPr>
              <w:t xml:space="preserve"> его узлов</w:t>
            </w:r>
            <w:r w:rsidRPr="00890E71">
              <w:rPr>
                <w:rFonts w:ascii="Times New Roman" w:eastAsia="Times New Roman" w:hAnsi="Times New Roman"/>
                <w:sz w:val="24"/>
                <w:szCs w:val="24"/>
                <w:lang w:eastAsia="ru-RU"/>
              </w:rPr>
              <w:t xml:space="preserve"> с соблюдением всех необходимых пр</w:t>
            </w:r>
            <w:r w:rsidRPr="00890E71">
              <w:rPr>
                <w:rFonts w:ascii="Times New Roman" w:eastAsia="Times New Roman" w:hAnsi="Times New Roman"/>
                <w:sz w:val="24"/>
                <w:szCs w:val="24"/>
                <w:lang w:eastAsia="ru-RU"/>
              </w:rPr>
              <w:t>а</w:t>
            </w:r>
            <w:r w:rsidRPr="00890E71">
              <w:rPr>
                <w:rFonts w:ascii="Times New Roman" w:eastAsia="Times New Roman" w:hAnsi="Times New Roman"/>
                <w:sz w:val="24"/>
                <w:szCs w:val="24"/>
                <w:lang w:eastAsia="ru-RU"/>
              </w:rPr>
              <w:t>вил. Четкое выполнение необходимых операций и полное освоение всех нео</w:t>
            </w:r>
            <w:r w:rsidRPr="00890E71">
              <w:rPr>
                <w:rFonts w:ascii="Times New Roman" w:eastAsia="Times New Roman" w:hAnsi="Times New Roman"/>
                <w:sz w:val="24"/>
                <w:szCs w:val="24"/>
                <w:lang w:eastAsia="ru-RU"/>
              </w:rPr>
              <w:t>б</w:t>
            </w:r>
            <w:r w:rsidRPr="00890E71">
              <w:rPr>
                <w:rFonts w:ascii="Times New Roman" w:eastAsia="Times New Roman" w:hAnsi="Times New Roman"/>
                <w:sz w:val="24"/>
                <w:szCs w:val="24"/>
                <w:lang w:eastAsia="ru-RU"/>
              </w:rPr>
              <w:t>ходимых знаний.</w:t>
            </w:r>
          </w:p>
          <w:p w:rsidR="00CE7B8B" w:rsidRPr="00890E71" w:rsidRDefault="00CE7B8B" w:rsidP="00CE7B8B">
            <w:pPr>
              <w:spacing w:after="0" w:line="240" w:lineRule="auto"/>
              <w:ind w:firstLine="300"/>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 xml:space="preserve">Оценка «хорошо» - демонстрация </w:t>
            </w:r>
            <w:r>
              <w:rPr>
                <w:rFonts w:ascii="Times New Roman" w:eastAsia="Times New Roman" w:hAnsi="Times New Roman"/>
                <w:sz w:val="24"/>
                <w:szCs w:val="24"/>
                <w:lang w:eastAsia="ru-RU"/>
              </w:rPr>
              <w:t xml:space="preserve">умений и </w:t>
            </w:r>
            <w:r w:rsidRPr="00890E71">
              <w:rPr>
                <w:rFonts w:ascii="Times New Roman" w:eastAsia="Times New Roman" w:hAnsi="Times New Roman"/>
                <w:sz w:val="24"/>
                <w:szCs w:val="24"/>
                <w:lang w:eastAsia="ru-RU"/>
              </w:rPr>
              <w:t xml:space="preserve">навыков </w:t>
            </w:r>
            <w:r>
              <w:rPr>
                <w:rFonts w:ascii="Times New Roman" w:eastAsia="Times New Roman" w:hAnsi="Times New Roman"/>
                <w:sz w:val="24"/>
                <w:szCs w:val="24"/>
                <w:lang w:eastAsia="ru-RU"/>
              </w:rPr>
              <w:t xml:space="preserve">работы по работы по диагностики оборудования и </w:t>
            </w:r>
            <w:proofErr w:type="spellStart"/>
            <w:r>
              <w:rPr>
                <w:rFonts w:ascii="Times New Roman" w:eastAsia="Times New Roman" w:hAnsi="Times New Roman"/>
                <w:sz w:val="24"/>
                <w:szCs w:val="24"/>
                <w:lang w:eastAsia="ru-RU"/>
              </w:rPr>
              <w:t>дефектации</w:t>
            </w:r>
            <w:proofErr w:type="spellEnd"/>
            <w:r>
              <w:rPr>
                <w:rFonts w:ascii="Times New Roman" w:eastAsia="Times New Roman" w:hAnsi="Times New Roman"/>
                <w:sz w:val="24"/>
                <w:szCs w:val="24"/>
                <w:lang w:eastAsia="ru-RU"/>
              </w:rPr>
              <w:t xml:space="preserve"> его узлов</w:t>
            </w:r>
            <w:r w:rsidRPr="00890E71">
              <w:rPr>
                <w:rFonts w:ascii="Times New Roman" w:eastAsia="Times New Roman" w:hAnsi="Times New Roman"/>
                <w:sz w:val="24"/>
                <w:szCs w:val="24"/>
                <w:lang w:eastAsia="ru-RU"/>
              </w:rPr>
              <w:t xml:space="preserve"> с соблюдением всех необход</w:t>
            </w:r>
            <w:r w:rsidRPr="00890E71">
              <w:rPr>
                <w:rFonts w:ascii="Times New Roman" w:eastAsia="Times New Roman" w:hAnsi="Times New Roman"/>
                <w:sz w:val="24"/>
                <w:szCs w:val="24"/>
                <w:lang w:eastAsia="ru-RU"/>
              </w:rPr>
              <w:t>и</w:t>
            </w:r>
            <w:r w:rsidRPr="00890E71">
              <w:rPr>
                <w:rFonts w:ascii="Times New Roman" w:eastAsia="Times New Roman" w:hAnsi="Times New Roman"/>
                <w:sz w:val="24"/>
                <w:szCs w:val="24"/>
                <w:lang w:eastAsia="ru-RU"/>
              </w:rPr>
              <w:t>мых правил. Четкое выполнение необх</w:t>
            </w:r>
            <w:r w:rsidRPr="00890E71">
              <w:rPr>
                <w:rFonts w:ascii="Times New Roman" w:eastAsia="Times New Roman" w:hAnsi="Times New Roman"/>
                <w:sz w:val="24"/>
                <w:szCs w:val="24"/>
                <w:lang w:eastAsia="ru-RU"/>
              </w:rPr>
              <w:t>о</w:t>
            </w:r>
            <w:r w:rsidRPr="00890E71">
              <w:rPr>
                <w:rFonts w:ascii="Times New Roman" w:eastAsia="Times New Roman" w:hAnsi="Times New Roman"/>
                <w:sz w:val="24"/>
                <w:szCs w:val="24"/>
                <w:lang w:eastAsia="ru-RU"/>
              </w:rPr>
              <w:t>димых операций и частичное освоение всех необходимых знаний.</w:t>
            </w:r>
          </w:p>
          <w:p w:rsidR="00CE7B8B" w:rsidRPr="00890E71" w:rsidRDefault="00CE7B8B" w:rsidP="00CE7B8B">
            <w:pPr>
              <w:spacing w:after="0" w:line="240" w:lineRule="auto"/>
              <w:ind w:firstLine="300"/>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Оценка «удовлетворительно» - демо</w:t>
            </w:r>
            <w:r w:rsidRPr="00890E71">
              <w:rPr>
                <w:rFonts w:ascii="Times New Roman" w:eastAsia="Times New Roman" w:hAnsi="Times New Roman"/>
                <w:sz w:val="24"/>
                <w:szCs w:val="24"/>
                <w:lang w:eastAsia="ru-RU"/>
              </w:rPr>
              <w:t>н</w:t>
            </w:r>
            <w:r w:rsidRPr="00890E71">
              <w:rPr>
                <w:rFonts w:ascii="Times New Roman" w:eastAsia="Times New Roman" w:hAnsi="Times New Roman"/>
                <w:sz w:val="24"/>
                <w:szCs w:val="24"/>
                <w:lang w:eastAsia="ru-RU"/>
              </w:rPr>
              <w:t xml:space="preserve">страция </w:t>
            </w:r>
            <w:r>
              <w:rPr>
                <w:rFonts w:ascii="Times New Roman" w:eastAsia="Times New Roman" w:hAnsi="Times New Roman"/>
                <w:sz w:val="24"/>
                <w:szCs w:val="24"/>
                <w:lang w:eastAsia="ru-RU"/>
              </w:rPr>
              <w:t xml:space="preserve">умений и </w:t>
            </w:r>
            <w:r w:rsidRPr="00890E71">
              <w:rPr>
                <w:rFonts w:ascii="Times New Roman" w:eastAsia="Times New Roman" w:hAnsi="Times New Roman"/>
                <w:sz w:val="24"/>
                <w:szCs w:val="24"/>
                <w:lang w:eastAsia="ru-RU"/>
              </w:rPr>
              <w:t xml:space="preserve">навыков </w:t>
            </w:r>
            <w:r>
              <w:rPr>
                <w:rFonts w:ascii="Times New Roman" w:eastAsia="Times New Roman" w:hAnsi="Times New Roman"/>
                <w:sz w:val="24"/>
                <w:szCs w:val="24"/>
                <w:lang w:eastAsia="ru-RU"/>
              </w:rPr>
              <w:t>работы по р</w:t>
            </w:r>
            <w:r>
              <w:rPr>
                <w:rFonts w:ascii="Times New Roman" w:eastAsia="Times New Roman" w:hAnsi="Times New Roman"/>
                <w:sz w:val="24"/>
                <w:szCs w:val="24"/>
                <w:lang w:eastAsia="ru-RU"/>
              </w:rPr>
              <w:t>а</w:t>
            </w:r>
            <w:r>
              <w:rPr>
                <w:rFonts w:ascii="Times New Roman" w:eastAsia="Times New Roman" w:hAnsi="Times New Roman"/>
                <w:sz w:val="24"/>
                <w:szCs w:val="24"/>
                <w:lang w:eastAsia="ru-RU"/>
              </w:rPr>
              <w:t xml:space="preserve">боты по диагностики оборудования и </w:t>
            </w:r>
            <w:proofErr w:type="spellStart"/>
            <w:r>
              <w:rPr>
                <w:rFonts w:ascii="Times New Roman" w:eastAsia="Times New Roman" w:hAnsi="Times New Roman"/>
                <w:sz w:val="24"/>
                <w:szCs w:val="24"/>
                <w:lang w:eastAsia="ru-RU"/>
              </w:rPr>
              <w:t>д</w:t>
            </w:r>
            <w:r>
              <w:rPr>
                <w:rFonts w:ascii="Times New Roman" w:eastAsia="Times New Roman" w:hAnsi="Times New Roman"/>
                <w:sz w:val="24"/>
                <w:szCs w:val="24"/>
                <w:lang w:eastAsia="ru-RU"/>
              </w:rPr>
              <w:t>е</w:t>
            </w:r>
            <w:r>
              <w:rPr>
                <w:rFonts w:ascii="Times New Roman" w:eastAsia="Times New Roman" w:hAnsi="Times New Roman"/>
                <w:sz w:val="24"/>
                <w:szCs w:val="24"/>
                <w:lang w:eastAsia="ru-RU"/>
              </w:rPr>
              <w:t>фектации</w:t>
            </w:r>
            <w:proofErr w:type="spellEnd"/>
            <w:r>
              <w:rPr>
                <w:rFonts w:ascii="Times New Roman" w:eastAsia="Times New Roman" w:hAnsi="Times New Roman"/>
                <w:sz w:val="24"/>
                <w:szCs w:val="24"/>
                <w:lang w:eastAsia="ru-RU"/>
              </w:rPr>
              <w:t xml:space="preserve"> его узлов</w:t>
            </w:r>
            <w:r w:rsidRPr="00890E71">
              <w:rPr>
                <w:rFonts w:ascii="Times New Roman" w:eastAsia="Times New Roman" w:hAnsi="Times New Roman"/>
                <w:sz w:val="24"/>
                <w:szCs w:val="24"/>
                <w:lang w:eastAsia="ru-RU"/>
              </w:rPr>
              <w:t xml:space="preserve"> с соблюдением всех необходимых правил. Не четкое выпо</w:t>
            </w:r>
            <w:r w:rsidRPr="00890E71">
              <w:rPr>
                <w:rFonts w:ascii="Times New Roman" w:eastAsia="Times New Roman" w:hAnsi="Times New Roman"/>
                <w:sz w:val="24"/>
                <w:szCs w:val="24"/>
                <w:lang w:eastAsia="ru-RU"/>
              </w:rPr>
              <w:t>л</w:t>
            </w:r>
            <w:r w:rsidRPr="00890E71">
              <w:rPr>
                <w:rFonts w:ascii="Times New Roman" w:eastAsia="Times New Roman" w:hAnsi="Times New Roman"/>
                <w:sz w:val="24"/>
                <w:szCs w:val="24"/>
                <w:lang w:eastAsia="ru-RU"/>
              </w:rPr>
              <w:t>нение необходимых операций и части</w:t>
            </w:r>
            <w:r w:rsidRPr="00890E71">
              <w:rPr>
                <w:rFonts w:ascii="Times New Roman" w:eastAsia="Times New Roman" w:hAnsi="Times New Roman"/>
                <w:sz w:val="24"/>
                <w:szCs w:val="24"/>
                <w:lang w:eastAsia="ru-RU"/>
              </w:rPr>
              <w:t>ч</w:t>
            </w:r>
            <w:r w:rsidRPr="00890E71">
              <w:rPr>
                <w:rFonts w:ascii="Times New Roman" w:eastAsia="Times New Roman" w:hAnsi="Times New Roman"/>
                <w:sz w:val="24"/>
                <w:szCs w:val="24"/>
                <w:lang w:eastAsia="ru-RU"/>
              </w:rPr>
              <w:t>ное освоение всех необходимых знаний</w:t>
            </w:r>
          </w:p>
        </w:tc>
        <w:tc>
          <w:tcPr>
            <w:tcW w:w="3119" w:type="dxa"/>
            <w:tcBorders>
              <w:left w:val="single" w:sz="18" w:space="0" w:color="auto"/>
              <w:bottom w:val="single" w:sz="2" w:space="0" w:color="auto"/>
              <w:right w:val="single" w:sz="18" w:space="0" w:color="auto"/>
            </w:tcBorders>
          </w:tcPr>
          <w:p w:rsidR="00CE7B8B" w:rsidRPr="00890E71" w:rsidRDefault="00CE7B8B" w:rsidP="00755529">
            <w:pPr>
              <w:numPr>
                <w:ilvl w:val="0"/>
                <w:numId w:val="5"/>
              </w:numPr>
              <w:tabs>
                <w:tab w:val="left" w:pos="504"/>
              </w:tabs>
              <w:spacing w:after="0" w:line="240" w:lineRule="auto"/>
              <w:ind w:left="33" w:firstLine="284"/>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экзамен/зачет в форме собеседования: практич</w:t>
            </w:r>
            <w:r w:rsidRPr="00890E71">
              <w:rPr>
                <w:rFonts w:ascii="Times New Roman" w:eastAsia="Times New Roman" w:hAnsi="Times New Roman"/>
                <w:sz w:val="24"/>
                <w:szCs w:val="24"/>
                <w:lang w:eastAsia="ru-RU"/>
              </w:rPr>
              <w:t>е</w:t>
            </w:r>
            <w:r w:rsidRPr="00890E71">
              <w:rPr>
                <w:rFonts w:ascii="Times New Roman" w:eastAsia="Times New Roman" w:hAnsi="Times New Roman"/>
                <w:sz w:val="24"/>
                <w:szCs w:val="24"/>
                <w:lang w:eastAsia="ru-RU"/>
              </w:rPr>
              <w:t>ское задание по демонстр</w:t>
            </w:r>
            <w:r w:rsidRPr="00890E71">
              <w:rPr>
                <w:rFonts w:ascii="Times New Roman" w:eastAsia="Times New Roman" w:hAnsi="Times New Roman"/>
                <w:sz w:val="24"/>
                <w:szCs w:val="24"/>
                <w:lang w:eastAsia="ru-RU"/>
              </w:rPr>
              <w:t>а</w:t>
            </w:r>
            <w:r w:rsidRPr="00890E71">
              <w:rPr>
                <w:rFonts w:ascii="Times New Roman" w:eastAsia="Times New Roman" w:hAnsi="Times New Roman"/>
                <w:sz w:val="24"/>
                <w:szCs w:val="24"/>
                <w:lang w:eastAsia="ru-RU"/>
              </w:rPr>
              <w:t xml:space="preserve">ции навыков </w:t>
            </w:r>
            <w:r>
              <w:rPr>
                <w:rFonts w:ascii="Times New Roman" w:eastAsia="Times New Roman" w:hAnsi="Times New Roman"/>
                <w:sz w:val="24"/>
                <w:szCs w:val="24"/>
                <w:lang w:eastAsia="ru-RU"/>
              </w:rPr>
              <w:t>работы диа</w:t>
            </w:r>
            <w:r>
              <w:rPr>
                <w:rFonts w:ascii="Times New Roman" w:eastAsia="Times New Roman" w:hAnsi="Times New Roman"/>
                <w:sz w:val="24"/>
                <w:szCs w:val="24"/>
                <w:lang w:eastAsia="ru-RU"/>
              </w:rPr>
              <w:t>г</w:t>
            </w:r>
            <w:r>
              <w:rPr>
                <w:rFonts w:ascii="Times New Roman" w:eastAsia="Times New Roman" w:hAnsi="Times New Roman"/>
                <w:sz w:val="24"/>
                <w:szCs w:val="24"/>
                <w:lang w:eastAsia="ru-RU"/>
              </w:rPr>
              <w:t xml:space="preserve">ностики оборудования и </w:t>
            </w:r>
            <w:proofErr w:type="spellStart"/>
            <w:r>
              <w:rPr>
                <w:rFonts w:ascii="Times New Roman" w:eastAsia="Times New Roman" w:hAnsi="Times New Roman"/>
                <w:sz w:val="24"/>
                <w:szCs w:val="24"/>
                <w:lang w:eastAsia="ru-RU"/>
              </w:rPr>
              <w:t>дефектации</w:t>
            </w:r>
            <w:proofErr w:type="spellEnd"/>
            <w:r>
              <w:rPr>
                <w:rFonts w:ascii="Times New Roman" w:eastAsia="Times New Roman" w:hAnsi="Times New Roman"/>
                <w:sz w:val="24"/>
                <w:szCs w:val="24"/>
                <w:lang w:eastAsia="ru-RU"/>
              </w:rPr>
              <w:t xml:space="preserve"> его узлов</w:t>
            </w:r>
            <w:r w:rsidRPr="00890E71">
              <w:rPr>
                <w:rFonts w:ascii="Times New Roman" w:eastAsia="Times New Roman" w:hAnsi="Times New Roman"/>
                <w:sz w:val="24"/>
                <w:szCs w:val="24"/>
                <w:lang w:eastAsia="ru-RU"/>
              </w:rPr>
              <w:t>;</w:t>
            </w:r>
          </w:p>
          <w:p w:rsidR="00CE7B8B" w:rsidRPr="00890E71" w:rsidRDefault="00CE7B8B" w:rsidP="00755529">
            <w:pPr>
              <w:numPr>
                <w:ilvl w:val="0"/>
                <w:numId w:val="5"/>
              </w:numPr>
              <w:tabs>
                <w:tab w:val="left" w:pos="504"/>
              </w:tabs>
              <w:spacing w:after="0" w:line="240" w:lineRule="auto"/>
              <w:ind w:left="33" w:firstLine="284"/>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защита отчетов по практическим занятиям;</w:t>
            </w:r>
          </w:p>
          <w:p w:rsidR="00CE7B8B" w:rsidRPr="00890E71" w:rsidRDefault="00CE7B8B" w:rsidP="00755529">
            <w:pPr>
              <w:numPr>
                <w:ilvl w:val="0"/>
                <w:numId w:val="5"/>
              </w:numPr>
              <w:tabs>
                <w:tab w:val="left" w:pos="504"/>
              </w:tabs>
              <w:spacing w:after="0" w:line="240" w:lineRule="auto"/>
              <w:ind w:left="33" w:firstLine="284"/>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наблюдение за выпо</w:t>
            </w:r>
            <w:r w:rsidRPr="00890E71">
              <w:rPr>
                <w:rFonts w:ascii="Times New Roman" w:eastAsia="Times New Roman" w:hAnsi="Times New Roman"/>
                <w:sz w:val="24"/>
                <w:szCs w:val="24"/>
                <w:lang w:eastAsia="ru-RU"/>
              </w:rPr>
              <w:t>л</w:t>
            </w:r>
            <w:r w:rsidRPr="00890E71">
              <w:rPr>
                <w:rFonts w:ascii="Times New Roman" w:eastAsia="Times New Roman" w:hAnsi="Times New Roman"/>
                <w:sz w:val="24"/>
                <w:szCs w:val="24"/>
                <w:lang w:eastAsia="ru-RU"/>
              </w:rPr>
              <w:t>нением различных видов работ во время учебной/ производственной практик.</w:t>
            </w:r>
          </w:p>
        </w:tc>
      </w:tr>
      <w:tr w:rsidR="00CE7B8B" w:rsidRPr="00890E71" w:rsidTr="00CE7B8B">
        <w:trPr>
          <w:trHeight w:val="309"/>
        </w:trPr>
        <w:tc>
          <w:tcPr>
            <w:tcW w:w="10461" w:type="dxa"/>
            <w:gridSpan w:val="3"/>
            <w:tcBorders>
              <w:top w:val="single" w:sz="2" w:space="0" w:color="auto"/>
              <w:left w:val="single" w:sz="18" w:space="0" w:color="auto"/>
              <w:right w:val="single" w:sz="18" w:space="0" w:color="auto"/>
            </w:tcBorders>
          </w:tcPr>
          <w:p w:rsidR="00CE7B8B" w:rsidRPr="00890E71" w:rsidRDefault="00CE7B8B" w:rsidP="00CE7B8B">
            <w:pPr>
              <w:tabs>
                <w:tab w:val="left" w:pos="504"/>
              </w:tabs>
              <w:spacing w:after="0" w:line="240" w:lineRule="auto"/>
              <w:jc w:val="center"/>
              <w:rPr>
                <w:rFonts w:ascii="Times New Roman" w:eastAsia="Times New Roman" w:hAnsi="Times New Roman"/>
                <w:b/>
                <w:sz w:val="24"/>
                <w:szCs w:val="24"/>
                <w:lang w:eastAsia="ru-RU"/>
              </w:rPr>
            </w:pPr>
            <w:r>
              <w:rPr>
                <w:rFonts w:ascii="Times New Roman" w:hAnsi="Times New Roman"/>
                <w:b/>
                <w:sz w:val="24"/>
                <w:szCs w:val="24"/>
              </w:rPr>
              <w:t>Раздел 2 Ремонт промышленного оборудо</w:t>
            </w:r>
            <w:r w:rsidRPr="00347DAC">
              <w:rPr>
                <w:rFonts w:ascii="Times New Roman" w:hAnsi="Times New Roman"/>
                <w:b/>
                <w:sz w:val="24"/>
                <w:szCs w:val="24"/>
              </w:rPr>
              <w:t>вания</w:t>
            </w:r>
          </w:p>
        </w:tc>
      </w:tr>
      <w:tr w:rsidR="00CE7B8B" w:rsidRPr="00890E71" w:rsidTr="00CE7B8B">
        <w:trPr>
          <w:trHeight w:val="4920"/>
        </w:trPr>
        <w:tc>
          <w:tcPr>
            <w:tcW w:w="2806" w:type="dxa"/>
            <w:tcBorders>
              <w:left w:val="single" w:sz="18" w:space="0" w:color="auto"/>
              <w:bottom w:val="single" w:sz="4" w:space="0" w:color="auto"/>
              <w:right w:val="single" w:sz="18" w:space="0" w:color="auto"/>
            </w:tcBorders>
          </w:tcPr>
          <w:p w:rsidR="00CE7B8B" w:rsidRPr="002D58A9" w:rsidRDefault="00CE7B8B" w:rsidP="00CE7B8B">
            <w:pPr>
              <w:spacing w:after="0" w:line="240" w:lineRule="auto"/>
              <w:rPr>
                <w:rFonts w:ascii="Times New Roman" w:hAnsi="Times New Roman"/>
                <w:bCs/>
                <w:iCs/>
                <w:sz w:val="24"/>
                <w:szCs w:val="24"/>
              </w:rPr>
            </w:pPr>
            <w:r w:rsidRPr="002D58A9">
              <w:rPr>
                <w:rFonts w:ascii="Times New Roman" w:hAnsi="Times New Roman"/>
                <w:bCs/>
                <w:sz w:val="24"/>
                <w:szCs w:val="24"/>
              </w:rPr>
              <w:t>ПК 2.3.Проводить р</w:t>
            </w:r>
            <w:r w:rsidRPr="002D58A9">
              <w:rPr>
                <w:rFonts w:ascii="Times New Roman" w:hAnsi="Times New Roman"/>
                <w:bCs/>
                <w:sz w:val="24"/>
                <w:szCs w:val="24"/>
              </w:rPr>
              <w:t>е</w:t>
            </w:r>
            <w:r w:rsidRPr="002D58A9">
              <w:rPr>
                <w:rFonts w:ascii="Times New Roman" w:hAnsi="Times New Roman"/>
                <w:bCs/>
                <w:sz w:val="24"/>
                <w:szCs w:val="24"/>
              </w:rPr>
              <w:t>монтные работы по во</w:t>
            </w:r>
            <w:r w:rsidRPr="002D58A9">
              <w:rPr>
                <w:rFonts w:ascii="Times New Roman" w:hAnsi="Times New Roman"/>
                <w:bCs/>
                <w:sz w:val="24"/>
                <w:szCs w:val="24"/>
              </w:rPr>
              <w:t>с</w:t>
            </w:r>
            <w:r w:rsidRPr="002D58A9">
              <w:rPr>
                <w:rFonts w:ascii="Times New Roman" w:hAnsi="Times New Roman"/>
                <w:bCs/>
                <w:sz w:val="24"/>
                <w:szCs w:val="24"/>
              </w:rPr>
              <w:t>становлению работосп</w:t>
            </w:r>
            <w:r w:rsidRPr="002D58A9">
              <w:rPr>
                <w:rFonts w:ascii="Times New Roman" w:hAnsi="Times New Roman"/>
                <w:bCs/>
                <w:sz w:val="24"/>
                <w:szCs w:val="24"/>
              </w:rPr>
              <w:t>о</w:t>
            </w:r>
            <w:r w:rsidRPr="002D58A9">
              <w:rPr>
                <w:rFonts w:ascii="Times New Roman" w:hAnsi="Times New Roman"/>
                <w:bCs/>
                <w:sz w:val="24"/>
                <w:szCs w:val="24"/>
              </w:rPr>
              <w:t>собности промышленн</w:t>
            </w:r>
            <w:r w:rsidRPr="002D58A9">
              <w:rPr>
                <w:rFonts w:ascii="Times New Roman" w:hAnsi="Times New Roman"/>
                <w:bCs/>
                <w:sz w:val="24"/>
                <w:szCs w:val="24"/>
              </w:rPr>
              <w:t>о</w:t>
            </w:r>
            <w:r w:rsidRPr="002D58A9">
              <w:rPr>
                <w:rFonts w:ascii="Times New Roman" w:hAnsi="Times New Roman"/>
                <w:bCs/>
                <w:sz w:val="24"/>
                <w:szCs w:val="24"/>
              </w:rPr>
              <w:t>го оборудования</w:t>
            </w:r>
          </w:p>
          <w:p w:rsidR="00CE7B8B" w:rsidRPr="002D58A9" w:rsidRDefault="00CE7B8B" w:rsidP="00CE7B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sz w:val="24"/>
                <w:szCs w:val="24"/>
              </w:rPr>
            </w:pPr>
          </w:p>
        </w:tc>
        <w:tc>
          <w:tcPr>
            <w:tcW w:w="4536" w:type="dxa"/>
            <w:tcBorders>
              <w:left w:val="single" w:sz="18" w:space="0" w:color="auto"/>
              <w:bottom w:val="single" w:sz="4" w:space="0" w:color="auto"/>
              <w:right w:val="single" w:sz="18" w:space="0" w:color="auto"/>
            </w:tcBorders>
          </w:tcPr>
          <w:p w:rsidR="00CE7B8B" w:rsidRPr="00890E71" w:rsidRDefault="00CE7B8B" w:rsidP="00CE7B8B">
            <w:pPr>
              <w:spacing w:after="0" w:line="240" w:lineRule="auto"/>
              <w:ind w:firstLine="300"/>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Оценка «отлично» - демонстрация н</w:t>
            </w:r>
            <w:r w:rsidRPr="00890E71">
              <w:rPr>
                <w:rFonts w:ascii="Times New Roman" w:eastAsia="Times New Roman" w:hAnsi="Times New Roman"/>
                <w:sz w:val="24"/>
                <w:szCs w:val="24"/>
                <w:lang w:eastAsia="ru-RU"/>
              </w:rPr>
              <w:t>а</w:t>
            </w:r>
            <w:r w:rsidRPr="00890E71">
              <w:rPr>
                <w:rFonts w:ascii="Times New Roman" w:eastAsia="Times New Roman" w:hAnsi="Times New Roman"/>
                <w:sz w:val="24"/>
                <w:szCs w:val="24"/>
                <w:lang w:eastAsia="ru-RU"/>
              </w:rPr>
              <w:t xml:space="preserve">выков </w:t>
            </w:r>
            <w:r>
              <w:rPr>
                <w:rFonts w:ascii="Times New Roman" w:eastAsia="Times New Roman" w:hAnsi="Times New Roman"/>
                <w:sz w:val="24"/>
                <w:szCs w:val="24"/>
                <w:lang w:eastAsia="ru-RU"/>
              </w:rPr>
              <w:t xml:space="preserve">ремонта оборудованияработы по восстановлению деталей и узлов </w:t>
            </w:r>
            <w:r w:rsidRPr="00890E71">
              <w:rPr>
                <w:rFonts w:ascii="Times New Roman" w:eastAsia="Times New Roman" w:hAnsi="Times New Roman"/>
                <w:sz w:val="24"/>
                <w:szCs w:val="24"/>
                <w:lang w:eastAsia="ru-RU"/>
              </w:rPr>
              <w:t>с с</w:t>
            </w:r>
            <w:r w:rsidRPr="00890E71">
              <w:rPr>
                <w:rFonts w:ascii="Times New Roman" w:eastAsia="Times New Roman" w:hAnsi="Times New Roman"/>
                <w:sz w:val="24"/>
                <w:szCs w:val="24"/>
                <w:lang w:eastAsia="ru-RU"/>
              </w:rPr>
              <w:t>о</w:t>
            </w:r>
            <w:r w:rsidRPr="00890E71">
              <w:rPr>
                <w:rFonts w:ascii="Times New Roman" w:eastAsia="Times New Roman" w:hAnsi="Times New Roman"/>
                <w:sz w:val="24"/>
                <w:szCs w:val="24"/>
                <w:lang w:eastAsia="ru-RU"/>
              </w:rPr>
              <w:t>блюдением всех необходимых правил. Четкое выполнение необходимых опер</w:t>
            </w:r>
            <w:r w:rsidRPr="00890E71">
              <w:rPr>
                <w:rFonts w:ascii="Times New Roman" w:eastAsia="Times New Roman" w:hAnsi="Times New Roman"/>
                <w:sz w:val="24"/>
                <w:szCs w:val="24"/>
                <w:lang w:eastAsia="ru-RU"/>
              </w:rPr>
              <w:t>а</w:t>
            </w:r>
            <w:r w:rsidRPr="00890E71">
              <w:rPr>
                <w:rFonts w:ascii="Times New Roman" w:eastAsia="Times New Roman" w:hAnsi="Times New Roman"/>
                <w:sz w:val="24"/>
                <w:szCs w:val="24"/>
                <w:lang w:eastAsia="ru-RU"/>
              </w:rPr>
              <w:t>ций и полное освоение всех необходимых знаний.</w:t>
            </w:r>
          </w:p>
          <w:p w:rsidR="00CE7B8B" w:rsidRPr="00890E71" w:rsidRDefault="00CE7B8B" w:rsidP="00CE7B8B">
            <w:pPr>
              <w:spacing w:after="0" w:line="240" w:lineRule="auto"/>
              <w:ind w:firstLine="300"/>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Оценка «хорошо» - демонстрация н</w:t>
            </w:r>
            <w:r w:rsidRPr="00890E71">
              <w:rPr>
                <w:rFonts w:ascii="Times New Roman" w:eastAsia="Times New Roman" w:hAnsi="Times New Roman"/>
                <w:sz w:val="24"/>
                <w:szCs w:val="24"/>
                <w:lang w:eastAsia="ru-RU"/>
              </w:rPr>
              <w:t>а</w:t>
            </w:r>
            <w:r w:rsidRPr="00890E71">
              <w:rPr>
                <w:rFonts w:ascii="Times New Roman" w:eastAsia="Times New Roman" w:hAnsi="Times New Roman"/>
                <w:sz w:val="24"/>
                <w:szCs w:val="24"/>
                <w:lang w:eastAsia="ru-RU"/>
              </w:rPr>
              <w:t xml:space="preserve">выков </w:t>
            </w:r>
            <w:r>
              <w:rPr>
                <w:rFonts w:ascii="Times New Roman" w:eastAsia="Times New Roman" w:hAnsi="Times New Roman"/>
                <w:sz w:val="24"/>
                <w:szCs w:val="24"/>
                <w:lang w:eastAsia="ru-RU"/>
              </w:rPr>
              <w:t>ремонта оборудованияработы по восстановлению деталей и узлов</w:t>
            </w:r>
            <w:r w:rsidRPr="00890E71">
              <w:rPr>
                <w:rFonts w:ascii="Times New Roman" w:eastAsia="Times New Roman" w:hAnsi="Times New Roman"/>
                <w:sz w:val="24"/>
                <w:szCs w:val="24"/>
                <w:lang w:eastAsia="ru-RU"/>
              </w:rPr>
              <w:t xml:space="preserve"> с с</w:t>
            </w:r>
            <w:r w:rsidRPr="00890E71">
              <w:rPr>
                <w:rFonts w:ascii="Times New Roman" w:eastAsia="Times New Roman" w:hAnsi="Times New Roman"/>
                <w:sz w:val="24"/>
                <w:szCs w:val="24"/>
                <w:lang w:eastAsia="ru-RU"/>
              </w:rPr>
              <w:t>о</w:t>
            </w:r>
            <w:r w:rsidRPr="00890E71">
              <w:rPr>
                <w:rFonts w:ascii="Times New Roman" w:eastAsia="Times New Roman" w:hAnsi="Times New Roman"/>
                <w:sz w:val="24"/>
                <w:szCs w:val="24"/>
                <w:lang w:eastAsia="ru-RU"/>
              </w:rPr>
              <w:t>блюдением всех необходимых правил. Четкое выполнение необходимых опер</w:t>
            </w:r>
            <w:r w:rsidRPr="00890E71">
              <w:rPr>
                <w:rFonts w:ascii="Times New Roman" w:eastAsia="Times New Roman" w:hAnsi="Times New Roman"/>
                <w:sz w:val="24"/>
                <w:szCs w:val="24"/>
                <w:lang w:eastAsia="ru-RU"/>
              </w:rPr>
              <w:t>а</w:t>
            </w:r>
            <w:r w:rsidRPr="00890E71">
              <w:rPr>
                <w:rFonts w:ascii="Times New Roman" w:eastAsia="Times New Roman" w:hAnsi="Times New Roman"/>
                <w:sz w:val="24"/>
                <w:szCs w:val="24"/>
                <w:lang w:eastAsia="ru-RU"/>
              </w:rPr>
              <w:t>ций и частичное освоение всех необх</w:t>
            </w:r>
            <w:r w:rsidRPr="00890E71">
              <w:rPr>
                <w:rFonts w:ascii="Times New Roman" w:eastAsia="Times New Roman" w:hAnsi="Times New Roman"/>
                <w:sz w:val="24"/>
                <w:szCs w:val="24"/>
                <w:lang w:eastAsia="ru-RU"/>
              </w:rPr>
              <w:t>о</w:t>
            </w:r>
            <w:r w:rsidRPr="00890E71">
              <w:rPr>
                <w:rFonts w:ascii="Times New Roman" w:eastAsia="Times New Roman" w:hAnsi="Times New Roman"/>
                <w:sz w:val="24"/>
                <w:szCs w:val="24"/>
                <w:lang w:eastAsia="ru-RU"/>
              </w:rPr>
              <w:t>димых знаний.</w:t>
            </w:r>
          </w:p>
          <w:p w:rsidR="00CE7B8B" w:rsidRPr="00890E71" w:rsidRDefault="00CE7B8B" w:rsidP="00CE7B8B">
            <w:pPr>
              <w:spacing w:after="0" w:line="240" w:lineRule="auto"/>
              <w:ind w:firstLine="300"/>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Оценка «удовлетворительно» - демо</w:t>
            </w:r>
            <w:r w:rsidRPr="00890E71">
              <w:rPr>
                <w:rFonts w:ascii="Times New Roman" w:eastAsia="Times New Roman" w:hAnsi="Times New Roman"/>
                <w:sz w:val="24"/>
                <w:szCs w:val="24"/>
                <w:lang w:eastAsia="ru-RU"/>
              </w:rPr>
              <w:t>н</w:t>
            </w:r>
            <w:r w:rsidRPr="00890E71">
              <w:rPr>
                <w:rFonts w:ascii="Times New Roman" w:eastAsia="Times New Roman" w:hAnsi="Times New Roman"/>
                <w:sz w:val="24"/>
                <w:szCs w:val="24"/>
                <w:lang w:eastAsia="ru-RU"/>
              </w:rPr>
              <w:t xml:space="preserve">страция навыков </w:t>
            </w:r>
            <w:r>
              <w:rPr>
                <w:rFonts w:ascii="Times New Roman" w:eastAsia="Times New Roman" w:hAnsi="Times New Roman"/>
                <w:sz w:val="24"/>
                <w:szCs w:val="24"/>
                <w:lang w:eastAsia="ru-RU"/>
              </w:rPr>
              <w:t>ремонта оборудовани</w:t>
            </w:r>
            <w:r>
              <w:rPr>
                <w:rFonts w:ascii="Times New Roman" w:eastAsia="Times New Roman" w:hAnsi="Times New Roman"/>
                <w:sz w:val="24"/>
                <w:szCs w:val="24"/>
                <w:lang w:eastAsia="ru-RU"/>
              </w:rPr>
              <w:t>я</w:t>
            </w:r>
            <w:r>
              <w:rPr>
                <w:rFonts w:ascii="Times New Roman" w:eastAsia="Times New Roman" w:hAnsi="Times New Roman"/>
                <w:sz w:val="24"/>
                <w:szCs w:val="24"/>
                <w:lang w:eastAsia="ru-RU"/>
              </w:rPr>
              <w:t>работы по восстановлению деталей и у</w:t>
            </w:r>
            <w:r>
              <w:rPr>
                <w:rFonts w:ascii="Times New Roman" w:eastAsia="Times New Roman" w:hAnsi="Times New Roman"/>
                <w:sz w:val="24"/>
                <w:szCs w:val="24"/>
                <w:lang w:eastAsia="ru-RU"/>
              </w:rPr>
              <w:t>з</w:t>
            </w:r>
            <w:r>
              <w:rPr>
                <w:rFonts w:ascii="Times New Roman" w:eastAsia="Times New Roman" w:hAnsi="Times New Roman"/>
                <w:sz w:val="24"/>
                <w:szCs w:val="24"/>
                <w:lang w:eastAsia="ru-RU"/>
              </w:rPr>
              <w:t>лов</w:t>
            </w:r>
            <w:r w:rsidRPr="00890E71">
              <w:rPr>
                <w:rFonts w:ascii="Times New Roman" w:eastAsia="Times New Roman" w:hAnsi="Times New Roman"/>
                <w:sz w:val="24"/>
                <w:szCs w:val="24"/>
                <w:lang w:eastAsia="ru-RU"/>
              </w:rPr>
              <w:t xml:space="preserve"> с соблюдением всех необходимых правил. Не четкое выполнение необх</w:t>
            </w:r>
            <w:r w:rsidRPr="00890E71">
              <w:rPr>
                <w:rFonts w:ascii="Times New Roman" w:eastAsia="Times New Roman" w:hAnsi="Times New Roman"/>
                <w:sz w:val="24"/>
                <w:szCs w:val="24"/>
                <w:lang w:eastAsia="ru-RU"/>
              </w:rPr>
              <w:t>о</w:t>
            </w:r>
            <w:r w:rsidRPr="00890E71">
              <w:rPr>
                <w:rFonts w:ascii="Times New Roman" w:eastAsia="Times New Roman" w:hAnsi="Times New Roman"/>
                <w:sz w:val="24"/>
                <w:szCs w:val="24"/>
                <w:lang w:eastAsia="ru-RU"/>
              </w:rPr>
              <w:t>димых операций и частичное освоение всех необходимых знаний</w:t>
            </w:r>
          </w:p>
        </w:tc>
        <w:tc>
          <w:tcPr>
            <w:tcW w:w="3119" w:type="dxa"/>
            <w:tcBorders>
              <w:left w:val="single" w:sz="18" w:space="0" w:color="auto"/>
              <w:bottom w:val="single" w:sz="4" w:space="0" w:color="auto"/>
              <w:right w:val="single" w:sz="18" w:space="0" w:color="auto"/>
            </w:tcBorders>
          </w:tcPr>
          <w:p w:rsidR="00CE7B8B" w:rsidRPr="00890E71" w:rsidRDefault="00CE7B8B" w:rsidP="00755529">
            <w:pPr>
              <w:numPr>
                <w:ilvl w:val="0"/>
                <w:numId w:val="5"/>
              </w:numPr>
              <w:tabs>
                <w:tab w:val="left" w:pos="504"/>
              </w:tabs>
              <w:spacing w:after="0" w:line="240" w:lineRule="auto"/>
              <w:ind w:left="33" w:firstLine="284"/>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экзамен/зачет в форме собеседования: практич</w:t>
            </w:r>
            <w:r w:rsidRPr="00890E71">
              <w:rPr>
                <w:rFonts w:ascii="Times New Roman" w:eastAsia="Times New Roman" w:hAnsi="Times New Roman"/>
                <w:sz w:val="24"/>
                <w:szCs w:val="24"/>
                <w:lang w:eastAsia="ru-RU"/>
              </w:rPr>
              <w:t>е</w:t>
            </w:r>
            <w:r w:rsidRPr="00890E71">
              <w:rPr>
                <w:rFonts w:ascii="Times New Roman" w:eastAsia="Times New Roman" w:hAnsi="Times New Roman"/>
                <w:sz w:val="24"/>
                <w:szCs w:val="24"/>
                <w:lang w:eastAsia="ru-RU"/>
              </w:rPr>
              <w:t>ское задание по демонстр</w:t>
            </w:r>
            <w:r w:rsidRPr="00890E71">
              <w:rPr>
                <w:rFonts w:ascii="Times New Roman" w:eastAsia="Times New Roman" w:hAnsi="Times New Roman"/>
                <w:sz w:val="24"/>
                <w:szCs w:val="24"/>
                <w:lang w:eastAsia="ru-RU"/>
              </w:rPr>
              <w:t>а</w:t>
            </w:r>
            <w:r w:rsidRPr="00890E71">
              <w:rPr>
                <w:rFonts w:ascii="Times New Roman" w:eastAsia="Times New Roman" w:hAnsi="Times New Roman"/>
                <w:sz w:val="24"/>
                <w:szCs w:val="24"/>
                <w:lang w:eastAsia="ru-RU"/>
              </w:rPr>
              <w:t xml:space="preserve">ции </w:t>
            </w:r>
            <w:r>
              <w:rPr>
                <w:rFonts w:ascii="Times New Roman" w:eastAsia="Times New Roman" w:hAnsi="Times New Roman"/>
                <w:sz w:val="24"/>
                <w:szCs w:val="24"/>
                <w:lang w:eastAsia="ru-RU"/>
              </w:rPr>
              <w:t>ремонта оборудования</w:t>
            </w:r>
            <w:r w:rsidRPr="00890E71">
              <w:rPr>
                <w:rFonts w:ascii="Times New Roman" w:eastAsia="Times New Roman" w:hAnsi="Times New Roman"/>
                <w:sz w:val="24"/>
                <w:szCs w:val="24"/>
                <w:lang w:eastAsia="ru-RU"/>
              </w:rPr>
              <w:t>;</w:t>
            </w:r>
          </w:p>
          <w:p w:rsidR="00CE7B8B" w:rsidRPr="00890E71" w:rsidRDefault="00CE7B8B" w:rsidP="00755529">
            <w:pPr>
              <w:numPr>
                <w:ilvl w:val="0"/>
                <w:numId w:val="5"/>
              </w:numPr>
              <w:tabs>
                <w:tab w:val="left" w:pos="504"/>
              </w:tabs>
              <w:spacing w:after="0" w:line="240" w:lineRule="auto"/>
              <w:ind w:left="33" w:firstLine="284"/>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защита отчетов по практическим занятиям;</w:t>
            </w:r>
          </w:p>
          <w:p w:rsidR="00CE7B8B" w:rsidRPr="00890E71" w:rsidRDefault="00CE7B8B" w:rsidP="00755529">
            <w:pPr>
              <w:numPr>
                <w:ilvl w:val="0"/>
                <w:numId w:val="5"/>
              </w:numPr>
              <w:tabs>
                <w:tab w:val="left" w:pos="504"/>
              </w:tabs>
              <w:spacing w:after="0" w:line="240" w:lineRule="auto"/>
              <w:ind w:left="33" w:firstLine="284"/>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наблюдение за выпо</w:t>
            </w:r>
            <w:r w:rsidRPr="00890E71">
              <w:rPr>
                <w:rFonts w:ascii="Times New Roman" w:eastAsia="Times New Roman" w:hAnsi="Times New Roman"/>
                <w:sz w:val="24"/>
                <w:szCs w:val="24"/>
                <w:lang w:eastAsia="ru-RU"/>
              </w:rPr>
              <w:t>л</w:t>
            </w:r>
            <w:r w:rsidRPr="00890E71">
              <w:rPr>
                <w:rFonts w:ascii="Times New Roman" w:eastAsia="Times New Roman" w:hAnsi="Times New Roman"/>
                <w:sz w:val="24"/>
                <w:szCs w:val="24"/>
                <w:lang w:eastAsia="ru-RU"/>
              </w:rPr>
              <w:t>нением различных видов работ во время учебной/ производственной практик.</w:t>
            </w:r>
          </w:p>
        </w:tc>
      </w:tr>
      <w:tr w:rsidR="00CE7B8B" w:rsidRPr="00890E71" w:rsidTr="00CE7B8B">
        <w:trPr>
          <w:trHeight w:val="343"/>
        </w:trPr>
        <w:tc>
          <w:tcPr>
            <w:tcW w:w="2806" w:type="dxa"/>
            <w:tcBorders>
              <w:left w:val="single" w:sz="18" w:space="0" w:color="auto"/>
              <w:bottom w:val="single" w:sz="18" w:space="0" w:color="auto"/>
              <w:right w:val="single" w:sz="18" w:space="0" w:color="auto"/>
            </w:tcBorders>
          </w:tcPr>
          <w:p w:rsidR="00CE7B8B" w:rsidRPr="002D58A9" w:rsidRDefault="00CE7B8B" w:rsidP="00CE7B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Cs/>
                <w:sz w:val="24"/>
                <w:szCs w:val="24"/>
              </w:rPr>
            </w:pPr>
            <w:r w:rsidRPr="002D58A9">
              <w:rPr>
                <w:rFonts w:ascii="Times New Roman" w:hAnsi="Times New Roman"/>
                <w:bCs/>
                <w:sz w:val="24"/>
                <w:szCs w:val="24"/>
              </w:rPr>
              <w:t>ПК 2.4.Выполнять наладочные и регулировочные работы в соответствии с производственным заданием.</w:t>
            </w:r>
          </w:p>
        </w:tc>
        <w:tc>
          <w:tcPr>
            <w:tcW w:w="4536" w:type="dxa"/>
            <w:tcBorders>
              <w:left w:val="single" w:sz="18" w:space="0" w:color="auto"/>
              <w:bottom w:val="single" w:sz="18" w:space="0" w:color="auto"/>
              <w:right w:val="single" w:sz="18" w:space="0" w:color="auto"/>
            </w:tcBorders>
          </w:tcPr>
          <w:p w:rsidR="00CE7B8B" w:rsidRPr="00890E71" w:rsidRDefault="00CE7B8B" w:rsidP="00CE7B8B">
            <w:pPr>
              <w:spacing w:after="0" w:line="240" w:lineRule="auto"/>
              <w:ind w:firstLine="300"/>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Оценка «отлично» - демонстрация н</w:t>
            </w:r>
            <w:r w:rsidRPr="00890E71">
              <w:rPr>
                <w:rFonts w:ascii="Times New Roman" w:eastAsia="Times New Roman" w:hAnsi="Times New Roman"/>
                <w:sz w:val="24"/>
                <w:szCs w:val="24"/>
                <w:lang w:eastAsia="ru-RU"/>
              </w:rPr>
              <w:t>а</w:t>
            </w:r>
            <w:r w:rsidRPr="00890E71">
              <w:rPr>
                <w:rFonts w:ascii="Times New Roman" w:eastAsia="Times New Roman" w:hAnsi="Times New Roman"/>
                <w:sz w:val="24"/>
                <w:szCs w:val="24"/>
                <w:lang w:eastAsia="ru-RU"/>
              </w:rPr>
              <w:t xml:space="preserve">выков </w:t>
            </w:r>
            <w:r>
              <w:rPr>
                <w:rFonts w:ascii="Times New Roman" w:eastAsia="Times New Roman" w:hAnsi="Times New Roman"/>
                <w:sz w:val="24"/>
                <w:szCs w:val="24"/>
                <w:lang w:eastAsia="ru-RU"/>
              </w:rPr>
              <w:t xml:space="preserve">наладки оборудования и ведение регулировочных работ </w:t>
            </w:r>
            <w:r w:rsidRPr="00890E71">
              <w:rPr>
                <w:rFonts w:ascii="Times New Roman" w:eastAsia="Times New Roman" w:hAnsi="Times New Roman"/>
                <w:sz w:val="24"/>
                <w:szCs w:val="24"/>
                <w:lang w:eastAsia="ru-RU"/>
              </w:rPr>
              <w:t>с соблюдением всех необходимых правил. Четкое в</w:t>
            </w:r>
            <w:r w:rsidRPr="00890E71">
              <w:rPr>
                <w:rFonts w:ascii="Times New Roman" w:eastAsia="Times New Roman" w:hAnsi="Times New Roman"/>
                <w:sz w:val="24"/>
                <w:szCs w:val="24"/>
                <w:lang w:eastAsia="ru-RU"/>
              </w:rPr>
              <w:t>ы</w:t>
            </w:r>
            <w:r w:rsidRPr="00890E71">
              <w:rPr>
                <w:rFonts w:ascii="Times New Roman" w:eastAsia="Times New Roman" w:hAnsi="Times New Roman"/>
                <w:sz w:val="24"/>
                <w:szCs w:val="24"/>
                <w:lang w:eastAsia="ru-RU"/>
              </w:rPr>
              <w:t>полнение необходимых операций и по</w:t>
            </w:r>
            <w:r w:rsidRPr="00890E71">
              <w:rPr>
                <w:rFonts w:ascii="Times New Roman" w:eastAsia="Times New Roman" w:hAnsi="Times New Roman"/>
                <w:sz w:val="24"/>
                <w:szCs w:val="24"/>
                <w:lang w:eastAsia="ru-RU"/>
              </w:rPr>
              <w:t>л</w:t>
            </w:r>
            <w:r w:rsidRPr="00890E71">
              <w:rPr>
                <w:rFonts w:ascii="Times New Roman" w:eastAsia="Times New Roman" w:hAnsi="Times New Roman"/>
                <w:sz w:val="24"/>
                <w:szCs w:val="24"/>
                <w:lang w:eastAsia="ru-RU"/>
              </w:rPr>
              <w:t>ное освоение всех необходимых знаний.</w:t>
            </w:r>
          </w:p>
          <w:p w:rsidR="00CE7B8B" w:rsidRPr="00890E71" w:rsidRDefault="00CE7B8B" w:rsidP="00CE7B8B">
            <w:pPr>
              <w:spacing w:after="0" w:line="240" w:lineRule="auto"/>
              <w:ind w:firstLine="300"/>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Оценка «хорошо» - демонстрация н</w:t>
            </w:r>
            <w:r w:rsidRPr="00890E71">
              <w:rPr>
                <w:rFonts w:ascii="Times New Roman" w:eastAsia="Times New Roman" w:hAnsi="Times New Roman"/>
                <w:sz w:val="24"/>
                <w:szCs w:val="24"/>
                <w:lang w:eastAsia="ru-RU"/>
              </w:rPr>
              <w:t>а</w:t>
            </w:r>
            <w:r w:rsidRPr="00890E71">
              <w:rPr>
                <w:rFonts w:ascii="Times New Roman" w:eastAsia="Times New Roman" w:hAnsi="Times New Roman"/>
                <w:sz w:val="24"/>
                <w:szCs w:val="24"/>
                <w:lang w:eastAsia="ru-RU"/>
              </w:rPr>
              <w:t xml:space="preserve">выков </w:t>
            </w:r>
            <w:r>
              <w:rPr>
                <w:rFonts w:ascii="Times New Roman" w:eastAsia="Times New Roman" w:hAnsi="Times New Roman"/>
                <w:sz w:val="24"/>
                <w:szCs w:val="24"/>
                <w:lang w:eastAsia="ru-RU"/>
              </w:rPr>
              <w:t>наладки оборудования и ведение регулировочных работ</w:t>
            </w:r>
            <w:r w:rsidRPr="00890E71">
              <w:rPr>
                <w:rFonts w:ascii="Times New Roman" w:eastAsia="Times New Roman" w:hAnsi="Times New Roman"/>
                <w:sz w:val="24"/>
                <w:szCs w:val="24"/>
                <w:lang w:eastAsia="ru-RU"/>
              </w:rPr>
              <w:t xml:space="preserve"> с соблюдением всех необходимых правил. Четкое в</w:t>
            </w:r>
            <w:r w:rsidRPr="00890E71">
              <w:rPr>
                <w:rFonts w:ascii="Times New Roman" w:eastAsia="Times New Roman" w:hAnsi="Times New Roman"/>
                <w:sz w:val="24"/>
                <w:szCs w:val="24"/>
                <w:lang w:eastAsia="ru-RU"/>
              </w:rPr>
              <w:t>ы</w:t>
            </w:r>
            <w:r w:rsidRPr="00890E71">
              <w:rPr>
                <w:rFonts w:ascii="Times New Roman" w:eastAsia="Times New Roman" w:hAnsi="Times New Roman"/>
                <w:sz w:val="24"/>
                <w:szCs w:val="24"/>
                <w:lang w:eastAsia="ru-RU"/>
              </w:rPr>
              <w:t>полнение необходимых операций и ча</w:t>
            </w:r>
            <w:r w:rsidRPr="00890E71">
              <w:rPr>
                <w:rFonts w:ascii="Times New Roman" w:eastAsia="Times New Roman" w:hAnsi="Times New Roman"/>
                <w:sz w:val="24"/>
                <w:szCs w:val="24"/>
                <w:lang w:eastAsia="ru-RU"/>
              </w:rPr>
              <w:t>с</w:t>
            </w:r>
            <w:r w:rsidRPr="00890E71">
              <w:rPr>
                <w:rFonts w:ascii="Times New Roman" w:eastAsia="Times New Roman" w:hAnsi="Times New Roman"/>
                <w:sz w:val="24"/>
                <w:szCs w:val="24"/>
                <w:lang w:eastAsia="ru-RU"/>
              </w:rPr>
              <w:t>тичное освоение всех необходимых зн</w:t>
            </w:r>
            <w:r w:rsidRPr="00890E71">
              <w:rPr>
                <w:rFonts w:ascii="Times New Roman" w:eastAsia="Times New Roman" w:hAnsi="Times New Roman"/>
                <w:sz w:val="24"/>
                <w:szCs w:val="24"/>
                <w:lang w:eastAsia="ru-RU"/>
              </w:rPr>
              <w:t>а</w:t>
            </w:r>
            <w:r w:rsidRPr="00890E71">
              <w:rPr>
                <w:rFonts w:ascii="Times New Roman" w:eastAsia="Times New Roman" w:hAnsi="Times New Roman"/>
                <w:sz w:val="24"/>
                <w:szCs w:val="24"/>
                <w:lang w:eastAsia="ru-RU"/>
              </w:rPr>
              <w:t>ний.</w:t>
            </w:r>
          </w:p>
          <w:p w:rsidR="00CE7B8B" w:rsidRPr="00890E71" w:rsidRDefault="00CE7B8B" w:rsidP="00CE7B8B">
            <w:pPr>
              <w:spacing w:after="0" w:line="240" w:lineRule="auto"/>
              <w:ind w:firstLine="300"/>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Оценка «удовлетворительно» - демо</w:t>
            </w:r>
            <w:r w:rsidRPr="00890E71">
              <w:rPr>
                <w:rFonts w:ascii="Times New Roman" w:eastAsia="Times New Roman" w:hAnsi="Times New Roman"/>
                <w:sz w:val="24"/>
                <w:szCs w:val="24"/>
                <w:lang w:eastAsia="ru-RU"/>
              </w:rPr>
              <w:t>н</w:t>
            </w:r>
            <w:r w:rsidRPr="00890E71">
              <w:rPr>
                <w:rFonts w:ascii="Times New Roman" w:eastAsia="Times New Roman" w:hAnsi="Times New Roman"/>
                <w:sz w:val="24"/>
                <w:szCs w:val="24"/>
                <w:lang w:eastAsia="ru-RU"/>
              </w:rPr>
              <w:t xml:space="preserve">страция навыков </w:t>
            </w:r>
            <w:r>
              <w:rPr>
                <w:rFonts w:ascii="Times New Roman" w:eastAsia="Times New Roman" w:hAnsi="Times New Roman"/>
                <w:sz w:val="24"/>
                <w:szCs w:val="24"/>
                <w:lang w:eastAsia="ru-RU"/>
              </w:rPr>
              <w:t>наладки оборудования и ведение регулировочных работ</w:t>
            </w:r>
            <w:r w:rsidRPr="00890E71">
              <w:rPr>
                <w:rFonts w:ascii="Times New Roman" w:eastAsia="Times New Roman" w:hAnsi="Times New Roman"/>
                <w:sz w:val="24"/>
                <w:szCs w:val="24"/>
                <w:lang w:eastAsia="ru-RU"/>
              </w:rPr>
              <w:t xml:space="preserve"> с собл</w:t>
            </w:r>
            <w:r w:rsidRPr="00890E71">
              <w:rPr>
                <w:rFonts w:ascii="Times New Roman" w:eastAsia="Times New Roman" w:hAnsi="Times New Roman"/>
                <w:sz w:val="24"/>
                <w:szCs w:val="24"/>
                <w:lang w:eastAsia="ru-RU"/>
              </w:rPr>
              <w:t>ю</w:t>
            </w:r>
            <w:r w:rsidRPr="00890E71">
              <w:rPr>
                <w:rFonts w:ascii="Times New Roman" w:eastAsia="Times New Roman" w:hAnsi="Times New Roman"/>
                <w:sz w:val="24"/>
                <w:szCs w:val="24"/>
                <w:lang w:eastAsia="ru-RU"/>
              </w:rPr>
              <w:t>дением всех необходимых правил. Не четкое выполнение необходимых опер</w:t>
            </w:r>
            <w:r w:rsidRPr="00890E71">
              <w:rPr>
                <w:rFonts w:ascii="Times New Roman" w:eastAsia="Times New Roman" w:hAnsi="Times New Roman"/>
                <w:sz w:val="24"/>
                <w:szCs w:val="24"/>
                <w:lang w:eastAsia="ru-RU"/>
              </w:rPr>
              <w:t>а</w:t>
            </w:r>
            <w:r w:rsidRPr="00890E71">
              <w:rPr>
                <w:rFonts w:ascii="Times New Roman" w:eastAsia="Times New Roman" w:hAnsi="Times New Roman"/>
                <w:sz w:val="24"/>
                <w:szCs w:val="24"/>
                <w:lang w:eastAsia="ru-RU"/>
              </w:rPr>
              <w:t>ций и частичное освоение всех необх</w:t>
            </w:r>
            <w:r w:rsidRPr="00890E71">
              <w:rPr>
                <w:rFonts w:ascii="Times New Roman" w:eastAsia="Times New Roman" w:hAnsi="Times New Roman"/>
                <w:sz w:val="24"/>
                <w:szCs w:val="24"/>
                <w:lang w:eastAsia="ru-RU"/>
              </w:rPr>
              <w:t>о</w:t>
            </w:r>
            <w:r w:rsidRPr="00890E71">
              <w:rPr>
                <w:rFonts w:ascii="Times New Roman" w:eastAsia="Times New Roman" w:hAnsi="Times New Roman"/>
                <w:sz w:val="24"/>
                <w:szCs w:val="24"/>
                <w:lang w:eastAsia="ru-RU"/>
              </w:rPr>
              <w:t>димых знаний</w:t>
            </w:r>
          </w:p>
        </w:tc>
        <w:tc>
          <w:tcPr>
            <w:tcW w:w="3119" w:type="dxa"/>
            <w:tcBorders>
              <w:left w:val="single" w:sz="18" w:space="0" w:color="auto"/>
              <w:bottom w:val="single" w:sz="18" w:space="0" w:color="auto"/>
              <w:right w:val="single" w:sz="18" w:space="0" w:color="auto"/>
            </w:tcBorders>
          </w:tcPr>
          <w:p w:rsidR="00CE7B8B" w:rsidRPr="00890E71" w:rsidRDefault="00CE7B8B" w:rsidP="00755529">
            <w:pPr>
              <w:numPr>
                <w:ilvl w:val="0"/>
                <w:numId w:val="5"/>
              </w:numPr>
              <w:tabs>
                <w:tab w:val="left" w:pos="504"/>
              </w:tabs>
              <w:spacing w:after="0" w:line="240" w:lineRule="auto"/>
              <w:ind w:left="33" w:firstLine="284"/>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экзамен/зачет в форме собеседования: практич</w:t>
            </w:r>
            <w:r w:rsidRPr="00890E71">
              <w:rPr>
                <w:rFonts w:ascii="Times New Roman" w:eastAsia="Times New Roman" w:hAnsi="Times New Roman"/>
                <w:sz w:val="24"/>
                <w:szCs w:val="24"/>
                <w:lang w:eastAsia="ru-RU"/>
              </w:rPr>
              <w:t>е</w:t>
            </w:r>
            <w:r w:rsidRPr="00890E71">
              <w:rPr>
                <w:rFonts w:ascii="Times New Roman" w:eastAsia="Times New Roman" w:hAnsi="Times New Roman"/>
                <w:sz w:val="24"/>
                <w:szCs w:val="24"/>
                <w:lang w:eastAsia="ru-RU"/>
              </w:rPr>
              <w:t>ское задание по демонстр</w:t>
            </w:r>
            <w:r w:rsidRPr="00890E71">
              <w:rPr>
                <w:rFonts w:ascii="Times New Roman" w:eastAsia="Times New Roman" w:hAnsi="Times New Roman"/>
                <w:sz w:val="24"/>
                <w:szCs w:val="24"/>
                <w:lang w:eastAsia="ru-RU"/>
              </w:rPr>
              <w:t>а</w:t>
            </w:r>
            <w:r w:rsidRPr="00890E71">
              <w:rPr>
                <w:rFonts w:ascii="Times New Roman" w:eastAsia="Times New Roman" w:hAnsi="Times New Roman"/>
                <w:sz w:val="24"/>
                <w:szCs w:val="24"/>
                <w:lang w:eastAsia="ru-RU"/>
              </w:rPr>
              <w:t xml:space="preserve">ции </w:t>
            </w:r>
            <w:r>
              <w:rPr>
                <w:rFonts w:ascii="Times New Roman" w:eastAsia="Times New Roman" w:hAnsi="Times New Roman"/>
                <w:sz w:val="24"/>
                <w:szCs w:val="24"/>
                <w:lang w:eastAsia="ru-RU"/>
              </w:rPr>
              <w:t>регулировочных работ</w:t>
            </w:r>
            <w:r w:rsidRPr="00890E71">
              <w:rPr>
                <w:rFonts w:ascii="Times New Roman" w:eastAsia="Times New Roman" w:hAnsi="Times New Roman"/>
                <w:sz w:val="24"/>
                <w:szCs w:val="24"/>
                <w:lang w:eastAsia="ru-RU"/>
              </w:rPr>
              <w:t>;</w:t>
            </w:r>
          </w:p>
          <w:p w:rsidR="00CE7B8B" w:rsidRPr="00890E71" w:rsidRDefault="00CE7B8B" w:rsidP="00755529">
            <w:pPr>
              <w:numPr>
                <w:ilvl w:val="0"/>
                <w:numId w:val="5"/>
              </w:numPr>
              <w:tabs>
                <w:tab w:val="left" w:pos="504"/>
              </w:tabs>
              <w:spacing w:after="0" w:line="240" w:lineRule="auto"/>
              <w:ind w:left="33" w:firstLine="284"/>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защита отчетов по практическим занятиям;</w:t>
            </w:r>
          </w:p>
          <w:p w:rsidR="00CE7B8B" w:rsidRPr="00890E71" w:rsidRDefault="00CE7B8B" w:rsidP="00755529">
            <w:pPr>
              <w:numPr>
                <w:ilvl w:val="0"/>
                <w:numId w:val="5"/>
              </w:numPr>
              <w:tabs>
                <w:tab w:val="left" w:pos="504"/>
              </w:tabs>
              <w:spacing w:after="0" w:line="240" w:lineRule="auto"/>
              <w:ind w:left="33" w:firstLine="284"/>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наблюдение за выпо</w:t>
            </w:r>
            <w:r w:rsidRPr="00890E71">
              <w:rPr>
                <w:rFonts w:ascii="Times New Roman" w:eastAsia="Times New Roman" w:hAnsi="Times New Roman"/>
                <w:sz w:val="24"/>
                <w:szCs w:val="24"/>
                <w:lang w:eastAsia="ru-RU"/>
              </w:rPr>
              <w:t>л</w:t>
            </w:r>
            <w:r w:rsidRPr="00890E71">
              <w:rPr>
                <w:rFonts w:ascii="Times New Roman" w:eastAsia="Times New Roman" w:hAnsi="Times New Roman"/>
                <w:sz w:val="24"/>
                <w:szCs w:val="24"/>
                <w:lang w:eastAsia="ru-RU"/>
              </w:rPr>
              <w:t>нением различных видов работ во время учебной/ производственной практик.</w:t>
            </w:r>
          </w:p>
        </w:tc>
      </w:tr>
      <w:tr w:rsidR="00CE7B8B" w:rsidRPr="00890E71" w:rsidTr="00CE7B8B">
        <w:trPr>
          <w:trHeight w:val="276"/>
        </w:trPr>
        <w:tc>
          <w:tcPr>
            <w:tcW w:w="2806" w:type="dxa"/>
            <w:tcBorders>
              <w:top w:val="single" w:sz="18" w:space="0" w:color="auto"/>
              <w:left w:val="single" w:sz="18" w:space="0" w:color="auto"/>
              <w:right w:val="single" w:sz="18" w:space="0" w:color="auto"/>
            </w:tcBorders>
          </w:tcPr>
          <w:p w:rsidR="00CE7B8B" w:rsidRPr="00890E71" w:rsidRDefault="00CE7B8B" w:rsidP="00CE7B8B">
            <w:pPr>
              <w:spacing w:after="0" w:line="240" w:lineRule="auto"/>
              <w:rPr>
                <w:rFonts w:ascii="Times New Roman" w:eastAsia="PMingLiU" w:hAnsi="Times New Roman"/>
                <w:sz w:val="24"/>
                <w:szCs w:val="24"/>
                <w:lang w:eastAsia="ru-RU"/>
              </w:rPr>
            </w:pPr>
            <w:r w:rsidRPr="00890E71">
              <w:rPr>
                <w:rFonts w:ascii="Times New Roman" w:eastAsia="PMingLiU" w:hAnsi="Times New Roman"/>
                <w:sz w:val="24"/>
                <w:szCs w:val="24"/>
                <w:lang w:eastAsia="ru-RU"/>
              </w:rPr>
              <w:t>ОК 01. Выбирать спос</w:t>
            </w:r>
            <w:r w:rsidRPr="00890E71">
              <w:rPr>
                <w:rFonts w:ascii="Times New Roman" w:eastAsia="PMingLiU" w:hAnsi="Times New Roman"/>
                <w:sz w:val="24"/>
                <w:szCs w:val="24"/>
                <w:lang w:eastAsia="ru-RU"/>
              </w:rPr>
              <w:t>о</w:t>
            </w:r>
            <w:r w:rsidRPr="00890E71">
              <w:rPr>
                <w:rFonts w:ascii="Times New Roman" w:eastAsia="PMingLiU" w:hAnsi="Times New Roman"/>
                <w:sz w:val="24"/>
                <w:szCs w:val="24"/>
                <w:lang w:eastAsia="ru-RU"/>
              </w:rPr>
              <w:t>бы решения задач пр</w:t>
            </w:r>
            <w:r w:rsidRPr="00890E71">
              <w:rPr>
                <w:rFonts w:ascii="Times New Roman" w:eastAsia="PMingLiU" w:hAnsi="Times New Roman"/>
                <w:sz w:val="24"/>
                <w:szCs w:val="24"/>
                <w:lang w:eastAsia="ru-RU"/>
              </w:rPr>
              <w:t>о</w:t>
            </w:r>
            <w:r w:rsidRPr="00890E71">
              <w:rPr>
                <w:rFonts w:ascii="Times New Roman" w:eastAsia="PMingLiU" w:hAnsi="Times New Roman"/>
                <w:sz w:val="24"/>
                <w:szCs w:val="24"/>
                <w:lang w:eastAsia="ru-RU"/>
              </w:rPr>
              <w:t>фессиональной деятел</w:t>
            </w:r>
            <w:r w:rsidRPr="00890E71">
              <w:rPr>
                <w:rFonts w:ascii="Times New Roman" w:eastAsia="PMingLiU" w:hAnsi="Times New Roman"/>
                <w:sz w:val="24"/>
                <w:szCs w:val="24"/>
                <w:lang w:eastAsia="ru-RU"/>
              </w:rPr>
              <w:t>ь</w:t>
            </w:r>
            <w:r w:rsidRPr="00890E71">
              <w:rPr>
                <w:rFonts w:ascii="Times New Roman" w:eastAsia="PMingLiU" w:hAnsi="Times New Roman"/>
                <w:sz w:val="24"/>
                <w:szCs w:val="24"/>
                <w:lang w:eastAsia="ru-RU"/>
              </w:rPr>
              <w:t>ности, применительно к различным контекстам.</w:t>
            </w:r>
          </w:p>
        </w:tc>
        <w:tc>
          <w:tcPr>
            <w:tcW w:w="4536" w:type="dxa"/>
            <w:tcBorders>
              <w:top w:val="single" w:sz="18" w:space="0" w:color="auto"/>
              <w:left w:val="single" w:sz="18" w:space="0" w:color="auto"/>
              <w:right w:val="single" w:sz="18" w:space="0" w:color="auto"/>
            </w:tcBorders>
          </w:tcPr>
          <w:p w:rsidR="00CE7B8B" w:rsidRPr="00890E71" w:rsidRDefault="00CE7B8B" w:rsidP="00755529">
            <w:pPr>
              <w:numPr>
                <w:ilvl w:val="0"/>
                <w:numId w:val="2"/>
              </w:numPr>
              <w:spacing w:after="0" w:line="240" w:lineRule="auto"/>
              <w:ind w:firstLine="300"/>
              <w:jc w:val="both"/>
              <w:rPr>
                <w:rFonts w:ascii="Times New Roman" w:eastAsia="PMingLiU" w:hAnsi="Times New Roman"/>
                <w:sz w:val="24"/>
                <w:szCs w:val="24"/>
                <w:lang w:eastAsia="ru-RU"/>
              </w:rPr>
            </w:pPr>
            <w:r w:rsidRPr="00890E71">
              <w:rPr>
                <w:rFonts w:ascii="Times New Roman" w:eastAsia="PMingLiU" w:hAnsi="Times New Roman"/>
                <w:sz w:val="24"/>
                <w:szCs w:val="24"/>
                <w:lang w:eastAsia="ru-RU"/>
              </w:rPr>
              <w:t>обоснованность постановки цели, выбора и применения методов и способов решения профессиональных задач;</w:t>
            </w:r>
          </w:p>
          <w:p w:rsidR="00CE7B8B" w:rsidRPr="00890E71" w:rsidRDefault="00CE7B8B" w:rsidP="00755529">
            <w:pPr>
              <w:numPr>
                <w:ilvl w:val="0"/>
                <w:numId w:val="2"/>
              </w:numPr>
              <w:spacing w:after="0" w:line="240" w:lineRule="auto"/>
              <w:ind w:firstLine="300"/>
              <w:jc w:val="both"/>
              <w:rPr>
                <w:rFonts w:ascii="Times New Roman" w:eastAsia="PMingLiU" w:hAnsi="Times New Roman"/>
                <w:sz w:val="24"/>
                <w:szCs w:val="24"/>
                <w:lang w:eastAsia="ru-RU"/>
              </w:rPr>
            </w:pPr>
            <w:r w:rsidRPr="00890E71">
              <w:rPr>
                <w:rFonts w:ascii="Times New Roman" w:eastAsia="PMingLiU" w:hAnsi="Times New Roman"/>
                <w:sz w:val="24"/>
                <w:szCs w:val="24"/>
                <w:lang w:eastAsia="ru-RU"/>
              </w:rPr>
              <w:t>адекватная оценка и самооценка эффективности и качества выполнения профессиональных задач</w:t>
            </w:r>
          </w:p>
        </w:tc>
        <w:tc>
          <w:tcPr>
            <w:tcW w:w="3119" w:type="dxa"/>
            <w:tcBorders>
              <w:top w:val="single" w:sz="18" w:space="0" w:color="auto"/>
              <w:left w:val="single" w:sz="18" w:space="0" w:color="auto"/>
              <w:bottom w:val="nil"/>
              <w:right w:val="single" w:sz="18" w:space="0" w:color="auto"/>
            </w:tcBorders>
          </w:tcPr>
          <w:p w:rsidR="00CE7B8B" w:rsidRPr="00890E71" w:rsidRDefault="00CE7B8B" w:rsidP="00755529">
            <w:pPr>
              <w:numPr>
                <w:ilvl w:val="0"/>
                <w:numId w:val="5"/>
              </w:numPr>
              <w:tabs>
                <w:tab w:val="left" w:pos="504"/>
              </w:tabs>
              <w:spacing w:after="0" w:line="240" w:lineRule="auto"/>
              <w:ind w:left="33" w:firstLine="284"/>
              <w:jc w:val="both"/>
              <w:rPr>
                <w:rFonts w:ascii="Times New Roman" w:eastAsia="PMingLiU" w:hAnsi="Times New Roman"/>
                <w:sz w:val="24"/>
                <w:szCs w:val="24"/>
                <w:lang w:eastAsia="ru-RU"/>
              </w:rPr>
            </w:pPr>
            <w:r w:rsidRPr="00890E71">
              <w:rPr>
                <w:rFonts w:ascii="Times New Roman" w:eastAsia="Times New Roman" w:hAnsi="Times New Roman"/>
                <w:sz w:val="24"/>
                <w:szCs w:val="24"/>
                <w:lang w:eastAsia="ru-RU"/>
              </w:rPr>
              <w:t>наблюдение за выпо</w:t>
            </w:r>
            <w:r w:rsidRPr="00890E71">
              <w:rPr>
                <w:rFonts w:ascii="Times New Roman" w:eastAsia="Times New Roman" w:hAnsi="Times New Roman"/>
                <w:sz w:val="24"/>
                <w:szCs w:val="24"/>
                <w:lang w:eastAsia="ru-RU"/>
              </w:rPr>
              <w:t>л</w:t>
            </w:r>
            <w:r w:rsidRPr="00890E71">
              <w:rPr>
                <w:rFonts w:ascii="Times New Roman" w:eastAsia="Times New Roman" w:hAnsi="Times New Roman"/>
                <w:sz w:val="24"/>
                <w:szCs w:val="24"/>
                <w:lang w:eastAsia="ru-RU"/>
              </w:rPr>
              <w:t>нением работ</w:t>
            </w:r>
          </w:p>
        </w:tc>
      </w:tr>
      <w:tr w:rsidR="00CE7B8B" w:rsidRPr="00890E71" w:rsidTr="00CE7B8B">
        <w:trPr>
          <w:trHeight w:val="137"/>
        </w:trPr>
        <w:tc>
          <w:tcPr>
            <w:tcW w:w="2806" w:type="dxa"/>
            <w:tcBorders>
              <w:left w:val="single" w:sz="18" w:space="0" w:color="auto"/>
              <w:right w:val="single" w:sz="18" w:space="0" w:color="auto"/>
            </w:tcBorders>
          </w:tcPr>
          <w:p w:rsidR="00CE7B8B" w:rsidRPr="00890E71" w:rsidRDefault="00CE7B8B" w:rsidP="00CE7B8B">
            <w:pPr>
              <w:spacing w:after="0" w:line="240" w:lineRule="auto"/>
              <w:rPr>
                <w:rFonts w:ascii="Times New Roman" w:eastAsia="PMingLiU" w:hAnsi="Times New Roman"/>
                <w:sz w:val="24"/>
                <w:szCs w:val="24"/>
                <w:lang w:eastAsia="ru-RU"/>
              </w:rPr>
            </w:pPr>
            <w:r w:rsidRPr="00890E71">
              <w:rPr>
                <w:rFonts w:ascii="Times New Roman" w:eastAsia="PMingLiU" w:hAnsi="Times New Roman"/>
                <w:sz w:val="24"/>
                <w:szCs w:val="24"/>
                <w:lang w:eastAsia="ru-RU"/>
              </w:rPr>
              <w:t>ОП 02.Осуществлять поиск, анализ и инте</w:t>
            </w:r>
            <w:r w:rsidRPr="00890E71">
              <w:rPr>
                <w:rFonts w:ascii="Times New Roman" w:eastAsia="PMingLiU" w:hAnsi="Times New Roman"/>
                <w:sz w:val="24"/>
                <w:szCs w:val="24"/>
                <w:lang w:eastAsia="ru-RU"/>
              </w:rPr>
              <w:t>р</w:t>
            </w:r>
            <w:r w:rsidRPr="00890E71">
              <w:rPr>
                <w:rFonts w:ascii="Times New Roman" w:eastAsia="PMingLiU" w:hAnsi="Times New Roman"/>
                <w:sz w:val="24"/>
                <w:szCs w:val="24"/>
                <w:lang w:eastAsia="ru-RU"/>
              </w:rPr>
              <w:t>претацию информации, необходимой для в</w:t>
            </w:r>
            <w:r w:rsidRPr="00890E71">
              <w:rPr>
                <w:rFonts w:ascii="Times New Roman" w:eastAsia="PMingLiU" w:hAnsi="Times New Roman"/>
                <w:sz w:val="24"/>
                <w:szCs w:val="24"/>
                <w:lang w:eastAsia="ru-RU"/>
              </w:rPr>
              <w:t>ы</w:t>
            </w:r>
            <w:r w:rsidRPr="00890E71">
              <w:rPr>
                <w:rFonts w:ascii="Times New Roman" w:eastAsia="PMingLiU" w:hAnsi="Times New Roman"/>
                <w:sz w:val="24"/>
                <w:szCs w:val="24"/>
                <w:lang w:eastAsia="ru-RU"/>
              </w:rPr>
              <w:t>полнения задач профе</w:t>
            </w:r>
            <w:r w:rsidRPr="00890E71">
              <w:rPr>
                <w:rFonts w:ascii="Times New Roman" w:eastAsia="PMingLiU" w:hAnsi="Times New Roman"/>
                <w:sz w:val="24"/>
                <w:szCs w:val="24"/>
                <w:lang w:eastAsia="ru-RU"/>
              </w:rPr>
              <w:t>с</w:t>
            </w:r>
            <w:r w:rsidRPr="00890E71">
              <w:rPr>
                <w:rFonts w:ascii="Times New Roman" w:eastAsia="PMingLiU" w:hAnsi="Times New Roman"/>
                <w:sz w:val="24"/>
                <w:szCs w:val="24"/>
                <w:lang w:eastAsia="ru-RU"/>
              </w:rPr>
              <w:t>сиональной деятельн</w:t>
            </w:r>
            <w:r w:rsidRPr="00890E71">
              <w:rPr>
                <w:rFonts w:ascii="Times New Roman" w:eastAsia="PMingLiU" w:hAnsi="Times New Roman"/>
                <w:sz w:val="24"/>
                <w:szCs w:val="24"/>
                <w:lang w:eastAsia="ru-RU"/>
              </w:rPr>
              <w:t>о</w:t>
            </w:r>
            <w:r w:rsidRPr="00890E71">
              <w:rPr>
                <w:rFonts w:ascii="Times New Roman" w:eastAsia="PMingLiU" w:hAnsi="Times New Roman"/>
                <w:sz w:val="24"/>
                <w:szCs w:val="24"/>
                <w:lang w:eastAsia="ru-RU"/>
              </w:rPr>
              <w:t>сти.</w:t>
            </w:r>
          </w:p>
        </w:tc>
        <w:tc>
          <w:tcPr>
            <w:tcW w:w="4536" w:type="dxa"/>
            <w:tcBorders>
              <w:left w:val="single" w:sz="18" w:space="0" w:color="auto"/>
              <w:right w:val="single" w:sz="18" w:space="0" w:color="auto"/>
            </w:tcBorders>
          </w:tcPr>
          <w:p w:rsidR="00CE7B8B" w:rsidRPr="00890E71" w:rsidRDefault="00CE7B8B" w:rsidP="00755529">
            <w:pPr>
              <w:numPr>
                <w:ilvl w:val="0"/>
                <w:numId w:val="2"/>
              </w:numPr>
              <w:spacing w:after="0" w:line="240" w:lineRule="auto"/>
              <w:ind w:firstLine="300"/>
              <w:jc w:val="both"/>
              <w:rPr>
                <w:rFonts w:ascii="Times New Roman" w:eastAsia="PMingLiU" w:hAnsi="Times New Roman"/>
                <w:sz w:val="24"/>
                <w:szCs w:val="24"/>
                <w:lang w:eastAsia="ru-RU"/>
              </w:rPr>
            </w:pPr>
            <w:r w:rsidRPr="00890E71">
              <w:rPr>
                <w:rFonts w:ascii="Times New Roman" w:eastAsia="PMingLiU" w:hAnsi="Times New Roman"/>
                <w:sz w:val="24"/>
                <w:szCs w:val="24"/>
                <w:lang w:eastAsia="ru-RU"/>
              </w:rPr>
              <w:t>использование различных исто</w:t>
            </w:r>
            <w:r w:rsidRPr="00890E71">
              <w:rPr>
                <w:rFonts w:ascii="Times New Roman" w:eastAsia="PMingLiU" w:hAnsi="Times New Roman"/>
                <w:sz w:val="24"/>
                <w:szCs w:val="24"/>
                <w:lang w:eastAsia="ru-RU"/>
              </w:rPr>
              <w:t>ч</w:t>
            </w:r>
            <w:r w:rsidRPr="00890E71">
              <w:rPr>
                <w:rFonts w:ascii="Times New Roman" w:eastAsia="PMingLiU" w:hAnsi="Times New Roman"/>
                <w:sz w:val="24"/>
                <w:szCs w:val="24"/>
                <w:lang w:eastAsia="ru-RU"/>
              </w:rPr>
              <w:t xml:space="preserve">ников, включая электронные ресурсы, </w:t>
            </w:r>
            <w:proofErr w:type="spellStart"/>
            <w:r w:rsidRPr="00890E71">
              <w:rPr>
                <w:rFonts w:ascii="Times New Roman" w:eastAsia="PMingLiU" w:hAnsi="Times New Roman"/>
                <w:sz w:val="24"/>
                <w:szCs w:val="24"/>
                <w:lang w:eastAsia="ru-RU"/>
              </w:rPr>
              <w:t>медиаресурсы</w:t>
            </w:r>
            <w:proofErr w:type="spellEnd"/>
            <w:r w:rsidRPr="00890E71">
              <w:rPr>
                <w:rFonts w:ascii="Times New Roman" w:eastAsia="PMingLiU" w:hAnsi="Times New Roman"/>
                <w:sz w:val="24"/>
                <w:szCs w:val="24"/>
                <w:lang w:eastAsia="ru-RU"/>
              </w:rPr>
              <w:t>, Интернет-ресурсы, пери</w:t>
            </w:r>
            <w:r w:rsidRPr="00890E71">
              <w:rPr>
                <w:rFonts w:ascii="Times New Roman" w:eastAsia="PMingLiU" w:hAnsi="Times New Roman"/>
                <w:sz w:val="24"/>
                <w:szCs w:val="24"/>
                <w:lang w:eastAsia="ru-RU"/>
              </w:rPr>
              <w:t>о</w:t>
            </w:r>
            <w:r w:rsidRPr="00890E71">
              <w:rPr>
                <w:rFonts w:ascii="Times New Roman" w:eastAsia="PMingLiU" w:hAnsi="Times New Roman"/>
                <w:sz w:val="24"/>
                <w:szCs w:val="24"/>
                <w:lang w:eastAsia="ru-RU"/>
              </w:rPr>
              <w:t>дические издания по специальности для решения профессиональных задач</w:t>
            </w:r>
          </w:p>
        </w:tc>
        <w:tc>
          <w:tcPr>
            <w:tcW w:w="3119" w:type="dxa"/>
            <w:vMerge w:val="restart"/>
            <w:tcBorders>
              <w:top w:val="nil"/>
              <w:left w:val="single" w:sz="18" w:space="0" w:color="auto"/>
              <w:right w:val="single" w:sz="18" w:space="0" w:color="auto"/>
            </w:tcBorders>
          </w:tcPr>
          <w:p w:rsidR="00CE7B8B" w:rsidRPr="00890E71" w:rsidRDefault="00CE7B8B" w:rsidP="00CE7B8B">
            <w:pPr>
              <w:tabs>
                <w:tab w:val="left" w:pos="504"/>
              </w:tabs>
              <w:spacing w:after="0" w:line="240" w:lineRule="auto"/>
              <w:jc w:val="both"/>
              <w:rPr>
                <w:rFonts w:ascii="Times New Roman" w:eastAsia="PMingLiU" w:hAnsi="Times New Roman"/>
                <w:sz w:val="24"/>
                <w:szCs w:val="24"/>
                <w:lang w:eastAsia="ru-RU"/>
              </w:rPr>
            </w:pPr>
          </w:p>
        </w:tc>
      </w:tr>
      <w:tr w:rsidR="00CE7B8B" w:rsidRPr="00890E71" w:rsidTr="00CE7B8B">
        <w:trPr>
          <w:trHeight w:val="137"/>
        </w:trPr>
        <w:tc>
          <w:tcPr>
            <w:tcW w:w="2806" w:type="dxa"/>
            <w:tcBorders>
              <w:left w:val="single" w:sz="18" w:space="0" w:color="auto"/>
              <w:right w:val="single" w:sz="18" w:space="0" w:color="auto"/>
            </w:tcBorders>
          </w:tcPr>
          <w:p w:rsidR="00CE7B8B" w:rsidRPr="00890E71" w:rsidRDefault="00CE7B8B" w:rsidP="00CE7B8B">
            <w:pPr>
              <w:spacing w:after="0" w:line="240" w:lineRule="auto"/>
              <w:rPr>
                <w:rFonts w:ascii="Times New Roman" w:eastAsia="PMingLiU" w:hAnsi="Times New Roman"/>
                <w:sz w:val="24"/>
                <w:szCs w:val="24"/>
                <w:lang w:eastAsia="ru-RU"/>
              </w:rPr>
            </w:pPr>
            <w:r w:rsidRPr="00890E71">
              <w:rPr>
                <w:rFonts w:ascii="Times New Roman" w:eastAsia="PMingLiU" w:hAnsi="Times New Roman"/>
                <w:sz w:val="24"/>
                <w:szCs w:val="24"/>
                <w:lang w:eastAsia="ru-RU"/>
              </w:rPr>
              <w:t>ОК 03. Планировать и реализовывать собс</w:t>
            </w:r>
            <w:r w:rsidRPr="00890E71">
              <w:rPr>
                <w:rFonts w:ascii="Times New Roman" w:eastAsia="PMingLiU" w:hAnsi="Times New Roman"/>
                <w:sz w:val="24"/>
                <w:szCs w:val="24"/>
                <w:lang w:eastAsia="ru-RU"/>
              </w:rPr>
              <w:t>т</w:t>
            </w:r>
            <w:r w:rsidRPr="00890E71">
              <w:rPr>
                <w:rFonts w:ascii="Times New Roman" w:eastAsia="PMingLiU" w:hAnsi="Times New Roman"/>
                <w:sz w:val="24"/>
                <w:szCs w:val="24"/>
                <w:lang w:eastAsia="ru-RU"/>
              </w:rPr>
              <w:t>венное профессионал</w:t>
            </w:r>
            <w:r w:rsidRPr="00890E71">
              <w:rPr>
                <w:rFonts w:ascii="Times New Roman" w:eastAsia="PMingLiU" w:hAnsi="Times New Roman"/>
                <w:sz w:val="24"/>
                <w:szCs w:val="24"/>
                <w:lang w:eastAsia="ru-RU"/>
              </w:rPr>
              <w:t>ь</w:t>
            </w:r>
            <w:r w:rsidRPr="00890E71">
              <w:rPr>
                <w:rFonts w:ascii="Times New Roman" w:eastAsia="PMingLiU" w:hAnsi="Times New Roman"/>
                <w:sz w:val="24"/>
                <w:szCs w:val="24"/>
                <w:lang w:eastAsia="ru-RU"/>
              </w:rPr>
              <w:t>ное и личностное разв</w:t>
            </w:r>
            <w:r w:rsidRPr="00890E71">
              <w:rPr>
                <w:rFonts w:ascii="Times New Roman" w:eastAsia="PMingLiU" w:hAnsi="Times New Roman"/>
                <w:sz w:val="24"/>
                <w:szCs w:val="24"/>
                <w:lang w:eastAsia="ru-RU"/>
              </w:rPr>
              <w:t>и</w:t>
            </w:r>
            <w:r w:rsidRPr="00890E71">
              <w:rPr>
                <w:rFonts w:ascii="Times New Roman" w:eastAsia="PMingLiU" w:hAnsi="Times New Roman"/>
                <w:sz w:val="24"/>
                <w:szCs w:val="24"/>
                <w:lang w:eastAsia="ru-RU"/>
              </w:rPr>
              <w:t>тие.</w:t>
            </w:r>
          </w:p>
        </w:tc>
        <w:tc>
          <w:tcPr>
            <w:tcW w:w="4536" w:type="dxa"/>
            <w:tcBorders>
              <w:left w:val="single" w:sz="18" w:space="0" w:color="auto"/>
              <w:right w:val="single" w:sz="18" w:space="0" w:color="auto"/>
            </w:tcBorders>
          </w:tcPr>
          <w:p w:rsidR="00CE7B8B" w:rsidRPr="00890E71" w:rsidRDefault="00CE7B8B" w:rsidP="00755529">
            <w:pPr>
              <w:numPr>
                <w:ilvl w:val="0"/>
                <w:numId w:val="2"/>
              </w:numPr>
              <w:spacing w:after="0" w:line="240" w:lineRule="auto"/>
              <w:ind w:firstLine="300"/>
              <w:jc w:val="both"/>
              <w:rPr>
                <w:rFonts w:ascii="Times New Roman" w:eastAsia="PMingLiU" w:hAnsi="Times New Roman"/>
                <w:sz w:val="24"/>
                <w:szCs w:val="24"/>
                <w:lang w:eastAsia="ru-RU"/>
              </w:rPr>
            </w:pPr>
            <w:r w:rsidRPr="00890E71">
              <w:rPr>
                <w:rFonts w:ascii="Times New Roman" w:eastAsia="PMingLiU" w:hAnsi="Times New Roman"/>
                <w:sz w:val="24"/>
                <w:szCs w:val="24"/>
                <w:lang w:eastAsia="ru-RU"/>
              </w:rPr>
              <w:t>демонстрация ответственности за принятые решения</w:t>
            </w:r>
          </w:p>
          <w:p w:rsidR="00CE7B8B" w:rsidRPr="00890E71" w:rsidRDefault="00CE7B8B" w:rsidP="00755529">
            <w:pPr>
              <w:numPr>
                <w:ilvl w:val="0"/>
                <w:numId w:val="2"/>
              </w:numPr>
              <w:spacing w:after="0" w:line="240" w:lineRule="auto"/>
              <w:ind w:firstLine="300"/>
              <w:jc w:val="both"/>
              <w:rPr>
                <w:rFonts w:ascii="Times New Roman" w:eastAsia="PMingLiU" w:hAnsi="Times New Roman"/>
                <w:sz w:val="24"/>
                <w:szCs w:val="24"/>
                <w:lang w:eastAsia="ru-RU"/>
              </w:rPr>
            </w:pPr>
            <w:r w:rsidRPr="00890E71">
              <w:rPr>
                <w:rFonts w:ascii="Times New Roman" w:eastAsia="PMingLiU" w:hAnsi="Times New Roman"/>
                <w:sz w:val="24"/>
                <w:szCs w:val="24"/>
                <w:lang w:eastAsia="ru-RU"/>
              </w:rPr>
              <w:t>обоснованность самоанализа и коррекция результатов собственной р</w:t>
            </w:r>
            <w:r w:rsidRPr="00890E71">
              <w:rPr>
                <w:rFonts w:ascii="Times New Roman" w:eastAsia="PMingLiU" w:hAnsi="Times New Roman"/>
                <w:sz w:val="24"/>
                <w:szCs w:val="24"/>
                <w:lang w:eastAsia="ru-RU"/>
              </w:rPr>
              <w:t>а</w:t>
            </w:r>
            <w:r w:rsidRPr="00890E71">
              <w:rPr>
                <w:rFonts w:ascii="Times New Roman" w:eastAsia="PMingLiU" w:hAnsi="Times New Roman"/>
                <w:sz w:val="24"/>
                <w:szCs w:val="24"/>
                <w:lang w:eastAsia="ru-RU"/>
              </w:rPr>
              <w:t>боты</w:t>
            </w:r>
          </w:p>
        </w:tc>
        <w:tc>
          <w:tcPr>
            <w:tcW w:w="3119" w:type="dxa"/>
            <w:vMerge/>
            <w:tcBorders>
              <w:left w:val="single" w:sz="18" w:space="0" w:color="auto"/>
              <w:right w:val="single" w:sz="18" w:space="0" w:color="auto"/>
            </w:tcBorders>
          </w:tcPr>
          <w:p w:rsidR="00CE7B8B" w:rsidRPr="00890E71" w:rsidRDefault="00CE7B8B" w:rsidP="00CE7B8B">
            <w:pPr>
              <w:spacing w:after="0" w:line="240" w:lineRule="auto"/>
              <w:rPr>
                <w:rFonts w:ascii="Times New Roman" w:eastAsia="PMingLiU" w:hAnsi="Times New Roman"/>
                <w:sz w:val="24"/>
                <w:szCs w:val="24"/>
                <w:lang w:eastAsia="ru-RU"/>
              </w:rPr>
            </w:pPr>
          </w:p>
        </w:tc>
      </w:tr>
      <w:tr w:rsidR="00CE7B8B" w:rsidRPr="00890E71" w:rsidTr="00CE7B8B">
        <w:trPr>
          <w:trHeight w:val="137"/>
        </w:trPr>
        <w:tc>
          <w:tcPr>
            <w:tcW w:w="2806" w:type="dxa"/>
            <w:tcBorders>
              <w:left w:val="single" w:sz="18" w:space="0" w:color="auto"/>
              <w:right w:val="single" w:sz="18" w:space="0" w:color="auto"/>
            </w:tcBorders>
          </w:tcPr>
          <w:p w:rsidR="00CE7B8B" w:rsidRPr="00890E71" w:rsidRDefault="00CE7B8B" w:rsidP="00CE7B8B">
            <w:pPr>
              <w:spacing w:after="0" w:line="240" w:lineRule="auto"/>
              <w:rPr>
                <w:rFonts w:ascii="Times New Roman" w:eastAsia="PMingLiU" w:hAnsi="Times New Roman"/>
                <w:sz w:val="24"/>
                <w:szCs w:val="24"/>
                <w:lang w:eastAsia="ru-RU"/>
              </w:rPr>
            </w:pPr>
            <w:r w:rsidRPr="00890E71">
              <w:rPr>
                <w:rFonts w:ascii="Times New Roman" w:eastAsia="PMingLiU" w:hAnsi="Times New Roman"/>
                <w:sz w:val="24"/>
                <w:szCs w:val="24"/>
                <w:lang w:eastAsia="ru-RU"/>
              </w:rPr>
              <w:t>ОК 04. Работать в ко</w:t>
            </w:r>
            <w:r w:rsidRPr="00890E71">
              <w:rPr>
                <w:rFonts w:ascii="Times New Roman" w:eastAsia="PMingLiU" w:hAnsi="Times New Roman"/>
                <w:sz w:val="24"/>
                <w:szCs w:val="24"/>
                <w:lang w:eastAsia="ru-RU"/>
              </w:rPr>
              <w:t>л</w:t>
            </w:r>
            <w:r w:rsidRPr="00890E71">
              <w:rPr>
                <w:rFonts w:ascii="Times New Roman" w:eastAsia="PMingLiU" w:hAnsi="Times New Roman"/>
                <w:sz w:val="24"/>
                <w:szCs w:val="24"/>
                <w:lang w:eastAsia="ru-RU"/>
              </w:rPr>
              <w:t>лективе и команде, э</w:t>
            </w:r>
            <w:r w:rsidRPr="00890E71">
              <w:rPr>
                <w:rFonts w:ascii="Times New Roman" w:eastAsia="PMingLiU" w:hAnsi="Times New Roman"/>
                <w:sz w:val="24"/>
                <w:szCs w:val="24"/>
                <w:lang w:eastAsia="ru-RU"/>
              </w:rPr>
              <w:t>ф</w:t>
            </w:r>
            <w:r w:rsidRPr="00890E71">
              <w:rPr>
                <w:rFonts w:ascii="Times New Roman" w:eastAsia="PMingLiU" w:hAnsi="Times New Roman"/>
                <w:sz w:val="24"/>
                <w:szCs w:val="24"/>
                <w:lang w:eastAsia="ru-RU"/>
              </w:rPr>
              <w:t>фективно взаимодейс</w:t>
            </w:r>
            <w:r w:rsidRPr="00890E71">
              <w:rPr>
                <w:rFonts w:ascii="Times New Roman" w:eastAsia="PMingLiU" w:hAnsi="Times New Roman"/>
                <w:sz w:val="24"/>
                <w:szCs w:val="24"/>
                <w:lang w:eastAsia="ru-RU"/>
              </w:rPr>
              <w:t>т</w:t>
            </w:r>
            <w:r w:rsidRPr="00890E71">
              <w:rPr>
                <w:rFonts w:ascii="Times New Roman" w:eastAsia="PMingLiU" w:hAnsi="Times New Roman"/>
                <w:sz w:val="24"/>
                <w:szCs w:val="24"/>
                <w:lang w:eastAsia="ru-RU"/>
              </w:rPr>
              <w:t>вовать с коллегами, р</w:t>
            </w:r>
            <w:r w:rsidRPr="00890E71">
              <w:rPr>
                <w:rFonts w:ascii="Times New Roman" w:eastAsia="PMingLiU" w:hAnsi="Times New Roman"/>
                <w:sz w:val="24"/>
                <w:szCs w:val="24"/>
                <w:lang w:eastAsia="ru-RU"/>
              </w:rPr>
              <w:t>у</w:t>
            </w:r>
            <w:r w:rsidRPr="00890E71">
              <w:rPr>
                <w:rFonts w:ascii="Times New Roman" w:eastAsia="PMingLiU" w:hAnsi="Times New Roman"/>
                <w:sz w:val="24"/>
                <w:szCs w:val="24"/>
                <w:lang w:eastAsia="ru-RU"/>
              </w:rPr>
              <w:t>ководством, клиентами.</w:t>
            </w:r>
          </w:p>
        </w:tc>
        <w:tc>
          <w:tcPr>
            <w:tcW w:w="4536" w:type="dxa"/>
            <w:tcBorders>
              <w:left w:val="single" w:sz="18" w:space="0" w:color="auto"/>
              <w:right w:val="single" w:sz="18" w:space="0" w:color="auto"/>
            </w:tcBorders>
          </w:tcPr>
          <w:p w:rsidR="00CE7B8B" w:rsidRPr="00890E71" w:rsidRDefault="00CE7B8B" w:rsidP="00755529">
            <w:pPr>
              <w:numPr>
                <w:ilvl w:val="0"/>
                <w:numId w:val="2"/>
              </w:numPr>
              <w:spacing w:after="0" w:line="240" w:lineRule="auto"/>
              <w:ind w:firstLine="300"/>
              <w:jc w:val="both"/>
              <w:rPr>
                <w:rFonts w:ascii="Times New Roman" w:eastAsia="PMingLiU" w:hAnsi="Times New Roman"/>
                <w:sz w:val="24"/>
                <w:szCs w:val="24"/>
                <w:lang w:eastAsia="ru-RU"/>
              </w:rPr>
            </w:pPr>
            <w:r w:rsidRPr="00890E71">
              <w:rPr>
                <w:rFonts w:ascii="Times New Roman" w:eastAsia="PMingLiU" w:hAnsi="Times New Roman"/>
                <w:sz w:val="24"/>
                <w:szCs w:val="24"/>
                <w:lang w:eastAsia="ru-RU"/>
              </w:rPr>
              <w:t>взаимодействовать с обучающ</w:t>
            </w:r>
            <w:r w:rsidRPr="00890E71">
              <w:rPr>
                <w:rFonts w:ascii="Times New Roman" w:eastAsia="PMingLiU" w:hAnsi="Times New Roman"/>
                <w:sz w:val="24"/>
                <w:szCs w:val="24"/>
                <w:lang w:eastAsia="ru-RU"/>
              </w:rPr>
              <w:t>и</w:t>
            </w:r>
            <w:r w:rsidRPr="00890E71">
              <w:rPr>
                <w:rFonts w:ascii="Times New Roman" w:eastAsia="PMingLiU" w:hAnsi="Times New Roman"/>
                <w:sz w:val="24"/>
                <w:szCs w:val="24"/>
                <w:lang w:eastAsia="ru-RU"/>
              </w:rPr>
              <w:t>мися, преподавателями и мастерами в х</w:t>
            </w:r>
            <w:r w:rsidRPr="00890E71">
              <w:rPr>
                <w:rFonts w:ascii="Times New Roman" w:eastAsia="PMingLiU" w:hAnsi="Times New Roman"/>
                <w:sz w:val="24"/>
                <w:szCs w:val="24"/>
                <w:lang w:eastAsia="ru-RU"/>
              </w:rPr>
              <w:t>о</w:t>
            </w:r>
            <w:r w:rsidRPr="00890E71">
              <w:rPr>
                <w:rFonts w:ascii="Times New Roman" w:eastAsia="PMingLiU" w:hAnsi="Times New Roman"/>
                <w:sz w:val="24"/>
                <w:szCs w:val="24"/>
                <w:lang w:eastAsia="ru-RU"/>
              </w:rPr>
              <w:t>де обучения, с руководителями учебной и производственной практик</w:t>
            </w:r>
          </w:p>
          <w:p w:rsidR="00CE7B8B" w:rsidRPr="00890E71" w:rsidRDefault="00CE7B8B" w:rsidP="00755529">
            <w:pPr>
              <w:numPr>
                <w:ilvl w:val="0"/>
                <w:numId w:val="2"/>
              </w:numPr>
              <w:spacing w:after="0" w:line="240" w:lineRule="auto"/>
              <w:ind w:firstLine="300"/>
              <w:jc w:val="both"/>
              <w:rPr>
                <w:rFonts w:ascii="Times New Roman" w:eastAsia="PMingLiU" w:hAnsi="Times New Roman"/>
                <w:sz w:val="24"/>
                <w:szCs w:val="24"/>
                <w:lang w:eastAsia="ru-RU"/>
              </w:rPr>
            </w:pPr>
            <w:r w:rsidRPr="00890E71">
              <w:rPr>
                <w:rFonts w:ascii="Times New Roman" w:eastAsia="PMingLiU" w:hAnsi="Times New Roman"/>
                <w:sz w:val="24"/>
                <w:szCs w:val="24"/>
                <w:lang w:eastAsia="ru-RU"/>
              </w:rPr>
              <w:t>обоснованность анализа работы членов команды (подчиненных)</w:t>
            </w:r>
          </w:p>
        </w:tc>
        <w:tc>
          <w:tcPr>
            <w:tcW w:w="3119" w:type="dxa"/>
            <w:vMerge/>
            <w:tcBorders>
              <w:left w:val="single" w:sz="18" w:space="0" w:color="auto"/>
              <w:right w:val="single" w:sz="18" w:space="0" w:color="auto"/>
            </w:tcBorders>
          </w:tcPr>
          <w:p w:rsidR="00CE7B8B" w:rsidRPr="00890E71" w:rsidRDefault="00CE7B8B" w:rsidP="00CE7B8B">
            <w:pPr>
              <w:spacing w:after="0" w:line="240" w:lineRule="auto"/>
              <w:rPr>
                <w:rFonts w:ascii="Times New Roman" w:eastAsia="PMingLiU" w:hAnsi="Times New Roman"/>
                <w:sz w:val="24"/>
                <w:szCs w:val="24"/>
                <w:lang w:eastAsia="ru-RU"/>
              </w:rPr>
            </w:pPr>
          </w:p>
        </w:tc>
      </w:tr>
      <w:tr w:rsidR="00CE7B8B" w:rsidRPr="00890E71" w:rsidTr="00CE7B8B">
        <w:trPr>
          <w:trHeight w:val="137"/>
        </w:trPr>
        <w:tc>
          <w:tcPr>
            <w:tcW w:w="2806" w:type="dxa"/>
            <w:tcBorders>
              <w:left w:val="single" w:sz="18" w:space="0" w:color="auto"/>
              <w:right w:val="single" w:sz="18" w:space="0" w:color="auto"/>
            </w:tcBorders>
          </w:tcPr>
          <w:p w:rsidR="00CE7B8B" w:rsidRPr="00890E71" w:rsidRDefault="00CE7B8B" w:rsidP="00CE7B8B">
            <w:pPr>
              <w:spacing w:after="0" w:line="240" w:lineRule="auto"/>
              <w:rPr>
                <w:rFonts w:ascii="Times New Roman" w:eastAsia="PMingLiU" w:hAnsi="Times New Roman"/>
                <w:sz w:val="24"/>
                <w:szCs w:val="24"/>
                <w:lang w:eastAsia="ru-RU"/>
              </w:rPr>
            </w:pPr>
            <w:r w:rsidRPr="00890E71">
              <w:rPr>
                <w:rFonts w:ascii="Times New Roman" w:eastAsia="PMingLiU" w:hAnsi="Times New Roman"/>
                <w:sz w:val="24"/>
                <w:szCs w:val="24"/>
                <w:lang w:eastAsia="ru-RU"/>
              </w:rPr>
              <w:t>ОК 05. Осуществлять устную и письменную коммуникацию на гос</w:t>
            </w:r>
            <w:r w:rsidRPr="00890E71">
              <w:rPr>
                <w:rFonts w:ascii="Times New Roman" w:eastAsia="PMingLiU" w:hAnsi="Times New Roman"/>
                <w:sz w:val="24"/>
                <w:szCs w:val="24"/>
                <w:lang w:eastAsia="ru-RU"/>
              </w:rPr>
              <w:t>у</w:t>
            </w:r>
            <w:r w:rsidRPr="00890E71">
              <w:rPr>
                <w:rFonts w:ascii="Times New Roman" w:eastAsia="PMingLiU" w:hAnsi="Times New Roman"/>
                <w:sz w:val="24"/>
                <w:szCs w:val="24"/>
                <w:lang w:eastAsia="ru-RU"/>
              </w:rPr>
              <w:t>дарственном языке с учетом особенностей социального и культу</w:t>
            </w:r>
            <w:r w:rsidRPr="00890E71">
              <w:rPr>
                <w:rFonts w:ascii="Times New Roman" w:eastAsia="PMingLiU" w:hAnsi="Times New Roman"/>
                <w:sz w:val="24"/>
                <w:szCs w:val="24"/>
                <w:lang w:eastAsia="ru-RU"/>
              </w:rPr>
              <w:t>р</w:t>
            </w:r>
            <w:r w:rsidRPr="00890E71">
              <w:rPr>
                <w:rFonts w:ascii="Times New Roman" w:eastAsia="PMingLiU" w:hAnsi="Times New Roman"/>
                <w:sz w:val="24"/>
                <w:szCs w:val="24"/>
                <w:lang w:eastAsia="ru-RU"/>
              </w:rPr>
              <w:t>ного контекста.</w:t>
            </w:r>
          </w:p>
        </w:tc>
        <w:tc>
          <w:tcPr>
            <w:tcW w:w="4536" w:type="dxa"/>
            <w:tcBorders>
              <w:left w:val="single" w:sz="18" w:space="0" w:color="auto"/>
              <w:right w:val="single" w:sz="18" w:space="0" w:color="auto"/>
            </w:tcBorders>
          </w:tcPr>
          <w:p w:rsidR="00CE7B8B" w:rsidRPr="00890E71" w:rsidRDefault="00CE7B8B" w:rsidP="00755529">
            <w:pPr>
              <w:numPr>
                <w:ilvl w:val="0"/>
                <w:numId w:val="2"/>
              </w:numPr>
              <w:spacing w:after="0" w:line="240" w:lineRule="auto"/>
              <w:ind w:firstLine="300"/>
              <w:jc w:val="both"/>
              <w:rPr>
                <w:rFonts w:ascii="Times New Roman" w:eastAsia="PMingLiU" w:hAnsi="Times New Roman"/>
                <w:sz w:val="24"/>
                <w:szCs w:val="24"/>
                <w:lang w:eastAsia="ru-RU"/>
              </w:rPr>
            </w:pPr>
            <w:r w:rsidRPr="00890E71">
              <w:rPr>
                <w:rFonts w:ascii="Times New Roman" w:eastAsia="PMingLiU" w:hAnsi="Times New Roman"/>
                <w:sz w:val="24"/>
                <w:szCs w:val="24"/>
                <w:lang w:eastAsia="ru-RU"/>
              </w:rPr>
              <w:t>демонстрировать грамотность устной и письменной речи, - ясность формулирования и изложения мыслей</w:t>
            </w:r>
          </w:p>
        </w:tc>
        <w:tc>
          <w:tcPr>
            <w:tcW w:w="3119" w:type="dxa"/>
            <w:vMerge/>
            <w:tcBorders>
              <w:left w:val="single" w:sz="18" w:space="0" w:color="auto"/>
              <w:right w:val="single" w:sz="18" w:space="0" w:color="auto"/>
            </w:tcBorders>
          </w:tcPr>
          <w:p w:rsidR="00CE7B8B" w:rsidRPr="00890E71" w:rsidRDefault="00CE7B8B" w:rsidP="00CE7B8B">
            <w:pPr>
              <w:spacing w:after="0" w:line="240" w:lineRule="auto"/>
              <w:rPr>
                <w:rFonts w:ascii="Times New Roman" w:eastAsia="PMingLiU" w:hAnsi="Times New Roman"/>
                <w:sz w:val="24"/>
                <w:szCs w:val="24"/>
                <w:lang w:eastAsia="ru-RU"/>
              </w:rPr>
            </w:pPr>
          </w:p>
        </w:tc>
      </w:tr>
      <w:tr w:rsidR="00CE7B8B" w:rsidRPr="00890E71" w:rsidTr="00CE7B8B">
        <w:trPr>
          <w:trHeight w:val="2261"/>
        </w:trPr>
        <w:tc>
          <w:tcPr>
            <w:tcW w:w="2806" w:type="dxa"/>
            <w:tcBorders>
              <w:left w:val="single" w:sz="18" w:space="0" w:color="auto"/>
              <w:right w:val="single" w:sz="18" w:space="0" w:color="auto"/>
            </w:tcBorders>
          </w:tcPr>
          <w:p w:rsidR="00CE7B8B" w:rsidRPr="00890E71" w:rsidRDefault="00CE7B8B" w:rsidP="00CE7B8B">
            <w:pPr>
              <w:spacing w:after="0" w:line="240" w:lineRule="auto"/>
              <w:rPr>
                <w:rFonts w:ascii="Times New Roman" w:eastAsia="PMingLiU" w:hAnsi="Times New Roman"/>
                <w:sz w:val="24"/>
                <w:szCs w:val="24"/>
                <w:lang w:eastAsia="ru-RU"/>
              </w:rPr>
            </w:pPr>
            <w:r w:rsidRPr="00890E71">
              <w:rPr>
                <w:rFonts w:ascii="Times New Roman" w:eastAsia="PMingLiU" w:hAnsi="Times New Roman"/>
                <w:sz w:val="24"/>
                <w:szCs w:val="24"/>
                <w:lang w:eastAsia="ru-RU"/>
              </w:rPr>
              <w:t xml:space="preserve">ОК 06.  </w:t>
            </w:r>
            <w:r w:rsidRPr="00C22F7C">
              <w:rPr>
                <w:rFonts w:ascii="Times New Roman" w:hAnsi="Times New Roman"/>
                <w:sz w:val="24"/>
                <w:szCs w:val="24"/>
              </w:rPr>
              <w:t>Проявлять гра</w:t>
            </w:r>
            <w:r w:rsidRPr="00C22F7C">
              <w:rPr>
                <w:rFonts w:ascii="Times New Roman" w:hAnsi="Times New Roman"/>
                <w:sz w:val="24"/>
                <w:szCs w:val="24"/>
              </w:rPr>
              <w:t>ж</w:t>
            </w:r>
            <w:r w:rsidRPr="00C22F7C">
              <w:rPr>
                <w:rFonts w:ascii="Times New Roman" w:hAnsi="Times New Roman"/>
                <w:sz w:val="24"/>
                <w:szCs w:val="24"/>
              </w:rPr>
              <w:t>данско-патриотическую позицию, демонстрир</w:t>
            </w:r>
            <w:r w:rsidRPr="00C22F7C">
              <w:rPr>
                <w:rFonts w:ascii="Times New Roman" w:hAnsi="Times New Roman"/>
                <w:sz w:val="24"/>
                <w:szCs w:val="24"/>
              </w:rPr>
              <w:t>о</w:t>
            </w:r>
            <w:r w:rsidRPr="00C22F7C">
              <w:rPr>
                <w:rFonts w:ascii="Times New Roman" w:hAnsi="Times New Roman"/>
                <w:sz w:val="24"/>
                <w:szCs w:val="24"/>
              </w:rPr>
              <w:t>вать осознанное повед</w:t>
            </w:r>
            <w:r w:rsidRPr="00C22F7C">
              <w:rPr>
                <w:rFonts w:ascii="Times New Roman" w:hAnsi="Times New Roman"/>
                <w:sz w:val="24"/>
                <w:szCs w:val="24"/>
              </w:rPr>
              <w:t>е</w:t>
            </w:r>
            <w:r w:rsidRPr="00C22F7C">
              <w:rPr>
                <w:rFonts w:ascii="Times New Roman" w:hAnsi="Times New Roman"/>
                <w:sz w:val="24"/>
                <w:szCs w:val="24"/>
              </w:rPr>
              <w:t>ние на основе традиц</w:t>
            </w:r>
            <w:r w:rsidRPr="00C22F7C">
              <w:rPr>
                <w:rFonts w:ascii="Times New Roman" w:hAnsi="Times New Roman"/>
                <w:sz w:val="24"/>
                <w:szCs w:val="24"/>
              </w:rPr>
              <w:t>и</w:t>
            </w:r>
            <w:r w:rsidRPr="00C22F7C">
              <w:rPr>
                <w:rFonts w:ascii="Times New Roman" w:hAnsi="Times New Roman"/>
                <w:sz w:val="24"/>
                <w:szCs w:val="24"/>
              </w:rPr>
              <w:t>онных общечеловеч</w:t>
            </w:r>
            <w:r w:rsidRPr="00C22F7C">
              <w:rPr>
                <w:rFonts w:ascii="Times New Roman" w:hAnsi="Times New Roman"/>
                <w:sz w:val="24"/>
                <w:szCs w:val="24"/>
              </w:rPr>
              <w:t>е</w:t>
            </w:r>
            <w:r w:rsidRPr="00C22F7C">
              <w:rPr>
                <w:rFonts w:ascii="Times New Roman" w:hAnsi="Times New Roman"/>
                <w:sz w:val="24"/>
                <w:szCs w:val="24"/>
              </w:rPr>
              <w:t>ских ценностей, прим</w:t>
            </w:r>
            <w:r w:rsidRPr="00C22F7C">
              <w:rPr>
                <w:rFonts w:ascii="Times New Roman" w:hAnsi="Times New Roman"/>
                <w:sz w:val="24"/>
                <w:szCs w:val="24"/>
              </w:rPr>
              <w:t>е</w:t>
            </w:r>
            <w:r w:rsidRPr="00C22F7C">
              <w:rPr>
                <w:rFonts w:ascii="Times New Roman" w:hAnsi="Times New Roman"/>
                <w:sz w:val="24"/>
                <w:szCs w:val="24"/>
              </w:rPr>
              <w:t>нять стандарты антико</w:t>
            </w:r>
            <w:r w:rsidRPr="00C22F7C">
              <w:rPr>
                <w:rFonts w:ascii="Times New Roman" w:hAnsi="Times New Roman"/>
                <w:sz w:val="24"/>
                <w:szCs w:val="24"/>
              </w:rPr>
              <w:t>р</w:t>
            </w:r>
            <w:r w:rsidRPr="00C22F7C">
              <w:rPr>
                <w:rFonts w:ascii="Times New Roman" w:hAnsi="Times New Roman"/>
                <w:sz w:val="24"/>
                <w:szCs w:val="24"/>
              </w:rPr>
              <w:t>рупционного поведения.</w:t>
            </w:r>
          </w:p>
        </w:tc>
        <w:tc>
          <w:tcPr>
            <w:tcW w:w="4536" w:type="dxa"/>
            <w:tcBorders>
              <w:left w:val="single" w:sz="18" w:space="0" w:color="auto"/>
              <w:right w:val="single" w:sz="18" w:space="0" w:color="auto"/>
            </w:tcBorders>
          </w:tcPr>
          <w:p w:rsidR="00CE7B8B" w:rsidRPr="00890E71" w:rsidRDefault="00CE7B8B" w:rsidP="00755529">
            <w:pPr>
              <w:numPr>
                <w:ilvl w:val="0"/>
                <w:numId w:val="2"/>
              </w:numPr>
              <w:spacing w:after="0" w:line="240" w:lineRule="auto"/>
              <w:ind w:firstLine="300"/>
              <w:jc w:val="both"/>
              <w:rPr>
                <w:rFonts w:ascii="Times New Roman" w:eastAsia="PMingLiU" w:hAnsi="Times New Roman"/>
                <w:sz w:val="24"/>
                <w:szCs w:val="24"/>
                <w:lang w:eastAsia="ru-RU"/>
              </w:rPr>
            </w:pPr>
            <w:r w:rsidRPr="00890E71">
              <w:rPr>
                <w:rFonts w:ascii="Times New Roman" w:eastAsia="PMingLiU" w:hAnsi="Times New Roman"/>
                <w:sz w:val="24"/>
                <w:szCs w:val="24"/>
                <w:lang w:eastAsia="ru-RU"/>
              </w:rPr>
              <w:t>соблюдение норм поведения во время учебных занятий и прохождения учебной и производственной практик</w:t>
            </w:r>
          </w:p>
        </w:tc>
        <w:tc>
          <w:tcPr>
            <w:tcW w:w="3119" w:type="dxa"/>
            <w:vMerge/>
            <w:tcBorders>
              <w:left w:val="single" w:sz="18" w:space="0" w:color="auto"/>
              <w:right w:val="single" w:sz="18" w:space="0" w:color="auto"/>
            </w:tcBorders>
          </w:tcPr>
          <w:p w:rsidR="00CE7B8B" w:rsidRPr="00890E71" w:rsidRDefault="00CE7B8B" w:rsidP="00CE7B8B">
            <w:pPr>
              <w:spacing w:after="0" w:line="240" w:lineRule="auto"/>
              <w:rPr>
                <w:rFonts w:ascii="Times New Roman" w:eastAsia="PMingLiU" w:hAnsi="Times New Roman"/>
                <w:sz w:val="24"/>
                <w:szCs w:val="24"/>
                <w:lang w:eastAsia="ru-RU"/>
              </w:rPr>
            </w:pPr>
          </w:p>
        </w:tc>
      </w:tr>
      <w:tr w:rsidR="00CE7B8B" w:rsidRPr="00890E71" w:rsidTr="00CE7B8B">
        <w:trPr>
          <w:trHeight w:val="137"/>
        </w:trPr>
        <w:tc>
          <w:tcPr>
            <w:tcW w:w="2806" w:type="dxa"/>
            <w:tcBorders>
              <w:left w:val="single" w:sz="18" w:space="0" w:color="auto"/>
              <w:right w:val="single" w:sz="18" w:space="0" w:color="auto"/>
            </w:tcBorders>
          </w:tcPr>
          <w:p w:rsidR="00CE7B8B" w:rsidRPr="00890E71" w:rsidRDefault="00CE7B8B" w:rsidP="00CE7B8B">
            <w:pPr>
              <w:spacing w:after="0" w:line="240" w:lineRule="auto"/>
              <w:rPr>
                <w:rFonts w:ascii="Times New Roman" w:eastAsia="PMingLiU" w:hAnsi="Times New Roman"/>
                <w:sz w:val="24"/>
                <w:szCs w:val="24"/>
                <w:lang w:eastAsia="ru-RU"/>
              </w:rPr>
            </w:pPr>
            <w:r w:rsidRPr="00890E71">
              <w:rPr>
                <w:rFonts w:ascii="Times New Roman" w:eastAsia="PMingLiU" w:hAnsi="Times New Roman"/>
                <w:sz w:val="24"/>
                <w:szCs w:val="24"/>
                <w:lang w:eastAsia="ru-RU"/>
              </w:rPr>
              <w:t>ОК 07. Содействовать сохранению окружа</w:t>
            </w:r>
            <w:r w:rsidRPr="00890E71">
              <w:rPr>
                <w:rFonts w:ascii="Times New Roman" w:eastAsia="PMingLiU" w:hAnsi="Times New Roman"/>
                <w:sz w:val="24"/>
                <w:szCs w:val="24"/>
                <w:lang w:eastAsia="ru-RU"/>
              </w:rPr>
              <w:t>ю</w:t>
            </w:r>
            <w:r w:rsidRPr="00890E71">
              <w:rPr>
                <w:rFonts w:ascii="Times New Roman" w:eastAsia="PMingLiU" w:hAnsi="Times New Roman"/>
                <w:sz w:val="24"/>
                <w:szCs w:val="24"/>
                <w:lang w:eastAsia="ru-RU"/>
              </w:rPr>
              <w:t>щей среды, ресурсосб</w:t>
            </w:r>
            <w:r w:rsidRPr="00890E71">
              <w:rPr>
                <w:rFonts w:ascii="Times New Roman" w:eastAsia="PMingLiU" w:hAnsi="Times New Roman"/>
                <w:sz w:val="24"/>
                <w:szCs w:val="24"/>
                <w:lang w:eastAsia="ru-RU"/>
              </w:rPr>
              <w:t>е</w:t>
            </w:r>
            <w:r w:rsidRPr="00890E71">
              <w:rPr>
                <w:rFonts w:ascii="Times New Roman" w:eastAsia="PMingLiU" w:hAnsi="Times New Roman"/>
                <w:sz w:val="24"/>
                <w:szCs w:val="24"/>
                <w:lang w:eastAsia="ru-RU"/>
              </w:rPr>
              <w:t>режению, эффективно действовать в чрезв</w:t>
            </w:r>
            <w:r w:rsidRPr="00890E71">
              <w:rPr>
                <w:rFonts w:ascii="Times New Roman" w:eastAsia="PMingLiU" w:hAnsi="Times New Roman"/>
                <w:sz w:val="24"/>
                <w:szCs w:val="24"/>
                <w:lang w:eastAsia="ru-RU"/>
              </w:rPr>
              <w:t>ы</w:t>
            </w:r>
            <w:r w:rsidRPr="00890E71">
              <w:rPr>
                <w:rFonts w:ascii="Times New Roman" w:eastAsia="PMingLiU" w:hAnsi="Times New Roman"/>
                <w:sz w:val="24"/>
                <w:szCs w:val="24"/>
                <w:lang w:eastAsia="ru-RU"/>
              </w:rPr>
              <w:t>чайных ситуациях.</w:t>
            </w:r>
          </w:p>
        </w:tc>
        <w:tc>
          <w:tcPr>
            <w:tcW w:w="4536" w:type="dxa"/>
            <w:tcBorders>
              <w:left w:val="single" w:sz="18" w:space="0" w:color="auto"/>
              <w:right w:val="single" w:sz="18" w:space="0" w:color="auto"/>
            </w:tcBorders>
          </w:tcPr>
          <w:p w:rsidR="00CE7B8B" w:rsidRPr="00890E71" w:rsidRDefault="00CE7B8B" w:rsidP="00755529">
            <w:pPr>
              <w:numPr>
                <w:ilvl w:val="0"/>
                <w:numId w:val="2"/>
              </w:numPr>
              <w:spacing w:after="0" w:line="240" w:lineRule="auto"/>
              <w:ind w:firstLine="300"/>
              <w:jc w:val="both"/>
              <w:rPr>
                <w:rFonts w:ascii="Times New Roman" w:eastAsia="PMingLiU" w:hAnsi="Times New Roman"/>
                <w:sz w:val="24"/>
                <w:szCs w:val="24"/>
                <w:lang w:eastAsia="ru-RU"/>
              </w:rPr>
            </w:pPr>
            <w:r w:rsidRPr="00890E71">
              <w:rPr>
                <w:rFonts w:ascii="Times New Roman" w:eastAsia="PMingLiU" w:hAnsi="Times New Roman"/>
                <w:sz w:val="24"/>
                <w:szCs w:val="24"/>
                <w:lang w:eastAsia="ru-RU"/>
              </w:rPr>
              <w:t>эффективное выполнение правил ТБ во время учебных занятий, при пр</w:t>
            </w:r>
            <w:r w:rsidRPr="00890E71">
              <w:rPr>
                <w:rFonts w:ascii="Times New Roman" w:eastAsia="PMingLiU" w:hAnsi="Times New Roman"/>
                <w:sz w:val="24"/>
                <w:szCs w:val="24"/>
                <w:lang w:eastAsia="ru-RU"/>
              </w:rPr>
              <w:t>о</w:t>
            </w:r>
            <w:r w:rsidRPr="00890E71">
              <w:rPr>
                <w:rFonts w:ascii="Times New Roman" w:eastAsia="PMingLiU" w:hAnsi="Times New Roman"/>
                <w:sz w:val="24"/>
                <w:szCs w:val="24"/>
                <w:lang w:eastAsia="ru-RU"/>
              </w:rPr>
              <w:t>хождении учебной и производственной практик</w:t>
            </w:r>
          </w:p>
          <w:p w:rsidR="00CE7B8B" w:rsidRPr="00890E71" w:rsidRDefault="00CE7B8B" w:rsidP="00755529">
            <w:pPr>
              <w:numPr>
                <w:ilvl w:val="0"/>
                <w:numId w:val="2"/>
              </w:numPr>
              <w:spacing w:after="0" w:line="240" w:lineRule="auto"/>
              <w:ind w:firstLine="300"/>
              <w:jc w:val="both"/>
              <w:rPr>
                <w:rFonts w:ascii="Times New Roman" w:eastAsia="PMingLiU" w:hAnsi="Times New Roman"/>
                <w:sz w:val="24"/>
                <w:szCs w:val="24"/>
                <w:lang w:eastAsia="ru-RU"/>
              </w:rPr>
            </w:pPr>
            <w:r w:rsidRPr="00890E71">
              <w:rPr>
                <w:rFonts w:ascii="Times New Roman" w:eastAsia="PMingLiU" w:hAnsi="Times New Roman"/>
                <w:sz w:val="24"/>
                <w:szCs w:val="24"/>
                <w:lang w:eastAsia="ru-RU"/>
              </w:rPr>
              <w:t>- демонстрация знаний и испол</w:t>
            </w:r>
            <w:r w:rsidRPr="00890E71">
              <w:rPr>
                <w:rFonts w:ascii="Times New Roman" w:eastAsia="PMingLiU" w:hAnsi="Times New Roman"/>
                <w:sz w:val="24"/>
                <w:szCs w:val="24"/>
                <w:lang w:eastAsia="ru-RU"/>
              </w:rPr>
              <w:t>ь</w:t>
            </w:r>
            <w:r w:rsidRPr="00890E71">
              <w:rPr>
                <w:rFonts w:ascii="Times New Roman" w:eastAsia="PMingLiU" w:hAnsi="Times New Roman"/>
                <w:sz w:val="24"/>
                <w:szCs w:val="24"/>
                <w:lang w:eastAsia="ru-RU"/>
              </w:rPr>
              <w:t>зование ресурсосберегающих технологий в профессиональной деятельности;</w:t>
            </w:r>
          </w:p>
        </w:tc>
        <w:tc>
          <w:tcPr>
            <w:tcW w:w="3119" w:type="dxa"/>
            <w:vMerge/>
            <w:tcBorders>
              <w:left w:val="single" w:sz="18" w:space="0" w:color="auto"/>
              <w:right w:val="single" w:sz="18" w:space="0" w:color="auto"/>
            </w:tcBorders>
          </w:tcPr>
          <w:p w:rsidR="00CE7B8B" w:rsidRPr="00890E71" w:rsidRDefault="00CE7B8B" w:rsidP="00CE7B8B">
            <w:pPr>
              <w:spacing w:after="0" w:line="240" w:lineRule="auto"/>
              <w:rPr>
                <w:rFonts w:ascii="Times New Roman" w:eastAsia="PMingLiU" w:hAnsi="Times New Roman"/>
                <w:sz w:val="24"/>
                <w:szCs w:val="24"/>
                <w:lang w:eastAsia="ru-RU"/>
              </w:rPr>
            </w:pPr>
          </w:p>
        </w:tc>
      </w:tr>
      <w:tr w:rsidR="00CE7B8B" w:rsidRPr="00890E71" w:rsidTr="00CE7B8B">
        <w:trPr>
          <w:trHeight w:val="137"/>
        </w:trPr>
        <w:tc>
          <w:tcPr>
            <w:tcW w:w="2806" w:type="dxa"/>
            <w:tcBorders>
              <w:left w:val="single" w:sz="18" w:space="0" w:color="auto"/>
              <w:right w:val="single" w:sz="18" w:space="0" w:color="auto"/>
            </w:tcBorders>
          </w:tcPr>
          <w:p w:rsidR="00CE7B8B" w:rsidRPr="00890E71" w:rsidRDefault="00CE7B8B" w:rsidP="00CE7B8B">
            <w:pPr>
              <w:spacing w:after="0" w:line="240" w:lineRule="auto"/>
              <w:rPr>
                <w:rFonts w:ascii="Times New Roman" w:eastAsia="PMingLiU" w:hAnsi="Times New Roman"/>
                <w:sz w:val="24"/>
                <w:szCs w:val="24"/>
                <w:lang w:eastAsia="ru-RU"/>
              </w:rPr>
            </w:pPr>
            <w:r w:rsidRPr="00890E71">
              <w:rPr>
                <w:rFonts w:ascii="Times New Roman" w:eastAsia="PMingLiU" w:hAnsi="Times New Roman"/>
                <w:sz w:val="24"/>
                <w:szCs w:val="24"/>
                <w:lang w:eastAsia="ru-RU"/>
              </w:rPr>
              <w:t>ОК 08. Использовать средства физической культуры для сохран</w:t>
            </w:r>
            <w:r w:rsidRPr="00890E71">
              <w:rPr>
                <w:rFonts w:ascii="Times New Roman" w:eastAsia="PMingLiU" w:hAnsi="Times New Roman"/>
                <w:sz w:val="24"/>
                <w:szCs w:val="24"/>
                <w:lang w:eastAsia="ru-RU"/>
              </w:rPr>
              <w:t>е</w:t>
            </w:r>
            <w:r w:rsidRPr="00890E71">
              <w:rPr>
                <w:rFonts w:ascii="Times New Roman" w:eastAsia="PMingLiU" w:hAnsi="Times New Roman"/>
                <w:sz w:val="24"/>
                <w:szCs w:val="24"/>
                <w:lang w:eastAsia="ru-RU"/>
              </w:rPr>
              <w:t>ния и укрепления здор</w:t>
            </w:r>
            <w:r w:rsidRPr="00890E71">
              <w:rPr>
                <w:rFonts w:ascii="Times New Roman" w:eastAsia="PMingLiU" w:hAnsi="Times New Roman"/>
                <w:sz w:val="24"/>
                <w:szCs w:val="24"/>
                <w:lang w:eastAsia="ru-RU"/>
              </w:rPr>
              <w:t>о</w:t>
            </w:r>
            <w:r w:rsidRPr="00890E71">
              <w:rPr>
                <w:rFonts w:ascii="Times New Roman" w:eastAsia="PMingLiU" w:hAnsi="Times New Roman"/>
                <w:sz w:val="24"/>
                <w:szCs w:val="24"/>
                <w:lang w:eastAsia="ru-RU"/>
              </w:rPr>
              <w:t>вья в процессе профе</w:t>
            </w:r>
            <w:r w:rsidRPr="00890E71">
              <w:rPr>
                <w:rFonts w:ascii="Times New Roman" w:eastAsia="PMingLiU" w:hAnsi="Times New Roman"/>
                <w:sz w:val="24"/>
                <w:szCs w:val="24"/>
                <w:lang w:eastAsia="ru-RU"/>
              </w:rPr>
              <w:t>с</w:t>
            </w:r>
            <w:r w:rsidRPr="00890E71">
              <w:rPr>
                <w:rFonts w:ascii="Times New Roman" w:eastAsia="PMingLiU" w:hAnsi="Times New Roman"/>
                <w:sz w:val="24"/>
                <w:szCs w:val="24"/>
                <w:lang w:eastAsia="ru-RU"/>
              </w:rPr>
              <w:t>сиональной деятельн</w:t>
            </w:r>
            <w:r w:rsidRPr="00890E71">
              <w:rPr>
                <w:rFonts w:ascii="Times New Roman" w:eastAsia="PMingLiU" w:hAnsi="Times New Roman"/>
                <w:sz w:val="24"/>
                <w:szCs w:val="24"/>
                <w:lang w:eastAsia="ru-RU"/>
              </w:rPr>
              <w:t>о</w:t>
            </w:r>
            <w:r w:rsidRPr="00890E71">
              <w:rPr>
                <w:rFonts w:ascii="Times New Roman" w:eastAsia="PMingLiU" w:hAnsi="Times New Roman"/>
                <w:sz w:val="24"/>
                <w:szCs w:val="24"/>
                <w:lang w:eastAsia="ru-RU"/>
              </w:rPr>
              <w:t>сти и поддержания н</w:t>
            </w:r>
            <w:r w:rsidRPr="00890E71">
              <w:rPr>
                <w:rFonts w:ascii="Times New Roman" w:eastAsia="PMingLiU" w:hAnsi="Times New Roman"/>
                <w:sz w:val="24"/>
                <w:szCs w:val="24"/>
                <w:lang w:eastAsia="ru-RU"/>
              </w:rPr>
              <w:t>е</w:t>
            </w:r>
            <w:r w:rsidRPr="00890E71">
              <w:rPr>
                <w:rFonts w:ascii="Times New Roman" w:eastAsia="PMingLiU" w:hAnsi="Times New Roman"/>
                <w:sz w:val="24"/>
                <w:szCs w:val="24"/>
                <w:lang w:eastAsia="ru-RU"/>
              </w:rPr>
              <w:t>обходимого уровня ф</w:t>
            </w:r>
            <w:r w:rsidRPr="00890E71">
              <w:rPr>
                <w:rFonts w:ascii="Times New Roman" w:eastAsia="PMingLiU" w:hAnsi="Times New Roman"/>
                <w:sz w:val="24"/>
                <w:szCs w:val="24"/>
                <w:lang w:eastAsia="ru-RU"/>
              </w:rPr>
              <w:t>и</w:t>
            </w:r>
            <w:r w:rsidRPr="00890E71">
              <w:rPr>
                <w:rFonts w:ascii="Times New Roman" w:eastAsia="PMingLiU" w:hAnsi="Times New Roman"/>
                <w:sz w:val="24"/>
                <w:szCs w:val="24"/>
                <w:lang w:eastAsia="ru-RU"/>
              </w:rPr>
              <w:t>зической подготовле</w:t>
            </w:r>
            <w:r w:rsidRPr="00890E71">
              <w:rPr>
                <w:rFonts w:ascii="Times New Roman" w:eastAsia="PMingLiU" w:hAnsi="Times New Roman"/>
                <w:sz w:val="24"/>
                <w:szCs w:val="24"/>
                <w:lang w:eastAsia="ru-RU"/>
              </w:rPr>
              <w:t>н</w:t>
            </w:r>
            <w:r w:rsidRPr="00890E71">
              <w:rPr>
                <w:rFonts w:ascii="Times New Roman" w:eastAsia="PMingLiU" w:hAnsi="Times New Roman"/>
                <w:sz w:val="24"/>
                <w:szCs w:val="24"/>
                <w:lang w:eastAsia="ru-RU"/>
              </w:rPr>
              <w:t>ности.</w:t>
            </w:r>
          </w:p>
        </w:tc>
        <w:tc>
          <w:tcPr>
            <w:tcW w:w="4536" w:type="dxa"/>
            <w:tcBorders>
              <w:left w:val="single" w:sz="18" w:space="0" w:color="auto"/>
              <w:right w:val="single" w:sz="18" w:space="0" w:color="auto"/>
            </w:tcBorders>
          </w:tcPr>
          <w:p w:rsidR="00CE7B8B" w:rsidRPr="00890E71" w:rsidRDefault="00CE7B8B" w:rsidP="00755529">
            <w:pPr>
              <w:numPr>
                <w:ilvl w:val="0"/>
                <w:numId w:val="2"/>
              </w:numPr>
              <w:spacing w:after="0" w:line="240" w:lineRule="auto"/>
              <w:ind w:firstLine="300"/>
              <w:jc w:val="both"/>
              <w:rPr>
                <w:rFonts w:ascii="Times New Roman" w:eastAsia="PMingLiU" w:hAnsi="Times New Roman"/>
                <w:sz w:val="24"/>
                <w:szCs w:val="24"/>
                <w:lang w:eastAsia="ru-RU"/>
              </w:rPr>
            </w:pPr>
            <w:r w:rsidRPr="00890E71">
              <w:rPr>
                <w:rFonts w:ascii="Times New Roman" w:eastAsia="PMingLiU" w:hAnsi="Times New Roman"/>
                <w:sz w:val="24"/>
                <w:szCs w:val="24"/>
                <w:lang w:eastAsia="ru-RU"/>
              </w:rPr>
              <w:t>эффективность использовать средств физической культуры для сохр</w:t>
            </w:r>
            <w:r w:rsidRPr="00890E71">
              <w:rPr>
                <w:rFonts w:ascii="Times New Roman" w:eastAsia="PMingLiU" w:hAnsi="Times New Roman"/>
                <w:sz w:val="24"/>
                <w:szCs w:val="24"/>
                <w:lang w:eastAsia="ru-RU"/>
              </w:rPr>
              <w:t>а</w:t>
            </w:r>
            <w:r w:rsidRPr="00890E71">
              <w:rPr>
                <w:rFonts w:ascii="Times New Roman" w:eastAsia="PMingLiU" w:hAnsi="Times New Roman"/>
                <w:sz w:val="24"/>
                <w:szCs w:val="24"/>
                <w:lang w:eastAsia="ru-RU"/>
              </w:rPr>
              <w:t>нения и укрепления здоровья при выпо</w:t>
            </w:r>
            <w:r w:rsidRPr="00890E71">
              <w:rPr>
                <w:rFonts w:ascii="Times New Roman" w:eastAsia="PMingLiU" w:hAnsi="Times New Roman"/>
                <w:sz w:val="24"/>
                <w:szCs w:val="24"/>
                <w:lang w:eastAsia="ru-RU"/>
              </w:rPr>
              <w:t>л</w:t>
            </w:r>
            <w:r w:rsidRPr="00890E71">
              <w:rPr>
                <w:rFonts w:ascii="Times New Roman" w:eastAsia="PMingLiU" w:hAnsi="Times New Roman"/>
                <w:sz w:val="24"/>
                <w:szCs w:val="24"/>
                <w:lang w:eastAsia="ru-RU"/>
              </w:rPr>
              <w:t>нении профессиональной деятельности</w:t>
            </w:r>
          </w:p>
        </w:tc>
        <w:tc>
          <w:tcPr>
            <w:tcW w:w="3119" w:type="dxa"/>
            <w:vMerge/>
            <w:tcBorders>
              <w:left w:val="single" w:sz="18" w:space="0" w:color="auto"/>
              <w:right w:val="single" w:sz="18" w:space="0" w:color="auto"/>
            </w:tcBorders>
          </w:tcPr>
          <w:p w:rsidR="00CE7B8B" w:rsidRPr="00890E71" w:rsidRDefault="00CE7B8B" w:rsidP="00CE7B8B">
            <w:pPr>
              <w:spacing w:after="0" w:line="240" w:lineRule="auto"/>
              <w:rPr>
                <w:rFonts w:ascii="Times New Roman" w:eastAsia="PMingLiU" w:hAnsi="Times New Roman"/>
                <w:sz w:val="24"/>
                <w:szCs w:val="24"/>
                <w:lang w:eastAsia="ru-RU"/>
              </w:rPr>
            </w:pPr>
          </w:p>
        </w:tc>
      </w:tr>
      <w:tr w:rsidR="00CE7B8B" w:rsidRPr="00890E71" w:rsidTr="00CE7B8B">
        <w:trPr>
          <w:trHeight w:val="137"/>
        </w:trPr>
        <w:tc>
          <w:tcPr>
            <w:tcW w:w="2806" w:type="dxa"/>
            <w:tcBorders>
              <w:left w:val="single" w:sz="18" w:space="0" w:color="auto"/>
              <w:right w:val="single" w:sz="18" w:space="0" w:color="auto"/>
            </w:tcBorders>
          </w:tcPr>
          <w:p w:rsidR="00CE7B8B" w:rsidRPr="00890E71" w:rsidRDefault="00CE7B8B" w:rsidP="00CE7B8B">
            <w:pPr>
              <w:spacing w:after="0" w:line="240" w:lineRule="auto"/>
              <w:rPr>
                <w:rFonts w:ascii="Times New Roman" w:eastAsia="PMingLiU" w:hAnsi="Times New Roman"/>
                <w:sz w:val="24"/>
                <w:szCs w:val="24"/>
                <w:lang w:eastAsia="ru-RU"/>
              </w:rPr>
            </w:pPr>
            <w:r w:rsidRPr="00890E71">
              <w:rPr>
                <w:rFonts w:ascii="Times New Roman" w:eastAsia="PMingLiU" w:hAnsi="Times New Roman"/>
                <w:sz w:val="24"/>
                <w:szCs w:val="24"/>
                <w:lang w:eastAsia="ru-RU"/>
              </w:rPr>
              <w:t>ОК 09. Использовать информационные техн</w:t>
            </w:r>
            <w:r w:rsidRPr="00890E71">
              <w:rPr>
                <w:rFonts w:ascii="Times New Roman" w:eastAsia="PMingLiU" w:hAnsi="Times New Roman"/>
                <w:sz w:val="24"/>
                <w:szCs w:val="24"/>
                <w:lang w:eastAsia="ru-RU"/>
              </w:rPr>
              <w:t>о</w:t>
            </w:r>
            <w:r w:rsidRPr="00890E71">
              <w:rPr>
                <w:rFonts w:ascii="Times New Roman" w:eastAsia="PMingLiU" w:hAnsi="Times New Roman"/>
                <w:sz w:val="24"/>
                <w:szCs w:val="24"/>
                <w:lang w:eastAsia="ru-RU"/>
              </w:rPr>
              <w:t>логии в профессионал</w:t>
            </w:r>
            <w:r w:rsidRPr="00890E71">
              <w:rPr>
                <w:rFonts w:ascii="Times New Roman" w:eastAsia="PMingLiU" w:hAnsi="Times New Roman"/>
                <w:sz w:val="24"/>
                <w:szCs w:val="24"/>
                <w:lang w:eastAsia="ru-RU"/>
              </w:rPr>
              <w:t>ь</w:t>
            </w:r>
            <w:r w:rsidRPr="00890E71">
              <w:rPr>
                <w:rFonts w:ascii="Times New Roman" w:eastAsia="PMingLiU" w:hAnsi="Times New Roman"/>
                <w:sz w:val="24"/>
                <w:szCs w:val="24"/>
                <w:lang w:eastAsia="ru-RU"/>
              </w:rPr>
              <w:t>ной деятельности.</w:t>
            </w:r>
          </w:p>
        </w:tc>
        <w:tc>
          <w:tcPr>
            <w:tcW w:w="4536" w:type="dxa"/>
            <w:tcBorders>
              <w:left w:val="single" w:sz="18" w:space="0" w:color="auto"/>
              <w:right w:val="single" w:sz="18" w:space="0" w:color="auto"/>
            </w:tcBorders>
          </w:tcPr>
          <w:p w:rsidR="00CE7B8B" w:rsidRPr="00890E71" w:rsidRDefault="00CE7B8B" w:rsidP="00755529">
            <w:pPr>
              <w:numPr>
                <w:ilvl w:val="0"/>
                <w:numId w:val="2"/>
              </w:numPr>
              <w:spacing w:after="0" w:line="240" w:lineRule="auto"/>
              <w:ind w:firstLine="300"/>
              <w:jc w:val="both"/>
              <w:rPr>
                <w:rFonts w:ascii="Times New Roman" w:eastAsia="PMingLiU" w:hAnsi="Times New Roman"/>
                <w:sz w:val="24"/>
                <w:szCs w:val="24"/>
                <w:lang w:eastAsia="ru-RU"/>
              </w:rPr>
            </w:pPr>
            <w:r w:rsidRPr="00890E71">
              <w:rPr>
                <w:rFonts w:ascii="Times New Roman" w:eastAsia="PMingLiU" w:hAnsi="Times New Roman"/>
                <w:sz w:val="24"/>
                <w:szCs w:val="24"/>
                <w:lang w:eastAsia="ru-RU"/>
              </w:rPr>
              <w:t>эффективность  использования информационно-коммуникационных те</w:t>
            </w:r>
            <w:r w:rsidRPr="00890E71">
              <w:rPr>
                <w:rFonts w:ascii="Times New Roman" w:eastAsia="PMingLiU" w:hAnsi="Times New Roman"/>
                <w:sz w:val="24"/>
                <w:szCs w:val="24"/>
                <w:lang w:eastAsia="ru-RU"/>
              </w:rPr>
              <w:t>х</w:t>
            </w:r>
            <w:r w:rsidRPr="00890E71">
              <w:rPr>
                <w:rFonts w:ascii="Times New Roman" w:eastAsia="PMingLiU" w:hAnsi="Times New Roman"/>
                <w:sz w:val="24"/>
                <w:szCs w:val="24"/>
                <w:lang w:eastAsia="ru-RU"/>
              </w:rPr>
              <w:t>нологий в профессиональной деятельн</w:t>
            </w:r>
            <w:r w:rsidRPr="00890E71">
              <w:rPr>
                <w:rFonts w:ascii="Times New Roman" w:eastAsia="PMingLiU" w:hAnsi="Times New Roman"/>
                <w:sz w:val="24"/>
                <w:szCs w:val="24"/>
                <w:lang w:eastAsia="ru-RU"/>
              </w:rPr>
              <w:t>о</w:t>
            </w:r>
            <w:r w:rsidRPr="00890E71">
              <w:rPr>
                <w:rFonts w:ascii="Times New Roman" w:eastAsia="PMingLiU" w:hAnsi="Times New Roman"/>
                <w:sz w:val="24"/>
                <w:szCs w:val="24"/>
                <w:lang w:eastAsia="ru-RU"/>
              </w:rPr>
              <w:t>сти согласно формируемым умениям и получаемому практическому опыту</w:t>
            </w:r>
          </w:p>
        </w:tc>
        <w:tc>
          <w:tcPr>
            <w:tcW w:w="3119" w:type="dxa"/>
            <w:vMerge/>
            <w:tcBorders>
              <w:left w:val="single" w:sz="18" w:space="0" w:color="auto"/>
              <w:bottom w:val="nil"/>
              <w:right w:val="single" w:sz="18" w:space="0" w:color="auto"/>
            </w:tcBorders>
          </w:tcPr>
          <w:p w:rsidR="00CE7B8B" w:rsidRPr="00890E71" w:rsidRDefault="00CE7B8B" w:rsidP="00CE7B8B">
            <w:pPr>
              <w:spacing w:after="0" w:line="240" w:lineRule="auto"/>
              <w:rPr>
                <w:rFonts w:ascii="Times New Roman" w:eastAsia="PMingLiU" w:hAnsi="Times New Roman"/>
                <w:sz w:val="24"/>
                <w:szCs w:val="24"/>
                <w:lang w:eastAsia="ru-RU"/>
              </w:rPr>
            </w:pPr>
          </w:p>
        </w:tc>
      </w:tr>
      <w:tr w:rsidR="00CE7B8B" w:rsidRPr="00890E71" w:rsidTr="00CE7B8B">
        <w:trPr>
          <w:trHeight w:val="1372"/>
        </w:trPr>
        <w:tc>
          <w:tcPr>
            <w:tcW w:w="2806" w:type="dxa"/>
            <w:tcBorders>
              <w:left w:val="single" w:sz="18" w:space="0" w:color="auto"/>
              <w:bottom w:val="single" w:sz="4" w:space="0" w:color="auto"/>
              <w:right w:val="single" w:sz="18" w:space="0" w:color="auto"/>
            </w:tcBorders>
          </w:tcPr>
          <w:p w:rsidR="00CE7B8B" w:rsidRPr="00890E71" w:rsidRDefault="00CE7B8B" w:rsidP="00CE7B8B">
            <w:pPr>
              <w:spacing w:after="0" w:line="240" w:lineRule="auto"/>
              <w:rPr>
                <w:rFonts w:ascii="Times New Roman" w:eastAsia="PMingLiU" w:hAnsi="Times New Roman"/>
                <w:sz w:val="24"/>
                <w:szCs w:val="24"/>
                <w:lang w:eastAsia="ru-RU"/>
              </w:rPr>
            </w:pPr>
            <w:r w:rsidRPr="00890E71">
              <w:rPr>
                <w:rFonts w:ascii="Times New Roman" w:eastAsia="PMingLiU" w:hAnsi="Times New Roman"/>
                <w:sz w:val="24"/>
                <w:szCs w:val="24"/>
                <w:lang w:eastAsia="ru-RU"/>
              </w:rPr>
              <w:t>ОК 10. Пользоваться профессиональной д</w:t>
            </w:r>
            <w:r w:rsidRPr="00890E71">
              <w:rPr>
                <w:rFonts w:ascii="Times New Roman" w:eastAsia="PMingLiU" w:hAnsi="Times New Roman"/>
                <w:sz w:val="24"/>
                <w:szCs w:val="24"/>
                <w:lang w:eastAsia="ru-RU"/>
              </w:rPr>
              <w:t>о</w:t>
            </w:r>
            <w:r w:rsidRPr="00890E71">
              <w:rPr>
                <w:rFonts w:ascii="Times New Roman" w:eastAsia="PMingLiU" w:hAnsi="Times New Roman"/>
                <w:sz w:val="24"/>
                <w:szCs w:val="24"/>
                <w:lang w:eastAsia="ru-RU"/>
              </w:rPr>
              <w:t>кументацией на госуда</w:t>
            </w:r>
            <w:r w:rsidRPr="00890E71">
              <w:rPr>
                <w:rFonts w:ascii="Times New Roman" w:eastAsia="PMingLiU" w:hAnsi="Times New Roman"/>
                <w:sz w:val="24"/>
                <w:szCs w:val="24"/>
                <w:lang w:eastAsia="ru-RU"/>
              </w:rPr>
              <w:t>р</w:t>
            </w:r>
            <w:r w:rsidRPr="00890E71">
              <w:rPr>
                <w:rFonts w:ascii="Times New Roman" w:eastAsia="PMingLiU" w:hAnsi="Times New Roman"/>
                <w:sz w:val="24"/>
                <w:szCs w:val="24"/>
                <w:lang w:eastAsia="ru-RU"/>
              </w:rPr>
              <w:t>ственном и иностранном языках.</w:t>
            </w:r>
          </w:p>
        </w:tc>
        <w:tc>
          <w:tcPr>
            <w:tcW w:w="4536" w:type="dxa"/>
            <w:tcBorders>
              <w:left w:val="single" w:sz="18" w:space="0" w:color="auto"/>
              <w:bottom w:val="single" w:sz="4" w:space="0" w:color="auto"/>
              <w:right w:val="single" w:sz="18" w:space="0" w:color="auto"/>
            </w:tcBorders>
          </w:tcPr>
          <w:p w:rsidR="00CE7B8B" w:rsidRPr="00890E71" w:rsidRDefault="00CE7B8B" w:rsidP="00755529">
            <w:pPr>
              <w:numPr>
                <w:ilvl w:val="0"/>
                <w:numId w:val="2"/>
              </w:numPr>
              <w:spacing w:after="0" w:line="240" w:lineRule="auto"/>
              <w:ind w:firstLine="300"/>
              <w:jc w:val="both"/>
              <w:rPr>
                <w:rFonts w:ascii="Times New Roman" w:eastAsia="PMingLiU" w:hAnsi="Times New Roman"/>
                <w:sz w:val="24"/>
                <w:szCs w:val="24"/>
                <w:lang w:eastAsia="ru-RU"/>
              </w:rPr>
            </w:pPr>
            <w:r w:rsidRPr="00890E71">
              <w:rPr>
                <w:rFonts w:ascii="Times New Roman" w:eastAsia="PMingLiU" w:hAnsi="Times New Roman"/>
                <w:sz w:val="24"/>
                <w:szCs w:val="24"/>
                <w:lang w:eastAsia="ru-RU"/>
              </w:rPr>
              <w:t>эффективность использования в профессиональной деятельности необх</w:t>
            </w:r>
            <w:r w:rsidRPr="00890E71">
              <w:rPr>
                <w:rFonts w:ascii="Times New Roman" w:eastAsia="PMingLiU" w:hAnsi="Times New Roman"/>
                <w:sz w:val="24"/>
                <w:szCs w:val="24"/>
                <w:lang w:eastAsia="ru-RU"/>
              </w:rPr>
              <w:t>о</w:t>
            </w:r>
            <w:r w:rsidRPr="00890E71">
              <w:rPr>
                <w:rFonts w:ascii="Times New Roman" w:eastAsia="PMingLiU" w:hAnsi="Times New Roman"/>
                <w:sz w:val="24"/>
                <w:szCs w:val="24"/>
                <w:lang w:eastAsia="ru-RU"/>
              </w:rPr>
              <w:t>димой технической документации, в том числе на английском языке.</w:t>
            </w:r>
          </w:p>
        </w:tc>
        <w:tc>
          <w:tcPr>
            <w:tcW w:w="3119" w:type="dxa"/>
            <w:tcBorders>
              <w:top w:val="nil"/>
              <w:left w:val="single" w:sz="18" w:space="0" w:color="auto"/>
              <w:bottom w:val="nil"/>
              <w:right w:val="single" w:sz="18" w:space="0" w:color="auto"/>
            </w:tcBorders>
          </w:tcPr>
          <w:p w:rsidR="00CE7B8B" w:rsidRPr="00890E71" w:rsidRDefault="00CE7B8B" w:rsidP="00CE7B8B">
            <w:pPr>
              <w:spacing w:after="0" w:line="240" w:lineRule="auto"/>
              <w:rPr>
                <w:rFonts w:ascii="Times New Roman" w:eastAsia="PMingLiU" w:hAnsi="Times New Roman"/>
                <w:sz w:val="24"/>
                <w:szCs w:val="24"/>
                <w:lang w:eastAsia="ru-RU"/>
              </w:rPr>
            </w:pPr>
          </w:p>
        </w:tc>
      </w:tr>
      <w:tr w:rsidR="00CE7B8B" w:rsidRPr="00890E71" w:rsidTr="00CE7B8B">
        <w:trPr>
          <w:trHeight w:val="1423"/>
        </w:trPr>
        <w:tc>
          <w:tcPr>
            <w:tcW w:w="2806" w:type="dxa"/>
            <w:tcBorders>
              <w:top w:val="single" w:sz="4" w:space="0" w:color="auto"/>
              <w:left w:val="single" w:sz="18" w:space="0" w:color="auto"/>
              <w:bottom w:val="single" w:sz="4" w:space="0" w:color="auto"/>
              <w:right w:val="single" w:sz="18" w:space="0" w:color="auto"/>
            </w:tcBorders>
          </w:tcPr>
          <w:p w:rsidR="00CE7B8B" w:rsidRPr="00C22F7C" w:rsidRDefault="00CE7B8B" w:rsidP="00CE7B8B">
            <w:pPr>
              <w:spacing w:after="0" w:line="240" w:lineRule="auto"/>
              <w:jc w:val="both"/>
            </w:pPr>
            <w:r w:rsidRPr="00890E71">
              <w:rPr>
                <w:rFonts w:ascii="Times New Roman" w:eastAsia="Times New Roman" w:hAnsi="Times New Roman"/>
                <w:sz w:val="24"/>
                <w:szCs w:val="24"/>
                <w:lang w:eastAsia="ru-RU"/>
              </w:rPr>
              <w:t xml:space="preserve">ОК 11.  </w:t>
            </w:r>
            <w:r w:rsidRPr="0033085C">
              <w:rPr>
                <w:rFonts w:ascii="Times New Roman" w:hAnsi="Times New Roman"/>
                <w:sz w:val="24"/>
                <w:szCs w:val="24"/>
              </w:rPr>
              <w:t>Использовать знания по финансовой грамотности, планир</w:t>
            </w:r>
            <w:r w:rsidRPr="0033085C">
              <w:rPr>
                <w:rFonts w:ascii="Times New Roman" w:hAnsi="Times New Roman"/>
                <w:sz w:val="24"/>
                <w:szCs w:val="24"/>
              </w:rPr>
              <w:t>о</w:t>
            </w:r>
            <w:r w:rsidRPr="0033085C">
              <w:rPr>
                <w:rFonts w:ascii="Times New Roman" w:hAnsi="Times New Roman"/>
                <w:sz w:val="24"/>
                <w:szCs w:val="24"/>
              </w:rPr>
              <w:t>вать предпринимател</w:t>
            </w:r>
            <w:r w:rsidRPr="0033085C">
              <w:rPr>
                <w:rFonts w:ascii="Times New Roman" w:hAnsi="Times New Roman"/>
                <w:sz w:val="24"/>
                <w:szCs w:val="24"/>
              </w:rPr>
              <w:t>ь</w:t>
            </w:r>
            <w:r w:rsidRPr="0033085C">
              <w:rPr>
                <w:rFonts w:ascii="Times New Roman" w:hAnsi="Times New Roman"/>
                <w:sz w:val="24"/>
                <w:szCs w:val="24"/>
              </w:rPr>
              <w:t>скую деятельность в профессиональной сф</w:t>
            </w:r>
            <w:r w:rsidRPr="0033085C">
              <w:rPr>
                <w:rFonts w:ascii="Times New Roman" w:hAnsi="Times New Roman"/>
                <w:sz w:val="24"/>
                <w:szCs w:val="24"/>
              </w:rPr>
              <w:t>е</w:t>
            </w:r>
            <w:r w:rsidRPr="0033085C">
              <w:rPr>
                <w:rFonts w:ascii="Times New Roman" w:hAnsi="Times New Roman"/>
                <w:sz w:val="24"/>
                <w:szCs w:val="24"/>
              </w:rPr>
              <w:t>ре</w:t>
            </w:r>
            <w:r>
              <w:t>.</w:t>
            </w:r>
          </w:p>
        </w:tc>
        <w:tc>
          <w:tcPr>
            <w:tcW w:w="4536" w:type="dxa"/>
            <w:tcBorders>
              <w:top w:val="single" w:sz="4" w:space="0" w:color="auto"/>
              <w:left w:val="single" w:sz="18" w:space="0" w:color="auto"/>
              <w:bottom w:val="single" w:sz="4" w:space="0" w:color="auto"/>
              <w:right w:val="single" w:sz="18" w:space="0" w:color="auto"/>
            </w:tcBorders>
          </w:tcPr>
          <w:p w:rsidR="00CE7B8B" w:rsidRPr="00890E71" w:rsidRDefault="00CE7B8B" w:rsidP="00755529">
            <w:pPr>
              <w:numPr>
                <w:ilvl w:val="0"/>
                <w:numId w:val="2"/>
              </w:numPr>
              <w:spacing w:after="0" w:line="240" w:lineRule="auto"/>
              <w:jc w:val="both"/>
              <w:rPr>
                <w:rFonts w:ascii="Times New Roman" w:eastAsia="PMingLiU" w:hAnsi="Times New Roman"/>
                <w:sz w:val="24"/>
                <w:szCs w:val="24"/>
                <w:lang w:eastAsia="ru-RU"/>
              </w:rPr>
            </w:pPr>
            <w:r w:rsidRPr="00890E71">
              <w:rPr>
                <w:rFonts w:ascii="Times New Roman" w:eastAsia="PMingLiU" w:hAnsi="Times New Roman"/>
                <w:sz w:val="24"/>
                <w:szCs w:val="24"/>
                <w:lang w:eastAsia="ru-RU"/>
              </w:rPr>
              <w:t>анализ инноваций в професси</w:t>
            </w:r>
            <w:r w:rsidRPr="00890E71">
              <w:rPr>
                <w:rFonts w:ascii="Times New Roman" w:eastAsia="PMingLiU" w:hAnsi="Times New Roman"/>
                <w:sz w:val="24"/>
                <w:szCs w:val="24"/>
                <w:lang w:eastAsia="ru-RU"/>
              </w:rPr>
              <w:t>о</w:t>
            </w:r>
            <w:r w:rsidRPr="00890E71">
              <w:rPr>
                <w:rFonts w:ascii="Times New Roman" w:eastAsia="PMingLiU" w:hAnsi="Times New Roman"/>
                <w:sz w:val="24"/>
                <w:szCs w:val="24"/>
                <w:lang w:eastAsia="ru-RU"/>
              </w:rPr>
              <w:t>нальной деятельности</w:t>
            </w:r>
          </w:p>
          <w:p w:rsidR="00CE7B8B" w:rsidRPr="00890E71" w:rsidRDefault="00CE7B8B" w:rsidP="00755529">
            <w:pPr>
              <w:numPr>
                <w:ilvl w:val="0"/>
                <w:numId w:val="2"/>
              </w:numPr>
              <w:jc w:val="both"/>
              <w:rPr>
                <w:rFonts w:ascii="Times New Roman" w:eastAsia="PMingLiU" w:hAnsi="Times New Roman"/>
                <w:sz w:val="24"/>
                <w:szCs w:val="24"/>
                <w:lang w:eastAsia="ru-RU"/>
              </w:rPr>
            </w:pPr>
            <w:r w:rsidRPr="00890E71">
              <w:rPr>
                <w:rFonts w:ascii="Times New Roman" w:eastAsia="PMingLiU" w:hAnsi="Times New Roman"/>
                <w:sz w:val="24"/>
                <w:szCs w:val="24"/>
                <w:lang w:eastAsia="ru-RU"/>
              </w:rPr>
              <w:t>применение имеющихся знаний при освоении новых технологий в пр</w:t>
            </w:r>
            <w:r w:rsidRPr="00890E71">
              <w:rPr>
                <w:rFonts w:ascii="Times New Roman" w:eastAsia="PMingLiU" w:hAnsi="Times New Roman"/>
                <w:sz w:val="24"/>
                <w:szCs w:val="24"/>
                <w:lang w:eastAsia="ru-RU"/>
              </w:rPr>
              <w:t>о</w:t>
            </w:r>
            <w:r w:rsidRPr="00890E71">
              <w:rPr>
                <w:rFonts w:ascii="Times New Roman" w:eastAsia="PMingLiU" w:hAnsi="Times New Roman"/>
                <w:sz w:val="24"/>
                <w:szCs w:val="24"/>
                <w:lang w:eastAsia="ru-RU"/>
              </w:rPr>
              <w:t>фессиональной деятельности</w:t>
            </w:r>
          </w:p>
        </w:tc>
        <w:tc>
          <w:tcPr>
            <w:tcW w:w="3119" w:type="dxa"/>
            <w:tcBorders>
              <w:top w:val="nil"/>
              <w:left w:val="single" w:sz="18" w:space="0" w:color="auto"/>
              <w:bottom w:val="single" w:sz="4" w:space="0" w:color="auto"/>
              <w:right w:val="single" w:sz="18" w:space="0" w:color="auto"/>
            </w:tcBorders>
          </w:tcPr>
          <w:p w:rsidR="00CE7B8B" w:rsidRPr="00890E71" w:rsidRDefault="00CE7B8B" w:rsidP="00CE7B8B">
            <w:pPr>
              <w:spacing w:after="0" w:line="240" w:lineRule="auto"/>
              <w:rPr>
                <w:rFonts w:ascii="Times New Roman" w:eastAsia="PMingLiU" w:hAnsi="Times New Roman"/>
                <w:sz w:val="24"/>
                <w:szCs w:val="24"/>
                <w:lang w:eastAsia="ru-RU"/>
              </w:rPr>
            </w:pPr>
          </w:p>
        </w:tc>
      </w:tr>
    </w:tbl>
    <w:p w:rsidR="00CE7B8B" w:rsidRDefault="00CE7B8B" w:rsidP="00CE7B8B">
      <w:pPr>
        <w:spacing w:after="0" w:line="240" w:lineRule="auto"/>
        <w:rPr>
          <w:rFonts w:ascii="Times New Roman" w:hAnsi="Times New Roman"/>
          <w:sz w:val="24"/>
          <w:szCs w:val="24"/>
        </w:rPr>
      </w:pPr>
    </w:p>
    <w:p w:rsidR="00E00C6C" w:rsidRDefault="00E00C6C" w:rsidP="00E00C6C">
      <w:pPr>
        <w:pStyle w:val="af3"/>
        <w:jc w:val="right"/>
        <w:rPr>
          <w:rFonts w:ascii="Times New Roman" w:hAnsi="Times New Roman"/>
          <w:b/>
          <w:bCs/>
        </w:rPr>
      </w:pPr>
      <w:r>
        <w:rPr>
          <w:rFonts w:ascii="Times New Roman" w:hAnsi="Times New Roman"/>
          <w:b/>
          <w:caps/>
          <w:sz w:val="28"/>
          <w:szCs w:val="28"/>
        </w:rPr>
        <w:br w:type="page"/>
      </w:r>
    </w:p>
    <w:p w:rsidR="00E00C6C" w:rsidRPr="00885A00" w:rsidRDefault="00E00C6C" w:rsidP="00E00C6C">
      <w:pPr>
        <w:pStyle w:val="af3"/>
        <w:jc w:val="right"/>
        <w:rPr>
          <w:rFonts w:ascii="Times New Roman" w:hAnsi="Times New Roman"/>
          <w:b/>
          <w:bCs/>
        </w:rPr>
      </w:pPr>
      <w:r>
        <w:rPr>
          <w:rFonts w:ascii="Times New Roman" w:hAnsi="Times New Roman"/>
          <w:b/>
          <w:bCs/>
        </w:rPr>
        <w:t>Приложение 3.3</w:t>
      </w:r>
    </w:p>
    <w:p w:rsidR="00E00C6C" w:rsidRPr="007A6569" w:rsidRDefault="00E00C6C" w:rsidP="007A6569">
      <w:pPr>
        <w:spacing w:after="0"/>
        <w:jc w:val="right"/>
        <w:rPr>
          <w:rFonts w:ascii="Times New Roman" w:hAnsi="Times New Roman"/>
          <w:b/>
          <w:i/>
        </w:rPr>
      </w:pPr>
      <w:r w:rsidRPr="00885A00">
        <w:rPr>
          <w:rFonts w:ascii="Times New Roman" w:hAnsi="Times New Roman"/>
          <w:bCs/>
        </w:rPr>
        <w:t>к ПООП-П по специальности</w:t>
      </w:r>
      <w:r w:rsidRPr="00885A00">
        <w:rPr>
          <w:rFonts w:ascii="Times New Roman" w:hAnsi="Times New Roman"/>
          <w:bCs/>
          <w:i/>
        </w:rPr>
        <w:br/>
      </w:r>
      <w:r w:rsidRPr="007A6569">
        <w:rPr>
          <w:rFonts w:ascii="Times New Roman" w:hAnsi="Times New Roman"/>
          <w:b/>
          <w:i/>
        </w:rPr>
        <w:t xml:space="preserve">15.02.12 Монтаж, техническое обслуживание и </w:t>
      </w:r>
    </w:p>
    <w:p w:rsidR="00E00C6C" w:rsidRPr="007A6569" w:rsidRDefault="00E00C6C" w:rsidP="007A6569">
      <w:pPr>
        <w:spacing w:after="0"/>
        <w:jc w:val="right"/>
        <w:rPr>
          <w:rFonts w:ascii="Times New Roman" w:hAnsi="Times New Roman"/>
          <w:b/>
          <w:i/>
        </w:rPr>
      </w:pPr>
      <w:r w:rsidRPr="007A6569">
        <w:rPr>
          <w:rFonts w:ascii="Times New Roman" w:hAnsi="Times New Roman"/>
          <w:b/>
          <w:i/>
        </w:rPr>
        <w:t>ремонт промышленного оборудования (по отраслям)</w:t>
      </w:r>
    </w:p>
    <w:p w:rsidR="00E00C6C" w:rsidRPr="00885A00" w:rsidRDefault="00E00C6C" w:rsidP="00E00C6C">
      <w:pPr>
        <w:jc w:val="center"/>
        <w:rPr>
          <w:rFonts w:ascii="Times New Roman" w:hAnsi="Times New Roman"/>
          <w:b/>
          <w:i/>
        </w:rPr>
      </w:pPr>
    </w:p>
    <w:p w:rsidR="00E00C6C" w:rsidRPr="00885A00" w:rsidRDefault="00E00C6C" w:rsidP="00E00C6C">
      <w:pPr>
        <w:jc w:val="center"/>
        <w:rPr>
          <w:rFonts w:ascii="Times New Roman" w:hAnsi="Times New Roman"/>
          <w:b/>
          <w:i/>
          <w:sz w:val="24"/>
          <w:szCs w:val="24"/>
        </w:rPr>
      </w:pPr>
    </w:p>
    <w:p w:rsidR="00E00C6C" w:rsidRPr="00885A00" w:rsidRDefault="00E00C6C" w:rsidP="00E00C6C">
      <w:pPr>
        <w:jc w:val="center"/>
        <w:rPr>
          <w:rFonts w:ascii="Times New Roman" w:hAnsi="Times New Roman"/>
          <w:b/>
          <w:i/>
        </w:rPr>
      </w:pPr>
    </w:p>
    <w:p w:rsidR="00E00C6C" w:rsidRPr="00885A00" w:rsidRDefault="00E00C6C" w:rsidP="00E00C6C">
      <w:pPr>
        <w:jc w:val="center"/>
        <w:rPr>
          <w:rFonts w:ascii="Times New Roman" w:hAnsi="Times New Roman"/>
          <w:b/>
          <w:i/>
        </w:rPr>
      </w:pPr>
    </w:p>
    <w:p w:rsidR="00E00C6C" w:rsidRPr="00885A00" w:rsidRDefault="00E00C6C" w:rsidP="00E00C6C">
      <w:pPr>
        <w:jc w:val="center"/>
        <w:rPr>
          <w:rFonts w:ascii="Times New Roman" w:hAnsi="Times New Roman"/>
          <w:b/>
          <w:i/>
        </w:rPr>
      </w:pPr>
    </w:p>
    <w:p w:rsidR="00E00C6C" w:rsidRPr="00885A00" w:rsidRDefault="00E00C6C" w:rsidP="00E00C6C">
      <w:pPr>
        <w:jc w:val="center"/>
        <w:rPr>
          <w:rFonts w:ascii="Times New Roman" w:hAnsi="Times New Roman"/>
          <w:b/>
          <w:i/>
        </w:rPr>
      </w:pPr>
    </w:p>
    <w:p w:rsidR="00E00C6C" w:rsidRPr="00885A00" w:rsidRDefault="00E00C6C" w:rsidP="00E00C6C">
      <w:pPr>
        <w:jc w:val="center"/>
        <w:rPr>
          <w:rFonts w:ascii="Times New Roman" w:hAnsi="Times New Roman"/>
          <w:b/>
          <w:i/>
        </w:rPr>
      </w:pPr>
    </w:p>
    <w:p w:rsidR="00E00C6C" w:rsidRPr="00885A00" w:rsidRDefault="00E00C6C" w:rsidP="00E00C6C">
      <w:pPr>
        <w:jc w:val="center"/>
        <w:rPr>
          <w:rFonts w:ascii="Times New Roman" w:hAnsi="Times New Roman"/>
          <w:b/>
          <w:i/>
        </w:rPr>
      </w:pPr>
    </w:p>
    <w:p w:rsidR="00E00C6C" w:rsidRPr="00885A00" w:rsidRDefault="00E00C6C" w:rsidP="00E00C6C">
      <w:pPr>
        <w:jc w:val="center"/>
        <w:rPr>
          <w:rFonts w:ascii="Times New Roman" w:hAnsi="Times New Roman"/>
          <w:b/>
          <w:i/>
        </w:rPr>
      </w:pPr>
    </w:p>
    <w:p w:rsidR="00E00C6C" w:rsidRPr="00885A00" w:rsidRDefault="00130178" w:rsidP="00E00C6C">
      <w:pPr>
        <w:jc w:val="center"/>
        <w:rPr>
          <w:rFonts w:ascii="Times New Roman" w:hAnsi="Times New Roman"/>
          <w:b/>
        </w:rPr>
      </w:pPr>
      <w:r>
        <w:rPr>
          <w:rFonts w:ascii="Times New Roman" w:hAnsi="Times New Roman"/>
          <w:b/>
        </w:rPr>
        <w:t xml:space="preserve">ПРИМЕРНАЯ </w:t>
      </w:r>
      <w:r w:rsidR="00E00C6C" w:rsidRPr="00885A00">
        <w:rPr>
          <w:rFonts w:ascii="Times New Roman" w:hAnsi="Times New Roman"/>
          <w:b/>
        </w:rPr>
        <w:t>РАБО</w:t>
      </w:r>
      <w:r w:rsidR="00E00C6C">
        <w:rPr>
          <w:rFonts w:ascii="Times New Roman" w:hAnsi="Times New Roman"/>
          <w:b/>
        </w:rPr>
        <w:t>ЧАЯ ПРОГРАММА ПРОФЕССИОНАЛЬНОГО МОДУЛЯ</w:t>
      </w:r>
    </w:p>
    <w:p w:rsidR="00E00C6C" w:rsidRPr="00885A00" w:rsidRDefault="00E00C6C" w:rsidP="00E00C6C">
      <w:pPr>
        <w:jc w:val="center"/>
        <w:rPr>
          <w:rFonts w:ascii="Times New Roman" w:hAnsi="Times New Roman"/>
          <w:b/>
          <w:i/>
          <w:u w:val="single"/>
        </w:rPr>
      </w:pPr>
    </w:p>
    <w:p w:rsidR="00E00C6C" w:rsidRPr="00885A00" w:rsidRDefault="00E00C6C" w:rsidP="00E00C6C">
      <w:pPr>
        <w:jc w:val="center"/>
        <w:rPr>
          <w:rFonts w:ascii="Times New Roman" w:hAnsi="Times New Roman"/>
          <w:b/>
          <w:iCs/>
        </w:rPr>
      </w:pPr>
      <w:r>
        <w:rPr>
          <w:rFonts w:ascii="Times New Roman" w:hAnsi="Times New Roman"/>
          <w:b/>
          <w:iCs/>
        </w:rPr>
        <w:t>ПМ  03 «Ремонтные, монтажные и наладочные работы по промышленному оборудованию</w:t>
      </w:r>
      <w:r w:rsidRPr="00885A00">
        <w:rPr>
          <w:rFonts w:ascii="Times New Roman" w:hAnsi="Times New Roman"/>
          <w:b/>
          <w:iCs/>
        </w:rPr>
        <w:t>»</w:t>
      </w:r>
    </w:p>
    <w:p w:rsidR="00E00C6C" w:rsidRPr="0015093E" w:rsidRDefault="00E00C6C" w:rsidP="00E00C6C">
      <w:pPr>
        <w:jc w:val="center"/>
        <w:rPr>
          <w:rFonts w:ascii="Times New Roman" w:hAnsi="Times New Roman"/>
          <w:b/>
        </w:rPr>
      </w:pPr>
      <w:r w:rsidRPr="0015093E">
        <w:rPr>
          <w:rFonts w:ascii="Times New Roman" w:hAnsi="Times New Roman"/>
          <w:b/>
        </w:rPr>
        <w:t>Обязательный профессиональный блок</w:t>
      </w:r>
    </w:p>
    <w:p w:rsidR="00E00C6C" w:rsidRPr="00885A00" w:rsidRDefault="00E00C6C" w:rsidP="00E00C6C">
      <w:pPr>
        <w:rPr>
          <w:rFonts w:ascii="Times New Roman" w:hAnsi="Times New Roman"/>
          <w:b/>
          <w:i/>
          <w:sz w:val="24"/>
          <w:szCs w:val="24"/>
        </w:rPr>
      </w:pPr>
    </w:p>
    <w:p w:rsidR="00E00C6C" w:rsidRPr="00885A00" w:rsidRDefault="00E00C6C" w:rsidP="00E00C6C">
      <w:pPr>
        <w:rPr>
          <w:rFonts w:ascii="Times New Roman" w:hAnsi="Times New Roman"/>
          <w:b/>
          <w:i/>
        </w:rPr>
      </w:pPr>
    </w:p>
    <w:p w:rsidR="00E00C6C" w:rsidRPr="00885A00" w:rsidRDefault="00E00C6C" w:rsidP="00E00C6C">
      <w:pPr>
        <w:rPr>
          <w:rFonts w:ascii="Times New Roman" w:hAnsi="Times New Roman"/>
          <w:b/>
          <w:i/>
        </w:rPr>
      </w:pPr>
    </w:p>
    <w:p w:rsidR="00E00C6C" w:rsidRPr="00885A00" w:rsidRDefault="00E00C6C" w:rsidP="00E00C6C">
      <w:pPr>
        <w:rPr>
          <w:rFonts w:ascii="Times New Roman" w:hAnsi="Times New Roman"/>
          <w:b/>
          <w:i/>
        </w:rPr>
      </w:pPr>
    </w:p>
    <w:p w:rsidR="00E00C6C" w:rsidRPr="00885A00" w:rsidRDefault="00E00C6C" w:rsidP="00E00C6C">
      <w:pPr>
        <w:rPr>
          <w:rFonts w:ascii="Times New Roman" w:hAnsi="Times New Roman"/>
          <w:b/>
          <w:i/>
        </w:rPr>
      </w:pPr>
    </w:p>
    <w:p w:rsidR="00E00C6C" w:rsidRPr="00885A00" w:rsidRDefault="00E00C6C" w:rsidP="00E00C6C">
      <w:pPr>
        <w:rPr>
          <w:rFonts w:ascii="Times New Roman" w:hAnsi="Times New Roman"/>
          <w:b/>
          <w:i/>
        </w:rPr>
      </w:pPr>
    </w:p>
    <w:p w:rsidR="00E00C6C" w:rsidRDefault="00E00C6C" w:rsidP="00E00C6C">
      <w:pPr>
        <w:rPr>
          <w:rFonts w:ascii="Times New Roman" w:hAnsi="Times New Roman"/>
          <w:b/>
          <w:i/>
        </w:rPr>
      </w:pPr>
    </w:p>
    <w:p w:rsidR="00E00C6C" w:rsidRDefault="00E00C6C" w:rsidP="00E00C6C">
      <w:pPr>
        <w:rPr>
          <w:rFonts w:ascii="Times New Roman" w:hAnsi="Times New Roman"/>
          <w:b/>
          <w:i/>
        </w:rPr>
      </w:pPr>
    </w:p>
    <w:p w:rsidR="00E00C6C" w:rsidRDefault="00E00C6C" w:rsidP="00E00C6C">
      <w:pPr>
        <w:rPr>
          <w:rFonts w:ascii="Times New Roman" w:hAnsi="Times New Roman"/>
          <w:b/>
          <w:i/>
        </w:rPr>
      </w:pPr>
    </w:p>
    <w:p w:rsidR="00E00C6C" w:rsidRPr="00885A00" w:rsidRDefault="00E00C6C" w:rsidP="00E00C6C">
      <w:pPr>
        <w:rPr>
          <w:rFonts w:ascii="Times New Roman" w:hAnsi="Times New Roman"/>
          <w:b/>
          <w:i/>
        </w:rPr>
      </w:pPr>
    </w:p>
    <w:p w:rsidR="00E00C6C" w:rsidRDefault="00E00C6C" w:rsidP="00E00C6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bCs/>
          <w:iCs/>
        </w:rPr>
      </w:pPr>
      <w:r w:rsidRPr="00885A00">
        <w:rPr>
          <w:b/>
          <w:bCs/>
          <w:iCs/>
        </w:rPr>
        <w:t>2022 г.</w:t>
      </w:r>
    </w:p>
    <w:p w:rsidR="00E00C6C" w:rsidRDefault="00E00C6C" w:rsidP="00E00C6C">
      <w:pPr>
        <w:spacing w:after="0" w:line="240" w:lineRule="auto"/>
        <w:rPr>
          <w:rFonts w:ascii="Times New Roman" w:eastAsia="Times New Roman" w:hAnsi="Times New Roman"/>
          <w:b/>
          <w:sz w:val="28"/>
          <w:szCs w:val="28"/>
          <w:lang w:eastAsia="ru-RU"/>
        </w:rPr>
      </w:pPr>
      <w:r>
        <w:rPr>
          <w:b/>
          <w:sz w:val="28"/>
          <w:szCs w:val="28"/>
        </w:rPr>
        <w:br w:type="page"/>
      </w:r>
    </w:p>
    <w:p w:rsidR="00E00C6C" w:rsidRDefault="00E00C6C" w:rsidP="00E00C6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r>
        <w:rPr>
          <w:b/>
          <w:sz w:val="28"/>
          <w:szCs w:val="28"/>
        </w:rPr>
        <w:t xml:space="preserve">СОДЕРЖАНИЕ </w:t>
      </w:r>
    </w:p>
    <w:p w:rsidR="00E00C6C" w:rsidRDefault="00E00C6C" w:rsidP="00E00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10314" w:type="dxa"/>
        <w:tblLook w:val="01E0"/>
      </w:tblPr>
      <w:tblGrid>
        <w:gridCol w:w="9007"/>
        <w:gridCol w:w="1307"/>
      </w:tblGrid>
      <w:tr w:rsidR="00E00C6C" w:rsidTr="00E00C6C">
        <w:trPr>
          <w:trHeight w:val="931"/>
        </w:trPr>
        <w:tc>
          <w:tcPr>
            <w:tcW w:w="9007" w:type="dxa"/>
          </w:tcPr>
          <w:p w:rsidR="00E00C6C" w:rsidRPr="00753FC0" w:rsidRDefault="00E00C6C" w:rsidP="00E00C6C">
            <w:pPr>
              <w:pStyle w:val="1"/>
              <w:spacing w:line="360" w:lineRule="auto"/>
              <w:ind w:firstLine="0"/>
              <w:rPr>
                <w:b/>
                <w:caps/>
              </w:rPr>
            </w:pPr>
          </w:p>
          <w:p w:rsidR="00E00C6C" w:rsidRPr="00753FC0" w:rsidRDefault="00E00C6C" w:rsidP="00E00C6C">
            <w:pPr>
              <w:pStyle w:val="1"/>
              <w:spacing w:line="360" w:lineRule="auto"/>
              <w:ind w:firstLine="0"/>
              <w:rPr>
                <w:b/>
                <w:caps/>
              </w:rPr>
            </w:pPr>
          </w:p>
          <w:p w:rsidR="00E00C6C" w:rsidRPr="00753FC0" w:rsidRDefault="00E00C6C" w:rsidP="00E00C6C">
            <w:pPr>
              <w:pStyle w:val="1"/>
              <w:spacing w:line="360" w:lineRule="auto"/>
              <w:ind w:firstLine="0"/>
              <w:rPr>
                <w:b/>
                <w:caps/>
              </w:rPr>
            </w:pPr>
            <w:r w:rsidRPr="00753FC0">
              <w:rPr>
                <w:b/>
                <w:caps/>
              </w:rPr>
              <w:t xml:space="preserve">1  общая характеристика </w:t>
            </w:r>
            <w:r w:rsidR="007A6569">
              <w:rPr>
                <w:b/>
                <w:caps/>
              </w:rPr>
              <w:t xml:space="preserve">ПРИМЕРНОЙ </w:t>
            </w:r>
            <w:r w:rsidRPr="00753FC0">
              <w:rPr>
                <w:b/>
                <w:caps/>
              </w:rPr>
              <w:t>РАБОЧЕЙ ПРОГРАММЫ ПРОФЕССИОНАЛЬНОГО МОДУЛЯ</w:t>
            </w:r>
          </w:p>
          <w:p w:rsidR="00E00C6C" w:rsidRPr="00753FC0" w:rsidRDefault="00E00C6C" w:rsidP="00E00C6C">
            <w:pPr>
              <w:spacing w:line="360" w:lineRule="auto"/>
              <w:rPr>
                <w:rFonts w:ascii="Times New Roman" w:hAnsi="Times New Roman"/>
                <w:sz w:val="24"/>
                <w:szCs w:val="24"/>
              </w:rPr>
            </w:pPr>
          </w:p>
        </w:tc>
        <w:tc>
          <w:tcPr>
            <w:tcW w:w="1307" w:type="dxa"/>
          </w:tcPr>
          <w:p w:rsidR="00E00C6C" w:rsidRPr="00753FC0" w:rsidRDefault="00E00C6C" w:rsidP="00E00C6C">
            <w:pPr>
              <w:jc w:val="center"/>
              <w:rPr>
                <w:rFonts w:ascii="Times New Roman" w:hAnsi="Times New Roman"/>
                <w:sz w:val="24"/>
                <w:szCs w:val="24"/>
              </w:rPr>
            </w:pPr>
            <w:r w:rsidRPr="00753FC0">
              <w:rPr>
                <w:rFonts w:ascii="Times New Roman" w:hAnsi="Times New Roman"/>
                <w:sz w:val="24"/>
                <w:szCs w:val="24"/>
              </w:rPr>
              <w:t>стр.</w:t>
            </w:r>
          </w:p>
          <w:p w:rsidR="00E00C6C" w:rsidRPr="00753FC0" w:rsidRDefault="00E00C6C" w:rsidP="00E00C6C">
            <w:pPr>
              <w:jc w:val="center"/>
              <w:rPr>
                <w:rFonts w:ascii="Times New Roman" w:hAnsi="Times New Roman"/>
                <w:b/>
                <w:sz w:val="24"/>
                <w:szCs w:val="24"/>
              </w:rPr>
            </w:pPr>
          </w:p>
          <w:p w:rsidR="00E00C6C" w:rsidRPr="00753FC0" w:rsidRDefault="00E00C6C" w:rsidP="00E00C6C">
            <w:pPr>
              <w:jc w:val="center"/>
              <w:rPr>
                <w:rFonts w:ascii="Times New Roman" w:hAnsi="Times New Roman"/>
                <w:b/>
                <w:sz w:val="24"/>
                <w:szCs w:val="24"/>
              </w:rPr>
            </w:pPr>
            <w:r w:rsidRPr="00753FC0">
              <w:rPr>
                <w:rFonts w:ascii="Times New Roman" w:hAnsi="Times New Roman"/>
                <w:b/>
                <w:sz w:val="24"/>
                <w:szCs w:val="24"/>
              </w:rPr>
              <w:t>4</w:t>
            </w:r>
          </w:p>
        </w:tc>
      </w:tr>
      <w:tr w:rsidR="00E00C6C" w:rsidTr="00E00C6C">
        <w:trPr>
          <w:trHeight w:val="594"/>
        </w:trPr>
        <w:tc>
          <w:tcPr>
            <w:tcW w:w="9007" w:type="dxa"/>
          </w:tcPr>
          <w:p w:rsidR="00E00C6C" w:rsidRPr="00753FC0" w:rsidRDefault="00E00C6C" w:rsidP="00E00C6C">
            <w:pPr>
              <w:pStyle w:val="1"/>
              <w:ind w:firstLine="0"/>
              <w:rPr>
                <w:b/>
                <w:caps/>
              </w:rPr>
            </w:pPr>
            <w:r w:rsidRPr="00753FC0">
              <w:rPr>
                <w:b/>
                <w:caps/>
              </w:rPr>
              <w:t>2  СТРУКТУРА и содержание профессионального модуля</w:t>
            </w:r>
          </w:p>
          <w:p w:rsidR="00E00C6C" w:rsidRPr="00753FC0" w:rsidRDefault="00E00C6C" w:rsidP="00E00C6C">
            <w:pPr>
              <w:spacing w:line="360" w:lineRule="auto"/>
              <w:rPr>
                <w:rFonts w:ascii="Times New Roman" w:hAnsi="Times New Roman"/>
                <w:b/>
                <w:caps/>
                <w:sz w:val="24"/>
                <w:szCs w:val="24"/>
              </w:rPr>
            </w:pPr>
          </w:p>
        </w:tc>
        <w:tc>
          <w:tcPr>
            <w:tcW w:w="1307" w:type="dxa"/>
          </w:tcPr>
          <w:p w:rsidR="00E00C6C" w:rsidRPr="00753FC0" w:rsidRDefault="00E00C6C" w:rsidP="00E00C6C">
            <w:pPr>
              <w:jc w:val="center"/>
              <w:rPr>
                <w:rFonts w:ascii="Times New Roman" w:hAnsi="Times New Roman"/>
                <w:b/>
                <w:sz w:val="24"/>
                <w:szCs w:val="24"/>
              </w:rPr>
            </w:pPr>
            <w:r w:rsidRPr="00753FC0">
              <w:rPr>
                <w:rFonts w:ascii="Times New Roman" w:hAnsi="Times New Roman"/>
                <w:b/>
                <w:sz w:val="24"/>
                <w:szCs w:val="24"/>
              </w:rPr>
              <w:t>1</w:t>
            </w:r>
            <w:r>
              <w:rPr>
                <w:rFonts w:ascii="Times New Roman" w:hAnsi="Times New Roman"/>
                <w:b/>
                <w:sz w:val="24"/>
                <w:szCs w:val="24"/>
              </w:rPr>
              <w:t>7</w:t>
            </w:r>
          </w:p>
        </w:tc>
      </w:tr>
      <w:tr w:rsidR="00E00C6C" w:rsidTr="00E00C6C">
        <w:trPr>
          <w:trHeight w:val="692"/>
        </w:trPr>
        <w:tc>
          <w:tcPr>
            <w:tcW w:w="9007" w:type="dxa"/>
          </w:tcPr>
          <w:p w:rsidR="00E00C6C" w:rsidRPr="00753FC0" w:rsidRDefault="00E00C6C" w:rsidP="00E00C6C">
            <w:pPr>
              <w:pStyle w:val="1"/>
              <w:spacing w:line="360" w:lineRule="auto"/>
              <w:ind w:firstLine="0"/>
              <w:rPr>
                <w:b/>
                <w:caps/>
              </w:rPr>
            </w:pPr>
            <w:r w:rsidRPr="00753FC0">
              <w:rPr>
                <w:b/>
                <w:caps/>
              </w:rPr>
              <w:t xml:space="preserve">3  условия реализации </w:t>
            </w:r>
            <w:r w:rsidR="007A6569">
              <w:rPr>
                <w:b/>
                <w:caps/>
              </w:rPr>
              <w:t xml:space="preserve">ПРИМЕРНОЙ </w:t>
            </w:r>
            <w:r w:rsidRPr="00753FC0">
              <w:rPr>
                <w:b/>
                <w:caps/>
              </w:rPr>
              <w:t>РАБОЧЕЙ программы ПРОФЕССИОНАЛЬНОГО МОДУЛЯ</w:t>
            </w:r>
          </w:p>
          <w:p w:rsidR="00E00C6C" w:rsidRPr="00753FC0" w:rsidRDefault="00E00C6C" w:rsidP="00E00C6C">
            <w:pPr>
              <w:spacing w:line="360" w:lineRule="auto"/>
              <w:rPr>
                <w:rFonts w:ascii="Times New Roman" w:hAnsi="Times New Roman"/>
                <w:b/>
                <w:caps/>
                <w:sz w:val="24"/>
                <w:szCs w:val="24"/>
              </w:rPr>
            </w:pPr>
          </w:p>
        </w:tc>
        <w:tc>
          <w:tcPr>
            <w:tcW w:w="1307" w:type="dxa"/>
          </w:tcPr>
          <w:p w:rsidR="00E00C6C" w:rsidRPr="00753FC0" w:rsidRDefault="00E00C6C" w:rsidP="00E00C6C">
            <w:pPr>
              <w:jc w:val="center"/>
              <w:rPr>
                <w:rFonts w:ascii="Times New Roman" w:hAnsi="Times New Roman"/>
                <w:b/>
                <w:sz w:val="24"/>
                <w:szCs w:val="24"/>
              </w:rPr>
            </w:pPr>
            <w:r>
              <w:rPr>
                <w:rFonts w:ascii="Times New Roman" w:hAnsi="Times New Roman"/>
                <w:b/>
                <w:sz w:val="24"/>
                <w:szCs w:val="24"/>
              </w:rPr>
              <w:t>27</w:t>
            </w:r>
          </w:p>
        </w:tc>
      </w:tr>
      <w:tr w:rsidR="00E00C6C" w:rsidTr="00E00C6C">
        <w:trPr>
          <w:trHeight w:val="692"/>
        </w:trPr>
        <w:tc>
          <w:tcPr>
            <w:tcW w:w="9007" w:type="dxa"/>
          </w:tcPr>
          <w:p w:rsidR="00E00C6C" w:rsidRPr="00753FC0" w:rsidRDefault="00E00C6C" w:rsidP="00E00C6C">
            <w:pPr>
              <w:spacing w:line="360" w:lineRule="auto"/>
              <w:rPr>
                <w:rFonts w:ascii="Times New Roman" w:hAnsi="Times New Roman"/>
                <w:b/>
                <w:caps/>
                <w:sz w:val="24"/>
                <w:szCs w:val="24"/>
              </w:rPr>
            </w:pPr>
            <w:r w:rsidRPr="00753FC0">
              <w:rPr>
                <w:rFonts w:ascii="Times New Roman" w:hAnsi="Times New Roman"/>
                <w:b/>
                <w:caps/>
                <w:sz w:val="24"/>
                <w:szCs w:val="24"/>
              </w:rPr>
              <w:t xml:space="preserve">4  Контроль и оценка результатов освоения профессионального модуля </w:t>
            </w:r>
          </w:p>
        </w:tc>
        <w:tc>
          <w:tcPr>
            <w:tcW w:w="1307" w:type="dxa"/>
          </w:tcPr>
          <w:p w:rsidR="00E00C6C" w:rsidRPr="002D6657" w:rsidRDefault="00E00C6C" w:rsidP="00E00C6C">
            <w:pPr>
              <w:jc w:val="center"/>
              <w:rPr>
                <w:rFonts w:ascii="Times New Roman" w:hAnsi="Times New Roman"/>
                <w:b/>
                <w:sz w:val="24"/>
                <w:szCs w:val="24"/>
              </w:rPr>
            </w:pPr>
            <w:r>
              <w:rPr>
                <w:rFonts w:ascii="Times New Roman" w:hAnsi="Times New Roman"/>
                <w:b/>
                <w:sz w:val="24"/>
                <w:szCs w:val="24"/>
              </w:rPr>
              <w:t>30</w:t>
            </w:r>
          </w:p>
        </w:tc>
      </w:tr>
    </w:tbl>
    <w:p w:rsidR="00E00C6C" w:rsidRDefault="00E00C6C" w:rsidP="00E00C6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sz w:val="28"/>
          <w:szCs w:val="28"/>
        </w:rPr>
      </w:pPr>
    </w:p>
    <w:p w:rsidR="00E00C6C" w:rsidRPr="002849D4" w:rsidRDefault="00E00C6C" w:rsidP="00E00C6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sz w:val="28"/>
          <w:szCs w:val="28"/>
        </w:rPr>
      </w:pPr>
    </w:p>
    <w:p w:rsidR="00E00C6C" w:rsidRPr="002849D4" w:rsidRDefault="00E00C6C" w:rsidP="00E00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8"/>
          <w:szCs w:val="28"/>
        </w:rPr>
        <w:sectPr w:rsidR="00E00C6C" w:rsidRPr="002849D4" w:rsidSect="00E00C6C">
          <w:footerReference w:type="default" r:id="rId13"/>
          <w:pgSz w:w="11906" w:h="16838"/>
          <w:pgMar w:top="709" w:right="566" w:bottom="1134" w:left="851" w:header="708" w:footer="283" w:gutter="0"/>
          <w:cols w:space="720"/>
          <w:titlePg/>
          <w:docGrid w:linePitch="299"/>
        </w:sectPr>
      </w:pPr>
    </w:p>
    <w:p w:rsidR="00E00C6C" w:rsidRDefault="00E00C6C" w:rsidP="00E00C6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rPr>
          <w:rFonts w:ascii="Times New Roman" w:hAnsi="Times New Roman"/>
          <w:b/>
          <w:sz w:val="28"/>
        </w:rPr>
      </w:pPr>
      <w:r w:rsidRPr="00D71B00">
        <w:rPr>
          <w:rFonts w:ascii="Times New Roman" w:hAnsi="Times New Roman"/>
          <w:b/>
          <w:caps/>
          <w:sz w:val="28"/>
          <w:szCs w:val="28"/>
        </w:rPr>
        <w:t xml:space="preserve">1 общая характеристика </w:t>
      </w:r>
      <w:r w:rsidR="00841A3F">
        <w:rPr>
          <w:rFonts w:ascii="Times New Roman" w:hAnsi="Times New Roman"/>
          <w:b/>
          <w:caps/>
          <w:sz w:val="28"/>
          <w:szCs w:val="28"/>
        </w:rPr>
        <w:t xml:space="preserve">ПРМЕРНОЙ </w:t>
      </w:r>
      <w:r w:rsidRPr="00D71B00">
        <w:rPr>
          <w:rFonts w:ascii="Times New Roman" w:hAnsi="Times New Roman"/>
          <w:b/>
          <w:caps/>
          <w:sz w:val="28"/>
          <w:szCs w:val="28"/>
        </w:rPr>
        <w:t>Рабочей ПРОГРАММЫ ПРОФЕССИОНАЛЬНОГО МОДУЛЯ</w:t>
      </w:r>
    </w:p>
    <w:p w:rsidR="00E00C6C" w:rsidRDefault="00E00C6C" w:rsidP="00E00C6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r w:rsidRPr="00D71B00">
        <w:rPr>
          <w:rFonts w:ascii="Times New Roman" w:hAnsi="Times New Roman"/>
          <w:b/>
          <w:sz w:val="16"/>
          <w:szCs w:val="16"/>
        </w:rPr>
        <w:br/>
      </w:r>
      <w:r>
        <w:rPr>
          <w:rFonts w:ascii="Times New Roman" w:hAnsi="Times New Roman"/>
          <w:b/>
          <w:sz w:val="28"/>
          <w:szCs w:val="28"/>
        </w:rPr>
        <w:t>ПМ 03 Организация ремонтных, монтажных и наладочных работ по промышленному оборудованию</w:t>
      </w:r>
    </w:p>
    <w:p w:rsidR="00E00C6C" w:rsidRPr="00D71B00" w:rsidRDefault="00E00C6C" w:rsidP="00E00C6C">
      <w:pPr>
        <w:spacing w:after="0" w:line="240" w:lineRule="auto"/>
        <w:ind w:firstLine="709"/>
        <w:rPr>
          <w:rFonts w:ascii="Times New Roman" w:hAnsi="Times New Roman"/>
          <w:b/>
          <w:sz w:val="16"/>
          <w:szCs w:val="16"/>
        </w:rPr>
      </w:pPr>
    </w:p>
    <w:p w:rsidR="00E00C6C" w:rsidRPr="00D71B00" w:rsidRDefault="00E00C6C" w:rsidP="00E00C6C">
      <w:pPr>
        <w:spacing w:after="120"/>
        <w:ind w:firstLine="709"/>
        <w:jc w:val="both"/>
        <w:rPr>
          <w:rFonts w:ascii="Times New Roman" w:hAnsi="Times New Roman"/>
          <w:b/>
          <w:sz w:val="28"/>
          <w:szCs w:val="28"/>
        </w:rPr>
      </w:pPr>
      <w:r w:rsidRPr="00D71B00">
        <w:rPr>
          <w:rFonts w:ascii="Times New Roman" w:hAnsi="Times New Roman"/>
          <w:b/>
          <w:sz w:val="28"/>
          <w:szCs w:val="28"/>
        </w:rPr>
        <w:t xml:space="preserve">1.1 Область применения </w:t>
      </w:r>
      <w:r w:rsidR="001D0C7B">
        <w:rPr>
          <w:rFonts w:ascii="Times New Roman" w:hAnsi="Times New Roman"/>
          <w:b/>
          <w:sz w:val="28"/>
          <w:szCs w:val="28"/>
        </w:rPr>
        <w:t xml:space="preserve">примерной </w:t>
      </w:r>
      <w:r w:rsidRPr="00D71B00">
        <w:rPr>
          <w:rFonts w:ascii="Times New Roman" w:hAnsi="Times New Roman"/>
          <w:b/>
          <w:sz w:val="28"/>
          <w:szCs w:val="28"/>
        </w:rPr>
        <w:t>рабочей программы</w:t>
      </w:r>
    </w:p>
    <w:p w:rsidR="00E00C6C" w:rsidRPr="00305319" w:rsidRDefault="001D0C7B" w:rsidP="00E00C6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hAnsi="Times New Roman"/>
          <w:b/>
          <w:sz w:val="28"/>
          <w:szCs w:val="28"/>
        </w:rPr>
      </w:pPr>
      <w:r>
        <w:rPr>
          <w:rFonts w:ascii="Times New Roman" w:hAnsi="Times New Roman"/>
          <w:sz w:val="28"/>
          <w:szCs w:val="28"/>
        </w:rPr>
        <w:t>Примерная р</w:t>
      </w:r>
      <w:r w:rsidR="00E00C6C">
        <w:rPr>
          <w:rFonts w:ascii="Times New Roman" w:hAnsi="Times New Roman"/>
          <w:sz w:val="28"/>
          <w:szCs w:val="28"/>
        </w:rPr>
        <w:t>абочая</w:t>
      </w:r>
      <w:r w:rsidR="00E00C6C" w:rsidRPr="002849D4">
        <w:rPr>
          <w:rFonts w:ascii="Times New Roman" w:hAnsi="Times New Roman"/>
          <w:sz w:val="28"/>
          <w:szCs w:val="28"/>
        </w:rPr>
        <w:t xml:space="preserve"> программа профессионального модуля является частью </w:t>
      </w:r>
      <w:r w:rsidR="00E00C6C" w:rsidRPr="00156008">
        <w:rPr>
          <w:rFonts w:ascii="Times New Roman" w:hAnsi="Times New Roman"/>
          <w:sz w:val="28"/>
          <w:szCs w:val="28"/>
        </w:rPr>
        <w:t>образовательной программы– программы подготовки специалистов среднего звена в соответствии с ФГОС по специальности</w:t>
      </w:r>
      <w:r w:rsidR="00E00C6C" w:rsidRPr="002849D4">
        <w:rPr>
          <w:rFonts w:ascii="Times New Roman" w:hAnsi="Times New Roman"/>
          <w:sz w:val="28"/>
          <w:szCs w:val="28"/>
        </w:rPr>
        <w:t xml:space="preserve"> СПО </w:t>
      </w:r>
      <w:r w:rsidR="00E00C6C" w:rsidRPr="00C66286">
        <w:rPr>
          <w:rFonts w:ascii="Times New Roman" w:hAnsi="Times New Roman"/>
          <w:b/>
          <w:sz w:val="28"/>
          <w:szCs w:val="28"/>
        </w:rPr>
        <w:t>15.02.12 Монтаж, техническое обслуживание и ремонт промышленного оборудования (по отраслям)</w:t>
      </w:r>
      <w:r w:rsidR="00E00C6C">
        <w:rPr>
          <w:rFonts w:ascii="Times New Roman" w:hAnsi="Times New Roman"/>
          <w:sz w:val="28"/>
          <w:szCs w:val="28"/>
        </w:rPr>
        <w:t xml:space="preserve"> в части освоения основного вида деятельности</w:t>
      </w:r>
      <w:r w:rsidR="00E00C6C" w:rsidRPr="002849D4">
        <w:rPr>
          <w:rFonts w:ascii="Times New Roman" w:hAnsi="Times New Roman"/>
          <w:sz w:val="28"/>
          <w:szCs w:val="28"/>
        </w:rPr>
        <w:t>:</w:t>
      </w:r>
      <w:r w:rsidR="00E00C6C">
        <w:rPr>
          <w:rFonts w:ascii="Times New Roman" w:hAnsi="Times New Roman"/>
          <w:b/>
          <w:sz w:val="28"/>
          <w:szCs w:val="28"/>
        </w:rPr>
        <w:t xml:space="preserve">Организовывать ремонтные, монтажные и наладочные работы по промышленному оборудованию </w:t>
      </w:r>
      <w:r w:rsidR="00E00C6C" w:rsidRPr="002849D4">
        <w:rPr>
          <w:rFonts w:ascii="Times New Roman" w:hAnsi="Times New Roman"/>
          <w:sz w:val="28"/>
          <w:szCs w:val="28"/>
        </w:rPr>
        <w:t xml:space="preserve">и соответствующих </w:t>
      </w:r>
      <w:r w:rsidR="00E00C6C">
        <w:rPr>
          <w:rFonts w:ascii="Times New Roman" w:hAnsi="Times New Roman"/>
          <w:sz w:val="28"/>
          <w:szCs w:val="28"/>
        </w:rPr>
        <w:t xml:space="preserve">общих </w:t>
      </w:r>
      <w:proofErr w:type="spellStart"/>
      <w:r w:rsidR="00E00C6C">
        <w:rPr>
          <w:rFonts w:ascii="Times New Roman" w:hAnsi="Times New Roman"/>
          <w:sz w:val="28"/>
          <w:szCs w:val="28"/>
        </w:rPr>
        <w:t>компитенций</w:t>
      </w:r>
      <w:proofErr w:type="spellEnd"/>
      <w:r w:rsidR="00E00C6C">
        <w:rPr>
          <w:rFonts w:ascii="Times New Roman" w:hAnsi="Times New Roman"/>
          <w:sz w:val="28"/>
          <w:szCs w:val="28"/>
        </w:rPr>
        <w:t xml:space="preserve"> и </w:t>
      </w:r>
      <w:r w:rsidR="00E00C6C" w:rsidRPr="002849D4">
        <w:rPr>
          <w:rFonts w:ascii="Times New Roman" w:hAnsi="Times New Roman"/>
          <w:sz w:val="28"/>
          <w:szCs w:val="28"/>
        </w:rPr>
        <w:t>профессиональных компетенций (</w:t>
      </w:r>
      <w:r w:rsidR="00E00C6C">
        <w:rPr>
          <w:rFonts w:ascii="Times New Roman" w:hAnsi="Times New Roman"/>
          <w:sz w:val="28"/>
          <w:szCs w:val="28"/>
        </w:rPr>
        <w:t xml:space="preserve">ОК и </w:t>
      </w:r>
      <w:r w:rsidR="00E00C6C" w:rsidRPr="002849D4">
        <w:rPr>
          <w:rFonts w:ascii="Times New Roman" w:hAnsi="Times New Roman"/>
          <w:sz w:val="28"/>
          <w:szCs w:val="28"/>
        </w:rPr>
        <w:t>ПК):</w:t>
      </w:r>
    </w:p>
    <w:p w:rsidR="00E00C6C" w:rsidRPr="004153EF" w:rsidRDefault="00E00C6C" w:rsidP="00E00C6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hAnsi="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9369"/>
      </w:tblGrid>
      <w:tr w:rsidR="00E00C6C" w:rsidRPr="00D71B00" w:rsidTr="00E00C6C">
        <w:tc>
          <w:tcPr>
            <w:tcW w:w="1229" w:type="dxa"/>
            <w:vAlign w:val="center"/>
          </w:tcPr>
          <w:p w:rsidR="00E00C6C" w:rsidRPr="00D71B00" w:rsidRDefault="00E00C6C" w:rsidP="00E00C6C">
            <w:pPr>
              <w:suppressAutoHyphens/>
              <w:spacing w:after="0" w:line="240" w:lineRule="auto"/>
              <w:jc w:val="center"/>
              <w:rPr>
                <w:rFonts w:ascii="Times New Roman" w:eastAsia="PMingLiU" w:hAnsi="Times New Roman"/>
                <w:b/>
                <w:bCs/>
                <w:iCs/>
                <w:sz w:val="28"/>
                <w:szCs w:val="28"/>
              </w:rPr>
            </w:pPr>
            <w:r w:rsidRPr="00D71B00">
              <w:rPr>
                <w:rFonts w:ascii="Times New Roman" w:eastAsia="PMingLiU" w:hAnsi="Times New Roman"/>
                <w:b/>
                <w:bCs/>
                <w:iCs/>
                <w:sz w:val="28"/>
                <w:szCs w:val="28"/>
              </w:rPr>
              <w:t xml:space="preserve">Коды ОК </w:t>
            </w:r>
          </w:p>
        </w:tc>
        <w:tc>
          <w:tcPr>
            <w:tcW w:w="9369" w:type="dxa"/>
            <w:vAlign w:val="center"/>
          </w:tcPr>
          <w:p w:rsidR="00E00C6C" w:rsidRPr="00D71B00" w:rsidRDefault="00E00C6C" w:rsidP="00E00C6C">
            <w:pPr>
              <w:suppressAutoHyphens/>
              <w:spacing w:after="0" w:line="240" w:lineRule="auto"/>
              <w:jc w:val="center"/>
              <w:rPr>
                <w:rFonts w:ascii="Times New Roman" w:eastAsia="PMingLiU" w:hAnsi="Times New Roman"/>
                <w:b/>
                <w:bCs/>
                <w:iCs/>
                <w:sz w:val="28"/>
                <w:szCs w:val="28"/>
              </w:rPr>
            </w:pPr>
            <w:r w:rsidRPr="00D71B00">
              <w:rPr>
                <w:rFonts w:ascii="Times New Roman" w:eastAsia="PMingLiU" w:hAnsi="Times New Roman"/>
                <w:b/>
                <w:bCs/>
                <w:iCs/>
                <w:sz w:val="28"/>
                <w:szCs w:val="28"/>
              </w:rPr>
              <w:t>Наименования общих компетенций</w:t>
            </w:r>
          </w:p>
        </w:tc>
      </w:tr>
      <w:tr w:rsidR="00E00C6C" w:rsidRPr="00D71B00" w:rsidTr="00E00C6C">
        <w:trPr>
          <w:trHeight w:val="327"/>
        </w:trPr>
        <w:tc>
          <w:tcPr>
            <w:tcW w:w="1229" w:type="dxa"/>
          </w:tcPr>
          <w:p w:rsidR="00E00C6C" w:rsidRPr="00D71B00" w:rsidRDefault="00E00C6C" w:rsidP="00E00C6C">
            <w:pPr>
              <w:suppressAutoHyphens/>
              <w:spacing w:after="0" w:line="240" w:lineRule="auto"/>
              <w:rPr>
                <w:rFonts w:ascii="Times New Roman" w:eastAsia="PMingLiU" w:hAnsi="Times New Roman"/>
                <w:bCs/>
                <w:iCs/>
                <w:sz w:val="28"/>
                <w:szCs w:val="28"/>
              </w:rPr>
            </w:pPr>
            <w:r w:rsidRPr="00D71B00">
              <w:rPr>
                <w:rFonts w:ascii="Times New Roman" w:eastAsia="PMingLiU" w:hAnsi="Times New Roman"/>
                <w:bCs/>
                <w:iCs/>
                <w:sz w:val="28"/>
                <w:szCs w:val="28"/>
              </w:rPr>
              <w:t>ОК 01.</w:t>
            </w:r>
          </w:p>
        </w:tc>
        <w:tc>
          <w:tcPr>
            <w:tcW w:w="9369" w:type="dxa"/>
          </w:tcPr>
          <w:p w:rsidR="00E00C6C" w:rsidRPr="00FA4AD0" w:rsidRDefault="00E00C6C" w:rsidP="00E00C6C">
            <w:pPr>
              <w:spacing w:after="0" w:line="240" w:lineRule="auto"/>
              <w:rPr>
                <w:rFonts w:ascii="Times New Roman" w:hAnsi="Times New Roman"/>
                <w:bCs/>
                <w:iCs/>
                <w:sz w:val="28"/>
                <w:szCs w:val="28"/>
              </w:rPr>
            </w:pPr>
            <w:r w:rsidRPr="00FA4AD0">
              <w:rPr>
                <w:rFonts w:ascii="Times New Roman" w:hAnsi="Times New Roman"/>
                <w:bCs/>
                <w:iCs/>
                <w:sz w:val="28"/>
                <w:szCs w:val="28"/>
              </w:rPr>
              <w:t>Выбирать способы решения задач профессиональной деятельности, прим</w:t>
            </w:r>
            <w:r w:rsidRPr="00FA4AD0">
              <w:rPr>
                <w:rFonts w:ascii="Times New Roman" w:hAnsi="Times New Roman"/>
                <w:bCs/>
                <w:iCs/>
                <w:sz w:val="28"/>
                <w:szCs w:val="28"/>
              </w:rPr>
              <w:t>е</w:t>
            </w:r>
            <w:r w:rsidRPr="00FA4AD0">
              <w:rPr>
                <w:rFonts w:ascii="Times New Roman" w:hAnsi="Times New Roman"/>
                <w:bCs/>
                <w:iCs/>
                <w:sz w:val="28"/>
                <w:szCs w:val="28"/>
              </w:rPr>
              <w:t>нительно к различным контекстам</w:t>
            </w:r>
          </w:p>
        </w:tc>
      </w:tr>
      <w:tr w:rsidR="00E00C6C" w:rsidRPr="00D71B00" w:rsidTr="00E00C6C">
        <w:tc>
          <w:tcPr>
            <w:tcW w:w="1229" w:type="dxa"/>
          </w:tcPr>
          <w:p w:rsidR="00E00C6C" w:rsidRPr="00D71B00" w:rsidRDefault="00E00C6C" w:rsidP="00E00C6C">
            <w:pPr>
              <w:suppressAutoHyphens/>
              <w:spacing w:after="0" w:line="240" w:lineRule="auto"/>
              <w:rPr>
                <w:rFonts w:ascii="Times New Roman" w:eastAsia="PMingLiU" w:hAnsi="Times New Roman"/>
                <w:bCs/>
                <w:iCs/>
                <w:sz w:val="28"/>
                <w:szCs w:val="28"/>
              </w:rPr>
            </w:pPr>
            <w:r w:rsidRPr="00D71B00">
              <w:rPr>
                <w:rFonts w:ascii="Times New Roman" w:eastAsia="PMingLiU" w:hAnsi="Times New Roman"/>
                <w:bCs/>
                <w:iCs/>
                <w:sz w:val="28"/>
                <w:szCs w:val="28"/>
              </w:rPr>
              <w:t>ОК 02.</w:t>
            </w:r>
          </w:p>
        </w:tc>
        <w:tc>
          <w:tcPr>
            <w:tcW w:w="9369" w:type="dxa"/>
          </w:tcPr>
          <w:p w:rsidR="00E00C6C" w:rsidRPr="00FA4AD0" w:rsidRDefault="00E00C6C" w:rsidP="00E00C6C">
            <w:pPr>
              <w:spacing w:after="0" w:line="240" w:lineRule="auto"/>
              <w:rPr>
                <w:rFonts w:ascii="Times New Roman" w:hAnsi="Times New Roman"/>
                <w:bCs/>
                <w:iCs/>
                <w:sz w:val="28"/>
                <w:szCs w:val="28"/>
              </w:rPr>
            </w:pPr>
            <w:r w:rsidRPr="00FA4AD0">
              <w:rPr>
                <w:rFonts w:ascii="Times New Roman" w:hAnsi="Times New Roman"/>
                <w:bCs/>
                <w:iCs/>
                <w:sz w:val="28"/>
                <w:szCs w:val="28"/>
              </w:rPr>
              <w:t>Осуществлять поиск, анализ и интерпретацию информации, необходимой для выполнения задач профессиональной деятельности</w:t>
            </w:r>
          </w:p>
        </w:tc>
      </w:tr>
      <w:tr w:rsidR="00E00C6C" w:rsidRPr="00D71B00" w:rsidTr="00E00C6C">
        <w:tc>
          <w:tcPr>
            <w:tcW w:w="1229" w:type="dxa"/>
          </w:tcPr>
          <w:p w:rsidR="00E00C6C" w:rsidRPr="00D71B00" w:rsidRDefault="00E00C6C" w:rsidP="00E00C6C">
            <w:pPr>
              <w:suppressAutoHyphens/>
              <w:spacing w:after="0" w:line="240" w:lineRule="auto"/>
              <w:rPr>
                <w:rFonts w:ascii="Times New Roman" w:eastAsia="PMingLiU" w:hAnsi="Times New Roman"/>
                <w:bCs/>
                <w:iCs/>
                <w:sz w:val="28"/>
                <w:szCs w:val="28"/>
              </w:rPr>
            </w:pPr>
            <w:r w:rsidRPr="00D71B00">
              <w:rPr>
                <w:rFonts w:ascii="Times New Roman" w:eastAsia="PMingLiU" w:hAnsi="Times New Roman"/>
                <w:bCs/>
                <w:iCs/>
                <w:sz w:val="28"/>
                <w:szCs w:val="28"/>
              </w:rPr>
              <w:t>ОК 03.</w:t>
            </w:r>
          </w:p>
        </w:tc>
        <w:tc>
          <w:tcPr>
            <w:tcW w:w="9369" w:type="dxa"/>
          </w:tcPr>
          <w:p w:rsidR="00E00C6C" w:rsidRPr="00FA4AD0" w:rsidRDefault="00E00C6C" w:rsidP="00E00C6C">
            <w:pPr>
              <w:spacing w:after="0" w:line="240" w:lineRule="auto"/>
              <w:rPr>
                <w:rFonts w:ascii="Times New Roman" w:hAnsi="Times New Roman"/>
                <w:bCs/>
                <w:iCs/>
                <w:sz w:val="28"/>
                <w:szCs w:val="28"/>
              </w:rPr>
            </w:pPr>
            <w:r w:rsidRPr="00FA4AD0">
              <w:rPr>
                <w:rFonts w:ascii="Times New Roman" w:hAnsi="Times New Roman"/>
                <w:bCs/>
                <w:iCs/>
                <w:sz w:val="28"/>
                <w:szCs w:val="28"/>
              </w:rPr>
              <w:t>Планировать и реализовывать собственное профессиональное и личностное развитие</w:t>
            </w:r>
          </w:p>
        </w:tc>
      </w:tr>
      <w:tr w:rsidR="00E00C6C" w:rsidRPr="00D71B00" w:rsidTr="00E00C6C">
        <w:tc>
          <w:tcPr>
            <w:tcW w:w="1229" w:type="dxa"/>
          </w:tcPr>
          <w:p w:rsidR="00E00C6C" w:rsidRPr="00D71B00" w:rsidRDefault="00E00C6C" w:rsidP="00E00C6C">
            <w:pPr>
              <w:suppressAutoHyphens/>
              <w:spacing w:after="0" w:line="240" w:lineRule="auto"/>
              <w:rPr>
                <w:rFonts w:ascii="Times New Roman" w:eastAsia="PMingLiU" w:hAnsi="Times New Roman"/>
                <w:bCs/>
                <w:iCs/>
                <w:sz w:val="28"/>
                <w:szCs w:val="28"/>
              </w:rPr>
            </w:pPr>
            <w:r w:rsidRPr="00D71B00">
              <w:rPr>
                <w:rFonts w:ascii="Times New Roman" w:eastAsia="PMingLiU" w:hAnsi="Times New Roman"/>
                <w:bCs/>
                <w:iCs/>
                <w:sz w:val="28"/>
                <w:szCs w:val="28"/>
              </w:rPr>
              <w:t>ОК 04.</w:t>
            </w:r>
          </w:p>
        </w:tc>
        <w:tc>
          <w:tcPr>
            <w:tcW w:w="9369" w:type="dxa"/>
          </w:tcPr>
          <w:p w:rsidR="00E00C6C" w:rsidRPr="00FA4AD0" w:rsidRDefault="00E00C6C" w:rsidP="00E00C6C">
            <w:pPr>
              <w:spacing w:after="0" w:line="240" w:lineRule="auto"/>
              <w:rPr>
                <w:rFonts w:ascii="Times New Roman" w:hAnsi="Times New Roman"/>
                <w:bCs/>
                <w:iCs/>
                <w:sz w:val="28"/>
                <w:szCs w:val="28"/>
              </w:rPr>
            </w:pPr>
            <w:r w:rsidRPr="00FA4AD0">
              <w:rPr>
                <w:rFonts w:ascii="Times New Roman" w:hAnsi="Times New Roman"/>
                <w:bCs/>
                <w:iCs/>
                <w:sz w:val="28"/>
                <w:szCs w:val="28"/>
              </w:rPr>
              <w:t>Работать в коллективе и команде, эффективно взаимодействовать с колл</w:t>
            </w:r>
            <w:r w:rsidRPr="00FA4AD0">
              <w:rPr>
                <w:rFonts w:ascii="Times New Roman" w:hAnsi="Times New Roman"/>
                <w:bCs/>
                <w:iCs/>
                <w:sz w:val="28"/>
                <w:szCs w:val="28"/>
              </w:rPr>
              <w:t>е</w:t>
            </w:r>
            <w:r w:rsidRPr="00FA4AD0">
              <w:rPr>
                <w:rFonts w:ascii="Times New Roman" w:hAnsi="Times New Roman"/>
                <w:bCs/>
                <w:iCs/>
                <w:sz w:val="28"/>
                <w:szCs w:val="28"/>
              </w:rPr>
              <w:t>гами, руководством, клиентами</w:t>
            </w:r>
          </w:p>
        </w:tc>
      </w:tr>
      <w:tr w:rsidR="00E00C6C" w:rsidRPr="00D71B00" w:rsidTr="00E00C6C">
        <w:tc>
          <w:tcPr>
            <w:tcW w:w="1229" w:type="dxa"/>
          </w:tcPr>
          <w:p w:rsidR="00E00C6C" w:rsidRPr="00D71B00" w:rsidRDefault="00E00C6C" w:rsidP="00E00C6C">
            <w:pPr>
              <w:suppressAutoHyphens/>
              <w:spacing w:after="0" w:line="240" w:lineRule="auto"/>
              <w:rPr>
                <w:rFonts w:ascii="Times New Roman" w:eastAsia="PMingLiU" w:hAnsi="Times New Roman"/>
                <w:bCs/>
                <w:iCs/>
                <w:sz w:val="28"/>
                <w:szCs w:val="28"/>
              </w:rPr>
            </w:pPr>
            <w:r w:rsidRPr="00D71B00">
              <w:rPr>
                <w:rFonts w:ascii="Times New Roman" w:eastAsia="PMingLiU" w:hAnsi="Times New Roman"/>
                <w:bCs/>
                <w:iCs/>
                <w:sz w:val="28"/>
                <w:szCs w:val="28"/>
              </w:rPr>
              <w:t>ОК 05.</w:t>
            </w:r>
          </w:p>
        </w:tc>
        <w:tc>
          <w:tcPr>
            <w:tcW w:w="9369" w:type="dxa"/>
          </w:tcPr>
          <w:p w:rsidR="00E00C6C" w:rsidRPr="00FA4AD0" w:rsidRDefault="00E00C6C" w:rsidP="00E00C6C">
            <w:pPr>
              <w:spacing w:after="0" w:line="240" w:lineRule="auto"/>
              <w:rPr>
                <w:rFonts w:ascii="Times New Roman" w:hAnsi="Times New Roman"/>
                <w:bCs/>
                <w:iCs/>
                <w:sz w:val="28"/>
                <w:szCs w:val="28"/>
              </w:rPr>
            </w:pPr>
            <w:r w:rsidRPr="00FA4AD0">
              <w:rPr>
                <w:rFonts w:ascii="Times New Roman" w:hAnsi="Times New Roman"/>
                <w:bCs/>
                <w:iCs/>
                <w:sz w:val="28"/>
                <w:szCs w:val="28"/>
              </w:rPr>
              <w:t>Осуществлять устную и письменную коммуникацию на государственном языке с учетом особенностей социального и культурного контекста.</w:t>
            </w:r>
          </w:p>
        </w:tc>
      </w:tr>
      <w:tr w:rsidR="00E00C6C" w:rsidRPr="00D71B00" w:rsidTr="00E00C6C">
        <w:tc>
          <w:tcPr>
            <w:tcW w:w="1229" w:type="dxa"/>
          </w:tcPr>
          <w:p w:rsidR="00E00C6C" w:rsidRPr="00D71B00" w:rsidRDefault="00E00C6C" w:rsidP="00E00C6C">
            <w:pPr>
              <w:suppressAutoHyphens/>
              <w:spacing w:after="0" w:line="240" w:lineRule="auto"/>
              <w:rPr>
                <w:rFonts w:ascii="Times New Roman" w:eastAsia="PMingLiU" w:hAnsi="Times New Roman"/>
                <w:bCs/>
                <w:iCs/>
                <w:sz w:val="28"/>
                <w:szCs w:val="28"/>
              </w:rPr>
            </w:pPr>
            <w:r w:rsidRPr="00D71B00">
              <w:rPr>
                <w:rFonts w:ascii="Times New Roman" w:eastAsia="PMingLiU" w:hAnsi="Times New Roman"/>
                <w:bCs/>
                <w:iCs/>
                <w:sz w:val="28"/>
                <w:szCs w:val="28"/>
              </w:rPr>
              <w:t>ОК 06.</w:t>
            </w:r>
          </w:p>
        </w:tc>
        <w:tc>
          <w:tcPr>
            <w:tcW w:w="9369" w:type="dxa"/>
          </w:tcPr>
          <w:p w:rsidR="00E00C6C" w:rsidRPr="00FA4AD0" w:rsidRDefault="00E00C6C" w:rsidP="00E00C6C">
            <w:pPr>
              <w:spacing w:after="0" w:line="240" w:lineRule="auto"/>
              <w:rPr>
                <w:rFonts w:ascii="Times New Roman" w:hAnsi="Times New Roman"/>
                <w:bCs/>
                <w:iCs/>
                <w:sz w:val="28"/>
                <w:szCs w:val="28"/>
              </w:rPr>
            </w:pPr>
            <w:r w:rsidRPr="00475B75">
              <w:rPr>
                <w:rFonts w:ascii="Times New Roman" w:hAnsi="Times New Roman"/>
                <w:sz w:val="28"/>
                <w:szCs w:val="28"/>
              </w:rPr>
              <w:t>Проявлять гражданско-патриотическую позицию, демонстрировать осо</w:t>
            </w:r>
            <w:r w:rsidRPr="00475B75">
              <w:rPr>
                <w:rFonts w:ascii="Times New Roman" w:hAnsi="Times New Roman"/>
                <w:sz w:val="28"/>
                <w:szCs w:val="28"/>
              </w:rPr>
              <w:t>з</w:t>
            </w:r>
            <w:r w:rsidRPr="00475B75">
              <w:rPr>
                <w:rFonts w:ascii="Times New Roman" w:hAnsi="Times New Roman"/>
                <w:sz w:val="28"/>
                <w:szCs w:val="28"/>
              </w:rPr>
              <w:t>нанное поведение на основе традиционных общечеловеческих ценностей, применять стандарты антикоррупционного поведения.</w:t>
            </w:r>
          </w:p>
        </w:tc>
      </w:tr>
      <w:tr w:rsidR="00E00C6C" w:rsidRPr="00D71B00" w:rsidTr="00E00C6C">
        <w:tc>
          <w:tcPr>
            <w:tcW w:w="1229" w:type="dxa"/>
          </w:tcPr>
          <w:p w:rsidR="00E00C6C" w:rsidRPr="00D71B00" w:rsidRDefault="00E00C6C" w:rsidP="00E00C6C">
            <w:pPr>
              <w:suppressAutoHyphens/>
              <w:spacing w:after="0" w:line="240" w:lineRule="auto"/>
              <w:rPr>
                <w:rFonts w:ascii="Times New Roman" w:eastAsia="PMingLiU" w:hAnsi="Times New Roman"/>
                <w:bCs/>
                <w:iCs/>
                <w:sz w:val="28"/>
                <w:szCs w:val="28"/>
              </w:rPr>
            </w:pPr>
            <w:r w:rsidRPr="00D71B00">
              <w:rPr>
                <w:rFonts w:ascii="Times New Roman" w:eastAsia="PMingLiU" w:hAnsi="Times New Roman"/>
                <w:bCs/>
                <w:iCs/>
                <w:sz w:val="28"/>
                <w:szCs w:val="28"/>
              </w:rPr>
              <w:t>ОК 07.</w:t>
            </w:r>
          </w:p>
        </w:tc>
        <w:tc>
          <w:tcPr>
            <w:tcW w:w="9369" w:type="dxa"/>
          </w:tcPr>
          <w:p w:rsidR="00E00C6C" w:rsidRPr="00FA4AD0" w:rsidRDefault="00E00C6C" w:rsidP="00E00C6C">
            <w:pPr>
              <w:spacing w:after="0" w:line="240" w:lineRule="auto"/>
              <w:rPr>
                <w:rFonts w:ascii="Times New Roman" w:hAnsi="Times New Roman"/>
                <w:bCs/>
                <w:iCs/>
                <w:sz w:val="28"/>
                <w:szCs w:val="28"/>
              </w:rPr>
            </w:pPr>
            <w:r w:rsidRPr="00FA4AD0">
              <w:rPr>
                <w:rFonts w:ascii="Times New Roman" w:hAnsi="Times New Roman"/>
                <w:bCs/>
                <w:iCs/>
                <w:sz w:val="28"/>
                <w:szCs w:val="28"/>
              </w:rPr>
              <w:t>Содействовать сохранению окружающей среды, ресурсосбережению, э</w:t>
            </w:r>
            <w:r w:rsidRPr="00FA4AD0">
              <w:rPr>
                <w:rFonts w:ascii="Times New Roman" w:hAnsi="Times New Roman"/>
                <w:bCs/>
                <w:iCs/>
                <w:sz w:val="28"/>
                <w:szCs w:val="28"/>
              </w:rPr>
              <w:t>ф</w:t>
            </w:r>
            <w:r w:rsidRPr="00FA4AD0">
              <w:rPr>
                <w:rFonts w:ascii="Times New Roman" w:hAnsi="Times New Roman"/>
                <w:bCs/>
                <w:iCs/>
                <w:sz w:val="28"/>
                <w:szCs w:val="28"/>
              </w:rPr>
              <w:t>фективно действовать в чрезвычайных ситуациях</w:t>
            </w:r>
          </w:p>
        </w:tc>
      </w:tr>
      <w:tr w:rsidR="00E00C6C" w:rsidRPr="00D71B00" w:rsidTr="00E00C6C">
        <w:tc>
          <w:tcPr>
            <w:tcW w:w="1229" w:type="dxa"/>
          </w:tcPr>
          <w:p w:rsidR="00E00C6C" w:rsidRPr="00D71B00" w:rsidRDefault="00E00C6C" w:rsidP="00E00C6C">
            <w:pPr>
              <w:suppressAutoHyphens/>
              <w:spacing w:after="0" w:line="240" w:lineRule="auto"/>
              <w:rPr>
                <w:rFonts w:ascii="Times New Roman" w:eastAsia="PMingLiU" w:hAnsi="Times New Roman"/>
                <w:bCs/>
                <w:iCs/>
                <w:sz w:val="28"/>
                <w:szCs w:val="28"/>
              </w:rPr>
            </w:pPr>
            <w:r w:rsidRPr="00D71B00">
              <w:rPr>
                <w:rFonts w:ascii="Times New Roman" w:eastAsia="PMingLiU" w:hAnsi="Times New Roman"/>
                <w:bCs/>
                <w:iCs/>
                <w:sz w:val="28"/>
                <w:szCs w:val="28"/>
              </w:rPr>
              <w:t>ОК 08.</w:t>
            </w:r>
          </w:p>
        </w:tc>
        <w:tc>
          <w:tcPr>
            <w:tcW w:w="9369" w:type="dxa"/>
          </w:tcPr>
          <w:p w:rsidR="00E00C6C" w:rsidRPr="00FA4AD0" w:rsidRDefault="00E00C6C" w:rsidP="00E00C6C">
            <w:pPr>
              <w:spacing w:after="0" w:line="240" w:lineRule="auto"/>
              <w:rPr>
                <w:rFonts w:ascii="Times New Roman" w:hAnsi="Times New Roman"/>
                <w:bCs/>
                <w:iCs/>
                <w:sz w:val="28"/>
                <w:szCs w:val="28"/>
              </w:rPr>
            </w:pPr>
            <w:r w:rsidRPr="00FA4AD0">
              <w:rPr>
                <w:rFonts w:ascii="Times New Roman" w:hAnsi="Times New Roman"/>
                <w:bCs/>
                <w:iCs/>
                <w:sz w:val="28"/>
                <w:szCs w:val="28"/>
              </w:rPr>
              <w:t>Использовать информационные технологии в профессиональной деятел</w:t>
            </w:r>
            <w:r w:rsidRPr="00FA4AD0">
              <w:rPr>
                <w:rFonts w:ascii="Times New Roman" w:hAnsi="Times New Roman"/>
                <w:bCs/>
                <w:iCs/>
                <w:sz w:val="28"/>
                <w:szCs w:val="28"/>
              </w:rPr>
              <w:t>ь</w:t>
            </w:r>
            <w:r w:rsidRPr="00FA4AD0">
              <w:rPr>
                <w:rFonts w:ascii="Times New Roman" w:hAnsi="Times New Roman"/>
                <w:bCs/>
                <w:iCs/>
                <w:sz w:val="28"/>
                <w:szCs w:val="28"/>
              </w:rPr>
              <w:t>ности</w:t>
            </w:r>
          </w:p>
        </w:tc>
      </w:tr>
      <w:tr w:rsidR="00E00C6C" w:rsidRPr="00D71B00" w:rsidTr="00E00C6C">
        <w:tc>
          <w:tcPr>
            <w:tcW w:w="1229" w:type="dxa"/>
          </w:tcPr>
          <w:p w:rsidR="00E00C6C" w:rsidRPr="00D71B00" w:rsidRDefault="00E00C6C" w:rsidP="00E00C6C">
            <w:pPr>
              <w:suppressAutoHyphens/>
              <w:spacing w:after="0" w:line="240" w:lineRule="auto"/>
              <w:rPr>
                <w:rFonts w:ascii="Times New Roman" w:eastAsia="PMingLiU" w:hAnsi="Times New Roman"/>
                <w:bCs/>
                <w:iCs/>
                <w:sz w:val="28"/>
                <w:szCs w:val="28"/>
              </w:rPr>
            </w:pPr>
            <w:r w:rsidRPr="00D71B00">
              <w:rPr>
                <w:rFonts w:ascii="Times New Roman" w:eastAsia="PMingLiU" w:hAnsi="Times New Roman"/>
                <w:bCs/>
                <w:iCs/>
                <w:sz w:val="28"/>
                <w:szCs w:val="28"/>
              </w:rPr>
              <w:t>ОК 09.</w:t>
            </w:r>
          </w:p>
        </w:tc>
        <w:tc>
          <w:tcPr>
            <w:tcW w:w="9369" w:type="dxa"/>
          </w:tcPr>
          <w:p w:rsidR="00E00C6C" w:rsidRPr="00FA4AD0" w:rsidRDefault="00E00C6C" w:rsidP="00E00C6C">
            <w:pPr>
              <w:spacing w:after="0" w:line="240" w:lineRule="auto"/>
              <w:rPr>
                <w:rFonts w:ascii="Times New Roman" w:hAnsi="Times New Roman"/>
                <w:bCs/>
                <w:iCs/>
                <w:sz w:val="28"/>
                <w:szCs w:val="28"/>
              </w:rPr>
            </w:pPr>
            <w:r w:rsidRPr="00FA4AD0">
              <w:rPr>
                <w:rFonts w:ascii="Times New Roman" w:hAnsi="Times New Roman"/>
                <w:bCs/>
                <w:iCs/>
                <w:sz w:val="28"/>
                <w:szCs w:val="28"/>
              </w:rPr>
              <w:t>Пользоваться профессиональной документацией на государственном и иностранном языках</w:t>
            </w:r>
          </w:p>
        </w:tc>
      </w:tr>
      <w:tr w:rsidR="00E00C6C" w:rsidRPr="00D71B00" w:rsidTr="00E00C6C">
        <w:tc>
          <w:tcPr>
            <w:tcW w:w="1229" w:type="dxa"/>
          </w:tcPr>
          <w:p w:rsidR="00E00C6C" w:rsidRPr="00D71B00" w:rsidRDefault="00E00C6C" w:rsidP="00E00C6C">
            <w:pPr>
              <w:suppressAutoHyphens/>
              <w:spacing w:after="0" w:line="240" w:lineRule="auto"/>
              <w:rPr>
                <w:rFonts w:ascii="Times New Roman" w:eastAsia="PMingLiU" w:hAnsi="Times New Roman"/>
                <w:bCs/>
                <w:iCs/>
                <w:sz w:val="28"/>
                <w:szCs w:val="28"/>
              </w:rPr>
            </w:pPr>
            <w:r w:rsidRPr="00D71B00">
              <w:rPr>
                <w:rFonts w:ascii="Times New Roman" w:eastAsia="PMingLiU" w:hAnsi="Times New Roman"/>
                <w:bCs/>
                <w:iCs/>
                <w:sz w:val="28"/>
                <w:szCs w:val="28"/>
              </w:rPr>
              <w:t>ОК 10.</w:t>
            </w:r>
          </w:p>
        </w:tc>
        <w:tc>
          <w:tcPr>
            <w:tcW w:w="9369" w:type="dxa"/>
          </w:tcPr>
          <w:p w:rsidR="00E00C6C" w:rsidRPr="00FA4AD0" w:rsidRDefault="00E00C6C" w:rsidP="00E00C6C">
            <w:pPr>
              <w:spacing w:after="0" w:line="240" w:lineRule="auto"/>
              <w:rPr>
                <w:rFonts w:ascii="Times New Roman" w:hAnsi="Times New Roman"/>
                <w:bCs/>
                <w:iCs/>
                <w:sz w:val="28"/>
                <w:szCs w:val="28"/>
              </w:rPr>
            </w:pPr>
            <w:r w:rsidRPr="00FA4AD0">
              <w:rPr>
                <w:rFonts w:ascii="Times New Roman" w:hAnsi="Times New Roman"/>
                <w:bCs/>
                <w:iCs/>
                <w:sz w:val="28"/>
                <w:szCs w:val="28"/>
              </w:rPr>
              <w:t>Выбирать способы решения задач профессиональной деятельности, прим</w:t>
            </w:r>
            <w:r w:rsidRPr="00FA4AD0">
              <w:rPr>
                <w:rFonts w:ascii="Times New Roman" w:hAnsi="Times New Roman"/>
                <w:bCs/>
                <w:iCs/>
                <w:sz w:val="28"/>
                <w:szCs w:val="28"/>
              </w:rPr>
              <w:t>е</w:t>
            </w:r>
            <w:r w:rsidRPr="00FA4AD0">
              <w:rPr>
                <w:rFonts w:ascii="Times New Roman" w:hAnsi="Times New Roman"/>
                <w:bCs/>
                <w:iCs/>
                <w:sz w:val="28"/>
                <w:szCs w:val="28"/>
              </w:rPr>
              <w:t>нительно к различным контекстам</w:t>
            </w:r>
          </w:p>
        </w:tc>
      </w:tr>
      <w:tr w:rsidR="00E00C6C" w:rsidRPr="00D71B00" w:rsidTr="00E00C6C">
        <w:tc>
          <w:tcPr>
            <w:tcW w:w="1229" w:type="dxa"/>
          </w:tcPr>
          <w:p w:rsidR="00E00C6C" w:rsidRPr="00D71B00" w:rsidRDefault="00E00C6C" w:rsidP="00E00C6C">
            <w:pPr>
              <w:suppressAutoHyphens/>
              <w:spacing w:after="0" w:line="240" w:lineRule="auto"/>
              <w:rPr>
                <w:rFonts w:ascii="Times New Roman" w:eastAsia="PMingLiU" w:hAnsi="Times New Roman"/>
                <w:bCs/>
                <w:iCs/>
                <w:sz w:val="28"/>
                <w:szCs w:val="28"/>
              </w:rPr>
            </w:pPr>
            <w:r w:rsidRPr="00D71B00">
              <w:rPr>
                <w:rFonts w:ascii="Times New Roman" w:eastAsia="PMingLiU" w:hAnsi="Times New Roman"/>
                <w:bCs/>
                <w:iCs/>
                <w:sz w:val="28"/>
                <w:szCs w:val="28"/>
              </w:rPr>
              <w:t>ОК 11.</w:t>
            </w:r>
          </w:p>
        </w:tc>
        <w:tc>
          <w:tcPr>
            <w:tcW w:w="9369" w:type="dxa"/>
          </w:tcPr>
          <w:p w:rsidR="00E00C6C" w:rsidRPr="00FA4AD0" w:rsidRDefault="00E00C6C" w:rsidP="00E00C6C">
            <w:pPr>
              <w:spacing w:after="0" w:line="240" w:lineRule="auto"/>
              <w:rPr>
                <w:rFonts w:ascii="Times New Roman" w:hAnsi="Times New Roman"/>
                <w:bCs/>
                <w:iCs/>
                <w:sz w:val="28"/>
                <w:szCs w:val="28"/>
              </w:rPr>
            </w:pPr>
            <w:r w:rsidRPr="00BF59C2">
              <w:rPr>
                <w:rFonts w:ascii="Times New Roman" w:hAnsi="Times New Roman"/>
                <w:sz w:val="28"/>
                <w:szCs w:val="28"/>
              </w:rPr>
              <w:t>Использовать знания по финансовой грамотности, планировать предпр</w:t>
            </w:r>
            <w:r w:rsidRPr="00BF59C2">
              <w:rPr>
                <w:rFonts w:ascii="Times New Roman" w:hAnsi="Times New Roman"/>
                <w:sz w:val="28"/>
                <w:szCs w:val="28"/>
              </w:rPr>
              <w:t>и</w:t>
            </w:r>
            <w:r w:rsidRPr="00BF59C2">
              <w:rPr>
                <w:rFonts w:ascii="Times New Roman" w:hAnsi="Times New Roman"/>
                <w:sz w:val="28"/>
                <w:szCs w:val="28"/>
              </w:rPr>
              <w:t>нимательскую деятельность в профессиональной сфере.</w:t>
            </w:r>
          </w:p>
        </w:tc>
      </w:tr>
    </w:tbl>
    <w:p w:rsidR="00E00C6C" w:rsidRPr="00D71B00" w:rsidRDefault="00E00C6C" w:rsidP="00E00C6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9369"/>
      </w:tblGrid>
      <w:tr w:rsidR="00E00C6C" w:rsidRPr="0008238E" w:rsidTr="00E00C6C">
        <w:tc>
          <w:tcPr>
            <w:tcW w:w="1229" w:type="dxa"/>
            <w:vAlign w:val="center"/>
          </w:tcPr>
          <w:p w:rsidR="00E00C6C" w:rsidRPr="00D71B00" w:rsidRDefault="00E00C6C" w:rsidP="00E00C6C">
            <w:pPr>
              <w:suppressAutoHyphens/>
              <w:spacing w:after="0" w:line="240" w:lineRule="auto"/>
              <w:jc w:val="center"/>
              <w:rPr>
                <w:rFonts w:ascii="Times New Roman" w:eastAsia="PMingLiU" w:hAnsi="Times New Roman"/>
                <w:b/>
                <w:bCs/>
                <w:iCs/>
                <w:sz w:val="28"/>
                <w:szCs w:val="28"/>
              </w:rPr>
            </w:pPr>
            <w:r w:rsidRPr="00D71B00">
              <w:rPr>
                <w:rFonts w:ascii="Times New Roman" w:eastAsia="PMingLiU" w:hAnsi="Times New Roman"/>
                <w:b/>
                <w:bCs/>
                <w:iCs/>
                <w:sz w:val="28"/>
                <w:szCs w:val="28"/>
              </w:rPr>
              <w:t>Коды ПК</w:t>
            </w:r>
          </w:p>
        </w:tc>
        <w:tc>
          <w:tcPr>
            <w:tcW w:w="9369" w:type="dxa"/>
            <w:vAlign w:val="center"/>
          </w:tcPr>
          <w:p w:rsidR="00E00C6C" w:rsidRPr="00D71B00" w:rsidRDefault="00E00C6C" w:rsidP="00E00C6C">
            <w:pPr>
              <w:suppressAutoHyphens/>
              <w:spacing w:after="0" w:line="240" w:lineRule="auto"/>
              <w:jc w:val="center"/>
              <w:rPr>
                <w:rFonts w:ascii="Times New Roman" w:eastAsia="PMingLiU" w:hAnsi="Times New Roman"/>
                <w:b/>
                <w:bCs/>
                <w:iCs/>
                <w:sz w:val="28"/>
                <w:szCs w:val="28"/>
              </w:rPr>
            </w:pPr>
            <w:r w:rsidRPr="00D71B00">
              <w:rPr>
                <w:rFonts w:ascii="Times New Roman" w:eastAsia="PMingLiU" w:hAnsi="Times New Roman"/>
                <w:b/>
                <w:bCs/>
                <w:iCs/>
                <w:sz w:val="28"/>
                <w:szCs w:val="28"/>
              </w:rPr>
              <w:t xml:space="preserve">Наименования вида деятельности и </w:t>
            </w:r>
            <w:r w:rsidRPr="00D71B00">
              <w:rPr>
                <w:rFonts w:ascii="Times New Roman" w:eastAsia="PMingLiU" w:hAnsi="Times New Roman"/>
                <w:b/>
                <w:bCs/>
                <w:iCs/>
                <w:sz w:val="28"/>
                <w:szCs w:val="28"/>
              </w:rPr>
              <w:br/>
              <w:t>профессиональных компетенций</w:t>
            </w:r>
          </w:p>
        </w:tc>
      </w:tr>
      <w:tr w:rsidR="00E00C6C" w:rsidRPr="00721642" w:rsidTr="00E00C6C">
        <w:tc>
          <w:tcPr>
            <w:tcW w:w="1229" w:type="dxa"/>
            <w:tcBorders>
              <w:top w:val="single" w:sz="4" w:space="0" w:color="auto"/>
              <w:left w:val="single" w:sz="4" w:space="0" w:color="auto"/>
              <w:bottom w:val="single" w:sz="4" w:space="0" w:color="auto"/>
              <w:right w:val="single" w:sz="4" w:space="0" w:color="auto"/>
            </w:tcBorders>
          </w:tcPr>
          <w:p w:rsidR="00E00C6C" w:rsidRPr="004E12A1" w:rsidRDefault="00E00C6C" w:rsidP="00E00C6C">
            <w:pPr>
              <w:widowControl w:val="0"/>
              <w:suppressAutoHyphens/>
              <w:spacing w:after="0" w:line="240" w:lineRule="auto"/>
              <w:jc w:val="both"/>
              <w:rPr>
                <w:rFonts w:ascii="Times New Roman" w:hAnsi="Times New Roman"/>
                <w:sz w:val="28"/>
                <w:szCs w:val="28"/>
              </w:rPr>
            </w:pPr>
            <w:r w:rsidRPr="004E12A1">
              <w:rPr>
                <w:rFonts w:ascii="Times New Roman" w:hAnsi="Times New Roman"/>
                <w:sz w:val="28"/>
                <w:szCs w:val="28"/>
              </w:rPr>
              <w:t xml:space="preserve">ПК </w:t>
            </w:r>
            <w:r>
              <w:rPr>
                <w:rFonts w:ascii="Times New Roman" w:hAnsi="Times New Roman"/>
                <w:sz w:val="28"/>
                <w:szCs w:val="28"/>
              </w:rPr>
              <w:t>3</w:t>
            </w:r>
            <w:r w:rsidRPr="004E12A1">
              <w:rPr>
                <w:rFonts w:ascii="Times New Roman" w:hAnsi="Times New Roman"/>
                <w:sz w:val="28"/>
                <w:szCs w:val="28"/>
              </w:rPr>
              <w:t>.1</w:t>
            </w:r>
          </w:p>
        </w:tc>
        <w:tc>
          <w:tcPr>
            <w:tcW w:w="9369" w:type="dxa"/>
            <w:tcBorders>
              <w:top w:val="single" w:sz="4" w:space="0" w:color="auto"/>
              <w:left w:val="single" w:sz="4" w:space="0" w:color="auto"/>
              <w:bottom w:val="single" w:sz="4" w:space="0" w:color="auto"/>
              <w:right w:val="single" w:sz="4" w:space="0" w:color="auto"/>
            </w:tcBorders>
          </w:tcPr>
          <w:p w:rsidR="00E00C6C" w:rsidRPr="002239ED" w:rsidRDefault="00E00C6C" w:rsidP="00E00C6C">
            <w:pPr>
              <w:spacing w:after="0" w:line="240" w:lineRule="auto"/>
              <w:rPr>
                <w:rFonts w:ascii="Times New Roman" w:hAnsi="Times New Roman"/>
                <w:sz w:val="28"/>
                <w:szCs w:val="28"/>
              </w:rPr>
            </w:pPr>
            <w:r w:rsidRPr="00B56B1E">
              <w:rPr>
                <w:rFonts w:ascii="Times New Roman" w:hAnsi="Times New Roman"/>
                <w:bCs/>
                <w:iCs/>
                <w:sz w:val="28"/>
                <w:szCs w:val="28"/>
              </w:rPr>
              <w:t>Определять оптимальные методы восстановления работоспособности пр</w:t>
            </w:r>
            <w:r w:rsidRPr="00B56B1E">
              <w:rPr>
                <w:rFonts w:ascii="Times New Roman" w:hAnsi="Times New Roman"/>
                <w:bCs/>
                <w:iCs/>
                <w:sz w:val="28"/>
                <w:szCs w:val="28"/>
              </w:rPr>
              <w:t>о</w:t>
            </w:r>
            <w:r w:rsidRPr="00B56B1E">
              <w:rPr>
                <w:rFonts w:ascii="Times New Roman" w:hAnsi="Times New Roman"/>
                <w:bCs/>
                <w:iCs/>
                <w:sz w:val="28"/>
                <w:szCs w:val="28"/>
              </w:rPr>
              <w:t>мышленного оборудования</w:t>
            </w:r>
          </w:p>
        </w:tc>
      </w:tr>
      <w:tr w:rsidR="00E00C6C" w:rsidRPr="00721642" w:rsidTr="00E00C6C">
        <w:trPr>
          <w:trHeight w:val="308"/>
        </w:trPr>
        <w:tc>
          <w:tcPr>
            <w:tcW w:w="1229" w:type="dxa"/>
            <w:tcBorders>
              <w:top w:val="single" w:sz="4" w:space="0" w:color="auto"/>
              <w:left w:val="single" w:sz="4" w:space="0" w:color="auto"/>
              <w:bottom w:val="single" w:sz="4" w:space="0" w:color="auto"/>
              <w:right w:val="single" w:sz="4" w:space="0" w:color="auto"/>
            </w:tcBorders>
          </w:tcPr>
          <w:p w:rsidR="00E00C6C" w:rsidRPr="004E12A1" w:rsidRDefault="00E00C6C" w:rsidP="00E00C6C">
            <w:pPr>
              <w:widowControl w:val="0"/>
              <w:suppressAutoHyphens/>
              <w:spacing w:after="0" w:line="240" w:lineRule="auto"/>
              <w:jc w:val="both"/>
              <w:rPr>
                <w:rFonts w:ascii="Times New Roman" w:hAnsi="Times New Roman"/>
                <w:sz w:val="28"/>
                <w:szCs w:val="28"/>
              </w:rPr>
            </w:pPr>
            <w:r w:rsidRPr="004E12A1">
              <w:rPr>
                <w:rFonts w:ascii="Times New Roman" w:hAnsi="Times New Roman"/>
                <w:sz w:val="28"/>
                <w:szCs w:val="28"/>
              </w:rPr>
              <w:t xml:space="preserve">ПК </w:t>
            </w:r>
            <w:r>
              <w:rPr>
                <w:rFonts w:ascii="Times New Roman" w:hAnsi="Times New Roman"/>
                <w:sz w:val="28"/>
                <w:szCs w:val="28"/>
              </w:rPr>
              <w:t>3</w:t>
            </w:r>
            <w:r w:rsidRPr="004E12A1">
              <w:rPr>
                <w:rFonts w:ascii="Times New Roman" w:hAnsi="Times New Roman"/>
                <w:sz w:val="28"/>
                <w:szCs w:val="28"/>
              </w:rPr>
              <w:t>.2</w:t>
            </w:r>
          </w:p>
        </w:tc>
        <w:tc>
          <w:tcPr>
            <w:tcW w:w="9369" w:type="dxa"/>
            <w:tcBorders>
              <w:top w:val="single" w:sz="4" w:space="0" w:color="auto"/>
              <w:left w:val="single" w:sz="4" w:space="0" w:color="auto"/>
              <w:bottom w:val="single" w:sz="4" w:space="0" w:color="auto"/>
              <w:right w:val="single" w:sz="4" w:space="0" w:color="auto"/>
            </w:tcBorders>
          </w:tcPr>
          <w:p w:rsidR="00E00C6C" w:rsidRPr="002239ED" w:rsidRDefault="00E00C6C" w:rsidP="00E00C6C">
            <w:pPr>
              <w:spacing w:after="0" w:line="240" w:lineRule="auto"/>
              <w:rPr>
                <w:rFonts w:ascii="Times New Roman" w:hAnsi="Times New Roman"/>
                <w:sz w:val="28"/>
                <w:szCs w:val="28"/>
              </w:rPr>
            </w:pPr>
            <w:r w:rsidRPr="00B56B1E">
              <w:rPr>
                <w:rFonts w:ascii="Times New Roman" w:hAnsi="Times New Roman"/>
                <w:bCs/>
                <w:iCs/>
                <w:sz w:val="28"/>
                <w:szCs w:val="28"/>
              </w:rPr>
              <w:t>Разрабатывать технологическую документацию для проведения работ по монтажу, ремонту и технической эксплуатации промышленного оборуд</w:t>
            </w:r>
            <w:r w:rsidRPr="00B56B1E">
              <w:rPr>
                <w:rFonts w:ascii="Times New Roman" w:hAnsi="Times New Roman"/>
                <w:bCs/>
                <w:iCs/>
                <w:sz w:val="28"/>
                <w:szCs w:val="28"/>
              </w:rPr>
              <w:t>о</w:t>
            </w:r>
            <w:r w:rsidRPr="00B56B1E">
              <w:rPr>
                <w:rFonts w:ascii="Times New Roman" w:hAnsi="Times New Roman"/>
                <w:bCs/>
                <w:iCs/>
                <w:sz w:val="28"/>
                <w:szCs w:val="28"/>
              </w:rPr>
              <w:t>вания в соответствии требованиям технических регламентов</w:t>
            </w:r>
          </w:p>
        </w:tc>
      </w:tr>
      <w:tr w:rsidR="00E00C6C" w:rsidRPr="00721642" w:rsidTr="00E00C6C">
        <w:trPr>
          <w:trHeight w:val="326"/>
        </w:trPr>
        <w:tc>
          <w:tcPr>
            <w:tcW w:w="1229" w:type="dxa"/>
            <w:tcBorders>
              <w:top w:val="single" w:sz="4" w:space="0" w:color="auto"/>
              <w:left w:val="single" w:sz="4" w:space="0" w:color="auto"/>
              <w:bottom w:val="single" w:sz="4" w:space="0" w:color="auto"/>
              <w:right w:val="single" w:sz="4" w:space="0" w:color="auto"/>
            </w:tcBorders>
          </w:tcPr>
          <w:p w:rsidR="00E00C6C" w:rsidRPr="004E12A1" w:rsidRDefault="00E00C6C" w:rsidP="00E00C6C">
            <w:pPr>
              <w:widowControl w:val="0"/>
              <w:suppressAutoHyphens/>
              <w:spacing w:after="0" w:line="240" w:lineRule="auto"/>
              <w:jc w:val="both"/>
              <w:rPr>
                <w:rFonts w:ascii="Times New Roman" w:hAnsi="Times New Roman"/>
                <w:sz w:val="28"/>
                <w:szCs w:val="28"/>
              </w:rPr>
            </w:pPr>
            <w:r w:rsidRPr="004E12A1">
              <w:rPr>
                <w:rFonts w:ascii="Times New Roman" w:hAnsi="Times New Roman"/>
                <w:sz w:val="28"/>
                <w:szCs w:val="28"/>
              </w:rPr>
              <w:t xml:space="preserve">ПК </w:t>
            </w:r>
            <w:r>
              <w:rPr>
                <w:rFonts w:ascii="Times New Roman" w:hAnsi="Times New Roman"/>
                <w:sz w:val="28"/>
                <w:szCs w:val="28"/>
              </w:rPr>
              <w:t>3</w:t>
            </w:r>
            <w:r w:rsidRPr="004E12A1">
              <w:rPr>
                <w:rFonts w:ascii="Times New Roman" w:hAnsi="Times New Roman"/>
                <w:sz w:val="28"/>
                <w:szCs w:val="28"/>
              </w:rPr>
              <w:t>.</w:t>
            </w:r>
            <w:r>
              <w:rPr>
                <w:rFonts w:ascii="Times New Roman" w:hAnsi="Times New Roman"/>
                <w:sz w:val="28"/>
                <w:szCs w:val="28"/>
              </w:rPr>
              <w:t>3</w:t>
            </w:r>
          </w:p>
        </w:tc>
        <w:tc>
          <w:tcPr>
            <w:tcW w:w="9369" w:type="dxa"/>
            <w:tcBorders>
              <w:top w:val="single" w:sz="4" w:space="0" w:color="auto"/>
              <w:left w:val="single" w:sz="4" w:space="0" w:color="auto"/>
              <w:bottom w:val="single" w:sz="4" w:space="0" w:color="auto"/>
              <w:right w:val="single" w:sz="4" w:space="0" w:color="auto"/>
            </w:tcBorders>
          </w:tcPr>
          <w:p w:rsidR="00E00C6C" w:rsidRPr="002239ED" w:rsidRDefault="00E00C6C" w:rsidP="00E00C6C">
            <w:pPr>
              <w:spacing w:after="0" w:line="240" w:lineRule="auto"/>
              <w:rPr>
                <w:rFonts w:ascii="Times New Roman" w:hAnsi="Times New Roman"/>
                <w:sz w:val="28"/>
                <w:szCs w:val="28"/>
              </w:rPr>
            </w:pPr>
            <w:r w:rsidRPr="00B56B1E">
              <w:rPr>
                <w:rFonts w:ascii="Times New Roman" w:hAnsi="Times New Roman"/>
                <w:bCs/>
                <w:iCs/>
                <w:sz w:val="28"/>
                <w:szCs w:val="28"/>
              </w:rPr>
              <w:t>Определять потребность в материально-техническом обеспечении ремон</w:t>
            </w:r>
            <w:r w:rsidRPr="00B56B1E">
              <w:rPr>
                <w:rFonts w:ascii="Times New Roman" w:hAnsi="Times New Roman"/>
                <w:bCs/>
                <w:iCs/>
                <w:sz w:val="28"/>
                <w:szCs w:val="28"/>
              </w:rPr>
              <w:t>т</w:t>
            </w:r>
            <w:r w:rsidRPr="00B56B1E">
              <w:rPr>
                <w:rFonts w:ascii="Times New Roman" w:hAnsi="Times New Roman"/>
                <w:bCs/>
                <w:iCs/>
                <w:sz w:val="28"/>
                <w:szCs w:val="28"/>
              </w:rPr>
              <w:t>ных, монтажных и наладочных работ промышленного оборудования</w:t>
            </w:r>
          </w:p>
        </w:tc>
      </w:tr>
      <w:tr w:rsidR="00E00C6C" w:rsidRPr="00721642" w:rsidTr="00E00C6C">
        <w:trPr>
          <w:trHeight w:val="227"/>
        </w:trPr>
        <w:tc>
          <w:tcPr>
            <w:tcW w:w="1229" w:type="dxa"/>
            <w:tcBorders>
              <w:top w:val="single" w:sz="4" w:space="0" w:color="auto"/>
              <w:left w:val="single" w:sz="4" w:space="0" w:color="auto"/>
              <w:bottom w:val="single" w:sz="4" w:space="0" w:color="auto"/>
              <w:right w:val="single" w:sz="4" w:space="0" w:color="auto"/>
            </w:tcBorders>
          </w:tcPr>
          <w:p w:rsidR="00E00C6C" w:rsidRPr="004E12A1" w:rsidRDefault="00E00C6C" w:rsidP="00E00C6C">
            <w:pPr>
              <w:widowControl w:val="0"/>
              <w:suppressAutoHyphens/>
              <w:spacing w:after="0" w:line="240" w:lineRule="auto"/>
              <w:jc w:val="both"/>
              <w:rPr>
                <w:rFonts w:ascii="Times New Roman" w:hAnsi="Times New Roman"/>
                <w:sz w:val="28"/>
                <w:szCs w:val="28"/>
              </w:rPr>
            </w:pPr>
            <w:r w:rsidRPr="004E12A1">
              <w:rPr>
                <w:rFonts w:ascii="Times New Roman" w:hAnsi="Times New Roman"/>
                <w:sz w:val="28"/>
                <w:szCs w:val="28"/>
              </w:rPr>
              <w:t xml:space="preserve">ПК </w:t>
            </w:r>
            <w:r>
              <w:rPr>
                <w:rFonts w:ascii="Times New Roman" w:hAnsi="Times New Roman"/>
                <w:sz w:val="28"/>
                <w:szCs w:val="28"/>
              </w:rPr>
              <w:t>3</w:t>
            </w:r>
            <w:r w:rsidRPr="004E12A1">
              <w:rPr>
                <w:rFonts w:ascii="Times New Roman" w:hAnsi="Times New Roman"/>
                <w:sz w:val="28"/>
                <w:szCs w:val="28"/>
              </w:rPr>
              <w:t>.</w:t>
            </w:r>
            <w:r>
              <w:rPr>
                <w:rFonts w:ascii="Times New Roman" w:hAnsi="Times New Roman"/>
                <w:sz w:val="28"/>
                <w:szCs w:val="28"/>
              </w:rPr>
              <w:t>4</w:t>
            </w:r>
          </w:p>
        </w:tc>
        <w:tc>
          <w:tcPr>
            <w:tcW w:w="9369" w:type="dxa"/>
            <w:tcBorders>
              <w:top w:val="single" w:sz="4" w:space="0" w:color="auto"/>
              <w:left w:val="single" w:sz="4" w:space="0" w:color="auto"/>
              <w:bottom w:val="single" w:sz="4" w:space="0" w:color="auto"/>
              <w:right w:val="single" w:sz="4" w:space="0" w:color="auto"/>
            </w:tcBorders>
          </w:tcPr>
          <w:p w:rsidR="00E00C6C" w:rsidRPr="002239ED" w:rsidRDefault="00E00C6C" w:rsidP="00E00C6C">
            <w:pPr>
              <w:spacing w:after="0" w:line="240" w:lineRule="auto"/>
              <w:rPr>
                <w:rFonts w:ascii="Times New Roman" w:hAnsi="Times New Roman"/>
                <w:sz w:val="28"/>
                <w:szCs w:val="28"/>
              </w:rPr>
            </w:pPr>
            <w:r w:rsidRPr="00B56B1E">
              <w:rPr>
                <w:rFonts w:ascii="Times New Roman" w:hAnsi="Times New Roman"/>
                <w:bCs/>
                <w:iCs/>
                <w:sz w:val="28"/>
                <w:szCs w:val="28"/>
              </w:rPr>
              <w:t>Организовывать выполнение производственных заданий подчиненным пе</w:t>
            </w:r>
            <w:r w:rsidRPr="00B56B1E">
              <w:rPr>
                <w:rFonts w:ascii="Times New Roman" w:hAnsi="Times New Roman"/>
                <w:bCs/>
                <w:iCs/>
                <w:sz w:val="28"/>
                <w:szCs w:val="28"/>
              </w:rPr>
              <w:t>р</w:t>
            </w:r>
            <w:r w:rsidRPr="00B56B1E">
              <w:rPr>
                <w:rFonts w:ascii="Times New Roman" w:hAnsi="Times New Roman"/>
                <w:bCs/>
                <w:iCs/>
                <w:sz w:val="28"/>
                <w:szCs w:val="28"/>
              </w:rPr>
              <w:t>соналом с соблюдением норм охраны труда и бережливого производства</w:t>
            </w:r>
          </w:p>
        </w:tc>
      </w:tr>
    </w:tbl>
    <w:p w:rsidR="00E00C6C" w:rsidRPr="00F92B3D" w:rsidRDefault="00E00C6C" w:rsidP="00E00C6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16"/>
          <w:szCs w:val="16"/>
        </w:rPr>
      </w:pPr>
    </w:p>
    <w:p w:rsidR="00E00C6C" w:rsidRPr="00FF6975" w:rsidRDefault="00E00C6C" w:rsidP="00E00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rPr>
      </w:pPr>
      <w:r w:rsidRPr="00FF6975">
        <w:rPr>
          <w:rFonts w:ascii="Times New Roman" w:hAnsi="Times New Roman"/>
          <w:sz w:val="28"/>
        </w:rPr>
        <w:t xml:space="preserve">Содержание </w:t>
      </w:r>
      <w:r w:rsidR="001D0C7B">
        <w:rPr>
          <w:rFonts w:ascii="Times New Roman" w:hAnsi="Times New Roman"/>
          <w:sz w:val="28"/>
        </w:rPr>
        <w:t xml:space="preserve">примерной </w:t>
      </w:r>
      <w:r w:rsidRPr="00FF6975">
        <w:rPr>
          <w:rFonts w:ascii="Times New Roman" w:hAnsi="Times New Roman"/>
          <w:sz w:val="28"/>
        </w:rPr>
        <w:t xml:space="preserve">рабочей программы </w:t>
      </w:r>
      <w:r>
        <w:rPr>
          <w:rFonts w:ascii="Times New Roman" w:hAnsi="Times New Roman"/>
          <w:b/>
          <w:sz w:val="28"/>
          <w:szCs w:val="28"/>
        </w:rPr>
        <w:t>ПМ 03 Организация ремонтных, монтажных и наладочных работ по промышленному оборудованию</w:t>
      </w:r>
      <w:r w:rsidRPr="00FF6975">
        <w:rPr>
          <w:rFonts w:ascii="Times New Roman" w:hAnsi="Times New Roman"/>
          <w:sz w:val="28"/>
        </w:rPr>
        <w:t xml:space="preserve"> и результаты обучения учитывают требования профессиональн</w:t>
      </w:r>
      <w:r>
        <w:rPr>
          <w:rFonts w:ascii="Times New Roman" w:hAnsi="Times New Roman"/>
          <w:sz w:val="28"/>
        </w:rPr>
        <w:t>ых</w:t>
      </w:r>
      <w:r w:rsidRPr="00FF6975">
        <w:rPr>
          <w:rFonts w:ascii="Times New Roman" w:hAnsi="Times New Roman"/>
          <w:sz w:val="28"/>
        </w:rPr>
        <w:t xml:space="preserve"> стандарт</w:t>
      </w:r>
      <w:r>
        <w:rPr>
          <w:rFonts w:ascii="Times New Roman" w:hAnsi="Times New Roman"/>
          <w:sz w:val="28"/>
        </w:rPr>
        <w:t>ов</w:t>
      </w:r>
      <w:r w:rsidRPr="00FF6975">
        <w:rPr>
          <w:rFonts w:ascii="Times New Roman" w:hAnsi="Times New Roman"/>
          <w:sz w:val="28"/>
        </w:rPr>
        <w:t xml:space="preserve">: </w:t>
      </w:r>
    </w:p>
    <w:p w:rsidR="00E00C6C" w:rsidRDefault="00E00C6C" w:rsidP="00E00C6C">
      <w:pPr>
        <w:spacing w:after="0" w:line="240" w:lineRule="auto"/>
        <w:ind w:firstLine="709"/>
        <w:jc w:val="both"/>
        <w:rPr>
          <w:rFonts w:ascii="Times New Roman" w:hAnsi="Times New Roman"/>
          <w:sz w:val="28"/>
        </w:rPr>
      </w:pPr>
      <w:r w:rsidRPr="00FF6975">
        <w:rPr>
          <w:rFonts w:ascii="Times New Roman" w:hAnsi="Times New Roman"/>
          <w:sz w:val="28"/>
        </w:rPr>
        <w:t>- 40.077 «Слесарь</w:t>
      </w:r>
      <w:r>
        <w:rPr>
          <w:rFonts w:ascii="Times New Roman" w:hAnsi="Times New Roman"/>
          <w:sz w:val="28"/>
        </w:rPr>
        <w:t>-</w:t>
      </w:r>
      <w:r w:rsidRPr="00FF6975">
        <w:rPr>
          <w:rFonts w:ascii="Times New Roman" w:hAnsi="Times New Roman"/>
          <w:sz w:val="28"/>
        </w:rPr>
        <w:t xml:space="preserve">ремонтник промышленного оборудования», утвержденного приказом </w:t>
      </w:r>
      <w:r w:rsidRPr="00712584">
        <w:rPr>
          <w:rFonts w:ascii="Times New Roman" w:hAnsi="Times New Roman"/>
          <w:sz w:val="28"/>
          <w:szCs w:val="28"/>
        </w:rPr>
        <w:t>Министерства труда и социальной защиты Российской Федерации</w:t>
      </w:r>
      <w:r>
        <w:rPr>
          <w:rFonts w:ascii="Times New Roman" w:hAnsi="Times New Roman"/>
          <w:sz w:val="28"/>
        </w:rPr>
        <w:t>№1164н от 26 декабря</w:t>
      </w:r>
      <w:r w:rsidRPr="00FF6975">
        <w:rPr>
          <w:rFonts w:ascii="Times New Roman" w:hAnsi="Times New Roman"/>
          <w:sz w:val="28"/>
        </w:rPr>
        <w:t xml:space="preserve"> 2014г</w:t>
      </w:r>
      <w:r>
        <w:rPr>
          <w:rFonts w:ascii="Times New Roman" w:hAnsi="Times New Roman"/>
          <w:sz w:val="28"/>
        </w:rPr>
        <w:t>ода</w:t>
      </w:r>
      <w:r w:rsidRPr="00FF6975">
        <w:rPr>
          <w:rFonts w:ascii="Times New Roman" w:hAnsi="Times New Roman"/>
          <w:sz w:val="28"/>
        </w:rPr>
        <w:t>.</w:t>
      </w:r>
    </w:p>
    <w:p w:rsidR="00E00C6C" w:rsidRPr="00712584" w:rsidRDefault="00E00C6C" w:rsidP="00E00C6C">
      <w:pPr>
        <w:spacing w:after="0" w:line="240" w:lineRule="auto"/>
        <w:ind w:firstLine="709"/>
        <w:jc w:val="both"/>
        <w:rPr>
          <w:rFonts w:ascii="Times New Roman" w:hAnsi="Times New Roman"/>
          <w:sz w:val="28"/>
        </w:rPr>
      </w:pPr>
      <w:r w:rsidRPr="00FF6975">
        <w:rPr>
          <w:rFonts w:ascii="Times New Roman" w:hAnsi="Times New Roman"/>
          <w:sz w:val="28"/>
        </w:rPr>
        <w:t>- 40.077 «Слесарь</w:t>
      </w:r>
      <w:r>
        <w:rPr>
          <w:rFonts w:ascii="Times New Roman" w:hAnsi="Times New Roman"/>
          <w:sz w:val="28"/>
        </w:rPr>
        <w:t>-</w:t>
      </w:r>
      <w:r w:rsidRPr="00FF6975">
        <w:rPr>
          <w:rFonts w:ascii="Times New Roman" w:hAnsi="Times New Roman"/>
          <w:sz w:val="28"/>
        </w:rPr>
        <w:t xml:space="preserve">ремонтник промышленного оборудования», утвержденного приказом </w:t>
      </w:r>
      <w:r w:rsidRPr="00712584">
        <w:rPr>
          <w:rFonts w:ascii="Times New Roman" w:hAnsi="Times New Roman"/>
          <w:sz w:val="28"/>
          <w:szCs w:val="28"/>
        </w:rPr>
        <w:t>Министерства труда и социальной защиты Российской Федерации</w:t>
      </w:r>
      <w:r>
        <w:rPr>
          <w:rFonts w:ascii="Times New Roman" w:hAnsi="Times New Roman"/>
          <w:sz w:val="28"/>
        </w:rPr>
        <w:t>№755н от 28 октября</w:t>
      </w:r>
      <w:r w:rsidRPr="00FF6975">
        <w:rPr>
          <w:rFonts w:ascii="Times New Roman" w:hAnsi="Times New Roman"/>
          <w:sz w:val="28"/>
        </w:rPr>
        <w:t xml:space="preserve"> 20</w:t>
      </w:r>
      <w:r>
        <w:rPr>
          <w:rFonts w:ascii="Times New Roman" w:hAnsi="Times New Roman"/>
          <w:sz w:val="28"/>
        </w:rPr>
        <w:t xml:space="preserve">20 </w:t>
      </w:r>
      <w:r w:rsidRPr="00FF6975">
        <w:rPr>
          <w:rFonts w:ascii="Times New Roman" w:hAnsi="Times New Roman"/>
          <w:sz w:val="28"/>
        </w:rPr>
        <w:t>г</w:t>
      </w:r>
      <w:r>
        <w:rPr>
          <w:rFonts w:ascii="Times New Roman" w:hAnsi="Times New Roman"/>
          <w:sz w:val="28"/>
        </w:rPr>
        <w:t>ода</w:t>
      </w:r>
      <w:r w:rsidRPr="00FF6975">
        <w:rPr>
          <w:rFonts w:ascii="Times New Roman" w:hAnsi="Times New Roman"/>
          <w:sz w:val="28"/>
        </w:rPr>
        <w:t>.</w:t>
      </w:r>
    </w:p>
    <w:p w:rsidR="00E00C6C" w:rsidRDefault="001D0C7B" w:rsidP="00E00C6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Примерная р</w:t>
      </w:r>
      <w:r w:rsidR="00E00C6C" w:rsidRPr="00712584">
        <w:rPr>
          <w:rFonts w:ascii="Times New Roman" w:hAnsi="Times New Roman"/>
          <w:sz w:val="28"/>
          <w:szCs w:val="28"/>
        </w:rPr>
        <w:t xml:space="preserve">абочая программа профессионального модуля может быть использована в профессиональном обучении работников в области </w:t>
      </w:r>
      <w:r w:rsidR="00E00C6C">
        <w:rPr>
          <w:rFonts w:ascii="Times New Roman" w:hAnsi="Times New Roman"/>
          <w:sz w:val="28"/>
          <w:szCs w:val="28"/>
        </w:rPr>
        <w:t xml:space="preserve">монтажа и эксплуатации промышленного оборудования в разных отраслях промышленности </w:t>
      </w:r>
      <w:r w:rsidR="00E00C6C" w:rsidRPr="00712584">
        <w:rPr>
          <w:rFonts w:ascii="Times New Roman" w:hAnsi="Times New Roman"/>
          <w:sz w:val="28"/>
          <w:szCs w:val="28"/>
        </w:rPr>
        <w:t>при наличии основного общего, среднего общего образования. Опыт работы не требуется.</w:t>
      </w:r>
    </w:p>
    <w:p w:rsidR="00E00C6C" w:rsidRPr="009837F5" w:rsidRDefault="00E00C6C" w:rsidP="00E00C6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hAnsi="Times New Roman"/>
          <w:sz w:val="16"/>
          <w:szCs w:val="16"/>
        </w:rPr>
      </w:pPr>
    </w:p>
    <w:p w:rsidR="00E00C6C" w:rsidRDefault="00E00C6C" w:rsidP="00E00C6C">
      <w:pPr>
        <w:pStyle w:val="ad"/>
        <w:suppressAutoHyphens/>
        <w:spacing w:after="0" w:line="240" w:lineRule="auto"/>
        <w:ind w:left="0" w:firstLine="709"/>
        <w:rPr>
          <w:rFonts w:ascii="Times New Roman" w:hAnsi="Times New Roman"/>
          <w:b/>
          <w:sz w:val="28"/>
          <w:szCs w:val="28"/>
        </w:rPr>
      </w:pPr>
      <w:r w:rsidRPr="00DB3682">
        <w:rPr>
          <w:rFonts w:ascii="Times New Roman" w:hAnsi="Times New Roman"/>
          <w:b/>
          <w:sz w:val="28"/>
          <w:szCs w:val="28"/>
        </w:rPr>
        <w:t>1.2</w:t>
      </w:r>
      <w:proofErr w:type="gramStart"/>
      <w:r w:rsidRPr="00DB3682">
        <w:rPr>
          <w:rFonts w:ascii="Times New Roman" w:hAnsi="Times New Roman"/>
          <w:b/>
          <w:sz w:val="28"/>
          <w:szCs w:val="28"/>
        </w:rPr>
        <w:t xml:space="preserve"> В</w:t>
      </w:r>
      <w:proofErr w:type="gramEnd"/>
      <w:r w:rsidRPr="00DB3682">
        <w:rPr>
          <w:rFonts w:ascii="Times New Roman" w:hAnsi="Times New Roman"/>
          <w:b/>
          <w:sz w:val="28"/>
          <w:szCs w:val="28"/>
        </w:rPr>
        <w:t xml:space="preserve"> результате освоения профессионального модуля студент должен:</w:t>
      </w:r>
    </w:p>
    <w:p w:rsidR="00E00C6C" w:rsidRPr="00DB3682" w:rsidRDefault="00E00C6C" w:rsidP="00E00C6C">
      <w:pPr>
        <w:pStyle w:val="ad"/>
        <w:suppressAutoHyphens/>
        <w:spacing w:after="0" w:line="240" w:lineRule="auto"/>
        <w:ind w:left="0"/>
        <w:rPr>
          <w:rFonts w:ascii="Times New Roman" w:hAnsi="Times New Roman"/>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93"/>
        <w:gridCol w:w="8505"/>
      </w:tblGrid>
      <w:tr w:rsidR="00E00C6C" w:rsidRPr="00DB3682" w:rsidTr="00E00C6C">
        <w:tc>
          <w:tcPr>
            <w:tcW w:w="2093" w:type="dxa"/>
          </w:tcPr>
          <w:p w:rsidR="00E00C6C" w:rsidRPr="00DB3682" w:rsidRDefault="00E00C6C" w:rsidP="00E00C6C">
            <w:pPr>
              <w:suppressAutoHyphens/>
              <w:spacing w:after="0" w:line="240" w:lineRule="auto"/>
              <w:rPr>
                <w:rFonts w:ascii="Times New Roman" w:hAnsi="Times New Roman"/>
                <w:b/>
                <w:sz w:val="28"/>
                <w:szCs w:val="28"/>
              </w:rPr>
            </w:pPr>
            <w:r w:rsidRPr="00DB3682">
              <w:rPr>
                <w:rFonts w:ascii="Times New Roman" w:hAnsi="Times New Roman"/>
                <w:b/>
                <w:sz w:val="28"/>
                <w:szCs w:val="28"/>
              </w:rPr>
              <w:t>иметь практический опыт:</w:t>
            </w:r>
          </w:p>
        </w:tc>
        <w:tc>
          <w:tcPr>
            <w:tcW w:w="8505" w:type="dxa"/>
          </w:tcPr>
          <w:p w:rsidR="00E00C6C" w:rsidRPr="00ED518E" w:rsidRDefault="00E00C6C" w:rsidP="00E00C6C">
            <w:pPr>
              <w:spacing w:after="0" w:line="240" w:lineRule="auto"/>
              <w:ind w:firstLine="720"/>
              <w:rPr>
                <w:rFonts w:ascii="Times New Roman" w:hAnsi="Times New Roman"/>
                <w:sz w:val="28"/>
                <w:szCs w:val="28"/>
              </w:rPr>
            </w:pPr>
            <w:r>
              <w:rPr>
                <w:rFonts w:ascii="Times New Roman" w:hAnsi="Times New Roman"/>
                <w:sz w:val="28"/>
                <w:szCs w:val="28"/>
              </w:rPr>
              <w:t>- о</w:t>
            </w:r>
            <w:r w:rsidRPr="00ED518E">
              <w:rPr>
                <w:rFonts w:ascii="Times New Roman" w:hAnsi="Times New Roman"/>
                <w:sz w:val="28"/>
                <w:szCs w:val="28"/>
              </w:rPr>
              <w:t>пределени</w:t>
            </w:r>
            <w:r>
              <w:rPr>
                <w:rFonts w:ascii="Times New Roman" w:hAnsi="Times New Roman"/>
                <w:sz w:val="28"/>
                <w:szCs w:val="28"/>
              </w:rPr>
              <w:t>я</w:t>
            </w:r>
            <w:r w:rsidRPr="00ED518E">
              <w:rPr>
                <w:rFonts w:ascii="Times New Roman" w:hAnsi="Times New Roman"/>
                <w:sz w:val="28"/>
                <w:szCs w:val="28"/>
              </w:rPr>
              <w:t xml:space="preserve"> оптимальных методов восстановления работ</w:t>
            </w:r>
            <w:r w:rsidRPr="00ED518E">
              <w:rPr>
                <w:rFonts w:ascii="Times New Roman" w:hAnsi="Times New Roman"/>
                <w:sz w:val="28"/>
                <w:szCs w:val="28"/>
              </w:rPr>
              <w:t>о</w:t>
            </w:r>
            <w:r w:rsidRPr="00ED518E">
              <w:rPr>
                <w:rFonts w:ascii="Times New Roman" w:hAnsi="Times New Roman"/>
                <w:sz w:val="28"/>
                <w:szCs w:val="28"/>
              </w:rPr>
              <w:t>способности промышленного оборудования</w:t>
            </w:r>
            <w:r>
              <w:rPr>
                <w:rFonts w:ascii="Times New Roman" w:hAnsi="Times New Roman"/>
                <w:sz w:val="28"/>
                <w:szCs w:val="28"/>
              </w:rPr>
              <w:t>;</w:t>
            </w:r>
          </w:p>
          <w:p w:rsidR="00E00C6C" w:rsidRPr="00ED518E" w:rsidRDefault="00E00C6C" w:rsidP="00E00C6C">
            <w:pPr>
              <w:spacing w:after="0" w:line="240" w:lineRule="auto"/>
              <w:ind w:firstLine="720"/>
              <w:rPr>
                <w:rFonts w:ascii="Times New Roman" w:hAnsi="Times New Roman"/>
                <w:sz w:val="28"/>
                <w:szCs w:val="28"/>
              </w:rPr>
            </w:pPr>
            <w:r>
              <w:rPr>
                <w:rFonts w:ascii="Times New Roman" w:hAnsi="Times New Roman"/>
                <w:sz w:val="28"/>
                <w:szCs w:val="28"/>
              </w:rPr>
              <w:t>- р</w:t>
            </w:r>
            <w:r w:rsidRPr="00ED518E">
              <w:rPr>
                <w:rFonts w:ascii="Times New Roman" w:hAnsi="Times New Roman"/>
                <w:sz w:val="28"/>
                <w:szCs w:val="28"/>
              </w:rPr>
              <w:t>азработк</w:t>
            </w:r>
            <w:r>
              <w:rPr>
                <w:rFonts w:ascii="Times New Roman" w:hAnsi="Times New Roman"/>
                <w:sz w:val="28"/>
                <w:szCs w:val="28"/>
              </w:rPr>
              <w:t>и</w:t>
            </w:r>
            <w:r w:rsidRPr="00ED518E">
              <w:rPr>
                <w:rFonts w:ascii="Times New Roman" w:hAnsi="Times New Roman"/>
                <w:sz w:val="28"/>
                <w:szCs w:val="28"/>
              </w:rPr>
              <w:t xml:space="preserve"> технологической документации для проведения работ по монтажу, ремонту и технической эксплуатации промы</w:t>
            </w:r>
            <w:r w:rsidRPr="00ED518E">
              <w:rPr>
                <w:rFonts w:ascii="Times New Roman" w:hAnsi="Times New Roman"/>
                <w:sz w:val="28"/>
                <w:szCs w:val="28"/>
              </w:rPr>
              <w:t>ш</w:t>
            </w:r>
            <w:r w:rsidRPr="00ED518E">
              <w:rPr>
                <w:rFonts w:ascii="Times New Roman" w:hAnsi="Times New Roman"/>
                <w:sz w:val="28"/>
                <w:szCs w:val="28"/>
              </w:rPr>
              <w:t>ленного оборудования в соответствии с требованиями технических регламентов</w:t>
            </w:r>
            <w:r>
              <w:rPr>
                <w:rFonts w:ascii="Times New Roman" w:hAnsi="Times New Roman"/>
                <w:sz w:val="28"/>
                <w:szCs w:val="28"/>
              </w:rPr>
              <w:t>;</w:t>
            </w:r>
          </w:p>
          <w:p w:rsidR="00E00C6C" w:rsidRPr="00ED518E" w:rsidRDefault="00E00C6C" w:rsidP="00E00C6C">
            <w:pPr>
              <w:spacing w:after="0" w:line="240" w:lineRule="auto"/>
              <w:ind w:firstLine="720"/>
              <w:rPr>
                <w:rFonts w:ascii="Times New Roman" w:hAnsi="Times New Roman"/>
                <w:sz w:val="28"/>
                <w:szCs w:val="28"/>
              </w:rPr>
            </w:pPr>
            <w:r>
              <w:rPr>
                <w:rFonts w:ascii="Times New Roman" w:hAnsi="Times New Roman"/>
                <w:sz w:val="28"/>
                <w:szCs w:val="28"/>
              </w:rPr>
              <w:t>- о</w:t>
            </w:r>
            <w:r w:rsidRPr="00ED518E">
              <w:rPr>
                <w:rFonts w:ascii="Times New Roman" w:hAnsi="Times New Roman"/>
                <w:sz w:val="28"/>
                <w:szCs w:val="28"/>
              </w:rPr>
              <w:t>пределени</w:t>
            </w:r>
            <w:r>
              <w:rPr>
                <w:rFonts w:ascii="Times New Roman" w:hAnsi="Times New Roman"/>
                <w:sz w:val="28"/>
                <w:szCs w:val="28"/>
              </w:rPr>
              <w:t>я</w:t>
            </w:r>
            <w:r w:rsidRPr="00ED518E">
              <w:rPr>
                <w:rFonts w:ascii="Times New Roman" w:hAnsi="Times New Roman"/>
                <w:sz w:val="28"/>
                <w:szCs w:val="28"/>
              </w:rPr>
              <w:t xml:space="preserve"> потребности в материально-техническом обе</w:t>
            </w:r>
            <w:r w:rsidRPr="00ED518E">
              <w:rPr>
                <w:rFonts w:ascii="Times New Roman" w:hAnsi="Times New Roman"/>
                <w:sz w:val="28"/>
                <w:szCs w:val="28"/>
              </w:rPr>
              <w:t>с</w:t>
            </w:r>
            <w:r w:rsidRPr="00ED518E">
              <w:rPr>
                <w:rFonts w:ascii="Times New Roman" w:hAnsi="Times New Roman"/>
                <w:sz w:val="28"/>
                <w:szCs w:val="28"/>
              </w:rPr>
              <w:t>печении ремонтных, монтажных и наладочных ра</w:t>
            </w:r>
            <w:r>
              <w:rPr>
                <w:rFonts w:ascii="Times New Roman" w:hAnsi="Times New Roman"/>
                <w:sz w:val="28"/>
                <w:szCs w:val="28"/>
              </w:rPr>
              <w:t>бот промышленн</w:t>
            </w:r>
            <w:r>
              <w:rPr>
                <w:rFonts w:ascii="Times New Roman" w:hAnsi="Times New Roman"/>
                <w:sz w:val="28"/>
                <w:szCs w:val="28"/>
              </w:rPr>
              <w:t>о</w:t>
            </w:r>
            <w:r>
              <w:rPr>
                <w:rFonts w:ascii="Times New Roman" w:hAnsi="Times New Roman"/>
                <w:sz w:val="28"/>
                <w:szCs w:val="28"/>
              </w:rPr>
              <w:t>го оборудования;</w:t>
            </w:r>
          </w:p>
          <w:p w:rsidR="00E00C6C" w:rsidRPr="00DB3682" w:rsidRDefault="00E00C6C" w:rsidP="00E00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01"/>
              <w:rPr>
                <w:rFonts w:ascii="Times New Roman" w:hAnsi="Times New Roman"/>
                <w:sz w:val="28"/>
                <w:szCs w:val="28"/>
              </w:rPr>
            </w:pPr>
            <w:r>
              <w:rPr>
                <w:rFonts w:ascii="Times New Roman" w:hAnsi="Times New Roman"/>
                <w:sz w:val="28"/>
                <w:szCs w:val="28"/>
              </w:rPr>
              <w:t>- о</w:t>
            </w:r>
            <w:r w:rsidRPr="00ED518E">
              <w:rPr>
                <w:rFonts w:ascii="Times New Roman" w:hAnsi="Times New Roman"/>
                <w:sz w:val="28"/>
                <w:szCs w:val="28"/>
              </w:rPr>
              <w:t>рганизация выполнения производственных заданий подч</w:t>
            </w:r>
            <w:r w:rsidRPr="00ED518E">
              <w:rPr>
                <w:rFonts w:ascii="Times New Roman" w:hAnsi="Times New Roman"/>
                <w:sz w:val="28"/>
                <w:szCs w:val="28"/>
              </w:rPr>
              <w:t>и</w:t>
            </w:r>
            <w:r w:rsidRPr="00ED518E">
              <w:rPr>
                <w:rFonts w:ascii="Times New Roman" w:hAnsi="Times New Roman"/>
                <w:sz w:val="28"/>
                <w:szCs w:val="28"/>
              </w:rPr>
              <w:t>ненным персоналом с соблюдением норм охраны труда и бережл</w:t>
            </w:r>
            <w:r w:rsidRPr="00ED518E">
              <w:rPr>
                <w:rFonts w:ascii="Times New Roman" w:hAnsi="Times New Roman"/>
                <w:sz w:val="28"/>
                <w:szCs w:val="28"/>
              </w:rPr>
              <w:t>и</w:t>
            </w:r>
            <w:r w:rsidRPr="00ED518E">
              <w:rPr>
                <w:rFonts w:ascii="Times New Roman" w:hAnsi="Times New Roman"/>
                <w:sz w:val="28"/>
                <w:szCs w:val="28"/>
              </w:rPr>
              <w:t>вого производства</w:t>
            </w:r>
          </w:p>
        </w:tc>
      </w:tr>
      <w:tr w:rsidR="00E00C6C" w:rsidRPr="00DB3682" w:rsidTr="00E00C6C">
        <w:tc>
          <w:tcPr>
            <w:tcW w:w="2093" w:type="dxa"/>
          </w:tcPr>
          <w:p w:rsidR="00E00C6C" w:rsidRPr="00DB3682" w:rsidRDefault="00E00C6C" w:rsidP="00E00C6C">
            <w:pPr>
              <w:suppressAutoHyphens/>
              <w:spacing w:after="0" w:line="240" w:lineRule="auto"/>
              <w:rPr>
                <w:rFonts w:ascii="Times New Roman" w:hAnsi="Times New Roman"/>
                <w:b/>
                <w:sz w:val="28"/>
                <w:szCs w:val="28"/>
              </w:rPr>
            </w:pPr>
            <w:r w:rsidRPr="00DB3682">
              <w:rPr>
                <w:rFonts w:ascii="Times New Roman" w:hAnsi="Times New Roman"/>
                <w:b/>
                <w:sz w:val="28"/>
                <w:szCs w:val="28"/>
              </w:rPr>
              <w:t>уметь:</w:t>
            </w:r>
          </w:p>
        </w:tc>
        <w:tc>
          <w:tcPr>
            <w:tcW w:w="8505" w:type="dxa"/>
          </w:tcPr>
          <w:p w:rsidR="00E00C6C" w:rsidRPr="007F26AF" w:rsidRDefault="00E00C6C" w:rsidP="00E00C6C">
            <w:pPr>
              <w:spacing w:after="0" w:line="240" w:lineRule="auto"/>
              <w:ind w:firstLine="720"/>
              <w:rPr>
                <w:rFonts w:ascii="Times New Roman" w:hAnsi="Times New Roman"/>
                <w:sz w:val="28"/>
                <w:szCs w:val="28"/>
              </w:rPr>
            </w:pPr>
            <w:r w:rsidRPr="007F26AF">
              <w:rPr>
                <w:rFonts w:ascii="Times New Roman" w:hAnsi="Times New Roman"/>
                <w:sz w:val="28"/>
                <w:szCs w:val="28"/>
              </w:rPr>
              <w:t>- разрабатывать текущую и плановую документацию по мо</w:t>
            </w:r>
            <w:r w:rsidRPr="007F26AF">
              <w:rPr>
                <w:rFonts w:ascii="Times New Roman" w:hAnsi="Times New Roman"/>
                <w:sz w:val="28"/>
                <w:szCs w:val="28"/>
              </w:rPr>
              <w:t>н</w:t>
            </w:r>
            <w:r w:rsidRPr="007F26AF">
              <w:rPr>
                <w:rFonts w:ascii="Times New Roman" w:hAnsi="Times New Roman"/>
                <w:sz w:val="28"/>
                <w:szCs w:val="28"/>
              </w:rPr>
              <w:t>тажу, наладки, техническому обслуживанию и ремонту промышле</w:t>
            </w:r>
            <w:r w:rsidRPr="007F26AF">
              <w:rPr>
                <w:rFonts w:ascii="Times New Roman" w:hAnsi="Times New Roman"/>
                <w:sz w:val="28"/>
                <w:szCs w:val="28"/>
              </w:rPr>
              <w:t>н</w:t>
            </w:r>
            <w:r w:rsidRPr="007F26AF">
              <w:rPr>
                <w:rFonts w:ascii="Times New Roman" w:hAnsi="Times New Roman"/>
                <w:sz w:val="28"/>
                <w:szCs w:val="28"/>
              </w:rPr>
              <w:t>ного оборудования;</w:t>
            </w:r>
          </w:p>
          <w:p w:rsidR="00E00C6C" w:rsidRPr="007F26AF" w:rsidRDefault="00E00C6C" w:rsidP="00E00C6C">
            <w:pPr>
              <w:spacing w:after="0" w:line="240" w:lineRule="auto"/>
              <w:ind w:firstLine="720"/>
              <w:rPr>
                <w:rFonts w:ascii="Times New Roman" w:hAnsi="Times New Roman"/>
                <w:sz w:val="28"/>
                <w:szCs w:val="28"/>
              </w:rPr>
            </w:pPr>
            <w:r w:rsidRPr="007F26AF">
              <w:rPr>
                <w:rFonts w:ascii="Times New Roman" w:hAnsi="Times New Roman"/>
                <w:sz w:val="28"/>
                <w:szCs w:val="28"/>
              </w:rPr>
              <w:t>- в рамках должностных полномочий организовывать рабочие места, согласно требованию охраны труда и отраслевым стандартам;</w:t>
            </w:r>
          </w:p>
          <w:p w:rsidR="00E00C6C" w:rsidRPr="007F26AF" w:rsidRDefault="00E00C6C" w:rsidP="00E00C6C">
            <w:pPr>
              <w:spacing w:after="0" w:line="240" w:lineRule="auto"/>
              <w:ind w:firstLine="720"/>
              <w:rPr>
                <w:rFonts w:ascii="Times New Roman" w:hAnsi="Times New Roman"/>
                <w:sz w:val="28"/>
                <w:szCs w:val="28"/>
              </w:rPr>
            </w:pPr>
            <w:r w:rsidRPr="007F26AF">
              <w:rPr>
                <w:rFonts w:ascii="Times New Roman" w:hAnsi="Times New Roman"/>
                <w:sz w:val="28"/>
                <w:szCs w:val="28"/>
              </w:rPr>
              <w:t>- планировать расстановку кадров в зависимости от заданий и квалификации кадров;</w:t>
            </w:r>
          </w:p>
          <w:p w:rsidR="00E00C6C" w:rsidRPr="007F26AF" w:rsidRDefault="00E00C6C" w:rsidP="00E00C6C">
            <w:pPr>
              <w:spacing w:after="0" w:line="240" w:lineRule="auto"/>
              <w:ind w:firstLine="720"/>
              <w:rPr>
                <w:rFonts w:ascii="Times New Roman" w:hAnsi="Times New Roman"/>
                <w:sz w:val="28"/>
                <w:szCs w:val="28"/>
              </w:rPr>
            </w:pPr>
            <w:r w:rsidRPr="007F26AF">
              <w:rPr>
                <w:rFonts w:ascii="Times New Roman" w:hAnsi="Times New Roman"/>
                <w:sz w:val="28"/>
                <w:szCs w:val="28"/>
              </w:rPr>
              <w:t>- проводить производственный инструктаж подчиненных;</w:t>
            </w:r>
          </w:p>
          <w:p w:rsidR="00E00C6C" w:rsidRPr="007F26AF" w:rsidRDefault="00E00C6C" w:rsidP="00E00C6C">
            <w:pPr>
              <w:spacing w:after="0" w:line="240" w:lineRule="auto"/>
              <w:ind w:firstLine="720"/>
              <w:rPr>
                <w:rFonts w:ascii="Times New Roman" w:hAnsi="Times New Roman"/>
                <w:sz w:val="28"/>
                <w:szCs w:val="28"/>
              </w:rPr>
            </w:pPr>
            <w:r w:rsidRPr="007F26AF">
              <w:rPr>
                <w:rFonts w:ascii="Times New Roman" w:hAnsi="Times New Roman"/>
                <w:sz w:val="28"/>
                <w:szCs w:val="28"/>
              </w:rPr>
              <w:t>- обеспечивать выполнение заданий материальными ресурс</w:t>
            </w:r>
            <w:r w:rsidRPr="007F26AF">
              <w:rPr>
                <w:rFonts w:ascii="Times New Roman" w:hAnsi="Times New Roman"/>
                <w:sz w:val="28"/>
                <w:szCs w:val="28"/>
              </w:rPr>
              <w:t>а</w:t>
            </w:r>
            <w:r w:rsidRPr="007F26AF">
              <w:rPr>
                <w:rFonts w:ascii="Times New Roman" w:hAnsi="Times New Roman"/>
                <w:sz w:val="28"/>
                <w:szCs w:val="28"/>
              </w:rPr>
              <w:t>ми;</w:t>
            </w:r>
          </w:p>
          <w:p w:rsidR="00E00C6C" w:rsidRPr="007F26AF" w:rsidRDefault="00E00C6C" w:rsidP="00E00C6C">
            <w:pPr>
              <w:spacing w:after="0" w:line="240" w:lineRule="auto"/>
              <w:ind w:firstLine="720"/>
              <w:rPr>
                <w:rFonts w:ascii="Times New Roman" w:hAnsi="Times New Roman"/>
                <w:sz w:val="28"/>
                <w:szCs w:val="28"/>
              </w:rPr>
            </w:pPr>
            <w:r w:rsidRPr="007F26AF">
              <w:rPr>
                <w:rFonts w:ascii="Times New Roman" w:hAnsi="Times New Roman"/>
                <w:sz w:val="28"/>
                <w:szCs w:val="28"/>
              </w:rPr>
              <w:t>- разрабатывать инструкции и технологические карты на в</w:t>
            </w:r>
            <w:r w:rsidRPr="007F26AF">
              <w:rPr>
                <w:rFonts w:ascii="Times New Roman" w:hAnsi="Times New Roman"/>
                <w:sz w:val="28"/>
                <w:szCs w:val="28"/>
              </w:rPr>
              <w:t>ы</w:t>
            </w:r>
            <w:r w:rsidRPr="007F26AF">
              <w:rPr>
                <w:rFonts w:ascii="Times New Roman" w:hAnsi="Times New Roman"/>
                <w:sz w:val="28"/>
                <w:szCs w:val="28"/>
              </w:rPr>
              <w:t>полнение работ;</w:t>
            </w:r>
          </w:p>
          <w:p w:rsidR="00E00C6C" w:rsidRPr="007F26AF" w:rsidRDefault="00E00C6C" w:rsidP="00E00C6C">
            <w:pPr>
              <w:spacing w:after="0" w:line="240" w:lineRule="auto"/>
              <w:ind w:firstLine="720"/>
              <w:rPr>
                <w:rFonts w:ascii="Times New Roman" w:hAnsi="Times New Roman"/>
                <w:sz w:val="28"/>
                <w:szCs w:val="28"/>
              </w:rPr>
            </w:pPr>
            <w:r w:rsidRPr="007F26AF">
              <w:rPr>
                <w:rFonts w:ascii="Times New Roman" w:hAnsi="Times New Roman"/>
                <w:sz w:val="28"/>
                <w:szCs w:val="28"/>
              </w:rPr>
              <w:t>- на основе установленных производственных показателей оценивать качество выполняемых работ для повышения их эффе</w:t>
            </w:r>
            <w:r w:rsidRPr="007F26AF">
              <w:rPr>
                <w:rFonts w:ascii="Times New Roman" w:hAnsi="Times New Roman"/>
                <w:sz w:val="28"/>
                <w:szCs w:val="28"/>
              </w:rPr>
              <w:t>к</w:t>
            </w:r>
            <w:r w:rsidRPr="007F26AF">
              <w:rPr>
                <w:rFonts w:ascii="Times New Roman" w:hAnsi="Times New Roman"/>
                <w:sz w:val="28"/>
                <w:szCs w:val="28"/>
              </w:rPr>
              <w:t>тивности;</w:t>
            </w:r>
          </w:p>
          <w:p w:rsidR="00E00C6C" w:rsidRPr="007F26AF" w:rsidRDefault="00E00C6C" w:rsidP="00E00C6C">
            <w:pPr>
              <w:spacing w:after="0" w:line="240" w:lineRule="auto"/>
              <w:ind w:firstLine="720"/>
              <w:rPr>
                <w:rFonts w:ascii="Times New Roman" w:hAnsi="Times New Roman"/>
                <w:sz w:val="28"/>
                <w:szCs w:val="28"/>
              </w:rPr>
            </w:pPr>
            <w:r w:rsidRPr="007F26AF">
              <w:rPr>
                <w:rFonts w:ascii="Times New Roman" w:hAnsi="Times New Roman"/>
                <w:sz w:val="28"/>
                <w:szCs w:val="28"/>
              </w:rPr>
              <w:t>- использовать средства материальной и нематериальной м</w:t>
            </w:r>
            <w:r w:rsidRPr="007F26AF">
              <w:rPr>
                <w:rFonts w:ascii="Times New Roman" w:hAnsi="Times New Roman"/>
                <w:sz w:val="28"/>
                <w:szCs w:val="28"/>
              </w:rPr>
              <w:t>о</w:t>
            </w:r>
            <w:r w:rsidRPr="007F26AF">
              <w:rPr>
                <w:rFonts w:ascii="Times New Roman" w:hAnsi="Times New Roman"/>
                <w:sz w:val="28"/>
                <w:szCs w:val="28"/>
              </w:rPr>
              <w:t>тивации подчиненного персонала для повышения эффективности решения производственных задач;</w:t>
            </w:r>
          </w:p>
          <w:p w:rsidR="00E00C6C" w:rsidRPr="007F26AF" w:rsidRDefault="00E00C6C" w:rsidP="00E00C6C">
            <w:pPr>
              <w:spacing w:after="0" w:line="240" w:lineRule="auto"/>
              <w:ind w:firstLine="720"/>
              <w:rPr>
                <w:rFonts w:ascii="Times New Roman" w:hAnsi="Times New Roman"/>
                <w:sz w:val="28"/>
                <w:szCs w:val="28"/>
              </w:rPr>
            </w:pPr>
            <w:r w:rsidRPr="007F26AF">
              <w:rPr>
                <w:rFonts w:ascii="Times New Roman" w:hAnsi="Times New Roman"/>
                <w:sz w:val="28"/>
                <w:szCs w:val="28"/>
              </w:rPr>
              <w:t>- контролировать выполнение подчиненными производстве</w:t>
            </w:r>
            <w:r w:rsidRPr="007F26AF">
              <w:rPr>
                <w:rFonts w:ascii="Times New Roman" w:hAnsi="Times New Roman"/>
                <w:sz w:val="28"/>
                <w:szCs w:val="28"/>
              </w:rPr>
              <w:t>н</w:t>
            </w:r>
            <w:r w:rsidRPr="007F26AF">
              <w:rPr>
                <w:rFonts w:ascii="Times New Roman" w:hAnsi="Times New Roman"/>
                <w:sz w:val="28"/>
                <w:szCs w:val="28"/>
              </w:rPr>
              <w:t>ных заданий на всех стадиях работ;</w:t>
            </w:r>
          </w:p>
          <w:p w:rsidR="00E00C6C" w:rsidRPr="007F26AF" w:rsidRDefault="00E00C6C" w:rsidP="00E00C6C">
            <w:pPr>
              <w:spacing w:after="0" w:line="240" w:lineRule="auto"/>
              <w:ind w:firstLine="720"/>
              <w:rPr>
                <w:rFonts w:ascii="Times New Roman" w:hAnsi="Times New Roman"/>
                <w:sz w:val="28"/>
                <w:szCs w:val="28"/>
              </w:rPr>
            </w:pPr>
            <w:r w:rsidRPr="007F26AF">
              <w:rPr>
                <w:rFonts w:ascii="Times New Roman" w:hAnsi="Times New Roman"/>
                <w:sz w:val="28"/>
                <w:szCs w:val="28"/>
              </w:rPr>
              <w:t>- обеспечивать безопасные условия труда при монтаже нала</w:t>
            </w:r>
            <w:r w:rsidRPr="007F26AF">
              <w:rPr>
                <w:rFonts w:ascii="Times New Roman" w:hAnsi="Times New Roman"/>
                <w:sz w:val="28"/>
                <w:szCs w:val="28"/>
              </w:rPr>
              <w:t>д</w:t>
            </w:r>
            <w:r w:rsidRPr="007F26AF">
              <w:rPr>
                <w:rFonts w:ascii="Times New Roman" w:hAnsi="Times New Roman"/>
                <w:sz w:val="28"/>
                <w:szCs w:val="28"/>
              </w:rPr>
              <w:t>ке, техническом обслуживании и ремонте промышленного оборуд</w:t>
            </w:r>
            <w:r w:rsidRPr="007F26AF">
              <w:rPr>
                <w:rFonts w:ascii="Times New Roman" w:hAnsi="Times New Roman"/>
                <w:sz w:val="28"/>
                <w:szCs w:val="28"/>
              </w:rPr>
              <w:t>о</w:t>
            </w:r>
            <w:r w:rsidRPr="007F26AF">
              <w:rPr>
                <w:rFonts w:ascii="Times New Roman" w:hAnsi="Times New Roman"/>
                <w:sz w:val="28"/>
                <w:szCs w:val="28"/>
              </w:rPr>
              <w:t>вания;</w:t>
            </w:r>
          </w:p>
          <w:p w:rsidR="00E00C6C" w:rsidRPr="007F26AF" w:rsidRDefault="00E00C6C" w:rsidP="00E00C6C">
            <w:pPr>
              <w:spacing w:after="0" w:line="240" w:lineRule="auto"/>
              <w:ind w:firstLine="720"/>
              <w:rPr>
                <w:rFonts w:ascii="Times New Roman" w:hAnsi="Times New Roman"/>
                <w:sz w:val="28"/>
                <w:szCs w:val="28"/>
              </w:rPr>
            </w:pPr>
            <w:r w:rsidRPr="007F26AF">
              <w:rPr>
                <w:rFonts w:ascii="Times New Roman" w:hAnsi="Times New Roman"/>
                <w:sz w:val="28"/>
                <w:szCs w:val="28"/>
              </w:rPr>
              <w:t>- контролировать соблюдение подчиненным персоналом тр</w:t>
            </w:r>
            <w:r w:rsidRPr="007F26AF">
              <w:rPr>
                <w:rFonts w:ascii="Times New Roman" w:hAnsi="Times New Roman"/>
                <w:sz w:val="28"/>
                <w:szCs w:val="28"/>
              </w:rPr>
              <w:t>е</w:t>
            </w:r>
            <w:r w:rsidRPr="007F26AF">
              <w:rPr>
                <w:rFonts w:ascii="Times New Roman" w:hAnsi="Times New Roman"/>
                <w:sz w:val="28"/>
                <w:szCs w:val="28"/>
              </w:rPr>
              <w:t>бований охраны труда, принципов бережливого производства, пр</w:t>
            </w:r>
            <w:r w:rsidRPr="007F26AF">
              <w:rPr>
                <w:rFonts w:ascii="Times New Roman" w:hAnsi="Times New Roman"/>
                <w:sz w:val="28"/>
                <w:szCs w:val="28"/>
              </w:rPr>
              <w:t>о</w:t>
            </w:r>
            <w:r w:rsidRPr="007F26AF">
              <w:rPr>
                <w:rFonts w:ascii="Times New Roman" w:hAnsi="Times New Roman"/>
                <w:sz w:val="28"/>
                <w:szCs w:val="28"/>
              </w:rPr>
              <w:t>изводственной санитарии, пожарной безопасности и электробез</w:t>
            </w:r>
            <w:r w:rsidRPr="007F26AF">
              <w:rPr>
                <w:rFonts w:ascii="Times New Roman" w:hAnsi="Times New Roman"/>
                <w:sz w:val="28"/>
                <w:szCs w:val="28"/>
              </w:rPr>
              <w:t>о</w:t>
            </w:r>
            <w:r w:rsidRPr="007F26AF">
              <w:rPr>
                <w:rFonts w:ascii="Times New Roman" w:hAnsi="Times New Roman"/>
                <w:sz w:val="28"/>
                <w:szCs w:val="28"/>
              </w:rPr>
              <w:t>пасности;</w:t>
            </w:r>
          </w:p>
          <w:p w:rsidR="00E00C6C" w:rsidRPr="00DB3682" w:rsidRDefault="00E00C6C" w:rsidP="00E00C6C">
            <w:pPr>
              <w:tabs>
                <w:tab w:val="left" w:pos="412"/>
              </w:tabs>
              <w:suppressAutoHyphens/>
              <w:spacing w:after="0" w:line="240" w:lineRule="auto"/>
              <w:ind w:firstLine="601"/>
              <w:jc w:val="both"/>
              <w:rPr>
                <w:rFonts w:ascii="Times New Roman" w:hAnsi="Times New Roman"/>
                <w:sz w:val="28"/>
                <w:szCs w:val="28"/>
              </w:rPr>
            </w:pPr>
            <w:r w:rsidRPr="007F26AF">
              <w:rPr>
                <w:rFonts w:ascii="Times New Roman" w:hAnsi="Times New Roman"/>
                <w:sz w:val="28"/>
                <w:szCs w:val="28"/>
              </w:rPr>
              <w:t>- разрабатывать предложения по улучшению работы на рабочем месте с учетом принципов бережливого производства</w:t>
            </w:r>
          </w:p>
        </w:tc>
      </w:tr>
      <w:tr w:rsidR="00E00C6C" w:rsidRPr="00DB3682" w:rsidTr="00E00C6C">
        <w:tc>
          <w:tcPr>
            <w:tcW w:w="2093" w:type="dxa"/>
          </w:tcPr>
          <w:p w:rsidR="00E00C6C" w:rsidRPr="00DB3682" w:rsidRDefault="00E00C6C" w:rsidP="00E00C6C">
            <w:pPr>
              <w:suppressAutoHyphens/>
              <w:spacing w:after="0" w:line="240" w:lineRule="auto"/>
              <w:rPr>
                <w:rFonts w:ascii="Times New Roman" w:hAnsi="Times New Roman"/>
                <w:b/>
                <w:sz w:val="28"/>
                <w:szCs w:val="28"/>
              </w:rPr>
            </w:pPr>
            <w:r w:rsidRPr="00DB3682">
              <w:rPr>
                <w:rFonts w:ascii="Times New Roman" w:hAnsi="Times New Roman"/>
                <w:b/>
                <w:sz w:val="28"/>
                <w:szCs w:val="28"/>
              </w:rPr>
              <w:t>знать:</w:t>
            </w:r>
          </w:p>
        </w:tc>
        <w:tc>
          <w:tcPr>
            <w:tcW w:w="8505" w:type="dxa"/>
          </w:tcPr>
          <w:p w:rsidR="00E00C6C" w:rsidRPr="007F26AF" w:rsidRDefault="00E00C6C" w:rsidP="00E00C6C">
            <w:pPr>
              <w:spacing w:after="0" w:line="240" w:lineRule="auto"/>
              <w:ind w:firstLine="720"/>
              <w:rPr>
                <w:rFonts w:ascii="Times New Roman" w:hAnsi="Times New Roman"/>
                <w:sz w:val="28"/>
                <w:szCs w:val="28"/>
              </w:rPr>
            </w:pPr>
            <w:r w:rsidRPr="007F26AF">
              <w:rPr>
                <w:rFonts w:ascii="Times New Roman" w:hAnsi="Times New Roman"/>
                <w:sz w:val="28"/>
                <w:szCs w:val="28"/>
              </w:rPr>
              <w:t>- действующие локальные нормативные акты производства, регулирующие производственно-хозяйственную деятельность;</w:t>
            </w:r>
          </w:p>
          <w:p w:rsidR="00E00C6C" w:rsidRPr="007F26AF" w:rsidRDefault="00E00C6C" w:rsidP="00E00C6C">
            <w:pPr>
              <w:spacing w:after="0" w:line="240" w:lineRule="auto"/>
              <w:ind w:firstLine="720"/>
              <w:rPr>
                <w:rFonts w:ascii="Times New Roman" w:hAnsi="Times New Roman"/>
                <w:sz w:val="28"/>
                <w:szCs w:val="28"/>
              </w:rPr>
            </w:pPr>
            <w:r w:rsidRPr="007F26AF">
              <w:rPr>
                <w:rFonts w:ascii="Times New Roman" w:hAnsi="Times New Roman"/>
                <w:sz w:val="28"/>
                <w:szCs w:val="28"/>
              </w:rPr>
              <w:t>- отраслевые примеры отечественной и зарубежной практики организации труда;</w:t>
            </w:r>
          </w:p>
          <w:p w:rsidR="00E00C6C" w:rsidRPr="007F26AF" w:rsidRDefault="00E00C6C" w:rsidP="00E00C6C">
            <w:pPr>
              <w:spacing w:after="0" w:line="240" w:lineRule="auto"/>
              <w:ind w:firstLine="720"/>
              <w:rPr>
                <w:rFonts w:ascii="Times New Roman" w:hAnsi="Times New Roman"/>
                <w:sz w:val="28"/>
                <w:szCs w:val="28"/>
              </w:rPr>
            </w:pPr>
            <w:r w:rsidRPr="007F26AF">
              <w:rPr>
                <w:rFonts w:ascii="Times New Roman" w:hAnsi="Times New Roman"/>
                <w:sz w:val="28"/>
                <w:szCs w:val="28"/>
              </w:rPr>
              <w:t>- порядок разработки и оформления технической документ</w:t>
            </w:r>
            <w:r w:rsidRPr="007F26AF">
              <w:rPr>
                <w:rFonts w:ascii="Times New Roman" w:hAnsi="Times New Roman"/>
                <w:sz w:val="28"/>
                <w:szCs w:val="28"/>
              </w:rPr>
              <w:t>а</w:t>
            </w:r>
            <w:r w:rsidRPr="007F26AF">
              <w:rPr>
                <w:rFonts w:ascii="Times New Roman" w:hAnsi="Times New Roman"/>
                <w:sz w:val="28"/>
                <w:szCs w:val="28"/>
              </w:rPr>
              <w:t>ции;</w:t>
            </w:r>
          </w:p>
          <w:p w:rsidR="00E00C6C" w:rsidRPr="007F26AF" w:rsidRDefault="00E00C6C" w:rsidP="00E00C6C">
            <w:pPr>
              <w:spacing w:after="0" w:line="240" w:lineRule="auto"/>
              <w:ind w:firstLine="720"/>
              <w:rPr>
                <w:rFonts w:ascii="Times New Roman" w:hAnsi="Times New Roman"/>
                <w:sz w:val="28"/>
                <w:szCs w:val="28"/>
              </w:rPr>
            </w:pPr>
            <w:r w:rsidRPr="007F26AF">
              <w:rPr>
                <w:rFonts w:ascii="Times New Roman" w:hAnsi="Times New Roman"/>
                <w:sz w:val="28"/>
                <w:szCs w:val="28"/>
              </w:rPr>
              <w:t>- методы планирования, контроля и оценки работ подчиненн</w:t>
            </w:r>
            <w:r w:rsidRPr="007F26AF">
              <w:rPr>
                <w:rFonts w:ascii="Times New Roman" w:hAnsi="Times New Roman"/>
                <w:sz w:val="28"/>
                <w:szCs w:val="28"/>
              </w:rPr>
              <w:t>о</w:t>
            </w:r>
            <w:r w:rsidRPr="007F26AF">
              <w:rPr>
                <w:rFonts w:ascii="Times New Roman" w:hAnsi="Times New Roman"/>
                <w:sz w:val="28"/>
                <w:szCs w:val="28"/>
              </w:rPr>
              <w:t>го персонала;</w:t>
            </w:r>
          </w:p>
          <w:p w:rsidR="00E00C6C" w:rsidRPr="007F26AF" w:rsidRDefault="00E00C6C" w:rsidP="00E00C6C">
            <w:pPr>
              <w:spacing w:after="0" w:line="240" w:lineRule="auto"/>
              <w:ind w:firstLine="720"/>
              <w:rPr>
                <w:rFonts w:ascii="Times New Roman" w:hAnsi="Times New Roman"/>
                <w:sz w:val="28"/>
                <w:szCs w:val="28"/>
              </w:rPr>
            </w:pPr>
            <w:r w:rsidRPr="007F26AF">
              <w:rPr>
                <w:rFonts w:ascii="Times New Roman" w:hAnsi="Times New Roman"/>
                <w:sz w:val="28"/>
                <w:szCs w:val="28"/>
              </w:rPr>
              <w:t>- методы оценки качества выполняемых работ;</w:t>
            </w:r>
          </w:p>
          <w:p w:rsidR="00E00C6C" w:rsidRPr="007F26AF" w:rsidRDefault="00E00C6C" w:rsidP="00E00C6C">
            <w:pPr>
              <w:spacing w:after="0" w:line="240" w:lineRule="auto"/>
              <w:ind w:firstLine="720"/>
              <w:rPr>
                <w:rFonts w:ascii="Times New Roman" w:hAnsi="Times New Roman"/>
                <w:sz w:val="28"/>
                <w:szCs w:val="28"/>
              </w:rPr>
            </w:pPr>
            <w:r w:rsidRPr="007F26AF">
              <w:rPr>
                <w:rFonts w:ascii="Times New Roman" w:hAnsi="Times New Roman"/>
                <w:sz w:val="28"/>
                <w:szCs w:val="28"/>
              </w:rPr>
              <w:t>- правила охраны труда, противопожарной и экологической безопасности, правила внутреннего распорядка;</w:t>
            </w:r>
          </w:p>
          <w:p w:rsidR="00E00C6C" w:rsidRPr="007F26AF" w:rsidRDefault="00E00C6C" w:rsidP="00E00C6C">
            <w:pPr>
              <w:spacing w:after="0" w:line="240" w:lineRule="auto"/>
              <w:ind w:firstLine="720"/>
              <w:rPr>
                <w:rFonts w:ascii="Times New Roman" w:hAnsi="Times New Roman"/>
                <w:sz w:val="28"/>
                <w:szCs w:val="28"/>
              </w:rPr>
            </w:pPr>
            <w:r w:rsidRPr="007F26AF">
              <w:rPr>
                <w:rFonts w:ascii="Times New Roman" w:hAnsi="Times New Roman"/>
                <w:sz w:val="28"/>
                <w:szCs w:val="28"/>
              </w:rPr>
              <w:t>- виды, периодичность и правила оформления инструктажа;</w:t>
            </w:r>
          </w:p>
          <w:p w:rsidR="00E00C6C" w:rsidRPr="00DB3682" w:rsidRDefault="00E00C6C" w:rsidP="00E00C6C">
            <w:pPr>
              <w:spacing w:after="0" w:line="240" w:lineRule="auto"/>
              <w:ind w:firstLine="601"/>
              <w:contextualSpacing/>
              <w:rPr>
                <w:rFonts w:ascii="Times New Roman" w:hAnsi="Times New Roman"/>
                <w:sz w:val="28"/>
                <w:szCs w:val="28"/>
              </w:rPr>
            </w:pPr>
            <w:r w:rsidRPr="007F26AF">
              <w:rPr>
                <w:rFonts w:ascii="Times New Roman" w:hAnsi="Times New Roman"/>
                <w:sz w:val="28"/>
                <w:szCs w:val="28"/>
              </w:rPr>
              <w:t>- организацию производственного и технологического процесса</w:t>
            </w:r>
          </w:p>
        </w:tc>
      </w:tr>
    </w:tbl>
    <w:p w:rsidR="00E00C6C" w:rsidRDefault="00E00C6C" w:rsidP="00E00C6C">
      <w:pPr>
        <w:spacing w:after="0" w:line="240" w:lineRule="auto"/>
        <w:ind w:firstLine="709"/>
        <w:jc w:val="both"/>
        <w:rPr>
          <w:rFonts w:ascii="Times New Roman" w:hAnsi="Times New Roman"/>
          <w:b/>
          <w:sz w:val="28"/>
          <w:szCs w:val="28"/>
        </w:rPr>
      </w:pPr>
    </w:p>
    <w:p w:rsidR="00E00C6C" w:rsidRDefault="00E00C6C" w:rsidP="00E00C6C">
      <w:pPr>
        <w:spacing w:after="0" w:line="240" w:lineRule="auto"/>
        <w:ind w:firstLine="709"/>
        <w:jc w:val="both"/>
        <w:rPr>
          <w:rFonts w:ascii="Times New Roman" w:hAnsi="Times New Roman"/>
          <w:b/>
          <w:sz w:val="28"/>
          <w:szCs w:val="28"/>
        </w:rPr>
      </w:pPr>
      <w:r w:rsidRPr="00DB3682">
        <w:rPr>
          <w:rFonts w:ascii="Times New Roman" w:hAnsi="Times New Roman"/>
          <w:b/>
          <w:sz w:val="28"/>
          <w:szCs w:val="28"/>
        </w:rPr>
        <w:t>1.2.1 Общие компетенции:</w:t>
      </w:r>
    </w:p>
    <w:p w:rsidR="00E00C6C" w:rsidRPr="006758CF" w:rsidRDefault="00E00C6C" w:rsidP="00E00C6C">
      <w:pPr>
        <w:spacing w:after="0" w:line="240" w:lineRule="auto"/>
        <w:jc w:val="both"/>
        <w:rPr>
          <w:rFonts w:ascii="Times New Roman" w:hAnsi="Times New Roman"/>
          <w:b/>
          <w:sz w:val="16"/>
          <w:szCs w:val="16"/>
        </w:rPr>
      </w:pPr>
    </w:p>
    <w:tbl>
      <w:tblPr>
        <w:tblW w:w="10612" w:type="dxa"/>
        <w:jc w:val="center"/>
        <w:tblInd w:w="-10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196"/>
        <w:gridCol w:w="3261"/>
        <w:gridCol w:w="6155"/>
      </w:tblGrid>
      <w:tr w:rsidR="00E00C6C" w:rsidRPr="00DB3682" w:rsidTr="00E00C6C">
        <w:trPr>
          <w:cantSplit/>
          <w:trHeight w:val="737"/>
          <w:jc w:val="center"/>
        </w:trPr>
        <w:tc>
          <w:tcPr>
            <w:tcW w:w="1196" w:type="dxa"/>
            <w:tcBorders>
              <w:top w:val="single" w:sz="4" w:space="0" w:color="auto"/>
              <w:left w:val="single" w:sz="4" w:space="0" w:color="auto"/>
              <w:bottom w:val="single" w:sz="4" w:space="0" w:color="auto"/>
              <w:right w:val="single" w:sz="4" w:space="0" w:color="auto"/>
            </w:tcBorders>
            <w:vAlign w:val="center"/>
          </w:tcPr>
          <w:p w:rsidR="00E00C6C" w:rsidRPr="00DA6C11" w:rsidRDefault="00E00C6C" w:rsidP="00E00C6C">
            <w:pPr>
              <w:suppressAutoHyphens/>
              <w:spacing w:after="0" w:line="240" w:lineRule="auto"/>
              <w:jc w:val="center"/>
              <w:rPr>
                <w:rFonts w:ascii="Times New Roman" w:hAnsi="Times New Roman"/>
                <w:b/>
                <w:sz w:val="28"/>
                <w:szCs w:val="28"/>
              </w:rPr>
            </w:pPr>
            <w:r w:rsidRPr="00DA6C11">
              <w:rPr>
                <w:rFonts w:ascii="Times New Roman" w:hAnsi="Times New Roman"/>
                <w:b/>
                <w:sz w:val="28"/>
                <w:szCs w:val="28"/>
              </w:rPr>
              <w:t>Коды</w:t>
            </w:r>
          </w:p>
          <w:p w:rsidR="00E00C6C" w:rsidRPr="00DA6C11" w:rsidRDefault="00E00C6C" w:rsidP="00E00C6C">
            <w:pPr>
              <w:suppressAutoHyphens/>
              <w:spacing w:after="0" w:line="240" w:lineRule="auto"/>
              <w:jc w:val="center"/>
              <w:rPr>
                <w:rFonts w:ascii="Times New Roman" w:hAnsi="Times New Roman"/>
                <w:b/>
                <w:iCs/>
                <w:sz w:val="28"/>
                <w:szCs w:val="28"/>
              </w:rPr>
            </w:pPr>
            <w:r w:rsidRPr="00DA6C11">
              <w:rPr>
                <w:rFonts w:ascii="Times New Roman" w:hAnsi="Times New Roman"/>
                <w:b/>
                <w:sz w:val="28"/>
                <w:szCs w:val="28"/>
              </w:rPr>
              <w:t>ОК</w:t>
            </w:r>
          </w:p>
        </w:tc>
        <w:tc>
          <w:tcPr>
            <w:tcW w:w="3261" w:type="dxa"/>
            <w:tcBorders>
              <w:top w:val="single" w:sz="4" w:space="0" w:color="auto"/>
              <w:left w:val="single" w:sz="4" w:space="0" w:color="auto"/>
              <w:bottom w:val="single" w:sz="4" w:space="0" w:color="auto"/>
              <w:right w:val="single" w:sz="4" w:space="0" w:color="auto"/>
            </w:tcBorders>
            <w:vAlign w:val="center"/>
          </w:tcPr>
          <w:p w:rsidR="00E00C6C" w:rsidRPr="00DA6C11" w:rsidRDefault="00E00C6C" w:rsidP="00E00C6C">
            <w:pPr>
              <w:suppressAutoHyphens/>
              <w:spacing w:after="0" w:line="240" w:lineRule="auto"/>
              <w:jc w:val="center"/>
              <w:rPr>
                <w:rFonts w:ascii="Times New Roman" w:hAnsi="Times New Roman"/>
                <w:b/>
                <w:iCs/>
                <w:sz w:val="28"/>
                <w:szCs w:val="28"/>
              </w:rPr>
            </w:pPr>
            <w:r w:rsidRPr="00DA6C11">
              <w:rPr>
                <w:rFonts w:ascii="Times New Roman" w:hAnsi="Times New Roman"/>
                <w:b/>
                <w:iCs/>
                <w:sz w:val="28"/>
                <w:szCs w:val="28"/>
              </w:rPr>
              <w:t>Формулировка компетенции</w:t>
            </w:r>
          </w:p>
        </w:tc>
        <w:tc>
          <w:tcPr>
            <w:tcW w:w="6155" w:type="dxa"/>
            <w:tcBorders>
              <w:top w:val="single" w:sz="4" w:space="0" w:color="auto"/>
              <w:left w:val="single" w:sz="4" w:space="0" w:color="auto"/>
              <w:bottom w:val="single" w:sz="4" w:space="0" w:color="auto"/>
              <w:right w:val="single" w:sz="4" w:space="0" w:color="auto"/>
            </w:tcBorders>
            <w:vAlign w:val="center"/>
          </w:tcPr>
          <w:p w:rsidR="00E00C6C" w:rsidRPr="00DA6C11" w:rsidRDefault="00E00C6C" w:rsidP="00E00C6C">
            <w:pPr>
              <w:spacing w:after="0" w:line="240" w:lineRule="auto"/>
              <w:jc w:val="center"/>
              <w:rPr>
                <w:rFonts w:ascii="Times New Roman" w:hAnsi="Times New Roman"/>
                <w:b/>
                <w:iCs/>
                <w:sz w:val="28"/>
                <w:szCs w:val="28"/>
              </w:rPr>
            </w:pPr>
            <w:r w:rsidRPr="00DA6C11">
              <w:rPr>
                <w:rFonts w:ascii="Times New Roman" w:hAnsi="Times New Roman"/>
                <w:b/>
                <w:iCs/>
                <w:sz w:val="28"/>
                <w:szCs w:val="28"/>
              </w:rPr>
              <w:t>Знания, умения</w:t>
            </w:r>
          </w:p>
        </w:tc>
      </w:tr>
      <w:tr w:rsidR="00E00C6C" w:rsidRPr="00DB3682" w:rsidTr="00E00C6C">
        <w:trPr>
          <w:cantSplit/>
          <w:trHeight w:val="1714"/>
          <w:jc w:val="center"/>
        </w:trPr>
        <w:tc>
          <w:tcPr>
            <w:tcW w:w="1196" w:type="dxa"/>
            <w:tcBorders>
              <w:top w:val="single" w:sz="4" w:space="0" w:color="auto"/>
              <w:left w:val="single" w:sz="4" w:space="0" w:color="auto"/>
              <w:bottom w:val="nil"/>
              <w:right w:val="single" w:sz="4" w:space="0" w:color="auto"/>
            </w:tcBorders>
          </w:tcPr>
          <w:p w:rsidR="00E00C6C" w:rsidRPr="00DA6C11" w:rsidRDefault="00E00C6C" w:rsidP="00E00C6C">
            <w:pPr>
              <w:spacing w:after="0" w:line="240" w:lineRule="auto"/>
              <w:jc w:val="center"/>
              <w:rPr>
                <w:rFonts w:ascii="Times New Roman" w:hAnsi="Times New Roman"/>
                <w:b/>
                <w:sz w:val="28"/>
                <w:szCs w:val="28"/>
              </w:rPr>
            </w:pPr>
            <w:r w:rsidRPr="00DA6C11">
              <w:rPr>
                <w:rFonts w:ascii="Times New Roman" w:hAnsi="Times New Roman"/>
                <w:iCs/>
                <w:sz w:val="28"/>
                <w:szCs w:val="28"/>
              </w:rPr>
              <w:t>ОК 01.</w:t>
            </w:r>
          </w:p>
        </w:tc>
        <w:tc>
          <w:tcPr>
            <w:tcW w:w="3261" w:type="dxa"/>
            <w:tcBorders>
              <w:top w:val="single" w:sz="4" w:space="0" w:color="auto"/>
              <w:left w:val="single" w:sz="4" w:space="0" w:color="auto"/>
              <w:bottom w:val="nil"/>
              <w:right w:val="single" w:sz="4" w:space="0" w:color="auto"/>
            </w:tcBorders>
          </w:tcPr>
          <w:p w:rsidR="00E00C6C" w:rsidRPr="00DA6C11" w:rsidRDefault="00E00C6C" w:rsidP="00E00C6C">
            <w:pPr>
              <w:suppressAutoHyphens/>
              <w:spacing w:after="0" w:line="240" w:lineRule="auto"/>
              <w:rPr>
                <w:rFonts w:ascii="Times New Roman" w:hAnsi="Times New Roman"/>
                <w:b/>
                <w:iCs/>
                <w:sz w:val="28"/>
                <w:szCs w:val="28"/>
              </w:rPr>
            </w:pPr>
            <w:r w:rsidRPr="00DA6C11">
              <w:rPr>
                <w:rFonts w:ascii="Times New Roman" w:hAnsi="Times New Roman"/>
                <w:iCs/>
                <w:sz w:val="28"/>
                <w:szCs w:val="28"/>
              </w:rPr>
              <w:t xml:space="preserve">Выбирать способы решения задач </w:t>
            </w:r>
            <w:proofErr w:type="gramStart"/>
            <w:r w:rsidRPr="00DA6C11">
              <w:rPr>
                <w:rFonts w:ascii="Times New Roman" w:hAnsi="Times New Roman"/>
                <w:iCs/>
                <w:sz w:val="28"/>
                <w:szCs w:val="28"/>
              </w:rPr>
              <w:t>профессиональной</w:t>
            </w:r>
            <w:proofErr w:type="gramEnd"/>
          </w:p>
          <w:p w:rsidR="00E00C6C" w:rsidRPr="00DA6C11" w:rsidRDefault="00E00C6C" w:rsidP="00E00C6C">
            <w:pPr>
              <w:suppressAutoHyphens/>
              <w:spacing w:after="0" w:line="240" w:lineRule="auto"/>
              <w:rPr>
                <w:rFonts w:ascii="Times New Roman" w:hAnsi="Times New Roman"/>
                <w:b/>
                <w:iCs/>
                <w:sz w:val="28"/>
                <w:szCs w:val="28"/>
              </w:rPr>
            </w:pPr>
            <w:r w:rsidRPr="00DA6C11">
              <w:rPr>
                <w:rFonts w:ascii="Times New Roman" w:hAnsi="Times New Roman"/>
                <w:iCs/>
                <w:sz w:val="28"/>
                <w:szCs w:val="28"/>
              </w:rPr>
              <w:t>деятельности, применительно к различным контекстам</w:t>
            </w:r>
          </w:p>
        </w:tc>
        <w:tc>
          <w:tcPr>
            <w:tcW w:w="6155" w:type="dxa"/>
            <w:tcBorders>
              <w:top w:val="single" w:sz="4" w:space="0" w:color="auto"/>
              <w:left w:val="single" w:sz="4" w:space="0" w:color="auto"/>
              <w:bottom w:val="nil"/>
              <w:right w:val="single" w:sz="4" w:space="0" w:color="auto"/>
            </w:tcBorders>
          </w:tcPr>
          <w:p w:rsidR="00E00C6C" w:rsidRPr="00DA6C11" w:rsidRDefault="00E00C6C" w:rsidP="00E00C6C">
            <w:pPr>
              <w:suppressAutoHyphens/>
              <w:spacing w:after="0" w:line="240" w:lineRule="auto"/>
              <w:jc w:val="both"/>
              <w:rPr>
                <w:rFonts w:ascii="Times New Roman" w:hAnsi="Times New Roman"/>
                <w:b/>
                <w:iCs/>
                <w:sz w:val="28"/>
                <w:szCs w:val="28"/>
              </w:rPr>
            </w:pPr>
            <w:r w:rsidRPr="00DA6C11">
              <w:rPr>
                <w:rFonts w:ascii="Times New Roman" w:hAnsi="Times New Roman"/>
                <w:b/>
                <w:iCs/>
                <w:sz w:val="28"/>
                <w:szCs w:val="28"/>
              </w:rPr>
              <w:t xml:space="preserve">умения: </w:t>
            </w:r>
          </w:p>
          <w:p w:rsidR="00E00C6C" w:rsidRPr="00DA6C11" w:rsidRDefault="00E00C6C" w:rsidP="00E00C6C">
            <w:pPr>
              <w:suppressAutoHyphens/>
              <w:spacing w:after="0" w:line="240" w:lineRule="auto"/>
              <w:ind w:firstLine="459"/>
              <w:rPr>
                <w:rFonts w:ascii="Times New Roman" w:hAnsi="Times New Roman"/>
                <w:b/>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распознавать задачу и/или проблему в профессиональном и/или социальном контексте; </w:t>
            </w:r>
          </w:p>
          <w:p w:rsidR="00E00C6C" w:rsidRDefault="00E00C6C" w:rsidP="00E00C6C">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анализировать задачу и/или проблему и выделять её составные части; </w:t>
            </w:r>
          </w:p>
          <w:p w:rsidR="00E00C6C" w:rsidRPr="00DA6C11" w:rsidRDefault="00E00C6C" w:rsidP="00E00C6C">
            <w:pPr>
              <w:suppressAutoHyphens/>
              <w:spacing w:after="0" w:line="240" w:lineRule="auto"/>
              <w:ind w:firstLine="459"/>
              <w:rPr>
                <w:rFonts w:ascii="Times New Roman" w:hAnsi="Times New Roman"/>
                <w:b/>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определять этапы решения задачи; </w:t>
            </w:r>
          </w:p>
        </w:tc>
      </w:tr>
      <w:tr w:rsidR="00E00C6C" w:rsidRPr="00DB3682" w:rsidTr="00E00C6C">
        <w:trPr>
          <w:cantSplit/>
          <w:trHeight w:val="815"/>
          <w:jc w:val="center"/>
        </w:trPr>
        <w:tc>
          <w:tcPr>
            <w:tcW w:w="1196" w:type="dxa"/>
            <w:tcBorders>
              <w:top w:val="nil"/>
              <w:left w:val="single" w:sz="4" w:space="0" w:color="auto"/>
              <w:bottom w:val="nil"/>
              <w:right w:val="single" w:sz="4" w:space="0" w:color="auto"/>
            </w:tcBorders>
          </w:tcPr>
          <w:p w:rsidR="00E00C6C" w:rsidRPr="00DA6C11" w:rsidRDefault="00E00C6C" w:rsidP="00E00C6C">
            <w:pPr>
              <w:jc w:val="center"/>
              <w:rPr>
                <w:rFonts w:ascii="Times New Roman" w:hAnsi="Times New Roman"/>
                <w:iCs/>
                <w:sz w:val="28"/>
                <w:szCs w:val="28"/>
              </w:rPr>
            </w:pPr>
          </w:p>
        </w:tc>
        <w:tc>
          <w:tcPr>
            <w:tcW w:w="3261" w:type="dxa"/>
            <w:tcBorders>
              <w:top w:val="nil"/>
              <w:left w:val="single" w:sz="4" w:space="0" w:color="auto"/>
              <w:bottom w:val="nil"/>
              <w:right w:val="single" w:sz="4" w:space="0" w:color="auto"/>
            </w:tcBorders>
          </w:tcPr>
          <w:p w:rsidR="00E00C6C" w:rsidRPr="00DA6C11" w:rsidRDefault="00E00C6C" w:rsidP="00E00C6C">
            <w:pPr>
              <w:suppressAutoHyphens/>
              <w:rPr>
                <w:rFonts w:ascii="Times New Roman" w:hAnsi="Times New Roman"/>
                <w:iCs/>
                <w:sz w:val="28"/>
                <w:szCs w:val="28"/>
              </w:rPr>
            </w:pPr>
          </w:p>
        </w:tc>
        <w:tc>
          <w:tcPr>
            <w:tcW w:w="6155" w:type="dxa"/>
            <w:tcBorders>
              <w:top w:val="nil"/>
              <w:left w:val="single" w:sz="4" w:space="0" w:color="auto"/>
              <w:bottom w:val="nil"/>
              <w:right w:val="single" w:sz="4" w:space="0" w:color="auto"/>
            </w:tcBorders>
          </w:tcPr>
          <w:p w:rsidR="00E00C6C" w:rsidRPr="00DA6C11" w:rsidRDefault="00E00C6C" w:rsidP="00E00C6C">
            <w:pPr>
              <w:suppressAutoHyphens/>
              <w:spacing w:after="0" w:line="240" w:lineRule="auto"/>
              <w:ind w:firstLine="459"/>
              <w:rPr>
                <w:rFonts w:ascii="Times New Roman" w:hAnsi="Times New Roman"/>
                <w:b/>
                <w:iCs/>
                <w:sz w:val="28"/>
                <w:szCs w:val="28"/>
              </w:rPr>
            </w:pPr>
            <w:r w:rsidRPr="00DA6C11">
              <w:rPr>
                <w:rFonts w:ascii="Times New Roman" w:hAnsi="Times New Roman"/>
                <w:iCs/>
                <w:sz w:val="28"/>
                <w:szCs w:val="28"/>
              </w:rPr>
              <w:t>выявлять и эффективно искать информацию, необходимую для решения задачи и/или проблемы;</w:t>
            </w:r>
          </w:p>
        </w:tc>
      </w:tr>
      <w:tr w:rsidR="00E00C6C" w:rsidRPr="00DB3682" w:rsidTr="00E00C6C">
        <w:trPr>
          <w:cantSplit/>
          <w:trHeight w:val="703"/>
          <w:jc w:val="center"/>
        </w:trPr>
        <w:tc>
          <w:tcPr>
            <w:tcW w:w="1196" w:type="dxa"/>
            <w:tcBorders>
              <w:top w:val="nil"/>
              <w:left w:val="single" w:sz="4" w:space="0" w:color="auto"/>
              <w:bottom w:val="nil"/>
              <w:right w:val="single" w:sz="4" w:space="0" w:color="auto"/>
            </w:tcBorders>
          </w:tcPr>
          <w:p w:rsidR="00E00C6C" w:rsidRPr="00DA6C11" w:rsidRDefault="00E00C6C" w:rsidP="00E00C6C">
            <w:pPr>
              <w:jc w:val="center"/>
              <w:rPr>
                <w:rFonts w:ascii="Times New Roman" w:hAnsi="Times New Roman"/>
                <w:iCs/>
                <w:sz w:val="28"/>
                <w:szCs w:val="28"/>
              </w:rPr>
            </w:pPr>
          </w:p>
        </w:tc>
        <w:tc>
          <w:tcPr>
            <w:tcW w:w="3261" w:type="dxa"/>
            <w:tcBorders>
              <w:top w:val="nil"/>
              <w:left w:val="single" w:sz="4" w:space="0" w:color="auto"/>
              <w:bottom w:val="nil"/>
              <w:right w:val="single" w:sz="4" w:space="0" w:color="auto"/>
            </w:tcBorders>
          </w:tcPr>
          <w:p w:rsidR="00E00C6C" w:rsidRPr="00DA6C11" w:rsidRDefault="00E00C6C" w:rsidP="00E00C6C">
            <w:pPr>
              <w:suppressAutoHyphens/>
              <w:rPr>
                <w:rFonts w:ascii="Times New Roman" w:hAnsi="Times New Roman"/>
                <w:iCs/>
                <w:sz w:val="28"/>
                <w:szCs w:val="28"/>
              </w:rPr>
            </w:pPr>
          </w:p>
        </w:tc>
        <w:tc>
          <w:tcPr>
            <w:tcW w:w="6155" w:type="dxa"/>
            <w:tcBorders>
              <w:top w:val="nil"/>
              <w:left w:val="single" w:sz="4" w:space="0" w:color="auto"/>
              <w:bottom w:val="nil"/>
              <w:right w:val="single" w:sz="4" w:space="0" w:color="auto"/>
            </w:tcBorders>
          </w:tcPr>
          <w:p w:rsidR="00E00C6C" w:rsidRPr="00DA6C11" w:rsidRDefault="00E00C6C" w:rsidP="00E00C6C">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составить план действия; определить необходимые ресурсы;</w:t>
            </w:r>
          </w:p>
        </w:tc>
      </w:tr>
      <w:tr w:rsidR="00E00C6C" w:rsidRPr="00DB3682" w:rsidTr="00E00C6C">
        <w:trPr>
          <w:cantSplit/>
          <w:trHeight w:val="1365"/>
          <w:jc w:val="center"/>
        </w:trPr>
        <w:tc>
          <w:tcPr>
            <w:tcW w:w="1196" w:type="dxa"/>
            <w:vMerge w:val="restart"/>
            <w:tcBorders>
              <w:top w:val="nil"/>
              <w:left w:val="single" w:sz="4" w:space="0" w:color="auto"/>
              <w:right w:val="single" w:sz="4" w:space="0" w:color="auto"/>
            </w:tcBorders>
          </w:tcPr>
          <w:p w:rsidR="00E00C6C" w:rsidRPr="00DA6C11" w:rsidRDefault="00E00C6C" w:rsidP="00E00C6C">
            <w:pPr>
              <w:jc w:val="center"/>
              <w:rPr>
                <w:rFonts w:ascii="Times New Roman" w:hAnsi="Times New Roman"/>
                <w:iCs/>
                <w:sz w:val="28"/>
                <w:szCs w:val="28"/>
              </w:rPr>
            </w:pPr>
          </w:p>
        </w:tc>
        <w:tc>
          <w:tcPr>
            <w:tcW w:w="3261" w:type="dxa"/>
            <w:vMerge w:val="restart"/>
            <w:tcBorders>
              <w:top w:val="nil"/>
              <w:left w:val="single" w:sz="4" w:space="0" w:color="auto"/>
              <w:right w:val="single" w:sz="4" w:space="0" w:color="auto"/>
            </w:tcBorders>
          </w:tcPr>
          <w:p w:rsidR="00E00C6C" w:rsidRPr="00DA6C11" w:rsidRDefault="00E00C6C" w:rsidP="00E00C6C">
            <w:pPr>
              <w:suppressAutoHyphens/>
              <w:rPr>
                <w:rFonts w:ascii="Times New Roman" w:hAnsi="Times New Roman"/>
                <w:iCs/>
                <w:sz w:val="28"/>
                <w:szCs w:val="28"/>
              </w:rPr>
            </w:pPr>
          </w:p>
        </w:tc>
        <w:tc>
          <w:tcPr>
            <w:tcW w:w="6155" w:type="dxa"/>
            <w:tcBorders>
              <w:top w:val="nil"/>
              <w:left w:val="single" w:sz="4" w:space="0" w:color="auto"/>
              <w:right w:val="single" w:sz="4" w:space="0" w:color="auto"/>
            </w:tcBorders>
          </w:tcPr>
          <w:p w:rsidR="00E00C6C" w:rsidRDefault="00E00C6C" w:rsidP="00E00C6C">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владеть актуальными методами работы в профессиональной и смежных </w:t>
            </w:r>
            <w:proofErr w:type="gramStart"/>
            <w:r w:rsidRPr="00DA6C11">
              <w:rPr>
                <w:rFonts w:ascii="Times New Roman" w:hAnsi="Times New Roman"/>
                <w:iCs/>
                <w:sz w:val="28"/>
                <w:szCs w:val="28"/>
              </w:rPr>
              <w:t>сферах</w:t>
            </w:r>
            <w:proofErr w:type="gramEnd"/>
            <w:r w:rsidRPr="00DA6C11">
              <w:rPr>
                <w:rFonts w:ascii="Times New Roman" w:hAnsi="Times New Roman"/>
                <w:iCs/>
                <w:sz w:val="28"/>
                <w:szCs w:val="28"/>
              </w:rPr>
              <w:t>; реализовать составленный план; оценивать результат и последствия своих действий (самостоятельно или с помощью наставника)</w:t>
            </w:r>
          </w:p>
        </w:tc>
      </w:tr>
      <w:tr w:rsidR="00E00C6C" w:rsidRPr="00DB3682" w:rsidTr="00E00C6C">
        <w:trPr>
          <w:cantSplit/>
          <w:trHeight w:val="2330"/>
          <w:jc w:val="center"/>
        </w:trPr>
        <w:tc>
          <w:tcPr>
            <w:tcW w:w="1196" w:type="dxa"/>
            <w:vMerge/>
            <w:tcBorders>
              <w:left w:val="single" w:sz="4" w:space="0" w:color="auto"/>
              <w:bottom w:val="single" w:sz="4" w:space="0" w:color="auto"/>
              <w:right w:val="single" w:sz="4" w:space="0" w:color="auto"/>
            </w:tcBorders>
          </w:tcPr>
          <w:p w:rsidR="00E00C6C" w:rsidRPr="00DA6C11" w:rsidRDefault="00E00C6C" w:rsidP="00E00C6C">
            <w:pPr>
              <w:spacing w:after="0" w:line="240" w:lineRule="auto"/>
              <w:jc w:val="center"/>
              <w:rPr>
                <w:rFonts w:ascii="Times New Roman" w:hAnsi="Times New Roman"/>
                <w:iCs/>
                <w:sz w:val="28"/>
                <w:szCs w:val="28"/>
              </w:rPr>
            </w:pPr>
          </w:p>
        </w:tc>
        <w:tc>
          <w:tcPr>
            <w:tcW w:w="3261" w:type="dxa"/>
            <w:vMerge/>
            <w:tcBorders>
              <w:left w:val="single" w:sz="4" w:space="0" w:color="auto"/>
              <w:bottom w:val="single" w:sz="4" w:space="0" w:color="auto"/>
              <w:right w:val="single" w:sz="4" w:space="0" w:color="auto"/>
            </w:tcBorders>
          </w:tcPr>
          <w:p w:rsidR="00E00C6C" w:rsidRPr="00DA6C11" w:rsidRDefault="00E00C6C" w:rsidP="00E00C6C">
            <w:pPr>
              <w:suppressAutoHyphens/>
              <w:spacing w:after="0" w:line="240" w:lineRule="auto"/>
              <w:rPr>
                <w:rFonts w:ascii="Times New Roman" w:hAnsi="Times New Roman"/>
                <w:iCs/>
                <w:sz w:val="28"/>
                <w:szCs w:val="28"/>
              </w:rPr>
            </w:pPr>
          </w:p>
        </w:tc>
        <w:tc>
          <w:tcPr>
            <w:tcW w:w="6155" w:type="dxa"/>
            <w:tcBorders>
              <w:top w:val="single" w:sz="4" w:space="0" w:color="auto"/>
              <w:left w:val="single" w:sz="4" w:space="0" w:color="auto"/>
              <w:bottom w:val="single" w:sz="4" w:space="0" w:color="auto"/>
              <w:right w:val="single" w:sz="4" w:space="0" w:color="auto"/>
            </w:tcBorders>
          </w:tcPr>
          <w:p w:rsidR="00E00C6C" w:rsidRPr="00DA6C11" w:rsidRDefault="00E00C6C" w:rsidP="00E00C6C">
            <w:pPr>
              <w:suppressAutoHyphens/>
              <w:spacing w:after="0" w:line="240" w:lineRule="auto"/>
              <w:jc w:val="both"/>
              <w:rPr>
                <w:rFonts w:ascii="Times New Roman" w:hAnsi="Times New Roman"/>
                <w:iCs/>
                <w:sz w:val="28"/>
                <w:szCs w:val="28"/>
              </w:rPr>
            </w:pPr>
            <w:r w:rsidRPr="00DA6C11">
              <w:rPr>
                <w:rFonts w:ascii="Times New Roman" w:hAnsi="Times New Roman"/>
                <w:b/>
                <w:iCs/>
                <w:sz w:val="28"/>
                <w:szCs w:val="28"/>
              </w:rPr>
              <w:t xml:space="preserve">знания: </w:t>
            </w:r>
          </w:p>
          <w:p w:rsidR="00E00C6C" w:rsidRPr="00DA6C11" w:rsidRDefault="00E00C6C" w:rsidP="00E00C6C">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rsidR="00E00C6C" w:rsidRPr="00DA6C11" w:rsidRDefault="00E00C6C" w:rsidP="00E00C6C">
            <w:pPr>
              <w:suppressAutoHyphens/>
              <w:spacing w:after="0" w:line="240" w:lineRule="auto"/>
              <w:ind w:firstLine="459"/>
              <w:rPr>
                <w:rFonts w:ascii="Times New Roman" w:hAnsi="Times New Roman"/>
                <w:b/>
                <w:iCs/>
                <w:sz w:val="28"/>
                <w:szCs w:val="28"/>
              </w:rPr>
            </w:pPr>
            <w:proofErr w:type="gramStart"/>
            <w:r>
              <w:rPr>
                <w:rFonts w:ascii="Times New Roman" w:hAnsi="Times New Roman"/>
                <w:iCs/>
                <w:sz w:val="28"/>
                <w:szCs w:val="28"/>
              </w:rPr>
              <w:t xml:space="preserve">- </w:t>
            </w:r>
            <w:r w:rsidRPr="00DA6C11">
              <w:rPr>
                <w:rFonts w:ascii="Times New Roman" w:hAnsi="Times New Roman"/>
                <w:iCs/>
                <w:sz w:val="28"/>
                <w:szCs w:val="28"/>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roofErr w:type="gramEnd"/>
          </w:p>
        </w:tc>
      </w:tr>
      <w:tr w:rsidR="00E00C6C" w:rsidRPr="00DB3682" w:rsidTr="00E00C6C">
        <w:trPr>
          <w:cantSplit/>
          <w:trHeight w:val="1895"/>
          <w:jc w:val="center"/>
        </w:trPr>
        <w:tc>
          <w:tcPr>
            <w:tcW w:w="1196" w:type="dxa"/>
            <w:vMerge w:val="restart"/>
            <w:tcBorders>
              <w:top w:val="single" w:sz="4" w:space="0" w:color="auto"/>
              <w:left w:val="single" w:sz="4" w:space="0" w:color="auto"/>
              <w:bottom w:val="single" w:sz="4" w:space="0" w:color="auto"/>
              <w:right w:val="single" w:sz="4" w:space="0" w:color="auto"/>
            </w:tcBorders>
          </w:tcPr>
          <w:p w:rsidR="00E00C6C" w:rsidRPr="00DA6C11" w:rsidRDefault="00E00C6C" w:rsidP="00E00C6C">
            <w:pPr>
              <w:spacing w:after="0" w:line="240" w:lineRule="auto"/>
              <w:jc w:val="center"/>
              <w:rPr>
                <w:rFonts w:ascii="Times New Roman" w:hAnsi="Times New Roman"/>
                <w:iCs/>
                <w:sz w:val="28"/>
                <w:szCs w:val="28"/>
              </w:rPr>
            </w:pPr>
            <w:r w:rsidRPr="00DA6C11">
              <w:rPr>
                <w:rFonts w:ascii="Times New Roman" w:hAnsi="Times New Roman"/>
                <w:iCs/>
                <w:sz w:val="28"/>
                <w:szCs w:val="28"/>
              </w:rPr>
              <w:t>ОК 02.</w:t>
            </w:r>
          </w:p>
        </w:tc>
        <w:tc>
          <w:tcPr>
            <w:tcW w:w="3261" w:type="dxa"/>
            <w:vMerge w:val="restart"/>
            <w:tcBorders>
              <w:top w:val="single" w:sz="4" w:space="0" w:color="auto"/>
              <w:left w:val="single" w:sz="4" w:space="0" w:color="auto"/>
              <w:bottom w:val="single" w:sz="4" w:space="0" w:color="auto"/>
              <w:right w:val="single" w:sz="4" w:space="0" w:color="auto"/>
            </w:tcBorders>
          </w:tcPr>
          <w:p w:rsidR="00E00C6C" w:rsidRPr="00DA6C11" w:rsidRDefault="00E00C6C" w:rsidP="00E00C6C">
            <w:pPr>
              <w:suppressAutoHyphens/>
              <w:spacing w:after="0" w:line="240" w:lineRule="auto"/>
              <w:rPr>
                <w:rFonts w:ascii="Times New Roman" w:hAnsi="Times New Roman"/>
                <w:iCs/>
                <w:sz w:val="28"/>
                <w:szCs w:val="28"/>
              </w:rPr>
            </w:pPr>
            <w:r w:rsidRPr="00DA6C11">
              <w:rPr>
                <w:rFonts w:ascii="Times New Roman" w:hAnsi="Times New Roman"/>
                <w:sz w:val="28"/>
                <w:szCs w:val="28"/>
              </w:rPr>
              <w:t>Осуществлять поиск, анализ и интерпретацию информации, необходимой для выполнения задач профессиональной деятельности</w:t>
            </w:r>
          </w:p>
        </w:tc>
        <w:tc>
          <w:tcPr>
            <w:tcW w:w="6155" w:type="dxa"/>
            <w:tcBorders>
              <w:top w:val="single" w:sz="4" w:space="0" w:color="auto"/>
              <w:left w:val="single" w:sz="4" w:space="0" w:color="auto"/>
              <w:bottom w:val="single" w:sz="4" w:space="0" w:color="auto"/>
              <w:right w:val="single" w:sz="4" w:space="0" w:color="auto"/>
            </w:tcBorders>
          </w:tcPr>
          <w:p w:rsidR="00E00C6C" w:rsidRPr="00DA6C11" w:rsidRDefault="00E00C6C" w:rsidP="00E00C6C">
            <w:pPr>
              <w:suppressAutoHyphens/>
              <w:spacing w:after="0" w:line="240" w:lineRule="auto"/>
              <w:jc w:val="both"/>
              <w:rPr>
                <w:rFonts w:ascii="Times New Roman" w:hAnsi="Times New Roman"/>
                <w:b/>
                <w:iCs/>
                <w:sz w:val="28"/>
                <w:szCs w:val="28"/>
              </w:rPr>
            </w:pPr>
            <w:r w:rsidRPr="00DA6C11">
              <w:rPr>
                <w:rFonts w:ascii="Times New Roman" w:hAnsi="Times New Roman"/>
                <w:b/>
                <w:iCs/>
                <w:sz w:val="28"/>
                <w:szCs w:val="28"/>
              </w:rPr>
              <w:t xml:space="preserve">умения: </w:t>
            </w:r>
          </w:p>
          <w:p w:rsidR="00E00C6C" w:rsidRPr="00DA6C11" w:rsidRDefault="00E00C6C" w:rsidP="00E00C6C">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w:t>
            </w:r>
            <w:proofErr w:type="gramStart"/>
            <w:r w:rsidRPr="00DA6C11">
              <w:rPr>
                <w:rFonts w:ascii="Times New Roman" w:hAnsi="Times New Roman"/>
                <w:iCs/>
                <w:sz w:val="28"/>
                <w:szCs w:val="28"/>
              </w:rPr>
              <w:t>значимое</w:t>
            </w:r>
            <w:proofErr w:type="gramEnd"/>
            <w:r w:rsidRPr="00DA6C11">
              <w:rPr>
                <w:rFonts w:ascii="Times New Roman" w:hAnsi="Times New Roman"/>
                <w:iCs/>
                <w:sz w:val="28"/>
                <w:szCs w:val="28"/>
              </w:rPr>
              <w:t xml:space="preserve"> в перечне информации; оценивать практическую значимость результатов поиска; оформлять результаты поиска</w:t>
            </w:r>
          </w:p>
        </w:tc>
      </w:tr>
      <w:tr w:rsidR="00E00C6C" w:rsidRPr="00DB3682" w:rsidTr="00E00C6C">
        <w:trPr>
          <w:cantSplit/>
          <w:trHeight w:val="79"/>
          <w:jc w:val="center"/>
        </w:trPr>
        <w:tc>
          <w:tcPr>
            <w:tcW w:w="1196" w:type="dxa"/>
            <w:vMerge/>
            <w:tcBorders>
              <w:top w:val="single" w:sz="4" w:space="0" w:color="auto"/>
              <w:left w:val="single" w:sz="4" w:space="0" w:color="auto"/>
              <w:bottom w:val="single" w:sz="4" w:space="0" w:color="auto"/>
              <w:right w:val="single" w:sz="4" w:space="0" w:color="auto"/>
            </w:tcBorders>
          </w:tcPr>
          <w:p w:rsidR="00E00C6C" w:rsidRPr="00DA6C11" w:rsidRDefault="00E00C6C" w:rsidP="00E00C6C">
            <w:pPr>
              <w:spacing w:after="0" w:line="240" w:lineRule="auto"/>
              <w:jc w:val="center"/>
              <w:rPr>
                <w:rFonts w:ascii="Times New Roman" w:hAnsi="Times New Roman"/>
                <w:iCs/>
                <w:sz w:val="28"/>
                <w:szCs w:val="28"/>
              </w:rPr>
            </w:pPr>
          </w:p>
        </w:tc>
        <w:tc>
          <w:tcPr>
            <w:tcW w:w="3261" w:type="dxa"/>
            <w:vMerge/>
            <w:tcBorders>
              <w:top w:val="single" w:sz="4" w:space="0" w:color="auto"/>
              <w:left w:val="single" w:sz="4" w:space="0" w:color="auto"/>
              <w:bottom w:val="single" w:sz="4" w:space="0" w:color="auto"/>
              <w:right w:val="single" w:sz="4" w:space="0" w:color="auto"/>
            </w:tcBorders>
          </w:tcPr>
          <w:p w:rsidR="00E00C6C" w:rsidRPr="00DA6C11" w:rsidRDefault="00E00C6C" w:rsidP="00E00C6C">
            <w:pPr>
              <w:suppressAutoHyphens/>
              <w:spacing w:after="0" w:line="240" w:lineRule="auto"/>
              <w:jc w:val="both"/>
              <w:rPr>
                <w:rFonts w:ascii="Times New Roman" w:hAnsi="Times New Roman"/>
                <w:sz w:val="28"/>
                <w:szCs w:val="28"/>
              </w:rPr>
            </w:pPr>
          </w:p>
        </w:tc>
        <w:tc>
          <w:tcPr>
            <w:tcW w:w="6155" w:type="dxa"/>
            <w:tcBorders>
              <w:top w:val="single" w:sz="4" w:space="0" w:color="auto"/>
              <w:left w:val="single" w:sz="4" w:space="0" w:color="auto"/>
              <w:bottom w:val="single" w:sz="4" w:space="0" w:color="auto"/>
              <w:right w:val="single" w:sz="4" w:space="0" w:color="auto"/>
            </w:tcBorders>
          </w:tcPr>
          <w:p w:rsidR="00E00C6C" w:rsidRPr="00DA6C11" w:rsidRDefault="00E00C6C" w:rsidP="00E00C6C">
            <w:pPr>
              <w:suppressAutoHyphens/>
              <w:spacing w:after="0" w:line="240" w:lineRule="auto"/>
              <w:jc w:val="both"/>
              <w:rPr>
                <w:rFonts w:ascii="Times New Roman" w:hAnsi="Times New Roman"/>
                <w:b/>
                <w:iCs/>
                <w:sz w:val="28"/>
                <w:szCs w:val="28"/>
              </w:rPr>
            </w:pPr>
            <w:r w:rsidRPr="00DA6C11">
              <w:rPr>
                <w:rFonts w:ascii="Times New Roman" w:hAnsi="Times New Roman"/>
                <w:b/>
                <w:iCs/>
                <w:sz w:val="28"/>
                <w:szCs w:val="28"/>
              </w:rPr>
              <w:t xml:space="preserve">знания: </w:t>
            </w:r>
          </w:p>
          <w:p w:rsidR="00E00C6C" w:rsidRPr="00DA6C11" w:rsidRDefault="00E00C6C" w:rsidP="00E00C6C">
            <w:pPr>
              <w:suppressAutoHyphens/>
              <w:spacing w:after="0" w:line="240" w:lineRule="auto"/>
              <w:ind w:firstLine="459"/>
              <w:rPr>
                <w:rFonts w:ascii="Times New Roman" w:hAnsi="Times New Roman"/>
                <w:b/>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номенклатура информационных источников, применяемых в профессиональной деятельности; приемы структурирования информации; </w:t>
            </w:r>
          </w:p>
          <w:p w:rsidR="00E00C6C" w:rsidRPr="00FE402E" w:rsidRDefault="00E00C6C" w:rsidP="00E00C6C">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формат оформления результатов поиска информации</w:t>
            </w:r>
          </w:p>
        </w:tc>
      </w:tr>
      <w:tr w:rsidR="00E00C6C" w:rsidRPr="00DB3682" w:rsidTr="00E00C6C">
        <w:trPr>
          <w:cantSplit/>
          <w:trHeight w:val="2921"/>
          <w:jc w:val="center"/>
        </w:trPr>
        <w:tc>
          <w:tcPr>
            <w:tcW w:w="1196" w:type="dxa"/>
            <w:vMerge w:val="restart"/>
            <w:tcBorders>
              <w:top w:val="single" w:sz="4" w:space="0" w:color="auto"/>
              <w:left w:val="single" w:sz="4" w:space="0" w:color="auto"/>
              <w:bottom w:val="single" w:sz="4" w:space="0" w:color="auto"/>
              <w:right w:val="single" w:sz="4" w:space="0" w:color="auto"/>
            </w:tcBorders>
          </w:tcPr>
          <w:p w:rsidR="00E00C6C" w:rsidRPr="00DA6C11" w:rsidRDefault="00E00C6C" w:rsidP="00E00C6C">
            <w:pPr>
              <w:spacing w:after="0" w:line="240" w:lineRule="auto"/>
              <w:jc w:val="center"/>
              <w:rPr>
                <w:rFonts w:ascii="Times New Roman" w:hAnsi="Times New Roman"/>
                <w:iCs/>
                <w:sz w:val="28"/>
                <w:szCs w:val="28"/>
              </w:rPr>
            </w:pPr>
            <w:r w:rsidRPr="00DA6C11">
              <w:rPr>
                <w:rFonts w:ascii="Times New Roman" w:hAnsi="Times New Roman"/>
                <w:iCs/>
                <w:sz w:val="28"/>
                <w:szCs w:val="28"/>
              </w:rPr>
              <w:t>ОК 03.</w:t>
            </w:r>
          </w:p>
        </w:tc>
        <w:tc>
          <w:tcPr>
            <w:tcW w:w="3261" w:type="dxa"/>
            <w:vMerge w:val="restart"/>
            <w:tcBorders>
              <w:top w:val="single" w:sz="4" w:space="0" w:color="auto"/>
              <w:left w:val="single" w:sz="4" w:space="0" w:color="auto"/>
              <w:bottom w:val="single" w:sz="4" w:space="0" w:color="auto"/>
              <w:right w:val="single" w:sz="4" w:space="0" w:color="auto"/>
            </w:tcBorders>
          </w:tcPr>
          <w:p w:rsidR="00E00C6C" w:rsidRPr="00DA6C11" w:rsidRDefault="00E00C6C" w:rsidP="00E00C6C">
            <w:pPr>
              <w:suppressAutoHyphens/>
              <w:spacing w:after="0" w:line="240" w:lineRule="auto"/>
              <w:rPr>
                <w:rFonts w:ascii="Times New Roman" w:hAnsi="Times New Roman"/>
                <w:sz w:val="28"/>
                <w:szCs w:val="28"/>
              </w:rPr>
            </w:pPr>
            <w:r w:rsidRPr="00DA6C11">
              <w:rPr>
                <w:rFonts w:ascii="Times New Roman" w:hAnsi="Times New Roman"/>
                <w:sz w:val="28"/>
                <w:szCs w:val="28"/>
              </w:rPr>
              <w:t xml:space="preserve">Планировать и реализовывать собственное </w:t>
            </w:r>
          </w:p>
          <w:p w:rsidR="00E00C6C" w:rsidRPr="00DA6C11" w:rsidRDefault="00E00C6C" w:rsidP="00E00C6C">
            <w:pPr>
              <w:suppressAutoHyphens/>
              <w:spacing w:after="0" w:line="240" w:lineRule="auto"/>
              <w:rPr>
                <w:rFonts w:ascii="Times New Roman" w:hAnsi="Times New Roman"/>
                <w:sz w:val="28"/>
                <w:szCs w:val="28"/>
              </w:rPr>
            </w:pPr>
            <w:r w:rsidRPr="00DA6C11">
              <w:rPr>
                <w:rFonts w:ascii="Times New Roman" w:hAnsi="Times New Roman"/>
                <w:sz w:val="28"/>
                <w:szCs w:val="28"/>
              </w:rPr>
              <w:t xml:space="preserve">профессиональное и </w:t>
            </w:r>
          </w:p>
          <w:p w:rsidR="00E00C6C" w:rsidRPr="00DA6C11" w:rsidRDefault="00E00C6C" w:rsidP="00E00C6C">
            <w:pPr>
              <w:suppressAutoHyphens/>
              <w:rPr>
                <w:rFonts w:ascii="Times New Roman" w:hAnsi="Times New Roman"/>
                <w:sz w:val="28"/>
                <w:szCs w:val="28"/>
              </w:rPr>
            </w:pPr>
            <w:r w:rsidRPr="00DA6C11">
              <w:rPr>
                <w:rFonts w:ascii="Times New Roman" w:hAnsi="Times New Roman"/>
                <w:sz w:val="28"/>
                <w:szCs w:val="28"/>
              </w:rPr>
              <w:t>личностное развитие.</w:t>
            </w:r>
          </w:p>
        </w:tc>
        <w:tc>
          <w:tcPr>
            <w:tcW w:w="6155" w:type="dxa"/>
            <w:tcBorders>
              <w:top w:val="single" w:sz="4" w:space="0" w:color="auto"/>
              <w:left w:val="single" w:sz="4" w:space="0" w:color="auto"/>
              <w:bottom w:val="single" w:sz="4" w:space="0" w:color="auto"/>
              <w:right w:val="single" w:sz="4" w:space="0" w:color="auto"/>
            </w:tcBorders>
          </w:tcPr>
          <w:p w:rsidR="00E00C6C" w:rsidRPr="00DA6C11" w:rsidRDefault="00E00C6C" w:rsidP="00E00C6C">
            <w:pPr>
              <w:suppressAutoHyphens/>
              <w:spacing w:after="0" w:line="240" w:lineRule="auto"/>
              <w:jc w:val="both"/>
              <w:rPr>
                <w:rFonts w:ascii="Times New Roman" w:hAnsi="Times New Roman"/>
                <w:b/>
                <w:bCs/>
                <w:iCs/>
                <w:sz w:val="28"/>
                <w:szCs w:val="28"/>
              </w:rPr>
            </w:pPr>
            <w:r w:rsidRPr="00DA6C11">
              <w:rPr>
                <w:rFonts w:ascii="Times New Roman" w:hAnsi="Times New Roman"/>
                <w:b/>
                <w:bCs/>
                <w:iCs/>
                <w:sz w:val="28"/>
                <w:szCs w:val="28"/>
              </w:rPr>
              <w:t xml:space="preserve">умения: </w:t>
            </w:r>
          </w:p>
          <w:p w:rsidR="00E00C6C" w:rsidRPr="00DA6C11" w:rsidRDefault="00E00C6C" w:rsidP="00E00C6C">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определять актуальность нормативно-правовой документации </w:t>
            </w:r>
            <w:proofErr w:type="gramStart"/>
            <w:r w:rsidRPr="00DA6C11">
              <w:rPr>
                <w:rFonts w:ascii="Times New Roman" w:hAnsi="Times New Roman"/>
                <w:iCs/>
                <w:sz w:val="28"/>
                <w:szCs w:val="28"/>
              </w:rPr>
              <w:t>в</w:t>
            </w:r>
            <w:proofErr w:type="gramEnd"/>
            <w:r w:rsidRPr="00DA6C11">
              <w:rPr>
                <w:rFonts w:ascii="Times New Roman" w:hAnsi="Times New Roman"/>
                <w:iCs/>
                <w:sz w:val="28"/>
                <w:szCs w:val="28"/>
              </w:rPr>
              <w:t xml:space="preserve"> профессиональной </w:t>
            </w:r>
          </w:p>
          <w:p w:rsidR="00E00C6C" w:rsidRPr="00DA6C11" w:rsidRDefault="00E00C6C" w:rsidP="00E00C6C">
            <w:pPr>
              <w:suppressAutoHyphens/>
              <w:spacing w:after="0" w:line="240" w:lineRule="auto"/>
              <w:ind w:firstLine="459"/>
              <w:rPr>
                <w:rFonts w:ascii="Times New Roman" w:hAnsi="Times New Roman"/>
                <w:iCs/>
                <w:sz w:val="28"/>
                <w:szCs w:val="28"/>
              </w:rPr>
            </w:pPr>
            <w:r w:rsidRPr="00DA6C11">
              <w:rPr>
                <w:rFonts w:ascii="Times New Roman" w:hAnsi="Times New Roman"/>
                <w:iCs/>
                <w:sz w:val="28"/>
                <w:szCs w:val="28"/>
              </w:rPr>
              <w:t>деятельности;</w:t>
            </w:r>
          </w:p>
          <w:p w:rsidR="00E00C6C" w:rsidRPr="00DA6C11" w:rsidRDefault="00E00C6C" w:rsidP="00E00C6C">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применять современную научную </w:t>
            </w:r>
          </w:p>
          <w:p w:rsidR="00E00C6C" w:rsidRPr="00DA6C11" w:rsidRDefault="00E00C6C" w:rsidP="00E00C6C">
            <w:pPr>
              <w:suppressAutoHyphens/>
              <w:ind w:firstLine="459"/>
              <w:rPr>
                <w:rFonts w:ascii="Times New Roman" w:hAnsi="Times New Roman"/>
                <w:iCs/>
                <w:sz w:val="28"/>
                <w:szCs w:val="28"/>
              </w:rPr>
            </w:pPr>
            <w:r w:rsidRPr="00DA6C11">
              <w:rPr>
                <w:rFonts w:ascii="Times New Roman" w:hAnsi="Times New Roman"/>
                <w:iCs/>
                <w:sz w:val="28"/>
                <w:szCs w:val="28"/>
              </w:rPr>
              <w:t>профессиональную терминологию; определять и выстраивать траектории профессионального развития и самообразования</w:t>
            </w:r>
          </w:p>
        </w:tc>
      </w:tr>
      <w:tr w:rsidR="00E00C6C" w:rsidRPr="00DB3682" w:rsidTr="00E00C6C">
        <w:trPr>
          <w:cantSplit/>
          <w:trHeight w:val="1172"/>
          <w:jc w:val="center"/>
        </w:trPr>
        <w:tc>
          <w:tcPr>
            <w:tcW w:w="1196" w:type="dxa"/>
            <w:vMerge/>
            <w:tcBorders>
              <w:left w:val="single" w:sz="4" w:space="0" w:color="auto"/>
              <w:bottom w:val="single" w:sz="4" w:space="0" w:color="auto"/>
              <w:right w:val="single" w:sz="4" w:space="0" w:color="auto"/>
            </w:tcBorders>
          </w:tcPr>
          <w:p w:rsidR="00E00C6C" w:rsidRPr="00DA6C11" w:rsidRDefault="00E00C6C" w:rsidP="00E00C6C">
            <w:pPr>
              <w:spacing w:after="0" w:line="240" w:lineRule="auto"/>
              <w:jc w:val="center"/>
              <w:rPr>
                <w:rFonts w:ascii="Times New Roman" w:hAnsi="Times New Roman"/>
                <w:iCs/>
                <w:sz w:val="28"/>
                <w:szCs w:val="28"/>
              </w:rPr>
            </w:pPr>
          </w:p>
        </w:tc>
        <w:tc>
          <w:tcPr>
            <w:tcW w:w="3261" w:type="dxa"/>
            <w:vMerge/>
            <w:tcBorders>
              <w:left w:val="single" w:sz="4" w:space="0" w:color="auto"/>
              <w:bottom w:val="single" w:sz="4" w:space="0" w:color="auto"/>
              <w:right w:val="single" w:sz="4" w:space="0" w:color="auto"/>
            </w:tcBorders>
          </w:tcPr>
          <w:p w:rsidR="00E00C6C" w:rsidRPr="00DA6C11" w:rsidRDefault="00E00C6C" w:rsidP="00E00C6C">
            <w:pPr>
              <w:suppressAutoHyphens/>
              <w:jc w:val="both"/>
              <w:rPr>
                <w:rFonts w:ascii="Times New Roman" w:hAnsi="Times New Roman"/>
                <w:sz w:val="28"/>
                <w:szCs w:val="28"/>
              </w:rPr>
            </w:pPr>
          </w:p>
        </w:tc>
        <w:tc>
          <w:tcPr>
            <w:tcW w:w="6155" w:type="dxa"/>
            <w:tcBorders>
              <w:top w:val="single" w:sz="4" w:space="0" w:color="auto"/>
              <w:left w:val="single" w:sz="4" w:space="0" w:color="auto"/>
              <w:bottom w:val="single" w:sz="4" w:space="0" w:color="auto"/>
              <w:right w:val="single" w:sz="4" w:space="0" w:color="auto"/>
            </w:tcBorders>
          </w:tcPr>
          <w:p w:rsidR="00E00C6C" w:rsidRPr="00DA6C11" w:rsidRDefault="00E00C6C" w:rsidP="00E00C6C">
            <w:pPr>
              <w:suppressAutoHyphens/>
              <w:spacing w:after="0" w:line="240" w:lineRule="auto"/>
              <w:jc w:val="both"/>
              <w:rPr>
                <w:rFonts w:ascii="Times New Roman" w:hAnsi="Times New Roman"/>
                <w:b/>
                <w:bCs/>
                <w:iCs/>
                <w:sz w:val="28"/>
                <w:szCs w:val="28"/>
              </w:rPr>
            </w:pPr>
            <w:r w:rsidRPr="00DA6C11">
              <w:rPr>
                <w:rFonts w:ascii="Times New Roman" w:hAnsi="Times New Roman"/>
                <w:b/>
                <w:bCs/>
                <w:iCs/>
                <w:sz w:val="28"/>
                <w:szCs w:val="28"/>
              </w:rPr>
              <w:t xml:space="preserve">знания: </w:t>
            </w:r>
          </w:p>
          <w:p w:rsidR="00E00C6C" w:rsidRPr="00DA6C11" w:rsidRDefault="00E00C6C" w:rsidP="00E00C6C">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содержание актуальной нормативно-правовой документации; </w:t>
            </w:r>
          </w:p>
          <w:p w:rsidR="00E00C6C" w:rsidRPr="00DA6C11" w:rsidRDefault="00E00C6C" w:rsidP="00E00C6C">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современная научная и профессиональная терминология; возможные траектории профессионального развития и самообразования</w:t>
            </w:r>
          </w:p>
        </w:tc>
      </w:tr>
      <w:tr w:rsidR="00E00C6C" w:rsidRPr="00DB3682" w:rsidTr="00E00C6C">
        <w:trPr>
          <w:cantSplit/>
          <w:trHeight w:val="509"/>
          <w:jc w:val="center"/>
        </w:trPr>
        <w:tc>
          <w:tcPr>
            <w:tcW w:w="1196" w:type="dxa"/>
            <w:vMerge w:val="restart"/>
            <w:tcBorders>
              <w:top w:val="single" w:sz="4" w:space="0" w:color="auto"/>
              <w:left w:val="single" w:sz="4" w:space="0" w:color="auto"/>
              <w:bottom w:val="single" w:sz="4" w:space="0" w:color="auto"/>
              <w:right w:val="single" w:sz="4" w:space="0" w:color="auto"/>
            </w:tcBorders>
          </w:tcPr>
          <w:p w:rsidR="00E00C6C" w:rsidRPr="00DA6C11" w:rsidRDefault="00E00C6C" w:rsidP="00E00C6C">
            <w:pPr>
              <w:spacing w:after="0" w:line="240" w:lineRule="auto"/>
              <w:jc w:val="center"/>
              <w:rPr>
                <w:rFonts w:ascii="Times New Roman" w:hAnsi="Times New Roman"/>
                <w:iCs/>
                <w:sz w:val="28"/>
                <w:szCs w:val="28"/>
              </w:rPr>
            </w:pPr>
            <w:r w:rsidRPr="00DA6C11">
              <w:rPr>
                <w:rFonts w:ascii="Times New Roman" w:hAnsi="Times New Roman"/>
                <w:iCs/>
                <w:sz w:val="28"/>
                <w:szCs w:val="28"/>
              </w:rPr>
              <w:t>ОК 04.</w:t>
            </w:r>
          </w:p>
        </w:tc>
        <w:tc>
          <w:tcPr>
            <w:tcW w:w="3261" w:type="dxa"/>
            <w:vMerge w:val="restart"/>
            <w:tcBorders>
              <w:top w:val="single" w:sz="4" w:space="0" w:color="auto"/>
              <w:left w:val="single" w:sz="4" w:space="0" w:color="auto"/>
              <w:bottom w:val="single" w:sz="4" w:space="0" w:color="auto"/>
              <w:right w:val="single" w:sz="4" w:space="0" w:color="auto"/>
            </w:tcBorders>
          </w:tcPr>
          <w:p w:rsidR="00E00C6C" w:rsidRPr="00DA6C11" w:rsidRDefault="00E00C6C" w:rsidP="00E00C6C">
            <w:pPr>
              <w:suppressAutoHyphens/>
              <w:spacing w:after="0" w:line="240" w:lineRule="auto"/>
              <w:rPr>
                <w:rFonts w:ascii="Times New Roman" w:hAnsi="Times New Roman"/>
                <w:sz w:val="28"/>
                <w:szCs w:val="28"/>
              </w:rPr>
            </w:pPr>
            <w:r w:rsidRPr="00DA6C11">
              <w:rPr>
                <w:rFonts w:ascii="Times New Roman" w:hAnsi="Times New Roman"/>
                <w:sz w:val="28"/>
                <w:szCs w:val="28"/>
              </w:rPr>
              <w:t>Работать в коллективе и команде, эффективно взаимодействовать с коллегами, руководством, клиентами.</w:t>
            </w:r>
          </w:p>
        </w:tc>
        <w:tc>
          <w:tcPr>
            <w:tcW w:w="6155" w:type="dxa"/>
            <w:tcBorders>
              <w:top w:val="single" w:sz="4" w:space="0" w:color="auto"/>
              <w:left w:val="single" w:sz="4" w:space="0" w:color="auto"/>
              <w:bottom w:val="single" w:sz="4" w:space="0" w:color="auto"/>
              <w:right w:val="single" w:sz="4" w:space="0" w:color="auto"/>
            </w:tcBorders>
          </w:tcPr>
          <w:p w:rsidR="00E00C6C" w:rsidRPr="00DA6C11" w:rsidRDefault="00E00C6C" w:rsidP="00E00C6C">
            <w:pPr>
              <w:suppressAutoHyphens/>
              <w:spacing w:after="0" w:line="240" w:lineRule="auto"/>
              <w:jc w:val="both"/>
              <w:rPr>
                <w:rFonts w:ascii="Times New Roman" w:hAnsi="Times New Roman"/>
                <w:b/>
                <w:bCs/>
                <w:iCs/>
                <w:sz w:val="28"/>
                <w:szCs w:val="28"/>
              </w:rPr>
            </w:pPr>
            <w:r w:rsidRPr="00DA6C11">
              <w:rPr>
                <w:rFonts w:ascii="Times New Roman" w:hAnsi="Times New Roman"/>
                <w:b/>
                <w:bCs/>
                <w:iCs/>
                <w:sz w:val="28"/>
                <w:szCs w:val="28"/>
              </w:rPr>
              <w:t xml:space="preserve">умения: </w:t>
            </w:r>
          </w:p>
          <w:p w:rsidR="00E00C6C" w:rsidRPr="00DA6C11" w:rsidRDefault="00E00C6C" w:rsidP="00E00C6C">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организовывать работу коллектива и команды; </w:t>
            </w:r>
          </w:p>
          <w:p w:rsidR="00E00C6C" w:rsidRPr="00DA6C11" w:rsidRDefault="00E00C6C" w:rsidP="00E00C6C">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взаимодействовать с коллегами, руководством, </w:t>
            </w:r>
          </w:p>
          <w:p w:rsidR="00E00C6C" w:rsidRPr="00DA6C11" w:rsidRDefault="00E00C6C" w:rsidP="00E00C6C">
            <w:pPr>
              <w:suppressAutoHyphens/>
              <w:spacing w:after="0" w:line="240" w:lineRule="auto"/>
              <w:ind w:firstLine="459"/>
              <w:rPr>
                <w:rFonts w:ascii="Times New Roman" w:hAnsi="Times New Roman"/>
                <w:b/>
                <w:iCs/>
                <w:sz w:val="28"/>
                <w:szCs w:val="28"/>
              </w:rPr>
            </w:pPr>
            <w:r>
              <w:rPr>
                <w:rFonts w:ascii="Times New Roman" w:hAnsi="Times New Roman"/>
                <w:iCs/>
                <w:sz w:val="28"/>
                <w:szCs w:val="28"/>
              </w:rPr>
              <w:t xml:space="preserve">- </w:t>
            </w:r>
            <w:r w:rsidRPr="00DA6C11">
              <w:rPr>
                <w:rFonts w:ascii="Times New Roman" w:hAnsi="Times New Roman"/>
                <w:iCs/>
                <w:sz w:val="28"/>
                <w:szCs w:val="28"/>
              </w:rPr>
              <w:t>клиентами в ходе профессиональной деятельности</w:t>
            </w:r>
          </w:p>
        </w:tc>
      </w:tr>
      <w:tr w:rsidR="00E00C6C" w:rsidRPr="00DB3682" w:rsidTr="00E00C6C">
        <w:trPr>
          <w:cantSplit/>
          <w:trHeight w:val="991"/>
          <w:jc w:val="center"/>
        </w:trPr>
        <w:tc>
          <w:tcPr>
            <w:tcW w:w="1196" w:type="dxa"/>
            <w:vMerge/>
            <w:tcBorders>
              <w:top w:val="single" w:sz="4" w:space="0" w:color="auto"/>
              <w:left w:val="single" w:sz="4" w:space="0" w:color="auto"/>
              <w:bottom w:val="single" w:sz="4" w:space="0" w:color="auto"/>
              <w:right w:val="single" w:sz="4" w:space="0" w:color="auto"/>
            </w:tcBorders>
          </w:tcPr>
          <w:p w:rsidR="00E00C6C" w:rsidRPr="00DA6C11" w:rsidRDefault="00E00C6C" w:rsidP="00E00C6C">
            <w:pPr>
              <w:spacing w:after="0" w:line="240" w:lineRule="auto"/>
              <w:jc w:val="center"/>
              <w:rPr>
                <w:rFonts w:ascii="Times New Roman" w:hAnsi="Times New Roman"/>
                <w:iCs/>
                <w:sz w:val="28"/>
                <w:szCs w:val="28"/>
              </w:rPr>
            </w:pPr>
          </w:p>
        </w:tc>
        <w:tc>
          <w:tcPr>
            <w:tcW w:w="3261" w:type="dxa"/>
            <w:vMerge/>
            <w:tcBorders>
              <w:top w:val="single" w:sz="4" w:space="0" w:color="auto"/>
              <w:left w:val="single" w:sz="4" w:space="0" w:color="auto"/>
              <w:bottom w:val="single" w:sz="4" w:space="0" w:color="auto"/>
              <w:right w:val="single" w:sz="4" w:space="0" w:color="auto"/>
            </w:tcBorders>
          </w:tcPr>
          <w:p w:rsidR="00E00C6C" w:rsidRPr="00DA6C11" w:rsidRDefault="00E00C6C" w:rsidP="00E00C6C">
            <w:pPr>
              <w:suppressAutoHyphens/>
              <w:spacing w:after="0" w:line="240" w:lineRule="auto"/>
              <w:rPr>
                <w:rFonts w:ascii="Times New Roman" w:hAnsi="Times New Roman"/>
                <w:sz w:val="28"/>
                <w:szCs w:val="28"/>
              </w:rPr>
            </w:pPr>
          </w:p>
        </w:tc>
        <w:tc>
          <w:tcPr>
            <w:tcW w:w="6155" w:type="dxa"/>
            <w:tcBorders>
              <w:top w:val="single" w:sz="4" w:space="0" w:color="auto"/>
              <w:left w:val="single" w:sz="4" w:space="0" w:color="auto"/>
              <w:bottom w:val="single" w:sz="4" w:space="0" w:color="auto"/>
              <w:right w:val="single" w:sz="4" w:space="0" w:color="auto"/>
            </w:tcBorders>
          </w:tcPr>
          <w:p w:rsidR="00E00C6C" w:rsidRPr="00DA6C11" w:rsidRDefault="00E00C6C" w:rsidP="00E00C6C">
            <w:pPr>
              <w:suppressAutoHyphens/>
              <w:spacing w:after="0" w:line="240" w:lineRule="auto"/>
              <w:jc w:val="both"/>
              <w:rPr>
                <w:rFonts w:ascii="Times New Roman" w:hAnsi="Times New Roman"/>
                <w:b/>
                <w:bCs/>
                <w:iCs/>
                <w:sz w:val="28"/>
                <w:szCs w:val="28"/>
              </w:rPr>
            </w:pPr>
            <w:r w:rsidRPr="00DA6C11">
              <w:rPr>
                <w:rFonts w:ascii="Times New Roman" w:hAnsi="Times New Roman"/>
                <w:b/>
                <w:bCs/>
                <w:iCs/>
                <w:sz w:val="28"/>
                <w:szCs w:val="28"/>
              </w:rPr>
              <w:t xml:space="preserve">знания: </w:t>
            </w:r>
          </w:p>
          <w:p w:rsidR="00E00C6C" w:rsidRPr="00DA6C11" w:rsidRDefault="00E00C6C" w:rsidP="00E00C6C">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психологические основы деятельности коллектива, психологические особенности личности; </w:t>
            </w:r>
          </w:p>
          <w:p w:rsidR="00E00C6C" w:rsidRPr="00DA6C11" w:rsidRDefault="00E00C6C" w:rsidP="00E00C6C">
            <w:pPr>
              <w:suppressAutoHyphens/>
              <w:spacing w:after="0" w:line="240" w:lineRule="auto"/>
              <w:ind w:firstLine="459"/>
              <w:rPr>
                <w:rFonts w:ascii="Times New Roman" w:hAnsi="Times New Roman"/>
                <w:b/>
                <w:iCs/>
                <w:sz w:val="28"/>
                <w:szCs w:val="28"/>
              </w:rPr>
            </w:pPr>
            <w:r>
              <w:rPr>
                <w:rFonts w:ascii="Times New Roman" w:hAnsi="Times New Roman"/>
                <w:iCs/>
                <w:sz w:val="28"/>
                <w:szCs w:val="28"/>
              </w:rPr>
              <w:t xml:space="preserve">- </w:t>
            </w:r>
            <w:r w:rsidRPr="00DA6C11">
              <w:rPr>
                <w:rFonts w:ascii="Times New Roman" w:hAnsi="Times New Roman"/>
                <w:iCs/>
                <w:sz w:val="28"/>
                <w:szCs w:val="28"/>
              </w:rPr>
              <w:t>основы проектной деятельности</w:t>
            </w:r>
          </w:p>
        </w:tc>
      </w:tr>
      <w:tr w:rsidR="00E00C6C" w:rsidRPr="00DB3682" w:rsidTr="00E00C6C">
        <w:trPr>
          <w:cantSplit/>
          <w:trHeight w:val="1002"/>
          <w:jc w:val="center"/>
        </w:trPr>
        <w:tc>
          <w:tcPr>
            <w:tcW w:w="1196" w:type="dxa"/>
            <w:vMerge w:val="restart"/>
            <w:tcBorders>
              <w:top w:val="single" w:sz="4" w:space="0" w:color="auto"/>
              <w:left w:val="single" w:sz="4" w:space="0" w:color="auto"/>
              <w:bottom w:val="single" w:sz="4" w:space="0" w:color="auto"/>
              <w:right w:val="single" w:sz="4" w:space="0" w:color="auto"/>
            </w:tcBorders>
          </w:tcPr>
          <w:p w:rsidR="00E00C6C" w:rsidRPr="00DA6C11" w:rsidRDefault="00E00C6C" w:rsidP="00E00C6C">
            <w:pPr>
              <w:spacing w:after="0" w:line="240" w:lineRule="auto"/>
              <w:jc w:val="center"/>
              <w:rPr>
                <w:rFonts w:ascii="Times New Roman" w:hAnsi="Times New Roman"/>
                <w:iCs/>
                <w:sz w:val="28"/>
                <w:szCs w:val="28"/>
              </w:rPr>
            </w:pPr>
            <w:r w:rsidRPr="00DA6C11">
              <w:rPr>
                <w:rFonts w:ascii="Times New Roman" w:hAnsi="Times New Roman"/>
                <w:iCs/>
                <w:sz w:val="28"/>
                <w:szCs w:val="28"/>
              </w:rPr>
              <w:t>ОК 05.</w:t>
            </w:r>
          </w:p>
        </w:tc>
        <w:tc>
          <w:tcPr>
            <w:tcW w:w="3261" w:type="dxa"/>
            <w:vMerge w:val="restart"/>
            <w:tcBorders>
              <w:top w:val="single" w:sz="4" w:space="0" w:color="auto"/>
              <w:left w:val="single" w:sz="4" w:space="0" w:color="auto"/>
              <w:bottom w:val="single" w:sz="4" w:space="0" w:color="auto"/>
              <w:right w:val="single" w:sz="4" w:space="0" w:color="auto"/>
            </w:tcBorders>
          </w:tcPr>
          <w:p w:rsidR="00E00C6C" w:rsidRPr="00DA6C11" w:rsidRDefault="00E00C6C" w:rsidP="00E00C6C">
            <w:pPr>
              <w:suppressAutoHyphens/>
              <w:spacing w:after="0" w:line="240" w:lineRule="auto"/>
              <w:rPr>
                <w:rFonts w:ascii="Times New Roman" w:hAnsi="Times New Roman"/>
                <w:sz w:val="28"/>
                <w:szCs w:val="28"/>
              </w:rPr>
            </w:pPr>
            <w:r w:rsidRPr="00DA6C11">
              <w:rPr>
                <w:rFonts w:ascii="Times New Roman" w:hAnsi="Times New Roman"/>
                <w:sz w:val="28"/>
                <w:szCs w:val="28"/>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6155" w:type="dxa"/>
            <w:tcBorders>
              <w:top w:val="single" w:sz="4" w:space="0" w:color="auto"/>
              <w:left w:val="single" w:sz="4" w:space="0" w:color="auto"/>
              <w:bottom w:val="single" w:sz="4" w:space="0" w:color="auto"/>
              <w:right w:val="single" w:sz="4" w:space="0" w:color="auto"/>
            </w:tcBorders>
          </w:tcPr>
          <w:p w:rsidR="00E00C6C" w:rsidRPr="00DA6C11" w:rsidRDefault="00E00C6C" w:rsidP="00E00C6C">
            <w:pPr>
              <w:suppressAutoHyphens/>
              <w:spacing w:after="0" w:line="240" w:lineRule="auto"/>
              <w:jc w:val="both"/>
              <w:rPr>
                <w:rFonts w:ascii="Times New Roman" w:hAnsi="Times New Roman"/>
                <w:iCs/>
                <w:sz w:val="28"/>
                <w:szCs w:val="28"/>
              </w:rPr>
            </w:pPr>
            <w:r w:rsidRPr="00DA6C11">
              <w:rPr>
                <w:rFonts w:ascii="Times New Roman" w:hAnsi="Times New Roman"/>
                <w:b/>
                <w:bCs/>
                <w:iCs/>
                <w:sz w:val="28"/>
                <w:szCs w:val="28"/>
              </w:rPr>
              <w:t>умения:</w:t>
            </w:r>
          </w:p>
          <w:p w:rsidR="00E00C6C" w:rsidRPr="00DA6C11" w:rsidRDefault="00E00C6C" w:rsidP="00E00C6C">
            <w:pPr>
              <w:suppressAutoHyphens/>
              <w:spacing w:after="0" w:line="240" w:lineRule="auto"/>
              <w:ind w:firstLine="459"/>
              <w:rPr>
                <w:rFonts w:ascii="Times New Roman" w:hAnsi="Times New Roman"/>
                <w:b/>
                <w:iCs/>
                <w:sz w:val="28"/>
                <w:szCs w:val="28"/>
              </w:rPr>
            </w:pPr>
            <w:r>
              <w:rPr>
                <w:rFonts w:ascii="Times New Roman" w:hAnsi="Times New Roman"/>
                <w:iCs/>
                <w:sz w:val="28"/>
                <w:szCs w:val="28"/>
              </w:rPr>
              <w:t xml:space="preserve">- </w:t>
            </w:r>
            <w:r w:rsidRPr="00DA6C11">
              <w:rPr>
                <w:rFonts w:ascii="Times New Roman" w:hAnsi="Times New Roman"/>
                <w:iCs/>
                <w:sz w:val="28"/>
                <w:szCs w:val="28"/>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r>
      <w:tr w:rsidR="00E00C6C" w:rsidRPr="00DB3682" w:rsidTr="00E00C6C">
        <w:trPr>
          <w:cantSplit/>
          <w:trHeight w:val="1121"/>
          <w:jc w:val="center"/>
        </w:trPr>
        <w:tc>
          <w:tcPr>
            <w:tcW w:w="1196" w:type="dxa"/>
            <w:vMerge/>
            <w:tcBorders>
              <w:top w:val="single" w:sz="4" w:space="0" w:color="auto"/>
              <w:left w:val="single" w:sz="4" w:space="0" w:color="auto"/>
              <w:bottom w:val="single" w:sz="4" w:space="0" w:color="auto"/>
              <w:right w:val="single" w:sz="4" w:space="0" w:color="auto"/>
            </w:tcBorders>
          </w:tcPr>
          <w:p w:rsidR="00E00C6C" w:rsidRPr="00DA6C11" w:rsidRDefault="00E00C6C" w:rsidP="00E00C6C">
            <w:pPr>
              <w:spacing w:after="0" w:line="240" w:lineRule="auto"/>
              <w:jc w:val="center"/>
              <w:rPr>
                <w:rFonts w:ascii="Times New Roman" w:hAnsi="Times New Roman"/>
                <w:iCs/>
                <w:sz w:val="28"/>
                <w:szCs w:val="28"/>
              </w:rPr>
            </w:pPr>
          </w:p>
        </w:tc>
        <w:tc>
          <w:tcPr>
            <w:tcW w:w="3261" w:type="dxa"/>
            <w:vMerge/>
            <w:tcBorders>
              <w:top w:val="single" w:sz="4" w:space="0" w:color="auto"/>
              <w:left w:val="single" w:sz="4" w:space="0" w:color="auto"/>
              <w:bottom w:val="single" w:sz="4" w:space="0" w:color="auto"/>
              <w:right w:val="single" w:sz="4" w:space="0" w:color="auto"/>
            </w:tcBorders>
          </w:tcPr>
          <w:p w:rsidR="00E00C6C" w:rsidRPr="00DA6C11" w:rsidRDefault="00E00C6C" w:rsidP="00E00C6C">
            <w:pPr>
              <w:suppressAutoHyphens/>
              <w:spacing w:after="0" w:line="240" w:lineRule="auto"/>
              <w:rPr>
                <w:rFonts w:ascii="Times New Roman" w:hAnsi="Times New Roman"/>
                <w:sz w:val="28"/>
                <w:szCs w:val="28"/>
              </w:rPr>
            </w:pPr>
          </w:p>
        </w:tc>
        <w:tc>
          <w:tcPr>
            <w:tcW w:w="6155" w:type="dxa"/>
            <w:tcBorders>
              <w:top w:val="single" w:sz="4" w:space="0" w:color="auto"/>
              <w:left w:val="single" w:sz="4" w:space="0" w:color="auto"/>
              <w:bottom w:val="single" w:sz="4" w:space="0" w:color="auto"/>
              <w:right w:val="single" w:sz="4" w:space="0" w:color="auto"/>
            </w:tcBorders>
          </w:tcPr>
          <w:p w:rsidR="00E00C6C" w:rsidRDefault="00E00C6C" w:rsidP="00E00C6C">
            <w:pPr>
              <w:suppressAutoHyphens/>
              <w:spacing w:after="0" w:line="240" w:lineRule="auto"/>
              <w:jc w:val="both"/>
              <w:rPr>
                <w:rFonts w:ascii="Times New Roman" w:hAnsi="Times New Roman"/>
                <w:b/>
                <w:bCs/>
                <w:iCs/>
                <w:sz w:val="28"/>
                <w:szCs w:val="28"/>
              </w:rPr>
            </w:pPr>
            <w:r w:rsidRPr="00DA6C11">
              <w:rPr>
                <w:rFonts w:ascii="Times New Roman" w:hAnsi="Times New Roman"/>
                <w:b/>
                <w:bCs/>
                <w:iCs/>
                <w:sz w:val="28"/>
                <w:szCs w:val="28"/>
              </w:rPr>
              <w:t xml:space="preserve">знания: </w:t>
            </w:r>
          </w:p>
          <w:p w:rsidR="00E00C6C" w:rsidRPr="00DA6C11" w:rsidRDefault="00E00C6C" w:rsidP="00E00C6C">
            <w:pPr>
              <w:suppressAutoHyphens/>
              <w:spacing w:after="0" w:line="240" w:lineRule="auto"/>
              <w:ind w:firstLine="459"/>
              <w:rPr>
                <w:rFonts w:ascii="Times New Roman" w:hAnsi="Times New Roman"/>
                <w:b/>
                <w:bCs/>
                <w:iCs/>
                <w:sz w:val="28"/>
                <w:szCs w:val="28"/>
              </w:rPr>
            </w:pPr>
            <w:r>
              <w:rPr>
                <w:rFonts w:ascii="Times New Roman" w:hAnsi="Times New Roman"/>
                <w:b/>
                <w:bCs/>
                <w:iCs/>
                <w:sz w:val="28"/>
                <w:szCs w:val="28"/>
              </w:rPr>
              <w:t xml:space="preserve">- </w:t>
            </w:r>
            <w:r w:rsidRPr="00DA6C11">
              <w:rPr>
                <w:rFonts w:ascii="Times New Roman" w:hAnsi="Times New Roman"/>
                <w:iCs/>
                <w:sz w:val="28"/>
                <w:szCs w:val="28"/>
              </w:rPr>
              <w:t>особенности социального и культурного контекста;</w:t>
            </w:r>
          </w:p>
          <w:p w:rsidR="00E00C6C" w:rsidRPr="00DA6C11" w:rsidRDefault="00E00C6C" w:rsidP="00E00C6C">
            <w:pPr>
              <w:suppressAutoHyphens/>
              <w:spacing w:after="0" w:line="240" w:lineRule="auto"/>
              <w:ind w:firstLine="459"/>
              <w:rPr>
                <w:rFonts w:ascii="Times New Roman" w:hAnsi="Times New Roman"/>
                <w:bCs/>
                <w:sz w:val="28"/>
                <w:szCs w:val="28"/>
              </w:rPr>
            </w:pPr>
            <w:r>
              <w:rPr>
                <w:rFonts w:ascii="Times New Roman" w:hAnsi="Times New Roman"/>
                <w:iCs/>
                <w:sz w:val="28"/>
                <w:szCs w:val="28"/>
              </w:rPr>
              <w:t xml:space="preserve">- </w:t>
            </w:r>
            <w:r w:rsidRPr="00DA6C11">
              <w:rPr>
                <w:rFonts w:ascii="Times New Roman" w:hAnsi="Times New Roman"/>
                <w:iCs/>
                <w:sz w:val="28"/>
                <w:szCs w:val="28"/>
              </w:rPr>
              <w:t>правила оформления документов и построения устных сообщений</w:t>
            </w:r>
          </w:p>
        </w:tc>
      </w:tr>
      <w:tr w:rsidR="00E00C6C" w:rsidRPr="00DB3682" w:rsidTr="00E00C6C">
        <w:trPr>
          <w:cantSplit/>
          <w:trHeight w:val="615"/>
          <w:jc w:val="center"/>
        </w:trPr>
        <w:tc>
          <w:tcPr>
            <w:tcW w:w="1196" w:type="dxa"/>
            <w:vMerge w:val="restart"/>
            <w:tcBorders>
              <w:top w:val="single" w:sz="4" w:space="0" w:color="auto"/>
              <w:left w:val="single" w:sz="4" w:space="0" w:color="auto"/>
              <w:bottom w:val="single" w:sz="4" w:space="0" w:color="auto"/>
              <w:right w:val="single" w:sz="4" w:space="0" w:color="auto"/>
            </w:tcBorders>
          </w:tcPr>
          <w:p w:rsidR="00E00C6C" w:rsidRPr="00DA6C11" w:rsidRDefault="00E00C6C" w:rsidP="00E00C6C">
            <w:pPr>
              <w:spacing w:after="0" w:line="240" w:lineRule="auto"/>
              <w:jc w:val="center"/>
              <w:rPr>
                <w:rFonts w:ascii="Times New Roman" w:hAnsi="Times New Roman"/>
                <w:iCs/>
                <w:sz w:val="28"/>
                <w:szCs w:val="28"/>
              </w:rPr>
            </w:pPr>
            <w:r w:rsidRPr="00DA6C11">
              <w:rPr>
                <w:rFonts w:ascii="Times New Roman" w:hAnsi="Times New Roman"/>
                <w:iCs/>
                <w:sz w:val="28"/>
                <w:szCs w:val="28"/>
              </w:rPr>
              <w:t>ОК 06.</w:t>
            </w:r>
          </w:p>
        </w:tc>
        <w:tc>
          <w:tcPr>
            <w:tcW w:w="3261" w:type="dxa"/>
            <w:vMerge w:val="restart"/>
            <w:tcBorders>
              <w:top w:val="single" w:sz="4" w:space="0" w:color="auto"/>
              <w:left w:val="single" w:sz="4" w:space="0" w:color="auto"/>
              <w:bottom w:val="single" w:sz="4" w:space="0" w:color="auto"/>
              <w:right w:val="single" w:sz="4" w:space="0" w:color="auto"/>
            </w:tcBorders>
          </w:tcPr>
          <w:p w:rsidR="00E00C6C" w:rsidRPr="00DA6C11" w:rsidRDefault="00E00C6C" w:rsidP="00E00C6C">
            <w:pPr>
              <w:suppressAutoHyphens/>
              <w:spacing w:after="0" w:line="240" w:lineRule="auto"/>
              <w:rPr>
                <w:rFonts w:ascii="Times New Roman" w:hAnsi="Times New Roman"/>
                <w:sz w:val="28"/>
                <w:szCs w:val="28"/>
              </w:rPr>
            </w:pPr>
            <w:r w:rsidRPr="00475B75">
              <w:rPr>
                <w:rFonts w:ascii="Times New Roman" w:hAnsi="Times New Roman"/>
                <w:sz w:val="28"/>
                <w:szCs w:val="28"/>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6155" w:type="dxa"/>
            <w:tcBorders>
              <w:top w:val="single" w:sz="4" w:space="0" w:color="auto"/>
              <w:left w:val="single" w:sz="4" w:space="0" w:color="auto"/>
              <w:bottom w:val="single" w:sz="4" w:space="0" w:color="auto"/>
              <w:right w:val="single" w:sz="4" w:space="0" w:color="auto"/>
            </w:tcBorders>
          </w:tcPr>
          <w:p w:rsidR="00E00C6C" w:rsidRDefault="00E00C6C" w:rsidP="00E00C6C">
            <w:pPr>
              <w:suppressAutoHyphens/>
              <w:spacing w:after="0" w:line="240" w:lineRule="auto"/>
              <w:jc w:val="both"/>
              <w:rPr>
                <w:rFonts w:ascii="Times New Roman" w:hAnsi="Times New Roman"/>
                <w:bCs/>
                <w:iCs/>
                <w:sz w:val="28"/>
                <w:szCs w:val="28"/>
              </w:rPr>
            </w:pPr>
            <w:r w:rsidRPr="00DA6C11">
              <w:rPr>
                <w:rFonts w:ascii="Times New Roman" w:hAnsi="Times New Roman"/>
                <w:b/>
                <w:bCs/>
                <w:iCs/>
                <w:sz w:val="28"/>
                <w:szCs w:val="28"/>
              </w:rPr>
              <w:t>умения:</w:t>
            </w:r>
          </w:p>
          <w:p w:rsidR="00E00C6C" w:rsidRPr="00DA6C11" w:rsidRDefault="00E00C6C" w:rsidP="00E00C6C">
            <w:pPr>
              <w:suppressAutoHyphens/>
              <w:spacing w:after="0" w:line="240" w:lineRule="auto"/>
              <w:ind w:firstLine="459"/>
              <w:rPr>
                <w:rFonts w:ascii="Times New Roman" w:hAnsi="Times New Roman"/>
                <w:bCs/>
                <w:iCs/>
                <w:sz w:val="28"/>
                <w:szCs w:val="28"/>
              </w:rPr>
            </w:pPr>
            <w:r>
              <w:rPr>
                <w:rFonts w:ascii="Times New Roman" w:hAnsi="Times New Roman"/>
                <w:bCs/>
                <w:iCs/>
                <w:sz w:val="28"/>
                <w:szCs w:val="28"/>
              </w:rPr>
              <w:t xml:space="preserve">- </w:t>
            </w:r>
            <w:r w:rsidRPr="00DA6C11">
              <w:rPr>
                <w:rFonts w:ascii="Times New Roman" w:hAnsi="Times New Roman"/>
                <w:iCs/>
                <w:sz w:val="28"/>
                <w:szCs w:val="28"/>
              </w:rPr>
              <w:t>описывать значимость своей специальности</w:t>
            </w:r>
            <w:r w:rsidRPr="00BF59C2">
              <w:rPr>
                <w:rFonts w:ascii="Times New Roman" w:hAnsi="Times New Roman"/>
                <w:iCs/>
                <w:sz w:val="28"/>
                <w:szCs w:val="28"/>
              </w:rPr>
              <w:t>15.02.12 Монтаж, техническое обслуживание и ремонт промышленного оборудования (по отраслям)</w:t>
            </w:r>
            <w:r w:rsidRPr="00475B75">
              <w:rPr>
                <w:rFonts w:ascii="Times New Roman" w:hAnsi="Times New Roman"/>
                <w:iCs/>
                <w:sz w:val="28"/>
                <w:szCs w:val="28"/>
              </w:rPr>
              <w:t>, применять стандарты антикоррупционного поведения</w:t>
            </w:r>
          </w:p>
        </w:tc>
      </w:tr>
      <w:tr w:rsidR="00E00C6C" w:rsidRPr="00DB3682" w:rsidTr="00E00C6C">
        <w:trPr>
          <w:cantSplit/>
          <w:trHeight w:val="1138"/>
          <w:jc w:val="center"/>
        </w:trPr>
        <w:tc>
          <w:tcPr>
            <w:tcW w:w="1196" w:type="dxa"/>
            <w:vMerge/>
            <w:tcBorders>
              <w:top w:val="single" w:sz="4" w:space="0" w:color="auto"/>
              <w:left w:val="single" w:sz="4" w:space="0" w:color="auto"/>
              <w:bottom w:val="single" w:sz="4" w:space="0" w:color="auto"/>
              <w:right w:val="single" w:sz="4" w:space="0" w:color="auto"/>
            </w:tcBorders>
          </w:tcPr>
          <w:p w:rsidR="00E00C6C" w:rsidRPr="00DA6C11" w:rsidRDefault="00E00C6C" w:rsidP="00E00C6C">
            <w:pPr>
              <w:spacing w:after="0" w:line="240" w:lineRule="auto"/>
              <w:jc w:val="center"/>
              <w:rPr>
                <w:rFonts w:ascii="Times New Roman" w:hAnsi="Times New Roman"/>
                <w:iCs/>
                <w:sz w:val="28"/>
                <w:szCs w:val="28"/>
              </w:rPr>
            </w:pPr>
          </w:p>
        </w:tc>
        <w:tc>
          <w:tcPr>
            <w:tcW w:w="3261" w:type="dxa"/>
            <w:vMerge/>
            <w:tcBorders>
              <w:top w:val="single" w:sz="4" w:space="0" w:color="auto"/>
              <w:left w:val="single" w:sz="4" w:space="0" w:color="auto"/>
              <w:bottom w:val="single" w:sz="4" w:space="0" w:color="auto"/>
              <w:right w:val="single" w:sz="4" w:space="0" w:color="auto"/>
            </w:tcBorders>
          </w:tcPr>
          <w:p w:rsidR="00E00C6C" w:rsidRPr="00DA6C11" w:rsidRDefault="00E00C6C" w:rsidP="00E00C6C">
            <w:pPr>
              <w:suppressAutoHyphens/>
              <w:spacing w:after="0" w:line="240" w:lineRule="auto"/>
              <w:rPr>
                <w:rFonts w:ascii="Times New Roman" w:hAnsi="Times New Roman"/>
                <w:sz w:val="28"/>
                <w:szCs w:val="28"/>
              </w:rPr>
            </w:pPr>
          </w:p>
        </w:tc>
        <w:tc>
          <w:tcPr>
            <w:tcW w:w="6155" w:type="dxa"/>
            <w:tcBorders>
              <w:top w:val="single" w:sz="4" w:space="0" w:color="auto"/>
              <w:left w:val="single" w:sz="4" w:space="0" w:color="auto"/>
              <w:bottom w:val="single" w:sz="4" w:space="0" w:color="auto"/>
              <w:right w:val="single" w:sz="4" w:space="0" w:color="auto"/>
            </w:tcBorders>
          </w:tcPr>
          <w:p w:rsidR="00E00C6C" w:rsidRPr="00DA6C11" w:rsidRDefault="00E00C6C" w:rsidP="00E00C6C">
            <w:pPr>
              <w:tabs>
                <w:tab w:val="num" w:pos="302"/>
              </w:tabs>
              <w:suppressAutoHyphens/>
              <w:spacing w:after="0" w:line="240" w:lineRule="auto"/>
              <w:jc w:val="both"/>
              <w:rPr>
                <w:rFonts w:ascii="Times New Roman" w:hAnsi="Times New Roman"/>
                <w:b/>
                <w:bCs/>
                <w:iCs/>
                <w:sz w:val="28"/>
                <w:szCs w:val="28"/>
              </w:rPr>
            </w:pPr>
            <w:r w:rsidRPr="00DA6C11">
              <w:rPr>
                <w:rFonts w:ascii="Times New Roman" w:hAnsi="Times New Roman"/>
                <w:b/>
                <w:bCs/>
                <w:iCs/>
                <w:sz w:val="28"/>
                <w:szCs w:val="28"/>
              </w:rPr>
              <w:t xml:space="preserve">знания: </w:t>
            </w:r>
          </w:p>
          <w:p w:rsidR="00E00C6C" w:rsidRPr="00DA6C11" w:rsidRDefault="00E00C6C" w:rsidP="00E00C6C">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сущность гражданско-патриотической позиции, общечеловеческих ценностей; значимость профессиональной деятельности по специальности</w:t>
            </w:r>
            <w:r w:rsidRPr="00BF59C2">
              <w:rPr>
                <w:rFonts w:ascii="Times New Roman" w:hAnsi="Times New Roman"/>
                <w:iCs/>
                <w:sz w:val="28"/>
                <w:szCs w:val="28"/>
              </w:rPr>
              <w:t>15.02.12 Монтаж, техническое обслуживание и ремонт промышленного оборудования (по отраслям), применять стандарты антикоррупционного поведения</w:t>
            </w:r>
          </w:p>
        </w:tc>
      </w:tr>
      <w:tr w:rsidR="00E00C6C" w:rsidRPr="00DB3682" w:rsidTr="00E00C6C">
        <w:trPr>
          <w:cantSplit/>
          <w:trHeight w:val="1696"/>
          <w:jc w:val="center"/>
        </w:trPr>
        <w:tc>
          <w:tcPr>
            <w:tcW w:w="1196" w:type="dxa"/>
            <w:vMerge w:val="restart"/>
            <w:tcBorders>
              <w:top w:val="single" w:sz="4" w:space="0" w:color="auto"/>
              <w:left w:val="single" w:sz="4" w:space="0" w:color="auto"/>
              <w:right w:val="single" w:sz="4" w:space="0" w:color="auto"/>
            </w:tcBorders>
          </w:tcPr>
          <w:p w:rsidR="00E00C6C" w:rsidRPr="00DA6C11" w:rsidRDefault="00E00C6C" w:rsidP="00E00C6C">
            <w:pPr>
              <w:spacing w:after="0" w:line="240" w:lineRule="auto"/>
              <w:jc w:val="center"/>
              <w:rPr>
                <w:rFonts w:ascii="Times New Roman" w:hAnsi="Times New Roman"/>
                <w:iCs/>
                <w:sz w:val="28"/>
                <w:szCs w:val="28"/>
              </w:rPr>
            </w:pPr>
            <w:r w:rsidRPr="00DA6C11">
              <w:rPr>
                <w:rFonts w:ascii="Times New Roman" w:hAnsi="Times New Roman"/>
                <w:iCs/>
                <w:sz w:val="28"/>
                <w:szCs w:val="28"/>
              </w:rPr>
              <w:t>ОК 07.</w:t>
            </w:r>
          </w:p>
        </w:tc>
        <w:tc>
          <w:tcPr>
            <w:tcW w:w="3261" w:type="dxa"/>
            <w:vMerge w:val="restart"/>
            <w:tcBorders>
              <w:top w:val="single" w:sz="4" w:space="0" w:color="auto"/>
              <w:left w:val="single" w:sz="4" w:space="0" w:color="auto"/>
              <w:right w:val="single" w:sz="4" w:space="0" w:color="auto"/>
            </w:tcBorders>
          </w:tcPr>
          <w:p w:rsidR="00E00C6C" w:rsidRPr="00DA6C11" w:rsidRDefault="00E00C6C" w:rsidP="00E00C6C">
            <w:pPr>
              <w:suppressAutoHyphens/>
              <w:spacing w:after="0" w:line="240" w:lineRule="auto"/>
              <w:rPr>
                <w:rFonts w:ascii="Times New Roman" w:hAnsi="Times New Roman"/>
                <w:sz w:val="28"/>
                <w:szCs w:val="28"/>
              </w:rPr>
            </w:pPr>
            <w:r w:rsidRPr="00DA6C11">
              <w:rPr>
                <w:rFonts w:ascii="Times New Roman" w:hAnsi="Times New Roman"/>
                <w:sz w:val="28"/>
                <w:szCs w:val="28"/>
              </w:rPr>
              <w:t>Содействовать сохранению окружающей среды, ресурсосбережению, эффективно действовать в чрезвычайных ситуациях.</w:t>
            </w:r>
          </w:p>
        </w:tc>
        <w:tc>
          <w:tcPr>
            <w:tcW w:w="6155" w:type="dxa"/>
            <w:tcBorders>
              <w:top w:val="single" w:sz="4" w:space="0" w:color="auto"/>
              <w:left w:val="single" w:sz="4" w:space="0" w:color="auto"/>
              <w:bottom w:val="single" w:sz="4" w:space="0" w:color="auto"/>
              <w:right w:val="single" w:sz="4" w:space="0" w:color="auto"/>
            </w:tcBorders>
          </w:tcPr>
          <w:p w:rsidR="00E00C6C" w:rsidRPr="00DA6C11" w:rsidRDefault="00E00C6C" w:rsidP="00E00C6C">
            <w:pPr>
              <w:suppressAutoHyphens/>
              <w:spacing w:after="0" w:line="240" w:lineRule="auto"/>
              <w:jc w:val="both"/>
              <w:rPr>
                <w:rFonts w:ascii="Times New Roman" w:hAnsi="Times New Roman"/>
                <w:b/>
                <w:bCs/>
                <w:iCs/>
                <w:sz w:val="28"/>
                <w:szCs w:val="28"/>
              </w:rPr>
            </w:pPr>
            <w:r w:rsidRPr="00DA6C11">
              <w:rPr>
                <w:rFonts w:ascii="Times New Roman" w:hAnsi="Times New Roman"/>
                <w:b/>
                <w:bCs/>
                <w:iCs/>
                <w:sz w:val="28"/>
                <w:szCs w:val="28"/>
              </w:rPr>
              <w:t xml:space="preserve">умения: </w:t>
            </w:r>
          </w:p>
          <w:p w:rsidR="00E00C6C" w:rsidRPr="00DA6C11" w:rsidRDefault="00E00C6C" w:rsidP="00E00C6C">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соблюдать нормы экологической безопасности; </w:t>
            </w:r>
          </w:p>
          <w:p w:rsidR="00E00C6C" w:rsidRPr="00DA6C11" w:rsidRDefault="00E00C6C" w:rsidP="00E00C6C">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определять направления ресурсосбережения в рамках профессиональной деятельности по специальности</w:t>
            </w:r>
            <w:r w:rsidRPr="00BF59C2">
              <w:rPr>
                <w:rFonts w:ascii="Times New Roman" w:hAnsi="Times New Roman"/>
                <w:iCs/>
                <w:sz w:val="28"/>
                <w:szCs w:val="28"/>
              </w:rPr>
              <w:t>15.02.12 Монтаж, техническое обслуживание и ремонт промышленного оборудования (по отраслям)</w:t>
            </w:r>
          </w:p>
        </w:tc>
      </w:tr>
      <w:tr w:rsidR="00E00C6C" w:rsidRPr="00DB3682" w:rsidTr="00E00C6C">
        <w:trPr>
          <w:cantSplit/>
          <w:trHeight w:val="1804"/>
          <w:jc w:val="center"/>
        </w:trPr>
        <w:tc>
          <w:tcPr>
            <w:tcW w:w="1196" w:type="dxa"/>
            <w:vMerge/>
            <w:tcBorders>
              <w:left w:val="single" w:sz="4" w:space="0" w:color="auto"/>
              <w:bottom w:val="single" w:sz="4" w:space="0" w:color="auto"/>
              <w:right w:val="single" w:sz="4" w:space="0" w:color="auto"/>
            </w:tcBorders>
          </w:tcPr>
          <w:p w:rsidR="00E00C6C" w:rsidRPr="00DA6C11" w:rsidRDefault="00E00C6C" w:rsidP="00E00C6C">
            <w:pPr>
              <w:spacing w:after="0" w:line="240" w:lineRule="auto"/>
              <w:jc w:val="center"/>
              <w:rPr>
                <w:rFonts w:ascii="Times New Roman" w:hAnsi="Times New Roman"/>
                <w:iCs/>
                <w:sz w:val="28"/>
                <w:szCs w:val="28"/>
              </w:rPr>
            </w:pPr>
          </w:p>
        </w:tc>
        <w:tc>
          <w:tcPr>
            <w:tcW w:w="3261" w:type="dxa"/>
            <w:vMerge/>
            <w:tcBorders>
              <w:left w:val="single" w:sz="4" w:space="0" w:color="auto"/>
              <w:bottom w:val="single" w:sz="4" w:space="0" w:color="auto"/>
              <w:right w:val="single" w:sz="4" w:space="0" w:color="auto"/>
            </w:tcBorders>
          </w:tcPr>
          <w:p w:rsidR="00E00C6C" w:rsidRPr="00DA6C11" w:rsidRDefault="00E00C6C" w:rsidP="00E00C6C">
            <w:pPr>
              <w:suppressAutoHyphens/>
              <w:spacing w:after="0" w:line="240" w:lineRule="auto"/>
              <w:rPr>
                <w:rFonts w:ascii="Times New Roman" w:hAnsi="Times New Roman"/>
                <w:sz w:val="28"/>
                <w:szCs w:val="28"/>
              </w:rPr>
            </w:pPr>
          </w:p>
        </w:tc>
        <w:tc>
          <w:tcPr>
            <w:tcW w:w="6155" w:type="dxa"/>
            <w:tcBorders>
              <w:top w:val="single" w:sz="4" w:space="0" w:color="auto"/>
              <w:left w:val="single" w:sz="4" w:space="0" w:color="auto"/>
              <w:bottom w:val="single" w:sz="4" w:space="0" w:color="auto"/>
              <w:right w:val="single" w:sz="4" w:space="0" w:color="auto"/>
            </w:tcBorders>
          </w:tcPr>
          <w:p w:rsidR="00E00C6C" w:rsidRPr="00DA6C11" w:rsidRDefault="00E00C6C" w:rsidP="00E00C6C">
            <w:pPr>
              <w:suppressAutoHyphens/>
              <w:spacing w:after="0" w:line="240" w:lineRule="auto"/>
              <w:jc w:val="both"/>
              <w:rPr>
                <w:rFonts w:ascii="Times New Roman" w:hAnsi="Times New Roman"/>
                <w:b/>
                <w:bCs/>
                <w:iCs/>
                <w:sz w:val="28"/>
                <w:szCs w:val="28"/>
              </w:rPr>
            </w:pPr>
            <w:r w:rsidRPr="00DA6C11">
              <w:rPr>
                <w:rFonts w:ascii="Times New Roman" w:hAnsi="Times New Roman"/>
                <w:b/>
                <w:bCs/>
                <w:iCs/>
                <w:sz w:val="28"/>
                <w:szCs w:val="28"/>
              </w:rPr>
              <w:t xml:space="preserve">знания: </w:t>
            </w:r>
          </w:p>
          <w:p w:rsidR="00E00C6C" w:rsidRPr="00DA6C11" w:rsidRDefault="00E00C6C" w:rsidP="00E00C6C">
            <w:pPr>
              <w:suppressAutoHyphens/>
              <w:spacing w:after="0" w:line="240" w:lineRule="auto"/>
              <w:ind w:firstLine="459"/>
              <w:rPr>
                <w:rFonts w:ascii="Times New Roman" w:hAnsi="Times New Roman"/>
                <w:b/>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правила экологической безопасности при ведении профессиональной деятельности; </w:t>
            </w:r>
          </w:p>
          <w:p w:rsidR="00E00C6C" w:rsidRPr="00DA6C11" w:rsidRDefault="00E00C6C" w:rsidP="00E00C6C">
            <w:pPr>
              <w:suppressAutoHyphens/>
              <w:spacing w:after="0" w:line="240" w:lineRule="auto"/>
              <w:ind w:firstLine="459"/>
              <w:rPr>
                <w:rFonts w:ascii="Times New Roman" w:hAnsi="Times New Roman"/>
                <w:b/>
                <w:bCs/>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основные ресурсы, задействованные в профессиональной деятельности; </w:t>
            </w:r>
          </w:p>
          <w:p w:rsidR="00E00C6C" w:rsidRPr="00DA6C11" w:rsidRDefault="00E00C6C" w:rsidP="00E00C6C">
            <w:pPr>
              <w:suppressAutoHyphens/>
              <w:spacing w:after="0" w:line="240" w:lineRule="auto"/>
              <w:ind w:firstLine="459"/>
              <w:rPr>
                <w:rFonts w:ascii="Times New Roman" w:hAnsi="Times New Roman"/>
                <w:b/>
                <w:iCs/>
                <w:sz w:val="28"/>
                <w:szCs w:val="28"/>
              </w:rPr>
            </w:pPr>
            <w:r>
              <w:rPr>
                <w:rFonts w:ascii="Times New Roman" w:hAnsi="Times New Roman"/>
                <w:iCs/>
                <w:sz w:val="28"/>
                <w:szCs w:val="28"/>
              </w:rPr>
              <w:t xml:space="preserve">- </w:t>
            </w:r>
            <w:r w:rsidRPr="00DA6C11">
              <w:rPr>
                <w:rFonts w:ascii="Times New Roman" w:hAnsi="Times New Roman"/>
                <w:iCs/>
                <w:sz w:val="28"/>
                <w:szCs w:val="28"/>
              </w:rPr>
              <w:t>пути обеспечения ресурсосбережения</w:t>
            </w:r>
          </w:p>
        </w:tc>
      </w:tr>
      <w:tr w:rsidR="00E00C6C" w:rsidRPr="00DB3682" w:rsidTr="00E00C6C">
        <w:trPr>
          <w:cantSplit/>
          <w:trHeight w:val="2185"/>
          <w:jc w:val="center"/>
        </w:trPr>
        <w:tc>
          <w:tcPr>
            <w:tcW w:w="1196" w:type="dxa"/>
            <w:vMerge w:val="restart"/>
            <w:tcBorders>
              <w:top w:val="single" w:sz="4" w:space="0" w:color="auto"/>
              <w:left w:val="single" w:sz="4" w:space="0" w:color="auto"/>
              <w:bottom w:val="single" w:sz="4" w:space="0" w:color="auto"/>
              <w:right w:val="single" w:sz="4" w:space="0" w:color="auto"/>
            </w:tcBorders>
          </w:tcPr>
          <w:p w:rsidR="00E00C6C" w:rsidRPr="00DA6C11" w:rsidRDefault="00E00C6C" w:rsidP="00E00C6C">
            <w:pPr>
              <w:spacing w:after="0" w:line="240" w:lineRule="auto"/>
              <w:jc w:val="center"/>
              <w:rPr>
                <w:rFonts w:ascii="Times New Roman" w:hAnsi="Times New Roman"/>
                <w:iCs/>
                <w:sz w:val="28"/>
                <w:szCs w:val="28"/>
              </w:rPr>
            </w:pPr>
            <w:r w:rsidRPr="00DA6C11">
              <w:rPr>
                <w:rFonts w:ascii="Times New Roman" w:hAnsi="Times New Roman"/>
                <w:iCs/>
                <w:sz w:val="28"/>
                <w:szCs w:val="28"/>
              </w:rPr>
              <w:t>ОК 08.</w:t>
            </w:r>
          </w:p>
        </w:tc>
        <w:tc>
          <w:tcPr>
            <w:tcW w:w="3261" w:type="dxa"/>
            <w:vMerge w:val="restart"/>
            <w:tcBorders>
              <w:top w:val="single" w:sz="4" w:space="0" w:color="auto"/>
              <w:left w:val="single" w:sz="4" w:space="0" w:color="auto"/>
              <w:bottom w:val="single" w:sz="4" w:space="0" w:color="auto"/>
              <w:right w:val="single" w:sz="4" w:space="0" w:color="auto"/>
            </w:tcBorders>
          </w:tcPr>
          <w:p w:rsidR="00E00C6C" w:rsidRPr="00DA6C11" w:rsidRDefault="00E00C6C" w:rsidP="00E00C6C">
            <w:pPr>
              <w:suppressAutoHyphens/>
              <w:spacing w:after="0" w:line="240" w:lineRule="auto"/>
              <w:rPr>
                <w:rFonts w:ascii="Times New Roman" w:hAnsi="Times New Roman"/>
                <w:sz w:val="28"/>
                <w:szCs w:val="28"/>
              </w:rPr>
            </w:pPr>
            <w:r w:rsidRPr="00DA6C11">
              <w:rPr>
                <w:rFonts w:ascii="Times New Roman" w:hAnsi="Times New Roman"/>
                <w:sz w:val="28"/>
                <w:szCs w:val="28"/>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6155" w:type="dxa"/>
            <w:tcBorders>
              <w:top w:val="single" w:sz="4" w:space="0" w:color="auto"/>
              <w:left w:val="single" w:sz="4" w:space="0" w:color="auto"/>
              <w:bottom w:val="single" w:sz="4" w:space="0" w:color="auto"/>
              <w:right w:val="single" w:sz="4" w:space="0" w:color="auto"/>
            </w:tcBorders>
          </w:tcPr>
          <w:p w:rsidR="00E00C6C" w:rsidRPr="00DA6C11" w:rsidRDefault="00E00C6C" w:rsidP="00E00C6C">
            <w:pPr>
              <w:suppressAutoHyphens/>
              <w:spacing w:after="0" w:line="240" w:lineRule="auto"/>
              <w:jc w:val="both"/>
              <w:rPr>
                <w:rFonts w:ascii="Times New Roman" w:hAnsi="Times New Roman"/>
                <w:b/>
                <w:iCs/>
                <w:sz w:val="28"/>
                <w:szCs w:val="28"/>
              </w:rPr>
            </w:pPr>
            <w:r w:rsidRPr="00DA6C11">
              <w:rPr>
                <w:rFonts w:ascii="Times New Roman" w:hAnsi="Times New Roman"/>
                <w:b/>
                <w:iCs/>
                <w:sz w:val="28"/>
                <w:szCs w:val="28"/>
              </w:rPr>
              <w:t xml:space="preserve">умения: </w:t>
            </w:r>
          </w:p>
          <w:p w:rsidR="00E00C6C" w:rsidRPr="00DA6C11" w:rsidRDefault="00E00C6C" w:rsidP="00E00C6C">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использовать физкультурно-оздоровительную деятельность для укрепления здоровья, достижения жизненных и профессиональных целей; </w:t>
            </w:r>
          </w:p>
          <w:p w:rsidR="00E00C6C" w:rsidRPr="00DA6C11" w:rsidRDefault="00E00C6C" w:rsidP="00E00C6C">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применять рациональные приемы двигательных функций в профессиональной деятельности; </w:t>
            </w:r>
          </w:p>
          <w:p w:rsidR="00E00C6C" w:rsidRPr="00DA6C11" w:rsidRDefault="00E00C6C" w:rsidP="00E00C6C">
            <w:pPr>
              <w:suppressAutoHyphens/>
              <w:spacing w:after="0" w:line="240" w:lineRule="auto"/>
              <w:ind w:firstLine="459"/>
              <w:rPr>
                <w:rFonts w:ascii="Times New Roman" w:hAnsi="Times New Roman"/>
                <w:b/>
                <w:iCs/>
                <w:sz w:val="28"/>
                <w:szCs w:val="28"/>
              </w:rPr>
            </w:pPr>
            <w:r>
              <w:rPr>
                <w:rFonts w:ascii="Times New Roman" w:hAnsi="Times New Roman"/>
                <w:iCs/>
                <w:sz w:val="28"/>
                <w:szCs w:val="28"/>
              </w:rPr>
              <w:t xml:space="preserve">- </w:t>
            </w:r>
            <w:r w:rsidRPr="00DA6C11">
              <w:rPr>
                <w:rFonts w:ascii="Times New Roman" w:hAnsi="Times New Roman"/>
                <w:iCs/>
                <w:sz w:val="28"/>
                <w:szCs w:val="28"/>
              </w:rPr>
              <w:t>пользоваться средствами профилактики перенапряжения характерными для данной специальности</w:t>
            </w:r>
            <w:r w:rsidRPr="00BF59C2">
              <w:rPr>
                <w:rFonts w:ascii="Times New Roman" w:hAnsi="Times New Roman"/>
                <w:iCs/>
                <w:sz w:val="28"/>
                <w:szCs w:val="28"/>
              </w:rPr>
              <w:t>15.02.12 Монтаж, техническое обслуживание и ремонт промышленного оборудования (по отраслям)</w:t>
            </w:r>
          </w:p>
        </w:tc>
      </w:tr>
      <w:tr w:rsidR="00E00C6C" w:rsidRPr="00DB3682" w:rsidTr="00E00C6C">
        <w:trPr>
          <w:cantSplit/>
          <w:trHeight w:val="1430"/>
          <w:jc w:val="center"/>
        </w:trPr>
        <w:tc>
          <w:tcPr>
            <w:tcW w:w="1196" w:type="dxa"/>
            <w:vMerge/>
            <w:tcBorders>
              <w:top w:val="single" w:sz="4" w:space="0" w:color="auto"/>
              <w:left w:val="single" w:sz="4" w:space="0" w:color="auto"/>
              <w:bottom w:val="single" w:sz="4" w:space="0" w:color="auto"/>
              <w:right w:val="single" w:sz="4" w:space="0" w:color="auto"/>
            </w:tcBorders>
          </w:tcPr>
          <w:p w:rsidR="00E00C6C" w:rsidRPr="00DA6C11" w:rsidRDefault="00E00C6C" w:rsidP="00E00C6C">
            <w:pPr>
              <w:spacing w:after="0" w:line="240" w:lineRule="auto"/>
              <w:jc w:val="center"/>
              <w:rPr>
                <w:rFonts w:ascii="Times New Roman" w:hAnsi="Times New Roman"/>
                <w:iCs/>
                <w:sz w:val="28"/>
                <w:szCs w:val="28"/>
              </w:rPr>
            </w:pPr>
          </w:p>
        </w:tc>
        <w:tc>
          <w:tcPr>
            <w:tcW w:w="3261" w:type="dxa"/>
            <w:vMerge/>
            <w:tcBorders>
              <w:top w:val="single" w:sz="4" w:space="0" w:color="auto"/>
              <w:left w:val="single" w:sz="4" w:space="0" w:color="auto"/>
              <w:bottom w:val="single" w:sz="4" w:space="0" w:color="auto"/>
              <w:right w:val="single" w:sz="4" w:space="0" w:color="auto"/>
            </w:tcBorders>
          </w:tcPr>
          <w:p w:rsidR="00E00C6C" w:rsidRPr="00DA6C11" w:rsidRDefault="00E00C6C" w:rsidP="00E00C6C">
            <w:pPr>
              <w:suppressAutoHyphens/>
              <w:spacing w:after="0" w:line="240" w:lineRule="auto"/>
              <w:jc w:val="both"/>
              <w:rPr>
                <w:rFonts w:ascii="Times New Roman" w:hAnsi="Times New Roman"/>
                <w:sz w:val="28"/>
                <w:szCs w:val="28"/>
              </w:rPr>
            </w:pPr>
          </w:p>
        </w:tc>
        <w:tc>
          <w:tcPr>
            <w:tcW w:w="6155" w:type="dxa"/>
            <w:tcBorders>
              <w:top w:val="single" w:sz="4" w:space="0" w:color="auto"/>
              <w:left w:val="single" w:sz="4" w:space="0" w:color="auto"/>
              <w:bottom w:val="single" w:sz="4" w:space="0" w:color="auto"/>
              <w:right w:val="single" w:sz="4" w:space="0" w:color="auto"/>
            </w:tcBorders>
          </w:tcPr>
          <w:p w:rsidR="00E00C6C" w:rsidRPr="00DA6C11" w:rsidRDefault="00E00C6C" w:rsidP="00E00C6C">
            <w:pPr>
              <w:suppressAutoHyphens/>
              <w:spacing w:after="0" w:line="240" w:lineRule="auto"/>
              <w:jc w:val="both"/>
              <w:rPr>
                <w:rFonts w:ascii="Times New Roman" w:hAnsi="Times New Roman"/>
                <w:b/>
                <w:iCs/>
                <w:sz w:val="28"/>
                <w:szCs w:val="28"/>
              </w:rPr>
            </w:pPr>
            <w:r w:rsidRPr="00DA6C11">
              <w:rPr>
                <w:rFonts w:ascii="Times New Roman" w:hAnsi="Times New Roman"/>
                <w:b/>
                <w:iCs/>
                <w:sz w:val="28"/>
                <w:szCs w:val="28"/>
              </w:rPr>
              <w:t xml:space="preserve">знания: </w:t>
            </w:r>
          </w:p>
          <w:p w:rsidR="00E00C6C" w:rsidRPr="00DA6C11" w:rsidRDefault="00E00C6C" w:rsidP="00E00C6C">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роль физической культуры в общекультурном, профессиональном и социальном развитии человека;</w:t>
            </w:r>
          </w:p>
          <w:p w:rsidR="00E00C6C" w:rsidRPr="00DA6C11" w:rsidRDefault="00E00C6C" w:rsidP="00E00C6C">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основы здорового образа жизни; </w:t>
            </w:r>
          </w:p>
          <w:p w:rsidR="00E00C6C" w:rsidRPr="00DA6C11" w:rsidRDefault="00E00C6C" w:rsidP="00E00C6C">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условия профессиональной деятельности и зоны риска физического здоровья для специальности</w:t>
            </w:r>
            <w:r w:rsidRPr="00BF59C2">
              <w:rPr>
                <w:rFonts w:ascii="Times New Roman" w:hAnsi="Times New Roman"/>
                <w:iCs/>
                <w:sz w:val="28"/>
                <w:szCs w:val="28"/>
              </w:rPr>
              <w:t>15.02.12 Монтаж, техническое обслуживание и ремонт промышленного оборудования (по отраслям)</w:t>
            </w:r>
            <w:r w:rsidRPr="00DA6C11">
              <w:rPr>
                <w:rFonts w:ascii="Times New Roman" w:hAnsi="Times New Roman"/>
                <w:iCs/>
                <w:sz w:val="28"/>
                <w:szCs w:val="28"/>
              </w:rPr>
              <w:t xml:space="preserve">; </w:t>
            </w:r>
          </w:p>
          <w:p w:rsidR="00E00C6C" w:rsidRPr="00DA6C11" w:rsidRDefault="00E00C6C" w:rsidP="00E00C6C">
            <w:pPr>
              <w:suppressAutoHyphens/>
              <w:spacing w:after="0" w:line="240" w:lineRule="auto"/>
              <w:ind w:firstLine="459"/>
              <w:rPr>
                <w:rFonts w:ascii="Times New Roman" w:hAnsi="Times New Roman"/>
                <w:b/>
                <w:iCs/>
                <w:sz w:val="28"/>
                <w:szCs w:val="28"/>
              </w:rPr>
            </w:pPr>
            <w:r>
              <w:rPr>
                <w:rFonts w:ascii="Times New Roman" w:hAnsi="Times New Roman"/>
                <w:iCs/>
                <w:sz w:val="28"/>
                <w:szCs w:val="28"/>
              </w:rPr>
              <w:t xml:space="preserve">- </w:t>
            </w:r>
            <w:r w:rsidRPr="00DA6C11">
              <w:rPr>
                <w:rFonts w:ascii="Times New Roman" w:hAnsi="Times New Roman"/>
                <w:iCs/>
                <w:sz w:val="28"/>
                <w:szCs w:val="28"/>
              </w:rPr>
              <w:t>средства профилактики перенапряжения</w:t>
            </w:r>
          </w:p>
        </w:tc>
      </w:tr>
      <w:tr w:rsidR="00E00C6C" w:rsidRPr="00DB3682" w:rsidTr="00E00C6C">
        <w:trPr>
          <w:cantSplit/>
          <w:trHeight w:val="983"/>
          <w:jc w:val="center"/>
        </w:trPr>
        <w:tc>
          <w:tcPr>
            <w:tcW w:w="1196" w:type="dxa"/>
            <w:vMerge w:val="restart"/>
            <w:tcBorders>
              <w:top w:val="single" w:sz="4" w:space="0" w:color="auto"/>
              <w:left w:val="single" w:sz="4" w:space="0" w:color="auto"/>
              <w:bottom w:val="single" w:sz="4" w:space="0" w:color="auto"/>
              <w:right w:val="single" w:sz="4" w:space="0" w:color="auto"/>
            </w:tcBorders>
          </w:tcPr>
          <w:p w:rsidR="00E00C6C" w:rsidRPr="00DA6C11" w:rsidRDefault="00E00C6C" w:rsidP="00E00C6C">
            <w:pPr>
              <w:spacing w:after="0" w:line="240" w:lineRule="auto"/>
              <w:jc w:val="center"/>
              <w:rPr>
                <w:rFonts w:ascii="Times New Roman" w:hAnsi="Times New Roman"/>
                <w:iCs/>
                <w:sz w:val="28"/>
                <w:szCs w:val="28"/>
              </w:rPr>
            </w:pPr>
            <w:r w:rsidRPr="00DA6C11">
              <w:rPr>
                <w:rFonts w:ascii="Times New Roman" w:hAnsi="Times New Roman"/>
                <w:iCs/>
                <w:sz w:val="28"/>
                <w:szCs w:val="28"/>
              </w:rPr>
              <w:t>ОК 09.</w:t>
            </w:r>
          </w:p>
        </w:tc>
        <w:tc>
          <w:tcPr>
            <w:tcW w:w="3261" w:type="dxa"/>
            <w:vMerge w:val="restart"/>
            <w:tcBorders>
              <w:top w:val="single" w:sz="4" w:space="0" w:color="auto"/>
              <w:left w:val="single" w:sz="4" w:space="0" w:color="auto"/>
              <w:bottom w:val="single" w:sz="4" w:space="0" w:color="auto"/>
              <w:right w:val="single" w:sz="4" w:space="0" w:color="auto"/>
            </w:tcBorders>
          </w:tcPr>
          <w:p w:rsidR="00E00C6C" w:rsidRPr="00DA6C11" w:rsidRDefault="00E00C6C" w:rsidP="00E00C6C">
            <w:pPr>
              <w:suppressAutoHyphens/>
              <w:spacing w:after="0" w:line="240" w:lineRule="auto"/>
              <w:rPr>
                <w:rFonts w:ascii="Times New Roman" w:hAnsi="Times New Roman"/>
                <w:sz w:val="28"/>
                <w:szCs w:val="28"/>
              </w:rPr>
            </w:pPr>
            <w:r w:rsidRPr="00DA6C11">
              <w:rPr>
                <w:rFonts w:ascii="Times New Roman" w:hAnsi="Times New Roman"/>
                <w:sz w:val="28"/>
                <w:szCs w:val="28"/>
              </w:rPr>
              <w:t>Использовать информационные технологии в профессиональной деятельности</w:t>
            </w:r>
          </w:p>
        </w:tc>
        <w:tc>
          <w:tcPr>
            <w:tcW w:w="6155" w:type="dxa"/>
            <w:tcBorders>
              <w:top w:val="single" w:sz="4" w:space="0" w:color="auto"/>
              <w:left w:val="single" w:sz="4" w:space="0" w:color="auto"/>
              <w:bottom w:val="single" w:sz="4" w:space="0" w:color="auto"/>
              <w:right w:val="single" w:sz="4" w:space="0" w:color="auto"/>
            </w:tcBorders>
          </w:tcPr>
          <w:p w:rsidR="00E00C6C" w:rsidRPr="00DA6C11" w:rsidRDefault="00E00C6C" w:rsidP="00E00C6C">
            <w:pPr>
              <w:suppressAutoHyphens/>
              <w:spacing w:after="0" w:line="240" w:lineRule="auto"/>
              <w:jc w:val="both"/>
              <w:rPr>
                <w:rFonts w:ascii="Times New Roman" w:hAnsi="Times New Roman"/>
                <w:b/>
                <w:bCs/>
                <w:iCs/>
                <w:sz w:val="28"/>
                <w:szCs w:val="28"/>
              </w:rPr>
            </w:pPr>
            <w:r w:rsidRPr="00DA6C11">
              <w:rPr>
                <w:rFonts w:ascii="Times New Roman" w:hAnsi="Times New Roman"/>
                <w:b/>
                <w:bCs/>
                <w:iCs/>
                <w:sz w:val="28"/>
                <w:szCs w:val="28"/>
              </w:rPr>
              <w:t xml:space="preserve">умения: </w:t>
            </w:r>
          </w:p>
          <w:p w:rsidR="00E00C6C" w:rsidRPr="00DA6C11" w:rsidRDefault="00E00C6C" w:rsidP="00E00C6C">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применять средства информационных технологий для решения профессиональных задач; </w:t>
            </w:r>
          </w:p>
          <w:p w:rsidR="00E00C6C" w:rsidRPr="00DA6C11" w:rsidRDefault="00E00C6C" w:rsidP="00E00C6C">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использовать современное программное обеспечение</w:t>
            </w:r>
          </w:p>
        </w:tc>
      </w:tr>
      <w:tr w:rsidR="00E00C6C" w:rsidRPr="00DB3682" w:rsidTr="00E00C6C">
        <w:trPr>
          <w:cantSplit/>
          <w:trHeight w:val="956"/>
          <w:jc w:val="center"/>
        </w:trPr>
        <w:tc>
          <w:tcPr>
            <w:tcW w:w="1196" w:type="dxa"/>
            <w:vMerge/>
            <w:tcBorders>
              <w:top w:val="single" w:sz="4" w:space="0" w:color="auto"/>
              <w:left w:val="single" w:sz="4" w:space="0" w:color="auto"/>
              <w:bottom w:val="single" w:sz="4" w:space="0" w:color="auto"/>
              <w:right w:val="single" w:sz="4" w:space="0" w:color="auto"/>
            </w:tcBorders>
          </w:tcPr>
          <w:p w:rsidR="00E00C6C" w:rsidRPr="00DA6C11" w:rsidRDefault="00E00C6C" w:rsidP="00E00C6C">
            <w:pPr>
              <w:spacing w:after="0" w:line="240" w:lineRule="auto"/>
              <w:jc w:val="center"/>
              <w:rPr>
                <w:rFonts w:ascii="Times New Roman" w:hAnsi="Times New Roman"/>
                <w:iCs/>
                <w:sz w:val="28"/>
                <w:szCs w:val="28"/>
              </w:rPr>
            </w:pPr>
          </w:p>
        </w:tc>
        <w:tc>
          <w:tcPr>
            <w:tcW w:w="3261" w:type="dxa"/>
            <w:vMerge/>
            <w:tcBorders>
              <w:top w:val="single" w:sz="4" w:space="0" w:color="auto"/>
              <w:left w:val="single" w:sz="4" w:space="0" w:color="auto"/>
              <w:bottom w:val="single" w:sz="4" w:space="0" w:color="auto"/>
              <w:right w:val="single" w:sz="4" w:space="0" w:color="auto"/>
            </w:tcBorders>
          </w:tcPr>
          <w:p w:rsidR="00E00C6C" w:rsidRPr="00DA6C11" w:rsidRDefault="00E00C6C" w:rsidP="00E00C6C">
            <w:pPr>
              <w:suppressAutoHyphens/>
              <w:spacing w:after="0" w:line="240" w:lineRule="auto"/>
              <w:rPr>
                <w:rFonts w:ascii="Times New Roman" w:hAnsi="Times New Roman"/>
                <w:sz w:val="28"/>
                <w:szCs w:val="28"/>
              </w:rPr>
            </w:pPr>
          </w:p>
        </w:tc>
        <w:tc>
          <w:tcPr>
            <w:tcW w:w="6155" w:type="dxa"/>
            <w:tcBorders>
              <w:top w:val="single" w:sz="4" w:space="0" w:color="auto"/>
              <w:left w:val="single" w:sz="4" w:space="0" w:color="auto"/>
              <w:bottom w:val="single" w:sz="4" w:space="0" w:color="auto"/>
              <w:right w:val="single" w:sz="4" w:space="0" w:color="auto"/>
            </w:tcBorders>
          </w:tcPr>
          <w:p w:rsidR="00E00C6C" w:rsidRPr="00DA6C11" w:rsidRDefault="00E00C6C" w:rsidP="00E00C6C">
            <w:pPr>
              <w:suppressAutoHyphens/>
              <w:spacing w:after="0" w:line="240" w:lineRule="auto"/>
              <w:jc w:val="both"/>
              <w:rPr>
                <w:rFonts w:ascii="Times New Roman" w:hAnsi="Times New Roman"/>
                <w:b/>
                <w:bCs/>
                <w:iCs/>
                <w:sz w:val="28"/>
                <w:szCs w:val="28"/>
              </w:rPr>
            </w:pPr>
            <w:r w:rsidRPr="00DA6C11">
              <w:rPr>
                <w:rFonts w:ascii="Times New Roman" w:hAnsi="Times New Roman"/>
                <w:b/>
                <w:bCs/>
                <w:iCs/>
                <w:sz w:val="28"/>
                <w:szCs w:val="28"/>
              </w:rPr>
              <w:t xml:space="preserve">знания: </w:t>
            </w:r>
          </w:p>
          <w:p w:rsidR="00E00C6C" w:rsidRPr="00DA6C11" w:rsidRDefault="00E00C6C" w:rsidP="00E00C6C">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современные средства и устройства информатизации;</w:t>
            </w:r>
          </w:p>
          <w:p w:rsidR="00E00C6C" w:rsidRPr="00DA6C11" w:rsidRDefault="00E00C6C" w:rsidP="00E00C6C">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порядок их применения и программное обеспечение в профессиональной деятельности</w:t>
            </w:r>
          </w:p>
        </w:tc>
      </w:tr>
      <w:tr w:rsidR="00E00C6C" w:rsidRPr="00DB3682" w:rsidTr="00E00C6C">
        <w:trPr>
          <w:cantSplit/>
          <w:trHeight w:val="4853"/>
          <w:jc w:val="center"/>
        </w:trPr>
        <w:tc>
          <w:tcPr>
            <w:tcW w:w="1196" w:type="dxa"/>
            <w:vMerge w:val="restart"/>
            <w:tcBorders>
              <w:top w:val="single" w:sz="4" w:space="0" w:color="auto"/>
              <w:left w:val="single" w:sz="4" w:space="0" w:color="auto"/>
              <w:bottom w:val="single" w:sz="4" w:space="0" w:color="auto"/>
              <w:right w:val="single" w:sz="4" w:space="0" w:color="auto"/>
            </w:tcBorders>
          </w:tcPr>
          <w:p w:rsidR="00E00C6C" w:rsidRPr="00DA6C11" w:rsidRDefault="00E00C6C" w:rsidP="00E00C6C">
            <w:pPr>
              <w:spacing w:after="0" w:line="240" w:lineRule="auto"/>
              <w:jc w:val="center"/>
              <w:rPr>
                <w:rFonts w:ascii="Times New Roman" w:hAnsi="Times New Roman"/>
                <w:iCs/>
                <w:sz w:val="28"/>
                <w:szCs w:val="28"/>
              </w:rPr>
            </w:pPr>
            <w:r w:rsidRPr="00DA6C11">
              <w:rPr>
                <w:rFonts w:ascii="Times New Roman" w:hAnsi="Times New Roman"/>
                <w:iCs/>
                <w:sz w:val="28"/>
                <w:szCs w:val="28"/>
              </w:rPr>
              <w:t>ОК 10.</w:t>
            </w:r>
          </w:p>
        </w:tc>
        <w:tc>
          <w:tcPr>
            <w:tcW w:w="3261" w:type="dxa"/>
            <w:vMerge w:val="restart"/>
            <w:tcBorders>
              <w:top w:val="single" w:sz="4" w:space="0" w:color="auto"/>
              <w:left w:val="single" w:sz="4" w:space="0" w:color="auto"/>
              <w:bottom w:val="single" w:sz="4" w:space="0" w:color="auto"/>
              <w:right w:val="single" w:sz="4" w:space="0" w:color="auto"/>
            </w:tcBorders>
          </w:tcPr>
          <w:p w:rsidR="00E00C6C" w:rsidRPr="00DA6C11" w:rsidRDefault="00E00C6C" w:rsidP="00E00C6C">
            <w:pPr>
              <w:suppressAutoHyphens/>
              <w:spacing w:after="0" w:line="240" w:lineRule="auto"/>
              <w:rPr>
                <w:rFonts w:ascii="Times New Roman" w:hAnsi="Times New Roman"/>
                <w:sz w:val="28"/>
                <w:szCs w:val="28"/>
              </w:rPr>
            </w:pPr>
            <w:r w:rsidRPr="00DA6C11">
              <w:rPr>
                <w:rFonts w:ascii="Times New Roman" w:hAnsi="Times New Roman"/>
                <w:sz w:val="28"/>
                <w:szCs w:val="28"/>
              </w:rPr>
              <w:t>Пользоваться профессиональной документацией на государственном и иностранном языках.</w:t>
            </w:r>
          </w:p>
        </w:tc>
        <w:tc>
          <w:tcPr>
            <w:tcW w:w="6155" w:type="dxa"/>
            <w:tcBorders>
              <w:top w:val="single" w:sz="4" w:space="0" w:color="auto"/>
              <w:left w:val="single" w:sz="4" w:space="0" w:color="auto"/>
              <w:bottom w:val="single" w:sz="4" w:space="0" w:color="auto"/>
              <w:right w:val="single" w:sz="4" w:space="0" w:color="auto"/>
            </w:tcBorders>
          </w:tcPr>
          <w:p w:rsidR="00E00C6C" w:rsidRPr="00DA6C11" w:rsidRDefault="00E00C6C" w:rsidP="00E00C6C">
            <w:pPr>
              <w:suppressAutoHyphens/>
              <w:spacing w:after="0" w:line="240" w:lineRule="auto"/>
              <w:jc w:val="both"/>
              <w:rPr>
                <w:rFonts w:ascii="Times New Roman" w:hAnsi="Times New Roman"/>
                <w:b/>
                <w:bCs/>
                <w:iCs/>
                <w:sz w:val="28"/>
                <w:szCs w:val="28"/>
              </w:rPr>
            </w:pPr>
            <w:r w:rsidRPr="00DA6C11">
              <w:rPr>
                <w:rFonts w:ascii="Times New Roman" w:hAnsi="Times New Roman"/>
                <w:b/>
                <w:bCs/>
                <w:iCs/>
                <w:sz w:val="28"/>
                <w:szCs w:val="28"/>
              </w:rPr>
              <w:t xml:space="preserve">умения: </w:t>
            </w:r>
          </w:p>
          <w:p w:rsidR="00E00C6C" w:rsidRPr="00DA6C11" w:rsidRDefault="00E00C6C" w:rsidP="00E00C6C">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rsidR="00E00C6C" w:rsidRPr="00DA6C11" w:rsidRDefault="00E00C6C" w:rsidP="00E00C6C">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участвовать в диалогах на знакомые общие и профессиональные темы; строить простые </w:t>
            </w:r>
          </w:p>
          <w:p w:rsidR="00E00C6C" w:rsidRPr="00DA6C11" w:rsidRDefault="00E00C6C" w:rsidP="00E00C6C">
            <w:pPr>
              <w:suppressAutoHyphens/>
              <w:spacing w:after="0" w:line="240" w:lineRule="auto"/>
              <w:ind w:firstLine="459"/>
              <w:rPr>
                <w:rFonts w:ascii="Times New Roman" w:hAnsi="Times New Roman"/>
                <w:iCs/>
                <w:sz w:val="28"/>
                <w:szCs w:val="28"/>
              </w:rPr>
            </w:pPr>
            <w:r w:rsidRPr="00DA6C11">
              <w:rPr>
                <w:rFonts w:ascii="Times New Roman" w:hAnsi="Times New Roman"/>
                <w:iCs/>
                <w:sz w:val="28"/>
                <w:szCs w:val="28"/>
              </w:rPr>
              <w:t xml:space="preserve">высказывания о себе и о своей профессиональной деятельности; </w:t>
            </w:r>
          </w:p>
          <w:p w:rsidR="00E00C6C" w:rsidRPr="00DA6C11" w:rsidRDefault="00E00C6C" w:rsidP="00E00C6C">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кратко обосновывать и объяснить свои действия (текущие и планируемые); </w:t>
            </w:r>
          </w:p>
          <w:p w:rsidR="00E00C6C" w:rsidRPr="00DA6C11" w:rsidRDefault="00E00C6C" w:rsidP="00E00C6C">
            <w:pPr>
              <w:suppressAutoHyphens/>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писать простые связные сообщения на знакомые или интересующие профессиональные темы</w:t>
            </w:r>
          </w:p>
        </w:tc>
      </w:tr>
      <w:tr w:rsidR="00E00C6C" w:rsidRPr="00DB3682" w:rsidTr="00E00C6C">
        <w:trPr>
          <w:cantSplit/>
          <w:trHeight w:val="2227"/>
          <w:jc w:val="center"/>
        </w:trPr>
        <w:tc>
          <w:tcPr>
            <w:tcW w:w="1196" w:type="dxa"/>
            <w:vMerge/>
            <w:tcBorders>
              <w:left w:val="single" w:sz="4" w:space="0" w:color="auto"/>
              <w:bottom w:val="single" w:sz="4" w:space="0" w:color="auto"/>
              <w:right w:val="single" w:sz="4" w:space="0" w:color="auto"/>
            </w:tcBorders>
          </w:tcPr>
          <w:p w:rsidR="00E00C6C" w:rsidRPr="00DA6C11" w:rsidRDefault="00E00C6C" w:rsidP="00E00C6C">
            <w:pPr>
              <w:spacing w:after="0" w:line="240" w:lineRule="auto"/>
              <w:jc w:val="center"/>
              <w:rPr>
                <w:rFonts w:ascii="Times New Roman" w:hAnsi="Times New Roman"/>
                <w:iCs/>
                <w:sz w:val="28"/>
                <w:szCs w:val="28"/>
              </w:rPr>
            </w:pPr>
          </w:p>
        </w:tc>
        <w:tc>
          <w:tcPr>
            <w:tcW w:w="3261" w:type="dxa"/>
            <w:vMerge/>
            <w:tcBorders>
              <w:left w:val="single" w:sz="4" w:space="0" w:color="auto"/>
              <w:bottom w:val="single" w:sz="4" w:space="0" w:color="auto"/>
              <w:right w:val="single" w:sz="4" w:space="0" w:color="auto"/>
            </w:tcBorders>
          </w:tcPr>
          <w:p w:rsidR="00E00C6C" w:rsidRPr="00DA6C11" w:rsidRDefault="00E00C6C" w:rsidP="00E00C6C">
            <w:pPr>
              <w:suppressAutoHyphens/>
              <w:spacing w:after="0" w:line="240" w:lineRule="auto"/>
              <w:rPr>
                <w:rFonts w:ascii="Times New Roman" w:hAnsi="Times New Roman"/>
                <w:sz w:val="28"/>
                <w:szCs w:val="28"/>
              </w:rPr>
            </w:pPr>
          </w:p>
        </w:tc>
        <w:tc>
          <w:tcPr>
            <w:tcW w:w="6155" w:type="dxa"/>
            <w:tcBorders>
              <w:top w:val="single" w:sz="4" w:space="0" w:color="auto"/>
              <w:left w:val="single" w:sz="4" w:space="0" w:color="auto"/>
              <w:bottom w:val="single" w:sz="4" w:space="0" w:color="auto"/>
              <w:right w:val="single" w:sz="4" w:space="0" w:color="auto"/>
            </w:tcBorders>
          </w:tcPr>
          <w:p w:rsidR="00E00C6C" w:rsidRPr="00DA6C11" w:rsidRDefault="00E00C6C" w:rsidP="00E00C6C">
            <w:pPr>
              <w:suppressAutoHyphens/>
              <w:spacing w:after="0" w:line="240" w:lineRule="auto"/>
              <w:jc w:val="both"/>
              <w:rPr>
                <w:rFonts w:ascii="Times New Roman" w:hAnsi="Times New Roman"/>
                <w:iCs/>
                <w:sz w:val="28"/>
                <w:szCs w:val="28"/>
              </w:rPr>
            </w:pPr>
            <w:r w:rsidRPr="00DA6C11">
              <w:rPr>
                <w:rFonts w:ascii="Times New Roman" w:hAnsi="Times New Roman"/>
                <w:b/>
                <w:iCs/>
                <w:sz w:val="28"/>
                <w:szCs w:val="28"/>
              </w:rPr>
              <w:t>знания:</w:t>
            </w:r>
          </w:p>
          <w:p w:rsidR="00E00C6C" w:rsidRPr="00DA6C11" w:rsidRDefault="00E00C6C" w:rsidP="00E00C6C">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правила построения простых и сложных предложений на профессиональные темы; </w:t>
            </w:r>
          </w:p>
          <w:p w:rsidR="00E00C6C" w:rsidRPr="00DA6C11" w:rsidRDefault="00E00C6C" w:rsidP="00E00C6C">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основные общеупотребительные глаголы (бытовая и профессиональная лексика); </w:t>
            </w:r>
          </w:p>
          <w:p w:rsidR="00E00C6C" w:rsidRPr="00DA6C11" w:rsidRDefault="00E00C6C" w:rsidP="00E00C6C">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лексический минимум, относящийся к описанию предметов, средств и процессов профессиональной деятельности; особенности произношения; </w:t>
            </w:r>
          </w:p>
          <w:p w:rsidR="00E00C6C" w:rsidRPr="00DA6C11" w:rsidRDefault="00E00C6C" w:rsidP="00E00C6C">
            <w:pPr>
              <w:suppressAutoHyphens/>
              <w:spacing w:after="0" w:line="240" w:lineRule="auto"/>
              <w:ind w:firstLine="459"/>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правила чтения текстов профессиональной направленности</w:t>
            </w:r>
          </w:p>
        </w:tc>
      </w:tr>
      <w:tr w:rsidR="00E00C6C" w:rsidRPr="00DB3682" w:rsidTr="00E00C6C">
        <w:trPr>
          <w:cantSplit/>
          <w:trHeight w:val="1692"/>
          <w:jc w:val="center"/>
        </w:trPr>
        <w:tc>
          <w:tcPr>
            <w:tcW w:w="1196" w:type="dxa"/>
            <w:vMerge w:val="restart"/>
            <w:tcBorders>
              <w:top w:val="single" w:sz="4" w:space="0" w:color="auto"/>
              <w:left w:val="single" w:sz="4" w:space="0" w:color="auto"/>
              <w:bottom w:val="single" w:sz="4" w:space="0" w:color="auto"/>
              <w:right w:val="single" w:sz="4" w:space="0" w:color="auto"/>
            </w:tcBorders>
          </w:tcPr>
          <w:p w:rsidR="00E00C6C" w:rsidRPr="00DA6C11" w:rsidRDefault="00E00C6C" w:rsidP="00E00C6C">
            <w:pPr>
              <w:spacing w:after="0" w:line="240" w:lineRule="auto"/>
              <w:jc w:val="center"/>
              <w:rPr>
                <w:rFonts w:ascii="Times New Roman" w:hAnsi="Times New Roman"/>
                <w:iCs/>
                <w:sz w:val="28"/>
                <w:szCs w:val="28"/>
              </w:rPr>
            </w:pPr>
            <w:r w:rsidRPr="00DA6C11">
              <w:rPr>
                <w:rFonts w:ascii="Times New Roman" w:hAnsi="Times New Roman"/>
                <w:iCs/>
                <w:sz w:val="28"/>
                <w:szCs w:val="28"/>
              </w:rPr>
              <w:t>ОК 11.</w:t>
            </w:r>
          </w:p>
        </w:tc>
        <w:tc>
          <w:tcPr>
            <w:tcW w:w="3261" w:type="dxa"/>
            <w:vMerge w:val="restart"/>
            <w:tcBorders>
              <w:top w:val="single" w:sz="4" w:space="0" w:color="auto"/>
              <w:left w:val="single" w:sz="4" w:space="0" w:color="auto"/>
              <w:bottom w:val="single" w:sz="4" w:space="0" w:color="auto"/>
              <w:right w:val="single" w:sz="4" w:space="0" w:color="auto"/>
            </w:tcBorders>
          </w:tcPr>
          <w:p w:rsidR="00E00C6C" w:rsidRPr="00DA6C11" w:rsidRDefault="00E00C6C" w:rsidP="00E00C6C">
            <w:pPr>
              <w:suppressAutoHyphens/>
              <w:spacing w:after="0" w:line="240" w:lineRule="auto"/>
              <w:rPr>
                <w:rFonts w:ascii="Times New Roman" w:hAnsi="Times New Roman"/>
                <w:sz w:val="28"/>
                <w:szCs w:val="28"/>
              </w:rPr>
            </w:pPr>
            <w:r w:rsidRPr="00BF59C2">
              <w:rPr>
                <w:rFonts w:ascii="Times New Roman" w:hAnsi="Times New Roman"/>
                <w:sz w:val="28"/>
                <w:szCs w:val="28"/>
              </w:rPr>
              <w:t>Использовать знания по финансовой грамотности, планировать предпринимательскую деятельность в профессиональной сфере.</w:t>
            </w:r>
          </w:p>
        </w:tc>
        <w:tc>
          <w:tcPr>
            <w:tcW w:w="6155" w:type="dxa"/>
            <w:tcBorders>
              <w:top w:val="single" w:sz="4" w:space="0" w:color="auto"/>
              <w:left w:val="single" w:sz="4" w:space="0" w:color="auto"/>
              <w:bottom w:val="single" w:sz="4" w:space="0" w:color="auto"/>
              <w:right w:val="single" w:sz="4" w:space="0" w:color="auto"/>
            </w:tcBorders>
          </w:tcPr>
          <w:p w:rsidR="00E00C6C" w:rsidRPr="00DA6C11" w:rsidRDefault="00E00C6C" w:rsidP="00E00C6C">
            <w:pPr>
              <w:suppressAutoHyphens/>
              <w:spacing w:after="0" w:line="240" w:lineRule="auto"/>
              <w:jc w:val="both"/>
              <w:rPr>
                <w:rFonts w:ascii="Times New Roman" w:hAnsi="Times New Roman"/>
                <w:b/>
                <w:bCs/>
                <w:iCs/>
                <w:sz w:val="28"/>
                <w:szCs w:val="28"/>
              </w:rPr>
            </w:pPr>
            <w:r w:rsidRPr="00DA6C11">
              <w:rPr>
                <w:rFonts w:ascii="Times New Roman" w:hAnsi="Times New Roman"/>
                <w:b/>
                <w:bCs/>
                <w:iCs/>
                <w:sz w:val="28"/>
                <w:szCs w:val="28"/>
              </w:rPr>
              <w:t xml:space="preserve">умения: </w:t>
            </w:r>
          </w:p>
          <w:p w:rsidR="00E00C6C" w:rsidRPr="00DA6C11" w:rsidRDefault="00E00C6C" w:rsidP="00E00C6C">
            <w:pPr>
              <w:suppressAutoHyphens/>
              <w:spacing w:after="0" w:line="240" w:lineRule="auto"/>
              <w:ind w:firstLine="600"/>
              <w:rPr>
                <w:rFonts w:ascii="Times New Roman" w:hAnsi="Times New Roman"/>
                <w:iCs/>
                <w:sz w:val="28"/>
                <w:szCs w:val="28"/>
              </w:rPr>
            </w:pPr>
            <w:r>
              <w:rPr>
                <w:rFonts w:ascii="Times New Roman" w:hAnsi="Times New Roman"/>
                <w:iCs/>
                <w:sz w:val="28"/>
                <w:szCs w:val="28"/>
              </w:rPr>
              <w:t>-</w:t>
            </w:r>
            <w:r w:rsidRPr="00DA6C11">
              <w:rPr>
                <w:rFonts w:ascii="Times New Roman" w:hAnsi="Times New Roman"/>
                <w:iCs/>
                <w:sz w:val="28"/>
                <w:szCs w:val="28"/>
              </w:rPr>
              <w:t xml:space="preserve">выявлять достоинства и недостатки коммерческой идеи; </w:t>
            </w:r>
          </w:p>
          <w:p w:rsidR="00E00C6C" w:rsidRPr="00DA6C11" w:rsidRDefault="00E00C6C" w:rsidP="00E00C6C">
            <w:pPr>
              <w:suppressAutoHyphens/>
              <w:spacing w:after="0" w:line="240" w:lineRule="auto"/>
              <w:ind w:firstLine="600"/>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презентовать идеи открытия собственного дела в профессиональной деятельности; </w:t>
            </w:r>
          </w:p>
          <w:p w:rsidR="00E00C6C" w:rsidRPr="00DA6C11" w:rsidRDefault="00E00C6C" w:rsidP="00E00C6C">
            <w:pPr>
              <w:suppressAutoHyphens/>
              <w:spacing w:after="0" w:line="240" w:lineRule="auto"/>
              <w:ind w:firstLine="600"/>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оформлять бизнес-план; рассчитывать размеры выплат по процентным ставкам кредитования; </w:t>
            </w:r>
          </w:p>
          <w:p w:rsidR="00E00C6C" w:rsidRPr="00DA6C11" w:rsidRDefault="00E00C6C" w:rsidP="00E00C6C">
            <w:pPr>
              <w:suppressAutoHyphens/>
              <w:spacing w:after="0" w:line="240" w:lineRule="auto"/>
              <w:ind w:firstLine="600"/>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определять инвестиционную привлекательность коммерческих идей в рамках профессиональной деятельности; презентовать бизнес-идею; </w:t>
            </w:r>
          </w:p>
          <w:p w:rsidR="00E00C6C" w:rsidRPr="00DA6C11" w:rsidRDefault="00E00C6C" w:rsidP="00E00C6C">
            <w:pPr>
              <w:suppressAutoHyphens/>
              <w:spacing w:after="0" w:line="240" w:lineRule="auto"/>
              <w:ind w:firstLine="600"/>
              <w:rPr>
                <w:rFonts w:ascii="Times New Roman" w:hAnsi="Times New Roman"/>
                <w:iCs/>
                <w:sz w:val="28"/>
                <w:szCs w:val="28"/>
              </w:rPr>
            </w:pPr>
            <w:r>
              <w:rPr>
                <w:rFonts w:ascii="Times New Roman" w:hAnsi="Times New Roman"/>
                <w:iCs/>
                <w:sz w:val="28"/>
                <w:szCs w:val="28"/>
              </w:rPr>
              <w:t>-</w:t>
            </w:r>
            <w:r w:rsidRPr="00DA6C11">
              <w:rPr>
                <w:rFonts w:ascii="Times New Roman" w:hAnsi="Times New Roman"/>
                <w:iCs/>
                <w:sz w:val="28"/>
                <w:szCs w:val="28"/>
              </w:rPr>
              <w:t>определять источники финансирования</w:t>
            </w:r>
          </w:p>
        </w:tc>
      </w:tr>
      <w:tr w:rsidR="00E00C6C" w:rsidRPr="00DB3682" w:rsidTr="00E00C6C">
        <w:trPr>
          <w:cantSplit/>
          <w:trHeight w:val="1297"/>
          <w:jc w:val="center"/>
        </w:trPr>
        <w:tc>
          <w:tcPr>
            <w:tcW w:w="1196" w:type="dxa"/>
            <w:vMerge/>
            <w:tcBorders>
              <w:top w:val="single" w:sz="4" w:space="0" w:color="auto"/>
              <w:left w:val="single" w:sz="4" w:space="0" w:color="auto"/>
              <w:bottom w:val="single" w:sz="4" w:space="0" w:color="auto"/>
              <w:right w:val="single" w:sz="4" w:space="0" w:color="auto"/>
            </w:tcBorders>
          </w:tcPr>
          <w:p w:rsidR="00E00C6C" w:rsidRPr="00DA6C11" w:rsidRDefault="00E00C6C" w:rsidP="00E00C6C">
            <w:pPr>
              <w:spacing w:after="0" w:line="240" w:lineRule="auto"/>
              <w:jc w:val="center"/>
              <w:rPr>
                <w:rFonts w:ascii="Times New Roman" w:hAnsi="Times New Roman"/>
                <w:iCs/>
                <w:sz w:val="28"/>
                <w:szCs w:val="28"/>
              </w:rPr>
            </w:pPr>
          </w:p>
        </w:tc>
        <w:tc>
          <w:tcPr>
            <w:tcW w:w="3261" w:type="dxa"/>
            <w:vMerge/>
            <w:tcBorders>
              <w:top w:val="single" w:sz="4" w:space="0" w:color="auto"/>
              <w:left w:val="single" w:sz="4" w:space="0" w:color="auto"/>
              <w:bottom w:val="single" w:sz="4" w:space="0" w:color="auto"/>
              <w:right w:val="single" w:sz="4" w:space="0" w:color="auto"/>
            </w:tcBorders>
          </w:tcPr>
          <w:p w:rsidR="00E00C6C" w:rsidRPr="00DA6C11" w:rsidRDefault="00E00C6C" w:rsidP="00E00C6C">
            <w:pPr>
              <w:suppressAutoHyphens/>
              <w:spacing w:after="0" w:line="240" w:lineRule="auto"/>
              <w:jc w:val="both"/>
              <w:rPr>
                <w:rFonts w:ascii="Times New Roman" w:hAnsi="Times New Roman"/>
                <w:sz w:val="28"/>
                <w:szCs w:val="28"/>
              </w:rPr>
            </w:pPr>
          </w:p>
        </w:tc>
        <w:tc>
          <w:tcPr>
            <w:tcW w:w="6155" w:type="dxa"/>
            <w:tcBorders>
              <w:top w:val="single" w:sz="4" w:space="0" w:color="auto"/>
              <w:left w:val="single" w:sz="4" w:space="0" w:color="auto"/>
              <w:bottom w:val="single" w:sz="4" w:space="0" w:color="auto"/>
              <w:right w:val="single" w:sz="4" w:space="0" w:color="auto"/>
            </w:tcBorders>
          </w:tcPr>
          <w:p w:rsidR="00E00C6C" w:rsidRPr="00DA6C11" w:rsidRDefault="00E00C6C" w:rsidP="00E00C6C">
            <w:pPr>
              <w:suppressAutoHyphens/>
              <w:spacing w:after="0" w:line="240" w:lineRule="auto"/>
              <w:jc w:val="both"/>
              <w:rPr>
                <w:rFonts w:ascii="Times New Roman" w:hAnsi="Times New Roman"/>
                <w:bCs/>
                <w:sz w:val="28"/>
                <w:szCs w:val="28"/>
              </w:rPr>
            </w:pPr>
            <w:r w:rsidRPr="00DA6C11">
              <w:rPr>
                <w:rFonts w:ascii="Times New Roman" w:hAnsi="Times New Roman"/>
                <w:b/>
                <w:bCs/>
                <w:sz w:val="28"/>
                <w:szCs w:val="28"/>
              </w:rPr>
              <w:t>знание:</w:t>
            </w:r>
          </w:p>
          <w:p w:rsidR="00E00C6C" w:rsidRPr="00DA6C11" w:rsidRDefault="00E00C6C" w:rsidP="00E00C6C">
            <w:pPr>
              <w:suppressAutoHyphens/>
              <w:spacing w:after="0" w:line="240" w:lineRule="auto"/>
              <w:ind w:firstLine="600"/>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основы предпринимательской деятельности; </w:t>
            </w:r>
          </w:p>
          <w:p w:rsidR="00E00C6C" w:rsidRPr="00DA6C11" w:rsidRDefault="00E00C6C" w:rsidP="00E00C6C">
            <w:pPr>
              <w:suppressAutoHyphens/>
              <w:spacing w:after="0" w:line="240" w:lineRule="auto"/>
              <w:ind w:firstLine="600"/>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основы финансовой грамотности; </w:t>
            </w:r>
          </w:p>
          <w:p w:rsidR="00E00C6C" w:rsidRPr="00DA6C11" w:rsidRDefault="00E00C6C" w:rsidP="00E00C6C">
            <w:pPr>
              <w:suppressAutoHyphens/>
              <w:spacing w:after="0" w:line="240" w:lineRule="auto"/>
              <w:ind w:firstLine="600"/>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 xml:space="preserve">правила разработки бизнес-планов; </w:t>
            </w:r>
          </w:p>
          <w:p w:rsidR="00E00C6C" w:rsidRPr="00DA6C11" w:rsidRDefault="00E00C6C" w:rsidP="00E00C6C">
            <w:pPr>
              <w:suppressAutoHyphens/>
              <w:spacing w:after="0" w:line="240" w:lineRule="auto"/>
              <w:ind w:firstLine="600"/>
              <w:rPr>
                <w:rFonts w:ascii="Times New Roman" w:hAnsi="Times New Roman"/>
                <w:iCs/>
                <w:sz w:val="28"/>
                <w:szCs w:val="28"/>
              </w:rPr>
            </w:pPr>
            <w:r>
              <w:rPr>
                <w:rFonts w:ascii="Times New Roman" w:hAnsi="Times New Roman"/>
                <w:iCs/>
                <w:sz w:val="28"/>
                <w:szCs w:val="28"/>
              </w:rPr>
              <w:t xml:space="preserve">- </w:t>
            </w:r>
            <w:r w:rsidRPr="00DA6C11">
              <w:rPr>
                <w:rFonts w:ascii="Times New Roman" w:hAnsi="Times New Roman"/>
                <w:iCs/>
                <w:sz w:val="28"/>
                <w:szCs w:val="28"/>
              </w:rPr>
              <w:t>порядок выстраивания презентации; кредитные банковские продукты</w:t>
            </w:r>
          </w:p>
        </w:tc>
      </w:tr>
    </w:tbl>
    <w:p w:rsidR="00E00C6C" w:rsidRDefault="00E00C6C" w:rsidP="00E00C6C">
      <w:pPr>
        <w:spacing w:after="0" w:line="240" w:lineRule="auto"/>
        <w:rPr>
          <w:rFonts w:ascii="Times New Roman" w:hAnsi="Times New Roman"/>
          <w:b/>
          <w:sz w:val="16"/>
          <w:szCs w:val="16"/>
        </w:rPr>
      </w:pPr>
    </w:p>
    <w:p w:rsidR="00E00C6C" w:rsidRPr="006758CF" w:rsidRDefault="00E00C6C" w:rsidP="00E00C6C">
      <w:pPr>
        <w:spacing w:after="0" w:line="240" w:lineRule="auto"/>
        <w:ind w:firstLine="709"/>
        <w:rPr>
          <w:rFonts w:ascii="Times New Roman" w:hAnsi="Times New Roman"/>
          <w:b/>
          <w:sz w:val="16"/>
          <w:szCs w:val="16"/>
        </w:rPr>
      </w:pPr>
      <w:r w:rsidRPr="006758CF">
        <w:rPr>
          <w:rFonts w:ascii="Times New Roman" w:hAnsi="Times New Roman"/>
          <w:b/>
          <w:sz w:val="28"/>
          <w:szCs w:val="28"/>
        </w:rPr>
        <w:t>1.2.2 Профессиональные компетенции:</w:t>
      </w:r>
      <w:r>
        <w:rPr>
          <w:rFonts w:ascii="Times New Roman" w:hAnsi="Times New Roman"/>
          <w:b/>
          <w:sz w:val="28"/>
          <w:szCs w:val="28"/>
        </w:rPr>
        <w:br/>
      </w:r>
    </w:p>
    <w:tbl>
      <w:tblPr>
        <w:tblW w:w="10591" w:type="dxa"/>
        <w:jc w:val="center"/>
        <w:tblInd w:w="1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185"/>
        <w:gridCol w:w="3261"/>
        <w:gridCol w:w="6145"/>
      </w:tblGrid>
      <w:tr w:rsidR="00E00C6C" w:rsidRPr="000D7A70" w:rsidTr="00E00C6C">
        <w:trPr>
          <w:trHeight w:val="597"/>
          <w:jc w:val="center"/>
        </w:trPr>
        <w:tc>
          <w:tcPr>
            <w:tcW w:w="1185" w:type="dxa"/>
            <w:tcBorders>
              <w:top w:val="single" w:sz="4" w:space="0" w:color="auto"/>
              <w:left w:val="single" w:sz="4" w:space="0" w:color="auto"/>
              <w:bottom w:val="single" w:sz="4" w:space="0" w:color="auto"/>
              <w:right w:val="single" w:sz="4" w:space="0" w:color="auto"/>
            </w:tcBorders>
            <w:vAlign w:val="center"/>
          </w:tcPr>
          <w:p w:rsidR="00E00C6C" w:rsidRPr="003F5C4C" w:rsidRDefault="00E00C6C" w:rsidP="00E00C6C">
            <w:pPr>
              <w:suppressAutoHyphens/>
              <w:spacing w:after="0" w:line="240" w:lineRule="auto"/>
              <w:jc w:val="center"/>
              <w:rPr>
                <w:rFonts w:ascii="Times New Roman" w:hAnsi="Times New Roman"/>
                <w:b/>
                <w:sz w:val="28"/>
                <w:szCs w:val="28"/>
              </w:rPr>
            </w:pPr>
            <w:r w:rsidRPr="003F5C4C">
              <w:rPr>
                <w:rFonts w:ascii="Times New Roman" w:hAnsi="Times New Roman"/>
                <w:b/>
                <w:sz w:val="28"/>
                <w:szCs w:val="28"/>
              </w:rPr>
              <w:t>Коды</w:t>
            </w:r>
            <w:r>
              <w:rPr>
                <w:rFonts w:ascii="Times New Roman" w:hAnsi="Times New Roman"/>
                <w:b/>
                <w:sz w:val="28"/>
                <w:szCs w:val="28"/>
              </w:rPr>
              <w:t xml:space="preserve"> ПК</w:t>
            </w:r>
          </w:p>
        </w:tc>
        <w:tc>
          <w:tcPr>
            <w:tcW w:w="3261" w:type="dxa"/>
            <w:tcBorders>
              <w:top w:val="single" w:sz="4" w:space="0" w:color="auto"/>
              <w:left w:val="single" w:sz="4" w:space="0" w:color="auto"/>
              <w:bottom w:val="single" w:sz="4" w:space="0" w:color="auto"/>
              <w:right w:val="single" w:sz="4" w:space="0" w:color="auto"/>
            </w:tcBorders>
            <w:vAlign w:val="center"/>
          </w:tcPr>
          <w:p w:rsidR="00E00C6C" w:rsidRPr="003F5C4C" w:rsidRDefault="00E00C6C" w:rsidP="00E00C6C">
            <w:pPr>
              <w:suppressAutoHyphens/>
              <w:spacing w:after="0" w:line="240" w:lineRule="auto"/>
              <w:jc w:val="center"/>
              <w:rPr>
                <w:rFonts w:ascii="Times New Roman" w:hAnsi="Times New Roman"/>
                <w:b/>
                <w:iCs/>
                <w:sz w:val="28"/>
                <w:szCs w:val="28"/>
              </w:rPr>
            </w:pPr>
            <w:r w:rsidRPr="003F5C4C">
              <w:rPr>
                <w:rFonts w:ascii="Times New Roman" w:hAnsi="Times New Roman"/>
                <w:b/>
                <w:iCs/>
                <w:sz w:val="28"/>
                <w:szCs w:val="28"/>
              </w:rPr>
              <w:t>Формулировка компетенции</w:t>
            </w:r>
          </w:p>
        </w:tc>
        <w:tc>
          <w:tcPr>
            <w:tcW w:w="6145" w:type="dxa"/>
            <w:tcBorders>
              <w:top w:val="single" w:sz="4" w:space="0" w:color="auto"/>
              <w:left w:val="single" w:sz="4" w:space="0" w:color="auto"/>
              <w:bottom w:val="single" w:sz="4" w:space="0" w:color="auto"/>
              <w:right w:val="single" w:sz="4" w:space="0" w:color="auto"/>
            </w:tcBorders>
            <w:vAlign w:val="center"/>
          </w:tcPr>
          <w:p w:rsidR="00E00C6C" w:rsidRPr="003F5C4C" w:rsidRDefault="00E00C6C" w:rsidP="00E00C6C">
            <w:pPr>
              <w:spacing w:after="0" w:line="240" w:lineRule="auto"/>
              <w:jc w:val="center"/>
              <w:rPr>
                <w:rFonts w:ascii="Times New Roman" w:hAnsi="Times New Roman"/>
                <w:b/>
                <w:iCs/>
                <w:sz w:val="28"/>
                <w:szCs w:val="28"/>
              </w:rPr>
            </w:pPr>
            <w:r w:rsidRPr="003F5C4C">
              <w:rPr>
                <w:rFonts w:ascii="Times New Roman" w:hAnsi="Times New Roman"/>
                <w:b/>
                <w:iCs/>
                <w:sz w:val="28"/>
                <w:szCs w:val="28"/>
              </w:rPr>
              <w:t xml:space="preserve">Практический опыт, знания, умения </w:t>
            </w:r>
          </w:p>
        </w:tc>
      </w:tr>
      <w:tr w:rsidR="00E00C6C" w:rsidRPr="000D7A70" w:rsidTr="00E00C6C">
        <w:trPr>
          <w:trHeight w:val="421"/>
          <w:jc w:val="center"/>
        </w:trPr>
        <w:tc>
          <w:tcPr>
            <w:tcW w:w="1185" w:type="dxa"/>
            <w:vMerge w:val="restart"/>
            <w:tcBorders>
              <w:top w:val="single" w:sz="4" w:space="0" w:color="auto"/>
              <w:left w:val="single" w:sz="4" w:space="0" w:color="auto"/>
              <w:right w:val="single" w:sz="4" w:space="0" w:color="auto"/>
            </w:tcBorders>
          </w:tcPr>
          <w:p w:rsidR="00E00C6C" w:rsidRPr="003F5C4C" w:rsidRDefault="00E00C6C" w:rsidP="00E00C6C">
            <w:pPr>
              <w:spacing w:after="0" w:line="240" w:lineRule="auto"/>
              <w:rPr>
                <w:rFonts w:ascii="Times New Roman" w:hAnsi="Times New Roman"/>
                <w:sz w:val="28"/>
                <w:szCs w:val="28"/>
              </w:rPr>
            </w:pPr>
            <w:r w:rsidRPr="003F5C4C">
              <w:rPr>
                <w:rFonts w:ascii="Times New Roman" w:hAnsi="Times New Roman"/>
                <w:sz w:val="28"/>
                <w:szCs w:val="28"/>
              </w:rPr>
              <w:t xml:space="preserve">ПК </w:t>
            </w:r>
            <w:r>
              <w:rPr>
                <w:rFonts w:ascii="Times New Roman" w:hAnsi="Times New Roman"/>
                <w:sz w:val="28"/>
                <w:szCs w:val="28"/>
              </w:rPr>
              <w:t>3</w:t>
            </w:r>
            <w:r w:rsidRPr="003F5C4C">
              <w:rPr>
                <w:rFonts w:ascii="Times New Roman" w:hAnsi="Times New Roman"/>
                <w:sz w:val="28"/>
                <w:szCs w:val="28"/>
              </w:rPr>
              <w:t>.1</w:t>
            </w:r>
          </w:p>
        </w:tc>
        <w:tc>
          <w:tcPr>
            <w:tcW w:w="3261" w:type="dxa"/>
            <w:vMerge w:val="restart"/>
            <w:tcBorders>
              <w:top w:val="single" w:sz="4" w:space="0" w:color="auto"/>
              <w:left w:val="single" w:sz="4" w:space="0" w:color="auto"/>
              <w:bottom w:val="single" w:sz="4" w:space="0" w:color="auto"/>
              <w:right w:val="single" w:sz="4" w:space="0" w:color="auto"/>
            </w:tcBorders>
          </w:tcPr>
          <w:p w:rsidR="00E00C6C" w:rsidRPr="003F5C4C" w:rsidRDefault="00E00C6C" w:rsidP="00E00C6C">
            <w:pPr>
              <w:spacing w:after="0" w:line="240" w:lineRule="auto"/>
              <w:rPr>
                <w:rFonts w:ascii="Times New Roman" w:hAnsi="Times New Roman"/>
                <w:sz w:val="28"/>
                <w:szCs w:val="28"/>
              </w:rPr>
            </w:pPr>
            <w:r w:rsidRPr="00B56B1E">
              <w:rPr>
                <w:rFonts w:ascii="Times New Roman" w:hAnsi="Times New Roman"/>
                <w:bCs/>
                <w:iCs/>
                <w:sz w:val="28"/>
                <w:szCs w:val="28"/>
              </w:rPr>
              <w:t>Определять оптимал</w:t>
            </w:r>
            <w:r w:rsidRPr="00B56B1E">
              <w:rPr>
                <w:rFonts w:ascii="Times New Roman" w:hAnsi="Times New Roman"/>
                <w:bCs/>
                <w:iCs/>
                <w:sz w:val="28"/>
                <w:szCs w:val="28"/>
              </w:rPr>
              <w:t>ь</w:t>
            </w:r>
            <w:r w:rsidRPr="00B56B1E">
              <w:rPr>
                <w:rFonts w:ascii="Times New Roman" w:hAnsi="Times New Roman"/>
                <w:bCs/>
                <w:iCs/>
                <w:sz w:val="28"/>
                <w:szCs w:val="28"/>
              </w:rPr>
              <w:t>ные методы восстано</w:t>
            </w:r>
            <w:r w:rsidRPr="00B56B1E">
              <w:rPr>
                <w:rFonts w:ascii="Times New Roman" w:hAnsi="Times New Roman"/>
                <w:bCs/>
                <w:iCs/>
                <w:sz w:val="28"/>
                <w:szCs w:val="28"/>
              </w:rPr>
              <w:t>в</w:t>
            </w:r>
            <w:r w:rsidRPr="00B56B1E">
              <w:rPr>
                <w:rFonts w:ascii="Times New Roman" w:hAnsi="Times New Roman"/>
                <w:bCs/>
                <w:iCs/>
                <w:sz w:val="28"/>
                <w:szCs w:val="28"/>
              </w:rPr>
              <w:t>ления работоспособн</w:t>
            </w:r>
            <w:r w:rsidRPr="00B56B1E">
              <w:rPr>
                <w:rFonts w:ascii="Times New Roman" w:hAnsi="Times New Roman"/>
                <w:bCs/>
                <w:iCs/>
                <w:sz w:val="28"/>
                <w:szCs w:val="28"/>
              </w:rPr>
              <w:t>о</w:t>
            </w:r>
            <w:r w:rsidRPr="00B56B1E">
              <w:rPr>
                <w:rFonts w:ascii="Times New Roman" w:hAnsi="Times New Roman"/>
                <w:bCs/>
                <w:iCs/>
                <w:sz w:val="28"/>
                <w:szCs w:val="28"/>
              </w:rPr>
              <w:t>сти промышленного оборудования</w:t>
            </w:r>
          </w:p>
        </w:tc>
        <w:tc>
          <w:tcPr>
            <w:tcW w:w="6145" w:type="dxa"/>
            <w:tcBorders>
              <w:top w:val="single" w:sz="4" w:space="0" w:color="auto"/>
              <w:left w:val="single" w:sz="4" w:space="0" w:color="auto"/>
              <w:bottom w:val="single" w:sz="4" w:space="0" w:color="auto"/>
              <w:right w:val="single" w:sz="4" w:space="0" w:color="auto"/>
            </w:tcBorders>
          </w:tcPr>
          <w:p w:rsidR="00E00C6C" w:rsidRPr="003F5C4C" w:rsidRDefault="00E00C6C" w:rsidP="00E00C6C">
            <w:pPr>
              <w:spacing w:after="0" w:line="240" w:lineRule="auto"/>
              <w:rPr>
                <w:rFonts w:ascii="Times New Roman" w:hAnsi="Times New Roman"/>
                <w:b/>
                <w:sz w:val="28"/>
                <w:szCs w:val="28"/>
              </w:rPr>
            </w:pPr>
            <w:r w:rsidRPr="003F5C4C">
              <w:rPr>
                <w:rFonts w:ascii="Times New Roman" w:hAnsi="Times New Roman"/>
                <w:b/>
                <w:sz w:val="28"/>
                <w:szCs w:val="28"/>
              </w:rPr>
              <w:t>практический опыт:</w:t>
            </w:r>
          </w:p>
          <w:p w:rsidR="00E00C6C" w:rsidRPr="00C6441D" w:rsidRDefault="00E00C6C" w:rsidP="00E00C6C">
            <w:pPr>
              <w:spacing w:after="0" w:line="240" w:lineRule="auto"/>
              <w:ind w:firstLine="720"/>
              <w:rPr>
                <w:rFonts w:ascii="Times New Roman" w:hAnsi="Times New Roman"/>
                <w:sz w:val="28"/>
                <w:szCs w:val="28"/>
              </w:rPr>
            </w:pPr>
            <w:r>
              <w:rPr>
                <w:rFonts w:ascii="Times New Roman" w:hAnsi="Times New Roman"/>
                <w:sz w:val="28"/>
                <w:szCs w:val="28"/>
              </w:rPr>
              <w:t>- о</w:t>
            </w:r>
            <w:r w:rsidRPr="00ED518E">
              <w:rPr>
                <w:rFonts w:ascii="Times New Roman" w:hAnsi="Times New Roman"/>
                <w:sz w:val="28"/>
                <w:szCs w:val="28"/>
              </w:rPr>
              <w:t>пределени</w:t>
            </w:r>
            <w:r>
              <w:rPr>
                <w:rFonts w:ascii="Times New Roman" w:hAnsi="Times New Roman"/>
                <w:sz w:val="28"/>
                <w:szCs w:val="28"/>
              </w:rPr>
              <w:t>я</w:t>
            </w:r>
            <w:r w:rsidRPr="00ED518E">
              <w:rPr>
                <w:rFonts w:ascii="Times New Roman" w:hAnsi="Times New Roman"/>
                <w:sz w:val="28"/>
                <w:szCs w:val="28"/>
              </w:rPr>
              <w:t xml:space="preserve"> оптимальных методов во</w:t>
            </w:r>
            <w:r w:rsidRPr="00ED518E">
              <w:rPr>
                <w:rFonts w:ascii="Times New Roman" w:hAnsi="Times New Roman"/>
                <w:sz w:val="28"/>
                <w:szCs w:val="28"/>
              </w:rPr>
              <w:t>с</w:t>
            </w:r>
            <w:r w:rsidRPr="00ED518E">
              <w:rPr>
                <w:rFonts w:ascii="Times New Roman" w:hAnsi="Times New Roman"/>
                <w:sz w:val="28"/>
                <w:szCs w:val="28"/>
              </w:rPr>
              <w:t>становления работоспособности промышленного оборудования</w:t>
            </w:r>
          </w:p>
        </w:tc>
      </w:tr>
      <w:tr w:rsidR="00E00C6C" w:rsidRPr="000D7A70" w:rsidTr="00E00C6C">
        <w:trPr>
          <w:trHeight w:val="830"/>
          <w:jc w:val="center"/>
        </w:trPr>
        <w:tc>
          <w:tcPr>
            <w:tcW w:w="1185" w:type="dxa"/>
            <w:vMerge/>
            <w:tcBorders>
              <w:left w:val="single" w:sz="4" w:space="0" w:color="auto"/>
              <w:right w:val="single" w:sz="4" w:space="0" w:color="auto"/>
            </w:tcBorders>
          </w:tcPr>
          <w:p w:rsidR="00E00C6C" w:rsidRPr="003F5C4C" w:rsidRDefault="00E00C6C" w:rsidP="00E00C6C">
            <w:pPr>
              <w:spacing w:after="0" w:line="240" w:lineRule="auto"/>
              <w:rPr>
                <w:rFonts w:ascii="Times New Roman" w:hAnsi="Times New Roman"/>
                <w:sz w:val="28"/>
                <w:szCs w:val="28"/>
              </w:rPr>
            </w:pPr>
          </w:p>
        </w:tc>
        <w:tc>
          <w:tcPr>
            <w:tcW w:w="3261" w:type="dxa"/>
            <w:vMerge/>
            <w:tcBorders>
              <w:top w:val="single" w:sz="4" w:space="0" w:color="auto"/>
              <w:left w:val="single" w:sz="4" w:space="0" w:color="auto"/>
              <w:bottom w:val="single" w:sz="4" w:space="0" w:color="auto"/>
              <w:right w:val="single" w:sz="4" w:space="0" w:color="auto"/>
            </w:tcBorders>
          </w:tcPr>
          <w:p w:rsidR="00E00C6C" w:rsidRPr="003F5C4C" w:rsidRDefault="00E00C6C" w:rsidP="00E00C6C">
            <w:pPr>
              <w:spacing w:after="0" w:line="240" w:lineRule="auto"/>
              <w:rPr>
                <w:rFonts w:ascii="Times New Roman" w:hAnsi="Times New Roman"/>
                <w:sz w:val="28"/>
                <w:szCs w:val="28"/>
              </w:rPr>
            </w:pPr>
          </w:p>
        </w:tc>
        <w:tc>
          <w:tcPr>
            <w:tcW w:w="6145" w:type="dxa"/>
            <w:tcBorders>
              <w:top w:val="single" w:sz="4" w:space="0" w:color="auto"/>
              <w:left w:val="single" w:sz="4" w:space="0" w:color="auto"/>
              <w:bottom w:val="single" w:sz="4" w:space="0" w:color="auto"/>
              <w:right w:val="single" w:sz="4" w:space="0" w:color="auto"/>
            </w:tcBorders>
          </w:tcPr>
          <w:p w:rsidR="00E00C6C" w:rsidRPr="003F5C4C" w:rsidRDefault="00E00C6C" w:rsidP="00E00C6C">
            <w:pPr>
              <w:spacing w:after="0" w:line="240" w:lineRule="auto"/>
              <w:rPr>
                <w:rFonts w:ascii="Times New Roman" w:hAnsi="Times New Roman"/>
                <w:b/>
                <w:sz w:val="28"/>
                <w:szCs w:val="28"/>
              </w:rPr>
            </w:pPr>
            <w:r w:rsidRPr="003F5C4C">
              <w:rPr>
                <w:rFonts w:ascii="Times New Roman" w:hAnsi="Times New Roman"/>
                <w:b/>
                <w:sz w:val="28"/>
                <w:szCs w:val="28"/>
              </w:rPr>
              <w:t>умения:</w:t>
            </w:r>
          </w:p>
          <w:p w:rsidR="00E00C6C" w:rsidRPr="007F26AF" w:rsidRDefault="00E00C6C" w:rsidP="00E00C6C">
            <w:pPr>
              <w:spacing w:after="0" w:line="240" w:lineRule="auto"/>
              <w:ind w:firstLine="720"/>
              <w:rPr>
                <w:rFonts w:ascii="Times New Roman" w:hAnsi="Times New Roman"/>
                <w:sz w:val="28"/>
                <w:szCs w:val="28"/>
              </w:rPr>
            </w:pPr>
            <w:r w:rsidRPr="007F26AF">
              <w:rPr>
                <w:rFonts w:ascii="Times New Roman" w:hAnsi="Times New Roman"/>
                <w:sz w:val="28"/>
                <w:szCs w:val="28"/>
              </w:rPr>
              <w:t>- разрабатывать текущую и плановую д</w:t>
            </w:r>
            <w:r w:rsidRPr="007F26AF">
              <w:rPr>
                <w:rFonts w:ascii="Times New Roman" w:hAnsi="Times New Roman"/>
                <w:sz w:val="28"/>
                <w:szCs w:val="28"/>
              </w:rPr>
              <w:t>о</w:t>
            </w:r>
            <w:r w:rsidRPr="007F26AF">
              <w:rPr>
                <w:rFonts w:ascii="Times New Roman" w:hAnsi="Times New Roman"/>
                <w:sz w:val="28"/>
                <w:szCs w:val="28"/>
              </w:rPr>
              <w:t>кументацию по монтажу, наладки, техническому обслуживанию и ремонту промышленного об</w:t>
            </w:r>
            <w:r w:rsidRPr="007F26AF">
              <w:rPr>
                <w:rFonts w:ascii="Times New Roman" w:hAnsi="Times New Roman"/>
                <w:sz w:val="28"/>
                <w:szCs w:val="28"/>
              </w:rPr>
              <w:t>о</w:t>
            </w:r>
            <w:r w:rsidRPr="007F26AF">
              <w:rPr>
                <w:rFonts w:ascii="Times New Roman" w:hAnsi="Times New Roman"/>
                <w:sz w:val="28"/>
                <w:szCs w:val="28"/>
              </w:rPr>
              <w:t>рудования;</w:t>
            </w:r>
          </w:p>
          <w:p w:rsidR="00E00C6C" w:rsidRPr="007F26AF" w:rsidRDefault="00E00C6C" w:rsidP="00E00C6C">
            <w:pPr>
              <w:spacing w:after="0" w:line="240" w:lineRule="auto"/>
              <w:ind w:firstLine="720"/>
              <w:rPr>
                <w:rFonts w:ascii="Times New Roman" w:hAnsi="Times New Roman"/>
                <w:sz w:val="28"/>
                <w:szCs w:val="28"/>
              </w:rPr>
            </w:pPr>
            <w:r w:rsidRPr="007F26AF">
              <w:rPr>
                <w:rFonts w:ascii="Times New Roman" w:hAnsi="Times New Roman"/>
                <w:sz w:val="28"/>
                <w:szCs w:val="28"/>
              </w:rPr>
              <w:t>- разрабатывать инструкции и технолог</w:t>
            </w:r>
            <w:r w:rsidRPr="007F26AF">
              <w:rPr>
                <w:rFonts w:ascii="Times New Roman" w:hAnsi="Times New Roman"/>
                <w:sz w:val="28"/>
                <w:szCs w:val="28"/>
              </w:rPr>
              <w:t>и</w:t>
            </w:r>
            <w:r w:rsidRPr="007F26AF">
              <w:rPr>
                <w:rFonts w:ascii="Times New Roman" w:hAnsi="Times New Roman"/>
                <w:sz w:val="28"/>
                <w:szCs w:val="28"/>
              </w:rPr>
              <w:t>ческие карты на выполнение работ;</w:t>
            </w:r>
          </w:p>
          <w:p w:rsidR="00E00C6C" w:rsidRPr="003F5C4C" w:rsidRDefault="00E00C6C" w:rsidP="00E00C6C">
            <w:pPr>
              <w:spacing w:after="0" w:line="240" w:lineRule="auto"/>
              <w:ind w:firstLine="720"/>
              <w:rPr>
                <w:rFonts w:ascii="Times New Roman" w:hAnsi="Times New Roman"/>
                <w:sz w:val="28"/>
                <w:szCs w:val="28"/>
              </w:rPr>
            </w:pPr>
            <w:r w:rsidRPr="007F26AF">
              <w:rPr>
                <w:rFonts w:ascii="Times New Roman" w:hAnsi="Times New Roman"/>
                <w:sz w:val="28"/>
                <w:szCs w:val="28"/>
              </w:rPr>
              <w:t>- использовать средства материальной и нематериальной мотивации подчиненного пе</w:t>
            </w:r>
            <w:r w:rsidRPr="007F26AF">
              <w:rPr>
                <w:rFonts w:ascii="Times New Roman" w:hAnsi="Times New Roman"/>
                <w:sz w:val="28"/>
                <w:szCs w:val="28"/>
              </w:rPr>
              <w:t>р</w:t>
            </w:r>
            <w:r w:rsidRPr="007F26AF">
              <w:rPr>
                <w:rFonts w:ascii="Times New Roman" w:hAnsi="Times New Roman"/>
                <w:sz w:val="28"/>
                <w:szCs w:val="28"/>
              </w:rPr>
              <w:t xml:space="preserve">сонала для повышения эффективности </w:t>
            </w:r>
            <w:r>
              <w:rPr>
                <w:rFonts w:ascii="Times New Roman" w:hAnsi="Times New Roman"/>
                <w:sz w:val="28"/>
                <w:szCs w:val="28"/>
              </w:rPr>
              <w:t>решения производственных задач</w:t>
            </w:r>
          </w:p>
        </w:tc>
      </w:tr>
      <w:tr w:rsidR="00E00C6C" w:rsidRPr="000D7A70" w:rsidTr="00E00C6C">
        <w:trPr>
          <w:trHeight w:val="830"/>
          <w:jc w:val="center"/>
        </w:trPr>
        <w:tc>
          <w:tcPr>
            <w:tcW w:w="1185" w:type="dxa"/>
            <w:vMerge/>
            <w:tcBorders>
              <w:left w:val="single" w:sz="4" w:space="0" w:color="auto"/>
              <w:bottom w:val="single" w:sz="4" w:space="0" w:color="auto"/>
              <w:right w:val="single" w:sz="4" w:space="0" w:color="auto"/>
            </w:tcBorders>
          </w:tcPr>
          <w:p w:rsidR="00E00C6C" w:rsidRPr="003F5C4C" w:rsidRDefault="00E00C6C" w:rsidP="00E00C6C">
            <w:pPr>
              <w:spacing w:after="0" w:line="240" w:lineRule="auto"/>
              <w:rPr>
                <w:rFonts w:ascii="Times New Roman" w:hAnsi="Times New Roman"/>
                <w:sz w:val="28"/>
                <w:szCs w:val="28"/>
              </w:rPr>
            </w:pPr>
          </w:p>
        </w:tc>
        <w:tc>
          <w:tcPr>
            <w:tcW w:w="3261" w:type="dxa"/>
            <w:vMerge/>
            <w:tcBorders>
              <w:top w:val="single" w:sz="4" w:space="0" w:color="auto"/>
              <w:left w:val="single" w:sz="4" w:space="0" w:color="auto"/>
              <w:bottom w:val="single" w:sz="4" w:space="0" w:color="auto"/>
              <w:right w:val="single" w:sz="4" w:space="0" w:color="auto"/>
            </w:tcBorders>
          </w:tcPr>
          <w:p w:rsidR="00E00C6C" w:rsidRPr="003F5C4C" w:rsidRDefault="00E00C6C" w:rsidP="00E00C6C">
            <w:pPr>
              <w:spacing w:after="0" w:line="240" w:lineRule="auto"/>
              <w:rPr>
                <w:rFonts w:ascii="Times New Roman" w:hAnsi="Times New Roman"/>
                <w:sz w:val="28"/>
                <w:szCs w:val="28"/>
              </w:rPr>
            </w:pPr>
          </w:p>
        </w:tc>
        <w:tc>
          <w:tcPr>
            <w:tcW w:w="6145" w:type="dxa"/>
            <w:tcBorders>
              <w:top w:val="single" w:sz="4" w:space="0" w:color="auto"/>
              <w:left w:val="single" w:sz="4" w:space="0" w:color="auto"/>
              <w:bottom w:val="single" w:sz="4" w:space="0" w:color="auto"/>
              <w:right w:val="single" w:sz="4" w:space="0" w:color="auto"/>
            </w:tcBorders>
          </w:tcPr>
          <w:p w:rsidR="00E00C6C" w:rsidRPr="003F5C4C" w:rsidRDefault="00E00C6C" w:rsidP="00E00C6C">
            <w:pPr>
              <w:spacing w:after="0" w:line="240" w:lineRule="auto"/>
              <w:rPr>
                <w:rFonts w:ascii="Times New Roman" w:hAnsi="Times New Roman"/>
                <w:b/>
                <w:sz w:val="28"/>
                <w:szCs w:val="28"/>
              </w:rPr>
            </w:pPr>
            <w:r w:rsidRPr="003F5C4C">
              <w:rPr>
                <w:rFonts w:ascii="Times New Roman" w:hAnsi="Times New Roman"/>
                <w:b/>
                <w:sz w:val="28"/>
                <w:szCs w:val="28"/>
              </w:rPr>
              <w:t>знания:</w:t>
            </w:r>
          </w:p>
          <w:p w:rsidR="00E00C6C" w:rsidRPr="007F26AF" w:rsidRDefault="00E00C6C" w:rsidP="00E00C6C">
            <w:pPr>
              <w:spacing w:after="0" w:line="240" w:lineRule="auto"/>
              <w:ind w:firstLine="720"/>
              <w:rPr>
                <w:rFonts w:ascii="Times New Roman" w:hAnsi="Times New Roman"/>
                <w:sz w:val="28"/>
                <w:szCs w:val="28"/>
              </w:rPr>
            </w:pPr>
            <w:r w:rsidRPr="007F26AF">
              <w:rPr>
                <w:rFonts w:ascii="Times New Roman" w:hAnsi="Times New Roman"/>
                <w:sz w:val="28"/>
                <w:szCs w:val="28"/>
              </w:rPr>
              <w:t>- действующие локальные нормативные акты производства, регулирующие производс</w:t>
            </w:r>
            <w:r w:rsidRPr="007F26AF">
              <w:rPr>
                <w:rFonts w:ascii="Times New Roman" w:hAnsi="Times New Roman"/>
                <w:sz w:val="28"/>
                <w:szCs w:val="28"/>
              </w:rPr>
              <w:t>т</w:t>
            </w:r>
            <w:r w:rsidRPr="007F26AF">
              <w:rPr>
                <w:rFonts w:ascii="Times New Roman" w:hAnsi="Times New Roman"/>
                <w:sz w:val="28"/>
                <w:szCs w:val="28"/>
              </w:rPr>
              <w:t>венно-хозяйственную деятельность;</w:t>
            </w:r>
          </w:p>
          <w:p w:rsidR="00E00C6C" w:rsidRPr="007F26AF" w:rsidRDefault="00E00C6C" w:rsidP="00E00C6C">
            <w:pPr>
              <w:spacing w:after="0" w:line="240" w:lineRule="auto"/>
              <w:ind w:firstLine="720"/>
              <w:rPr>
                <w:rFonts w:ascii="Times New Roman" w:hAnsi="Times New Roman"/>
                <w:sz w:val="28"/>
                <w:szCs w:val="28"/>
              </w:rPr>
            </w:pPr>
            <w:r w:rsidRPr="007F26AF">
              <w:rPr>
                <w:rFonts w:ascii="Times New Roman" w:hAnsi="Times New Roman"/>
                <w:sz w:val="28"/>
                <w:szCs w:val="28"/>
              </w:rPr>
              <w:t>- отраслевые примеры отечественной и з</w:t>
            </w:r>
            <w:r w:rsidRPr="007F26AF">
              <w:rPr>
                <w:rFonts w:ascii="Times New Roman" w:hAnsi="Times New Roman"/>
                <w:sz w:val="28"/>
                <w:szCs w:val="28"/>
              </w:rPr>
              <w:t>а</w:t>
            </w:r>
            <w:r w:rsidRPr="007F26AF">
              <w:rPr>
                <w:rFonts w:ascii="Times New Roman" w:hAnsi="Times New Roman"/>
                <w:sz w:val="28"/>
                <w:szCs w:val="28"/>
              </w:rPr>
              <w:t>рубежной практики организации труда;</w:t>
            </w:r>
          </w:p>
          <w:p w:rsidR="00E00C6C" w:rsidRPr="007F26AF" w:rsidRDefault="00E00C6C" w:rsidP="00E00C6C">
            <w:pPr>
              <w:spacing w:after="0" w:line="240" w:lineRule="auto"/>
              <w:ind w:firstLine="720"/>
              <w:rPr>
                <w:rFonts w:ascii="Times New Roman" w:hAnsi="Times New Roman"/>
                <w:sz w:val="28"/>
                <w:szCs w:val="28"/>
              </w:rPr>
            </w:pPr>
            <w:r w:rsidRPr="007F26AF">
              <w:rPr>
                <w:rFonts w:ascii="Times New Roman" w:hAnsi="Times New Roman"/>
                <w:sz w:val="28"/>
                <w:szCs w:val="28"/>
              </w:rPr>
              <w:t>- порядок разработки и оформления техн</w:t>
            </w:r>
            <w:r w:rsidRPr="007F26AF">
              <w:rPr>
                <w:rFonts w:ascii="Times New Roman" w:hAnsi="Times New Roman"/>
                <w:sz w:val="28"/>
                <w:szCs w:val="28"/>
              </w:rPr>
              <w:t>и</w:t>
            </w:r>
            <w:r w:rsidRPr="007F26AF">
              <w:rPr>
                <w:rFonts w:ascii="Times New Roman" w:hAnsi="Times New Roman"/>
                <w:sz w:val="28"/>
                <w:szCs w:val="28"/>
              </w:rPr>
              <w:t>ческой документации;</w:t>
            </w:r>
          </w:p>
          <w:p w:rsidR="00E00C6C" w:rsidRPr="006C41AF" w:rsidRDefault="00E00C6C" w:rsidP="00E00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rPr>
                <w:rFonts w:ascii="Times New Roman" w:hAnsi="Times New Roman"/>
                <w:sz w:val="28"/>
                <w:szCs w:val="28"/>
              </w:rPr>
            </w:pPr>
            <w:r w:rsidRPr="007F26AF">
              <w:rPr>
                <w:rFonts w:ascii="Times New Roman" w:hAnsi="Times New Roman"/>
                <w:sz w:val="28"/>
                <w:szCs w:val="28"/>
              </w:rPr>
              <w:t>- организацию производственного и технол</w:t>
            </w:r>
            <w:r w:rsidRPr="007F26AF">
              <w:rPr>
                <w:rFonts w:ascii="Times New Roman" w:hAnsi="Times New Roman"/>
                <w:sz w:val="28"/>
                <w:szCs w:val="28"/>
              </w:rPr>
              <w:t>о</w:t>
            </w:r>
            <w:r w:rsidRPr="007F26AF">
              <w:rPr>
                <w:rFonts w:ascii="Times New Roman" w:hAnsi="Times New Roman"/>
                <w:sz w:val="28"/>
                <w:szCs w:val="28"/>
              </w:rPr>
              <w:t>гического процесса</w:t>
            </w:r>
          </w:p>
        </w:tc>
      </w:tr>
      <w:tr w:rsidR="00E00C6C" w:rsidRPr="000D7A70" w:rsidTr="00E00C6C">
        <w:trPr>
          <w:trHeight w:val="830"/>
          <w:jc w:val="center"/>
        </w:trPr>
        <w:tc>
          <w:tcPr>
            <w:tcW w:w="1185" w:type="dxa"/>
            <w:vMerge w:val="restart"/>
            <w:tcBorders>
              <w:top w:val="single" w:sz="4" w:space="0" w:color="auto"/>
              <w:left w:val="single" w:sz="4" w:space="0" w:color="auto"/>
              <w:right w:val="single" w:sz="4" w:space="0" w:color="auto"/>
            </w:tcBorders>
          </w:tcPr>
          <w:p w:rsidR="00E00C6C" w:rsidRPr="003F5C4C" w:rsidRDefault="00E00C6C" w:rsidP="00E00C6C">
            <w:pPr>
              <w:spacing w:after="0" w:line="240" w:lineRule="auto"/>
              <w:rPr>
                <w:rFonts w:ascii="Times New Roman" w:hAnsi="Times New Roman"/>
                <w:sz w:val="28"/>
                <w:szCs w:val="28"/>
              </w:rPr>
            </w:pPr>
            <w:r w:rsidRPr="003F5C4C">
              <w:rPr>
                <w:rFonts w:ascii="Times New Roman" w:hAnsi="Times New Roman"/>
                <w:sz w:val="28"/>
                <w:szCs w:val="28"/>
              </w:rPr>
              <w:t xml:space="preserve">ПК </w:t>
            </w:r>
            <w:r>
              <w:rPr>
                <w:rFonts w:ascii="Times New Roman" w:hAnsi="Times New Roman"/>
                <w:sz w:val="28"/>
                <w:szCs w:val="28"/>
              </w:rPr>
              <w:t>3</w:t>
            </w:r>
            <w:r w:rsidRPr="003F5C4C">
              <w:rPr>
                <w:rFonts w:ascii="Times New Roman" w:hAnsi="Times New Roman"/>
                <w:sz w:val="28"/>
                <w:szCs w:val="28"/>
              </w:rPr>
              <w:t>.2</w:t>
            </w:r>
          </w:p>
        </w:tc>
        <w:tc>
          <w:tcPr>
            <w:tcW w:w="3261" w:type="dxa"/>
            <w:vMerge w:val="restart"/>
            <w:tcBorders>
              <w:top w:val="single" w:sz="4" w:space="0" w:color="auto"/>
              <w:left w:val="single" w:sz="4" w:space="0" w:color="auto"/>
              <w:bottom w:val="single" w:sz="4" w:space="0" w:color="auto"/>
              <w:right w:val="single" w:sz="4" w:space="0" w:color="auto"/>
            </w:tcBorders>
          </w:tcPr>
          <w:p w:rsidR="00E00C6C" w:rsidRPr="002239ED" w:rsidRDefault="00E00C6C" w:rsidP="00E00C6C">
            <w:pPr>
              <w:spacing w:after="0" w:line="240" w:lineRule="auto"/>
              <w:rPr>
                <w:rFonts w:ascii="Times New Roman" w:hAnsi="Times New Roman"/>
                <w:sz w:val="28"/>
                <w:szCs w:val="28"/>
              </w:rPr>
            </w:pPr>
            <w:r w:rsidRPr="00B56B1E">
              <w:rPr>
                <w:rFonts w:ascii="Times New Roman" w:hAnsi="Times New Roman"/>
                <w:bCs/>
                <w:iCs/>
                <w:sz w:val="28"/>
                <w:szCs w:val="28"/>
              </w:rPr>
              <w:t>Разрабатывать технол</w:t>
            </w:r>
            <w:r w:rsidRPr="00B56B1E">
              <w:rPr>
                <w:rFonts w:ascii="Times New Roman" w:hAnsi="Times New Roman"/>
                <w:bCs/>
                <w:iCs/>
                <w:sz w:val="28"/>
                <w:szCs w:val="28"/>
              </w:rPr>
              <w:t>о</w:t>
            </w:r>
            <w:r w:rsidRPr="00B56B1E">
              <w:rPr>
                <w:rFonts w:ascii="Times New Roman" w:hAnsi="Times New Roman"/>
                <w:bCs/>
                <w:iCs/>
                <w:sz w:val="28"/>
                <w:szCs w:val="28"/>
              </w:rPr>
              <w:t>гическую документацию для проведения работ по монтажу, ремонту и те</w:t>
            </w:r>
            <w:r w:rsidRPr="00B56B1E">
              <w:rPr>
                <w:rFonts w:ascii="Times New Roman" w:hAnsi="Times New Roman"/>
                <w:bCs/>
                <w:iCs/>
                <w:sz w:val="28"/>
                <w:szCs w:val="28"/>
              </w:rPr>
              <w:t>х</w:t>
            </w:r>
            <w:r w:rsidRPr="00B56B1E">
              <w:rPr>
                <w:rFonts w:ascii="Times New Roman" w:hAnsi="Times New Roman"/>
                <w:bCs/>
                <w:iCs/>
                <w:sz w:val="28"/>
                <w:szCs w:val="28"/>
              </w:rPr>
              <w:t>нической эксплуатации промышленного обор</w:t>
            </w:r>
            <w:r w:rsidRPr="00B56B1E">
              <w:rPr>
                <w:rFonts w:ascii="Times New Roman" w:hAnsi="Times New Roman"/>
                <w:bCs/>
                <w:iCs/>
                <w:sz w:val="28"/>
                <w:szCs w:val="28"/>
              </w:rPr>
              <w:t>у</w:t>
            </w:r>
            <w:r w:rsidRPr="00B56B1E">
              <w:rPr>
                <w:rFonts w:ascii="Times New Roman" w:hAnsi="Times New Roman"/>
                <w:bCs/>
                <w:iCs/>
                <w:sz w:val="28"/>
                <w:szCs w:val="28"/>
              </w:rPr>
              <w:t>дования в соответствии требованиям технич</w:t>
            </w:r>
            <w:r w:rsidRPr="00B56B1E">
              <w:rPr>
                <w:rFonts w:ascii="Times New Roman" w:hAnsi="Times New Roman"/>
                <w:bCs/>
                <w:iCs/>
                <w:sz w:val="28"/>
                <w:szCs w:val="28"/>
              </w:rPr>
              <w:t>е</w:t>
            </w:r>
            <w:r w:rsidRPr="00B56B1E">
              <w:rPr>
                <w:rFonts w:ascii="Times New Roman" w:hAnsi="Times New Roman"/>
                <w:bCs/>
                <w:iCs/>
                <w:sz w:val="28"/>
                <w:szCs w:val="28"/>
              </w:rPr>
              <w:t>ских регламентов</w:t>
            </w:r>
          </w:p>
        </w:tc>
        <w:tc>
          <w:tcPr>
            <w:tcW w:w="6145" w:type="dxa"/>
            <w:tcBorders>
              <w:top w:val="single" w:sz="4" w:space="0" w:color="auto"/>
              <w:left w:val="single" w:sz="4" w:space="0" w:color="auto"/>
              <w:bottom w:val="single" w:sz="4" w:space="0" w:color="auto"/>
              <w:right w:val="single" w:sz="4" w:space="0" w:color="auto"/>
            </w:tcBorders>
          </w:tcPr>
          <w:p w:rsidR="00E00C6C" w:rsidRPr="003F5C4C" w:rsidRDefault="00E00C6C" w:rsidP="00E00C6C">
            <w:pPr>
              <w:spacing w:after="0" w:line="240" w:lineRule="auto"/>
              <w:rPr>
                <w:rFonts w:ascii="Times New Roman" w:hAnsi="Times New Roman"/>
                <w:b/>
                <w:sz w:val="28"/>
                <w:szCs w:val="28"/>
              </w:rPr>
            </w:pPr>
            <w:r w:rsidRPr="003F5C4C">
              <w:rPr>
                <w:rFonts w:ascii="Times New Roman" w:hAnsi="Times New Roman"/>
                <w:b/>
                <w:sz w:val="28"/>
                <w:szCs w:val="28"/>
              </w:rPr>
              <w:t>практический опыт:</w:t>
            </w:r>
          </w:p>
          <w:p w:rsidR="00E00C6C" w:rsidRPr="00C6441D" w:rsidRDefault="00E00C6C" w:rsidP="00E00C6C">
            <w:pPr>
              <w:spacing w:after="0" w:line="240" w:lineRule="auto"/>
              <w:ind w:firstLine="720"/>
              <w:rPr>
                <w:rFonts w:ascii="Times New Roman" w:hAnsi="Times New Roman"/>
                <w:sz w:val="28"/>
                <w:szCs w:val="28"/>
              </w:rPr>
            </w:pPr>
            <w:r>
              <w:rPr>
                <w:rFonts w:ascii="Times New Roman" w:hAnsi="Times New Roman"/>
                <w:sz w:val="28"/>
                <w:szCs w:val="28"/>
              </w:rPr>
              <w:t>- р</w:t>
            </w:r>
            <w:r w:rsidRPr="00ED518E">
              <w:rPr>
                <w:rFonts w:ascii="Times New Roman" w:hAnsi="Times New Roman"/>
                <w:sz w:val="28"/>
                <w:szCs w:val="28"/>
              </w:rPr>
              <w:t>азработк</w:t>
            </w:r>
            <w:r>
              <w:rPr>
                <w:rFonts w:ascii="Times New Roman" w:hAnsi="Times New Roman"/>
                <w:sz w:val="28"/>
                <w:szCs w:val="28"/>
              </w:rPr>
              <w:t>и</w:t>
            </w:r>
            <w:r w:rsidRPr="00ED518E">
              <w:rPr>
                <w:rFonts w:ascii="Times New Roman" w:hAnsi="Times New Roman"/>
                <w:sz w:val="28"/>
                <w:szCs w:val="28"/>
              </w:rPr>
              <w:t xml:space="preserve"> технологической документ</w:t>
            </w:r>
            <w:r w:rsidRPr="00ED518E">
              <w:rPr>
                <w:rFonts w:ascii="Times New Roman" w:hAnsi="Times New Roman"/>
                <w:sz w:val="28"/>
                <w:szCs w:val="28"/>
              </w:rPr>
              <w:t>а</w:t>
            </w:r>
            <w:r w:rsidRPr="00ED518E">
              <w:rPr>
                <w:rFonts w:ascii="Times New Roman" w:hAnsi="Times New Roman"/>
                <w:sz w:val="28"/>
                <w:szCs w:val="28"/>
              </w:rPr>
              <w:t>ции для проведения работ по монтажу, ремонту и технической эксплуатации промышленного оборудования в соответствии с требованиями технических регламентов</w:t>
            </w:r>
          </w:p>
        </w:tc>
      </w:tr>
      <w:tr w:rsidR="00E00C6C" w:rsidRPr="000D7A70" w:rsidTr="00E00C6C">
        <w:trPr>
          <w:trHeight w:val="274"/>
          <w:jc w:val="center"/>
        </w:trPr>
        <w:tc>
          <w:tcPr>
            <w:tcW w:w="1185" w:type="dxa"/>
            <w:vMerge/>
            <w:tcBorders>
              <w:left w:val="single" w:sz="4" w:space="0" w:color="auto"/>
              <w:right w:val="single" w:sz="4" w:space="0" w:color="auto"/>
            </w:tcBorders>
          </w:tcPr>
          <w:p w:rsidR="00E00C6C" w:rsidRPr="003F5C4C" w:rsidRDefault="00E00C6C" w:rsidP="00E00C6C">
            <w:pPr>
              <w:spacing w:after="0" w:line="240" w:lineRule="auto"/>
              <w:rPr>
                <w:rFonts w:ascii="Times New Roman" w:hAnsi="Times New Roman"/>
                <w:sz w:val="28"/>
                <w:szCs w:val="28"/>
              </w:rPr>
            </w:pPr>
          </w:p>
        </w:tc>
        <w:tc>
          <w:tcPr>
            <w:tcW w:w="3261" w:type="dxa"/>
            <w:vMerge/>
            <w:tcBorders>
              <w:top w:val="single" w:sz="4" w:space="0" w:color="auto"/>
              <w:left w:val="single" w:sz="4" w:space="0" w:color="auto"/>
              <w:bottom w:val="single" w:sz="4" w:space="0" w:color="auto"/>
              <w:right w:val="single" w:sz="4" w:space="0" w:color="auto"/>
            </w:tcBorders>
          </w:tcPr>
          <w:p w:rsidR="00E00C6C" w:rsidRPr="003F5C4C" w:rsidRDefault="00E00C6C" w:rsidP="00E00C6C">
            <w:pPr>
              <w:spacing w:after="0" w:line="240" w:lineRule="auto"/>
              <w:rPr>
                <w:rFonts w:ascii="Times New Roman" w:hAnsi="Times New Roman"/>
                <w:sz w:val="28"/>
                <w:szCs w:val="28"/>
              </w:rPr>
            </w:pPr>
          </w:p>
        </w:tc>
        <w:tc>
          <w:tcPr>
            <w:tcW w:w="6145" w:type="dxa"/>
            <w:tcBorders>
              <w:top w:val="single" w:sz="4" w:space="0" w:color="auto"/>
              <w:left w:val="single" w:sz="4" w:space="0" w:color="auto"/>
              <w:bottom w:val="single" w:sz="4" w:space="0" w:color="auto"/>
              <w:right w:val="single" w:sz="4" w:space="0" w:color="auto"/>
            </w:tcBorders>
          </w:tcPr>
          <w:p w:rsidR="00E00C6C" w:rsidRPr="003F5C4C" w:rsidRDefault="00E00C6C" w:rsidP="00E00C6C">
            <w:pPr>
              <w:spacing w:after="0" w:line="240" w:lineRule="auto"/>
              <w:rPr>
                <w:rFonts w:ascii="Times New Roman" w:hAnsi="Times New Roman"/>
                <w:b/>
                <w:sz w:val="28"/>
                <w:szCs w:val="28"/>
              </w:rPr>
            </w:pPr>
            <w:r w:rsidRPr="003F5C4C">
              <w:rPr>
                <w:rFonts w:ascii="Times New Roman" w:hAnsi="Times New Roman"/>
                <w:b/>
                <w:sz w:val="28"/>
                <w:szCs w:val="28"/>
              </w:rPr>
              <w:t>умения:</w:t>
            </w:r>
          </w:p>
          <w:p w:rsidR="00E00C6C" w:rsidRPr="007F26AF" w:rsidRDefault="00E00C6C" w:rsidP="00E00C6C">
            <w:pPr>
              <w:spacing w:after="0" w:line="240" w:lineRule="auto"/>
              <w:ind w:firstLine="720"/>
              <w:rPr>
                <w:rFonts w:ascii="Times New Roman" w:hAnsi="Times New Roman"/>
                <w:sz w:val="28"/>
                <w:szCs w:val="28"/>
              </w:rPr>
            </w:pPr>
            <w:r w:rsidRPr="007F26AF">
              <w:rPr>
                <w:rFonts w:ascii="Times New Roman" w:hAnsi="Times New Roman"/>
                <w:sz w:val="28"/>
                <w:szCs w:val="28"/>
              </w:rPr>
              <w:t>- разрабатывать текущую и плановую д</w:t>
            </w:r>
            <w:r w:rsidRPr="007F26AF">
              <w:rPr>
                <w:rFonts w:ascii="Times New Roman" w:hAnsi="Times New Roman"/>
                <w:sz w:val="28"/>
                <w:szCs w:val="28"/>
              </w:rPr>
              <w:t>о</w:t>
            </w:r>
            <w:r w:rsidRPr="007F26AF">
              <w:rPr>
                <w:rFonts w:ascii="Times New Roman" w:hAnsi="Times New Roman"/>
                <w:sz w:val="28"/>
                <w:szCs w:val="28"/>
              </w:rPr>
              <w:t>кументацию по монтажу, наладки, техническому обслуживанию и ремонту промышленного об</w:t>
            </w:r>
            <w:r w:rsidRPr="007F26AF">
              <w:rPr>
                <w:rFonts w:ascii="Times New Roman" w:hAnsi="Times New Roman"/>
                <w:sz w:val="28"/>
                <w:szCs w:val="28"/>
              </w:rPr>
              <w:t>о</w:t>
            </w:r>
            <w:r w:rsidRPr="007F26AF">
              <w:rPr>
                <w:rFonts w:ascii="Times New Roman" w:hAnsi="Times New Roman"/>
                <w:sz w:val="28"/>
                <w:szCs w:val="28"/>
              </w:rPr>
              <w:t>рудования;</w:t>
            </w:r>
          </w:p>
          <w:p w:rsidR="00E00C6C" w:rsidRPr="003F5C4C" w:rsidRDefault="00E00C6C" w:rsidP="00E00C6C">
            <w:pPr>
              <w:spacing w:after="0" w:line="240" w:lineRule="auto"/>
              <w:ind w:firstLine="720"/>
              <w:rPr>
                <w:rFonts w:ascii="Times New Roman" w:hAnsi="Times New Roman"/>
                <w:sz w:val="28"/>
                <w:szCs w:val="28"/>
              </w:rPr>
            </w:pPr>
            <w:r w:rsidRPr="007F26AF">
              <w:rPr>
                <w:rFonts w:ascii="Times New Roman" w:hAnsi="Times New Roman"/>
                <w:sz w:val="28"/>
                <w:szCs w:val="28"/>
              </w:rPr>
              <w:t>- разрабатывать инструкции и технолог</w:t>
            </w:r>
            <w:r w:rsidRPr="007F26AF">
              <w:rPr>
                <w:rFonts w:ascii="Times New Roman" w:hAnsi="Times New Roman"/>
                <w:sz w:val="28"/>
                <w:szCs w:val="28"/>
              </w:rPr>
              <w:t>и</w:t>
            </w:r>
            <w:r w:rsidRPr="007F26AF">
              <w:rPr>
                <w:rFonts w:ascii="Times New Roman" w:hAnsi="Times New Roman"/>
                <w:sz w:val="28"/>
                <w:szCs w:val="28"/>
              </w:rPr>
              <w:t>че</w:t>
            </w:r>
            <w:r>
              <w:rPr>
                <w:rFonts w:ascii="Times New Roman" w:hAnsi="Times New Roman"/>
                <w:sz w:val="28"/>
                <w:szCs w:val="28"/>
              </w:rPr>
              <w:t>ские карты на выполнение работ</w:t>
            </w:r>
          </w:p>
        </w:tc>
      </w:tr>
      <w:tr w:rsidR="00E00C6C" w:rsidRPr="000D7A70" w:rsidTr="00E00C6C">
        <w:trPr>
          <w:trHeight w:val="280"/>
          <w:jc w:val="center"/>
        </w:trPr>
        <w:tc>
          <w:tcPr>
            <w:tcW w:w="1185" w:type="dxa"/>
            <w:vMerge/>
            <w:tcBorders>
              <w:left w:val="single" w:sz="4" w:space="0" w:color="auto"/>
              <w:bottom w:val="single" w:sz="4" w:space="0" w:color="auto"/>
              <w:right w:val="single" w:sz="4" w:space="0" w:color="auto"/>
            </w:tcBorders>
          </w:tcPr>
          <w:p w:rsidR="00E00C6C" w:rsidRPr="003F5C4C" w:rsidRDefault="00E00C6C" w:rsidP="00E00C6C">
            <w:pPr>
              <w:spacing w:after="0" w:line="240" w:lineRule="auto"/>
              <w:rPr>
                <w:rFonts w:ascii="Times New Roman" w:hAnsi="Times New Roman"/>
                <w:sz w:val="28"/>
                <w:szCs w:val="28"/>
              </w:rPr>
            </w:pPr>
          </w:p>
        </w:tc>
        <w:tc>
          <w:tcPr>
            <w:tcW w:w="3261" w:type="dxa"/>
            <w:vMerge/>
            <w:tcBorders>
              <w:top w:val="single" w:sz="4" w:space="0" w:color="auto"/>
              <w:left w:val="single" w:sz="4" w:space="0" w:color="auto"/>
              <w:bottom w:val="single" w:sz="4" w:space="0" w:color="auto"/>
              <w:right w:val="single" w:sz="4" w:space="0" w:color="auto"/>
            </w:tcBorders>
          </w:tcPr>
          <w:p w:rsidR="00E00C6C" w:rsidRPr="003F5C4C" w:rsidRDefault="00E00C6C" w:rsidP="00E00C6C">
            <w:pPr>
              <w:spacing w:after="0" w:line="240" w:lineRule="auto"/>
              <w:rPr>
                <w:rFonts w:ascii="Times New Roman" w:hAnsi="Times New Roman"/>
                <w:sz w:val="28"/>
                <w:szCs w:val="28"/>
              </w:rPr>
            </w:pPr>
          </w:p>
        </w:tc>
        <w:tc>
          <w:tcPr>
            <w:tcW w:w="6145" w:type="dxa"/>
            <w:tcBorders>
              <w:top w:val="single" w:sz="4" w:space="0" w:color="auto"/>
              <w:left w:val="single" w:sz="4" w:space="0" w:color="auto"/>
              <w:bottom w:val="single" w:sz="4" w:space="0" w:color="auto"/>
              <w:right w:val="single" w:sz="4" w:space="0" w:color="auto"/>
            </w:tcBorders>
          </w:tcPr>
          <w:p w:rsidR="00E00C6C" w:rsidRPr="003F5C4C" w:rsidRDefault="00E00C6C" w:rsidP="00E00C6C">
            <w:pPr>
              <w:spacing w:after="0" w:line="240" w:lineRule="auto"/>
              <w:rPr>
                <w:rFonts w:ascii="Times New Roman" w:hAnsi="Times New Roman"/>
                <w:b/>
                <w:sz w:val="28"/>
                <w:szCs w:val="28"/>
              </w:rPr>
            </w:pPr>
            <w:r w:rsidRPr="003F5C4C">
              <w:rPr>
                <w:rFonts w:ascii="Times New Roman" w:hAnsi="Times New Roman"/>
                <w:b/>
                <w:sz w:val="28"/>
                <w:szCs w:val="28"/>
              </w:rPr>
              <w:t>знания:</w:t>
            </w:r>
          </w:p>
          <w:p w:rsidR="00E00C6C" w:rsidRPr="007F26AF" w:rsidRDefault="00E00C6C" w:rsidP="00E00C6C">
            <w:pPr>
              <w:spacing w:after="0" w:line="240" w:lineRule="auto"/>
              <w:ind w:firstLine="720"/>
              <w:rPr>
                <w:rFonts w:ascii="Times New Roman" w:hAnsi="Times New Roman"/>
                <w:sz w:val="28"/>
                <w:szCs w:val="28"/>
              </w:rPr>
            </w:pPr>
            <w:r w:rsidRPr="007F26AF">
              <w:rPr>
                <w:rFonts w:ascii="Times New Roman" w:hAnsi="Times New Roman"/>
                <w:sz w:val="28"/>
                <w:szCs w:val="28"/>
              </w:rPr>
              <w:t>- действующие локальные нормативные акты производства, регулирующие производс</w:t>
            </w:r>
            <w:r w:rsidRPr="007F26AF">
              <w:rPr>
                <w:rFonts w:ascii="Times New Roman" w:hAnsi="Times New Roman"/>
                <w:sz w:val="28"/>
                <w:szCs w:val="28"/>
              </w:rPr>
              <w:t>т</w:t>
            </w:r>
            <w:r w:rsidRPr="007F26AF">
              <w:rPr>
                <w:rFonts w:ascii="Times New Roman" w:hAnsi="Times New Roman"/>
                <w:sz w:val="28"/>
                <w:szCs w:val="28"/>
              </w:rPr>
              <w:t>венно-хозяйственную деятельность;</w:t>
            </w:r>
          </w:p>
          <w:p w:rsidR="00E00C6C" w:rsidRPr="007F26AF" w:rsidRDefault="00E00C6C" w:rsidP="00E00C6C">
            <w:pPr>
              <w:spacing w:after="0" w:line="240" w:lineRule="auto"/>
              <w:ind w:firstLine="720"/>
              <w:rPr>
                <w:rFonts w:ascii="Times New Roman" w:hAnsi="Times New Roman"/>
                <w:sz w:val="28"/>
                <w:szCs w:val="28"/>
              </w:rPr>
            </w:pPr>
            <w:r w:rsidRPr="007F26AF">
              <w:rPr>
                <w:rFonts w:ascii="Times New Roman" w:hAnsi="Times New Roman"/>
                <w:sz w:val="28"/>
                <w:szCs w:val="28"/>
              </w:rPr>
              <w:t>- порядок разработки и оформления техн</w:t>
            </w:r>
            <w:r w:rsidRPr="007F26AF">
              <w:rPr>
                <w:rFonts w:ascii="Times New Roman" w:hAnsi="Times New Roman"/>
                <w:sz w:val="28"/>
                <w:szCs w:val="28"/>
              </w:rPr>
              <w:t>и</w:t>
            </w:r>
            <w:r w:rsidRPr="007F26AF">
              <w:rPr>
                <w:rFonts w:ascii="Times New Roman" w:hAnsi="Times New Roman"/>
                <w:sz w:val="28"/>
                <w:szCs w:val="28"/>
              </w:rPr>
              <w:t>ческой документации;</w:t>
            </w:r>
          </w:p>
          <w:p w:rsidR="00E00C6C" w:rsidRPr="007F26AF" w:rsidRDefault="00E00C6C" w:rsidP="00E00C6C">
            <w:pPr>
              <w:spacing w:after="0" w:line="240" w:lineRule="auto"/>
              <w:ind w:firstLine="720"/>
              <w:rPr>
                <w:rFonts w:ascii="Times New Roman" w:hAnsi="Times New Roman"/>
                <w:sz w:val="28"/>
                <w:szCs w:val="28"/>
              </w:rPr>
            </w:pPr>
            <w:r w:rsidRPr="007F26AF">
              <w:rPr>
                <w:rFonts w:ascii="Times New Roman" w:hAnsi="Times New Roman"/>
                <w:sz w:val="28"/>
                <w:szCs w:val="28"/>
              </w:rPr>
              <w:t>- виды, периодичность и правила офор</w:t>
            </w:r>
            <w:r w:rsidRPr="007F26AF">
              <w:rPr>
                <w:rFonts w:ascii="Times New Roman" w:hAnsi="Times New Roman"/>
                <w:sz w:val="28"/>
                <w:szCs w:val="28"/>
              </w:rPr>
              <w:t>м</w:t>
            </w:r>
            <w:r w:rsidRPr="007F26AF">
              <w:rPr>
                <w:rFonts w:ascii="Times New Roman" w:hAnsi="Times New Roman"/>
                <w:sz w:val="28"/>
                <w:szCs w:val="28"/>
              </w:rPr>
              <w:t>ления инструктажа;</w:t>
            </w:r>
          </w:p>
          <w:p w:rsidR="00E00C6C" w:rsidRPr="00356C35" w:rsidRDefault="00E00C6C" w:rsidP="00E00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rPr>
                <w:rFonts w:ascii="Times New Roman" w:hAnsi="Times New Roman"/>
                <w:color w:val="FF0000"/>
                <w:sz w:val="28"/>
                <w:szCs w:val="28"/>
              </w:rPr>
            </w:pPr>
            <w:r w:rsidRPr="007F26AF">
              <w:rPr>
                <w:rFonts w:ascii="Times New Roman" w:hAnsi="Times New Roman"/>
                <w:sz w:val="28"/>
                <w:szCs w:val="28"/>
              </w:rPr>
              <w:t>- организацию производственного и технол</w:t>
            </w:r>
            <w:r w:rsidRPr="007F26AF">
              <w:rPr>
                <w:rFonts w:ascii="Times New Roman" w:hAnsi="Times New Roman"/>
                <w:sz w:val="28"/>
                <w:szCs w:val="28"/>
              </w:rPr>
              <w:t>о</w:t>
            </w:r>
            <w:r w:rsidRPr="007F26AF">
              <w:rPr>
                <w:rFonts w:ascii="Times New Roman" w:hAnsi="Times New Roman"/>
                <w:sz w:val="28"/>
                <w:szCs w:val="28"/>
              </w:rPr>
              <w:t>гического процесса</w:t>
            </w:r>
          </w:p>
        </w:tc>
      </w:tr>
      <w:tr w:rsidR="00E00C6C" w:rsidRPr="000D7A70" w:rsidTr="00E00C6C">
        <w:trPr>
          <w:trHeight w:val="557"/>
          <w:jc w:val="center"/>
        </w:trPr>
        <w:tc>
          <w:tcPr>
            <w:tcW w:w="1185" w:type="dxa"/>
            <w:vMerge w:val="restart"/>
            <w:tcBorders>
              <w:top w:val="single" w:sz="4" w:space="0" w:color="auto"/>
              <w:left w:val="single" w:sz="4" w:space="0" w:color="auto"/>
              <w:right w:val="single" w:sz="4" w:space="0" w:color="auto"/>
            </w:tcBorders>
          </w:tcPr>
          <w:p w:rsidR="00E00C6C" w:rsidRPr="003F5C4C" w:rsidRDefault="00E00C6C" w:rsidP="00E00C6C">
            <w:pPr>
              <w:spacing w:after="0" w:line="240" w:lineRule="auto"/>
              <w:rPr>
                <w:rFonts w:ascii="Times New Roman" w:hAnsi="Times New Roman"/>
                <w:sz w:val="28"/>
                <w:szCs w:val="28"/>
              </w:rPr>
            </w:pPr>
            <w:r w:rsidRPr="003F5C4C">
              <w:rPr>
                <w:rFonts w:ascii="Times New Roman" w:hAnsi="Times New Roman"/>
                <w:sz w:val="28"/>
                <w:szCs w:val="28"/>
              </w:rPr>
              <w:t xml:space="preserve">ПК </w:t>
            </w:r>
            <w:r>
              <w:rPr>
                <w:rFonts w:ascii="Times New Roman" w:hAnsi="Times New Roman"/>
                <w:sz w:val="28"/>
                <w:szCs w:val="28"/>
              </w:rPr>
              <w:t>3</w:t>
            </w:r>
            <w:r w:rsidRPr="003F5C4C">
              <w:rPr>
                <w:rFonts w:ascii="Times New Roman" w:hAnsi="Times New Roman"/>
                <w:sz w:val="28"/>
                <w:szCs w:val="28"/>
              </w:rPr>
              <w:t>.3</w:t>
            </w:r>
          </w:p>
        </w:tc>
        <w:tc>
          <w:tcPr>
            <w:tcW w:w="3261" w:type="dxa"/>
            <w:vMerge w:val="restart"/>
            <w:tcBorders>
              <w:top w:val="single" w:sz="4" w:space="0" w:color="auto"/>
              <w:left w:val="single" w:sz="4" w:space="0" w:color="auto"/>
              <w:bottom w:val="single" w:sz="4" w:space="0" w:color="auto"/>
              <w:right w:val="single" w:sz="4" w:space="0" w:color="auto"/>
            </w:tcBorders>
          </w:tcPr>
          <w:p w:rsidR="00E00C6C" w:rsidRPr="003F5C4C" w:rsidRDefault="00E00C6C" w:rsidP="00E00C6C">
            <w:pPr>
              <w:spacing w:after="0" w:line="240" w:lineRule="auto"/>
              <w:rPr>
                <w:rFonts w:ascii="Times New Roman" w:hAnsi="Times New Roman"/>
                <w:sz w:val="28"/>
                <w:szCs w:val="28"/>
              </w:rPr>
            </w:pPr>
            <w:r w:rsidRPr="00B56B1E">
              <w:rPr>
                <w:rFonts w:ascii="Times New Roman" w:hAnsi="Times New Roman"/>
                <w:bCs/>
                <w:iCs/>
                <w:sz w:val="28"/>
                <w:szCs w:val="28"/>
              </w:rPr>
              <w:t>Определять потребность в материально-техническом обеспеч</w:t>
            </w:r>
            <w:r w:rsidRPr="00B56B1E">
              <w:rPr>
                <w:rFonts w:ascii="Times New Roman" w:hAnsi="Times New Roman"/>
                <w:bCs/>
                <w:iCs/>
                <w:sz w:val="28"/>
                <w:szCs w:val="28"/>
              </w:rPr>
              <w:t>е</w:t>
            </w:r>
            <w:r w:rsidRPr="00B56B1E">
              <w:rPr>
                <w:rFonts w:ascii="Times New Roman" w:hAnsi="Times New Roman"/>
                <w:bCs/>
                <w:iCs/>
                <w:sz w:val="28"/>
                <w:szCs w:val="28"/>
              </w:rPr>
              <w:t>нии ремонтных, мо</w:t>
            </w:r>
            <w:r w:rsidRPr="00B56B1E">
              <w:rPr>
                <w:rFonts w:ascii="Times New Roman" w:hAnsi="Times New Roman"/>
                <w:bCs/>
                <w:iCs/>
                <w:sz w:val="28"/>
                <w:szCs w:val="28"/>
              </w:rPr>
              <w:t>н</w:t>
            </w:r>
            <w:r w:rsidRPr="00B56B1E">
              <w:rPr>
                <w:rFonts w:ascii="Times New Roman" w:hAnsi="Times New Roman"/>
                <w:bCs/>
                <w:iCs/>
                <w:sz w:val="28"/>
                <w:szCs w:val="28"/>
              </w:rPr>
              <w:t>тажных и наладочных работ промышленного оборудования</w:t>
            </w:r>
          </w:p>
        </w:tc>
        <w:tc>
          <w:tcPr>
            <w:tcW w:w="6145" w:type="dxa"/>
            <w:tcBorders>
              <w:top w:val="single" w:sz="4" w:space="0" w:color="auto"/>
              <w:left w:val="single" w:sz="4" w:space="0" w:color="auto"/>
              <w:bottom w:val="single" w:sz="4" w:space="0" w:color="auto"/>
              <w:right w:val="single" w:sz="4" w:space="0" w:color="auto"/>
            </w:tcBorders>
          </w:tcPr>
          <w:p w:rsidR="00E00C6C" w:rsidRPr="003F5C4C" w:rsidRDefault="00E00C6C" w:rsidP="00E00C6C">
            <w:pPr>
              <w:spacing w:after="0" w:line="240" w:lineRule="auto"/>
              <w:rPr>
                <w:rFonts w:ascii="Times New Roman" w:hAnsi="Times New Roman"/>
                <w:b/>
                <w:sz w:val="28"/>
                <w:szCs w:val="28"/>
              </w:rPr>
            </w:pPr>
            <w:r w:rsidRPr="003F5C4C">
              <w:rPr>
                <w:rFonts w:ascii="Times New Roman" w:hAnsi="Times New Roman"/>
                <w:b/>
                <w:sz w:val="28"/>
                <w:szCs w:val="28"/>
              </w:rPr>
              <w:t>практический опыт:</w:t>
            </w:r>
          </w:p>
          <w:p w:rsidR="00E00C6C" w:rsidRPr="00400CEC" w:rsidRDefault="00E00C6C" w:rsidP="00E00C6C">
            <w:pPr>
              <w:spacing w:after="0" w:line="240" w:lineRule="auto"/>
              <w:ind w:firstLine="720"/>
              <w:rPr>
                <w:rFonts w:ascii="Times New Roman" w:hAnsi="Times New Roman"/>
                <w:sz w:val="28"/>
                <w:szCs w:val="28"/>
              </w:rPr>
            </w:pPr>
            <w:r>
              <w:rPr>
                <w:rFonts w:ascii="Times New Roman" w:hAnsi="Times New Roman"/>
                <w:sz w:val="28"/>
                <w:szCs w:val="28"/>
              </w:rPr>
              <w:t>- о</w:t>
            </w:r>
            <w:r w:rsidRPr="00ED518E">
              <w:rPr>
                <w:rFonts w:ascii="Times New Roman" w:hAnsi="Times New Roman"/>
                <w:sz w:val="28"/>
                <w:szCs w:val="28"/>
              </w:rPr>
              <w:t>пределени</w:t>
            </w:r>
            <w:r>
              <w:rPr>
                <w:rFonts w:ascii="Times New Roman" w:hAnsi="Times New Roman"/>
                <w:sz w:val="28"/>
                <w:szCs w:val="28"/>
              </w:rPr>
              <w:t>я</w:t>
            </w:r>
            <w:r w:rsidRPr="00ED518E">
              <w:rPr>
                <w:rFonts w:ascii="Times New Roman" w:hAnsi="Times New Roman"/>
                <w:sz w:val="28"/>
                <w:szCs w:val="28"/>
              </w:rPr>
              <w:t xml:space="preserve"> потребности в материально-техническом обеспечении ремонтных, монта</w:t>
            </w:r>
            <w:r w:rsidRPr="00ED518E">
              <w:rPr>
                <w:rFonts w:ascii="Times New Roman" w:hAnsi="Times New Roman"/>
                <w:sz w:val="28"/>
                <w:szCs w:val="28"/>
              </w:rPr>
              <w:t>ж</w:t>
            </w:r>
            <w:r w:rsidRPr="00ED518E">
              <w:rPr>
                <w:rFonts w:ascii="Times New Roman" w:hAnsi="Times New Roman"/>
                <w:sz w:val="28"/>
                <w:szCs w:val="28"/>
              </w:rPr>
              <w:t>ных и наладочных ра</w:t>
            </w:r>
            <w:r>
              <w:rPr>
                <w:rFonts w:ascii="Times New Roman" w:hAnsi="Times New Roman"/>
                <w:sz w:val="28"/>
                <w:szCs w:val="28"/>
              </w:rPr>
              <w:t>бот промышленного обор</w:t>
            </w:r>
            <w:r>
              <w:rPr>
                <w:rFonts w:ascii="Times New Roman" w:hAnsi="Times New Roman"/>
                <w:sz w:val="28"/>
                <w:szCs w:val="28"/>
              </w:rPr>
              <w:t>у</w:t>
            </w:r>
            <w:r>
              <w:rPr>
                <w:rFonts w:ascii="Times New Roman" w:hAnsi="Times New Roman"/>
                <w:sz w:val="28"/>
                <w:szCs w:val="28"/>
              </w:rPr>
              <w:t>дования</w:t>
            </w:r>
          </w:p>
        </w:tc>
      </w:tr>
      <w:tr w:rsidR="00E00C6C" w:rsidRPr="000D7A70" w:rsidTr="00E00C6C">
        <w:trPr>
          <w:trHeight w:val="830"/>
          <w:jc w:val="center"/>
        </w:trPr>
        <w:tc>
          <w:tcPr>
            <w:tcW w:w="1185" w:type="dxa"/>
            <w:vMerge/>
            <w:tcBorders>
              <w:left w:val="single" w:sz="4" w:space="0" w:color="auto"/>
              <w:right w:val="single" w:sz="4" w:space="0" w:color="auto"/>
            </w:tcBorders>
          </w:tcPr>
          <w:p w:rsidR="00E00C6C" w:rsidRPr="003F5C4C" w:rsidRDefault="00E00C6C" w:rsidP="00E00C6C">
            <w:pPr>
              <w:spacing w:after="0" w:line="240" w:lineRule="auto"/>
              <w:rPr>
                <w:rFonts w:ascii="Times New Roman" w:hAnsi="Times New Roman"/>
                <w:sz w:val="28"/>
                <w:szCs w:val="28"/>
              </w:rPr>
            </w:pPr>
          </w:p>
        </w:tc>
        <w:tc>
          <w:tcPr>
            <w:tcW w:w="3261" w:type="dxa"/>
            <w:vMerge/>
            <w:tcBorders>
              <w:top w:val="single" w:sz="4" w:space="0" w:color="auto"/>
              <w:left w:val="single" w:sz="4" w:space="0" w:color="auto"/>
              <w:bottom w:val="single" w:sz="4" w:space="0" w:color="auto"/>
              <w:right w:val="single" w:sz="4" w:space="0" w:color="auto"/>
            </w:tcBorders>
          </w:tcPr>
          <w:p w:rsidR="00E00C6C" w:rsidRPr="003F5C4C" w:rsidRDefault="00E00C6C" w:rsidP="00E00C6C">
            <w:pPr>
              <w:spacing w:after="0" w:line="240" w:lineRule="auto"/>
              <w:rPr>
                <w:rFonts w:ascii="Times New Roman" w:hAnsi="Times New Roman"/>
                <w:sz w:val="28"/>
                <w:szCs w:val="28"/>
              </w:rPr>
            </w:pPr>
          </w:p>
        </w:tc>
        <w:tc>
          <w:tcPr>
            <w:tcW w:w="6145" w:type="dxa"/>
            <w:tcBorders>
              <w:top w:val="single" w:sz="4" w:space="0" w:color="auto"/>
              <w:left w:val="single" w:sz="4" w:space="0" w:color="auto"/>
              <w:bottom w:val="single" w:sz="4" w:space="0" w:color="auto"/>
              <w:right w:val="single" w:sz="4" w:space="0" w:color="auto"/>
            </w:tcBorders>
          </w:tcPr>
          <w:p w:rsidR="00E00C6C" w:rsidRPr="003F5C4C" w:rsidRDefault="00E00C6C" w:rsidP="00E00C6C">
            <w:pPr>
              <w:spacing w:after="0" w:line="240" w:lineRule="auto"/>
              <w:rPr>
                <w:rFonts w:ascii="Times New Roman" w:hAnsi="Times New Roman"/>
                <w:b/>
                <w:sz w:val="28"/>
                <w:szCs w:val="28"/>
              </w:rPr>
            </w:pPr>
            <w:r w:rsidRPr="003F5C4C">
              <w:rPr>
                <w:rFonts w:ascii="Times New Roman" w:hAnsi="Times New Roman"/>
                <w:b/>
                <w:sz w:val="28"/>
                <w:szCs w:val="28"/>
              </w:rPr>
              <w:t>умения:</w:t>
            </w:r>
          </w:p>
          <w:p w:rsidR="00E00C6C" w:rsidRPr="007F26AF" w:rsidRDefault="00E00C6C" w:rsidP="00E00C6C">
            <w:pPr>
              <w:spacing w:after="0" w:line="240" w:lineRule="auto"/>
              <w:ind w:firstLine="720"/>
              <w:rPr>
                <w:rFonts w:ascii="Times New Roman" w:hAnsi="Times New Roman"/>
                <w:sz w:val="28"/>
                <w:szCs w:val="28"/>
              </w:rPr>
            </w:pPr>
            <w:r w:rsidRPr="007F26AF">
              <w:rPr>
                <w:rFonts w:ascii="Times New Roman" w:hAnsi="Times New Roman"/>
                <w:sz w:val="28"/>
                <w:szCs w:val="28"/>
              </w:rPr>
              <w:t>- разрабатывать текущую и плановую д</w:t>
            </w:r>
            <w:r w:rsidRPr="007F26AF">
              <w:rPr>
                <w:rFonts w:ascii="Times New Roman" w:hAnsi="Times New Roman"/>
                <w:sz w:val="28"/>
                <w:szCs w:val="28"/>
              </w:rPr>
              <w:t>о</w:t>
            </w:r>
            <w:r w:rsidRPr="007F26AF">
              <w:rPr>
                <w:rFonts w:ascii="Times New Roman" w:hAnsi="Times New Roman"/>
                <w:sz w:val="28"/>
                <w:szCs w:val="28"/>
              </w:rPr>
              <w:t>кументацию по монтажу, наладки, техническому обслуживанию и ремонту промышленного об</w:t>
            </w:r>
            <w:r w:rsidRPr="007F26AF">
              <w:rPr>
                <w:rFonts w:ascii="Times New Roman" w:hAnsi="Times New Roman"/>
                <w:sz w:val="28"/>
                <w:szCs w:val="28"/>
              </w:rPr>
              <w:t>о</w:t>
            </w:r>
            <w:r w:rsidRPr="007F26AF">
              <w:rPr>
                <w:rFonts w:ascii="Times New Roman" w:hAnsi="Times New Roman"/>
                <w:sz w:val="28"/>
                <w:szCs w:val="28"/>
              </w:rPr>
              <w:t>рудования;</w:t>
            </w:r>
          </w:p>
          <w:p w:rsidR="00E00C6C" w:rsidRPr="007F26AF" w:rsidRDefault="00E00C6C" w:rsidP="00E00C6C">
            <w:pPr>
              <w:spacing w:after="0" w:line="240" w:lineRule="auto"/>
              <w:ind w:firstLine="720"/>
              <w:rPr>
                <w:rFonts w:ascii="Times New Roman" w:hAnsi="Times New Roman"/>
                <w:sz w:val="28"/>
                <w:szCs w:val="28"/>
              </w:rPr>
            </w:pPr>
            <w:r w:rsidRPr="007F26AF">
              <w:rPr>
                <w:rFonts w:ascii="Times New Roman" w:hAnsi="Times New Roman"/>
                <w:sz w:val="28"/>
                <w:szCs w:val="28"/>
              </w:rPr>
              <w:t>- разрабатывать инструкции и технолог</w:t>
            </w:r>
            <w:r w:rsidRPr="007F26AF">
              <w:rPr>
                <w:rFonts w:ascii="Times New Roman" w:hAnsi="Times New Roman"/>
                <w:sz w:val="28"/>
                <w:szCs w:val="28"/>
              </w:rPr>
              <w:t>и</w:t>
            </w:r>
            <w:r w:rsidRPr="007F26AF">
              <w:rPr>
                <w:rFonts w:ascii="Times New Roman" w:hAnsi="Times New Roman"/>
                <w:sz w:val="28"/>
                <w:szCs w:val="28"/>
              </w:rPr>
              <w:t>ческие карты на выполнение работ;</w:t>
            </w:r>
          </w:p>
          <w:p w:rsidR="00E00C6C" w:rsidRPr="007F26AF" w:rsidRDefault="00E00C6C" w:rsidP="00E00C6C">
            <w:pPr>
              <w:spacing w:after="0" w:line="240" w:lineRule="auto"/>
              <w:ind w:firstLine="720"/>
              <w:rPr>
                <w:rFonts w:ascii="Times New Roman" w:hAnsi="Times New Roman"/>
                <w:sz w:val="28"/>
                <w:szCs w:val="28"/>
              </w:rPr>
            </w:pPr>
            <w:r w:rsidRPr="007F26AF">
              <w:rPr>
                <w:rFonts w:ascii="Times New Roman" w:hAnsi="Times New Roman"/>
                <w:sz w:val="28"/>
                <w:szCs w:val="28"/>
              </w:rPr>
              <w:t>- на основе установленных производстве</w:t>
            </w:r>
            <w:r w:rsidRPr="007F26AF">
              <w:rPr>
                <w:rFonts w:ascii="Times New Roman" w:hAnsi="Times New Roman"/>
                <w:sz w:val="28"/>
                <w:szCs w:val="28"/>
              </w:rPr>
              <w:t>н</w:t>
            </w:r>
            <w:r w:rsidRPr="007F26AF">
              <w:rPr>
                <w:rFonts w:ascii="Times New Roman" w:hAnsi="Times New Roman"/>
                <w:sz w:val="28"/>
                <w:szCs w:val="28"/>
              </w:rPr>
              <w:t>ных показателей оценивать качество выполня</w:t>
            </w:r>
            <w:r w:rsidRPr="007F26AF">
              <w:rPr>
                <w:rFonts w:ascii="Times New Roman" w:hAnsi="Times New Roman"/>
                <w:sz w:val="28"/>
                <w:szCs w:val="28"/>
              </w:rPr>
              <w:t>е</w:t>
            </w:r>
            <w:r w:rsidRPr="007F26AF">
              <w:rPr>
                <w:rFonts w:ascii="Times New Roman" w:hAnsi="Times New Roman"/>
                <w:sz w:val="28"/>
                <w:szCs w:val="28"/>
              </w:rPr>
              <w:t>мых работ для повышения их эффективности;</w:t>
            </w:r>
          </w:p>
          <w:p w:rsidR="00E00C6C" w:rsidRPr="007F26AF" w:rsidRDefault="00E00C6C" w:rsidP="00E00C6C">
            <w:pPr>
              <w:spacing w:after="0" w:line="240" w:lineRule="auto"/>
              <w:ind w:firstLine="720"/>
              <w:rPr>
                <w:rFonts w:ascii="Times New Roman" w:hAnsi="Times New Roman"/>
                <w:sz w:val="28"/>
                <w:szCs w:val="28"/>
              </w:rPr>
            </w:pPr>
            <w:r w:rsidRPr="007F26AF">
              <w:rPr>
                <w:rFonts w:ascii="Times New Roman" w:hAnsi="Times New Roman"/>
                <w:sz w:val="28"/>
                <w:szCs w:val="28"/>
              </w:rPr>
              <w:t>- использовать средства материальной и нематериальной мотивации подчиненного пе</w:t>
            </w:r>
            <w:r w:rsidRPr="007F26AF">
              <w:rPr>
                <w:rFonts w:ascii="Times New Roman" w:hAnsi="Times New Roman"/>
                <w:sz w:val="28"/>
                <w:szCs w:val="28"/>
              </w:rPr>
              <w:t>р</w:t>
            </w:r>
            <w:r w:rsidRPr="007F26AF">
              <w:rPr>
                <w:rFonts w:ascii="Times New Roman" w:hAnsi="Times New Roman"/>
                <w:sz w:val="28"/>
                <w:szCs w:val="28"/>
              </w:rPr>
              <w:t>сонала для повышения эффективности решения производственных задач;</w:t>
            </w:r>
          </w:p>
          <w:p w:rsidR="00E00C6C" w:rsidRPr="00400CEC" w:rsidRDefault="00E00C6C" w:rsidP="00E00C6C">
            <w:pPr>
              <w:spacing w:after="0" w:line="240" w:lineRule="auto"/>
              <w:ind w:firstLine="720"/>
              <w:rPr>
                <w:rFonts w:ascii="Times New Roman" w:hAnsi="Times New Roman"/>
                <w:sz w:val="28"/>
                <w:szCs w:val="28"/>
              </w:rPr>
            </w:pPr>
            <w:r w:rsidRPr="007F26AF">
              <w:rPr>
                <w:rFonts w:ascii="Times New Roman" w:hAnsi="Times New Roman"/>
                <w:sz w:val="28"/>
                <w:szCs w:val="28"/>
              </w:rPr>
              <w:t>- контролировать выполнение подчине</w:t>
            </w:r>
            <w:r w:rsidRPr="007F26AF">
              <w:rPr>
                <w:rFonts w:ascii="Times New Roman" w:hAnsi="Times New Roman"/>
                <w:sz w:val="28"/>
                <w:szCs w:val="28"/>
              </w:rPr>
              <w:t>н</w:t>
            </w:r>
            <w:r w:rsidRPr="007F26AF">
              <w:rPr>
                <w:rFonts w:ascii="Times New Roman" w:hAnsi="Times New Roman"/>
                <w:sz w:val="28"/>
                <w:szCs w:val="28"/>
              </w:rPr>
              <w:t>ными производственны</w:t>
            </w:r>
            <w:r>
              <w:rPr>
                <w:rFonts w:ascii="Times New Roman" w:hAnsi="Times New Roman"/>
                <w:sz w:val="28"/>
                <w:szCs w:val="28"/>
              </w:rPr>
              <w:t>х заданий на всех стадиях работ</w:t>
            </w:r>
          </w:p>
        </w:tc>
      </w:tr>
      <w:tr w:rsidR="00E00C6C" w:rsidRPr="000D7A70" w:rsidTr="00E00C6C">
        <w:trPr>
          <w:trHeight w:val="830"/>
          <w:jc w:val="center"/>
        </w:trPr>
        <w:tc>
          <w:tcPr>
            <w:tcW w:w="1185" w:type="dxa"/>
            <w:vMerge/>
            <w:tcBorders>
              <w:left w:val="single" w:sz="4" w:space="0" w:color="auto"/>
              <w:bottom w:val="single" w:sz="4" w:space="0" w:color="auto"/>
              <w:right w:val="single" w:sz="4" w:space="0" w:color="auto"/>
            </w:tcBorders>
          </w:tcPr>
          <w:p w:rsidR="00E00C6C" w:rsidRPr="003F5C4C" w:rsidRDefault="00E00C6C" w:rsidP="00E00C6C">
            <w:pPr>
              <w:spacing w:after="0" w:line="240" w:lineRule="auto"/>
              <w:rPr>
                <w:rFonts w:ascii="Times New Roman" w:hAnsi="Times New Roman"/>
                <w:sz w:val="28"/>
                <w:szCs w:val="28"/>
              </w:rPr>
            </w:pPr>
          </w:p>
        </w:tc>
        <w:tc>
          <w:tcPr>
            <w:tcW w:w="3261" w:type="dxa"/>
            <w:vMerge/>
            <w:tcBorders>
              <w:top w:val="single" w:sz="4" w:space="0" w:color="auto"/>
              <w:left w:val="single" w:sz="4" w:space="0" w:color="auto"/>
              <w:bottom w:val="single" w:sz="4" w:space="0" w:color="auto"/>
              <w:right w:val="single" w:sz="4" w:space="0" w:color="auto"/>
            </w:tcBorders>
          </w:tcPr>
          <w:p w:rsidR="00E00C6C" w:rsidRPr="003F5C4C" w:rsidRDefault="00E00C6C" w:rsidP="00E00C6C">
            <w:pPr>
              <w:spacing w:after="0" w:line="240" w:lineRule="auto"/>
              <w:rPr>
                <w:rFonts w:ascii="Times New Roman" w:hAnsi="Times New Roman"/>
                <w:sz w:val="28"/>
                <w:szCs w:val="28"/>
              </w:rPr>
            </w:pPr>
          </w:p>
        </w:tc>
        <w:tc>
          <w:tcPr>
            <w:tcW w:w="6145" w:type="dxa"/>
            <w:tcBorders>
              <w:top w:val="single" w:sz="4" w:space="0" w:color="auto"/>
              <w:left w:val="single" w:sz="4" w:space="0" w:color="auto"/>
              <w:bottom w:val="single" w:sz="4" w:space="0" w:color="auto"/>
              <w:right w:val="single" w:sz="4" w:space="0" w:color="auto"/>
            </w:tcBorders>
          </w:tcPr>
          <w:p w:rsidR="00E00C6C" w:rsidRPr="003F5C4C" w:rsidRDefault="00E00C6C" w:rsidP="00E00C6C">
            <w:pPr>
              <w:spacing w:after="0" w:line="240" w:lineRule="auto"/>
              <w:rPr>
                <w:rFonts w:ascii="Times New Roman" w:hAnsi="Times New Roman"/>
                <w:b/>
                <w:sz w:val="28"/>
                <w:szCs w:val="28"/>
              </w:rPr>
            </w:pPr>
            <w:r w:rsidRPr="003F5C4C">
              <w:rPr>
                <w:rFonts w:ascii="Times New Roman" w:hAnsi="Times New Roman"/>
                <w:b/>
                <w:sz w:val="28"/>
                <w:szCs w:val="28"/>
              </w:rPr>
              <w:t>знания:</w:t>
            </w:r>
          </w:p>
          <w:p w:rsidR="00E00C6C" w:rsidRPr="007F26AF" w:rsidRDefault="00E00C6C" w:rsidP="00E00C6C">
            <w:pPr>
              <w:spacing w:after="0" w:line="240" w:lineRule="auto"/>
              <w:ind w:firstLine="720"/>
              <w:rPr>
                <w:rFonts w:ascii="Times New Roman" w:hAnsi="Times New Roman"/>
                <w:sz w:val="28"/>
                <w:szCs w:val="28"/>
              </w:rPr>
            </w:pPr>
            <w:r w:rsidRPr="007F26AF">
              <w:rPr>
                <w:rFonts w:ascii="Times New Roman" w:hAnsi="Times New Roman"/>
                <w:sz w:val="28"/>
                <w:szCs w:val="28"/>
              </w:rPr>
              <w:t>- действующие локальные нормативные акты производства, регулирующие производс</w:t>
            </w:r>
            <w:r w:rsidRPr="007F26AF">
              <w:rPr>
                <w:rFonts w:ascii="Times New Roman" w:hAnsi="Times New Roman"/>
                <w:sz w:val="28"/>
                <w:szCs w:val="28"/>
              </w:rPr>
              <w:t>т</w:t>
            </w:r>
            <w:r w:rsidRPr="007F26AF">
              <w:rPr>
                <w:rFonts w:ascii="Times New Roman" w:hAnsi="Times New Roman"/>
                <w:sz w:val="28"/>
                <w:szCs w:val="28"/>
              </w:rPr>
              <w:t>венно-хозяйственную деятельность;</w:t>
            </w:r>
          </w:p>
          <w:p w:rsidR="00E00C6C" w:rsidRPr="007F26AF" w:rsidRDefault="00E00C6C" w:rsidP="00E00C6C">
            <w:pPr>
              <w:spacing w:after="0" w:line="240" w:lineRule="auto"/>
              <w:ind w:firstLine="720"/>
              <w:rPr>
                <w:rFonts w:ascii="Times New Roman" w:hAnsi="Times New Roman"/>
                <w:sz w:val="28"/>
                <w:szCs w:val="28"/>
              </w:rPr>
            </w:pPr>
            <w:r w:rsidRPr="007F26AF">
              <w:rPr>
                <w:rFonts w:ascii="Times New Roman" w:hAnsi="Times New Roman"/>
                <w:sz w:val="28"/>
                <w:szCs w:val="28"/>
              </w:rPr>
              <w:t>- отраслевые примеры отечественной и з</w:t>
            </w:r>
            <w:r w:rsidRPr="007F26AF">
              <w:rPr>
                <w:rFonts w:ascii="Times New Roman" w:hAnsi="Times New Roman"/>
                <w:sz w:val="28"/>
                <w:szCs w:val="28"/>
              </w:rPr>
              <w:t>а</w:t>
            </w:r>
            <w:r w:rsidRPr="007F26AF">
              <w:rPr>
                <w:rFonts w:ascii="Times New Roman" w:hAnsi="Times New Roman"/>
                <w:sz w:val="28"/>
                <w:szCs w:val="28"/>
              </w:rPr>
              <w:t>рубежной практики организации труда;</w:t>
            </w:r>
          </w:p>
          <w:p w:rsidR="00E00C6C" w:rsidRPr="007F26AF" w:rsidRDefault="00E00C6C" w:rsidP="00E00C6C">
            <w:pPr>
              <w:spacing w:after="0" w:line="240" w:lineRule="auto"/>
              <w:ind w:firstLine="720"/>
              <w:rPr>
                <w:rFonts w:ascii="Times New Roman" w:hAnsi="Times New Roman"/>
                <w:sz w:val="28"/>
                <w:szCs w:val="28"/>
              </w:rPr>
            </w:pPr>
            <w:r w:rsidRPr="007F26AF">
              <w:rPr>
                <w:rFonts w:ascii="Times New Roman" w:hAnsi="Times New Roman"/>
                <w:sz w:val="28"/>
                <w:szCs w:val="28"/>
              </w:rPr>
              <w:t>- порядок разработки и оформления техн</w:t>
            </w:r>
            <w:r w:rsidRPr="007F26AF">
              <w:rPr>
                <w:rFonts w:ascii="Times New Roman" w:hAnsi="Times New Roman"/>
                <w:sz w:val="28"/>
                <w:szCs w:val="28"/>
              </w:rPr>
              <w:t>и</w:t>
            </w:r>
            <w:r w:rsidRPr="007F26AF">
              <w:rPr>
                <w:rFonts w:ascii="Times New Roman" w:hAnsi="Times New Roman"/>
                <w:sz w:val="28"/>
                <w:szCs w:val="28"/>
              </w:rPr>
              <w:t>ческой документации;</w:t>
            </w:r>
          </w:p>
          <w:p w:rsidR="00E00C6C" w:rsidRPr="007F26AF" w:rsidRDefault="00E00C6C" w:rsidP="00E00C6C">
            <w:pPr>
              <w:spacing w:after="0" w:line="240" w:lineRule="auto"/>
              <w:ind w:firstLine="720"/>
              <w:rPr>
                <w:rFonts w:ascii="Times New Roman" w:hAnsi="Times New Roman"/>
                <w:sz w:val="28"/>
                <w:szCs w:val="28"/>
              </w:rPr>
            </w:pPr>
            <w:r w:rsidRPr="007F26AF">
              <w:rPr>
                <w:rFonts w:ascii="Times New Roman" w:hAnsi="Times New Roman"/>
                <w:sz w:val="28"/>
                <w:szCs w:val="28"/>
              </w:rPr>
              <w:t>- методы планирования, контроля и оценки работ подчиненного персонала;</w:t>
            </w:r>
          </w:p>
          <w:p w:rsidR="00E00C6C" w:rsidRPr="007F26AF" w:rsidRDefault="00E00C6C" w:rsidP="00E00C6C">
            <w:pPr>
              <w:spacing w:after="0" w:line="240" w:lineRule="auto"/>
              <w:ind w:firstLine="720"/>
              <w:rPr>
                <w:rFonts w:ascii="Times New Roman" w:hAnsi="Times New Roman"/>
                <w:sz w:val="28"/>
                <w:szCs w:val="28"/>
              </w:rPr>
            </w:pPr>
            <w:r w:rsidRPr="007F26AF">
              <w:rPr>
                <w:rFonts w:ascii="Times New Roman" w:hAnsi="Times New Roman"/>
                <w:sz w:val="28"/>
                <w:szCs w:val="28"/>
              </w:rPr>
              <w:t>- методы оценки качества выполняемых работ;</w:t>
            </w:r>
          </w:p>
          <w:p w:rsidR="00E00C6C" w:rsidRPr="003F5C4C" w:rsidRDefault="00E00C6C" w:rsidP="00E00C6C">
            <w:pPr>
              <w:suppressAutoHyphens/>
              <w:spacing w:after="0" w:line="240" w:lineRule="auto"/>
              <w:ind w:firstLine="459"/>
              <w:rPr>
                <w:rFonts w:ascii="Times New Roman" w:hAnsi="Times New Roman"/>
                <w:b/>
                <w:sz w:val="28"/>
                <w:szCs w:val="28"/>
              </w:rPr>
            </w:pPr>
            <w:r w:rsidRPr="007F26AF">
              <w:rPr>
                <w:rFonts w:ascii="Times New Roman" w:hAnsi="Times New Roman"/>
                <w:sz w:val="28"/>
                <w:szCs w:val="28"/>
              </w:rPr>
              <w:t>- организацию производственного и технологического процесса</w:t>
            </w:r>
          </w:p>
        </w:tc>
      </w:tr>
      <w:tr w:rsidR="00E00C6C" w:rsidRPr="000D7A70" w:rsidTr="00E00C6C">
        <w:trPr>
          <w:trHeight w:val="830"/>
          <w:jc w:val="center"/>
        </w:trPr>
        <w:tc>
          <w:tcPr>
            <w:tcW w:w="1185" w:type="dxa"/>
            <w:vMerge w:val="restart"/>
            <w:tcBorders>
              <w:top w:val="single" w:sz="4" w:space="0" w:color="auto"/>
              <w:left w:val="single" w:sz="4" w:space="0" w:color="auto"/>
              <w:right w:val="single" w:sz="4" w:space="0" w:color="auto"/>
            </w:tcBorders>
          </w:tcPr>
          <w:p w:rsidR="00E00C6C" w:rsidRPr="003F5C4C" w:rsidRDefault="00E00C6C" w:rsidP="00E00C6C">
            <w:pPr>
              <w:spacing w:after="0" w:line="240" w:lineRule="auto"/>
              <w:rPr>
                <w:rFonts w:ascii="Times New Roman" w:hAnsi="Times New Roman"/>
                <w:sz w:val="28"/>
                <w:szCs w:val="28"/>
              </w:rPr>
            </w:pPr>
            <w:r w:rsidRPr="003F5C4C">
              <w:rPr>
                <w:rFonts w:ascii="Times New Roman" w:hAnsi="Times New Roman"/>
                <w:sz w:val="28"/>
                <w:szCs w:val="28"/>
              </w:rPr>
              <w:t xml:space="preserve">ПК </w:t>
            </w:r>
            <w:r>
              <w:rPr>
                <w:rFonts w:ascii="Times New Roman" w:hAnsi="Times New Roman"/>
                <w:sz w:val="28"/>
                <w:szCs w:val="28"/>
              </w:rPr>
              <w:t>3</w:t>
            </w:r>
            <w:r w:rsidRPr="003F5C4C">
              <w:rPr>
                <w:rFonts w:ascii="Times New Roman" w:hAnsi="Times New Roman"/>
                <w:sz w:val="28"/>
                <w:szCs w:val="28"/>
              </w:rPr>
              <w:t>.</w:t>
            </w:r>
            <w:r>
              <w:rPr>
                <w:rFonts w:ascii="Times New Roman" w:hAnsi="Times New Roman"/>
                <w:sz w:val="28"/>
                <w:szCs w:val="28"/>
              </w:rPr>
              <w:t>4</w:t>
            </w:r>
          </w:p>
        </w:tc>
        <w:tc>
          <w:tcPr>
            <w:tcW w:w="3261" w:type="dxa"/>
            <w:vMerge w:val="restart"/>
            <w:tcBorders>
              <w:top w:val="single" w:sz="4" w:space="0" w:color="auto"/>
              <w:left w:val="single" w:sz="4" w:space="0" w:color="auto"/>
              <w:bottom w:val="single" w:sz="4" w:space="0" w:color="auto"/>
              <w:right w:val="single" w:sz="4" w:space="0" w:color="auto"/>
            </w:tcBorders>
          </w:tcPr>
          <w:p w:rsidR="00E00C6C" w:rsidRPr="003F5C4C" w:rsidRDefault="00E00C6C" w:rsidP="00E00C6C">
            <w:pPr>
              <w:spacing w:after="0" w:line="240" w:lineRule="auto"/>
              <w:rPr>
                <w:rFonts w:ascii="Times New Roman" w:hAnsi="Times New Roman"/>
                <w:sz w:val="28"/>
                <w:szCs w:val="28"/>
              </w:rPr>
            </w:pPr>
            <w:r w:rsidRPr="00B56B1E">
              <w:rPr>
                <w:rFonts w:ascii="Times New Roman" w:hAnsi="Times New Roman"/>
                <w:bCs/>
                <w:iCs/>
                <w:sz w:val="28"/>
                <w:szCs w:val="28"/>
              </w:rPr>
              <w:t>Организовывать выпо</w:t>
            </w:r>
            <w:r w:rsidRPr="00B56B1E">
              <w:rPr>
                <w:rFonts w:ascii="Times New Roman" w:hAnsi="Times New Roman"/>
                <w:bCs/>
                <w:iCs/>
                <w:sz w:val="28"/>
                <w:szCs w:val="28"/>
              </w:rPr>
              <w:t>л</w:t>
            </w:r>
            <w:r w:rsidRPr="00B56B1E">
              <w:rPr>
                <w:rFonts w:ascii="Times New Roman" w:hAnsi="Times New Roman"/>
                <w:bCs/>
                <w:iCs/>
                <w:sz w:val="28"/>
                <w:szCs w:val="28"/>
              </w:rPr>
              <w:t>нение производственных заданий подчиненным персоналом с соблюд</w:t>
            </w:r>
            <w:r w:rsidRPr="00B56B1E">
              <w:rPr>
                <w:rFonts w:ascii="Times New Roman" w:hAnsi="Times New Roman"/>
                <w:bCs/>
                <w:iCs/>
                <w:sz w:val="28"/>
                <w:szCs w:val="28"/>
              </w:rPr>
              <w:t>е</w:t>
            </w:r>
            <w:r w:rsidRPr="00B56B1E">
              <w:rPr>
                <w:rFonts w:ascii="Times New Roman" w:hAnsi="Times New Roman"/>
                <w:bCs/>
                <w:iCs/>
                <w:sz w:val="28"/>
                <w:szCs w:val="28"/>
              </w:rPr>
              <w:t>нием норм охраны труда и бережливого прои</w:t>
            </w:r>
            <w:r w:rsidRPr="00B56B1E">
              <w:rPr>
                <w:rFonts w:ascii="Times New Roman" w:hAnsi="Times New Roman"/>
                <w:bCs/>
                <w:iCs/>
                <w:sz w:val="28"/>
                <w:szCs w:val="28"/>
              </w:rPr>
              <w:t>з</w:t>
            </w:r>
            <w:r w:rsidRPr="00B56B1E">
              <w:rPr>
                <w:rFonts w:ascii="Times New Roman" w:hAnsi="Times New Roman"/>
                <w:bCs/>
                <w:iCs/>
                <w:sz w:val="28"/>
                <w:szCs w:val="28"/>
              </w:rPr>
              <w:t>водства</w:t>
            </w:r>
          </w:p>
        </w:tc>
        <w:tc>
          <w:tcPr>
            <w:tcW w:w="6145" w:type="dxa"/>
            <w:tcBorders>
              <w:top w:val="single" w:sz="4" w:space="0" w:color="auto"/>
              <w:left w:val="single" w:sz="4" w:space="0" w:color="auto"/>
              <w:bottom w:val="single" w:sz="4" w:space="0" w:color="auto"/>
              <w:right w:val="single" w:sz="4" w:space="0" w:color="auto"/>
            </w:tcBorders>
          </w:tcPr>
          <w:p w:rsidR="00E00C6C" w:rsidRPr="003F5C4C" w:rsidRDefault="00E00C6C" w:rsidP="00E00C6C">
            <w:pPr>
              <w:spacing w:after="0" w:line="240" w:lineRule="auto"/>
              <w:rPr>
                <w:rFonts w:ascii="Times New Roman" w:hAnsi="Times New Roman"/>
                <w:b/>
                <w:sz w:val="28"/>
                <w:szCs w:val="28"/>
              </w:rPr>
            </w:pPr>
            <w:r w:rsidRPr="003F5C4C">
              <w:rPr>
                <w:rFonts w:ascii="Times New Roman" w:hAnsi="Times New Roman"/>
                <w:b/>
                <w:sz w:val="28"/>
                <w:szCs w:val="28"/>
              </w:rPr>
              <w:t>практический опыт:</w:t>
            </w:r>
          </w:p>
          <w:p w:rsidR="00E00C6C" w:rsidRPr="00BD7900" w:rsidRDefault="00E00C6C" w:rsidP="00E00C6C">
            <w:pPr>
              <w:spacing w:after="0" w:line="240" w:lineRule="auto"/>
              <w:ind w:firstLine="459"/>
              <w:contextualSpacing/>
              <w:rPr>
                <w:rFonts w:ascii="Times New Roman" w:hAnsi="Times New Roman"/>
                <w:sz w:val="28"/>
                <w:szCs w:val="28"/>
              </w:rPr>
            </w:pPr>
            <w:r>
              <w:rPr>
                <w:rFonts w:ascii="Times New Roman" w:hAnsi="Times New Roman"/>
                <w:sz w:val="28"/>
                <w:szCs w:val="28"/>
              </w:rPr>
              <w:t>- о</w:t>
            </w:r>
            <w:r w:rsidRPr="00ED518E">
              <w:rPr>
                <w:rFonts w:ascii="Times New Roman" w:hAnsi="Times New Roman"/>
                <w:sz w:val="28"/>
                <w:szCs w:val="28"/>
              </w:rPr>
              <w:t>рганизация выполнения производстве</w:t>
            </w:r>
            <w:r w:rsidRPr="00ED518E">
              <w:rPr>
                <w:rFonts w:ascii="Times New Roman" w:hAnsi="Times New Roman"/>
                <w:sz w:val="28"/>
                <w:szCs w:val="28"/>
              </w:rPr>
              <w:t>н</w:t>
            </w:r>
            <w:r w:rsidRPr="00ED518E">
              <w:rPr>
                <w:rFonts w:ascii="Times New Roman" w:hAnsi="Times New Roman"/>
                <w:sz w:val="28"/>
                <w:szCs w:val="28"/>
              </w:rPr>
              <w:t>ных заданий подчиненным персоналом с собл</w:t>
            </w:r>
            <w:r w:rsidRPr="00ED518E">
              <w:rPr>
                <w:rFonts w:ascii="Times New Roman" w:hAnsi="Times New Roman"/>
                <w:sz w:val="28"/>
                <w:szCs w:val="28"/>
              </w:rPr>
              <w:t>ю</w:t>
            </w:r>
            <w:r w:rsidRPr="00ED518E">
              <w:rPr>
                <w:rFonts w:ascii="Times New Roman" w:hAnsi="Times New Roman"/>
                <w:sz w:val="28"/>
                <w:szCs w:val="28"/>
              </w:rPr>
              <w:t>дением норм охраны труда и бережливого пр</w:t>
            </w:r>
            <w:r w:rsidRPr="00ED518E">
              <w:rPr>
                <w:rFonts w:ascii="Times New Roman" w:hAnsi="Times New Roman"/>
                <w:sz w:val="28"/>
                <w:szCs w:val="28"/>
              </w:rPr>
              <w:t>о</w:t>
            </w:r>
            <w:r w:rsidRPr="00ED518E">
              <w:rPr>
                <w:rFonts w:ascii="Times New Roman" w:hAnsi="Times New Roman"/>
                <w:sz w:val="28"/>
                <w:szCs w:val="28"/>
              </w:rPr>
              <w:t>изводства</w:t>
            </w:r>
          </w:p>
        </w:tc>
      </w:tr>
      <w:tr w:rsidR="00E00C6C" w:rsidRPr="000D7A70" w:rsidTr="00E00C6C">
        <w:trPr>
          <w:trHeight w:val="830"/>
          <w:jc w:val="center"/>
        </w:trPr>
        <w:tc>
          <w:tcPr>
            <w:tcW w:w="1185" w:type="dxa"/>
            <w:vMerge/>
            <w:tcBorders>
              <w:left w:val="single" w:sz="4" w:space="0" w:color="auto"/>
              <w:right w:val="single" w:sz="4" w:space="0" w:color="auto"/>
            </w:tcBorders>
          </w:tcPr>
          <w:p w:rsidR="00E00C6C" w:rsidRPr="003F5C4C" w:rsidRDefault="00E00C6C" w:rsidP="00E00C6C">
            <w:pPr>
              <w:spacing w:after="0" w:line="240" w:lineRule="auto"/>
              <w:rPr>
                <w:rFonts w:ascii="Times New Roman" w:hAnsi="Times New Roman"/>
                <w:sz w:val="28"/>
                <w:szCs w:val="28"/>
              </w:rPr>
            </w:pPr>
          </w:p>
        </w:tc>
        <w:tc>
          <w:tcPr>
            <w:tcW w:w="3261" w:type="dxa"/>
            <w:vMerge/>
            <w:tcBorders>
              <w:top w:val="single" w:sz="4" w:space="0" w:color="auto"/>
              <w:left w:val="single" w:sz="4" w:space="0" w:color="auto"/>
              <w:bottom w:val="single" w:sz="4" w:space="0" w:color="auto"/>
              <w:right w:val="single" w:sz="4" w:space="0" w:color="auto"/>
            </w:tcBorders>
          </w:tcPr>
          <w:p w:rsidR="00E00C6C" w:rsidRPr="003F5C4C" w:rsidRDefault="00E00C6C" w:rsidP="00E00C6C">
            <w:pPr>
              <w:spacing w:after="0" w:line="240" w:lineRule="auto"/>
              <w:rPr>
                <w:rFonts w:ascii="Times New Roman" w:hAnsi="Times New Roman"/>
                <w:sz w:val="28"/>
                <w:szCs w:val="28"/>
              </w:rPr>
            </w:pPr>
          </w:p>
        </w:tc>
        <w:tc>
          <w:tcPr>
            <w:tcW w:w="6145" w:type="dxa"/>
            <w:tcBorders>
              <w:top w:val="single" w:sz="4" w:space="0" w:color="auto"/>
              <w:left w:val="single" w:sz="4" w:space="0" w:color="auto"/>
              <w:bottom w:val="single" w:sz="4" w:space="0" w:color="auto"/>
              <w:right w:val="single" w:sz="4" w:space="0" w:color="auto"/>
            </w:tcBorders>
          </w:tcPr>
          <w:p w:rsidR="00E00C6C" w:rsidRPr="003F5C4C" w:rsidRDefault="00E00C6C" w:rsidP="00E00C6C">
            <w:pPr>
              <w:spacing w:after="0" w:line="240" w:lineRule="auto"/>
              <w:rPr>
                <w:rFonts w:ascii="Times New Roman" w:hAnsi="Times New Roman"/>
                <w:b/>
                <w:sz w:val="28"/>
                <w:szCs w:val="28"/>
              </w:rPr>
            </w:pPr>
            <w:r w:rsidRPr="003F5C4C">
              <w:rPr>
                <w:rFonts w:ascii="Times New Roman" w:hAnsi="Times New Roman"/>
                <w:b/>
                <w:sz w:val="28"/>
                <w:szCs w:val="28"/>
              </w:rPr>
              <w:t>умения:</w:t>
            </w:r>
          </w:p>
          <w:p w:rsidR="00E00C6C" w:rsidRPr="007F26AF" w:rsidRDefault="00E00C6C" w:rsidP="00E00C6C">
            <w:pPr>
              <w:spacing w:after="0" w:line="240" w:lineRule="auto"/>
              <w:ind w:firstLine="720"/>
              <w:rPr>
                <w:rFonts w:ascii="Times New Roman" w:hAnsi="Times New Roman"/>
                <w:sz w:val="28"/>
                <w:szCs w:val="28"/>
              </w:rPr>
            </w:pPr>
            <w:r w:rsidRPr="007F26AF">
              <w:rPr>
                <w:rFonts w:ascii="Times New Roman" w:hAnsi="Times New Roman"/>
                <w:sz w:val="28"/>
                <w:szCs w:val="28"/>
              </w:rPr>
              <w:t>- в рамках должностных полномочий орг</w:t>
            </w:r>
            <w:r w:rsidRPr="007F26AF">
              <w:rPr>
                <w:rFonts w:ascii="Times New Roman" w:hAnsi="Times New Roman"/>
                <w:sz w:val="28"/>
                <w:szCs w:val="28"/>
              </w:rPr>
              <w:t>а</w:t>
            </w:r>
            <w:r w:rsidRPr="007F26AF">
              <w:rPr>
                <w:rFonts w:ascii="Times New Roman" w:hAnsi="Times New Roman"/>
                <w:sz w:val="28"/>
                <w:szCs w:val="28"/>
              </w:rPr>
              <w:t>низовывать рабочие места, согласно требованию охраны труда и отраслевым стандартам;</w:t>
            </w:r>
          </w:p>
          <w:p w:rsidR="00E00C6C" w:rsidRPr="007F26AF" w:rsidRDefault="00E00C6C" w:rsidP="00E00C6C">
            <w:pPr>
              <w:spacing w:after="0" w:line="240" w:lineRule="auto"/>
              <w:ind w:firstLine="720"/>
              <w:rPr>
                <w:rFonts w:ascii="Times New Roman" w:hAnsi="Times New Roman"/>
                <w:sz w:val="28"/>
                <w:szCs w:val="28"/>
              </w:rPr>
            </w:pPr>
            <w:r w:rsidRPr="007F26AF">
              <w:rPr>
                <w:rFonts w:ascii="Times New Roman" w:hAnsi="Times New Roman"/>
                <w:sz w:val="28"/>
                <w:szCs w:val="28"/>
              </w:rPr>
              <w:t>- планировать расстановку кадров в зав</w:t>
            </w:r>
            <w:r w:rsidRPr="007F26AF">
              <w:rPr>
                <w:rFonts w:ascii="Times New Roman" w:hAnsi="Times New Roman"/>
                <w:sz w:val="28"/>
                <w:szCs w:val="28"/>
              </w:rPr>
              <w:t>и</w:t>
            </w:r>
            <w:r w:rsidRPr="007F26AF">
              <w:rPr>
                <w:rFonts w:ascii="Times New Roman" w:hAnsi="Times New Roman"/>
                <w:sz w:val="28"/>
                <w:szCs w:val="28"/>
              </w:rPr>
              <w:t>симости от заданий и квалификации кадров;</w:t>
            </w:r>
          </w:p>
          <w:p w:rsidR="00E00C6C" w:rsidRPr="007F26AF" w:rsidRDefault="00E00C6C" w:rsidP="00E00C6C">
            <w:pPr>
              <w:spacing w:after="0" w:line="240" w:lineRule="auto"/>
              <w:ind w:firstLine="720"/>
              <w:rPr>
                <w:rFonts w:ascii="Times New Roman" w:hAnsi="Times New Roman"/>
                <w:sz w:val="28"/>
                <w:szCs w:val="28"/>
              </w:rPr>
            </w:pPr>
            <w:r w:rsidRPr="007F26AF">
              <w:rPr>
                <w:rFonts w:ascii="Times New Roman" w:hAnsi="Times New Roman"/>
                <w:sz w:val="28"/>
                <w:szCs w:val="28"/>
              </w:rPr>
              <w:t>- проводить производственный инструктаж подчиненных;</w:t>
            </w:r>
          </w:p>
          <w:p w:rsidR="00E00C6C" w:rsidRPr="007F26AF" w:rsidRDefault="00E00C6C" w:rsidP="00E00C6C">
            <w:pPr>
              <w:spacing w:after="0" w:line="240" w:lineRule="auto"/>
              <w:ind w:firstLine="720"/>
              <w:rPr>
                <w:rFonts w:ascii="Times New Roman" w:hAnsi="Times New Roman"/>
                <w:sz w:val="28"/>
                <w:szCs w:val="28"/>
              </w:rPr>
            </w:pPr>
            <w:r w:rsidRPr="007F26AF">
              <w:rPr>
                <w:rFonts w:ascii="Times New Roman" w:hAnsi="Times New Roman"/>
                <w:sz w:val="28"/>
                <w:szCs w:val="28"/>
              </w:rPr>
              <w:t>- обеспечивать безопасные условия труда при монтаже наладке, техническом обслужив</w:t>
            </w:r>
            <w:r w:rsidRPr="007F26AF">
              <w:rPr>
                <w:rFonts w:ascii="Times New Roman" w:hAnsi="Times New Roman"/>
                <w:sz w:val="28"/>
                <w:szCs w:val="28"/>
              </w:rPr>
              <w:t>а</w:t>
            </w:r>
            <w:r w:rsidRPr="007F26AF">
              <w:rPr>
                <w:rFonts w:ascii="Times New Roman" w:hAnsi="Times New Roman"/>
                <w:sz w:val="28"/>
                <w:szCs w:val="28"/>
              </w:rPr>
              <w:t>нии и ремонте промышленного оборудования;</w:t>
            </w:r>
          </w:p>
          <w:p w:rsidR="00E00C6C" w:rsidRPr="007F26AF" w:rsidRDefault="00E00C6C" w:rsidP="00E00C6C">
            <w:pPr>
              <w:spacing w:after="0" w:line="240" w:lineRule="auto"/>
              <w:ind w:firstLine="720"/>
              <w:rPr>
                <w:rFonts w:ascii="Times New Roman" w:hAnsi="Times New Roman"/>
                <w:sz w:val="28"/>
                <w:szCs w:val="28"/>
              </w:rPr>
            </w:pPr>
            <w:r w:rsidRPr="007F26AF">
              <w:rPr>
                <w:rFonts w:ascii="Times New Roman" w:hAnsi="Times New Roman"/>
                <w:sz w:val="28"/>
                <w:szCs w:val="28"/>
              </w:rPr>
              <w:t>- контролировать соблюдение подчине</w:t>
            </w:r>
            <w:r w:rsidRPr="007F26AF">
              <w:rPr>
                <w:rFonts w:ascii="Times New Roman" w:hAnsi="Times New Roman"/>
                <w:sz w:val="28"/>
                <w:szCs w:val="28"/>
              </w:rPr>
              <w:t>н</w:t>
            </w:r>
            <w:r w:rsidRPr="007F26AF">
              <w:rPr>
                <w:rFonts w:ascii="Times New Roman" w:hAnsi="Times New Roman"/>
                <w:sz w:val="28"/>
                <w:szCs w:val="28"/>
              </w:rPr>
              <w:t>ным персоналом требований охраны труда, принципов бережливого производства, прои</w:t>
            </w:r>
            <w:r w:rsidRPr="007F26AF">
              <w:rPr>
                <w:rFonts w:ascii="Times New Roman" w:hAnsi="Times New Roman"/>
                <w:sz w:val="28"/>
                <w:szCs w:val="28"/>
              </w:rPr>
              <w:t>з</w:t>
            </w:r>
            <w:r w:rsidRPr="007F26AF">
              <w:rPr>
                <w:rFonts w:ascii="Times New Roman" w:hAnsi="Times New Roman"/>
                <w:sz w:val="28"/>
                <w:szCs w:val="28"/>
              </w:rPr>
              <w:t>водственной санитарии, пожарной безопасности и электробезопасности;</w:t>
            </w:r>
          </w:p>
          <w:p w:rsidR="00E00C6C" w:rsidRPr="006C41AF" w:rsidRDefault="00E00C6C" w:rsidP="00E00C6C">
            <w:pPr>
              <w:suppressAutoHyphens/>
              <w:spacing w:after="0" w:line="240" w:lineRule="auto"/>
              <w:ind w:firstLine="459"/>
              <w:rPr>
                <w:rFonts w:ascii="Times New Roman" w:hAnsi="Times New Roman"/>
                <w:b/>
                <w:sz w:val="28"/>
                <w:szCs w:val="28"/>
              </w:rPr>
            </w:pPr>
            <w:r w:rsidRPr="007F26AF">
              <w:rPr>
                <w:rFonts w:ascii="Times New Roman" w:hAnsi="Times New Roman"/>
                <w:sz w:val="28"/>
                <w:szCs w:val="28"/>
              </w:rPr>
              <w:t>- разрабатывать предложения по улучшению работы на рабочем месте с учетом принципов бережливого производства</w:t>
            </w:r>
          </w:p>
        </w:tc>
      </w:tr>
      <w:tr w:rsidR="00E00C6C" w:rsidRPr="000D7A70" w:rsidTr="00E00C6C">
        <w:trPr>
          <w:trHeight w:val="830"/>
          <w:jc w:val="center"/>
        </w:trPr>
        <w:tc>
          <w:tcPr>
            <w:tcW w:w="1185" w:type="dxa"/>
            <w:vMerge/>
            <w:tcBorders>
              <w:left w:val="single" w:sz="4" w:space="0" w:color="auto"/>
              <w:bottom w:val="single" w:sz="4" w:space="0" w:color="auto"/>
              <w:right w:val="single" w:sz="4" w:space="0" w:color="auto"/>
            </w:tcBorders>
          </w:tcPr>
          <w:p w:rsidR="00E00C6C" w:rsidRPr="003F5C4C" w:rsidRDefault="00E00C6C" w:rsidP="00E00C6C">
            <w:pPr>
              <w:spacing w:after="0" w:line="240" w:lineRule="auto"/>
              <w:rPr>
                <w:rFonts w:ascii="Times New Roman" w:hAnsi="Times New Roman"/>
                <w:sz w:val="28"/>
                <w:szCs w:val="28"/>
              </w:rPr>
            </w:pPr>
          </w:p>
        </w:tc>
        <w:tc>
          <w:tcPr>
            <w:tcW w:w="3261" w:type="dxa"/>
            <w:vMerge/>
            <w:tcBorders>
              <w:top w:val="single" w:sz="4" w:space="0" w:color="auto"/>
              <w:left w:val="single" w:sz="4" w:space="0" w:color="auto"/>
              <w:bottom w:val="single" w:sz="4" w:space="0" w:color="auto"/>
              <w:right w:val="single" w:sz="4" w:space="0" w:color="auto"/>
            </w:tcBorders>
          </w:tcPr>
          <w:p w:rsidR="00E00C6C" w:rsidRPr="003F5C4C" w:rsidRDefault="00E00C6C" w:rsidP="00E00C6C">
            <w:pPr>
              <w:spacing w:after="0" w:line="240" w:lineRule="auto"/>
              <w:rPr>
                <w:rFonts w:ascii="Times New Roman" w:hAnsi="Times New Roman"/>
                <w:sz w:val="28"/>
                <w:szCs w:val="28"/>
              </w:rPr>
            </w:pPr>
          </w:p>
        </w:tc>
        <w:tc>
          <w:tcPr>
            <w:tcW w:w="6145" w:type="dxa"/>
            <w:tcBorders>
              <w:top w:val="single" w:sz="4" w:space="0" w:color="auto"/>
              <w:left w:val="single" w:sz="4" w:space="0" w:color="auto"/>
              <w:bottom w:val="single" w:sz="4" w:space="0" w:color="auto"/>
              <w:right w:val="single" w:sz="4" w:space="0" w:color="auto"/>
            </w:tcBorders>
          </w:tcPr>
          <w:p w:rsidR="00E00C6C" w:rsidRPr="003F5C4C" w:rsidRDefault="00E00C6C" w:rsidP="00E00C6C">
            <w:pPr>
              <w:spacing w:after="0" w:line="240" w:lineRule="auto"/>
              <w:rPr>
                <w:rFonts w:ascii="Times New Roman" w:hAnsi="Times New Roman"/>
                <w:b/>
                <w:sz w:val="28"/>
                <w:szCs w:val="28"/>
              </w:rPr>
            </w:pPr>
            <w:r w:rsidRPr="003F5C4C">
              <w:rPr>
                <w:rFonts w:ascii="Times New Roman" w:hAnsi="Times New Roman"/>
                <w:b/>
                <w:sz w:val="28"/>
                <w:szCs w:val="28"/>
              </w:rPr>
              <w:t>знания:</w:t>
            </w:r>
          </w:p>
          <w:p w:rsidR="00E00C6C" w:rsidRPr="007F26AF" w:rsidRDefault="00E00C6C" w:rsidP="00E00C6C">
            <w:pPr>
              <w:spacing w:after="0" w:line="240" w:lineRule="auto"/>
              <w:ind w:firstLine="720"/>
              <w:rPr>
                <w:rFonts w:ascii="Times New Roman" w:hAnsi="Times New Roman"/>
                <w:sz w:val="28"/>
                <w:szCs w:val="28"/>
              </w:rPr>
            </w:pPr>
            <w:r w:rsidRPr="007F26AF">
              <w:rPr>
                <w:rFonts w:ascii="Times New Roman" w:hAnsi="Times New Roman"/>
                <w:sz w:val="28"/>
                <w:szCs w:val="28"/>
              </w:rPr>
              <w:t>- действующие локальные нормативные акты производства, регулирующие производс</w:t>
            </w:r>
            <w:r w:rsidRPr="007F26AF">
              <w:rPr>
                <w:rFonts w:ascii="Times New Roman" w:hAnsi="Times New Roman"/>
                <w:sz w:val="28"/>
                <w:szCs w:val="28"/>
              </w:rPr>
              <w:t>т</w:t>
            </w:r>
            <w:r w:rsidRPr="007F26AF">
              <w:rPr>
                <w:rFonts w:ascii="Times New Roman" w:hAnsi="Times New Roman"/>
                <w:sz w:val="28"/>
                <w:szCs w:val="28"/>
              </w:rPr>
              <w:t>венно-хозяйственную деятельность;</w:t>
            </w:r>
          </w:p>
          <w:p w:rsidR="00E00C6C" w:rsidRPr="007F26AF" w:rsidRDefault="00E00C6C" w:rsidP="00E00C6C">
            <w:pPr>
              <w:spacing w:after="0" w:line="240" w:lineRule="auto"/>
              <w:ind w:firstLine="720"/>
              <w:rPr>
                <w:rFonts w:ascii="Times New Roman" w:hAnsi="Times New Roman"/>
                <w:sz w:val="28"/>
                <w:szCs w:val="28"/>
              </w:rPr>
            </w:pPr>
            <w:r w:rsidRPr="007F26AF">
              <w:rPr>
                <w:rFonts w:ascii="Times New Roman" w:hAnsi="Times New Roman"/>
                <w:sz w:val="28"/>
                <w:szCs w:val="28"/>
              </w:rPr>
              <w:t>- отраслевые примеры отечественной и з</w:t>
            </w:r>
            <w:r w:rsidRPr="007F26AF">
              <w:rPr>
                <w:rFonts w:ascii="Times New Roman" w:hAnsi="Times New Roman"/>
                <w:sz w:val="28"/>
                <w:szCs w:val="28"/>
              </w:rPr>
              <w:t>а</w:t>
            </w:r>
            <w:r w:rsidRPr="007F26AF">
              <w:rPr>
                <w:rFonts w:ascii="Times New Roman" w:hAnsi="Times New Roman"/>
                <w:sz w:val="28"/>
                <w:szCs w:val="28"/>
              </w:rPr>
              <w:t>рубежной практики организации труда;</w:t>
            </w:r>
          </w:p>
          <w:p w:rsidR="00E00C6C" w:rsidRPr="007F26AF" w:rsidRDefault="00E00C6C" w:rsidP="00E00C6C">
            <w:pPr>
              <w:spacing w:after="0" w:line="240" w:lineRule="auto"/>
              <w:ind w:firstLine="720"/>
              <w:rPr>
                <w:rFonts w:ascii="Times New Roman" w:hAnsi="Times New Roman"/>
                <w:sz w:val="28"/>
                <w:szCs w:val="28"/>
              </w:rPr>
            </w:pPr>
            <w:r w:rsidRPr="007F26AF">
              <w:rPr>
                <w:rFonts w:ascii="Times New Roman" w:hAnsi="Times New Roman"/>
                <w:sz w:val="28"/>
                <w:szCs w:val="28"/>
              </w:rPr>
              <w:t>- правила охраны труда, противопожарной и экологической безопасности, правила внутре</w:t>
            </w:r>
            <w:r w:rsidRPr="007F26AF">
              <w:rPr>
                <w:rFonts w:ascii="Times New Roman" w:hAnsi="Times New Roman"/>
                <w:sz w:val="28"/>
                <w:szCs w:val="28"/>
              </w:rPr>
              <w:t>н</w:t>
            </w:r>
            <w:r w:rsidRPr="007F26AF">
              <w:rPr>
                <w:rFonts w:ascii="Times New Roman" w:hAnsi="Times New Roman"/>
                <w:sz w:val="28"/>
                <w:szCs w:val="28"/>
              </w:rPr>
              <w:t>него распорядка;</w:t>
            </w:r>
          </w:p>
          <w:p w:rsidR="00E00C6C" w:rsidRPr="00400CEC" w:rsidRDefault="00E00C6C" w:rsidP="00E00C6C">
            <w:pPr>
              <w:spacing w:after="0" w:line="240" w:lineRule="auto"/>
              <w:ind w:firstLine="720"/>
              <w:rPr>
                <w:rFonts w:ascii="Times New Roman" w:hAnsi="Times New Roman"/>
                <w:sz w:val="28"/>
                <w:szCs w:val="28"/>
              </w:rPr>
            </w:pPr>
            <w:r w:rsidRPr="007F26AF">
              <w:rPr>
                <w:rFonts w:ascii="Times New Roman" w:hAnsi="Times New Roman"/>
                <w:sz w:val="28"/>
                <w:szCs w:val="28"/>
              </w:rPr>
              <w:t>- виды, периодичность и правила офор</w:t>
            </w:r>
            <w:r w:rsidRPr="007F26AF">
              <w:rPr>
                <w:rFonts w:ascii="Times New Roman" w:hAnsi="Times New Roman"/>
                <w:sz w:val="28"/>
                <w:szCs w:val="28"/>
              </w:rPr>
              <w:t>м</w:t>
            </w:r>
            <w:r>
              <w:rPr>
                <w:rFonts w:ascii="Times New Roman" w:hAnsi="Times New Roman"/>
                <w:sz w:val="28"/>
                <w:szCs w:val="28"/>
              </w:rPr>
              <w:t>ления инструктажа</w:t>
            </w:r>
          </w:p>
        </w:tc>
      </w:tr>
    </w:tbl>
    <w:p w:rsidR="00E00C6C" w:rsidRPr="00023D7D" w:rsidRDefault="00E00C6C" w:rsidP="00E00C6C">
      <w:pPr>
        <w:spacing w:after="0" w:line="240" w:lineRule="auto"/>
        <w:ind w:firstLine="709"/>
        <w:rPr>
          <w:rFonts w:ascii="Times New Roman" w:eastAsia="Times New Roman" w:hAnsi="Times New Roman"/>
          <w:b/>
          <w:sz w:val="16"/>
          <w:szCs w:val="16"/>
          <w:lang w:eastAsia="ru-RU"/>
        </w:rPr>
      </w:pPr>
    </w:p>
    <w:p w:rsidR="00E00C6C" w:rsidRPr="00BD7900" w:rsidRDefault="00E00C6C" w:rsidP="00E00C6C">
      <w:pPr>
        <w:widowControl w:val="0"/>
        <w:tabs>
          <w:tab w:val="left" w:pos="0"/>
        </w:tabs>
        <w:suppressAutoHyphens/>
        <w:spacing w:after="0" w:line="240" w:lineRule="auto"/>
        <w:rPr>
          <w:rFonts w:ascii="Times New Roman" w:hAnsi="Times New Roman"/>
          <w:b/>
          <w:sz w:val="28"/>
          <w:szCs w:val="28"/>
        </w:rPr>
        <w:sectPr w:rsidR="00E00C6C" w:rsidRPr="00BD7900" w:rsidSect="00E00C6C">
          <w:footerReference w:type="default" r:id="rId14"/>
          <w:pgSz w:w="11906" w:h="16838"/>
          <w:pgMar w:top="568" w:right="566" w:bottom="1134" w:left="851" w:header="708" w:footer="283" w:gutter="0"/>
          <w:cols w:space="720"/>
          <w:titlePg/>
          <w:docGrid w:linePitch="299"/>
        </w:sectPr>
      </w:pPr>
    </w:p>
    <w:p w:rsidR="00E00C6C" w:rsidRPr="000711F6" w:rsidRDefault="00E00C6C" w:rsidP="00E00C6C">
      <w:pPr>
        <w:spacing w:after="240" w:line="240" w:lineRule="auto"/>
        <w:rPr>
          <w:rFonts w:ascii="Times New Roman" w:eastAsia="Times New Roman" w:hAnsi="Times New Roman"/>
          <w:b/>
          <w:sz w:val="28"/>
          <w:szCs w:val="28"/>
          <w:lang w:eastAsia="ru-RU"/>
        </w:rPr>
      </w:pPr>
      <w:r w:rsidRPr="000711F6">
        <w:rPr>
          <w:rFonts w:ascii="Times New Roman" w:eastAsia="Times New Roman" w:hAnsi="Times New Roman"/>
          <w:b/>
          <w:sz w:val="28"/>
          <w:szCs w:val="28"/>
          <w:lang w:eastAsia="ru-RU"/>
        </w:rPr>
        <w:t>1.3 Количество часов, отводимое на освоение профессионального модуля:</w:t>
      </w:r>
    </w:p>
    <w:tbl>
      <w:tblPr>
        <w:tblW w:w="487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8721"/>
        <w:gridCol w:w="1706"/>
      </w:tblGrid>
      <w:tr w:rsidR="00E00C6C" w:rsidRPr="000711F6" w:rsidTr="00E00C6C">
        <w:trPr>
          <w:trHeight w:val="343"/>
          <w:jc w:val="center"/>
        </w:trPr>
        <w:tc>
          <w:tcPr>
            <w:tcW w:w="4182" w:type="pct"/>
            <w:tcBorders>
              <w:top w:val="single" w:sz="18" w:space="0" w:color="auto"/>
              <w:left w:val="single" w:sz="18" w:space="0" w:color="auto"/>
              <w:bottom w:val="single" w:sz="4" w:space="0" w:color="auto"/>
              <w:right w:val="single" w:sz="18" w:space="0" w:color="auto"/>
            </w:tcBorders>
            <w:vAlign w:val="center"/>
          </w:tcPr>
          <w:p w:rsidR="00E00C6C" w:rsidRPr="000711F6" w:rsidRDefault="00E00C6C" w:rsidP="00E00C6C">
            <w:pPr>
              <w:spacing w:after="0" w:line="240" w:lineRule="auto"/>
              <w:rPr>
                <w:rFonts w:ascii="Times New Roman" w:eastAsia="Times New Roman" w:hAnsi="Times New Roman"/>
                <w:b/>
                <w:sz w:val="28"/>
                <w:szCs w:val="28"/>
                <w:lang w:eastAsia="ru-RU"/>
              </w:rPr>
            </w:pPr>
            <w:r w:rsidRPr="000711F6">
              <w:rPr>
                <w:rFonts w:ascii="Times New Roman" w:eastAsia="Times New Roman" w:hAnsi="Times New Roman"/>
                <w:b/>
                <w:sz w:val="28"/>
                <w:szCs w:val="28"/>
                <w:lang w:eastAsia="ru-RU"/>
              </w:rPr>
              <w:t>Всего часов на профессиональный модуль:</w:t>
            </w:r>
          </w:p>
        </w:tc>
        <w:tc>
          <w:tcPr>
            <w:tcW w:w="818" w:type="pct"/>
            <w:tcBorders>
              <w:top w:val="single" w:sz="18" w:space="0" w:color="auto"/>
              <w:left w:val="single" w:sz="18" w:space="0" w:color="auto"/>
              <w:bottom w:val="single" w:sz="4" w:space="0" w:color="auto"/>
              <w:right w:val="single" w:sz="18" w:space="0" w:color="auto"/>
            </w:tcBorders>
            <w:vAlign w:val="center"/>
          </w:tcPr>
          <w:p w:rsidR="00E00C6C" w:rsidRPr="000711F6" w:rsidRDefault="007C023E" w:rsidP="00E00C6C">
            <w:pPr>
              <w:spacing w:after="0" w:line="240" w:lineRule="auto"/>
              <w:jc w:val="center"/>
              <w:rPr>
                <w:rFonts w:ascii="Times New Roman" w:eastAsia="Times New Roman" w:hAnsi="Times New Roman"/>
                <w:b/>
                <w:iCs/>
                <w:sz w:val="28"/>
                <w:szCs w:val="28"/>
                <w:lang w:eastAsia="ru-RU"/>
              </w:rPr>
            </w:pPr>
            <w:r>
              <w:rPr>
                <w:rFonts w:ascii="Times New Roman" w:eastAsia="Times New Roman" w:hAnsi="Times New Roman"/>
                <w:b/>
                <w:iCs/>
                <w:sz w:val="28"/>
                <w:szCs w:val="28"/>
                <w:lang w:eastAsia="ru-RU"/>
              </w:rPr>
              <w:t>330</w:t>
            </w:r>
          </w:p>
        </w:tc>
      </w:tr>
      <w:tr w:rsidR="00E00C6C" w:rsidRPr="000711F6" w:rsidTr="00E00C6C">
        <w:trPr>
          <w:trHeight w:val="257"/>
          <w:jc w:val="center"/>
        </w:trPr>
        <w:tc>
          <w:tcPr>
            <w:tcW w:w="4182" w:type="pct"/>
            <w:tcBorders>
              <w:top w:val="single" w:sz="4" w:space="0" w:color="auto"/>
              <w:left w:val="single" w:sz="18" w:space="0" w:color="auto"/>
              <w:bottom w:val="single" w:sz="4" w:space="0" w:color="auto"/>
              <w:right w:val="single" w:sz="18" w:space="0" w:color="auto"/>
            </w:tcBorders>
            <w:vAlign w:val="center"/>
          </w:tcPr>
          <w:p w:rsidR="00E00C6C" w:rsidRPr="00694A3D" w:rsidRDefault="00E00C6C" w:rsidP="00E00C6C">
            <w:pPr>
              <w:spacing w:after="0" w:line="240" w:lineRule="auto"/>
              <w:rPr>
                <w:rFonts w:ascii="Times New Roman" w:hAnsi="Times New Roman"/>
                <w:b/>
                <w:sz w:val="28"/>
                <w:szCs w:val="28"/>
              </w:rPr>
            </w:pPr>
            <w:r w:rsidRPr="00694A3D">
              <w:rPr>
                <w:rFonts w:ascii="Times New Roman" w:hAnsi="Times New Roman"/>
                <w:b/>
                <w:sz w:val="28"/>
                <w:szCs w:val="28"/>
              </w:rPr>
              <w:t xml:space="preserve">в том числе </w:t>
            </w:r>
          </w:p>
        </w:tc>
        <w:tc>
          <w:tcPr>
            <w:tcW w:w="818" w:type="pct"/>
            <w:tcBorders>
              <w:top w:val="single" w:sz="4" w:space="0" w:color="auto"/>
              <w:left w:val="single" w:sz="18" w:space="0" w:color="auto"/>
              <w:bottom w:val="single" w:sz="4" w:space="0" w:color="auto"/>
              <w:right w:val="single" w:sz="18" w:space="0" w:color="auto"/>
            </w:tcBorders>
            <w:vAlign w:val="center"/>
          </w:tcPr>
          <w:p w:rsidR="00E00C6C" w:rsidRDefault="00E00C6C" w:rsidP="00E00C6C">
            <w:pPr>
              <w:spacing w:after="0" w:line="240" w:lineRule="auto"/>
              <w:jc w:val="center"/>
              <w:rPr>
                <w:rFonts w:ascii="Times New Roman" w:eastAsia="Times New Roman" w:hAnsi="Times New Roman"/>
                <w:b/>
                <w:iCs/>
                <w:sz w:val="28"/>
                <w:szCs w:val="28"/>
                <w:lang w:eastAsia="ru-RU"/>
              </w:rPr>
            </w:pPr>
          </w:p>
        </w:tc>
      </w:tr>
      <w:tr w:rsidR="00E00C6C" w:rsidRPr="000711F6" w:rsidTr="00E00C6C">
        <w:trPr>
          <w:trHeight w:val="309"/>
          <w:jc w:val="center"/>
        </w:trPr>
        <w:tc>
          <w:tcPr>
            <w:tcW w:w="4182" w:type="pct"/>
            <w:tcBorders>
              <w:top w:val="single" w:sz="4" w:space="0" w:color="auto"/>
              <w:left w:val="single" w:sz="18" w:space="0" w:color="auto"/>
              <w:bottom w:val="single" w:sz="18" w:space="0" w:color="auto"/>
              <w:right w:val="single" w:sz="18" w:space="0" w:color="auto"/>
            </w:tcBorders>
            <w:vAlign w:val="center"/>
          </w:tcPr>
          <w:p w:rsidR="00E00C6C" w:rsidRPr="00694A3D" w:rsidRDefault="00E00C6C" w:rsidP="00E00C6C">
            <w:pPr>
              <w:spacing w:after="0" w:line="240" w:lineRule="auto"/>
              <w:rPr>
                <w:rFonts w:ascii="Times New Roman" w:hAnsi="Times New Roman"/>
                <w:b/>
                <w:sz w:val="28"/>
                <w:szCs w:val="28"/>
              </w:rPr>
            </w:pPr>
            <w:r w:rsidRPr="00694A3D">
              <w:rPr>
                <w:rFonts w:ascii="Times New Roman" w:hAnsi="Times New Roman"/>
                <w:b/>
                <w:sz w:val="28"/>
                <w:szCs w:val="28"/>
              </w:rPr>
              <w:t>в форме практической подготовки</w:t>
            </w:r>
          </w:p>
        </w:tc>
        <w:tc>
          <w:tcPr>
            <w:tcW w:w="818" w:type="pct"/>
            <w:tcBorders>
              <w:top w:val="single" w:sz="4" w:space="0" w:color="auto"/>
              <w:left w:val="single" w:sz="18" w:space="0" w:color="auto"/>
              <w:bottom w:val="single" w:sz="18" w:space="0" w:color="auto"/>
              <w:right w:val="single" w:sz="18" w:space="0" w:color="auto"/>
            </w:tcBorders>
            <w:vAlign w:val="center"/>
          </w:tcPr>
          <w:p w:rsidR="00E00C6C" w:rsidRDefault="007C023E" w:rsidP="00E00C6C">
            <w:pPr>
              <w:spacing w:after="0" w:line="240" w:lineRule="auto"/>
              <w:jc w:val="center"/>
              <w:rPr>
                <w:rFonts w:ascii="Times New Roman" w:eastAsia="Times New Roman" w:hAnsi="Times New Roman"/>
                <w:b/>
                <w:iCs/>
                <w:sz w:val="28"/>
                <w:szCs w:val="28"/>
                <w:lang w:eastAsia="ru-RU"/>
              </w:rPr>
            </w:pPr>
            <w:r>
              <w:rPr>
                <w:rFonts w:ascii="Times New Roman" w:eastAsia="Times New Roman" w:hAnsi="Times New Roman"/>
                <w:b/>
                <w:iCs/>
                <w:sz w:val="28"/>
                <w:szCs w:val="28"/>
                <w:lang w:eastAsia="ru-RU"/>
              </w:rPr>
              <w:t>200</w:t>
            </w:r>
          </w:p>
        </w:tc>
      </w:tr>
      <w:tr w:rsidR="00E00C6C" w:rsidRPr="000711F6" w:rsidTr="00E00C6C">
        <w:trPr>
          <w:trHeight w:val="180"/>
          <w:jc w:val="center"/>
        </w:trPr>
        <w:tc>
          <w:tcPr>
            <w:tcW w:w="4182" w:type="pct"/>
            <w:tcBorders>
              <w:top w:val="single" w:sz="18" w:space="0" w:color="auto"/>
              <w:left w:val="single" w:sz="18" w:space="0" w:color="auto"/>
              <w:right w:val="single" w:sz="18" w:space="0" w:color="auto"/>
            </w:tcBorders>
            <w:vAlign w:val="center"/>
          </w:tcPr>
          <w:p w:rsidR="00E00C6C" w:rsidRPr="000711F6" w:rsidRDefault="00E00C6C" w:rsidP="00E00C6C">
            <w:pPr>
              <w:spacing w:after="0" w:line="240" w:lineRule="auto"/>
              <w:rPr>
                <w:rFonts w:ascii="Times New Roman" w:eastAsia="Times New Roman" w:hAnsi="Times New Roman"/>
                <w:b/>
                <w:sz w:val="28"/>
                <w:szCs w:val="28"/>
                <w:lang w:eastAsia="ru-RU"/>
              </w:rPr>
            </w:pPr>
            <w:r w:rsidRPr="000711F6">
              <w:rPr>
                <w:rFonts w:ascii="Times New Roman" w:eastAsia="Times New Roman" w:hAnsi="Times New Roman"/>
                <w:b/>
                <w:sz w:val="28"/>
                <w:szCs w:val="28"/>
                <w:lang w:eastAsia="ru-RU"/>
              </w:rPr>
              <w:t>на освоение МДК 0</w:t>
            </w:r>
            <w:r>
              <w:rPr>
                <w:rFonts w:ascii="Times New Roman" w:eastAsia="Times New Roman" w:hAnsi="Times New Roman"/>
                <w:b/>
                <w:sz w:val="28"/>
                <w:szCs w:val="28"/>
                <w:lang w:eastAsia="ru-RU"/>
              </w:rPr>
              <w:t>3</w:t>
            </w:r>
            <w:r w:rsidRPr="000711F6">
              <w:rPr>
                <w:rFonts w:ascii="Times New Roman" w:eastAsia="Times New Roman" w:hAnsi="Times New Roman"/>
                <w:b/>
                <w:sz w:val="28"/>
                <w:szCs w:val="28"/>
                <w:lang w:eastAsia="ru-RU"/>
              </w:rPr>
              <w:t xml:space="preserve">.01 </w:t>
            </w:r>
          </w:p>
        </w:tc>
        <w:tc>
          <w:tcPr>
            <w:tcW w:w="818" w:type="pct"/>
            <w:tcBorders>
              <w:top w:val="single" w:sz="18" w:space="0" w:color="auto"/>
              <w:left w:val="single" w:sz="18" w:space="0" w:color="auto"/>
              <w:right w:val="single" w:sz="18" w:space="0" w:color="auto"/>
            </w:tcBorders>
            <w:vAlign w:val="center"/>
          </w:tcPr>
          <w:p w:rsidR="00E00C6C" w:rsidRPr="000711F6" w:rsidRDefault="007C023E" w:rsidP="00E00C6C">
            <w:pPr>
              <w:spacing w:after="0" w:line="240" w:lineRule="auto"/>
              <w:jc w:val="center"/>
              <w:rPr>
                <w:rFonts w:ascii="Times New Roman" w:eastAsia="Times New Roman" w:hAnsi="Times New Roman"/>
                <w:b/>
                <w:iCs/>
                <w:sz w:val="28"/>
                <w:szCs w:val="28"/>
                <w:lang w:eastAsia="ru-RU"/>
              </w:rPr>
            </w:pPr>
            <w:r>
              <w:rPr>
                <w:rFonts w:ascii="Times New Roman" w:eastAsia="Times New Roman" w:hAnsi="Times New Roman"/>
                <w:b/>
                <w:iCs/>
                <w:sz w:val="28"/>
                <w:szCs w:val="28"/>
                <w:lang w:eastAsia="ru-RU"/>
              </w:rPr>
              <w:t>72</w:t>
            </w:r>
          </w:p>
        </w:tc>
      </w:tr>
      <w:tr w:rsidR="00E00C6C" w:rsidRPr="000711F6" w:rsidTr="00E00C6C">
        <w:trPr>
          <w:trHeight w:val="194"/>
          <w:jc w:val="center"/>
        </w:trPr>
        <w:tc>
          <w:tcPr>
            <w:tcW w:w="5000" w:type="pct"/>
            <w:gridSpan w:val="2"/>
            <w:tcBorders>
              <w:left w:val="single" w:sz="18" w:space="0" w:color="auto"/>
              <w:right w:val="single" w:sz="18" w:space="0" w:color="auto"/>
            </w:tcBorders>
            <w:vAlign w:val="center"/>
          </w:tcPr>
          <w:p w:rsidR="00E00C6C" w:rsidRPr="000711F6" w:rsidRDefault="00E00C6C" w:rsidP="00E00C6C">
            <w:pPr>
              <w:spacing w:after="0" w:line="240" w:lineRule="auto"/>
              <w:rPr>
                <w:rFonts w:ascii="Times New Roman" w:eastAsia="Times New Roman" w:hAnsi="Times New Roman"/>
                <w:iCs/>
                <w:sz w:val="28"/>
                <w:szCs w:val="28"/>
                <w:lang w:eastAsia="ru-RU"/>
              </w:rPr>
            </w:pPr>
            <w:r w:rsidRPr="000711F6">
              <w:rPr>
                <w:rFonts w:ascii="Times New Roman" w:eastAsia="Times New Roman" w:hAnsi="Times New Roman"/>
                <w:sz w:val="28"/>
                <w:szCs w:val="28"/>
                <w:lang w:eastAsia="ru-RU"/>
              </w:rPr>
              <w:t>в том числе:</w:t>
            </w:r>
          </w:p>
        </w:tc>
      </w:tr>
      <w:tr w:rsidR="00E00C6C" w:rsidRPr="000711F6" w:rsidTr="00E00C6C">
        <w:trPr>
          <w:trHeight w:val="326"/>
          <w:jc w:val="center"/>
        </w:trPr>
        <w:tc>
          <w:tcPr>
            <w:tcW w:w="4182" w:type="pct"/>
            <w:tcBorders>
              <w:left w:val="single" w:sz="18" w:space="0" w:color="auto"/>
              <w:bottom w:val="single" w:sz="4" w:space="0" w:color="auto"/>
              <w:right w:val="single" w:sz="18" w:space="0" w:color="auto"/>
            </w:tcBorders>
            <w:vAlign w:val="center"/>
          </w:tcPr>
          <w:p w:rsidR="00E00C6C" w:rsidRPr="000711F6" w:rsidRDefault="00E00C6C" w:rsidP="00E00C6C">
            <w:pPr>
              <w:spacing w:after="0" w:line="240" w:lineRule="auto"/>
              <w:rPr>
                <w:rFonts w:ascii="Times New Roman" w:eastAsia="Times New Roman" w:hAnsi="Times New Roman"/>
                <w:sz w:val="28"/>
                <w:szCs w:val="28"/>
                <w:lang w:eastAsia="ru-RU"/>
              </w:rPr>
            </w:pPr>
            <w:r w:rsidRPr="00694A3D">
              <w:rPr>
                <w:rFonts w:ascii="Times New Roman" w:eastAsia="Times New Roman" w:hAnsi="Times New Roman"/>
                <w:sz w:val="28"/>
                <w:szCs w:val="28"/>
                <w:lang w:eastAsia="ru-RU"/>
              </w:rPr>
              <w:t>- в форме практической подготовки</w:t>
            </w:r>
          </w:p>
        </w:tc>
        <w:tc>
          <w:tcPr>
            <w:tcW w:w="818" w:type="pct"/>
            <w:tcBorders>
              <w:left w:val="single" w:sz="18" w:space="0" w:color="auto"/>
              <w:bottom w:val="single" w:sz="4" w:space="0" w:color="auto"/>
              <w:right w:val="single" w:sz="18" w:space="0" w:color="auto"/>
            </w:tcBorders>
            <w:vAlign w:val="center"/>
          </w:tcPr>
          <w:p w:rsidR="00E00C6C" w:rsidRPr="000711F6" w:rsidRDefault="007C023E" w:rsidP="00E00C6C">
            <w:pPr>
              <w:spacing w:after="0" w:line="240" w:lineRule="auto"/>
              <w:jc w:val="center"/>
              <w:rPr>
                <w:rFonts w:ascii="Times New Roman" w:eastAsia="Times New Roman" w:hAnsi="Times New Roman"/>
                <w:iCs/>
                <w:sz w:val="28"/>
                <w:szCs w:val="28"/>
                <w:lang w:eastAsia="ru-RU"/>
              </w:rPr>
            </w:pPr>
            <w:r>
              <w:rPr>
                <w:rFonts w:ascii="Times New Roman" w:eastAsia="Times New Roman" w:hAnsi="Times New Roman"/>
                <w:iCs/>
                <w:sz w:val="28"/>
                <w:szCs w:val="28"/>
                <w:lang w:eastAsia="ru-RU"/>
              </w:rPr>
              <w:t>1</w:t>
            </w:r>
            <w:r w:rsidR="00E00C6C">
              <w:rPr>
                <w:rFonts w:ascii="Times New Roman" w:eastAsia="Times New Roman" w:hAnsi="Times New Roman"/>
                <w:iCs/>
                <w:sz w:val="28"/>
                <w:szCs w:val="28"/>
                <w:lang w:eastAsia="ru-RU"/>
              </w:rPr>
              <w:t>2</w:t>
            </w:r>
          </w:p>
        </w:tc>
      </w:tr>
      <w:tr w:rsidR="00E00C6C" w:rsidRPr="000711F6" w:rsidTr="00E00C6C">
        <w:trPr>
          <w:trHeight w:val="411"/>
          <w:jc w:val="center"/>
        </w:trPr>
        <w:tc>
          <w:tcPr>
            <w:tcW w:w="4182" w:type="pct"/>
            <w:tcBorders>
              <w:top w:val="single" w:sz="4" w:space="0" w:color="auto"/>
              <w:left w:val="single" w:sz="18" w:space="0" w:color="auto"/>
              <w:right w:val="single" w:sz="18" w:space="0" w:color="auto"/>
            </w:tcBorders>
            <w:vAlign w:val="center"/>
          </w:tcPr>
          <w:p w:rsidR="00E00C6C" w:rsidRDefault="00E00C6C" w:rsidP="00E00C6C">
            <w:pPr>
              <w:spacing w:after="0" w:line="240" w:lineRule="auto"/>
              <w:rPr>
                <w:rFonts w:ascii="Times New Roman" w:eastAsia="Times New Roman" w:hAnsi="Times New Roman"/>
                <w:sz w:val="28"/>
                <w:szCs w:val="28"/>
                <w:lang w:eastAsia="ru-RU"/>
              </w:rPr>
            </w:pPr>
            <w:r w:rsidRPr="000711F6">
              <w:rPr>
                <w:rFonts w:ascii="Times New Roman" w:eastAsia="Times New Roman" w:hAnsi="Times New Roman"/>
                <w:sz w:val="28"/>
                <w:szCs w:val="28"/>
                <w:lang w:eastAsia="ru-RU"/>
              </w:rPr>
              <w:t>- теоретическое обучение</w:t>
            </w:r>
          </w:p>
        </w:tc>
        <w:tc>
          <w:tcPr>
            <w:tcW w:w="818" w:type="pct"/>
            <w:tcBorders>
              <w:top w:val="single" w:sz="4" w:space="0" w:color="auto"/>
              <w:left w:val="single" w:sz="18" w:space="0" w:color="auto"/>
              <w:right w:val="single" w:sz="18" w:space="0" w:color="auto"/>
            </w:tcBorders>
            <w:vAlign w:val="center"/>
          </w:tcPr>
          <w:p w:rsidR="00E00C6C" w:rsidRDefault="007C023E" w:rsidP="00E00C6C">
            <w:pPr>
              <w:spacing w:after="0" w:line="240" w:lineRule="auto"/>
              <w:jc w:val="center"/>
              <w:rPr>
                <w:rFonts w:ascii="Times New Roman" w:eastAsia="Times New Roman" w:hAnsi="Times New Roman"/>
                <w:iCs/>
                <w:sz w:val="28"/>
                <w:szCs w:val="28"/>
                <w:lang w:eastAsia="ru-RU"/>
              </w:rPr>
            </w:pPr>
            <w:r>
              <w:rPr>
                <w:rFonts w:ascii="Times New Roman" w:eastAsia="Times New Roman" w:hAnsi="Times New Roman"/>
                <w:iCs/>
                <w:sz w:val="28"/>
                <w:szCs w:val="28"/>
                <w:lang w:eastAsia="ru-RU"/>
              </w:rPr>
              <w:t>18</w:t>
            </w:r>
          </w:p>
        </w:tc>
      </w:tr>
      <w:tr w:rsidR="00E00C6C" w:rsidRPr="000711F6" w:rsidTr="00E00C6C">
        <w:trPr>
          <w:trHeight w:val="74"/>
          <w:jc w:val="center"/>
        </w:trPr>
        <w:tc>
          <w:tcPr>
            <w:tcW w:w="4182" w:type="pct"/>
            <w:tcBorders>
              <w:left w:val="single" w:sz="18" w:space="0" w:color="auto"/>
              <w:right w:val="single" w:sz="18" w:space="0" w:color="auto"/>
            </w:tcBorders>
            <w:vAlign w:val="center"/>
          </w:tcPr>
          <w:p w:rsidR="00E00C6C" w:rsidRPr="000711F6" w:rsidRDefault="00E00C6C" w:rsidP="00E00C6C">
            <w:pPr>
              <w:spacing w:after="0" w:line="240" w:lineRule="auto"/>
              <w:rPr>
                <w:rFonts w:ascii="Times New Roman" w:eastAsia="Times New Roman" w:hAnsi="Times New Roman"/>
                <w:sz w:val="28"/>
                <w:szCs w:val="28"/>
                <w:lang w:eastAsia="ru-RU"/>
              </w:rPr>
            </w:pPr>
            <w:r w:rsidRPr="000711F6">
              <w:rPr>
                <w:rFonts w:ascii="Times New Roman" w:eastAsia="Times New Roman" w:hAnsi="Times New Roman"/>
                <w:sz w:val="28"/>
                <w:szCs w:val="28"/>
                <w:lang w:eastAsia="ru-RU"/>
              </w:rPr>
              <w:t>- лабораторные занятия</w:t>
            </w:r>
          </w:p>
        </w:tc>
        <w:tc>
          <w:tcPr>
            <w:tcW w:w="818" w:type="pct"/>
            <w:tcBorders>
              <w:left w:val="single" w:sz="18" w:space="0" w:color="auto"/>
              <w:right w:val="single" w:sz="18" w:space="0" w:color="auto"/>
            </w:tcBorders>
            <w:vAlign w:val="center"/>
          </w:tcPr>
          <w:p w:rsidR="00E00C6C" w:rsidRPr="000711F6" w:rsidRDefault="00E00C6C" w:rsidP="00E00C6C">
            <w:pPr>
              <w:spacing w:after="0" w:line="240" w:lineRule="auto"/>
              <w:jc w:val="center"/>
              <w:rPr>
                <w:rFonts w:ascii="Times New Roman" w:eastAsia="Times New Roman" w:hAnsi="Times New Roman"/>
                <w:iCs/>
                <w:sz w:val="28"/>
                <w:szCs w:val="28"/>
                <w:lang w:eastAsia="ru-RU"/>
              </w:rPr>
            </w:pPr>
            <w:r>
              <w:rPr>
                <w:rFonts w:ascii="Times New Roman" w:eastAsia="Times New Roman" w:hAnsi="Times New Roman"/>
                <w:iCs/>
                <w:sz w:val="28"/>
                <w:szCs w:val="28"/>
                <w:lang w:eastAsia="ru-RU"/>
              </w:rPr>
              <w:t>4</w:t>
            </w:r>
          </w:p>
        </w:tc>
      </w:tr>
      <w:tr w:rsidR="00E00C6C" w:rsidRPr="000711F6" w:rsidTr="00E00C6C">
        <w:trPr>
          <w:trHeight w:val="100"/>
          <w:jc w:val="center"/>
        </w:trPr>
        <w:tc>
          <w:tcPr>
            <w:tcW w:w="4182" w:type="pct"/>
            <w:tcBorders>
              <w:left w:val="single" w:sz="18" w:space="0" w:color="auto"/>
              <w:right w:val="single" w:sz="18" w:space="0" w:color="auto"/>
            </w:tcBorders>
            <w:vAlign w:val="center"/>
          </w:tcPr>
          <w:p w:rsidR="00E00C6C" w:rsidRPr="000711F6" w:rsidRDefault="00E00C6C" w:rsidP="00E00C6C">
            <w:pPr>
              <w:spacing w:after="0" w:line="240" w:lineRule="auto"/>
              <w:rPr>
                <w:rFonts w:ascii="Times New Roman" w:eastAsia="Times New Roman" w:hAnsi="Times New Roman"/>
                <w:sz w:val="28"/>
                <w:szCs w:val="28"/>
                <w:lang w:eastAsia="ru-RU"/>
              </w:rPr>
            </w:pPr>
            <w:r w:rsidRPr="000711F6">
              <w:rPr>
                <w:rFonts w:ascii="Times New Roman" w:eastAsia="Times New Roman" w:hAnsi="Times New Roman"/>
                <w:sz w:val="28"/>
                <w:szCs w:val="28"/>
                <w:lang w:eastAsia="ru-RU"/>
              </w:rPr>
              <w:t xml:space="preserve">- практические занятия </w:t>
            </w:r>
          </w:p>
        </w:tc>
        <w:tc>
          <w:tcPr>
            <w:tcW w:w="818" w:type="pct"/>
            <w:tcBorders>
              <w:left w:val="single" w:sz="18" w:space="0" w:color="auto"/>
              <w:right w:val="single" w:sz="18" w:space="0" w:color="auto"/>
            </w:tcBorders>
            <w:vAlign w:val="center"/>
          </w:tcPr>
          <w:p w:rsidR="00E00C6C" w:rsidRPr="000711F6" w:rsidRDefault="00E00C6C" w:rsidP="00E00C6C">
            <w:pPr>
              <w:spacing w:after="0" w:line="240" w:lineRule="auto"/>
              <w:jc w:val="center"/>
              <w:rPr>
                <w:rFonts w:ascii="Times New Roman" w:eastAsia="Times New Roman" w:hAnsi="Times New Roman"/>
                <w:iCs/>
                <w:sz w:val="28"/>
                <w:szCs w:val="28"/>
                <w:lang w:eastAsia="ru-RU"/>
              </w:rPr>
            </w:pPr>
            <w:r>
              <w:rPr>
                <w:rFonts w:ascii="Times New Roman" w:eastAsia="Times New Roman" w:hAnsi="Times New Roman"/>
                <w:iCs/>
                <w:sz w:val="28"/>
                <w:szCs w:val="28"/>
                <w:lang w:eastAsia="ru-RU"/>
              </w:rPr>
              <w:t>18</w:t>
            </w:r>
          </w:p>
        </w:tc>
      </w:tr>
      <w:tr w:rsidR="00E00C6C" w:rsidRPr="000711F6" w:rsidTr="00E00C6C">
        <w:trPr>
          <w:trHeight w:val="74"/>
          <w:jc w:val="center"/>
        </w:trPr>
        <w:tc>
          <w:tcPr>
            <w:tcW w:w="4182" w:type="pct"/>
            <w:tcBorders>
              <w:left w:val="single" w:sz="18" w:space="0" w:color="auto"/>
              <w:right w:val="single" w:sz="18" w:space="0" w:color="auto"/>
            </w:tcBorders>
            <w:vAlign w:val="center"/>
          </w:tcPr>
          <w:p w:rsidR="00E00C6C" w:rsidRPr="000711F6" w:rsidRDefault="00E00C6C" w:rsidP="00E00C6C">
            <w:pPr>
              <w:spacing w:after="0" w:line="240" w:lineRule="auto"/>
              <w:rPr>
                <w:rFonts w:ascii="Times New Roman" w:eastAsia="Times New Roman" w:hAnsi="Times New Roman"/>
                <w:sz w:val="28"/>
                <w:szCs w:val="28"/>
                <w:lang w:eastAsia="ru-RU"/>
              </w:rPr>
            </w:pPr>
            <w:r w:rsidRPr="000711F6">
              <w:rPr>
                <w:rFonts w:ascii="Times New Roman" w:eastAsia="Times New Roman" w:hAnsi="Times New Roman"/>
                <w:sz w:val="28"/>
                <w:szCs w:val="28"/>
                <w:lang w:eastAsia="ru-RU"/>
              </w:rPr>
              <w:t>- курсовые проекты (работы)</w:t>
            </w:r>
          </w:p>
        </w:tc>
        <w:tc>
          <w:tcPr>
            <w:tcW w:w="818" w:type="pct"/>
            <w:tcBorders>
              <w:left w:val="single" w:sz="18" w:space="0" w:color="auto"/>
              <w:right w:val="single" w:sz="18" w:space="0" w:color="auto"/>
            </w:tcBorders>
            <w:vAlign w:val="center"/>
          </w:tcPr>
          <w:p w:rsidR="00E00C6C" w:rsidRPr="000711F6" w:rsidRDefault="00E00C6C" w:rsidP="00E00C6C">
            <w:pPr>
              <w:spacing w:after="0" w:line="240" w:lineRule="auto"/>
              <w:jc w:val="center"/>
              <w:rPr>
                <w:rFonts w:ascii="Times New Roman" w:eastAsia="Times New Roman" w:hAnsi="Times New Roman"/>
                <w:iCs/>
                <w:sz w:val="28"/>
                <w:szCs w:val="28"/>
                <w:lang w:eastAsia="ru-RU"/>
              </w:rPr>
            </w:pPr>
            <w:r>
              <w:rPr>
                <w:rFonts w:ascii="Times New Roman" w:eastAsia="Times New Roman" w:hAnsi="Times New Roman"/>
                <w:iCs/>
                <w:sz w:val="28"/>
                <w:szCs w:val="28"/>
                <w:lang w:eastAsia="ru-RU"/>
              </w:rPr>
              <w:t>30</w:t>
            </w:r>
          </w:p>
        </w:tc>
      </w:tr>
      <w:tr w:rsidR="00E00C6C" w:rsidRPr="000711F6" w:rsidTr="00E00C6C">
        <w:trPr>
          <w:trHeight w:val="74"/>
          <w:jc w:val="center"/>
        </w:trPr>
        <w:tc>
          <w:tcPr>
            <w:tcW w:w="4182" w:type="pct"/>
            <w:tcBorders>
              <w:left w:val="single" w:sz="18" w:space="0" w:color="auto"/>
              <w:right w:val="single" w:sz="18" w:space="0" w:color="auto"/>
            </w:tcBorders>
            <w:vAlign w:val="center"/>
          </w:tcPr>
          <w:p w:rsidR="00E00C6C" w:rsidRPr="000711F6" w:rsidRDefault="00E00C6C" w:rsidP="00E00C6C">
            <w:pPr>
              <w:spacing w:after="0" w:line="240" w:lineRule="auto"/>
              <w:rPr>
                <w:rFonts w:ascii="Times New Roman" w:eastAsia="Times New Roman" w:hAnsi="Times New Roman"/>
                <w:i/>
                <w:sz w:val="28"/>
                <w:szCs w:val="28"/>
                <w:lang w:eastAsia="ru-RU"/>
              </w:rPr>
            </w:pPr>
            <w:r w:rsidRPr="000711F6">
              <w:rPr>
                <w:rFonts w:ascii="Times New Roman" w:eastAsia="Times New Roman" w:hAnsi="Times New Roman"/>
                <w:sz w:val="28"/>
                <w:szCs w:val="28"/>
                <w:lang w:eastAsia="ru-RU"/>
              </w:rPr>
              <w:t>- самостоятельная работа</w:t>
            </w:r>
          </w:p>
        </w:tc>
        <w:tc>
          <w:tcPr>
            <w:tcW w:w="818" w:type="pct"/>
            <w:tcBorders>
              <w:left w:val="single" w:sz="18" w:space="0" w:color="auto"/>
              <w:right w:val="single" w:sz="18" w:space="0" w:color="auto"/>
            </w:tcBorders>
            <w:vAlign w:val="center"/>
          </w:tcPr>
          <w:p w:rsidR="00E00C6C" w:rsidRPr="000711F6" w:rsidRDefault="007C023E" w:rsidP="00E00C6C">
            <w:pPr>
              <w:spacing w:after="0" w:line="240" w:lineRule="auto"/>
              <w:jc w:val="center"/>
              <w:rPr>
                <w:rFonts w:ascii="Times New Roman" w:eastAsia="Times New Roman" w:hAnsi="Times New Roman"/>
                <w:iCs/>
                <w:sz w:val="28"/>
                <w:szCs w:val="28"/>
                <w:lang w:eastAsia="ru-RU"/>
              </w:rPr>
            </w:pPr>
            <w:r>
              <w:rPr>
                <w:rFonts w:ascii="Times New Roman" w:eastAsia="Times New Roman" w:hAnsi="Times New Roman"/>
                <w:iCs/>
                <w:sz w:val="28"/>
                <w:szCs w:val="28"/>
                <w:lang w:eastAsia="ru-RU"/>
              </w:rPr>
              <w:t>4</w:t>
            </w:r>
          </w:p>
        </w:tc>
      </w:tr>
      <w:tr w:rsidR="00E00C6C" w:rsidRPr="000711F6" w:rsidTr="00E00C6C">
        <w:trPr>
          <w:trHeight w:val="86"/>
          <w:jc w:val="center"/>
        </w:trPr>
        <w:tc>
          <w:tcPr>
            <w:tcW w:w="4182" w:type="pct"/>
            <w:tcBorders>
              <w:left w:val="single" w:sz="18" w:space="0" w:color="auto"/>
              <w:right w:val="single" w:sz="18" w:space="0" w:color="auto"/>
            </w:tcBorders>
            <w:vAlign w:val="center"/>
          </w:tcPr>
          <w:p w:rsidR="00E00C6C" w:rsidRPr="000711F6" w:rsidRDefault="00E00C6C" w:rsidP="00E00C6C">
            <w:pPr>
              <w:spacing w:after="0" w:line="240" w:lineRule="auto"/>
              <w:rPr>
                <w:rFonts w:ascii="Times New Roman" w:eastAsia="Times New Roman" w:hAnsi="Times New Roman"/>
                <w:i/>
                <w:sz w:val="28"/>
                <w:szCs w:val="28"/>
                <w:lang w:eastAsia="ru-RU"/>
              </w:rPr>
            </w:pPr>
            <w:r w:rsidRPr="000711F6">
              <w:rPr>
                <w:rFonts w:ascii="Times New Roman" w:eastAsia="Times New Roman" w:hAnsi="Times New Roman"/>
                <w:i/>
                <w:sz w:val="28"/>
                <w:szCs w:val="28"/>
                <w:lang w:eastAsia="ru-RU"/>
              </w:rPr>
              <w:t xml:space="preserve">- </w:t>
            </w:r>
            <w:r w:rsidRPr="000711F6">
              <w:rPr>
                <w:rFonts w:ascii="Times New Roman" w:eastAsia="Times New Roman" w:hAnsi="Times New Roman"/>
                <w:sz w:val="28"/>
                <w:szCs w:val="28"/>
                <w:lang w:eastAsia="ru-RU"/>
              </w:rPr>
              <w:t>консультации</w:t>
            </w:r>
          </w:p>
        </w:tc>
        <w:tc>
          <w:tcPr>
            <w:tcW w:w="818" w:type="pct"/>
            <w:tcBorders>
              <w:left w:val="single" w:sz="18" w:space="0" w:color="auto"/>
              <w:right w:val="single" w:sz="18" w:space="0" w:color="auto"/>
            </w:tcBorders>
            <w:vAlign w:val="center"/>
          </w:tcPr>
          <w:p w:rsidR="00E00C6C" w:rsidRPr="000711F6" w:rsidRDefault="00E00C6C" w:rsidP="00E00C6C">
            <w:pPr>
              <w:spacing w:after="0" w:line="240" w:lineRule="auto"/>
              <w:jc w:val="center"/>
              <w:rPr>
                <w:rFonts w:ascii="Times New Roman" w:eastAsia="Times New Roman" w:hAnsi="Times New Roman"/>
                <w:iCs/>
                <w:sz w:val="28"/>
                <w:szCs w:val="28"/>
                <w:lang w:eastAsia="ru-RU"/>
              </w:rPr>
            </w:pPr>
            <w:r>
              <w:rPr>
                <w:rFonts w:ascii="Times New Roman" w:eastAsia="Times New Roman" w:hAnsi="Times New Roman"/>
                <w:iCs/>
                <w:sz w:val="28"/>
                <w:szCs w:val="28"/>
                <w:lang w:eastAsia="ru-RU"/>
              </w:rPr>
              <w:t>2</w:t>
            </w:r>
          </w:p>
        </w:tc>
      </w:tr>
      <w:tr w:rsidR="00E00C6C" w:rsidRPr="000711F6" w:rsidTr="00E00C6C">
        <w:trPr>
          <w:trHeight w:val="190"/>
          <w:jc w:val="center"/>
        </w:trPr>
        <w:tc>
          <w:tcPr>
            <w:tcW w:w="4182" w:type="pct"/>
            <w:tcBorders>
              <w:left w:val="single" w:sz="18" w:space="0" w:color="auto"/>
              <w:bottom w:val="single" w:sz="18" w:space="0" w:color="auto"/>
              <w:right w:val="single" w:sz="18" w:space="0" w:color="auto"/>
            </w:tcBorders>
            <w:vAlign w:val="center"/>
          </w:tcPr>
          <w:p w:rsidR="00E00C6C" w:rsidRPr="000711F6" w:rsidRDefault="00E00C6C" w:rsidP="00E00C6C">
            <w:pPr>
              <w:spacing w:after="0" w:line="240" w:lineRule="auto"/>
              <w:rPr>
                <w:rFonts w:ascii="Times New Roman" w:eastAsia="Times New Roman" w:hAnsi="Times New Roman"/>
                <w:i/>
                <w:sz w:val="28"/>
                <w:szCs w:val="28"/>
                <w:lang w:eastAsia="ru-RU"/>
              </w:rPr>
            </w:pPr>
            <w:r w:rsidRPr="000711F6">
              <w:rPr>
                <w:rFonts w:ascii="Times New Roman" w:eastAsia="Times New Roman" w:hAnsi="Times New Roman"/>
                <w:b/>
                <w:iCs/>
                <w:sz w:val="28"/>
                <w:szCs w:val="28"/>
                <w:lang w:eastAsia="ru-RU"/>
              </w:rPr>
              <w:t>Промежуточная аттестация в форме экзамена</w:t>
            </w:r>
          </w:p>
        </w:tc>
        <w:tc>
          <w:tcPr>
            <w:tcW w:w="818" w:type="pct"/>
            <w:tcBorders>
              <w:left w:val="single" w:sz="18" w:space="0" w:color="auto"/>
              <w:bottom w:val="single" w:sz="18" w:space="0" w:color="auto"/>
              <w:right w:val="single" w:sz="18" w:space="0" w:color="auto"/>
            </w:tcBorders>
            <w:vAlign w:val="center"/>
          </w:tcPr>
          <w:p w:rsidR="00E00C6C" w:rsidRPr="000711F6" w:rsidRDefault="00E00C6C" w:rsidP="00E00C6C">
            <w:pPr>
              <w:spacing w:after="0" w:line="240" w:lineRule="auto"/>
              <w:jc w:val="center"/>
              <w:rPr>
                <w:rFonts w:ascii="Times New Roman" w:eastAsia="Times New Roman" w:hAnsi="Times New Roman"/>
                <w:b/>
                <w:iCs/>
                <w:sz w:val="28"/>
                <w:szCs w:val="28"/>
                <w:lang w:eastAsia="ru-RU"/>
              </w:rPr>
            </w:pPr>
            <w:r w:rsidRPr="00185626">
              <w:rPr>
                <w:rFonts w:ascii="Times New Roman" w:eastAsia="Times New Roman" w:hAnsi="Times New Roman"/>
                <w:b/>
                <w:iCs/>
                <w:sz w:val="28"/>
                <w:szCs w:val="28"/>
                <w:lang w:eastAsia="ru-RU"/>
              </w:rPr>
              <w:t>6</w:t>
            </w:r>
          </w:p>
        </w:tc>
      </w:tr>
      <w:tr w:rsidR="00E00C6C" w:rsidRPr="000711F6" w:rsidTr="00E00C6C">
        <w:trPr>
          <w:trHeight w:val="124"/>
          <w:jc w:val="center"/>
        </w:trPr>
        <w:tc>
          <w:tcPr>
            <w:tcW w:w="4182" w:type="pct"/>
            <w:tcBorders>
              <w:top w:val="single" w:sz="18" w:space="0" w:color="auto"/>
              <w:left w:val="single" w:sz="18" w:space="0" w:color="auto"/>
              <w:right w:val="single" w:sz="18" w:space="0" w:color="auto"/>
            </w:tcBorders>
            <w:vAlign w:val="center"/>
          </w:tcPr>
          <w:p w:rsidR="00E00C6C" w:rsidRPr="000711F6" w:rsidRDefault="00E00C6C" w:rsidP="00E00C6C">
            <w:pPr>
              <w:spacing w:after="0" w:line="240" w:lineRule="auto"/>
              <w:rPr>
                <w:rFonts w:ascii="Times New Roman" w:eastAsia="Times New Roman" w:hAnsi="Times New Roman"/>
                <w:b/>
                <w:sz w:val="28"/>
                <w:szCs w:val="28"/>
                <w:lang w:eastAsia="ru-RU"/>
              </w:rPr>
            </w:pPr>
            <w:r w:rsidRPr="000711F6">
              <w:rPr>
                <w:rFonts w:ascii="Times New Roman" w:eastAsia="Times New Roman" w:hAnsi="Times New Roman"/>
                <w:b/>
                <w:sz w:val="28"/>
                <w:szCs w:val="28"/>
                <w:lang w:eastAsia="ru-RU"/>
              </w:rPr>
              <w:t>на освоение МДК 0</w:t>
            </w:r>
            <w:r>
              <w:rPr>
                <w:rFonts w:ascii="Times New Roman" w:eastAsia="Times New Roman" w:hAnsi="Times New Roman"/>
                <w:b/>
                <w:sz w:val="28"/>
                <w:szCs w:val="28"/>
                <w:lang w:eastAsia="ru-RU"/>
              </w:rPr>
              <w:t>3</w:t>
            </w:r>
            <w:r w:rsidRPr="000711F6">
              <w:rPr>
                <w:rFonts w:ascii="Times New Roman" w:eastAsia="Times New Roman" w:hAnsi="Times New Roman"/>
                <w:b/>
                <w:sz w:val="28"/>
                <w:szCs w:val="28"/>
                <w:lang w:eastAsia="ru-RU"/>
              </w:rPr>
              <w:t xml:space="preserve">.02 </w:t>
            </w:r>
          </w:p>
        </w:tc>
        <w:tc>
          <w:tcPr>
            <w:tcW w:w="818" w:type="pct"/>
            <w:tcBorders>
              <w:top w:val="single" w:sz="18" w:space="0" w:color="auto"/>
              <w:left w:val="single" w:sz="18" w:space="0" w:color="auto"/>
              <w:right w:val="single" w:sz="18" w:space="0" w:color="auto"/>
            </w:tcBorders>
            <w:vAlign w:val="center"/>
          </w:tcPr>
          <w:p w:rsidR="00E00C6C" w:rsidRPr="000711F6" w:rsidRDefault="007C023E" w:rsidP="00E00C6C">
            <w:pPr>
              <w:spacing w:after="0" w:line="240" w:lineRule="auto"/>
              <w:jc w:val="center"/>
              <w:rPr>
                <w:rFonts w:ascii="Times New Roman" w:eastAsia="Times New Roman" w:hAnsi="Times New Roman"/>
                <w:b/>
                <w:iCs/>
                <w:sz w:val="28"/>
                <w:szCs w:val="28"/>
                <w:lang w:eastAsia="ru-RU"/>
              </w:rPr>
            </w:pPr>
            <w:r>
              <w:rPr>
                <w:rFonts w:ascii="Times New Roman" w:eastAsia="Times New Roman" w:hAnsi="Times New Roman"/>
                <w:b/>
                <w:iCs/>
                <w:sz w:val="28"/>
                <w:szCs w:val="28"/>
                <w:lang w:eastAsia="ru-RU"/>
              </w:rPr>
              <w:t>48</w:t>
            </w:r>
          </w:p>
        </w:tc>
      </w:tr>
      <w:tr w:rsidR="00E00C6C" w:rsidRPr="000711F6" w:rsidTr="00E00C6C">
        <w:trPr>
          <w:trHeight w:val="74"/>
          <w:jc w:val="center"/>
        </w:trPr>
        <w:tc>
          <w:tcPr>
            <w:tcW w:w="5000" w:type="pct"/>
            <w:gridSpan w:val="2"/>
            <w:tcBorders>
              <w:left w:val="single" w:sz="18" w:space="0" w:color="auto"/>
              <w:right w:val="single" w:sz="18" w:space="0" w:color="auto"/>
            </w:tcBorders>
            <w:vAlign w:val="center"/>
          </w:tcPr>
          <w:p w:rsidR="00E00C6C" w:rsidRPr="000711F6" w:rsidRDefault="00E00C6C" w:rsidP="00E00C6C">
            <w:pPr>
              <w:spacing w:after="0" w:line="240" w:lineRule="auto"/>
              <w:rPr>
                <w:rFonts w:ascii="Times New Roman" w:eastAsia="Times New Roman" w:hAnsi="Times New Roman"/>
                <w:b/>
                <w:iCs/>
                <w:sz w:val="28"/>
                <w:szCs w:val="28"/>
                <w:lang w:eastAsia="ru-RU"/>
              </w:rPr>
            </w:pPr>
            <w:r w:rsidRPr="000711F6">
              <w:rPr>
                <w:rFonts w:ascii="Times New Roman" w:eastAsia="Times New Roman" w:hAnsi="Times New Roman"/>
                <w:sz w:val="28"/>
                <w:szCs w:val="28"/>
                <w:lang w:eastAsia="ru-RU"/>
              </w:rPr>
              <w:t>в том числе:</w:t>
            </w:r>
          </w:p>
        </w:tc>
      </w:tr>
      <w:tr w:rsidR="00E00C6C" w:rsidRPr="000711F6" w:rsidTr="00E00C6C">
        <w:trPr>
          <w:trHeight w:val="347"/>
          <w:jc w:val="center"/>
        </w:trPr>
        <w:tc>
          <w:tcPr>
            <w:tcW w:w="4182" w:type="pct"/>
            <w:tcBorders>
              <w:left w:val="single" w:sz="18" w:space="0" w:color="auto"/>
              <w:bottom w:val="single" w:sz="4" w:space="0" w:color="auto"/>
              <w:right w:val="single" w:sz="18" w:space="0" w:color="auto"/>
            </w:tcBorders>
            <w:vAlign w:val="center"/>
          </w:tcPr>
          <w:p w:rsidR="00E00C6C" w:rsidRPr="000711F6" w:rsidRDefault="00E00C6C" w:rsidP="00E00C6C">
            <w:pPr>
              <w:spacing w:after="0" w:line="240" w:lineRule="auto"/>
              <w:rPr>
                <w:rFonts w:ascii="Times New Roman" w:eastAsia="Times New Roman" w:hAnsi="Times New Roman"/>
                <w:sz w:val="28"/>
                <w:szCs w:val="28"/>
                <w:lang w:eastAsia="ru-RU"/>
              </w:rPr>
            </w:pPr>
            <w:r w:rsidRPr="00694A3D">
              <w:rPr>
                <w:rFonts w:ascii="Times New Roman" w:eastAsia="Times New Roman" w:hAnsi="Times New Roman"/>
                <w:sz w:val="28"/>
                <w:szCs w:val="28"/>
                <w:lang w:eastAsia="ru-RU"/>
              </w:rPr>
              <w:t>- в форме практической подготовки</w:t>
            </w:r>
          </w:p>
        </w:tc>
        <w:tc>
          <w:tcPr>
            <w:tcW w:w="818" w:type="pct"/>
            <w:tcBorders>
              <w:left w:val="single" w:sz="18" w:space="0" w:color="auto"/>
              <w:bottom w:val="single" w:sz="4" w:space="0" w:color="auto"/>
              <w:right w:val="single" w:sz="18" w:space="0" w:color="auto"/>
            </w:tcBorders>
            <w:vAlign w:val="center"/>
          </w:tcPr>
          <w:p w:rsidR="00E00C6C" w:rsidRPr="000711F6" w:rsidRDefault="00E00C6C" w:rsidP="00E00C6C">
            <w:pPr>
              <w:spacing w:after="0" w:line="240" w:lineRule="auto"/>
              <w:jc w:val="center"/>
              <w:rPr>
                <w:rFonts w:ascii="Times New Roman" w:eastAsia="Times New Roman" w:hAnsi="Times New Roman"/>
                <w:iCs/>
                <w:sz w:val="28"/>
                <w:szCs w:val="28"/>
                <w:lang w:eastAsia="ru-RU"/>
              </w:rPr>
            </w:pPr>
            <w:r>
              <w:rPr>
                <w:rFonts w:ascii="Times New Roman" w:eastAsia="Times New Roman" w:hAnsi="Times New Roman"/>
                <w:iCs/>
                <w:sz w:val="28"/>
                <w:szCs w:val="28"/>
                <w:lang w:eastAsia="ru-RU"/>
              </w:rPr>
              <w:t>24</w:t>
            </w:r>
          </w:p>
        </w:tc>
      </w:tr>
      <w:tr w:rsidR="00E00C6C" w:rsidRPr="000711F6" w:rsidTr="00E00C6C">
        <w:trPr>
          <w:trHeight w:val="377"/>
          <w:jc w:val="center"/>
        </w:trPr>
        <w:tc>
          <w:tcPr>
            <w:tcW w:w="4182" w:type="pct"/>
            <w:tcBorders>
              <w:top w:val="single" w:sz="4" w:space="0" w:color="auto"/>
              <w:left w:val="single" w:sz="18" w:space="0" w:color="auto"/>
              <w:right w:val="single" w:sz="18" w:space="0" w:color="auto"/>
            </w:tcBorders>
            <w:vAlign w:val="center"/>
          </w:tcPr>
          <w:p w:rsidR="00E00C6C" w:rsidRDefault="00E00C6C" w:rsidP="00E00C6C">
            <w:pPr>
              <w:spacing w:after="0" w:line="240" w:lineRule="auto"/>
              <w:rPr>
                <w:rFonts w:ascii="Times New Roman" w:eastAsia="Times New Roman" w:hAnsi="Times New Roman"/>
                <w:sz w:val="28"/>
                <w:szCs w:val="28"/>
                <w:lang w:eastAsia="ru-RU"/>
              </w:rPr>
            </w:pPr>
            <w:r w:rsidRPr="000711F6">
              <w:rPr>
                <w:rFonts w:ascii="Times New Roman" w:eastAsia="Times New Roman" w:hAnsi="Times New Roman"/>
                <w:sz w:val="28"/>
                <w:szCs w:val="28"/>
                <w:lang w:eastAsia="ru-RU"/>
              </w:rPr>
              <w:t>- теоретическое обучение</w:t>
            </w:r>
          </w:p>
        </w:tc>
        <w:tc>
          <w:tcPr>
            <w:tcW w:w="818" w:type="pct"/>
            <w:tcBorders>
              <w:top w:val="single" w:sz="4" w:space="0" w:color="auto"/>
              <w:left w:val="single" w:sz="18" w:space="0" w:color="auto"/>
              <w:right w:val="single" w:sz="18" w:space="0" w:color="auto"/>
            </w:tcBorders>
            <w:vAlign w:val="center"/>
          </w:tcPr>
          <w:p w:rsidR="00E00C6C" w:rsidRDefault="007C023E" w:rsidP="00E00C6C">
            <w:pPr>
              <w:spacing w:after="0" w:line="240" w:lineRule="auto"/>
              <w:jc w:val="center"/>
              <w:rPr>
                <w:rFonts w:ascii="Times New Roman" w:eastAsia="Times New Roman" w:hAnsi="Times New Roman"/>
                <w:iCs/>
                <w:sz w:val="28"/>
                <w:szCs w:val="28"/>
                <w:lang w:eastAsia="ru-RU"/>
              </w:rPr>
            </w:pPr>
            <w:r>
              <w:rPr>
                <w:rFonts w:ascii="Times New Roman" w:eastAsia="Times New Roman" w:hAnsi="Times New Roman"/>
                <w:iCs/>
                <w:sz w:val="28"/>
                <w:szCs w:val="28"/>
                <w:lang w:eastAsia="ru-RU"/>
              </w:rPr>
              <w:t>23</w:t>
            </w:r>
          </w:p>
        </w:tc>
      </w:tr>
      <w:tr w:rsidR="00E00C6C" w:rsidRPr="000711F6" w:rsidTr="00E00C6C">
        <w:trPr>
          <w:trHeight w:val="74"/>
          <w:jc w:val="center"/>
        </w:trPr>
        <w:tc>
          <w:tcPr>
            <w:tcW w:w="4182" w:type="pct"/>
            <w:tcBorders>
              <w:left w:val="single" w:sz="18" w:space="0" w:color="auto"/>
              <w:right w:val="single" w:sz="18" w:space="0" w:color="auto"/>
            </w:tcBorders>
            <w:vAlign w:val="center"/>
          </w:tcPr>
          <w:p w:rsidR="00E00C6C" w:rsidRPr="000711F6" w:rsidRDefault="00E00C6C" w:rsidP="00E00C6C">
            <w:pPr>
              <w:spacing w:after="0" w:line="240" w:lineRule="auto"/>
              <w:rPr>
                <w:rFonts w:ascii="Times New Roman" w:eastAsia="Times New Roman" w:hAnsi="Times New Roman"/>
                <w:sz w:val="28"/>
                <w:szCs w:val="28"/>
                <w:lang w:eastAsia="ru-RU"/>
              </w:rPr>
            </w:pPr>
            <w:r w:rsidRPr="000711F6">
              <w:rPr>
                <w:rFonts w:ascii="Times New Roman" w:eastAsia="Times New Roman" w:hAnsi="Times New Roman"/>
                <w:sz w:val="28"/>
                <w:szCs w:val="28"/>
                <w:lang w:eastAsia="ru-RU"/>
              </w:rPr>
              <w:t>- лабораторные занятия</w:t>
            </w:r>
          </w:p>
        </w:tc>
        <w:tc>
          <w:tcPr>
            <w:tcW w:w="818" w:type="pct"/>
            <w:tcBorders>
              <w:left w:val="single" w:sz="18" w:space="0" w:color="auto"/>
              <w:right w:val="single" w:sz="18" w:space="0" w:color="auto"/>
            </w:tcBorders>
            <w:vAlign w:val="center"/>
          </w:tcPr>
          <w:p w:rsidR="00E00C6C" w:rsidRPr="000711F6" w:rsidRDefault="00E00C6C" w:rsidP="00E00C6C">
            <w:pPr>
              <w:spacing w:after="0" w:line="240" w:lineRule="auto"/>
              <w:jc w:val="center"/>
              <w:rPr>
                <w:rFonts w:ascii="Times New Roman" w:eastAsia="Times New Roman" w:hAnsi="Times New Roman"/>
                <w:iCs/>
                <w:sz w:val="28"/>
                <w:szCs w:val="28"/>
                <w:lang w:eastAsia="ru-RU"/>
              </w:rPr>
            </w:pPr>
            <w:r>
              <w:rPr>
                <w:rFonts w:ascii="Times New Roman" w:eastAsia="Times New Roman" w:hAnsi="Times New Roman"/>
                <w:iCs/>
                <w:sz w:val="28"/>
                <w:szCs w:val="28"/>
                <w:lang w:eastAsia="ru-RU"/>
              </w:rPr>
              <w:t>4</w:t>
            </w:r>
          </w:p>
        </w:tc>
      </w:tr>
      <w:tr w:rsidR="00E00C6C" w:rsidRPr="000711F6" w:rsidTr="00E00C6C">
        <w:trPr>
          <w:trHeight w:val="186"/>
          <w:jc w:val="center"/>
        </w:trPr>
        <w:tc>
          <w:tcPr>
            <w:tcW w:w="4182" w:type="pct"/>
            <w:tcBorders>
              <w:left w:val="single" w:sz="18" w:space="0" w:color="auto"/>
              <w:right w:val="single" w:sz="18" w:space="0" w:color="auto"/>
            </w:tcBorders>
            <w:vAlign w:val="center"/>
          </w:tcPr>
          <w:p w:rsidR="00E00C6C" w:rsidRPr="000711F6" w:rsidRDefault="00E00C6C" w:rsidP="00E00C6C">
            <w:pPr>
              <w:spacing w:after="0" w:line="240" w:lineRule="auto"/>
              <w:rPr>
                <w:rFonts w:ascii="Times New Roman" w:eastAsia="Times New Roman" w:hAnsi="Times New Roman"/>
                <w:sz w:val="28"/>
                <w:szCs w:val="28"/>
                <w:lang w:eastAsia="ru-RU"/>
              </w:rPr>
            </w:pPr>
            <w:r w:rsidRPr="000711F6">
              <w:rPr>
                <w:rFonts w:ascii="Times New Roman" w:eastAsia="Times New Roman" w:hAnsi="Times New Roman"/>
                <w:sz w:val="28"/>
                <w:szCs w:val="28"/>
                <w:lang w:eastAsia="ru-RU"/>
              </w:rPr>
              <w:t xml:space="preserve">- практические занятия </w:t>
            </w:r>
          </w:p>
        </w:tc>
        <w:tc>
          <w:tcPr>
            <w:tcW w:w="818" w:type="pct"/>
            <w:tcBorders>
              <w:left w:val="single" w:sz="18" w:space="0" w:color="auto"/>
              <w:right w:val="single" w:sz="18" w:space="0" w:color="auto"/>
            </w:tcBorders>
            <w:vAlign w:val="center"/>
          </w:tcPr>
          <w:p w:rsidR="00E00C6C" w:rsidRPr="000711F6" w:rsidRDefault="00E00C6C" w:rsidP="00E00C6C">
            <w:pPr>
              <w:spacing w:after="0" w:line="240" w:lineRule="auto"/>
              <w:jc w:val="center"/>
              <w:rPr>
                <w:rFonts w:ascii="Times New Roman" w:eastAsia="Times New Roman" w:hAnsi="Times New Roman"/>
                <w:iCs/>
                <w:sz w:val="28"/>
                <w:szCs w:val="28"/>
                <w:lang w:eastAsia="ru-RU"/>
              </w:rPr>
            </w:pPr>
            <w:r>
              <w:rPr>
                <w:rFonts w:ascii="Times New Roman" w:eastAsia="Times New Roman" w:hAnsi="Times New Roman"/>
                <w:iCs/>
                <w:sz w:val="28"/>
                <w:szCs w:val="28"/>
                <w:lang w:eastAsia="ru-RU"/>
              </w:rPr>
              <w:t>20</w:t>
            </w:r>
          </w:p>
        </w:tc>
      </w:tr>
      <w:tr w:rsidR="00E00C6C" w:rsidRPr="000711F6" w:rsidTr="00E00C6C">
        <w:trPr>
          <w:trHeight w:val="148"/>
          <w:jc w:val="center"/>
        </w:trPr>
        <w:tc>
          <w:tcPr>
            <w:tcW w:w="4182" w:type="pct"/>
            <w:tcBorders>
              <w:left w:val="single" w:sz="18" w:space="0" w:color="auto"/>
              <w:right w:val="single" w:sz="18" w:space="0" w:color="auto"/>
            </w:tcBorders>
            <w:vAlign w:val="center"/>
          </w:tcPr>
          <w:p w:rsidR="00E00C6C" w:rsidRPr="000711F6" w:rsidRDefault="00E00C6C" w:rsidP="00E00C6C">
            <w:pPr>
              <w:spacing w:after="0" w:line="240" w:lineRule="auto"/>
              <w:rPr>
                <w:rFonts w:ascii="Times New Roman" w:eastAsia="Times New Roman" w:hAnsi="Times New Roman"/>
                <w:sz w:val="28"/>
                <w:szCs w:val="28"/>
                <w:lang w:eastAsia="ru-RU"/>
              </w:rPr>
            </w:pPr>
            <w:r w:rsidRPr="000711F6">
              <w:rPr>
                <w:rFonts w:ascii="Times New Roman" w:eastAsia="Times New Roman" w:hAnsi="Times New Roman"/>
                <w:sz w:val="28"/>
                <w:szCs w:val="28"/>
                <w:lang w:eastAsia="ru-RU"/>
              </w:rPr>
              <w:t>- курсовые проекты (работы)</w:t>
            </w:r>
          </w:p>
        </w:tc>
        <w:tc>
          <w:tcPr>
            <w:tcW w:w="818" w:type="pct"/>
            <w:tcBorders>
              <w:left w:val="single" w:sz="18" w:space="0" w:color="auto"/>
              <w:right w:val="single" w:sz="18" w:space="0" w:color="auto"/>
            </w:tcBorders>
            <w:vAlign w:val="center"/>
          </w:tcPr>
          <w:p w:rsidR="00E00C6C" w:rsidRPr="000711F6" w:rsidRDefault="00E00C6C" w:rsidP="00E00C6C">
            <w:pPr>
              <w:spacing w:after="0" w:line="240" w:lineRule="auto"/>
              <w:jc w:val="center"/>
              <w:rPr>
                <w:rFonts w:ascii="Times New Roman" w:eastAsia="Times New Roman" w:hAnsi="Times New Roman"/>
                <w:iCs/>
                <w:sz w:val="28"/>
                <w:szCs w:val="28"/>
                <w:lang w:eastAsia="ru-RU"/>
              </w:rPr>
            </w:pPr>
            <w:r w:rsidRPr="000711F6">
              <w:rPr>
                <w:rFonts w:ascii="Times New Roman" w:eastAsia="Times New Roman" w:hAnsi="Times New Roman"/>
                <w:iCs/>
                <w:sz w:val="28"/>
                <w:szCs w:val="28"/>
                <w:lang w:eastAsia="ru-RU"/>
              </w:rPr>
              <w:t>-</w:t>
            </w:r>
          </w:p>
        </w:tc>
      </w:tr>
      <w:tr w:rsidR="00E00C6C" w:rsidRPr="000711F6" w:rsidTr="00E00C6C">
        <w:trPr>
          <w:trHeight w:val="82"/>
          <w:jc w:val="center"/>
        </w:trPr>
        <w:tc>
          <w:tcPr>
            <w:tcW w:w="4182" w:type="pct"/>
            <w:tcBorders>
              <w:left w:val="single" w:sz="18" w:space="0" w:color="auto"/>
              <w:right w:val="single" w:sz="18" w:space="0" w:color="auto"/>
            </w:tcBorders>
            <w:vAlign w:val="center"/>
          </w:tcPr>
          <w:p w:rsidR="00E00C6C" w:rsidRPr="000711F6" w:rsidRDefault="00E00C6C" w:rsidP="00E00C6C">
            <w:pPr>
              <w:spacing w:after="0" w:line="240" w:lineRule="auto"/>
              <w:rPr>
                <w:rFonts w:ascii="Times New Roman" w:eastAsia="Times New Roman" w:hAnsi="Times New Roman"/>
                <w:i/>
                <w:sz w:val="28"/>
                <w:szCs w:val="28"/>
                <w:lang w:eastAsia="ru-RU"/>
              </w:rPr>
            </w:pPr>
            <w:r w:rsidRPr="000711F6">
              <w:rPr>
                <w:rFonts w:ascii="Times New Roman" w:eastAsia="Times New Roman" w:hAnsi="Times New Roman"/>
                <w:sz w:val="28"/>
                <w:szCs w:val="28"/>
                <w:lang w:eastAsia="ru-RU"/>
              </w:rPr>
              <w:t>- самостоятельная работа</w:t>
            </w:r>
          </w:p>
        </w:tc>
        <w:tc>
          <w:tcPr>
            <w:tcW w:w="818" w:type="pct"/>
            <w:tcBorders>
              <w:left w:val="single" w:sz="18" w:space="0" w:color="auto"/>
              <w:right w:val="single" w:sz="18" w:space="0" w:color="auto"/>
            </w:tcBorders>
            <w:vAlign w:val="center"/>
          </w:tcPr>
          <w:p w:rsidR="00E00C6C" w:rsidRPr="000711F6" w:rsidRDefault="00E00C6C" w:rsidP="00E00C6C">
            <w:pPr>
              <w:spacing w:after="0" w:line="240" w:lineRule="auto"/>
              <w:jc w:val="center"/>
              <w:rPr>
                <w:rFonts w:ascii="Times New Roman" w:eastAsia="Times New Roman" w:hAnsi="Times New Roman"/>
                <w:iCs/>
                <w:sz w:val="28"/>
                <w:szCs w:val="28"/>
                <w:lang w:eastAsia="ru-RU"/>
              </w:rPr>
            </w:pPr>
            <w:r>
              <w:rPr>
                <w:rFonts w:ascii="Times New Roman" w:eastAsia="Times New Roman" w:hAnsi="Times New Roman"/>
                <w:iCs/>
                <w:sz w:val="28"/>
                <w:szCs w:val="28"/>
                <w:lang w:eastAsia="ru-RU"/>
              </w:rPr>
              <w:t>-</w:t>
            </w:r>
          </w:p>
        </w:tc>
      </w:tr>
      <w:tr w:rsidR="00E00C6C" w:rsidRPr="000711F6" w:rsidTr="00E00C6C">
        <w:trPr>
          <w:trHeight w:val="74"/>
          <w:jc w:val="center"/>
        </w:trPr>
        <w:tc>
          <w:tcPr>
            <w:tcW w:w="4182" w:type="pct"/>
            <w:tcBorders>
              <w:left w:val="single" w:sz="18" w:space="0" w:color="auto"/>
              <w:right w:val="single" w:sz="18" w:space="0" w:color="auto"/>
            </w:tcBorders>
            <w:vAlign w:val="center"/>
          </w:tcPr>
          <w:p w:rsidR="00E00C6C" w:rsidRPr="000711F6" w:rsidRDefault="00E00C6C" w:rsidP="00E00C6C">
            <w:pPr>
              <w:spacing w:after="0" w:line="240" w:lineRule="auto"/>
              <w:rPr>
                <w:rFonts w:ascii="Times New Roman" w:eastAsia="Times New Roman" w:hAnsi="Times New Roman"/>
                <w:i/>
                <w:sz w:val="28"/>
                <w:szCs w:val="28"/>
                <w:lang w:eastAsia="ru-RU"/>
              </w:rPr>
            </w:pPr>
            <w:r w:rsidRPr="000711F6">
              <w:rPr>
                <w:rFonts w:ascii="Times New Roman" w:eastAsia="Times New Roman" w:hAnsi="Times New Roman"/>
                <w:i/>
                <w:sz w:val="28"/>
                <w:szCs w:val="28"/>
                <w:lang w:eastAsia="ru-RU"/>
              </w:rPr>
              <w:t xml:space="preserve">- </w:t>
            </w:r>
            <w:r w:rsidRPr="000711F6">
              <w:rPr>
                <w:rFonts w:ascii="Times New Roman" w:eastAsia="Times New Roman" w:hAnsi="Times New Roman"/>
                <w:sz w:val="28"/>
                <w:szCs w:val="28"/>
                <w:lang w:eastAsia="ru-RU"/>
              </w:rPr>
              <w:t>консультации</w:t>
            </w:r>
          </w:p>
        </w:tc>
        <w:tc>
          <w:tcPr>
            <w:tcW w:w="818" w:type="pct"/>
            <w:tcBorders>
              <w:left w:val="single" w:sz="18" w:space="0" w:color="auto"/>
              <w:right w:val="single" w:sz="18" w:space="0" w:color="auto"/>
            </w:tcBorders>
            <w:vAlign w:val="center"/>
          </w:tcPr>
          <w:p w:rsidR="00E00C6C" w:rsidRPr="000711F6" w:rsidRDefault="00E00C6C" w:rsidP="00E00C6C">
            <w:pPr>
              <w:spacing w:after="0" w:line="240" w:lineRule="auto"/>
              <w:jc w:val="center"/>
              <w:rPr>
                <w:rFonts w:ascii="Times New Roman" w:eastAsia="Times New Roman" w:hAnsi="Times New Roman"/>
                <w:iCs/>
                <w:sz w:val="28"/>
                <w:szCs w:val="28"/>
                <w:lang w:eastAsia="ru-RU"/>
              </w:rPr>
            </w:pPr>
            <w:r>
              <w:rPr>
                <w:rFonts w:ascii="Times New Roman" w:eastAsia="Times New Roman" w:hAnsi="Times New Roman"/>
                <w:iCs/>
                <w:sz w:val="28"/>
                <w:szCs w:val="28"/>
                <w:lang w:eastAsia="ru-RU"/>
              </w:rPr>
              <w:t>-</w:t>
            </w:r>
          </w:p>
        </w:tc>
      </w:tr>
      <w:tr w:rsidR="00E00C6C" w:rsidRPr="000711F6" w:rsidTr="00E00C6C">
        <w:trPr>
          <w:trHeight w:val="74"/>
          <w:jc w:val="center"/>
        </w:trPr>
        <w:tc>
          <w:tcPr>
            <w:tcW w:w="4182" w:type="pct"/>
            <w:tcBorders>
              <w:left w:val="single" w:sz="18" w:space="0" w:color="auto"/>
              <w:bottom w:val="single" w:sz="18" w:space="0" w:color="auto"/>
              <w:right w:val="single" w:sz="18" w:space="0" w:color="auto"/>
            </w:tcBorders>
            <w:vAlign w:val="center"/>
          </w:tcPr>
          <w:p w:rsidR="00E00C6C" w:rsidRPr="000711F6" w:rsidRDefault="00E00C6C" w:rsidP="00E00C6C">
            <w:pPr>
              <w:spacing w:after="0" w:line="240" w:lineRule="auto"/>
              <w:rPr>
                <w:rFonts w:ascii="Times New Roman" w:eastAsia="Times New Roman" w:hAnsi="Times New Roman"/>
                <w:i/>
                <w:sz w:val="28"/>
                <w:szCs w:val="28"/>
                <w:lang w:eastAsia="ru-RU"/>
              </w:rPr>
            </w:pPr>
            <w:r w:rsidRPr="00635278">
              <w:rPr>
                <w:rFonts w:ascii="Times New Roman" w:eastAsia="Times New Roman" w:hAnsi="Times New Roman"/>
                <w:b/>
                <w:iCs/>
                <w:sz w:val="28"/>
                <w:szCs w:val="28"/>
                <w:lang w:eastAsia="ru-RU"/>
              </w:rPr>
              <w:t>Промежуточная аттестация в форме дифференцированного зачета</w:t>
            </w:r>
          </w:p>
        </w:tc>
        <w:tc>
          <w:tcPr>
            <w:tcW w:w="818" w:type="pct"/>
            <w:tcBorders>
              <w:left w:val="single" w:sz="18" w:space="0" w:color="auto"/>
              <w:bottom w:val="single" w:sz="18" w:space="0" w:color="auto"/>
              <w:right w:val="single" w:sz="18" w:space="0" w:color="auto"/>
            </w:tcBorders>
            <w:vAlign w:val="center"/>
          </w:tcPr>
          <w:p w:rsidR="00E00C6C" w:rsidRPr="000711F6" w:rsidRDefault="00E00C6C" w:rsidP="00E00C6C">
            <w:pPr>
              <w:spacing w:after="0" w:line="240" w:lineRule="auto"/>
              <w:jc w:val="center"/>
              <w:rPr>
                <w:rFonts w:ascii="Times New Roman" w:eastAsia="Times New Roman" w:hAnsi="Times New Roman"/>
                <w:b/>
                <w:iCs/>
                <w:sz w:val="28"/>
                <w:szCs w:val="28"/>
                <w:lang w:eastAsia="ru-RU"/>
              </w:rPr>
            </w:pPr>
            <w:r>
              <w:rPr>
                <w:rFonts w:ascii="Times New Roman" w:eastAsia="Times New Roman" w:hAnsi="Times New Roman"/>
                <w:b/>
                <w:iCs/>
                <w:sz w:val="28"/>
                <w:szCs w:val="28"/>
                <w:lang w:eastAsia="ru-RU"/>
              </w:rPr>
              <w:t>1</w:t>
            </w:r>
          </w:p>
        </w:tc>
      </w:tr>
      <w:tr w:rsidR="00E00C6C" w:rsidRPr="000711F6" w:rsidTr="00E00C6C">
        <w:trPr>
          <w:trHeight w:val="74"/>
          <w:jc w:val="center"/>
        </w:trPr>
        <w:tc>
          <w:tcPr>
            <w:tcW w:w="4182" w:type="pct"/>
            <w:tcBorders>
              <w:top w:val="single" w:sz="18" w:space="0" w:color="auto"/>
              <w:left w:val="single" w:sz="18" w:space="0" w:color="auto"/>
              <w:bottom w:val="single" w:sz="4" w:space="0" w:color="auto"/>
              <w:right w:val="single" w:sz="18" w:space="0" w:color="auto"/>
            </w:tcBorders>
            <w:vAlign w:val="center"/>
          </w:tcPr>
          <w:p w:rsidR="00E00C6C" w:rsidRPr="000711F6" w:rsidRDefault="00E00C6C" w:rsidP="00E00C6C">
            <w:pPr>
              <w:spacing w:after="0" w:line="240" w:lineRule="auto"/>
              <w:rPr>
                <w:rFonts w:ascii="Times New Roman" w:eastAsia="Times New Roman" w:hAnsi="Times New Roman"/>
                <w:b/>
                <w:sz w:val="28"/>
                <w:szCs w:val="28"/>
                <w:lang w:eastAsia="ru-RU"/>
              </w:rPr>
            </w:pPr>
            <w:r w:rsidRPr="000711F6">
              <w:rPr>
                <w:rFonts w:ascii="Times New Roman" w:eastAsia="Times New Roman" w:hAnsi="Times New Roman"/>
                <w:b/>
                <w:sz w:val="28"/>
                <w:szCs w:val="28"/>
                <w:lang w:eastAsia="ru-RU"/>
              </w:rPr>
              <w:t>на освоение МДК 0</w:t>
            </w:r>
            <w:r>
              <w:rPr>
                <w:rFonts w:ascii="Times New Roman" w:eastAsia="Times New Roman" w:hAnsi="Times New Roman"/>
                <w:b/>
                <w:sz w:val="28"/>
                <w:szCs w:val="28"/>
                <w:lang w:eastAsia="ru-RU"/>
              </w:rPr>
              <w:t>3</w:t>
            </w:r>
            <w:r w:rsidRPr="000711F6">
              <w:rPr>
                <w:rFonts w:ascii="Times New Roman" w:eastAsia="Times New Roman" w:hAnsi="Times New Roman"/>
                <w:b/>
                <w:sz w:val="28"/>
                <w:szCs w:val="28"/>
                <w:lang w:eastAsia="ru-RU"/>
              </w:rPr>
              <w:t>.0</w:t>
            </w:r>
            <w:r>
              <w:rPr>
                <w:rFonts w:ascii="Times New Roman" w:eastAsia="Times New Roman" w:hAnsi="Times New Roman"/>
                <w:b/>
                <w:sz w:val="28"/>
                <w:szCs w:val="28"/>
                <w:lang w:eastAsia="ru-RU"/>
              </w:rPr>
              <w:t>3</w:t>
            </w:r>
          </w:p>
        </w:tc>
        <w:tc>
          <w:tcPr>
            <w:tcW w:w="818" w:type="pct"/>
            <w:tcBorders>
              <w:top w:val="single" w:sz="18" w:space="0" w:color="auto"/>
              <w:left w:val="single" w:sz="18" w:space="0" w:color="auto"/>
              <w:bottom w:val="single" w:sz="4" w:space="0" w:color="auto"/>
              <w:right w:val="single" w:sz="18" w:space="0" w:color="auto"/>
            </w:tcBorders>
            <w:vAlign w:val="center"/>
          </w:tcPr>
          <w:p w:rsidR="00E00C6C" w:rsidRPr="000711F6" w:rsidRDefault="007C023E" w:rsidP="00E00C6C">
            <w:pPr>
              <w:spacing w:after="0" w:line="240" w:lineRule="auto"/>
              <w:jc w:val="center"/>
              <w:rPr>
                <w:rFonts w:ascii="Times New Roman" w:eastAsia="Times New Roman" w:hAnsi="Times New Roman"/>
                <w:b/>
                <w:iCs/>
                <w:sz w:val="28"/>
                <w:szCs w:val="28"/>
                <w:lang w:eastAsia="ru-RU"/>
              </w:rPr>
            </w:pPr>
            <w:r>
              <w:rPr>
                <w:rFonts w:ascii="Times New Roman" w:eastAsia="Times New Roman" w:hAnsi="Times New Roman"/>
                <w:b/>
                <w:iCs/>
                <w:sz w:val="28"/>
                <w:szCs w:val="28"/>
                <w:lang w:eastAsia="ru-RU"/>
              </w:rPr>
              <w:t>48</w:t>
            </w:r>
          </w:p>
        </w:tc>
      </w:tr>
      <w:tr w:rsidR="00E00C6C" w:rsidRPr="000711F6" w:rsidTr="00E00C6C">
        <w:trPr>
          <w:trHeight w:val="79"/>
          <w:jc w:val="center"/>
        </w:trPr>
        <w:tc>
          <w:tcPr>
            <w:tcW w:w="5000" w:type="pct"/>
            <w:gridSpan w:val="2"/>
            <w:tcBorders>
              <w:top w:val="single" w:sz="4" w:space="0" w:color="auto"/>
              <w:left w:val="single" w:sz="18" w:space="0" w:color="auto"/>
              <w:bottom w:val="single" w:sz="4" w:space="0" w:color="auto"/>
              <w:right w:val="single" w:sz="18" w:space="0" w:color="auto"/>
            </w:tcBorders>
            <w:vAlign w:val="center"/>
          </w:tcPr>
          <w:p w:rsidR="00E00C6C" w:rsidRPr="000711F6" w:rsidRDefault="00E00C6C" w:rsidP="00E00C6C">
            <w:pPr>
              <w:spacing w:after="0" w:line="240" w:lineRule="auto"/>
              <w:rPr>
                <w:rFonts w:ascii="Times New Roman" w:eastAsia="Times New Roman" w:hAnsi="Times New Roman"/>
                <w:iCs/>
                <w:sz w:val="28"/>
                <w:szCs w:val="28"/>
                <w:lang w:eastAsia="ru-RU"/>
              </w:rPr>
            </w:pPr>
            <w:r w:rsidRPr="000711F6">
              <w:rPr>
                <w:rFonts w:ascii="Times New Roman" w:eastAsia="Times New Roman" w:hAnsi="Times New Roman"/>
                <w:sz w:val="28"/>
                <w:szCs w:val="28"/>
                <w:lang w:eastAsia="ru-RU"/>
              </w:rPr>
              <w:t>в том числе:</w:t>
            </w:r>
          </w:p>
        </w:tc>
      </w:tr>
      <w:tr w:rsidR="00E00C6C" w:rsidRPr="000711F6" w:rsidTr="00E00C6C">
        <w:trPr>
          <w:trHeight w:val="313"/>
          <w:jc w:val="center"/>
        </w:trPr>
        <w:tc>
          <w:tcPr>
            <w:tcW w:w="4182" w:type="pct"/>
            <w:tcBorders>
              <w:top w:val="single" w:sz="4" w:space="0" w:color="auto"/>
              <w:left w:val="single" w:sz="18" w:space="0" w:color="auto"/>
              <w:bottom w:val="single" w:sz="4" w:space="0" w:color="auto"/>
              <w:right w:val="single" w:sz="18" w:space="0" w:color="auto"/>
            </w:tcBorders>
            <w:vAlign w:val="center"/>
          </w:tcPr>
          <w:p w:rsidR="00E00C6C" w:rsidRPr="000711F6" w:rsidRDefault="00E00C6C" w:rsidP="00E00C6C">
            <w:pPr>
              <w:spacing w:after="0" w:line="240" w:lineRule="auto"/>
              <w:rPr>
                <w:rFonts w:ascii="Times New Roman" w:eastAsia="Times New Roman" w:hAnsi="Times New Roman"/>
                <w:sz w:val="28"/>
                <w:szCs w:val="28"/>
                <w:lang w:eastAsia="ru-RU"/>
              </w:rPr>
            </w:pPr>
            <w:r w:rsidRPr="00694A3D">
              <w:rPr>
                <w:rFonts w:ascii="Times New Roman" w:eastAsia="Times New Roman" w:hAnsi="Times New Roman"/>
                <w:sz w:val="28"/>
                <w:szCs w:val="28"/>
                <w:lang w:eastAsia="ru-RU"/>
              </w:rPr>
              <w:t>- в форме практической подготовки</w:t>
            </w:r>
          </w:p>
        </w:tc>
        <w:tc>
          <w:tcPr>
            <w:tcW w:w="818" w:type="pct"/>
            <w:tcBorders>
              <w:top w:val="single" w:sz="4" w:space="0" w:color="auto"/>
              <w:left w:val="single" w:sz="18" w:space="0" w:color="auto"/>
              <w:bottom w:val="single" w:sz="4" w:space="0" w:color="auto"/>
              <w:right w:val="single" w:sz="18" w:space="0" w:color="auto"/>
            </w:tcBorders>
            <w:vAlign w:val="center"/>
          </w:tcPr>
          <w:p w:rsidR="00E00C6C" w:rsidRPr="000711F6" w:rsidRDefault="00E00C6C" w:rsidP="00E00C6C">
            <w:pPr>
              <w:spacing w:after="0" w:line="240" w:lineRule="auto"/>
              <w:jc w:val="center"/>
              <w:rPr>
                <w:rFonts w:ascii="Times New Roman" w:eastAsia="Times New Roman" w:hAnsi="Times New Roman"/>
                <w:iCs/>
                <w:sz w:val="28"/>
                <w:szCs w:val="28"/>
                <w:lang w:eastAsia="ru-RU"/>
              </w:rPr>
            </w:pPr>
            <w:r>
              <w:rPr>
                <w:rFonts w:ascii="Times New Roman" w:eastAsia="Times New Roman" w:hAnsi="Times New Roman"/>
                <w:iCs/>
                <w:sz w:val="28"/>
                <w:szCs w:val="28"/>
                <w:lang w:eastAsia="ru-RU"/>
              </w:rPr>
              <w:t>20</w:t>
            </w:r>
          </w:p>
        </w:tc>
      </w:tr>
      <w:tr w:rsidR="00E00C6C" w:rsidRPr="000711F6" w:rsidTr="00E00C6C">
        <w:trPr>
          <w:trHeight w:val="411"/>
          <w:jc w:val="center"/>
        </w:trPr>
        <w:tc>
          <w:tcPr>
            <w:tcW w:w="4182" w:type="pct"/>
            <w:tcBorders>
              <w:top w:val="single" w:sz="4" w:space="0" w:color="auto"/>
              <w:left w:val="single" w:sz="18" w:space="0" w:color="auto"/>
              <w:bottom w:val="single" w:sz="4" w:space="0" w:color="auto"/>
              <w:right w:val="single" w:sz="18" w:space="0" w:color="auto"/>
            </w:tcBorders>
            <w:vAlign w:val="center"/>
          </w:tcPr>
          <w:p w:rsidR="00E00C6C" w:rsidRDefault="00E00C6C" w:rsidP="00E00C6C">
            <w:pPr>
              <w:spacing w:after="0" w:line="240" w:lineRule="auto"/>
              <w:rPr>
                <w:rFonts w:ascii="Times New Roman" w:eastAsia="Times New Roman" w:hAnsi="Times New Roman"/>
                <w:sz w:val="28"/>
                <w:szCs w:val="28"/>
                <w:lang w:eastAsia="ru-RU"/>
              </w:rPr>
            </w:pPr>
            <w:r w:rsidRPr="000711F6">
              <w:rPr>
                <w:rFonts w:ascii="Times New Roman" w:eastAsia="Times New Roman" w:hAnsi="Times New Roman"/>
                <w:sz w:val="28"/>
                <w:szCs w:val="28"/>
                <w:lang w:eastAsia="ru-RU"/>
              </w:rPr>
              <w:t>- теоретическое обучение</w:t>
            </w:r>
          </w:p>
        </w:tc>
        <w:tc>
          <w:tcPr>
            <w:tcW w:w="818" w:type="pct"/>
            <w:tcBorders>
              <w:top w:val="single" w:sz="4" w:space="0" w:color="auto"/>
              <w:left w:val="single" w:sz="18" w:space="0" w:color="auto"/>
              <w:bottom w:val="single" w:sz="4" w:space="0" w:color="auto"/>
              <w:right w:val="single" w:sz="18" w:space="0" w:color="auto"/>
            </w:tcBorders>
            <w:vAlign w:val="center"/>
          </w:tcPr>
          <w:p w:rsidR="00E00C6C" w:rsidRDefault="007C023E" w:rsidP="00E00C6C">
            <w:pPr>
              <w:spacing w:after="0" w:line="240" w:lineRule="auto"/>
              <w:jc w:val="center"/>
              <w:rPr>
                <w:rFonts w:ascii="Times New Roman" w:eastAsia="Times New Roman" w:hAnsi="Times New Roman"/>
                <w:iCs/>
                <w:sz w:val="28"/>
                <w:szCs w:val="28"/>
                <w:lang w:eastAsia="ru-RU"/>
              </w:rPr>
            </w:pPr>
            <w:r>
              <w:rPr>
                <w:rFonts w:ascii="Times New Roman" w:eastAsia="Times New Roman" w:hAnsi="Times New Roman"/>
                <w:iCs/>
                <w:sz w:val="28"/>
                <w:szCs w:val="28"/>
                <w:lang w:eastAsia="ru-RU"/>
              </w:rPr>
              <w:t>27</w:t>
            </w:r>
          </w:p>
        </w:tc>
      </w:tr>
      <w:tr w:rsidR="00E00C6C" w:rsidRPr="000711F6" w:rsidTr="00E00C6C">
        <w:trPr>
          <w:trHeight w:val="79"/>
          <w:jc w:val="center"/>
        </w:trPr>
        <w:tc>
          <w:tcPr>
            <w:tcW w:w="4182" w:type="pct"/>
            <w:tcBorders>
              <w:top w:val="single" w:sz="4" w:space="0" w:color="auto"/>
              <w:left w:val="single" w:sz="18" w:space="0" w:color="auto"/>
              <w:bottom w:val="single" w:sz="4" w:space="0" w:color="auto"/>
              <w:right w:val="single" w:sz="18" w:space="0" w:color="auto"/>
            </w:tcBorders>
            <w:vAlign w:val="center"/>
          </w:tcPr>
          <w:p w:rsidR="00E00C6C" w:rsidRPr="000711F6" w:rsidRDefault="00E00C6C" w:rsidP="00E00C6C">
            <w:pPr>
              <w:spacing w:after="0" w:line="240" w:lineRule="auto"/>
              <w:rPr>
                <w:rFonts w:ascii="Times New Roman" w:eastAsia="Times New Roman" w:hAnsi="Times New Roman"/>
                <w:sz w:val="28"/>
                <w:szCs w:val="28"/>
                <w:lang w:eastAsia="ru-RU"/>
              </w:rPr>
            </w:pPr>
            <w:r w:rsidRPr="000711F6">
              <w:rPr>
                <w:rFonts w:ascii="Times New Roman" w:eastAsia="Times New Roman" w:hAnsi="Times New Roman"/>
                <w:sz w:val="28"/>
                <w:szCs w:val="28"/>
                <w:lang w:eastAsia="ru-RU"/>
              </w:rPr>
              <w:t>- лабораторные занятия</w:t>
            </w:r>
          </w:p>
        </w:tc>
        <w:tc>
          <w:tcPr>
            <w:tcW w:w="818" w:type="pct"/>
            <w:tcBorders>
              <w:top w:val="single" w:sz="4" w:space="0" w:color="auto"/>
              <w:left w:val="single" w:sz="18" w:space="0" w:color="auto"/>
              <w:bottom w:val="single" w:sz="4" w:space="0" w:color="auto"/>
              <w:right w:val="single" w:sz="18" w:space="0" w:color="auto"/>
            </w:tcBorders>
            <w:vAlign w:val="center"/>
          </w:tcPr>
          <w:p w:rsidR="00E00C6C" w:rsidRPr="000711F6" w:rsidRDefault="00E00C6C" w:rsidP="00E00C6C">
            <w:pPr>
              <w:spacing w:after="0" w:line="240" w:lineRule="auto"/>
              <w:jc w:val="center"/>
              <w:rPr>
                <w:rFonts w:ascii="Times New Roman" w:eastAsia="Times New Roman" w:hAnsi="Times New Roman"/>
                <w:iCs/>
                <w:sz w:val="28"/>
                <w:szCs w:val="28"/>
                <w:lang w:eastAsia="ru-RU"/>
              </w:rPr>
            </w:pPr>
            <w:r>
              <w:rPr>
                <w:rFonts w:ascii="Times New Roman" w:eastAsia="Times New Roman" w:hAnsi="Times New Roman"/>
                <w:iCs/>
                <w:sz w:val="28"/>
                <w:szCs w:val="28"/>
                <w:lang w:eastAsia="ru-RU"/>
              </w:rPr>
              <w:t>4</w:t>
            </w:r>
          </w:p>
        </w:tc>
      </w:tr>
      <w:tr w:rsidR="00E00C6C" w:rsidRPr="000711F6" w:rsidTr="00E00C6C">
        <w:trPr>
          <w:trHeight w:val="149"/>
          <w:jc w:val="center"/>
        </w:trPr>
        <w:tc>
          <w:tcPr>
            <w:tcW w:w="4182" w:type="pct"/>
            <w:tcBorders>
              <w:top w:val="single" w:sz="4" w:space="0" w:color="auto"/>
              <w:left w:val="single" w:sz="18" w:space="0" w:color="auto"/>
              <w:bottom w:val="single" w:sz="4" w:space="0" w:color="auto"/>
              <w:right w:val="single" w:sz="18" w:space="0" w:color="auto"/>
            </w:tcBorders>
            <w:vAlign w:val="center"/>
          </w:tcPr>
          <w:p w:rsidR="00E00C6C" w:rsidRPr="000711F6" w:rsidRDefault="00E00C6C" w:rsidP="00E00C6C">
            <w:pPr>
              <w:spacing w:after="0" w:line="240" w:lineRule="auto"/>
              <w:rPr>
                <w:rFonts w:ascii="Times New Roman" w:eastAsia="Times New Roman" w:hAnsi="Times New Roman"/>
                <w:sz w:val="28"/>
                <w:szCs w:val="28"/>
                <w:lang w:eastAsia="ru-RU"/>
              </w:rPr>
            </w:pPr>
            <w:r w:rsidRPr="000711F6">
              <w:rPr>
                <w:rFonts w:ascii="Times New Roman" w:eastAsia="Times New Roman" w:hAnsi="Times New Roman"/>
                <w:sz w:val="28"/>
                <w:szCs w:val="28"/>
                <w:lang w:eastAsia="ru-RU"/>
              </w:rPr>
              <w:t xml:space="preserve">- практические занятия </w:t>
            </w:r>
          </w:p>
        </w:tc>
        <w:tc>
          <w:tcPr>
            <w:tcW w:w="818" w:type="pct"/>
            <w:tcBorders>
              <w:top w:val="single" w:sz="4" w:space="0" w:color="auto"/>
              <w:left w:val="single" w:sz="18" w:space="0" w:color="auto"/>
              <w:bottom w:val="single" w:sz="4" w:space="0" w:color="auto"/>
              <w:right w:val="single" w:sz="18" w:space="0" w:color="auto"/>
            </w:tcBorders>
            <w:vAlign w:val="center"/>
          </w:tcPr>
          <w:p w:rsidR="00E00C6C" w:rsidRPr="000711F6" w:rsidRDefault="00E00C6C" w:rsidP="00E00C6C">
            <w:pPr>
              <w:spacing w:after="0" w:line="240" w:lineRule="auto"/>
              <w:jc w:val="center"/>
              <w:rPr>
                <w:rFonts w:ascii="Times New Roman" w:eastAsia="Times New Roman" w:hAnsi="Times New Roman"/>
                <w:iCs/>
                <w:sz w:val="28"/>
                <w:szCs w:val="28"/>
                <w:lang w:eastAsia="ru-RU"/>
              </w:rPr>
            </w:pPr>
            <w:r>
              <w:rPr>
                <w:rFonts w:ascii="Times New Roman" w:eastAsia="Times New Roman" w:hAnsi="Times New Roman"/>
                <w:iCs/>
                <w:sz w:val="28"/>
                <w:szCs w:val="28"/>
                <w:lang w:eastAsia="ru-RU"/>
              </w:rPr>
              <w:t>16</w:t>
            </w:r>
          </w:p>
        </w:tc>
      </w:tr>
      <w:tr w:rsidR="00E00C6C" w:rsidRPr="000711F6" w:rsidTr="00E00C6C">
        <w:trPr>
          <w:trHeight w:val="111"/>
          <w:jc w:val="center"/>
        </w:trPr>
        <w:tc>
          <w:tcPr>
            <w:tcW w:w="4182" w:type="pct"/>
            <w:tcBorders>
              <w:top w:val="single" w:sz="4" w:space="0" w:color="auto"/>
              <w:left w:val="single" w:sz="18" w:space="0" w:color="auto"/>
              <w:bottom w:val="single" w:sz="4" w:space="0" w:color="auto"/>
              <w:right w:val="single" w:sz="18" w:space="0" w:color="auto"/>
            </w:tcBorders>
            <w:vAlign w:val="center"/>
          </w:tcPr>
          <w:p w:rsidR="00E00C6C" w:rsidRPr="000711F6" w:rsidRDefault="00E00C6C" w:rsidP="00E00C6C">
            <w:pPr>
              <w:spacing w:after="0" w:line="240" w:lineRule="auto"/>
              <w:rPr>
                <w:rFonts w:ascii="Times New Roman" w:eastAsia="Times New Roman" w:hAnsi="Times New Roman"/>
                <w:sz w:val="28"/>
                <w:szCs w:val="28"/>
                <w:lang w:eastAsia="ru-RU"/>
              </w:rPr>
            </w:pPr>
            <w:r w:rsidRPr="000711F6">
              <w:rPr>
                <w:rFonts w:ascii="Times New Roman" w:eastAsia="Times New Roman" w:hAnsi="Times New Roman"/>
                <w:sz w:val="28"/>
                <w:szCs w:val="28"/>
                <w:lang w:eastAsia="ru-RU"/>
              </w:rPr>
              <w:t>- курсовые проекты (работы)</w:t>
            </w:r>
          </w:p>
        </w:tc>
        <w:tc>
          <w:tcPr>
            <w:tcW w:w="818" w:type="pct"/>
            <w:tcBorders>
              <w:top w:val="single" w:sz="4" w:space="0" w:color="auto"/>
              <w:left w:val="single" w:sz="18" w:space="0" w:color="auto"/>
              <w:bottom w:val="single" w:sz="4" w:space="0" w:color="auto"/>
              <w:right w:val="single" w:sz="18" w:space="0" w:color="auto"/>
            </w:tcBorders>
            <w:vAlign w:val="center"/>
          </w:tcPr>
          <w:p w:rsidR="00E00C6C" w:rsidRPr="000711F6" w:rsidRDefault="00E00C6C" w:rsidP="00E00C6C">
            <w:pPr>
              <w:spacing w:after="0" w:line="240" w:lineRule="auto"/>
              <w:jc w:val="center"/>
              <w:rPr>
                <w:rFonts w:ascii="Times New Roman" w:eastAsia="Times New Roman" w:hAnsi="Times New Roman"/>
                <w:iCs/>
                <w:sz w:val="28"/>
                <w:szCs w:val="28"/>
                <w:lang w:eastAsia="ru-RU"/>
              </w:rPr>
            </w:pPr>
            <w:r>
              <w:rPr>
                <w:rFonts w:ascii="Times New Roman" w:eastAsia="Times New Roman" w:hAnsi="Times New Roman"/>
                <w:iCs/>
                <w:sz w:val="28"/>
                <w:szCs w:val="28"/>
                <w:lang w:eastAsia="ru-RU"/>
              </w:rPr>
              <w:t>-</w:t>
            </w:r>
          </w:p>
        </w:tc>
      </w:tr>
      <w:tr w:rsidR="00E00C6C" w:rsidRPr="000711F6" w:rsidTr="00E00C6C">
        <w:trPr>
          <w:trHeight w:val="79"/>
          <w:jc w:val="center"/>
        </w:trPr>
        <w:tc>
          <w:tcPr>
            <w:tcW w:w="4182" w:type="pct"/>
            <w:tcBorders>
              <w:top w:val="single" w:sz="4" w:space="0" w:color="auto"/>
              <w:left w:val="single" w:sz="18" w:space="0" w:color="auto"/>
              <w:bottom w:val="single" w:sz="4" w:space="0" w:color="auto"/>
              <w:right w:val="single" w:sz="18" w:space="0" w:color="auto"/>
            </w:tcBorders>
            <w:vAlign w:val="center"/>
          </w:tcPr>
          <w:p w:rsidR="00E00C6C" w:rsidRPr="000711F6" w:rsidRDefault="00E00C6C" w:rsidP="00E00C6C">
            <w:pPr>
              <w:spacing w:after="0" w:line="240" w:lineRule="auto"/>
              <w:rPr>
                <w:rFonts w:ascii="Times New Roman" w:eastAsia="Times New Roman" w:hAnsi="Times New Roman"/>
                <w:i/>
                <w:sz w:val="28"/>
                <w:szCs w:val="28"/>
                <w:lang w:eastAsia="ru-RU"/>
              </w:rPr>
            </w:pPr>
            <w:r w:rsidRPr="000711F6">
              <w:rPr>
                <w:rFonts w:ascii="Times New Roman" w:eastAsia="Times New Roman" w:hAnsi="Times New Roman"/>
                <w:sz w:val="28"/>
                <w:szCs w:val="28"/>
                <w:lang w:eastAsia="ru-RU"/>
              </w:rPr>
              <w:t>- самостоятельная работа</w:t>
            </w:r>
          </w:p>
        </w:tc>
        <w:tc>
          <w:tcPr>
            <w:tcW w:w="818" w:type="pct"/>
            <w:tcBorders>
              <w:top w:val="single" w:sz="4" w:space="0" w:color="auto"/>
              <w:left w:val="single" w:sz="18" w:space="0" w:color="auto"/>
              <w:bottom w:val="single" w:sz="4" w:space="0" w:color="auto"/>
              <w:right w:val="single" w:sz="18" w:space="0" w:color="auto"/>
            </w:tcBorders>
            <w:vAlign w:val="center"/>
          </w:tcPr>
          <w:p w:rsidR="00E00C6C" w:rsidRPr="000711F6" w:rsidRDefault="00E00C6C" w:rsidP="00E00C6C">
            <w:pPr>
              <w:spacing w:after="0" w:line="240" w:lineRule="auto"/>
              <w:jc w:val="center"/>
              <w:rPr>
                <w:rFonts w:ascii="Times New Roman" w:eastAsia="Times New Roman" w:hAnsi="Times New Roman"/>
                <w:iCs/>
                <w:sz w:val="28"/>
                <w:szCs w:val="28"/>
                <w:lang w:eastAsia="ru-RU"/>
              </w:rPr>
            </w:pPr>
            <w:r>
              <w:rPr>
                <w:rFonts w:ascii="Times New Roman" w:eastAsia="Times New Roman" w:hAnsi="Times New Roman"/>
                <w:iCs/>
                <w:sz w:val="28"/>
                <w:szCs w:val="28"/>
                <w:lang w:eastAsia="ru-RU"/>
              </w:rPr>
              <w:t>-</w:t>
            </w:r>
          </w:p>
        </w:tc>
      </w:tr>
      <w:tr w:rsidR="00E00C6C" w:rsidRPr="000711F6" w:rsidTr="00E00C6C">
        <w:trPr>
          <w:trHeight w:val="79"/>
          <w:jc w:val="center"/>
        </w:trPr>
        <w:tc>
          <w:tcPr>
            <w:tcW w:w="4182" w:type="pct"/>
            <w:tcBorders>
              <w:top w:val="single" w:sz="4" w:space="0" w:color="auto"/>
              <w:left w:val="single" w:sz="18" w:space="0" w:color="auto"/>
              <w:bottom w:val="single" w:sz="4" w:space="0" w:color="auto"/>
              <w:right w:val="single" w:sz="18" w:space="0" w:color="auto"/>
            </w:tcBorders>
            <w:vAlign w:val="center"/>
          </w:tcPr>
          <w:p w:rsidR="00E00C6C" w:rsidRPr="000711F6" w:rsidRDefault="00E00C6C" w:rsidP="00E00C6C">
            <w:pPr>
              <w:spacing w:after="0" w:line="240" w:lineRule="auto"/>
              <w:rPr>
                <w:rFonts w:ascii="Times New Roman" w:eastAsia="Times New Roman" w:hAnsi="Times New Roman"/>
                <w:i/>
                <w:sz w:val="28"/>
                <w:szCs w:val="28"/>
                <w:lang w:eastAsia="ru-RU"/>
              </w:rPr>
            </w:pPr>
            <w:r w:rsidRPr="000711F6">
              <w:rPr>
                <w:rFonts w:ascii="Times New Roman" w:eastAsia="Times New Roman" w:hAnsi="Times New Roman"/>
                <w:i/>
                <w:sz w:val="28"/>
                <w:szCs w:val="28"/>
                <w:lang w:eastAsia="ru-RU"/>
              </w:rPr>
              <w:t xml:space="preserve">- </w:t>
            </w:r>
            <w:r w:rsidRPr="000711F6">
              <w:rPr>
                <w:rFonts w:ascii="Times New Roman" w:eastAsia="Times New Roman" w:hAnsi="Times New Roman"/>
                <w:sz w:val="28"/>
                <w:szCs w:val="28"/>
                <w:lang w:eastAsia="ru-RU"/>
              </w:rPr>
              <w:t>консультации</w:t>
            </w:r>
          </w:p>
        </w:tc>
        <w:tc>
          <w:tcPr>
            <w:tcW w:w="818" w:type="pct"/>
            <w:tcBorders>
              <w:top w:val="single" w:sz="4" w:space="0" w:color="auto"/>
              <w:left w:val="single" w:sz="18" w:space="0" w:color="auto"/>
              <w:bottom w:val="single" w:sz="4" w:space="0" w:color="auto"/>
              <w:right w:val="single" w:sz="18" w:space="0" w:color="auto"/>
            </w:tcBorders>
            <w:vAlign w:val="center"/>
          </w:tcPr>
          <w:p w:rsidR="00E00C6C" w:rsidRPr="000711F6" w:rsidRDefault="00E00C6C" w:rsidP="00E00C6C">
            <w:pPr>
              <w:spacing w:after="0" w:line="240" w:lineRule="auto"/>
              <w:jc w:val="center"/>
              <w:rPr>
                <w:rFonts w:ascii="Times New Roman" w:eastAsia="Times New Roman" w:hAnsi="Times New Roman"/>
                <w:iCs/>
                <w:sz w:val="28"/>
                <w:szCs w:val="28"/>
                <w:lang w:eastAsia="ru-RU"/>
              </w:rPr>
            </w:pPr>
            <w:r>
              <w:rPr>
                <w:rFonts w:ascii="Times New Roman" w:eastAsia="Times New Roman" w:hAnsi="Times New Roman"/>
                <w:iCs/>
                <w:sz w:val="28"/>
                <w:szCs w:val="28"/>
                <w:lang w:eastAsia="ru-RU"/>
              </w:rPr>
              <w:t>-</w:t>
            </w:r>
          </w:p>
        </w:tc>
      </w:tr>
      <w:tr w:rsidR="00E00C6C" w:rsidRPr="000711F6" w:rsidTr="00E00C6C">
        <w:trPr>
          <w:trHeight w:val="253"/>
          <w:jc w:val="center"/>
        </w:trPr>
        <w:tc>
          <w:tcPr>
            <w:tcW w:w="4182" w:type="pct"/>
            <w:tcBorders>
              <w:top w:val="single" w:sz="4" w:space="0" w:color="auto"/>
              <w:left w:val="single" w:sz="18" w:space="0" w:color="auto"/>
              <w:bottom w:val="single" w:sz="18" w:space="0" w:color="auto"/>
              <w:right w:val="single" w:sz="18" w:space="0" w:color="auto"/>
            </w:tcBorders>
            <w:vAlign w:val="center"/>
          </w:tcPr>
          <w:p w:rsidR="00E00C6C" w:rsidRPr="000711F6" w:rsidRDefault="00E00C6C" w:rsidP="00E00C6C">
            <w:pPr>
              <w:spacing w:after="0"/>
              <w:rPr>
                <w:rFonts w:ascii="Times New Roman" w:eastAsia="Times New Roman" w:hAnsi="Times New Roman"/>
                <w:i/>
                <w:sz w:val="28"/>
                <w:szCs w:val="28"/>
                <w:lang w:eastAsia="ru-RU"/>
              </w:rPr>
            </w:pPr>
            <w:r w:rsidRPr="00635278">
              <w:rPr>
                <w:rFonts w:ascii="Times New Roman" w:eastAsia="Times New Roman" w:hAnsi="Times New Roman"/>
                <w:b/>
                <w:iCs/>
                <w:sz w:val="28"/>
                <w:szCs w:val="28"/>
                <w:lang w:eastAsia="ru-RU"/>
              </w:rPr>
              <w:t>Промежуточная аттестация в форме дифференцированного зачета</w:t>
            </w:r>
          </w:p>
        </w:tc>
        <w:tc>
          <w:tcPr>
            <w:tcW w:w="818" w:type="pct"/>
            <w:tcBorders>
              <w:top w:val="single" w:sz="4" w:space="0" w:color="auto"/>
              <w:left w:val="single" w:sz="18" w:space="0" w:color="auto"/>
              <w:bottom w:val="single" w:sz="18" w:space="0" w:color="auto"/>
              <w:right w:val="single" w:sz="18" w:space="0" w:color="auto"/>
            </w:tcBorders>
            <w:vAlign w:val="center"/>
          </w:tcPr>
          <w:p w:rsidR="00E00C6C" w:rsidRPr="00185626" w:rsidRDefault="007C023E" w:rsidP="00E00C6C">
            <w:pPr>
              <w:spacing w:after="0"/>
              <w:jc w:val="center"/>
              <w:rPr>
                <w:rFonts w:ascii="Times New Roman" w:eastAsia="Times New Roman" w:hAnsi="Times New Roman"/>
                <w:b/>
                <w:iCs/>
                <w:sz w:val="28"/>
                <w:szCs w:val="28"/>
                <w:lang w:eastAsia="ru-RU"/>
              </w:rPr>
            </w:pPr>
            <w:r>
              <w:rPr>
                <w:rFonts w:ascii="Times New Roman" w:eastAsia="Times New Roman" w:hAnsi="Times New Roman"/>
                <w:b/>
                <w:iCs/>
                <w:sz w:val="28"/>
                <w:szCs w:val="28"/>
                <w:lang w:eastAsia="ru-RU"/>
              </w:rPr>
              <w:t>1</w:t>
            </w:r>
          </w:p>
        </w:tc>
      </w:tr>
      <w:tr w:rsidR="00E00C6C" w:rsidRPr="000711F6" w:rsidTr="00E00C6C">
        <w:trPr>
          <w:trHeight w:val="215"/>
          <w:jc w:val="center"/>
        </w:trPr>
        <w:tc>
          <w:tcPr>
            <w:tcW w:w="4182" w:type="pct"/>
            <w:tcBorders>
              <w:top w:val="single" w:sz="18" w:space="0" w:color="auto"/>
              <w:left w:val="single" w:sz="18" w:space="0" w:color="auto"/>
              <w:bottom w:val="single" w:sz="18" w:space="0" w:color="auto"/>
              <w:right w:val="single" w:sz="18" w:space="0" w:color="auto"/>
            </w:tcBorders>
            <w:vAlign w:val="center"/>
          </w:tcPr>
          <w:p w:rsidR="00E00C6C" w:rsidRPr="000711F6" w:rsidRDefault="00E00C6C" w:rsidP="00E00C6C">
            <w:pPr>
              <w:spacing w:after="0"/>
              <w:rPr>
                <w:rFonts w:ascii="Times New Roman" w:eastAsia="Times New Roman" w:hAnsi="Times New Roman"/>
                <w:b/>
                <w:iCs/>
                <w:sz w:val="28"/>
                <w:szCs w:val="28"/>
                <w:lang w:eastAsia="ru-RU"/>
              </w:rPr>
            </w:pPr>
            <w:r w:rsidRPr="000711F6">
              <w:rPr>
                <w:rFonts w:ascii="Times New Roman" w:eastAsia="Times New Roman" w:hAnsi="Times New Roman"/>
                <w:b/>
                <w:iCs/>
                <w:sz w:val="28"/>
                <w:szCs w:val="28"/>
                <w:lang w:eastAsia="ru-RU"/>
              </w:rPr>
              <w:t>УП 0</w:t>
            </w:r>
            <w:r>
              <w:rPr>
                <w:rFonts w:ascii="Times New Roman" w:eastAsia="Times New Roman" w:hAnsi="Times New Roman"/>
                <w:b/>
                <w:iCs/>
                <w:sz w:val="28"/>
                <w:szCs w:val="28"/>
                <w:lang w:eastAsia="ru-RU"/>
              </w:rPr>
              <w:t>3</w:t>
            </w:r>
          </w:p>
        </w:tc>
        <w:tc>
          <w:tcPr>
            <w:tcW w:w="818" w:type="pct"/>
            <w:tcBorders>
              <w:top w:val="single" w:sz="18" w:space="0" w:color="auto"/>
              <w:left w:val="single" w:sz="18" w:space="0" w:color="auto"/>
              <w:bottom w:val="single" w:sz="18" w:space="0" w:color="auto"/>
              <w:right w:val="single" w:sz="18" w:space="0" w:color="auto"/>
            </w:tcBorders>
            <w:vAlign w:val="center"/>
          </w:tcPr>
          <w:p w:rsidR="00E00C6C" w:rsidRPr="00185626" w:rsidRDefault="00E00C6C" w:rsidP="00E00C6C">
            <w:pPr>
              <w:spacing w:after="0"/>
              <w:jc w:val="center"/>
              <w:rPr>
                <w:rFonts w:ascii="Times New Roman" w:eastAsia="Times New Roman" w:hAnsi="Times New Roman"/>
                <w:b/>
                <w:iCs/>
                <w:sz w:val="28"/>
                <w:szCs w:val="28"/>
                <w:lang w:eastAsia="ru-RU"/>
              </w:rPr>
            </w:pPr>
            <w:r>
              <w:rPr>
                <w:rFonts w:ascii="Times New Roman" w:eastAsia="Times New Roman" w:hAnsi="Times New Roman"/>
                <w:b/>
                <w:iCs/>
                <w:sz w:val="28"/>
                <w:szCs w:val="28"/>
                <w:lang w:eastAsia="ru-RU"/>
              </w:rPr>
              <w:t>72</w:t>
            </w:r>
          </w:p>
        </w:tc>
      </w:tr>
      <w:tr w:rsidR="00E00C6C" w:rsidRPr="000711F6" w:rsidTr="00E00C6C">
        <w:trPr>
          <w:trHeight w:val="74"/>
          <w:jc w:val="center"/>
        </w:trPr>
        <w:tc>
          <w:tcPr>
            <w:tcW w:w="4182" w:type="pct"/>
            <w:tcBorders>
              <w:top w:val="single" w:sz="18" w:space="0" w:color="auto"/>
              <w:left w:val="single" w:sz="18" w:space="0" w:color="auto"/>
              <w:bottom w:val="single" w:sz="18" w:space="0" w:color="auto"/>
              <w:right w:val="single" w:sz="18" w:space="0" w:color="auto"/>
            </w:tcBorders>
            <w:vAlign w:val="center"/>
          </w:tcPr>
          <w:p w:rsidR="00E00C6C" w:rsidRPr="000711F6" w:rsidRDefault="00E00C6C" w:rsidP="00E00C6C">
            <w:pPr>
              <w:spacing w:after="0"/>
              <w:rPr>
                <w:rFonts w:ascii="Times New Roman" w:eastAsia="Times New Roman" w:hAnsi="Times New Roman"/>
                <w:b/>
                <w:iCs/>
                <w:sz w:val="28"/>
                <w:szCs w:val="28"/>
                <w:lang w:eastAsia="ru-RU"/>
              </w:rPr>
            </w:pPr>
            <w:r w:rsidRPr="000711F6">
              <w:rPr>
                <w:rFonts w:ascii="Times New Roman" w:eastAsia="Times New Roman" w:hAnsi="Times New Roman"/>
                <w:b/>
                <w:iCs/>
                <w:sz w:val="28"/>
                <w:szCs w:val="28"/>
                <w:lang w:eastAsia="ru-RU"/>
              </w:rPr>
              <w:t>ПП 0</w:t>
            </w:r>
            <w:r>
              <w:rPr>
                <w:rFonts w:ascii="Times New Roman" w:eastAsia="Times New Roman" w:hAnsi="Times New Roman"/>
                <w:b/>
                <w:iCs/>
                <w:sz w:val="28"/>
                <w:szCs w:val="28"/>
                <w:lang w:eastAsia="ru-RU"/>
              </w:rPr>
              <w:t>3</w:t>
            </w:r>
          </w:p>
        </w:tc>
        <w:tc>
          <w:tcPr>
            <w:tcW w:w="818" w:type="pct"/>
            <w:tcBorders>
              <w:top w:val="single" w:sz="18" w:space="0" w:color="auto"/>
              <w:left w:val="single" w:sz="18" w:space="0" w:color="auto"/>
              <w:bottom w:val="single" w:sz="18" w:space="0" w:color="auto"/>
              <w:right w:val="single" w:sz="18" w:space="0" w:color="auto"/>
            </w:tcBorders>
            <w:vAlign w:val="center"/>
          </w:tcPr>
          <w:p w:rsidR="00E00C6C" w:rsidRPr="000711F6" w:rsidRDefault="007C023E" w:rsidP="00E00C6C">
            <w:pPr>
              <w:spacing w:after="0"/>
              <w:jc w:val="center"/>
              <w:rPr>
                <w:rFonts w:ascii="Times New Roman" w:eastAsia="Times New Roman" w:hAnsi="Times New Roman"/>
                <w:b/>
                <w:iCs/>
                <w:sz w:val="28"/>
                <w:szCs w:val="28"/>
                <w:lang w:eastAsia="ru-RU"/>
              </w:rPr>
            </w:pPr>
            <w:r>
              <w:rPr>
                <w:rFonts w:ascii="Times New Roman" w:eastAsia="Times New Roman" w:hAnsi="Times New Roman"/>
                <w:b/>
                <w:iCs/>
                <w:sz w:val="28"/>
                <w:szCs w:val="28"/>
                <w:lang w:eastAsia="ru-RU"/>
              </w:rPr>
              <w:t>72</w:t>
            </w:r>
          </w:p>
        </w:tc>
      </w:tr>
      <w:tr w:rsidR="00E00C6C" w:rsidRPr="000711F6" w:rsidTr="00E00C6C">
        <w:trPr>
          <w:trHeight w:val="644"/>
          <w:jc w:val="center"/>
        </w:trPr>
        <w:tc>
          <w:tcPr>
            <w:tcW w:w="4182" w:type="pct"/>
            <w:tcBorders>
              <w:top w:val="single" w:sz="18" w:space="0" w:color="auto"/>
              <w:left w:val="single" w:sz="18" w:space="0" w:color="auto"/>
              <w:right w:val="single" w:sz="18" w:space="0" w:color="auto"/>
            </w:tcBorders>
            <w:vAlign w:val="center"/>
          </w:tcPr>
          <w:p w:rsidR="00E00C6C" w:rsidRPr="000711F6" w:rsidRDefault="00E00C6C" w:rsidP="00E00C6C">
            <w:pPr>
              <w:spacing w:after="0"/>
              <w:rPr>
                <w:rFonts w:ascii="Times New Roman" w:eastAsia="Times New Roman" w:hAnsi="Times New Roman"/>
                <w:b/>
                <w:iCs/>
                <w:sz w:val="28"/>
                <w:szCs w:val="28"/>
                <w:lang w:eastAsia="ru-RU"/>
              </w:rPr>
            </w:pPr>
            <w:r w:rsidRPr="000711F6">
              <w:rPr>
                <w:rFonts w:ascii="Times New Roman" w:eastAsia="Times New Roman" w:hAnsi="Times New Roman"/>
                <w:sz w:val="28"/>
                <w:szCs w:val="28"/>
                <w:lang w:eastAsia="ru-RU"/>
              </w:rPr>
              <w:t>Самостоятельная работа (подготовка к экзамену по профессиональн</w:t>
            </w:r>
            <w:r w:rsidRPr="000711F6">
              <w:rPr>
                <w:rFonts w:ascii="Times New Roman" w:eastAsia="Times New Roman" w:hAnsi="Times New Roman"/>
                <w:sz w:val="28"/>
                <w:szCs w:val="28"/>
                <w:lang w:eastAsia="ru-RU"/>
              </w:rPr>
              <w:t>о</w:t>
            </w:r>
            <w:r w:rsidRPr="000711F6">
              <w:rPr>
                <w:rFonts w:ascii="Times New Roman" w:eastAsia="Times New Roman" w:hAnsi="Times New Roman"/>
                <w:sz w:val="28"/>
                <w:szCs w:val="28"/>
                <w:lang w:eastAsia="ru-RU"/>
              </w:rPr>
              <w:t>му модулю)</w:t>
            </w:r>
          </w:p>
        </w:tc>
        <w:tc>
          <w:tcPr>
            <w:tcW w:w="818" w:type="pct"/>
            <w:tcBorders>
              <w:top w:val="single" w:sz="18" w:space="0" w:color="auto"/>
              <w:left w:val="single" w:sz="18" w:space="0" w:color="auto"/>
              <w:right w:val="single" w:sz="18" w:space="0" w:color="auto"/>
            </w:tcBorders>
            <w:vAlign w:val="center"/>
          </w:tcPr>
          <w:p w:rsidR="00E00C6C" w:rsidRPr="000711F6" w:rsidRDefault="00E00C6C" w:rsidP="00E00C6C">
            <w:pPr>
              <w:spacing w:after="0"/>
              <w:jc w:val="center"/>
              <w:rPr>
                <w:rFonts w:ascii="Times New Roman" w:eastAsia="Times New Roman" w:hAnsi="Times New Roman"/>
                <w:iCs/>
                <w:sz w:val="28"/>
                <w:szCs w:val="28"/>
                <w:lang w:eastAsia="ru-RU"/>
              </w:rPr>
            </w:pPr>
            <w:r>
              <w:rPr>
                <w:rFonts w:ascii="Times New Roman" w:eastAsia="Times New Roman" w:hAnsi="Times New Roman"/>
                <w:iCs/>
                <w:sz w:val="28"/>
                <w:szCs w:val="28"/>
                <w:lang w:eastAsia="ru-RU"/>
              </w:rPr>
              <w:t>10</w:t>
            </w:r>
          </w:p>
        </w:tc>
      </w:tr>
      <w:tr w:rsidR="00E00C6C" w:rsidRPr="000711F6" w:rsidTr="00E00C6C">
        <w:trPr>
          <w:trHeight w:val="74"/>
          <w:jc w:val="center"/>
        </w:trPr>
        <w:tc>
          <w:tcPr>
            <w:tcW w:w="4182" w:type="pct"/>
            <w:tcBorders>
              <w:left w:val="single" w:sz="18" w:space="0" w:color="auto"/>
              <w:right w:val="single" w:sz="18" w:space="0" w:color="auto"/>
            </w:tcBorders>
            <w:vAlign w:val="center"/>
          </w:tcPr>
          <w:p w:rsidR="00E00C6C" w:rsidRPr="000711F6" w:rsidRDefault="00E00C6C" w:rsidP="00E00C6C">
            <w:pPr>
              <w:spacing w:after="0"/>
              <w:rPr>
                <w:rFonts w:ascii="Times New Roman" w:eastAsia="Times New Roman" w:hAnsi="Times New Roman"/>
                <w:iCs/>
                <w:sz w:val="28"/>
                <w:szCs w:val="28"/>
                <w:lang w:eastAsia="ru-RU"/>
              </w:rPr>
            </w:pPr>
            <w:r w:rsidRPr="000711F6">
              <w:rPr>
                <w:rFonts w:ascii="Times New Roman" w:eastAsia="Times New Roman" w:hAnsi="Times New Roman"/>
                <w:iCs/>
                <w:sz w:val="28"/>
                <w:szCs w:val="28"/>
                <w:lang w:eastAsia="ru-RU"/>
              </w:rPr>
              <w:t>Консультации</w:t>
            </w:r>
          </w:p>
        </w:tc>
        <w:tc>
          <w:tcPr>
            <w:tcW w:w="818" w:type="pct"/>
            <w:tcBorders>
              <w:left w:val="single" w:sz="18" w:space="0" w:color="auto"/>
              <w:right w:val="single" w:sz="18" w:space="0" w:color="auto"/>
            </w:tcBorders>
            <w:vAlign w:val="center"/>
          </w:tcPr>
          <w:p w:rsidR="00E00C6C" w:rsidRPr="000711F6" w:rsidRDefault="00E00C6C" w:rsidP="00E00C6C">
            <w:pPr>
              <w:spacing w:after="0"/>
              <w:jc w:val="center"/>
              <w:rPr>
                <w:rFonts w:ascii="Times New Roman" w:eastAsia="Times New Roman" w:hAnsi="Times New Roman"/>
                <w:iCs/>
                <w:sz w:val="28"/>
                <w:szCs w:val="28"/>
                <w:lang w:eastAsia="ru-RU"/>
              </w:rPr>
            </w:pPr>
            <w:r w:rsidRPr="000711F6">
              <w:rPr>
                <w:rFonts w:ascii="Times New Roman" w:eastAsia="Times New Roman" w:hAnsi="Times New Roman"/>
                <w:iCs/>
                <w:sz w:val="28"/>
                <w:szCs w:val="28"/>
                <w:lang w:eastAsia="ru-RU"/>
              </w:rPr>
              <w:t>2</w:t>
            </w:r>
          </w:p>
        </w:tc>
      </w:tr>
      <w:tr w:rsidR="00E00C6C" w:rsidRPr="000711F6" w:rsidTr="00E00C6C">
        <w:trPr>
          <w:trHeight w:val="644"/>
          <w:jc w:val="center"/>
        </w:trPr>
        <w:tc>
          <w:tcPr>
            <w:tcW w:w="4182" w:type="pct"/>
            <w:tcBorders>
              <w:left w:val="single" w:sz="18" w:space="0" w:color="auto"/>
              <w:bottom w:val="single" w:sz="18" w:space="0" w:color="auto"/>
              <w:right w:val="single" w:sz="18" w:space="0" w:color="auto"/>
            </w:tcBorders>
            <w:vAlign w:val="center"/>
          </w:tcPr>
          <w:p w:rsidR="00E00C6C" w:rsidRPr="000711F6" w:rsidRDefault="00E00C6C" w:rsidP="00E00C6C">
            <w:pPr>
              <w:spacing w:after="0"/>
              <w:rPr>
                <w:rFonts w:ascii="Times New Roman" w:eastAsia="Times New Roman" w:hAnsi="Times New Roman"/>
                <w:b/>
                <w:iCs/>
                <w:sz w:val="28"/>
                <w:szCs w:val="28"/>
                <w:lang w:eastAsia="ru-RU"/>
              </w:rPr>
            </w:pPr>
            <w:r w:rsidRPr="000711F6">
              <w:rPr>
                <w:rFonts w:ascii="Times New Roman" w:eastAsia="Times New Roman" w:hAnsi="Times New Roman"/>
                <w:b/>
                <w:iCs/>
                <w:sz w:val="28"/>
                <w:szCs w:val="28"/>
                <w:lang w:eastAsia="ru-RU"/>
              </w:rPr>
              <w:t>Промежуточная аттестация в форме экзамена по профессионал</w:t>
            </w:r>
            <w:r w:rsidRPr="000711F6">
              <w:rPr>
                <w:rFonts w:ascii="Times New Roman" w:eastAsia="Times New Roman" w:hAnsi="Times New Roman"/>
                <w:b/>
                <w:iCs/>
                <w:sz w:val="28"/>
                <w:szCs w:val="28"/>
                <w:lang w:eastAsia="ru-RU"/>
              </w:rPr>
              <w:t>ь</w:t>
            </w:r>
            <w:r w:rsidRPr="000711F6">
              <w:rPr>
                <w:rFonts w:ascii="Times New Roman" w:eastAsia="Times New Roman" w:hAnsi="Times New Roman"/>
                <w:b/>
                <w:iCs/>
                <w:sz w:val="28"/>
                <w:szCs w:val="28"/>
                <w:lang w:eastAsia="ru-RU"/>
              </w:rPr>
              <w:t>ному модулю</w:t>
            </w:r>
          </w:p>
        </w:tc>
        <w:tc>
          <w:tcPr>
            <w:tcW w:w="818" w:type="pct"/>
            <w:tcBorders>
              <w:left w:val="single" w:sz="18" w:space="0" w:color="auto"/>
              <w:bottom w:val="single" w:sz="18" w:space="0" w:color="auto"/>
              <w:right w:val="single" w:sz="18" w:space="0" w:color="auto"/>
            </w:tcBorders>
            <w:vAlign w:val="center"/>
          </w:tcPr>
          <w:p w:rsidR="00E00C6C" w:rsidRPr="000711F6" w:rsidRDefault="00E00C6C" w:rsidP="00E00C6C">
            <w:pPr>
              <w:spacing w:after="0"/>
              <w:jc w:val="center"/>
              <w:rPr>
                <w:rFonts w:ascii="Times New Roman" w:eastAsia="Times New Roman" w:hAnsi="Times New Roman"/>
                <w:b/>
                <w:iCs/>
                <w:sz w:val="28"/>
                <w:szCs w:val="28"/>
                <w:lang w:eastAsia="ru-RU"/>
              </w:rPr>
            </w:pPr>
            <w:r w:rsidRPr="000711F6">
              <w:rPr>
                <w:rFonts w:ascii="Times New Roman" w:eastAsia="Times New Roman" w:hAnsi="Times New Roman"/>
                <w:b/>
                <w:iCs/>
                <w:sz w:val="28"/>
                <w:szCs w:val="28"/>
                <w:lang w:eastAsia="ru-RU"/>
              </w:rPr>
              <w:t>6</w:t>
            </w:r>
          </w:p>
        </w:tc>
      </w:tr>
    </w:tbl>
    <w:p w:rsidR="00E00C6C" w:rsidRPr="000711F6" w:rsidRDefault="00E00C6C" w:rsidP="00E00C6C">
      <w:pPr>
        <w:spacing w:after="0"/>
        <w:ind w:left="720"/>
        <w:jc w:val="both"/>
        <w:rPr>
          <w:rFonts w:ascii="Times New Roman" w:eastAsia="Times New Roman" w:hAnsi="Times New Roman"/>
          <w:b/>
          <w:sz w:val="28"/>
          <w:szCs w:val="28"/>
          <w:lang w:eastAsia="ru-RU"/>
        </w:rPr>
      </w:pPr>
    </w:p>
    <w:p w:rsidR="00E00C6C" w:rsidRPr="002849D4" w:rsidRDefault="00E00C6C" w:rsidP="00E00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8"/>
          <w:szCs w:val="28"/>
        </w:rPr>
        <w:sectPr w:rsidR="00E00C6C" w:rsidRPr="002849D4" w:rsidSect="00E00C6C">
          <w:pgSz w:w="11907" w:h="16840"/>
          <w:pgMar w:top="426" w:right="567" w:bottom="851" w:left="851" w:header="709" w:footer="283" w:gutter="0"/>
          <w:cols w:space="720"/>
          <w:docGrid w:linePitch="299"/>
        </w:sectPr>
      </w:pPr>
    </w:p>
    <w:p w:rsidR="00E00C6C" w:rsidRPr="00185626" w:rsidRDefault="00E00C6C" w:rsidP="00E00C6C">
      <w:pPr>
        <w:pStyle w:val="2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rPr>
          <w:b/>
          <w:caps/>
          <w:sz w:val="28"/>
          <w:szCs w:val="28"/>
        </w:rPr>
      </w:pPr>
      <w:r w:rsidRPr="00185626">
        <w:rPr>
          <w:b/>
          <w:caps/>
          <w:sz w:val="28"/>
          <w:szCs w:val="28"/>
        </w:rPr>
        <w:t>2 СТРУКТУРА и содержание профессионального модуля</w:t>
      </w:r>
    </w:p>
    <w:p w:rsidR="00E00C6C" w:rsidRPr="00185626" w:rsidRDefault="00E00C6C" w:rsidP="00E00C6C">
      <w:pPr>
        <w:spacing w:after="0" w:line="220" w:lineRule="exact"/>
        <w:ind w:firstLine="709"/>
        <w:rPr>
          <w:rFonts w:ascii="Times New Roman" w:eastAsia="Times New Roman" w:hAnsi="Times New Roman"/>
          <w:i/>
          <w:sz w:val="24"/>
          <w:szCs w:val="24"/>
          <w:lang w:eastAsia="ru-RU"/>
        </w:rPr>
      </w:pPr>
    </w:p>
    <w:p w:rsidR="00E00C6C" w:rsidRPr="00185626" w:rsidRDefault="00E00C6C" w:rsidP="00E00C6C">
      <w:pPr>
        <w:tabs>
          <w:tab w:val="left" w:pos="10773"/>
        </w:tabs>
        <w:spacing w:after="240" w:line="240" w:lineRule="auto"/>
        <w:ind w:firstLine="709"/>
        <w:rPr>
          <w:rFonts w:ascii="Times New Roman" w:eastAsia="Times New Roman" w:hAnsi="Times New Roman"/>
          <w:b/>
          <w:sz w:val="28"/>
          <w:szCs w:val="28"/>
          <w:lang w:eastAsia="ru-RU"/>
        </w:rPr>
      </w:pPr>
      <w:r w:rsidRPr="00185626">
        <w:rPr>
          <w:rFonts w:ascii="Times New Roman" w:eastAsia="Times New Roman" w:hAnsi="Times New Roman"/>
          <w:b/>
          <w:sz w:val="28"/>
          <w:szCs w:val="28"/>
          <w:lang w:eastAsia="ru-RU"/>
        </w:rPr>
        <w:t xml:space="preserve">2.1 Структура профессионального модуля </w:t>
      </w:r>
      <w:r>
        <w:rPr>
          <w:rFonts w:ascii="Times New Roman" w:hAnsi="Times New Roman"/>
          <w:b/>
          <w:sz w:val="28"/>
          <w:szCs w:val="28"/>
        </w:rPr>
        <w:t>ПМ 03 Организация ремонтных, монтажных и наладочных работ по промышленному оборудованию</w:t>
      </w:r>
    </w:p>
    <w:tbl>
      <w:tblPr>
        <w:tblW w:w="15714" w:type="dxa"/>
        <w:jc w:val="center"/>
        <w:tblInd w:w="-22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tblPr>
      <w:tblGrid>
        <w:gridCol w:w="1590"/>
        <w:gridCol w:w="2566"/>
        <w:gridCol w:w="703"/>
        <w:gridCol w:w="886"/>
        <w:gridCol w:w="851"/>
        <w:gridCol w:w="992"/>
        <w:gridCol w:w="850"/>
        <w:gridCol w:w="993"/>
        <w:gridCol w:w="992"/>
        <w:gridCol w:w="1134"/>
        <w:gridCol w:w="1134"/>
        <w:gridCol w:w="1134"/>
        <w:gridCol w:w="992"/>
        <w:gridCol w:w="897"/>
      </w:tblGrid>
      <w:tr w:rsidR="00E00C6C" w:rsidRPr="00185626" w:rsidTr="00E00C6C">
        <w:trPr>
          <w:trHeight w:val="447"/>
          <w:jc w:val="center"/>
        </w:trPr>
        <w:tc>
          <w:tcPr>
            <w:tcW w:w="1590" w:type="dxa"/>
            <w:vMerge w:val="restart"/>
            <w:tcBorders>
              <w:top w:val="single" w:sz="18" w:space="0" w:color="auto"/>
              <w:left w:val="single" w:sz="18" w:space="0" w:color="auto"/>
              <w:right w:val="single" w:sz="18" w:space="0" w:color="auto"/>
            </w:tcBorders>
            <w:vAlign w:val="center"/>
          </w:tcPr>
          <w:p w:rsidR="00E00C6C" w:rsidRPr="00185626" w:rsidRDefault="00E00C6C" w:rsidP="00E00C6C">
            <w:pPr>
              <w:tabs>
                <w:tab w:val="left" w:pos="10773"/>
              </w:tabs>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b/>
                <w:sz w:val="20"/>
                <w:szCs w:val="20"/>
                <w:lang w:eastAsia="ru-RU"/>
              </w:rPr>
              <w:t xml:space="preserve">Коды </w:t>
            </w:r>
            <w:r w:rsidRPr="00185626">
              <w:rPr>
                <w:rFonts w:ascii="Times New Roman" w:eastAsia="Times New Roman" w:hAnsi="Times New Roman"/>
                <w:b/>
                <w:sz w:val="20"/>
                <w:szCs w:val="20"/>
                <w:lang w:eastAsia="ru-RU"/>
              </w:rPr>
              <w:br/>
            </w:r>
            <w:proofErr w:type="spellStart"/>
            <w:proofErr w:type="gramStart"/>
            <w:r w:rsidRPr="00185626">
              <w:rPr>
                <w:rFonts w:ascii="Times New Roman" w:eastAsia="Times New Roman" w:hAnsi="Times New Roman"/>
                <w:b/>
                <w:sz w:val="20"/>
                <w:szCs w:val="20"/>
                <w:lang w:eastAsia="ru-RU"/>
              </w:rPr>
              <w:t>профессиона-льных</w:t>
            </w:r>
            <w:proofErr w:type="spellEnd"/>
            <w:proofErr w:type="gramEnd"/>
            <w:r w:rsidRPr="00185626">
              <w:rPr>
                <w:rFonts w:ascii="Times New Roman" w:eastAsia="Times New Roman" w:hAnsi="Times New Roman"/>
                <w:b/>
                <w:sz w:val="20"/>
                <w:szCs w:val="20"/>
                <w:lang w:eastAsia="ru-RU"/>
              </w:rPr>
              <w:t xml:space="preserve"> комп</w:t>
            </w:r>
            <w:r w:rsidRPr="00185626">
              <w:rPr>
                <w:rFonts w:ascii="Times New Roman" w:eastAsia="Times New Roman" w:hAnsi="Times New Roman"/>
                <w:b/>
                <w:sz w:val="20"/>
                <w:szCs w:val="20"/>
                <w:lang w:eastAsia="ru-RU"/>
              </w:rPr>
              <w:t>е</w:t>
            </w:r>
            <w:r w:rsidRPr="00185626">
              <w:rPr>
                <w:rFonts w:ascii="Times New Roman" w:eastAsia="Times New Roman" w:hAnsi="Times New Roman"/>
                <w:b/>
                <w:sz w:val="20"/>
                <w:szCs w:val="20"/>
                <w:lang w:eastAsia="ru-RU"/>
              </w:rPr>
              <w:t>тенций</w:t>
            </w:r>
          </w:p>
        </w:tc>
        <w:tc>
          <w:tcPr>
            <w:tcW w:w="2566" w:type="dxa"/>
            <w:vMerge w:val="restart"/>
            <w:tcBorders>
              <w:top w:val="single" w:sz="18" w:space="0" w:color="auto"/>
              <w:left w:val="single" w:sz="18" w:space="0" w:color="auto"/>
              <w:right w:val="single" w:sz="18" w:space="0" w:color="auto"/>
            </w:tcBorders>
            <w:vAlign w:val="center"/>
          </w:tcPr>
          <w:p w:rsidR="00E00C6C" w:rsidRPr="00185626" w:rsidRDefault="00E00C6C" w:rsidP="00E00C6C">
            <w:pPr>
              <w:tabs>
                <w:tab w:val="left" w:pos="10773"/>
              </w:tabs>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b/>
                <w:sz w:val="20"/>
                <w:szCs w:val="20"/>
                <w:lang w:eastAsia="ru-RU"/>
              </w:rPr>
              <w:t>Наименования разделов профессионального м</w:t>
            </w:r>
            <w:r w:rsidRPr="00185626">
              <w:rPr>
                <w:rFonts w:ascii="Times New Roman" w:eastAsia="Times New Roman" w:hAnsi="Times New Roman"/>
                <w:b/>
                <w:sz w:val="20"/>
                <w:szCs w:val="20"/>
                <w:lang w:eastAsia="ru-RU"/>
              </w:rPr>
              <w:t>о</w:t>
            </w:r>
            <w:r w:rsidRPr="00185626">
              <w:rPr>
                <w:rFonts w:ascii="Times New Roman" w:eastAsia="Times New Roman" w:hAnsi="Times New Roman"/>
                <w:b/>
                <w:sz w:val="20"/>
                <w:szCs w:val="20"/>
                <w:lang w:eastAsia="ru-RU"/>
              </w:rPr>
              <w:t>дуля</w:t>
            </w:r>
            <w:r w:rsidRPr="00185626">
              <w:rPr>
                <w:rFonts w:ascii="Times New Roman" w:eastAsia="Times New Roman" w:hAnsi="Times New Roman"/>
                <w:b/>
                <w:sz w:val="20"/>
                <w:szCs w:val="20"/>
                <w:vertAlign w:val="superscript"/>
                <w:lang w:eastAsia="ru-RU"/>
              </w:rPr>
              <w:footnoteReference w:customMarkFollows="1" w:id="4"/>
              <w:t>*</w:t>
            </w:r>
          </w:p>
        </w:tc>
        <w:tc>
          <w:tcPr>
            <w:tcW w:w="703" w:type="dxa"/>
            <w:vMerge w:val="restart"/>
            <w:tcBorders>
              <w:top w:val="single" w:sz="18" w:space="0" w:color="auto"/>
              <w:left w:val="single" w:sz="18" w:space="0" w:color="auto"/>
              <w:right w:val="single" w:sz="4" w:space="0" w:color="auto"/>
            </w:tcBorders>
            <w:vAlign w:val="center"/>
          </w:tcPr>
          <w:p w:rsidR="00E00C6C" w:rsidRPr="00185626" w:rsidRDefault="00E00C6C" w:rsidP="00E00C6C">
            <w:pPr>
              <w:tabs>
                <w:tab w:val="left" w:pos="10773"/>
              </w:tabs>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b/>
                <w:iCs/>
                <w:sz w:val="20"/>
                <w:szCs w:val="20"/>
                <w:lang w:eastAsia="ru-RU"/>
              </w:rPr>
              <w:t>Вс</w:t>
            </w:r>
            <w:r w:rsidRPr="00185626">
              <w:rPr>
                <w:rFonts w:ascii="Times New Roman" w:eastAsia="Times New Roman" w:hAnsi="Times New Roman"/>
                <w:b/>
                <w:iCs/>
                <w:sz w:val="20"/>
                <w:szCs w:val="20"/>
                <w:lang w:eastAsia="ru-RU"/>
              </w:rPr>
              <w:t>е</w:t>
            </w:r>
            <w:r w:rsidRPr="00185626">
              <w:rPr>
                <w:rFonts w:ascii="Times New Roman" w:eastAsia="Times New Roman" w:hAnsi="Times New Roman"/>
                <w:b/>
                <w:iCs/>
                <w:sz w:val="20"/>
                <w:szCs w:val="20"/>
                <w:lang w:eastAsia="ru-RU"/>
              </w:rPr>
              <w:t>го ч</w:t>
            </w:r>
            <w:r w:rsidRPr="00185626">
              <w:rPr>
                <w:rFonts w:ascii="Times New Roman" w:eastAsia="Times New Roman" w:hAnsi="Times New Roman"/>
                <w:b/>
                <w:iCs/>
                <w:sz w:val="20"/>
                <w:szCs w:val="20"/>
                <w:lang w:eastAsia="ru-RU"/>
              </w:rPr>
              <w:t>а</w:t>
            </w:r>
            <w:r w:rsidRPr="00185626">
              <w:rPr>
                <w:rFonts w:ascii="Times New Roman" w:eastAsia="Times New Roman" w:hAnsi="Times New Roman"/>
                <w:b/>
                <w:iCs/>
                <w:sz w:val="20"/>
                <w:szCs w:val="20"/>
                <w:lang w:eastAsia="ru-RU"/>
              </w:rPr>
              <w:t>сов</w:t>
            </w:r>
          </w:p>
        </w:tc>
        <w:tc>
          <w:tcPr>
            <w:tcW w:w="886" w:type="dxa"/>
            <w:vMerge w:val="restart"/>
            <w:tcBorders>
              <w:top w:val="single" w:sz="18" w:space="0" w:color="auto"/>
              <w:left w:val="single" w:sz="4" w:space="0" w:color="auto"/>
              <w:right w:val="single" w:sz="18" w:space="0" w:color="auto"/>
            </w:tcBorders>
            <w:textDirection w:val="btLr"/>
            <w:vAlign w:val="center"/>
          </w:tcPr>
          <w:p w:rsidR="00E00C6C" w:rsidRPr="00185626" w:rsidRDefault="00E00C6C" w:rsidP="00E00C6C">
            <w:pPr>
              <w:tabs>
                <w:tab w:val="left" w:pos="10773"/>
              </w:tabs>
              <w:spacing w:after="0" w:line="240" w:lineRule="auto"/>
              <w:ind w:left="113" w:right="113"/>
              <w:jc w:val="center"/>
              <w:rPr>
                <w:rFonts w:ascii="Times New Roman" w:eastAsia="Times New Roman" w:hAnsi="Times New Roman"/>
                <w:b/>
                <w:sz w:val="20"/>
                <w:szCs w:val="20"/>
                <w:lang w:eastAsia="ru-RU"/>
              </w:rPr>
            </w:pPr>
            <w:r w:rsidRPr="009B1D82">
              <w:rPr>
                <w:rFonts w:ascii="Times New Roman" w:eastAsia="Times New Roman" w:hAnsi="Times New Roman"/>
                <w:b/>
                <w:sz w:val="20"/>
                <w:szCs w:val="20"/>
                <w:lang w:eastAsia="ru-RU"/>
              </w:rPr>
              <w:t>в том числе в форме практич</w:t>
            </w:r>
            <w:r w:rsidRPr="009B1D82">
              <w:rPr>
                <w:rFonts w:ascii="Times New Roman" w:eastAsia="Times New Roman" w:hAnsi="Times New Roman"/>
                <w:b/>
                <w:sz w:val="20"/>
                <w:szCs w:val="20"/>
                <w:lang w:eastAsia="ru-RU"/>
              </w:rPr>
              <w:t>е</w:t>
            </w:r>
            <w:r w:rsidRPr="009B1D82">
              <w:rPr>
                <w:rFonts w:ascii="Times New Roman" w:eastAsia="Times New Roman" w:hAnsi="Times New Roman"/>
                <w:b/>
                <w:sz w:val="20"/>
                <w:szCs w:val="20"/>
                <w:lang w:eastAsia="ru-RU"/>
              </w:rPr>
              <w:t>ской подготовки</w:t>
            </w:r>
          </w:p>
        </w:tc>
        <w:tc>
          <w:tcPr>
            <w:tcW w:w="8080" w:type="dxa"/>
            <w:gridSpan w:val="8"/>
            <w:tcBorders>
              <w:top w:val="single" w:sz="18" w:space="0" w:color="auto"/>
              <w:left w:val="single" w:sz="18" w:space="0" w:color="auto"/>
              <w:right w:val="single" w:sz="18" w:space="0" w:color="auto"/>
            </w:tcBorders>
            <w:vAlign w:val="center"/>
          </w:tcPr>
          <w:p w:rsidR="00E00C6C" w:rsidRPr="00185626" w:rsidRDefault="00E00C6C" w:rsidP="00E00C6C">
            <w:pPr>
              <w:tabs>
                <w:tab w:val="left" w:pos="10773"/>
              </w:tabs>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b/>
                <w:sz w:val="20"/>
                <w:szCs w:val="20"/>
                <w:lang w:eastAsia="ru-RU"/>
              </w:rPr>
              <w:t>Объем времени, отведенный на освоение профессионального модуля</w:t>
            </w:r>
          </w:p>
        </w:tc>
        <w:tc>
          <w:tcPr>
            <w:tcW w:w="1889" w:type="dxa"/>
            <w:gridSpan w:val="2"/>
            <w:tcBorders>
              <w:top w:val="single" w:sz="18" w:space="0" w:color="auto"/>
              <w:left w:val="single" w:sz="18" w:space="0" w:color="auto"/>
            </w:tcBorders>
            <w:vAlign w:val="center"/>
          </w:tcPr>
          <w:p w:rsidR="00E00C6C" w:rsidRPr="00185626" w:rsidRDefault="00E00C6C" w:rsidP="00E00C6C">
            <w:pPr>
              <w:tabs>
                <w:tab w:val="left" w:pos="10773"/>
              </w:tabs>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b/>
                <w:sz w:val="20"/>
                <w:szCs w:val="20"/>
                <w:lang w:eastAsia="ru-RU"/>
              </w:rPr>
              <w:t>Практика</w:t>
            </w:r>
          </w:p>
        </w:tc>
      </w:tr>
      <w:tr w:rsidR="00E00C6C" w:rsidRPr="00185626" w:rsidTr="00E00C6C">
        <w:trPr>
          <w:jc w:val="center"/>
        </w:trPr>
        <w:tc>
          <w:tcPr>
            <w:tcW w:w="1590" w:type="dxa"/>
            <w:vMerge/>
            <w:tcBorders>
              <w:left w:val="single" w:sz="18" w:space="0" w:color="auto"/>
              <w:right w:val="single" w:sz="18" w:space="0" w:color="auto"/>
            </w:tcBorders>
            <w:vAlign w:val="center"/>
          </w:tcPr>
          <w:p w:rsidR="00E00C6C" w:rsidRPr="00185626" w:rsidRDefault="00E00C6C" w:rsidP="00E00C6C">
            <w:pPr>
              <w:tabs>
                <w:tab w:val="left" w:pos="10773"/>
              </w:tabs>
              <w:spacing w:after="0" w:line="240" w:lineRule="auto"/>
              <w:jc w:val="center"/>
              <w:rPr>
                <w:rFonts w:ascii="Times New Roman" w:eastAsia="Times New Roman" w:hAnsi="Times New Roman"/>
                <w:b/>
                <w:sz w:val="20"/>
                <w:szCs w:val="20"/>
                <w:lang w:eastAsia="ru-RU"/>
              </w:rPr>
            </w:pPr>
          </w:p>
        </w:tc>
        <w:tc>
          <w:tcPr>
            <w:tcW w:w="2566" w:type="dxa"/>
            <w:vMerge/>
            <w:tcBorders>
              <w:left w:val="single" w:sz="18" w:space="0" w:color="auto"/>
              <w:right w:val="single" w:sz="18" w:space="0" w:color="auto"/>
            </w:tcBorders>
            <w:vAlign w:val="center"/>
          </w:tcPr>
          <w:p w:rsidR="00E00C6C" w:rsidRPr="00185626" w:rsidRDefault="00E00C6C" w:rsidP="00E00C6C">
            <w:pPr>
              <w:tabs>
                <w:tab w:val="left" w:pos="10773"/>
              </w:tabs>
              <w:spacing w:after="0" w:line="240" w:lineRule="auto"/>
              <w:jc w:val="center"/>
              <w:rPr>
                <w:rFonts w:ascii="Times New Roman" w:eastAsia="Times New Roman" w:hAnsi="Times New Roman"/>
                <w:b/>
                <w:sz w:val="20"/>
                <w:szCs w:val="20"/>
                <w:lang w:eastAsia="ru-RU"/>
              </w:rPr>
            </w:pPr>
          </w:p>
        </w:tc>
        <w:tc>
          <w:tcPr>
            <w:tcW w:w="703" w:type="dxa"/>
            <w:vMerge/>
            <w:tcBorders>
              <w:left w:val="single" w:sz="18" w:space="0" w:color="auto"/>
              <w:right w:val="single" w:sz="4" w:space="0" w:color="auto"/>
            </w:tcBorders>
            <w:vAlign w:val="center"/>
          </w:tcPr>
          <w:p w:rsidR="00E00C6C" w:rsidRPr="00185626" w:rsidRDefault="00E00C6C" w:rsidP="00E00C6C">
            <w:pPr>
              <w:tabs>
                <w:tab w:val="left" w:pos="10773"/>
              </w:tabs>
              <w:spacing w:after="0" w:line="240" w:lineRule="auto"/>
              <w:jc w:val="center"/>
              <w:rPr>
                <w:rFonts w:ascii="Times New Roman" w:eastAsia="Times New Roman" w:hAnsi="Times New Roman"/>
                <w:b/>
                <w:sz w:val="20"/>
                <w:szCs w:val="20"/>
                <w:lang w:eastAsia="ru-RU"/>
              </w:rPr>
            </w:pPr>
          </w:p>
        </w:tc>
        <w:tc>
          <w:tcPr>
            <w:tcW w:w="886" w:type="dxa"/>
            <w:vMerge/>
            <w:tcBorders>
              <w:left w:val="single" w:sz="4" w:space="0" w:color="auto"/>
              <w:right w:val="single" w:sz="18" w:space="0" w:color="auto"/>
            </w:tcBorders>
            <w:vAlign w:val="center"/>
          </w:tcPr>
          <w:p w:rsidR="00E00C6C" w:rsidRPr="00185626" w:rsidRDefault="00E00C6C" w:rsidP="00E00C6C">
            <w:pPr>
              <w:tabs>
                <w:tab w:val="left" w:pos="10773"/>
              </w:tabs>
              <w:spacing w:after="0" w:line="240" w:lineRule="auto"/>
              <w:jc w:val="center"/>
              <w:rPr>
                <w:rFonts w:ascii="Times New Roman" w:eastAsia="Times New Roman" w:hAnsi="Times New Roman"/>
                <w:b/>
                <w:sz w:val="20"/>
                <w:szCs w:val="20"/>
                <w:lang w:eastAsia="ru-RU"/>
              </w:rPr>
            </w:pPr>
          </w:p>
        </w:tc>
        <w:tc>
          <w:tcPr>
            <w:tcW w:w="851" w:type="dxa"/>
            <w:tcBorders>
              <w:left w:val="single" w:sz="18" w:space="0" w:color="auto"/>
            </w:tcBorders>
          </w:tcPr>
          <w:p w:rsidR="00E00C6C" w:rsidRPr="00185626" w:rsidRDefault="00E00C6C" w:rsidP="00E00C6C">
            <w:pPr>
              <w:tabs>
                <w:tab w:val="left" w:pos="10773"/>
              </w:tabs>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b/>
                <w:sz w:val="20"/>
                <w:szCs w:val="20"/>
                <w:lang w:eastAsia="ru-RU"/>
              </w:rPr>
              <w:t>Сам</w:t>
            </w:r>
            <w:r w:rsidRPr="00185626">
              <w:rPr>
                <w:rFonts w:ascii="Times New Roman" w:eastAsia="Times New Roman" w:hAnsi="Times New Roman"/>
                <w:b/>
                <w:sz w:val="20"/>
                <w:szCs w:val="20"/>
                <w:lang w:eastAsia="ru-RU"/>
              </w:rPr>
              <w:t>о</w:t>
            </w:r>
            <w:r w:rsidRPr="00185626">
              <w:rPr>
                <w:rFonts w:ascii="Times New Roman" w:eastAsia="Times New Roman" w:hAnsi="Times New Roman"/>
                <w:b/>
                <w:sz w:val="20"/>
                <w:szCs w:val="20"/>
                <w:lang w:eastAsia="ru-RU"/>
              </w:rPr>
              <w:t>сто</w:t>
            </w:r>
            <w:r w:rsidRPr="00185626">
              <w:rPr>
                <w:rFonts w:ascii="Times New Roman" w:eastAsia="Times New Roman" w:hAnsi="Times New Roman"/>
                <w:b/>
                <w:sz w:val="20"/>
                <w:szCs w:val="20"/>
                <w:lang w:eastAsia="ru-RU"/>
              </w:rPr>
              <w:t>я</w:t>
            </w:r>
            <w:r w:rsidRPr="00185626">
              <w:rPr>
                <w:rFonts w:ascii="Times New Roman" w:eastAsia="Times New Roman" w:hAnsi="Times New Roman"/>
                <w:b/>
                <w:sz w:val="20"/>
                <w:szCs w:val="20"/>
                <w:lang w:eastAsia="ru-RU"/>
              </w:rPr>
              <w:t>тел</w:t>
            </w:r>
            <w:r w:rsidRPr="00185626">
              <w:rPr>
                <w:rFonts w:ascii="Times New Roman" w:eastAsia="Times New Roman" w:hAnsi="Times New Roman"/>
                <w:b/>
                <w:sz w:val="20"/>
                <w:szCs w:val="20"/>
                <w:lang w:eastAsia="ru-RU"/>
              </w:rPr>
              <w:t>ь</w:t>
            </w:r>
            <w:r w:rsidRPr="00185626">
              <w:rPr>
                <w:rFonts w:ascii="Times New Roman" w:eastAsia="Times New Roman" w:hAnsi="Times New Roman"/>
                <w:b/>
                <w:sz w:val="20"/>
                <w:szCs w:val="20"/>
                <w:lang w:eastAsia="ru-RU"/>
              </w:rPr>
              <w:t>ная работа ст</w:t>
            </w:r>
            <w:r w:rsidRPr="00185626">
              <w:rPr>
                <w:rFonts w:ascii="Times New Roman" w:eastAsia="Times New Roman" w:hAnsi="Times New Roman"/>
                <w:b/>
                <w:sz w:val="20"/>
                <w:szCs w:val="20"/>
                <w:lang w:eastAsia="ru-RU"/>
              </w:rPr>
              <w:t>у</w:t>
            </w:r>
            <w:r w:rsidRPr="00185626">
              <w:rPr>
                <w:rFonts w:ascii="Times New Roman" w:eastAsia="Times New Roman" w:hAnsi="Times New Roman"/>
                <w:b/>
                <w:sz w:val="20"/>
                <w:szCs w:val="20"/>
                <w:lang w:eastAsia="ru-RU"/>
              </w:rPr>
              <w:t>дента</w:t>
            </w:r>
          </w:p>
        </w:tc>
        <w:tc>
          <w:tcPr>
            <w:tcW w:w="7229" w:type="dxa"/>
            <w:gridSpan w:val="7"/>
            <w:tcBorders>
              <w:right w:val="single" w:sz="18" w:space="0" w:color="auto"/>
            </w:tcBorders>
            <w:vAlign w:val="center"/>
          </w:tcPr>
          <w:p w:rsidR="00E00C6C" w:rsidRPr="00185626" w:rsidRDefault="00E00C6C" w:rsidP="00E00C6C">
            <w:pPr>
              <w:tabs>
                <w:tab w:val="left" w:pos="10773"/>
              </w:tabs>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b/>
                <w:sz w:val="20"/>
                <w:szCs w:val="20"/>
                <w:lang w:eastAsia="ru-RU"/>
              </w:rPr>
              <w:t>Обязательная аудиторная учебная нагрузка студента</w:t>
            </w:r>
            <w:r w:rsidRPr="00185626">
              <w:rPr>
                <w:rFonts w:ascii="Times New Roman" w:eastAsia="Times New Roman" w:hAnsi="Times New Roman"/>
                <w:b/>
                <w:sz w:val="20"/>
                <w:szCs w:val="20"/>
                <w:lang w:eastAsia="ru-RU"/>
              </w:rPr>
              <w:br/>
              <w:t xml:space="preserve"> (во взаимодействии с преподавателем)</w:t>
            </w:r>
          </w:p>
        </w:tc>
        <w:tc>
          <w:tcPr>
            <w:tcW w:w="992" w:type="dxa"/>
            <w:vMerge w:val="restart"/>
            <w:tcBorders>
              <w:left w:val="single" w:sz="18" w:space="0" w:color="auto"/>
            </w:tcBorders>
            <w:vAlign w:val="center"/>
          </w:tcPr>
          <w:p w:rsidR="00E00C6C" w:rsidRPr="00185626" w:rsidRDefault="00E00C6C" w:rsidP="00E00C6C">
            <w:pPr>
              <w:widowControl w:val="0"/>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b/>
                <w:sz w:val="20"/>
                <w:szCs w:val="20"/>
                <w:lang w:eastAsia="ru-RU"/>
              </w:rPr>
              <w:t>Уче</w:t>
            </w:r>
            <w:r w:rsidRPr="00185626">
              <w:rPr>
                <w:rFonts w:ascii="Times New Roman" w:eastAsia="Times New Roman" w:hAnsi="Times New Roman"/>
                <w:b/>
                <w:sz w:val="20"/>
                <w:szCs w:val="20"/>
                <w:lang w:eastAsia="ru-RU"/>
              </w:rPr>
              <w:t>б</w:t>
            </w:r>
            <w:r w:rsidRPr="00185626">
              <w:rPr>
                <w:rFonts w:ascii="Times New Roman" w:eastAsia="Times New Roman" w:hAnsi="Times New Roman"/>
                <w:b/>
                <w:sz w:val="20"/>
                <w:szCs w:val="20"/>
                <w:lang w:eastAsia="ru-RU"/>
              </w:rPr>
              <w:t>ная,</w:t>
            </w:r>
          </w:p>
          <w:p w:rsidR="00E00C6C" w:rsidRPr="00185626" w:rsidRDefault="00E00C6C" w:rsidP="00E00C6C">
            <w:pPr>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sz w:val="20"/>
                <w:szCs w:val="20"/>
                <w:lang w:eastAsia="ru-RU"/>
              </w:rPr>
              <w:t>часов</w:t>
            </w:r>
          </w:p>
        </w:tc>
        <w:tc>
          <w:tcPr>
            <w:tcW w:w="897" w:type="dxa"/>
            <w:vMerge w:val="restart"/>
            <w:vAlign w:val="center"/>
          </w:tcPr>
          <w:p w:rsidR="00E00C6C" w:rsidRPr="00185626" w:rsidRDefault="00E00C6C" w:rsidP="00E00C6C">
            <w:pPr>
              <w:widowControl w:val="0"/>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b/>
                <w:sz w:val="20"/>
                <w:szCs w:val="20"/>
                <w:lang w:eastAsia="ru-RU"/>
              </w:rPr>
              <w:t>Прои</w:t>
            </w:r>
            <w:r w:rsidRPr="00185626">
              <w:rPr>
                <w:rFonts w:ascii="Times New Roman" w:eastAsia="Times New Roman" w:hAnsi="Times New Roman"/>
                <w:b/>
                <w:sz w:val="20"/>
                <w:szCs w:val="20"/>
                <w:lang w:eastAsia="ru-RU"/>
              </w:rPr>
              <w:t>з</w:t>
            </w:r>
            <w:r w:rsidRPr="00185626">
              <w:rPr>
                <w:rFonts w:ascii="Times New Roman" w:eastAsia="Times New Roman" w:hAnsi="Times New Roman"/>
                <w:b/>
                <w:sz w:val="20"/>
                <w:szCs w:val="20"/>
                <w:lang w:eastAsia="ru-RU"/>
              </w:rPr>
              <w:t>в</w:t>
            </w:r>
            <w:r w:rsidRPr="00185626">
              <w:rPr>
                <w:rFonts w:ascii="Times New Roman" w:eastAsia="Times New Roman" w:hAnsi="Times New Roman"/>
                <w:b/>
                <w:sz w:val="20"/>
                <w:szCs w:val="20"/>
                <w:lang w:eastAsia="ru-RU"/>
              </w:rPr>
              <w:t>о</w:t>
            </w:r>
            <w:r w:rsidRPr="00185626">
              <w:rPr>
                <w:rFonts w:ascii="Times New Roman" w:eastAsia="Times New Roman" w:hAnsi="Times New Roman"/>
                <w:b/>
                <w:sz w:val="20"/>
                <w:szCs w:val="20"/>
                <w:lang w:eastAsia="ru-RU"/>
              </w:rPr>
              <w:t>дственная,</w:t>
            </w:r>
          </w:p>
          <w:p w:rsidR="00E00C6C" w:rsidRPr="00185626" w:rsidRDefault="00E00C6C" w:rsidP="00E00C6C">
            <w:pPr>
              <w:widowControl w:val="0"/>
              <w:spacing w:after="0" w:line="240" w:lineRule="auto"/>
              <w:ind w:left="72"/>
              <w:jc w:val="center"/>
              <w:rPr>
                <w:rFonts w:ascii="Times New Roman" w:eastAsia="Times New Roman" w:hAnsi="Times New Roman"/>
                <w:sz w:val="20"/>
                <w:szCs w:val="20"/>
                <w:lang w:eastAsia="ru-RU"/>
              </w:rPr>
            </w:pPr>
            <w:r w:rsidRPr="00185626">
              <w:rPr>
                <w:rFonts w:ascii="Times New Roman" w:eastAsia="Times New Roman" w:hAnsi="Times New Roman"/>
                <w:sz w:val="20"/>
                <w:szCs w:val="20"/>
                <w:lang w:eastAsia="ru-RU"/>
              </w:rPr>
              <w:t>часов</w:t>
            </w:r>
          </w:p>
        </w:tc>
      </w:tr>
      <w:tr w:rsidR="00E00C6C" w:rsidRPr="00185626" w:rsidTr="00E00C6C">
        <w:trPr>
          <w:jc w:val="center"/>
        </w:trPr>
        <w:tc>
          <w:tcPr>
            <w:tcW w:w="1590" w:type="dxa"/>
            <w:vMerge/>
            <w:tcBorders>
              <w:left w:val="single" w:sz="18" w:space="0" w:color="auto"/>
              <w:bottom w:val="single" w:sz="18" w:space="0" w:color="auto"/>
              <w:right w:val="single" w:sz="18" w:space="0" w:color="auto"/>
            </w:tcBorders>
            <w:vAlign w:val="center"/>
          </w:tcPr>
          <w:p w:rsidR="00E00C6C" w:rsidRPr="00185626" w:rsidRDefault="00E00C6C" w:rsidP="00E00C6C">
            <w:pPr>
              <w:tabs>
                <w:tab w:val="left" w:pos="10773"/>
              </w:tabs>
              <w:spacing w:after="0" w:line="240" w:lineRule="auto"/>
              <w:jc w:val="center"/>
              <w:rPr>
                <w:rFonts w:ascii="Times New Roman" w:eastAsia="Times New Roman" w:hAnsi="Times New Roman"/>
                <w:b/>
                <w:sz w:val="20"/>
                <w:szCs w:val="20"/>
                <w:lang w:eastAsia="ru-RU"/>
              </w:rPr>
            </w:pPr>
          </w:p>
        </w:tc>
        <w:tc>
          <w:tcPr>
            <w:tcW w:w="2566" w:type="dxa"/>
            <w:vMerge/>
            <w:tcBorders>
              <w:left w:val="single" w:sz="18" w:space="0" w:color="auto"/>
              <w:bottom w:val="single" w:sz="18" w:space="0" w:color="auto"/>
              <w:right w:val="single" w:sz="18" w:space="0" w:color="auto"/>
            </w:tcBorders>
            <w:vAlign w:val="center"/>
          </w:tcPr>
          <w:p w:rsidR="00E00C6C" w:rsidRPr="00185626" w:rsidRDefault="00E00C6C" w:rsidP="00E00C6C">
            <w:pPr>
              <w:tabs>
                <w:tab w:val="left" w:pos="10773"/>
              </w:tabs>
              <w:spacing w:after="0" w:line="240" w:lineRule="auto"/>
              <w:jc w:val="center"/>
              <w:rPr>
                <w:rFonts w:ascii="Times New Roman" w:eastAsia="Times New Roman" w:hAnsi="Times New Roman"/>
                <w:b/>
                <w:sz w:val="20"/>
                <w:szCs w:val="20"/>
                <w:lang w:eastAsia="ru-RU"/>
              </w:rPr>
            </w:pPr>
          </w:p>
        </w:tc>
        <w:tc>
          <w:tcPr>
            <w:tcW w:w="703" w:type="dxa"/>
            <w:vMerge/>
            <w:tcBorders>
              <w:left w:val="single" w:sz="18" w:space="0" w:color="auto"/>
              <w:bottom w:val="single" w:sz="18" w:space="0" w:color="auto"/>
              <w:right w:val="single" w:sz="4" w:space="0" w:color="auto"/>
            </w:tcBorders>
            <w:vAlign w:val="center"/>
          </w:tcPr>
          <w:p w:rsidR="00E00C6C" w:rsidRPr="00185626" w:rsidRDefault="00E00C6C" w:rsidP="00E00C6C">
            <w:pPr>
              <w:tabs>
                <w:tab w:val="left" w:pos="10773"/>
              </w:tabs>
              <w:spacing w:after="0" w:line="240" w:lineRule="auto"/>
              <w:jc w:val="center"/>
              <w:rPr>
                <w:rFonts w:ascii="Times New Roman" w:eastAsia="Times New Roman" w:hAnsi="Times New Roman"/>
                <w:b/>
                <w:sz w:val="20"/>
                <w:szCs w:val="20"/>
                <w:lang w:eastAsia="ru-RU"/>
              </w:rPr>
            </w:pPr>
          </w:p>
        </w:tc>
        <w:tc>
          <w:tcPr>
            <w:tcW w:w="886" w:type="dxa"/>
            <w:vMerge/>
            <w:tcBorders>
              <w:left w:val="single" w:sz="4" w:space="0" w:color="auto"/>
              <w:bottom w:val="single" w:sz="18" w:space="0" w:color="auto"/>
              <w:right w:val="single" w:sz="18" w:space="0" w:color="auto"/>
            </w:tcBorders>
            <w:vAlign w:val="center"/>
          </w:tcPr>
          <w:p w:rsidR="00E00C6C" w:rsidRPr="00185626" w:rsidRDefault="00E00C6C" w:rsidP="00E00C6C">
            <w:pPr>
              <w:tabs>
                <w:tab w:val="left" w:pos="10773"/>
              </w:tabs>
              <w:spacing w:after="0" w:line="240" w:lineRule="auto"/>
              <w:jc w:val="center"/>
              <w:rPr>
                <w:rFonts w:ascii="Times New Roman" w:eastAsia="Times New Roman" w:hAnsi="Times New Roman"/>
                <w:b/>
                <w:sz w:val="20"/>
                <w:szCs w:val="20"/>
                <w:lang w:eastAsia="ru-RU"/>
              </w:rPr>
            </w:pPr>
          </w:p>
        </w:tc>
        <w:tc>
          <w:tcPr>
            <w:tcW w:w="851" w:type="dxa"/>
            <w:tcBorders>
              <w:left w:val="single" w:sz="18" w:space="0" w:color="auto"/>
              <w:bottom w:val="single" w:sz="18" w:space="0" w:color="auto"/>
            </w:tcBorders>
            <w:vAlign w:val="center"/>
          </w:tcPr>
          <w:p w:rsidR="00E00C6C" w:rsidRPr="00185626" w:rsidRDefault="00E00C6C" w:rsidP="00E00C6C">
            <w:pPr>
              <w:widowControl w:val="0"/>
              <w:suppressAutoHyphens/>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b/>
                <w:sz w:val="20"/>
                <w:szCs w:val="20"/>
                <w:lang w:eastAsia="ru-RU"/>
              </w:rPr>
              <w:t>в т.ч.,</w:t>
            </w:r>
            <w:r w:rsidRPr="00185626">
              <w:rPr>
                <w:rFonts w:ascii="Times New Roman" w:eastAsia="Times New Roman" w:hAnsi="Times New Roman"/>
                <w:b/>
                <w:sz w:val="20"/>
                <w:szCs w:val="20"/>
                <w:lang w:eastAsia="ru-RU"/>
              </w:rPr>
              <w:br/>
              <w:t>всего,</w:t>
            </w:r>
          </w:p>
          <w:p w:rsidR="00E00C6C" w:rsidRPr="00185626" w:rsidRDefault="00E00C6C" w:rsidP="00E00C6C">
            <w:pPr>
              <w:tabs>
                <w:tab w:val="left" w:pos="10773"/>
              </w:tabs>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sz w:val="20"/>
                <w:szCs w:val="20"/>
                <w:lang w:eastAsia="ru-RU"/>
              </w:rPr>
              <w:t>часов</w:t>
            </w:r>
          </w:p>
        </w:tc>
        <w:tc>
          <w:tcPr>
            <w:tcW w:w="992" w:type="dxa"/>
            <w:tcBorders>
              <w:bottom w:val="single" w:sz="18" w:space="0" w:color="auto"/>
            </w:tcBorders>
            <w:vAlign w:val="center"/>
          </w:tcPr>
          <w:p w:rsidR="00E00C6C" w:rsidRPr="00185626" w:rsidRDefault="00E00C6C" w:rsidP="00E00C6C">
            <w:pPr>
              <w:tabs>
                <w:tab w:val="left" w:pos="10773"/>
              </w:tabs>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b/>
                <w:sz w:val="20"/>
                <w:szCs w:val="20"/>
                <w:lang w:eastAsia="ru-RU"/>
              </w:rPr>
              <w:t>в т.ч.,</w:t>
            </w:r>
            <w:r w:rsidRPr="00185626">
              <w:rPr>
                <w:rFonts w:ascii="Times New Roman" w:eastAsia="Times New Roman" w:hAnsi="Times New Roman"/>
                <w:b/>
                <w:sz w:val="20"/>
                <w:szCs w:val="20"/>
                <w:lang w:eastAsia="ru-RU"/>
              </w:rPr>
              <w:br/>
              <w:t>ко</w:t>
            </w:r>
            <w:r w:rsidRPr="00185626">
              <w:rPr>
                <w:rFonts w:ascii="Times New Roman" w:eastAsia="Times New Roman" w:hAnsi="Times New Roman"/>
                <w:b/>
                <w:sz w:val="20"/>
                <w:szCs w:val="20"/>
                <w:lang w:eastAsia="ru-RU"/>
              </w:rPr>
              <w:t>н</w:t>
            </w:r>
            <w:r w:rsidRPr="00185626">
              <w:rPr>
                <w:rFonts w:ascii="Times New Roman" w:eastAsia="Times New Roman" w:hAnsi="Times New Roman"/>
                <w:b/>
                <w:sz w:val="20"/>
                <w:szCs w:val="20"/>
                <w:lang w:eastAsia="ru-RU"/>
              </w:rPr>
              <w:t>сульт</w:t>
            </w:r>
            <w:r w:rsidRPr="00185626">
              <w:rPr>
                <w:rFonts w:ascii="Times New Roman" w:eastAsia="Times New Roman" w:hAnsi="Times New Roman"/>
                <w:b/>
                <w:sz w:val="20"/>
                <w:szCs w:val="20"/>
                <w:lang w:eastAsia="ru-RU"/>
              </w:rPr>
              <w:t>а</w:t>
            </w:r>
            <w:r w:rsidRPr="00185626">
              <w:rPr>
                <w:rFonts w:ascii="Times New Roman" w:eastAsia="Times New Roman" w:hAnsi="Times New Roman"/>
                <w:b/>
                <w:sz w:val="20"/>
                <w:szCs w:val="20"/>
                <w:lang w:eastAsia="ru-RU"/>
              </w:rPr>
              <w:t>ции,</w:t>
            </w:r>
            <w:r w:rsidRPr="00185626">
              <w:rPr>
                <w:rFonts w:ascii="Times New Roman" w:eastAsia="Times New Roman" w:hAnsi="Times New Roman"/>
                <w:b/>
                <w:sz w:val="20"/>
                <w:szCs w:val="20"/>
                <w:lang w:eastAsia="ru-RU"/>
              </w:rPr>
              <w:br/>
            </w:r>
            <w:r w:rsidRPr="00185626">
              <w:rPr>
                <w:rFonts w:ascii="Times New Roman" w:eastAsia="Times New Roman" w:hAnsi="Times New Roman"/>
                <w:sz w:val="20"/>
                <w:szCs w:val="20"/>
                <w:lang w:eastAsia="ru-RU"/>
              </w:rPr>
              <w:t>часов</w:t>
            </w:r>
          </w:p>
        </w:tc>
        <w:tc>
          <w:tcPr>
            <w:tcW w:w="850" w:type="dxa"/>
            <w:tcBorders>
              <w:bottom w:val="single" w:sz="18" w:space="0" w:color="auto"/>
            </w:tcBorders>
            <w:vAlign w:val="center"/>
          </w:tcPr>
          <w:p w:rsidR="00E00C6C" w:rsidRPr="00185626" w:rsidRDefault="00E00C6C" w:rsidP="00E00C6C">
            <w:pPr>
              <w:widowControl w:val="0"/>
              <w:suppressAutoHyphens/>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b/>
                <w:sz w:val="20"/>
                <w:szCs w:val="20"/>
                <w:lang w:eastAsia="ru-RU"/>
              </w:rPr>
              <w:t>Всего,</w:t>
            </w:r>
          </w:p>
          <w:p w:rsidR="00E00C6C" w:rsidRPr="00185626" w:rsidRDefault="00E00C6C" w:rsidP="00E00C6C">
            <w:pPr>
              <w:tabs>
                <w:tab w:val="left" w:pos="10773"/>
              </w:tabs>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sz w:val="20"/>
                <w:szCs w:val="20"/>
                <w:lang w:eastAsia="ru-RU"/>
              </w:rPr>
              <w:t>часов</w:t>
            </w:r>
          </w:p>
        </w:tc>
        <w:tc>
          <w:tcPr>
            <w:tcW w:w="993" w:type="dxa"/>
            <w:tcBorders>
              <w:bottom w:val="single" w:sz="18" w:space="0" w:color="auto"/>
            </w:tcBorders>
            <w:vAlign w:val="center"/>
          </w:tcPr>
          <w:p w:rsidR="00E00C6C" w:rsidRPr="00185626" w:rsidRDefault="00E00C6C" w:rsidP="00E00C6C">
            <w:pPr>
              <w:widowControl w:val="0"/>
              <w:suppressAutoHyphens/>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b/>
                <w:sz w:val="20"/>
                <w:szCs w:val="20"/>
                <w:lang w:eastAsia="ru-RU"/>
              </w:rPr>
              <w:t xml:space="preserve">в т.ч. </w:t>
            </w:r>
            <w:proofErr w:type="spellStart"/>
            <w:r w:rsidRPr="00185626">
              <w:rPr>
                <w:rFonts w:ascii="Times New Roman" w:eastAsia="Times New Roman" w:hAnsi="Times New Roman"/>
                <w:b/>
                <w:sz w:val="20"/>
                <w:szCs w:val="20"/>
                <w:lang w:eastAsia="ru-RU"/>
              </w:rPr>
              <w:t>теорет</w:t>
            </w:r>
            <w:proofErr w:type="spellEnd"/>
            <w:r w:rsidRPr="00185626">
              <w:rPr>
                <w:rFonts w:ascii="Times New Roman" w:eastAsia="Times New Roman" w:hAnsi="Times New Roman"/>
                <w:b/>
                <w:sz w:val="20"/>
                <w:szCs w:val="20"/>
                <w:lang w:eastAsia="ru-RU"/>
              </w:rPr>
              <w:t>. занят,</w:t>
            </w:r>
          </w:p>
          <w:p w:rsidR="00E00C6C" w:rsidRPr="00185626" w:rsidRDefault="00E00C6C" w:rsidP="00E00C6C">
            <w:pPr>
              <w:tabs>
                <w:tab w:val="left" w:pos="10773"/>
              </w:tabs>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sz w:val="20"/>
                <w:szCs w:val="20"/>
                <w:lang w:eastAsia="ru-RU"/>
              </w:rPr>
              <w:t>часов</w:t>
            </w:r>
          </w:p>
        </w:tc>
        <w:tc>
          <w:tcPr>
            <w:tcW w:w="992" w:type="dxa"/>
            <w:tcBorders>
              <w:bottom w:val="single" w:sz="18" w:space="0" w:color="auto"/>
            </w:tcBorders>
            <w:vAlign w:val="center"/>
          </w:tcPr>
          <w:p w:rsidR="00E00C6C" w:rsidRPr="00185626" w:rsidRDefault="00E00C6C" w:rsidP="00E00C6C">
            <w:pPr>
              <w:widowControl w:val="0"/>
              <w:suppressAutoHyphens/>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b/>
                <w:sz w:val="20"/>
                <w:szCs w:val="20"/>
                <w:lang w:eastAsia="ru-RU"/>
              </w:rPr>
              <w:t xml:space="preserve">в т.ч. </w:t>
            </w:r>
            <w:proofErr w:type="spellStart"/>
            <w:r w:rsidRPr="00185626">
              <w:rPr>
                <w:rFonts w:ascii="Times New Roman" w:eastAsia="Times New Roman" w:hAnsi="Times New Roman"/>
                <w:b/>
                <w:sz w:val="20"/>
                <w:szCs w:val="20"/>
                <w:lang w:eastAsia="ru-RU"/>
              </w:rPr>
              <w:t>лаборат</w:t>
            </w:r>
            <w:proofErr w:type="spellEnd"/>
            <w:r w:rsidRPr="00185626">
              <w:rPr>
                <w:rFonts w:ascii="Times New Roman" w:eastAsia="Times New Roman" w:hAnsi="Times New Roman"/>
                <w:b/>
                <w:sz w:val="20"/>
                <w:szCs w:val="20"/>
                <w:lang w:eastAsia="ru-RU"/>
              </w:rPr>
              <w:t>. работы,</w:t>
            </w:r>
          </w:p>
          <w:p w:rsidR="00E00C6C" w:rsidRPr="00185626" w:rsidRDefault="00E00C6C" w:rsidP="00E00C6C">
            <w:pPr>
              <w:widowControl w:val="0"/>
              <w:suppressAutoHyphens/>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sz w:val="20"/>
                <w:szCs w:val="20"/>
                <w:lang w:eastAsia="ru-RU"/>
              </w:rPr>
              <w:t>часов</w:t>
            </w:r>
          </w:p>
        </w:tc>
        <w:tc>
          <w:tcPr>
            <w:tcW w:w="1134" w:type="dxa"/>
            <w:tcBorders>
              <w:bottom w:val="single" w:sz="18" w:space="0" w:color="auto"/>
            </w:tcBorders>
            <w:vAlign w:val="center"/>
          </w:tcPr>
          <w:p w:rsidR="00E00C6C" w:rsidRPr="00185626" w:rsidRDefault="00E00C6C" w:rsidP="00E00C6C">
            <w:pPr>
              <w:widowControl w:val="0"/>
              <w:suppressAutoHyphens/>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b/>
                <w:sz w:val="20"/>
                <w:szCs w:val="20"/>
                <w:lang w:eastAsia="ru-RU"/>
              </w:rPr>
              <w:t xml:space="preserve">в т.ч. </w:t>
            </w:r>
            <w:proofErr w:type="spellStart"/>
            <w:r w:rsidRPr="00185626">
              <w:rPr>
                <w:rFonts w:ascii="Times New Roman" w:eastAsia="Times New Roman" w:hAnsi="Times New Roman"/>
                <w:b/>
                <w:sz w:val="20"/>
                <w:szCs w:val="20"/>
                <w:lang w:eastAsia="ru-RU"/>
              </w:rPr>
              <w:t>практич</w:t>
            </w:r>
            <w:proofErr w:type="spellEnd"/>
            <w:r w:rsidRPr="00185626">
              <w:rPr>
                <w:rFonts w:ascii="Times New Roman" w:eastAsia="Times New Roman" w:hAnsi="Times New Roman"/>
                <w:b/>
                <w:sz w:val="20"/>
                <w:szCs w:val="20"/>
                <w:lang w:eastAsia="ru-RU"/>
              </w:rPr>
              <w:t>. занятия,</w:t>
            </w:r>
          </w:p>
          <w:p w:rsidR="00E00C6C" w:rsidRPr="00185626" w:rsidRDefault="00E00C6C" w:rsidP="00E00C6C">
            <w:pPr>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sz w:val="20"/>
                <w:szCs w:val="20"/>
                <w:lang w:eastAsia="ru-RU"/>
              </w:rPr>
              <w:t>часов</w:t>
            </w:r>
          </w:p>
        </w:tc>
        <w:tc>
          <w:tcPr>
            <w:tcW w:w="1134" w:type="dxa"/>
            <w:tcBorders>
              <w:bottom w:val="single" w:sz="18" w:space="0" w:color="auto"/>
            </w:tcBorders>
            <w:vAlign w:val="center"/>
          </w:tcPr>
          <w:p w:rsidR="00E00C6C" w:rsidRPr="00185626" w:rsidRDefault="00E00C6C" w:rsidP="00E00C6C">
            <w:pPr>
              <w:widowControl w:val="0"/>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b/>
                <w:sz w:val="20"/>
                <w:szCs w:val="20"/>
                <w:lang w:eastAsia="ru-RU"/>
              </w:rPr>
              <w:t>в т.ч., курсовая работа (проект),</w:t>
            </w:r>
          </w:p>
          <w:p w:rsidR="00E00C6C" w:rsidRPr="00185626" w:rsidRDefault="00E00C6C" w:rsidP="00E00C6C">
            <w:pPr>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sz w:val="20"/>
                <w:szCs w:val="20"/>
                <w:lang w:eastAsia="ru-RU"/>
              </w:rPr>
              <w:t>часов</w:t>
            </w:r>
          </w:p>
        </w:tc>
        <w:tc>
          <w:tcPr>
            <w:tcW w:w="1134" w:type="dxa"/>
            <w:tcBorders>
              <w:bottom w:val="single" w:sz="18" w:space="0" w:color="auto"/>
              <w:right w:val="single" w:sz="18" w:space="0" w:color="auto"/>
            </w:tcBorders>
            <w:vAlign w:val="center"/>
          </w:tcPr>
          <w:p w:rsidR="00E00C6C" w:rsidRPr="00185626" w:rsidRDefault="00E00C6C" w:rsidP="00E00C6C">
            <w:pPr>
              <w:tabs>
                <w:tab w:val="left" w:pos="10773"/>
              </w:tabs>
              <w:spacing w:after="0" w:line="240" w:lineRule="auto"/>
              <w:jc w:val="center"/>
              <w:rPr>
                <w:rFonts w:ascii="Times New Roman" w:eastAsia="Times New Roman" w:hAnsi="Times New Roman"/>
                <w:b/>
                <w:sz w:val="20"/>
                <w:szCs w:val="20"/>
                <w:lang w:eastAsia="ru-RU"/>
              </w:rPr>
            </w:pPr>
            <w:r w:rsidRPr="00185626">
              <w:rPr>
                <w:rFonts w:ascii="Times New Roman" w:eastAsia="Times New Roman" w:hAnsi="Times New Roman"/>
                <w:b/>
                <w:sz w:val="20"/>
                <w:szCs w:val="20"/>
                <w:lang w:eastAsia="ru-RU"/>
              </w:rPr>
              <w:t>в т.ч.,</w:t>
            </w:r>
            <w:r w:rsidRPr="00185626">
              <w:rPr>
                <w:rFonts w:ascii="Times New Roman" w:eastAsia="Times New Roman" w:hAnsi="Times New Roman"/>
                <w:b/>
                <w:sz w:val="20"/>
                <w:szCs w:val="20"/>
                <w:lang w:eastAsia="ru-RU"/>
              </w:rPr>
              <w:br/>
            </w:r>
            <w:proofErr w:type="spellStart"/>
            <w:proofErr w:type="gramStart"/>
            <w:r w:rsidRPr="00185626">
              <w:rPr>
                <w:rFonts w:ascii="Times New Roman" w:eastAsia="Times New Roman" w:hAnsi="Times New Roman"/>
                <w:b/>
                <w:sz w:val="20"/>
                <w:szCs w:val="20"/>
                <w:lang w:eastAsia="ru-RU"/>
              </w:rPr>
              <w:t>промежу-точная</w:t>
            </w:r>
            <w:proofErr w:type="spellEnd"/>
            <w:proofErr w:type="gramEnd"/>
            <w:r w:rsidRPr="00185626">
              <w:rPr>
                <w:rFonts w:ascii="Times New Roman" w:eastAsia="Times New Roman" w:hAnsi="Times New Roman"/>
                <w:b/>
                <w:sz w:val="20"/>
                <w:szCs w:val="20"/>
                <w:lang w:eastAsia="ru-RU"/>
              </w:rPr>
              <w:br/>
            </w:r>
            <w:proofErr w:type="spellStart"/>
            <w:r w:rsidRPr="00185626">
              <w:rPr>
                <w:rFonts w:ascii="Times New Roman" w:eastAsia="Times New Roman" w:hAnsi="Times New Roman"/>
                <w:b/>
                <w:sz w:val="20"/>
                <w:szCs w:val="20"/>
                <w:lang w:eastAsia="ru-RU"/>
              </w:rPr>
              <w:t>аттест</w:t>
            </w:r>
            <w:proofErr w:type="spellEnd"/>
            <w:r w:rsidRPr="00185626">
              <w:rPr>
                <w:rFonts w:ascii="Times New Roman" w:eastAsia="Times New Roman" w:hAnsi="Times New Roman"/>
                <w:b/>
                <w:sz w:val="20"/>
                <w:szCs w:val="20"/>
                <w:lang w:eastAsia="ru-RU"/>
              </w:rPr>
              <w:t>.</w:t>
            </w:r>
          </w:p>
        </w:tc>
        <w:tc>
          <w:tcPr>
            <w:tcW w:w="992" w:type="dxa"/>
            <w:vMerge/>
            <w:tcBorders>
              <w:left w:val="single" w:sz="18" w:space="0" w:color="auto"/>
              <w:bottom w:val="single" w:sz="18" w:space="0" w:color="auto"/>
            </w:tcBorders>
            <w:vAlign w:val="center"/>
          </w:tcPr>
          <w:p w:rsidR="00E00C6C" w:rsidRPr="00185626" w:rsidRDefault="00E00C6C" w:rsidP="00E00C6C">
            <w:pPr>
              <w:tabs>
                <w:tab w:val="left" w:pos="10773"/>
              </w:tabs>
              <w:spacing w:after="0" w:line="240" w:lineRule="auto"/>
              <w:jc w:val="center"/>
              <w:rPr>
                <w:rFonts w:ascii="Times New Roman" w:eastAsia="Times New Roman" w:hAnsi="Times New Roman"/>
                <w:b/>
                <w:sz w:val="20"/>
                <w:szCs w:val="20"/>
                <w:lang w:eastAsia="ru-RU"/>
              </w:rPr>
            </w:pPr>
          </w:p>
        </w:tc>
        <w:tc>
          <w:tcPr>
            <w:tcW w:w="897" w:type="dxa"/>
            <w:vMerge/>
            <w:tcBorders>
              <w:bottom w:val="single" w:sz="18" w:space="0" w:color="auto"/>
            </w:tcBorders>
            <w:vAlign w:val="center"/>
          </w:tcPr>
          <w:p w:rsidR="00E00C6C" w:rsidRPr="00185626" w:rsidRDefault="00E00C6C" w:rsidP="00E00C6C">
            <w:pPr>
              <w:tabs>
                <w:tab w:val="left" w:pos="10773"/>
              </w:tabs>
              <w:spacing w:after="0" w:line="240" w:lineRule="auto"/>
              <w:jc w:val="center"/>
              <w:rPr>
                <w:rFonts w:ascii="Times New Roman" w:eastAsia="Times New Roman" w:hAnsi="Times New Roman"/>
                <w:b/>
                <w:sz w:val="20"/>
                <w:szCs w:val="20"/>
                <w:lang w:eastAsia="ru-RU"/>
              </w:rPr>
            </w:pPr>
          </w:p>
        </w:tc>
      </w:tr>
      <w:tr w:rsidR="00E00C6C" w:rsidRPr="00185626" w:rsidTr="00E00C6C">
        <w:trPr>
          <w:jc w:val="center"/>
        </w:trPr>
        <w:tc>
          <w:tcPr>
            <w:tcW w:w="1590" w:type="dxa"/>
            <w:tcBorders>
              <w:top w:val="single" w:sz="18" w:space="0" w:color="auto"/>
              <w:left w:val="single" w:sz="18" w:space="0" w:color="auto"/>
              <w:right w:val="single" w:sz="18" w:space="0" w:color="auto"/>
            </w:tcBorders>
            <w:vAlign w:val="center"/>
          </w:tcPr>
          <w:p w:rsidR="00E00C6C" w:rsidRPr="00185626" w:rsidRDefault="00E00C6C" w:rsidP="00E00C6C">
            <w:pPr>
              <w:tabs>
                <w:tab w:val="left" w:pos="10773"/>
              </w:tabs>
              <w:spacing w:after="0" w:line="240" w:lineRule="auto"/>
              <w:jc w:val="center"/>
              <w:rPr>
                <w:rFonts w:ascii="Times New Roman" w:eastAsia="Times New Roman" w:hAnsi="Times New Roman"/>
                <w:b/>
                <w:sz w:val="24"/>
                <w:szCs w:val="24"/>
                <w:lang w:eastAsia="ru-RU"/>
              </w:rPr>
            </w:pPr>
            <w:r w:rsidRPr="003F5C4C">
              <w:rPr>
                <w:rFonts w:ascii="Times New Roman" w:hAnsi="Times New Roman"/>
                <w:sz w:val="28"/>
                <w:szCs w:val="28"/>
              </w:rPr>
              <w:t xml:space="preserve">ПК </w:t>
            </w:r>
            <w:r>
              <w:rPr>
                <w:rFonts w:ascii="Times New Roman" w:hAnsi="Times New Roman"/>
                <w:sz w:val="28"/>
                <w:szCs w:val="28"/>
              </w:rPr>
              <w:t>3</w:t>
            </w:r>
            <w:r w:rsidRPr="003F5C4C">
              <w:rPr>
                <w:rFonts w:ascii="Times New Roman" w:hAnsi="Times New Roman"/>
                <w:sz w:val="28"/>
                <w:szCs w:val="28"/>
              </w:rPr>
              <w:t>.</w:t>
            </w:r>
            <w:r>
              <w:rPr>
                <w:rFonts w:ascii="Times New Roman" w:hAnsi="Times New Roman"/>
                <w:sz w:val="28"/>
                <w:szCs w:val="28"/>
              </w:rPr>
              <w:t>1-3.4</w:t>
            </w:r>
          </w:p>
        </w:tc>
        <w:tc>
          <w:tcPr>
            <w:tcW w:w="2566" w:type="dxa"/>
            <w:tcBorders>
              <w:top w:val="single" w:sz="18" w:space="0" w:color="auto"/>
              <w:left w:val="single" w:sz="18" w:space="0" w:color="auto"/>
              <w:right w:val="single" w:sz="18" w:space="0" w:color="auto"/>
            </w:tcBorders>
            <w:vAlign w:val="center"/>
          </w:tcPr>
          <w:p w:rsidR="00E00C6C" w:rsidRPr="00185626" w:rsidRDefault="00E00C6C" w:rsidP="00E00C6C">
            <w:pPr>
              <w:tabs>
                <w:tab w:val="left" w:pos="10773"/>
              </w:tabs>
              <w:spacing w:after="0" w:line="240" w:lineRule="auto"/>
              <w:rPr>
                <w:rFonts w:ascii="Times New Roman" w:eastAsia="Times New Roman" w:hAnsi="Times New Roman"/>
                <w:b/>
                <w:sz w:val="24"/>
                <w:szCs w:val="24"/>
                <w:lang w:eastAsia="ru-RU"/>
              </w:rPr>
            </w:pPr>
            <w:r w:rsidRPr="00185626">
              <w:rPr>
                <w:rFonts w:ascii="Times New Roman" w:eastAsia="Times New Roman" w:hAnsi="Times New Roman"/>
                <w:b/>
                <w:sz w:val="24"/>
                <w:szCs w:val="24"/>
                <w:lang w:eastAsia="ru-RU"/>
              </w:rPr>
              <w:t xml:space="preserve">Раздел 1 </w:t>
            </w:r>
            <w:r>
              <w:rPr>
                <w:rFonts w:ascii="Times New Roman" w:eastAsia="Times New Roman" w:hAnsi="Times New Roman"/>
                <w:sz w:val="24"/>
                <w:szCs w:val="24"/>
                <w:lang w:eastAsia="ru-RU"/>
              </w:rPr>
              <w:t>Организация ремонтных работ</w:t>
            </w:r>
          </w:p>
        </w:tc>
        <w:tc>
          <w:tcPr>
            <w:tcW w:w="703" w:type="dxa"/>
            <w:tcBorders>
              <w:top w:val="single" w:sz="18" w:space="0" w:color="auto"/>
              <w:left w:val="single" w:sz="18" w:space="0" w:color="auto"/>
              <w:right w:val="single" w:sz="4" w:space="0" w:color="auto"/>
            </w:tcBorders>
            <w:vAlign w:val="center"/>
          </w:tcPr>
          <w:p w:rsidR="00E00C6C" w:rsidRPr="00185626" w:rsidRDefault="00E00C6C" w:rsidP="00E00C6C">
            <w:pPr>
              <w:tabs>
                <w:tab w:val="left" w:pos="10773"/>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198</w:t>
            </w:r>
          </w:p>
        </w:tc>
        <w:tc>
          <w:tcPr>
            <w:tcW w:w="886" w:type="dxa"/>
            <w:tcBorders>
              <w:top w:val="single" w:sz="18" w:space="0" w:color="auto"/>
              <w:left w:val="single" w:sz="4" w:space="0" w:color="auto"/>
              <w:right w:val="single" w:sz="18" w:space="0" w:color="auto"/>
            </w:tcBorders>
            <w:vAlign w:val="center"/>
          </w:tcPr>
          <w:p w:rsidR="00E00C6C" w:rsidRPr="00185626" w:rsidRDefault="00E00C6C" w:rsidP="00E00C6C">
            <w:pPr>
              <w:tabs>
                <w:tab w:val="left" w:pos="10773"/>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14</w:t>
            </w:r>
          </w:p>
        </w:tc>
        <w:tc>
          <w:tcPr>
            <w:tcW w:w="851" w:type="dxa"/>
            <w:tcBorders>
              <w:top w:val="single" w:sz="18" w:space="0" w:color="auto"/>
              <w:left w:val="single" w:sz="18" w:space="0" w:color="auto"/>
            </w:tcBorders>
            <w:vAlign w:val="center"/>
          </w:tcPr>
          <w:p w:rsidR="00E00C6C" w:rsidRPr="00185626" w:rsidRDefault="00E00C6C" w:rsidP="00E00C6C">
            <w:pPr>
              <w:tabs>
                <w:tab w:val="left" w:pos="10773"/>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992" w:type="dxa"/>
            <w:tcBorders>
              <w:top w:val="single" w:sz="18" w:space="0" w:color="auto"/>
            </w:tcBorders>
            <w:vAlign w:val="center"/>
          </w:tcPr>
          <w:p w:rsidR="00E00C6C" w:rsidRPr="00185626" w:rsidRDefault="00E00C6C" w:rsidP="00E00C6C">
            <w:pPr>
              <w:tabs>
                <w:tab w:val="left" w:pos="10773"/>
              </w:tabs>
              <w:spacing w:after="0" w:line="240" w:lineRule="auto"/>
              <w:jc w:val="center"/>
              <w:rPr>
                <w:rFonts w:ascii="Times New Roman" w:eastAsia="Times New Roman" w:hAnsi="Times New Roman"/>
                <w:sz w:val="24"/>
                <w:szCs w:val="24"/>
                <w:lang w:eastAsia="ru-RU"/>
              </w:rPr>
            </w:pPr>
            <w:r w:rsidRPr="00196573">
              <w:rPr>
                <w:rFonts w:ascii="Times New Roman" w:eastAsia="Times New Roman" w:hAnsi="Times New Roman"/>
                <w:sz w:val="24"/>
                <w:szCs w:val="24"/>
                <w:lang w:eastAsia="ru-RU"/>
              </w:rPr>
              <w:t>2</w:t>
            </w:r>
          </w:p>
        </w:tc>
        <w:tc>
          <w:tcPr>
            <w:tcW w:w="850" w:type="dxa"/>
            <w:tcBorders>
              <w:top w:val="single" w:sz="18" w:space="0" w:color="auto"/>
            </w:tcBorders>
            <w:vAlign w:val="center"/>
          </w:tcPr>
          <w:p w:rsidR="00E00C6C" w:rsidRPr="00185626" w:rsidRDefault="00E00C6C" w:rsidP="00E00C6C">
            <w:pPr>
              <w:tabs>
                <w:tab w:val="left" w:pos="10773"/>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126</w:t>
            </w:r>
          </w:p>
        </w:tc>
        <w:tc>
          <w:tcPr>
            <w:tcW w:w="993" w:type="dxa"/>
            <w:tcBorders>
              <w:top w:val="single" w:sz="18" w:space="0" w:color="auto"/>
            </w:tcBorders>
            <w:vAlign w:val="center"/>
          </w:tcPr>
          <w:p w:rsidR="00E00C6C" w:rsidRPr="00185626" w:rsidRDefault="00E00C6C" w:rsidP="00E00C6C">
            <w:pPr>
              <w:tabs>
                <w:tab w:val="left" w:pos="10773"/>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50</w:t>
            </w:r>
          </w:p>
        </w:tc>
        <w:tc>
          <w:tcPr>
            <w:tcW w:w="992" w:type="dxa"/>
            <w:tcBorders>
              <w:top w:val="single" w:sz="18" w:space="0" w:color="auto"/>
            </w:tcBorders>
            <w:vAlign w:val="center"/>
          </w:tcPr>
          <w:p w:rsidR="00E00C6C" w:rsidRPr="00185626" w:rsidRDefault="00E00C6C" w:rsidP="00E00C6C">
            <w:pPr>
              <w:tabs>
                <w:tab w:val="left" w:pos="10773"/>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1134" w:type="dxa"/>
            <w:tcBorders>
              <w:top w:val="single" w:sz="18" w:space="0" w:color="auto"/>
            </w:tcBorders>
            <w:vAlign w:val="center"/>
          </w:tcPr>
          <w:p w:rsidR="00E00C6C" w:rsidRPr="00185626" w:rsidRDefault="00E00C6C" w:rsidP="00E00C6C">
            <w:pPr>
              <w:tabs>
                <w:tab w:val="left" w:pos="10773"/>
              </w:tabs>
              <w:spacing w:after="0" w:line="240" w:lineRule="auto"/>
              <w:jc w:val="center"/>
              <w:rPr>
                <w:rFonts w:ascii="Times New Roman" w:eastAsia="Times New Roman" w:hAnsi="Times New Roman"/>
                <w:sz w:val="24"/>
                <w:szCs w:val="24"/>
                <w:lang w:eastAsia="ru-RU"/>
              </w:rPr>
            </w:pPr>
            <w:r w:rsidRPr="00196573">
              <w:rPr>
                <w:rFonts w:ascii="Times New Roman" w:eastAsia="Times New Roman" w:hAnsi="Times New Roman"/>
                <w:sz w:val="24"/>
                <w:szCs w:val="24"/>
                <w:lang w:eastAsia="ru-RU"/>
              </w:rPr>
              <w:t>18</w:t>
            </w:r>
          </w:p>
        </w:tc>
        <w:tc>
          <w:tcPr>
            <w:tcW w:w="1134" w:type="dxa"/>
            <w:tcBorders>
              <w:top w:val="single" w:sz="18" w:space="0" w:color="auto"/>
            </w:tcBorders>
            <w:vAlign w:val="center"/>
          </w:tcPr>
          <w:p w:rsidR="00E00C6C" w:rsidRPr="00185626" w:rsidRDefault="00E00C6C" w:rsidP="00E00C6C">
            <w:pPr>
              <w:tabs>
                <w:tab w:val="left" w:pos="10773"/>
              </w:tabs>
              <w:spacing w:after="0" w:line="240" w:lineRule="auto"/>
              <w:jc w:val="center"/>
              <w:rPr>
                <w:rFonts w:ascii="Times New Roman" w:eastAsia="Times New Roman" w:hAnsi="Times New Roman"/>
                <w:sz w:val="24"/>
                <w:szCs w:val="24"/>
                <w:lang w:eastAsia="ru-RU"/>
              </w:rPr>
            </w:pPr>
            <w:r w:rsidRPr="00196573">
              <w:rPr>
                <w:rFonts w:ascii="Times New Roman" w:eastAsia="Times New Roman" w:hAnsi="Times New Roman"/>
                <w:sz w:val="24"/>
                <w:szCs w:val="24"/>
                <w:lang w:eastAsia="ru-RU"/>
              </w:rPr>
              <w:t>30</w:t>
            </w:r>
          </w:p>
        </w:tc>
        <w:tc>
          <w:tcPr>
            <w:tcW w:w="1134" w:type="dxa"/>
            <w:tcBorders>
              <w:top w:val="single" w:sz="18" w:space="0" w:color="auto"/>
              <w:right w:val="single" w:sz="18" w:space="0" w:color="auto"/>
            </w:tcBorders>
            <w:vAlign w:val="center"/>
          </w:tcPr>
          <w:p w:rsidR="00E00C6C" w:rsidRPr="00185626" w:rsidRDefault="00E00C6C" w:rsidP="00E00C6C">
            <w:pPr>
              <w:tabs>
                <w:tab w:val="left" w:pos="10773"/>
              </w:tabs>
              <w:spacing w:after="0" w:line="240" w:lineRule="auto"/>
              <w:jc w:val="center"/>
              <w:rPr>
                <w:rFonts w:ascii="Times New Roman" w:eastAsia="Times New Roman" w:hAnsi="Times New Roman"/>
                <w:sz w:val="24"/>
                <w:szCs w:val="24"/>
                <w:lang w:eastAsia="ru-RU"/>
              </w:rPr>
            </w:pPr>
            <w:r w:rsidRPr="00196573">
              <w:rPr>
                <w:rFonts w:ascii="Times New Roman" w:eastAsia="Times New Roman" w:hAnsi="Times New Roman"/>
                <w:sz w:val="24"/>
                <w:szCs w:val="24"/>
                <w:lang w:eastAsia="ru-RU"/>
              </w:rPr>
              <w:t>6</w:t>
            </w:r>
          </w:p>
        </w:tc>
        <w:tc>
          <w:tcPr>
            <w:tcW w:w="992" w:type="dxa"/>
            <w:tcBorders>
              <w:top w:val="single" w:sz="18" w:space="0" w:color="auto"/>
              <w:left w:val="single" w:sz="18" w:space="0" w:color="auto"/>
            </w:tcBorders>
            <w:vAlign w:val="center"/>
          </w:tcPr>
          <w:p w:rsidR="00E00C6C" w:rsidRPr="00185626" w:rsidRDefault="00E00C6C" w:rsidP="00E00C6C">
            <w:pPr>
              <w:tabs>
                <w:tab w:val="left" w:pos="10773"/>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24</w:t>
            </w:r>
          </w:p>
        </w:tc>
        <w:tc>
          <w:tcPr>
            <w:tcW w:w="897" w:type="dxa"/>
            <w:tcBorders>
              <w:top w:val="single" w:sz="18" w:space="0" w:color="auto"/>
            </w:tcBorders>
            <w:vAlign w:val="center"/>
          </w:tcPr>
          <w:p w:rsidR="00E00C6C" w:rsidRPr="00185626" w:rsidRDefault="00E00C6C" w:rsidP="00E00C6C">
            <w:pPr>
              <w:tabs>
                <w:tab w:val="left" w:pos="10773"/>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48</w:t>
            </w:r>
          </w:p>
        </w:tc>
      </w:tr>
      <w:tr w:rsidR="00E00C6C" w:rsidRPr="00185626" w:rsidTr="00E00C6C">
        <w:trPr>
          <w:trHeight w:val="460"/>
          <w:jc w:val="center"/>
        </w:trPr>
        <w:tc>
          <w:tcPr>
            <w:tcW w:w="1590" w:type="dxa"/>
            <w:tcBorders>
              <w:left w:val="single" w:sz="18" w:space="0" w:color="auto"/>
              <w:right w:val="single" w:sz="18" w:space="0" w:color="auto"/>
            </w:tcBorders>
            <w:vAlign w:val="center"/>
          </w:tcPr>
          <w:p w:rsidR="00E00C6C" w:rsidRPr="00185626" w:rsidRDefault="00E00C6C" w:rsidP="00E00C6C">
            <w:pPr>
              <w:spacing w:after="0" w:line="240" w:lineRule="auto"/>
              <w:jc w:val="center"/>
              <w:rPr>
                <w:rFonts w:ascii="Times New Roman" w:eastAsia="Times New Roman" w:hAnsi="Times New Roman"/>
                <w:b/>
                <w:sz w:val="24"/>
                <w:szCs w:val="24"/>
                <w:lang w:eastAsia="ru-RU"/>
              </w:rPr>
            </w:pPr>
            <w:r w:rsidRPr="003F5C4C">
              <w:rPr>
                <w:rFonts w:ascii="Times New Roman" w:hAnsi="Times New Roman"/>
                <w:sz w:val="28"/>
                <w:szCs w:val="28"/>
              </w:rPr>
              <w:t xml:space="preserve">ПК </w:t>
            </w:r>
            <w:r>
              <w:rPr>
                <w:rFonts w:ascii="Times New Roman" w:hAnsi="Times New Roman"/>
                <w:sz w:val="28"/>
                <w:szCs w:val="28"/>
              </w:rPr>
              <w:t>3</w:t>
            </w:r>
            <w:r w:rsidRPr="003F5C4C">
              <w:rPr>
                <w:rFonts w:ascii="Times New Roman" w:hAnsi="Times New Roman"/>
                <w:sz w:val="28"/>
                <w:szCs w:val="28"/>
              </w:rPr>
              <w:t>.</w:t>
            </w:r>
            <w:r>
              <w:rPr>
                <w:rFonts w:ascii="Times New Roman" w:hAnsi="Times New Roman"/>
                <w:sz w:val="28"/>
                <w:szCs w:val="28"/>
              </w:rPr>
              <w:t>2-3.4</w:t>
            </w:r>
          </w:p>
        </w:tc>
        <w:tc>
          <w:tcPr>
            <w:tcW w:w="2566" w:type="dxa"/>
            <w:tcBorders>
              <w:left w:val="single" w:sz="18" w:space="0" w:color="auto"/>
              <w:right w:val="single" w:sz="18" w:space="0" w:color="auto"/>
            </w:tcBorders>
          </w:tcPr>
          <w:p w:rsidR="00E00C6C" w:rsidRPr="00185626" w:rsidRDefault="00E00C6C" w:rsidP="00E00C6C">
            <w:pPr>
              <w:spacing w:after="0" w:line="240" w:lineRule="auto"/>
              <w:rPr>
                <w:rFonts w:ascii="Times New Roman" w:eastAsia="Times New Roman" w:hAnsi="Times New Roman"/>
                <w:b/>
                <w:sz w:val="24"/>
                <w:szCs w:val="24"/>
                <w:lang w:eastAsia="ru-RU"/>
              </w:rPr>
            </w:pPr>
            <w:r w:rsidRPr="00185626">
              <w:rPr>
                <w:rFonts w:ascii="Times New Roman" w:eastAsia="Times New Roman" w:hAnsi="Times New Roman"/>
                <w:b/>
                <w:sz w:val="24"/>
                <w:szCs w:val="24"/>
                <w:lang w:eastAsia="ru-RU"/>
              </w:rPr>
              <w:t xml:space="preserve">Раздел </w:t>
            </w:r>
            <w:r>
              <w:rPr>
                <w:rFonts w:ascii="Times New Roman" w:eastAsia="Times New Roman" w:hAnsi="Times New Roman"/>
                <w:b/>
                <w:sz w:val="24"/>
                <w:szCs w:val="24"/>
                <w:lang w:eastAsia="ru-RU"/>
              </w:rPr>
              <w:t>2</w:t>
            </w:r>
            <w:r>
              <w:rPr>
                <w:rFonts w:ascii="Times New Roman" w:eastAsia="Times New Roman" w:hAnsi="Times New Roman"/>
                <w:sz w:val="24"/>
                <w:szCs w:val="24"/>
                <w:lang w:eastAsia="ru-RU"/>
              </w:rPr>
              <w:t>Организация монтажных работ</w:t>
            </w:r>
          </w:p>
        </w:tc>
        <w:tc>
          <w:tcPr>
            <w:tcW w:w="703" w:type="dxa"/>
            <w:tcBorders>
              <w:left w:val="single" w:sz="18" w:space="0" w:color="auto"/>
              <w:right w:val="single" w:sz="4" w:space="0" w:color="auto"/>
            </w:tcBorders>
            <w:vAlign w:val="center"/>
          </w:tcPr>
          <w:p w:rsidR="00E00C6C" w:rsidRPr="00185626" w:rsidRDefault="00E00C6C" w:rsidP="00E00C6C">
            <w:pPr>
              <w:tabs>
                <w:tab w:val="left" w:pos="10773"/>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142</w:t>
            </w:r>
          </w:p>
        </w:tc>
        <w:tc>
          <w:tcPr>
            <w:tcW w:w="886" w:type="dxa"/>
            <w:tcBorders>
              <w:left w:val="single" w:sz="4" w:space="0" w:color="auto"/>
              <w:right w:val="single" w:sz="18" w:space="0" w:color="auto"/>
            </w:tcBorders>
            <w:vAlign w:val="center"/>
          </w:tcPr>
          <w:p w:rsidR="00E00C6C" w:rsidRPr="00185626" w:rsidRDefault="00E00C6C" w:rsidP="00E00C6C">
            <w:pPr>
              <w:tabs>
                <w:tab w:val="left" w:pos="10773"/>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18</w:t>
            </w:r>
          </w:p>
        </w:tc>
        <w:tc>
          <w:tcPr>
            <w:tcW w:w="851" w:type="dxa"/>
            <w:tcBorders>
              <w:left w:val="single" w:sz="18" w:space="0" w:color="auto"/>
            </w:tcBorders>
            <w:vAlign w:val="center"/>
          </w:tcPr>
          <w:p w:rsidR="00E00C6C" w:rsidRPr="00185626" w:rsidRDefault="00E00C6C" w:rsidP="00E00C6C">
            <w:pPr>
              <w:tabs>
                <w:tab w:val="left" w:pos="10773"/>
              </w:tabs>
              <w:spacing w:after="0" w:line="240" w:lineRule="auto"/>
              <w:jc w:val="center"/>
              <w:rPr>
                <w:rFonts w:ascii="Times New Roman" w:eastAsia="Times New Roman" w:hAnsi="Times New Roman"/>
                <w:sz w:val="24"/>
                <w:szCs w:val="24"/>
                <w:lang w:eastAsia="ru-RU"/>
              </w:rPr>
            </w:pPr>
            <w:r w:rsidRPr="00196573">
              <w:rPr>
                <w:rFonts w:ascii="Times New Roman" w:eastAsia="Times New Roman" w:hAnsi="Times New Roman"/>
                <w:sz w:val="24"/>
                <w:szCs w:val="24"/>
                <w:lang w:eastAsia="ru-RU"/>
              </w:rPr>
              <w:t>-</w:t>
            </w:r>
          </w:p>
        </w:tc>
        <w:tc>
          <w:tcPr>
            <w:tcW w:w="992" w:type="dxa"/>
            <w:vAlign w:val="center"/>
          </w:tcPr>
          <w:p w:rsidR="00E00C6C" w:rsidRPr="00185626" w:rsidRDefault="00E00C6C" w:rsidP="00E00C6C">
            <w:pPr>
              <w:tabs>
                <w:tab w:val="left" w:pos="10773"/>
              </w:tabs>
              <w:spacing w:after="0" w:line="240" w:lineRule="auto"/>
              <w:jc w:val="center"/>
              <w:rPr>
                <w:rFonts w:ascii="Times New Roman" w:eastAsia="Times New Roman" w:hAnsi="Times New Roman"/>
                <w:sz w:val="24"/>
                <w:szCs w:val="24"/>
                <w:lang w:eastAsia="ru-RU"/>
              </w:rPr>
            </w:pPr>
            <w:r w:rsidRPr="00196573">
              <w:rPr>
                <w:rFonts w:ascii="Times New Roman" w:eastAsia="Times New Roman" w:hAnsi="Times New Roman"/>
                <w:sz w:val="24"/>
                <w:szCs w:val="24"/>
                <w:lang w:eastAsia="ru-RU"/>
              </w:rPr>
              <w:t>-</w:t>
            </w:r>
          </w:p>
        </w:tc>
        <w:tc>
          <w:tcPr>
            <w:tcW w:w="850" w:type="dxa"/>
            <w:vAlign w:val="center"/>
          </w:tcPr>
          <w:p w:rsidR="00E00C6C" w:rsidRPr="00185626" w:rsidRDefault="00E00C6C" w:rsidP="00E00C6C">
            <w:pPr>
              <w:tabs>
                <w:tab w:val="left" w:pos="10773"/>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70</w:t>
            </w:r>
          </w:p>
        </w:tc>
        <w:tc>
          <w:tcPr>
            <w:tcW w:w="993" w:type="dxa"/>
            <w:vAlign w:val="center"/>
          </w:tcPr>
          <w:p w:rsidR="00E00C6C" w:rsidRPr="00185626" w:rsidRDefault="00E00C6C" w:rsidP="00E00C6C">
            <w:pPr>
              <w:tabs>
                <w:tab w:val="left" w:pos="10773"/>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45</w:t>
            </w:r>
          </w:p>
        </w:tc>
        <w:tc>
          <w:tcPr>
            <w:tcW w:w="992" w:type="dxa"/>
            <w:vAlign w:val="center"/>
          </w:tcPr>
          <w:p w:rsidR="00E00C6C" w:rsidRPr="00185626" w:rsidRDefault="00E00C6C" w:rsidP="00E00C6C">
            <w:pPr>
              <w:tabs>
                <w:tab w:val="left" w:pos="10773"/>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1134" w:type="dxa"/>
            <w:vAlign w:val="center"/>
          </w:tcPr>
          <w:p w:rsidR="00E00C6C" w:rsidRPr="00185626" w:rsidRDefault="00E00C6C" w:rsidP="00E00C6C">
            <w:pPr>
              <w:tabs>
                <w:tab w:val="left" w:pos="10773"/>
              </w:tabs>
              <w:spacing w:after="0" w:line="240" w:lineRule="auto"/>
              <w:jc w:val="center"/>
              <w:rPr>
                <w:rFonts w:ascii="Times New Roman" w:eastAsia="Times New Roman" w:hAnsi="Times New Roman"/>
                <w:sz w:val="24"/>
                <w:szCs w:val="24"/>
                <w:lang w:eastAsia="ru-RU"/>
              </w:rPr>
            </w:pPr>
            <w:r w:rsidRPr="00196573">
              <w:rPr>
                <w:rFonts w:ascii="Times New Roman" w:eastAsia="Times New Roman" w:hAnsi="Times New Roman"/>
                <w:sz w:val="24"/>
                <w:szCs w:val="24"/>
                <w:lang w:eastAsia="ru-RU"/>
              </w:rPr>
              <w:t>20</w:t>
            </w:r>
          </w:p>
        </w:tc>
        <w:tc>
          <w:tcPr>
            <w:tcW w:w="1134" w:type="dxa"/>
            <w:vAlign w:val="center"/>
          </w:tcPr>
          <w:p w:rsidR="00E00C6C" w:rsidRPr="00185626" w:rsidRDefault="00E00C6C" w:rsidP="00E00C6C">
            <w:pPr>
              <w:tabs>
                <w:tab w:val="left" w:pos="10773"/>
              </w:tabs>
              <w:spacing w:after="0" w:line="240" w:lineRule="auto"/>
              <w:jc w:val="center"/>
              <w:rPr>
                <w:rFonts w:ascii="Times New Roman" w:eastAsia="Times New Roman" w:hAnsi="Times New Roman"/>
                <w:sz w:val="24"/>
                <w:szCs w:val="24"/>
                <w:lang w:eastAsia="ru-RU"/>
              </w:rPr>
            </w:pPr>
            <w:r w:rsidRPr="00185626">
              <w:rPr>
                <w:rFonts w:ascii="Times New Roman" w:eastAsia="Times New Roman" w:hAnsi="Times New Roman"/>
                <w:sz w:val="24"/>
                <w:szCs w:val="24"/>
                <w:lang w:eastAsia="ru-RU"/>
              </w:rPr>
              <w:t>-</w:t>
            </w:r>
          </w:p>
        </w:tc>
        <w:tc>
          <w:tcPr>
            <w:tcW w:w="1134" w:type="dxa"/>
            <w:tcBorders>
              <w:right w:val="single" w:sz="18" w:space="0" w:color="auto"/>
            </w:tcBorders>
            <w:vAlign w:val="center"/>
          </w:tcPr>
          <w:p w:rsidR="00E00C6C" w:rsidRPr="00185626" w:rsidRDefault="00E00C6C" w:rsidP="00E00C6C">
            <w:pPr>
              <w:tabs>
                <w:tab w:val="left" w:pos="10773"/>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992" w:type="dxa"/>
            <w:tcBorders>
              <w:left w:val="single" w:sz="18" w:space="0" w:color="auto"/>
            </w:tcBorders>
            <w:vAlign w:val="center"/>
          </w:tcPr>
          <w:p w:rsidR="00E00C6C" w:rsidRPr="00185626" w:rsidRDefault="00E00C6C" w:rsidP="00E00C6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24</w:t>
            </w:r>
          </w:p>
        </w:tc>
        <w:tc>
          <w:tcPr>
            <w:tcW w:w="897" w:type="dxa"/>
            <w:vAlign w:val="center"/>
          </w:tcPr>
          <w:p w:rsidR="00E00C6C" w:rsidRPr="00185626" w:rsidRDefault="00E00C6C" w:rsidP="00E00C6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48</w:t>
            </w:r>
          </w:p>
        </w:tc>
      </w:tr>
      <w:tr w:rsidR="00E00C6C" w:rsidRPr="00185626" w:rsidTr="00E00C6C">
        <w:trPr>
          <w:trHeight w:val="326"/>
          <w:jc w:val="center"/>
        </w:trPr>
        <w:tc>
          <w:tcPr>
            <w:tcW w:w="1590" w:type="dxa"/>
            <w:tcBorders>
              <w:left w:val="single" w:sz="18" w:space="0" w:color="auto"/>
              <w:right w:val="single" w:sz="18" w:space="0" w:color="auto"/>
            </w:tcBorders>
            <w:vAlign w:val="center"/>
          </w:tcPr>
          <w:p w:rsidR="00E00C6C" w:rsidRPr="00185626" w:rsidRDefault="00E00C6C" w:rsidP="00E00C6C">
            <w:pPr>
              <w:spacing w:after="0" w:line="240" w:lineRule="auto"/>
              <w:jc w:val="center"/>
              <w:rPr>
                <w:rFonts w:ascii="Times New Roman" w:eastAsia="Times New Roman" w:hAnsi="Times New Roman"/>
                <w:b/>
                <w:sz w:val="24"/>
                <w:szCs w:val="24"/>
                <w:lang w:eastAsia="ru-RU"/>
              </w:rPr>
            </w:pPr>
            <w:r w:rsidRPr="003F5C4C">
              <w:rPr>
                <w:rFonts w:ascii="Times New Roman" w:hAnsi="Times New Roman"/>
                <w:sz w:val="28"/>
                <w:szCs w:val="28"/>
              </w:rPr>
              <w:t xml:space="preserve">ПК </w:t>
            </w:r>
            <w:r>
              <w:rPr>
                <w:rFonts w:ascii="Times New Roman" w:hAnsi="Times New Roman"/>
                <w:sz w:val="28"/>
                <w:szCs w:val="28"/>
              </w:rPr>
              <w:t>3</w:t>
            </w:r>
            <w:r w:rsidRPr="003F5C4C">
              <w:rPr>
                <w:rFonts w:ascii="Times New Roman" w:hAnsi="Times New Roman"/>
                <w:sz w:val="28"/>
                <w:szCs w:val="28"/>
              </w:rPr>
              <w:t>.</w:t>
            </w:r>
            <w:r>
              <w:rPr>
                <w:rFonts w:ascii="Times New Roman" w:hAnsi="Times New Roman"/>
                <w:sz w:val="28"/>
                <w:szCs w:val="28"/>
              </w:rPr>
              <w:t>2-3.4</w:t>
            </w:r>
          </w:p>
        </w:tc>
        <w:tc>
          <w:tcPr>
            <w:tcW w:w="2566" w:type="dxa"/>
            <w:tcBorders>
              <w:left w:val="single" w:sz="18" w:space="0" w:color="auto"/>
              <w:right w:val="single" w:sz="18" w:space="0" w:color="auto"/>
            </w:tcBorders>
          </w:tcPr>
          <w:p w:rsidR="00E00C6C" w:rsidRPr="00185626" w:rsidRDefault="00E00C6C" w:rsidP="00E00C6C">
            <w:pPr>
              <w:spacing w:after="0" w:line="240" w:lineRule="auto"/>
              <w:rPr>
                <w:rFonts w:ascii="Times New Roman" w:eastAsia="Times New Roman" w:hAnsi="Times New Roman"/>
                <w:b/>
                <w:sz w:val="24"/>
                <w:szCs w:val="24"/>
                <w:lang w:eastAsia="ru-RU"/>
              </w:rPr>
            </w:pPr>
            <w:r w:rsidRPr="00185626">
              <w:rPr>
                <w:rFonts w:ascii="Times New Roman" w:eastAsia="Times New Roman" w:hAnsi="Times New Roman"/>
                <w:b/>
                <w:sz w:val="24"/>
                <w:szCs w:val="24"/>
                <w:lang w:eastAsia="ru-RU"/>
              </w:rPr>
              <w:t xml:space="preserve">Раздел </w:t>
            </w:r>
            <w:r>
              <w:rPr>
                <w:rFonts w:ascii="Times New Roman" w:eastAsia="Times New Roman" w:hAnsi="Times New Roman"/>
                <w:b/>
                <w:sz w:val="24"/>
                <w:szCs w:val="24"/>
                <w:lang w:eastAsia="ru-RU"/>
              </w:rPr>
              <w:t>3</w:t>
            </w:r>
            <w:r>
              <w:rPr>
                <w:rFonts w:ascii="Times New Roman" w:eastAsia="Times New Roman" w:hAnsi="Times New Roman"/>
                <w:sz w:val="24"/>
                <w:szCs w:val="24"/>
                <w:lang w:eastAsia="ru-RU"/>
              </w:rPr>
              <w:t>Организация наладочных работ</w:t>
            </w:r>
          </w:p>
        </w:tc>
        <w:tc>
          <w:tcPr>
            <w:tcW w:w="703" w:type="dxa"/>
            <w:tcBorders>
              <w:left w:val="single" w:sz="18" w:space="0" w:color="auto"/>
              <w:right w:val="single" w:sz="4" w:space="0" w:color="auto"/>
            </w:tcBorders>
            <w:vAlign w:val="center"/>
          </w:tcPr>
          <w:p w:rsidR="00E00C6C" w:rsidRPr="00185626" w:rsidRDefault="00E00C6C" w:rsidP="00E00C6C">
            <w:pPr>
              <w:tabs>
                <w:tab w:val="left" w:pos="10773"/>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142</w:t>
            </w:r>
          </w:p>
        </w:tc>
        <w:tc>
          <w:tcPr>
            <w:tcW w:w="886" w:type="dxa"/>
            <w:tcBorders>
              <w:left w:val="single" w:sz="4" w:space="0" w:color="auto"/>
              <w:right w:val="single" w:sz="18" w:space="0" w:color="auto"/>
            </w:tcBorders>
            <w:vAlign w:val="center"/>
          </w:tcPr>
          <w:p w:rsidR="00E00C6C" w:rsidRPr="00185626" w:rsidRDefault="00E00C6C" w:rsidP="00E00C6C">
            <w:pPr>
              <w:tabs>
                <w:tab w:val="left" w:pos="10773"/>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12</w:t>
            </w:r>
          </w:p>
        </w:tc>
        <w:tc>
          <w:tcPr>
            <w:tcW w:w="851" w:type="dxa"/>
            <w:tcBorders>
              <w:left w:val="single" w:sz="18" w:space="0" w:color="auto"/>
            </w:tcBorders>
            <w:vAlign w:val="center"/>
          </w:tcPr>
          <w:p w:rsidR="00E00C6C" w:rsidRPr="00196573" w:rsidRDefault="00E00C6C" w:rsidP="00E00C6C">
            <w:pPr>
              <w:tabs>
                <w:tab w:val="left" w:pos="10773"/>
              </w:tabs>
              <w:spacing w:after="0" w:line="240" w:lineRule="auto"/>
              <w:jc w:val="center"/>
              <w:rPr>
                <w:rFonts w:ascii="Times New Roman" w:eastAsia="Times New Roman" w:hAnsi="Times New Roman"/>
                <w:sz w:val="24"/>
                <w:szCs w:val="24"/>
                <w:lang w:eastAsia="ru-RU"/>
              </w:rPr>
            </w:pPr>
            <w:r w:rsidRPr="00196573">
              <w:rPr>
                <w:rFonts w:ascii="Times New Roman" w:eastAsia="Times New Roman" w:hAnsi="Times New Roman"/>
                <w:sz w:val="24"/>
                <w:szCs w:val="24"/>
                <w:lang w:eastAsia="ru-RU"/>
              </w:rPr>
              <w:t>-</w:t>
            </w:r>
          </w:p>
        </w:tc>
        <w:tc>
          <w:tcPr>
            <w:tcW w:w="992" w:type="dxa"/>
            <w:vAlign w:val="center"/>
          </w:tcPr>
          <w:p w:rsidR="00E00C6C" w:rsidRPr="00196573" w:rsidRDefault="00E00C6C" w:rsidP="00E00C6C">
            <w:pPr>
              <w:tabs>
                <w:tab w:val="left" w:pos="10773"/>
              </w:tabs>
              <w:spacing w:after="0" w:line="240" w:lineRule="auto"/>
              <w:jc w:val="center"/>
              <w:rPr>
                <w:rFonts w:ascii="Times New Roman" w:eastAsia="Times New Roman" w:hAnsi="Times New Roman"/>
                <w:sz w:val="24"/>
                <w:szCs w:val="24"/>
                <w:lang w:eastAsia="ru-RU"/>
              </w:rPr>
            </w:pPr>
            <w:r w:rsidRPr="00196573">
              <w:rPr>
                <w:rFonts w:ascii="Times New Roman" w:eastAsia="Times New Roman" w:hAnsi="Times New Roman"/>
                <w:sz w:val="24"/>
                <w:szCs w:val="24"/>
                <w:lang w:eastAsia="ru-RU"/>
              </w:rPr>
              <w:t>-</w:t>
            </w:r>
          </w:p>
        </w:tc>
        <w:tc>
          <w:tcPr>
            <w:tcW w:w="850" w:type="dxa"/>
            <w:vAlign w:val="center"/>
          </w:tcPr>
          <w:p w:rsidR="00E00C6C" w:rsidRPr="00196573" w:rsidRDefault="00E00C6C" w:rsidP="00E00C6C">
            <w:pPr>
              <w:tabs>
                <w:tab w:val="left" w:pos="10773"/>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70</w:t>
            </w:r>
          </w:p>
        </w:tc>
        <w:tc>
          <w:tcPr>
            <w:tcW w:w="993" w:type="dxa"/>
            <w:vAlign w:val="center"/>
          </w:tcPr>
          <w:p w:rsidR="00E00C6C" w:rsidRPr="00196573" w:rsidRDefault="00E00C6C" w:rsidP="00E00C6C">
            <w:pPr>
              <w:tabs>
                <w:tab w:val="left" w:pos="10773"/>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49</w:t>
            </w:r>
          </w:p>
        </w:tc>
        <w:tc>
          <w:tcPr>
            <w:tcW w:w="992" w:type="dxa"/>
            <w:vAlign w:val="center"/>
          </w:tcPr>
          <w:p w:rsidR="00E00C6C" w:rsidRPr="00196573" w:rsidRDefault="00E00C6C" w:rsidP="00E00C6C">
            <w:pPr>
              <w:tabs>
                <w:tab w:val="left" w:pos="10773"/>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1134" w:type="dxa"/>
            <w:vAlign w:val="center"/>
          </w:tcPr>
          <w:p w:rsidR="00E00C6C" w:rsidRPr="00196573" w:rsidRDefault="00E00C6C" w:rsidP="00E00C6C">
            <w:pPr>
              <w:tabs>
                <w:tab w:val="left" w:pos="10773"/>
              </w:tabs>
              <w:spacing w:after="0" w:line="240" w:lineRule="auto"/>
              <w:jc w:val="center"/>
              <w:rPr>
                <w:rFonts w:ascii="Times New Roman" w:eastAsia="Times New Roman" w:hAnsi="Times New Roman"/>
                <w:sz w:val="24"/>
                <w:szCs w:val="24"/>
                <w:lang w:eastAsia="ru-RU"/>
              </w:rPr>
            </w:pPr>
            <w:r w:rsidRPr="00196573">
              <w:rPr>
                <w:rFonts w:ascii="Times New Roman" w:eastAsia="Times New Roman" w:hAnsi="Times New Roman"/>
                <w:sz w:val="24"/>
                <w:szCs w:val="24"/>
                <w:lang w:eastAsia="ru-RU"/>
              </w:rPr>
              <w:t>16</w:t>
            </w:r>
          </w:p>
        </w:tc>
        <w:tc>
          <w:tcPr>
            <w:tcW w:w="1134" w:type="dxa"/>
            <w:vAlign w:val="center"/>
          </w:tcPr>
          <w:p w:rsidR="00E00C6C" w:rsidRPr="00196573" w:rsidRDefault="00E00C6C" w:rsidP="00E00C6C">
            <w:pPr>
              <w:tabs>
                <w:tab w:val="left" w:pos="10773"/>
              </w:tabs>
              <w:spacing w:after="0" w:line="240" w:lineRule="auto"/>
              <w:jc w:val="center"/>
              <w:rPr>
                <w:rFonts w:ascii="Times New Roman" w:eastAsia="Times New Roman" w:hAnsi="Times New Roman"/>
                <w:sz w:val="24"/>
                <w:szCs w:val="24"/>
                <w:lang w:eastAsia="ru-RU"/>
              </w:rPr>
            </w:pPr>
            <w:r w:rsidRPr="00196573">
              <w:rPr>
                <w:rFonts w:ascii="Times New Roman" w:eastAsia="Times New Roman" w:hAnsi="Times New Roman"/>
                <w:sz w:val="24"/>
                <w:szCs w:val="24"/>
                <w:lang w:eastAsia="ru-RU"/>
              </w:rPr>
              <w:t>-</w:t>
            </w:r>
          </w:p>
        </w:tc>
        <w:tc>
          <w:tcPr>
            <w:tcW w:w="1134" w:type="dxa"/>
            <w:tcBorders>
              <w:right w:val="single" w:sz="18" w:space="0" w:color="auto"/>
            </w:tcBorders>
            <w:vAlign w:val="center"/>
          </w:tcPr>
          <w:p w:rsidR="00E00C6C" w:rsidRPr="00196573" w:rsidRDefault="00E00C6C" w:rsidP="00E00C6C">
            <w:pPr>
              <w:tabs>
                <w:tab w:val="left" w:pos="10773"/>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992" w:type="dxa"/>
            <w:tcBorders>
              <w:left w:val="single" w:sz="18" w:space="0" w:color="auto"/>
            </w:tcBorders>
            <w:vAlign w:val="center"/>
          </w:tcPr>
          <w:p w:rsidR="00E00C6C" w:rsidRPr="00196573" w:rsidRDefault="00E00C6C" w:rsidP="00E00C6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24</w:t>
            </w:r>
          </w:p>
        </w:tc>
        <w:tc>
          <w:tcPr>
            <w:tcW w:w="897" w:type="dxa"/>
            <w:vAlign w:val="center"/>
          </w:tcPr>
          <w:p w:rsidR="00E00C6C" w:rsidRPr="00196573" w:rsidRDefault="00E00C6C" w:rsidP="00E00C6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48</w:t>
            </w:r>
          </w:p>
        </w:tc>
      </w:tr>
      <w:tr w:rsidR="00E00C6C" w:rsidRPr="00185626" w:rsidTr="00E00C6C">
        <w:trPr>
          <w:jc w:val="center"/>
        </w:trPr>
        <w:tc>
          <w:tcPr>
            <w:tcW w:w="1590" w:type="dxa"/>
            <w:tcBorders>
              <w:left w:val="single" w:sz="18" w:space="0" w:color="auto"/>
              <w:bottom w:val="single" w:sz="12" w:space="0" w:color="auto"/>
              <w:right w:val="single" w:sz="18" w:space="0" w:color="auto"/>
            </w:tcBorders>
            <w:vAlign w:val="center"/>
          </w:tcPr>
          <w:p w:rsidR="00E00C6C" w:rsidRPr="00185626" w:rsidRDefault="00E00C6C" w:rsidP="00E00C6C">
            <w:pPr>
              <w:spacing w:after="0" w:line="240" w:lineRule="auto"/>
              <w:jc w:val="center"/>
              <w:rPr>
                <w:rFonts w:ascii="Times New Roman" w:eastAsia="Times New Roman" w:hAnsi="Times New Roman"/>
                <w:b/>
                <w:sz w:val="24"/>
                <w:szCs w:val="24"/>
                <w:lang w:eastAsia="ru-RU"/>
              </w:rPr>
            </w:pPr>
            <w:r w:rsidRPr="003F5C4C">
              <w:rPr>
                <w:rFonts w:ascii="Times New Roman" w:hAnsi="Times New Roman"/>
                <w:sz w:val="28"/>
                <w:szCs w:val="28"/>
              </w:rPr>
              <w:t xml:space="preserve">ПК </w:t>
            </w:r>
            <w:r>
              <w:rPr>
                <w:rFonts w:ascii="Times New Roman" w:hAnsi="Times New Roman"/>
                <w:sz w:val="28"/>
                <w:szCs w:val="28"/>
              </w:rPr>
              <w:t>3</w:t>
            </w:r>
            <w:r w:rsidRPr="003F5C4C">
              <w:rPr>
                <w:rFonts w:ascii="Times New Roman" w:hAnsi="Times New Roman"/>
                <w:sz w:val="28"/>
                <w:szCs w:val="28"/>
              </w:rPr>
              <w:t>.</w:t>
            </w:r>
            <w:r>
              <w:rPr>
                <w:rFonts w:ascii="Times New Roman" w:hAnsi="Times New Roman"/>
                <w:sz w:val="28"/>
                <w:szCs w:val="28"/>
              </w:rPr>
              <w:t>1-3.4</w:t>
            </w:r>
          </w:p>
        </w:tc>
        <w:tc>
          <w:tcPr>
            <w:tcW w:w="2566" w:type="dxa"/>
            <w:tcBorders>
              <w:left w:val="single" w:sz="18" w:space="0" w:color="auto"/>
              <w:bottom w:val="single" w:sz="12" w:space="0" w:color="auto"/>
              <w:right w:val="single" w:sz="18" w:space="0" w:color="auto"/>
            </w:tcBorders>
            <w:vAlign w:val="center"/>
          </w:tcPr>
          <w:p w:rsidR="00E00C6C" w:rsidRPr="00185626" w:rsidRDefault="00E00C6C" w:rsidP="00E00C6C">
            <w:pPr>
              <w:spacing w:after="0" w:line="240" w:lineRule="auto"/>
              <w:rPr>
                <w:rFonts w:ascii="Times New Roman" w:eastAsia="Times New Roman" w:hAnsi="Times New Roman"/>
                <w:b/>
                <w:sz w:val="20"/>
                <w:szCs w:val="20"/>
                <w:lang w:eastAsia="ru-RU"/>
              </w:rPr>
            </w:pPr>
            <w:r w:rsidRPr="00185626">
              <w:rPr>
                <w:rFonts w:ascii="Times New Roman" w:eastAsia="Times New Roman" w:hAnsi="Times New Roman"/>
                <w:b/>
                <w:sz w:val="20"/>
                <w:szCs w:val="20"/>
                <w:lang w:eastAsia="ru-RU"/>
              </w:rPr>
              <w:t>Промежуточная аттест</w:t>
            </w:r>
            <w:r w:rsidRPr="00185626">
              <w:rPr>
                <w:rFonts w:ascii="Times New Roman" w:eastAsia="Times New Roman" w:hAnsi="Times New Roman"/>
                <w:b/>
                <w:sz w:val="20"/>
                <w:szCs w:val="20"/>
                <w:lang w:eastAsia="ru-RU"/>
              </w:rPr>
              <w:t>а</w:t>
            </w:r>
            <w:r w:rsidRPr="00185626">
              <w:rPr>
                <w:rFonts w:ascii="Times New Roman" w:eastAsia="Times New Roman" w:hAnsi="Times New Roman"/>
                <w:b/>
                <w:sz w:val="20"/>
                <w:szCs w:val="20"/>
                <w:lang w:eastAsia="ru-RU"/>
              </w:rPr>
              <w:t>ция</w:t>
            </w:r>
          </w:p>
        </w:tc>
        <w:tc>
          <w:tcPr>
            <w:tcW w:w="703" w:type="dxa"/>
            <w:tcBorders>
              <w:left w:val="single" w:sz="18" w:space="0" w:color="auto"/>
              <w:bottom w:val="single" w:sz="12" w:space="0" w:color="auto"/>
              <w:right w:val="single" w:sz="4" w:space="0" w:color="auto"/>
            </w:tcBorders>
            <w:vAlign w:val="center"/>
          </w:tcPr>
          <w:p w:rsidR="00E00C6C" w:rsidRPr="00185626" w:rsidRDefault="00E00C6C" w:rsidP="00E00C6C">
            <w:pPr>
              <w:tabs>
                <w:tab w:val="left" w:pos="10773"/>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12</w:t>
            </w:r>
          </w:p>
        </w:tc>
        <w:tc>
          <w:tcPr>
            <w:tcW w:w="886" w:type="dxa"/>
            <w:tcBorders>
              <w:left w:val="single" w:sz="4" w:space="0" w:color="auto"/>
              <w:bottom w:val="single" w:sz="12" w:space="0" w:color="auto"/>
              <w:right w:val="single" w:sz="18" w:space="0" w:color="auto"/>
            </w:tcBorders>
            <w:vAlign w:val="center"/>
          </w:tcPr>
          <w:p w:rsidR="00E00C6C" w:rsidRPr="00185626" w:rsidRDefault="00E00C6C" w:rsidP="00E00C6C">
            <w:pPr>
              <w:tabs>
                <w:tab w:val="left" w:pos="10773"/>
              </w:tabs>
              <w:spacing w:after="0" w:line="240" w:lineRule="auto"/>
              <w:jc w:val="center"/>
              <w:rPr>
                <w:rFonts w:ascii="Times New Roman" w:eastAsia="Times New Roman" w:hAnsi="Times New Roman"/>
                <w:b/>
                <w:sz w:val="24"/>
                <w:szCs w:val="24"/>
                <w:lang w:eastAsia="ru-RU"/>
              </w:rPr>
            </w:pPr>
          </w:p>
        </w:tc>
        <w:tc>
          <w:tcPr>
            <w:tcW w:w="851" w:type="dxa"/>
            <w:tcBorders>
              <w:left w:val="single" w:sz="18" w:space="0" w:color="auto"/>
              <w:bottom w:val="single" w:sz="12" w:space="0" w:color="auto"/>
            </w:tcBorders>
            <w:vAlign w:val="center"/>
          </w:tcPr>
          <w:p w:rsidR="00E00C6C" w:rsidRPr="00185626" w:rsidRDefault="00E00C6C" w:rsidP="00E00C6C">
            <w:pPr>
              <w:tabs>
                <w:tab w:val="left" w:pos="10773"/>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992" w:type="dxa"/>
            <w:tcBorders>
              <w:bottom w:val="single" w:sz="12" w:space="0" w:color="auto"/>
            </w:tcBorders>
            <w:vAlign w:val="center"/>
          </w:tcPr>
          <w:p w:rsidR="00E00C6C" w:rsidRPr="00185626" w:rsidRDefault="00E00C6C" w:rsidP="00E00C6C">
            <w:pPr>
              <w:tabs>
                <w:tab w:val="left" w:pos="10773"/>
              </w:tabs>
              <w:spacing w:after="0" w:line="240" w:lineRule="auto"/>
              <w:jc w:val="center"/>
              <w:rPr>
                <w:rFonts w:ascii="Times New Roman" w:eastAsia="Times New Roman" w:hAnsi="Times New Roman"/>
                <w:sz w:val="24"/>
                <w:szCs w:val="24"/>
                <w:lang w:eastAsia="ru-RU"/>
              </w:rPr>
            </w:pPr>
            <w:r w:rsidRPr="00185626">
              <w:rPr>
                <w:rFonts w:ascii="Times New Roman" w:eastAsia="Times New Roman" w:hAnsi="Times New Roman"/>
                <w:sz w:val="24"/>
                <w:szCs w:val="24"/>
                <w:lang w:eastAsia="ru-RU"/>
              </w:rPr>
              <w:t>2</w:t>
            </w:r>
          </w:p>
        </w:tc>
        <w:tc>
          <w:tcPr>
            <w:tcW w:w="850" w:type="dxa"/>
            <w:tcBorders>
              <w:bottom w:val="single" w:sz="12" w:space="0" w:color="auto"/>
            </w:tcBorders>
            <w:vAlign w:val="center"/>
          </w:tcPr>
          <w:p w:rsidR="00E00C6C" w:rsidRPr="00185626" w:rsidRDefault="00E00C6C" w:rsidP="00E00C6C">
            <w:pPr>
              <w:tabs>
                <w:tab w:val="left" w:pos="10773"/>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993" w:type="dxa"/>
            <w:tcBorders>
              <w:bottom w:val="single" w:sz="12" w:space="0" w:color="auto"/>
            </w:tcBorders>
            <w:vAlign w:val="center"/>
          </w:tcPr>
          <w:p w:rsidR="00E00C6C" w:rsidRPr="00185626" w:rsidRDefault="00E00C6C" w:rsidP="00E00C6C">
            <w:pPr>
              <w:tabs>
                <w:tab w:val="left" w:pos="10773"/>
              </w:tabs>
              <w:spacing w:after="0" w:line="240" w:lineRule="auto"/>
              <w:jc w:val="center"/>
              <w:rPr>
                <w:rFonts w:ascii="Times New Roman" w:eastAsia="Times New Roman" w:hAnsi="Times New Roman"/>
                <w:sz w:val="24"/>
                <w:szCs w:val="24"/>
                <w:lang w:eastAsia="ru-RU"/>
              </w:rPr>
            </w:pPr>
            <w:r w:rsidRPr="00185626">
              <w:rPr>
                <w:rFonts w:ascii="Times New Roman" w:eastAsia="Times New Roman" w:hAnsi="Times New Roman"/>
                <w:sz w:val="24"/>
                <w:szCs w:val="24"/>
                <w:lang w:eastAsia="ru-RU"/>
              </w:rPr>
              <w:t>-</w:t>
            </w:r>
          </w:p>
        </w:tc>
        <w:tc>
          <w:tcPr>
            <w:tcW w:w="992" w:type="dxa"/>
            <w:tcBorders>
              <w:bottom w:val="single" w:sz="12" w:space="0" w:color="auto"/>
            </w:tcBorders>
            <w:vAlign w:val="center"/>
          </w:tcPr>
          <w:p w:rsidR="00E00C6C" w:rsidRPr="00185626" w:rsidRDefault="00E00C6C" w:rsidP="00E00C6C">
            <w:pPr>
              <w:tabs>
                <w:tab w:val="left" w:pos="10773"/>
              </w:tabs>
              <w:spacing w:after="0" w:line="240" w:lineRule="auto"/>
              <w:jc w:val="center"/>
              <w:rPr>
                <w:rFonts w:ascii="Times New Roman" w:eastAsia="Times New Roman" w:hAnsi="Times New Roman"/>
                <w:sz w:val="24"/>
                <w:szCs w:val="24"/>
                <w:lang w:eastAsia="ru-RU"/>
              </w:rPr>
            </w:pPr>
            <w:r w:rsidRPr="00185626">
              <w:rPr>
                <w:rFonts w:ascii="Times New Roman" w:eastAsia="Times New Roman" w:hAnsi="Times New Roman"/>
                <w:sz w:val="24"/>
                <w:szCs w:val="24"/>
                <w:lang w:eastAsia="ru-RU"/>
              </w:rPr>
              <w:t>-</w:t>
            </w:r>
          </w:p>
        </w:tc>
        <w:tc>
          <w:tcPr>
            <w:tcW w:w="1134" w:type="dxa"/>
            <w:tcBorders>
              <w:bottom w:val="single" w:sz="12" w:space="0" w:color="auto"/>
            </w:tcBorders>
            <w:vAlign w:val="center"/>
          </w:tcPr>
          <w:p w:rsidR="00E00C6C" w:rsidRPr="00185626" w:rsidRDefault="00E00C6C" w:rsidP="00E00C6C">
            <w:pPr>
              <w:tabs>
                <w:tab w:val="left" w:pos="10773"/>
              </w:tabs>
              <w:spacing w:after="0" w:line="240" w:lineRule="auto"/>
              <w:jc w:val="center"/>
              <w:rPr>
                <w:rFonts w:ascii="Times New Roman" w:eastAsia="Times New Roman" w:hAnsi="Times New Roman"/>
                <w:sz w:val="24"/>
                <w:szCs w:val="24"/>
                <w:lang w:eastAsia="ru-RU"/>
              </w:rPr>
            </w:pPr>
            <w:r w:rsidRPr="00185626">
              <w:rPr>
                <w:rFonts w:ascii="Times New Roman" w:eastAsia="Times New Roman" w:hAnsi="Times New Roman"/>
                <w:sz w:val="24"/>
                <w:szCs w:val="24"/>
                <w:lang w:eastAsia="ru-RU"/>
              </w:rPr>
              <w:t>-</w:t>
            </w:r>
          </w:p>
        </w:tc>
        <w:tc>
          <w:tcPr>
            <w:tcW w:w="1134" w:type="dxa"/>
            <w:tcBorders>
              <w:bottom w:val="single" w:sz="12" w:space="0" w:color="auto"/>
            </w:tcBorders>
            <w:vAlign w:val="center"/>
          </w:tcPr>
          <w:p w:rsidR="00E00C6C" w:rsidRPr="00185626" w:rsidRDefault="00E00C6C" w:rsidP="00E00C6C">
            <w:pPr>
              <w:tabs>
                <w:tab w:val="left" w:pos="10773"/>
              </w:tabs>
              <w:spacing w:after="0" w:line="240" w:lineRule="auto"/>
              <w:jc w:val="center"/>
              <w:rPr>
                <w:rFonts w:ascii="Times New Roman" w:eastAsia="Times New Roman" w:hAnsi="Times New Roman"/>
                <w:sz w:val="24"/>
                <w:szCs w:val="24"/>
                <w:lang w:eastAsia="ru-RU"/>
              </w:rPr>
            </w:pPr>
            <w:r w:rsidRPr="00185626">
              <w:rPr>
                <w:rFonts w:ascii="Times New Roman" w:eastAsia="Times New Roman" w:hAnsi="Times New Roman"/>
                <w:sz w:val="24"/>
                <w:szCs w:val="24"/>
                <w:lang w:eastAsia="ru-RU"/>
              </w:rPr>
              <w:t>-</w:t>
            </w:r>
          </w:p>
        </w:tc>
        <w:tc>
          <w:tcPr>
            <w:tcW w:w="1134" w:type="dxa"/>
            <w:tcBorders>
              <w:bottom w:val="single" w:sz="12" w:space="0" w:color="auto"/>
              <w:right w:val="single" w:sz="18" w:space="0" w:color="auto"/>
            </w:tcBorders>
            <w:vAlign w:val="center"/>
          </w:tcPr>
          <w:p w:rsidR="00E00C6C" w:rsidRPr="00185626" w:rsidRDefault="00E00C6C" w:rsidP="00E00C6C">
            <w:pPr>
              <w:tabs>
                <w:tab w:val="left" w:pos="10773"/>
              </w:tabs>
              <w:spacing w:after="0" w:line="240" w:lineRule="auto"/>
              <w:jc w:val="center"/>
              <w:rPr>
                <w:rFonts w:ascii="Times New Roman" w:eastAsia="Times New Roman" w:hAnsi="Times New Roman"/>
                <w:sz w:val="24"/>
                <w:szCs w:val="24"/>
                <w:lang w:eastAsia="ru-RU"/>
              </w:rPr>
            </w:pPr>
            <w:r w:rsidRPr="00185626">
              <w:rPr>
                <w:rFonts w:ascii="Times New Roman" w:eastAsia="Times New Roman" w:hAnsi="Times New Roman"/>
                <w:sz w:val="24"/>
                <w:szCs w:val="24"/>
                <w:lang w:eastAsia="ru-RU"/>
              </w:rPr>
              <w:t>6</w:t>
            </w:r>
          </w:p>
        </w:tc>
        <w:tc>
          <w:tcPr>
            <w:tcW w:w="1889" w:type="dxa"/>
            <w:gridSpan w:val="2"/>
            <w:tcBorders>
              <w:left w:val="single" w:sz="18" w:space="0" w:color="auto"/>
              <w:bottom w:val="single" w:sz="12" w:space="0" w:color="auto"/>
            </w:tcBorders>
            <w:shd w:val="clear" w:color="auto" w:fill="C6D9F1" w:themeFill="text2" w:themeFillTint="33"/>
            <w:vAlign w:val="center"/>
          </w:tcPr>
          <w:p w:rsidR="00E00C6C" w:rsidRPr="00185626" w:rsidRDefault="00E00C6C" w:rsidP="00E00C6C">
            <w:pPr>
              <w:tabs>
                <w:tab w:val="left" w:pos="10773"/>
              </w:tabs>
              <w:spacing w:after="0" w:line="240" w:lineRule="auto"/>
              <w:jc w:val="center"/>
              <w:rPr>
                <w:rFonts w:ascii="Times New Roman" w:eastAsia="Times New Roman" w:hAnsi="Times New Roman"/>
                <w:sz w:val="24"/>
                <w:szCs w:val="24"/>
                <w:lang w:eastAsia="ru-RU"/>
              </w:rPr>
            </w:pPr>
          </w:p>
        </w:tc>
      </w:tr>
      <w:tr w:rsidR="00E00C6C" w:rsidRPr="00185626" w:rsidTr="00E00C6C">
        <w:trPr>
          <w:trHeight w:val="513"/>
          <w:jc w:val="center"/>
        </w:trPr>
        <w:tc>
          <w:tcPr>
            <w:tcW w:w="4156" w:type="dxa"/>
            <w:gridSpan w:val="2"/>
            <w:tcBorders>
              <w:top w:val="single" w:sz="18" w:space="0" w:color="auto"/>
              <w:left w:val="single" w:sz="18" w:space="0" w:color="auto"/>
              <w:bottom w:val="single" w:sz="18" w:space="0" w:color="auto"/>
              <w:right w:val="single" w:sz="18" w:space="0" w:color="auto"/>
            </w:tcBorders>
            <w:vAlign w:val="center"/>
          </w:tcPr>
          <w:p w:rsidR="00E00C6C" w:rsidRPr="00185626" w:rsidRDefault="00E00C6C" w:rsidP="00E00C6C">
            <w:pPr>
              <w:widowControl w:val="0"/>
              <w:spacing w:after="0" w:line="240" w:lineRule="auto"/>
              <w:jc w:val="right"/>
              <w:rPr>
                <w:rFonts w:ascii="Times New Roman" w:eastAsia="Times New Roman" w:hAnsi="Times New Roman"/>
                <w:b/>
                <w:sz w:val="24"/>
                <w:szCs w:val="24"/>
                <w:lang w:eastAsia="ru-RU"/>
              </w:rPr>
            </w:pPr>
            <w:r w:rsidRPr="00185626">
              <w:rPr>
                <w:rFonts w:ascii="Times New Roman" w:eastAsia="Times New Roman" w:hAnsi="Times New Roman"/>
                <w:b/>
                <w:sz w:val="24"/>
                <w:szCs w:val="24"/>
                <w:lang w:eastAsia="ru-RU"/>
              </w:rPr>
              <w:t>Всего:</w:t>
            </w:r>
          </w:p>
        </w:tc>
        <w:tc>
          <w:tcPr>
            <w:tcW w:w="703" w:type="dxa"/>
            <w:tcBorders>
              <w:top w:val="single" w:sz="18" w:space="0" w:color="auto"/>
              <w:left w:val="single" w:sz="18" w:space="0" w:color="auto"/>
              <w:bottom w:val="single" w:sz="18" w:space="0" w:color="auto"/>
              <w:right w:val="single" w:sz="4" w:space="0" w:color="auto"/>
            </w:tcBorders>
            <w:vAlign w:val="center"/>
          </w:tcPr>
          <w:p w:rsidR="00E00C6C" w:rsidRPr="00185626" w:rsidRDefault="007C023E" w:rsidP="00E00C6C">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33</w:t>
            </w:r>
            <w:r w:rsidR="00E00C6C">
              <w:rPr>
                <w:rFonts w:ascii="Times New Roman" w:eastAsia="Times New Roman" w:hAnsi="Times New Roman"/>
                <w:b/>
                <w:sz w:val="24"/>
                <w:szCs w:val="24"/>
                <w:lang w:eastAsia="ru-RU"/>
              </w:rPr>
              <w:t>0</w:t>
            </w:r>
          </w:p>
        </w:tc>
        <w:tc>
          <w:tcPr>
            <w:tcW w:w="886" w:type="dxa"/>
            <w:tcBorders>
              <w:top w:val="single" w:sz="18" w:space="0" w:color="auto"/>
              <w:left w:val="single" w:sz="4" w:space="0" w:color="auto"/>
              <w:bottom w:val="single" w:sz="18" w:space="0" w:color="auto"/>
              <w:right w:val="single" w:sz="18" w:space="0" w:color="auto"/>
            </w:tcBorders>
            <w:vAlign w:val="center"/>
          </w:tcPr>
          <w:p w:rsidR="00E00C6C" w:rsidRPr="00185626" w:rsidRDefault="00E00C6C" w:rsidP="00E00C6C">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2</w:t>
            </w:r>
            <w:r w:rsidR="007C023E">
              <w:rPr>
                <w:rFonts w:ascii="Times New Roman" w:eastAsia="Times New Roman" w:hAnsi="Times New Roman"/>
                <w:b/>
                <w:sz w:val="24"/>
                <w:szCs w:val="24"/>
                <w:lang w:eastAsia="ru-RU"/>
              </w:rPr>
              <w:t>00</w:t>
            </w:r>
          </w:p>
        </w:tc>
        <w:tc>
          <w:tcPr>
            <w:tcW w:w="851" w:type="dxa"/>
            <w:tcBorders>
              <w:top w:val="single" w:sz="18" w:space="0" w:color="auto"/>
              <w:left w:val="single" w:sz="18" w:space="0" w:color="auto"/>
              <w:bottom w:val="single" w:sz="18" w:space="0" w:color="auto"/>
            </w:tcBorders>
            <w:vAlign w:val="center"/>
          </w:tcPr>
          <w:p w:rsidR="00E00C6C" w:rsidRPr="00185626" w:rsidRDefault="00E00C6C" w:rsidP="00E00C6C">
            <w:pPr>
              <w:tabs>
                <w:tab w:val="left" w:pos="10773"/>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w:t>
            </w:r>
            <w:r w:rsidRPr="00185626">
              <w:rPr>
                <w:rFonts w:ascii="Times New Roman" w:eastAsia="Times New Roman" w:hAnsi="Times New Roman"/>
                <w:b/>
                <w:sz w:val="24"/>
                <w:szCs w:val="24"/>
                <w:lang w:eastAsia="ru-RU"/>
              </w:rPr>
              <w:t>0</w:t>
            </w:r>
          </w:p>
        </w:tc>
        <w:tc>
          <w:tcPr>
            <w:tcW w:w="992" w:type="dxa"/>
            <w:tcBorders>
              <w:top w:val="single" w:sz="18" w:space="0" w:color="auto"/>
              <w:bottom w:val="single" w:sz="18" w:space="0" w:color="auto"/>
            </w:tcBorders>
            <w:vAlign w:val="center"/>
          </w:tcPr>
          <w:p w:rsidR="00E00C6C" w:rsidRPr="00185626" w:rsidRDefault="00E00C6C" w:rsidP="00E00C6C">
            <w:pPr>
              <w:tabs>
                <w:tab w:val="left" w:pos="10773"/>
              </w:tabs>
              <w:spacing w:after="0" w:line="240" w:lineRule="auto"/>
              <w:jc w:val="center"/>
              <w:rPr>
                <w:rFonts w:ascii="Times New Roman" w:eastAsia="Times New Roman" w:hAnsi="Times New Roman"/>
                <w:b/>
                <w:sz w:val="24"/>
                <w:szCs w:val="24"/>
                <w:lang w:eastAsia="ru-RU"/>
              </w:rPr>
            </w:pPr>
            <w:r w:rsidRPr="00185626">
              <w:rPr>
                <w:rFonts w:ascii="Times New Roman" w:eastAsia="Times New Roman" w:hAnsi="Times New Roman"/>
                <w:b/>
                <w:sz w:val="24"/>
                <w:szCs w:val="24"/>
                <w:lang w:eastAsia="ru-RU"/>
              </w:rPr>
              <w:t>4</w:t>
            </w:r>
          </w:p>
        </w:tc>
        <w:tc>
          <w:tcPr>
            <w:tcW w:w="850" w:type="dxa"/>
            <w:tcBorders>
              <w:top w:val="single" w:sz="18" w:space="0" w:color="auto"/>
              <w:bottom w:val="single" w:sz="18" w:space="0" w:color="auto"/>
            </w:tcBorders>
            <w:vAlign w:val="center"/>
          </w:tcPr>
          <w:p w:rsidR="00E00C6C" w:rsidRPr="00185626" w:rsidRDefault="00E00C6C" w:rsidP="00E00C6C">
            <w:pPr>
              <w:tabs>
                <w:tab w:val="left" w:pos="10773"/>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150</w:t>
            </w:r>
          </w:p>
        </w:tc>
        <w:tc>
          <w:tcPr>
            <w:tcW w:w="993" w:type="dxa"/>
            <w:tcBorders>
              <w:top w:val="single" w:sz="18" w:space="0" w:color="auto"/>
              <w:bottom w:val="single" w:sz="18" w:space="0" w:color="auto"/>
            </w:tcBorders>
            <w:vAlign w:val="center"/>
          </w:tcPr>
          <w:p w:rsidR="00E00C6C" w:rsidRPr="00185626" w:rsidRDefault="00E00C6C" w:rsidP="00E00C6C">
            <w:pPr>
              <w:tabs>
                <w:tab w:val="left" w:pos="10773"/>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144</w:t>
            </w:r>
          </w:p>
        </w:tc>
        <w:tc>
          <w:tcPr>
            <w:tcW w:w="992" w:type="dxa"/>
            <w:tcBorders>
              <w:top w:val="single" w:sz="18" w:space="0" w:color="auto"/>
              <w:bottom w:val="single" w:sz="18" w:space="0" w:color="auto"/>
            </w:tcBorders>
            <w:vAlign w:val="center"/>
          </w:tcPr>
          <w:p w:rsidR="00E00C6C" w:rsidRPr="00185626" w:rsidRDefault="00E00C6C" w:rsidP="00E00C6C">
            <w:pPr>
              <w:tabs>
                <w:tab w:val="left" w:pos="10773"/>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w:t>
            </w:r>
          </w:p>
        </w:tc>
        <w:tc>
          <w:tcPr>
            <w:tcW w:w="1134" w:type="dxa"/>
            <w:tcBorders>
              <w:top w:val="single" w:sz="18" w:space="0" w:color="auto"/>
              <w:bottom w:val="single" w:sz="18" w:space="0" w:color="auto"/>
            </w:tcBorders>
            <w:vAlign w:val="center"/>
          </w:tcPr>
          <w:p w:rsidR="00E00C6C" w:rsidRPr="00185626" w:rsidRDefault="00E00C6C" w:rsidP="00E00C6C">
            <w:pPr>
              <w:tabs>
                <w:tab w:val="left" w:pos="10773"/>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54</w:t>
            </w:r>
          </w:p>
        </w:tc>
        <w:tc>
          <w:tcPr>
            <w:tcW w:w="1134" w:type="dxa"/>
            <w:tcBorders>
              <w:top w:val="single" w:sz="18" w:space="0" w:color="auto"/>
              <w:bottom w:val="single" w:sz="18" w:space="0" w:color="auto"/>
            </w:tcBorders>
            <w:vAlign w:val="center"/>
          </w:tcPr>
          <w:p w:rsidR="00E00C6C" w:rsidRPr="00185626" w:rsidRDefault="00E00C6C" w:rsidP="00E00C6C">
            <w:pPr>
              <w:tabs>
                <w:tab w:val="left" w:pos="10773"/>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30</w:t>
            </w:r>
          </w:p>
        </w:tc>
        <w:tc>
          <w:tcPr>
            <w:tcW w:w="1134" w:type="dxa"/>
            <w:tcBorders>
              <w:top w:val="single" w:sz="18" w:space="0" w:color="auto"/>
              <w:bottom w:val="single" w:sz="18" w:space="0" w:color="auto"/>
              <w:right w:val="single" w:sz="18" w:space="0" w:color="auto"/>
            </w:tcBorders>
            <w:vAlign w:val="center"/>
          </w:tcPr>
          <w:p w:rsidR="00E00C6C" w:rsidRPr="00185626" w:rsidRDefault="00E00C6C" w:rsidP="00E00C6C">
            <w:pPr>
              <w:tabs>
                <w:tab w:val="left" w:pos="10773"/>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14</w:t>
            </w:r>
          </w:p>
        </w:tc>
        <w:tc>
          <w:tcPr>
            <w:tcW w:w="992" w:type="dxa"/>
            <w:tcBorders>
              <w:top w:val="single" w:sz="18" w:space="0" w:color="auto"/>
              <w:left w:val="single" w:sz="18" w:space="0" w:color="auto"/>
              <w:bottom w:val="single" w:sz="18" w:space="0" w:color="auto"/>
            </w:tcBorders>
            <w:vAlign w:val="center"/>
          </w:tcPr>
          <w:p w:rsidR="00E00C6C" w:rsidRPr="00185626" w:rsidRDefault="00E00C6C" w:rsidP="00E00C6C">
            <w:pPr>
              <w:tabs>
                <w:tab w:val="left" w:pos="10773"/>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72</w:t>
            </w:r>
          </w:p>
        </w:tc>
        <w:tc>
          <w:tcPr>
            <w:tcW w:w="897" w:type="dxa"/>
            <w:tcBorders>
              <w:top w:val="single" w:sz="18" w:space="0" w:color="auto"/>
              <w:bottom w:val="single" w:sz="18" w:space="0" w:color="auto"/>
            </w:tcBorders>
            <w:vAlign w:val="center"/>
          </w:tcPr>
          <w:p w:rsidR="00E00C6C" w:rsidRPr="00185626" w:rsidRDefault="00E00C6C" w:rsidP="00E00C6C">
            <w:pPr>
              <w:tabs>
                <w:tab w:val="left" w:pos="10773"/>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144</w:t>
            </w:r>
          </w:p>
        </w:tc>
      </w:tr>
    </w:tbl>
    <w:p w:rsidR="00E00C6C" w:rsidRPr="00185626" w:rsidRDefault="00E00C6C" w:rsidP="00E00C6C">
      <w:pPr>
        <w:tabs>
          <w:tab w:val="left" w:pos="10773"/>
        </w:tabs>
        <w:spacing w:after="0" w:line="240" w:lineRule="auto"/>
        <w:ind w:firstLine="720"/>
        <w:jc w:val="both"/>
        <w:rPr>
          <w:rFonts w:ascii="Times New Roman" w:eastAsia="Times New Roman" w:hAnsi="Times New Roman"/>
          <w:b/>
          <w:sz w:val="28"/>
          <w:szCs w:val="28"/>
          <w:lang w:eastAsia="ru-RU"/>
        </w:rPr>
      </w:pPr>
    </w:p>
    <w:p w:rsidR="00E00C6C" w:rsidRPr="00185626" w:rsidRDefault="00E00C6C" w:rsidP="00E00C6C">
      <w:pPr>
        <w:spacing w:after="240" w:line="240" w:lineRule="auto"/>
        <w:ind w:firstLine="720"/>
        <w:jc w:val="both"/>
        <w:rPr>
          <w:rFonts w:ascii="Times New Roman" w:eastAsia="Times New Roman" w:hAnsi="Times New Roman"/>
          <w:b/>
          <w:sz w:val="24"/>
          <w:szCs w:val="24"/>
          <w:lang w:eastAsia="ru-RU"/>
        </w:rPr>
      </w:pPr>
    </w:p>
    <w:p w:rsidR="00E00C6C" w:rsidRDefault="00E00C6C" w:rsidP="00E00C6C">
      <w:pPr>
        <w:keepNext/>
        <w:autoSpaceDE w:val="0"/>
        <w:autoSpaceDN w:val="0"/>
        <w:spacing w:after="0" w:line="240" w:lineRule="auto"/>
        <w:ind w:firstLine="851"/>
        <w:outlineLvl w:val="0"/>
        <w:rPr>
          <w:rFonts w:ascii="Times New Roman" w:hAnsi="Times New Roman"/>
          <w:b/>
          <w:sz w:val="28"/>
          <w:szCs w:val="28"/>
        </w:rPr>
      </w:pPr>
      <w:r w:rsidRPr="00185626">
        <w:rPr>
          <w:rFonts w:ascii="Times New Roman" w:eastAsia="Times New Roman" w:hAnsi="Times New Roman"/>
          <w:b/>
          <w:caps/>
          <w:sz w:val="28"/>
          <w:szCs w:val="28"/>
          <w:lang w:eastAsia="ru-RU"/>
        </w:rPr>
        <w:br w:type="page"/>
        <w:t xml:space="preserve">2.2 </w:t>
      </w:r>
      <w:r w:rsidRPr="00185626">
        <w:rPr>
          <w:rFonts w:ascii="Times New Roman" w:eastAsia="Times New Roman" w:hAnsi="Times New Roman"/>
          <w:b/>
          <w:sz w:val="28"/>
          <w:szCs w:val="28"/>
          <w:lang w:eastAsia="ru-RU"/>
        </w:rPr>
        <w:t>Тематический план и содер</w:t>
      </w:r>
      <w:r>
        <w:rPr>
          <w:rFonts w:ascii="Times New Roman" w:eastAsia="Times New Roman" w:hAnsi="Times New Roman"/>
          <w:b/>
          <w:sz w:val="28"/>
          <w:szCs w:val="28"/>
          <w:lang w:eastAsia="ru-RU"/>
        </w:rPr>
        <w:t xml:space="preserve">жание профессионального модуля  </w:t>
      </w:r>
      <w:r>
        <w:rPr>
          <w:rFonts w:ascii="Times New Roman" w:hAnsi="Times New Roman"/>
          <w:b/>
          <w:sz w:val="28"/>
          <w:szCs w:val="28"/>
        </w:rPr>
        <w:t>ПМ 03 Организация ремонтных, монта</w:t>
      </w:r>
      <w:r>
        <w:rPr>
          <w:rFonts w:ascii="Times New Roman" w:hAnsi="Times New Roman"/>
          <w:b/>
          <w:sz w:val="28"/>
          <w:szCs w:val="28"/>
        </w:rPr>
        <w:t>ж</w:t>
      </w:r>
      <w:r>
        <w:rPr>
          <w:rFonts w:ascii="Times New Roman" w:hAnsi="Times New Roman"/>
          <w:b/>
          <w:sz w:val="28"/>
          <w:szCs w:val="28"/>
        </w:rPr>
        <w:t>ных и наладочных работ по промышленному оборудованию</w:t>
      </w:r>
    </w:p>
    <w:p w:rsidR="00E00C6C" w:rsidRPr="00A31015" w:rsidRDefault="00E00C6C" w:rsidP="00E00C6C">
      <w:pPr>
        <w:keepNext/>
        <w:autoSpaceDE w:val="0"/>
        <w:autoSpaceDN w:val="0"/>
        <w:spacing w:after="0" w:line="240" w:lineRule="auto"/>
        <w:ind w:firstLine="851"/>
        <w:outlineLvl w:val="0"/>
        <w:rPr>
          <w:rFonts w:ascii="Times New Roman" w:eastAsia="Times New Roman" w:hAnsi="Times New Roman"/>
          <w:b/>
          <w:sz w:val="16"/>
          <w:szCs w:val="16"/>
          <w:lang w:eastAsia="ru-RU"/>
        </w:rPr>
      </w:pPr>
    </w:p>
    <w:tbl>
      <w:tblPr>
        <w:tblW w:w="15735" w:type="dxa"/>
        <w:tblInd w:w="-3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2811"/>
        <w:gridCol w:w="18"/>
        <w:gridCol w:w="85"/>
        <w:gridCol w:w="446"/>
        <w:gridCol w:w="18"/>
        <w:gridCol w:w="24"/>
        <w:gridCol w:w="10"/>
        <w:gridCol w:w="51"/>
        <w:gridCol w:w="35"/>
        <w:gridCol w:w="17"/>
        <w:gridCol w:w="17"/>
        <w:gridCol w:w="17"/>
        <w:gridCol w:w="17"/>
        <w:gridCol w:w="17"/>
        <w:gridCol w:w="17"/>
        <w:gridCol w:w="11001"/>
        <w:gridCol w:w="1134"/>
      </w:tblGrid>
      <w:tr w:rsidR="00E00C6C" w:rsidRPr="007E39BF" w:rsidTr="00E00C6C">
        <w:tc>
          <w:tcPr>
            <w:tcW w:w="2829" w:type="dxa"/>
            <w:gridSpan w:val="2"/>
            <w:tcBorders>
              <w:top w:val="single" w:sz="4" w:space="0" w:color="auto"/>
              <w:left w:val="single" w:sz="4" w:space="0" w:color="auto"/>
              <w:bottom w:val="single" w:sz="4" w:space="0" w:color="auto"/>
            </w:tcBorders>
          </w:tcPr>
          <w:p w:rsidR="00E00C6C" w:rsidRPr="007E39BF" w:rsidRDefault="00E00C6C" w:rsidP="00E00C6C">
            <w:pPr>
              <w:spacing w:after="0" w:line="240" w:lineRule="auto"/>
              <w:jc w:val="center"/>
              <w:rPr>
                <w:rFonts w:ascii="Times New Roman" w:hAnsi="Times New Roman"/>
                <w:b/>
                <w:sz w:val="24"/>
                <w:szCs w:val="24"/>
                <w:lang w:eastAsia="ru-RU"/>
              </w:rPr>
            </w:pPr>
            <w:r w:rsidRPr="007E39BF">
              <w:rPr>
                <w:rFonts w:ascii="Times New Roman" w:hAnsi="Times New Roman"/>
                <w:b/>
                <w:bCs/>
                <w:sz w:val="24"/>
                <w:szCs w:val="24"/>
                <w:lang w:eastAsia="ru-RU"/>
              </w:rPr>
              <w:t>Наименование разд</w:t>
            </w:r>
            <w:r w:rsidRPr="007E39BF">
              <w:rPr>
                <w:rFonts w:ascii="Times New Roman" w:hAnsi="Times New Roman"/>
                <w:b/>
                <w:bCs/>
                <w:sz w:val="24"/>
                <w:szCs w:val="24"/>
                <w:lang w:eastAsia="ru-RU"/>
              </w:rPr>
              <w:t>е</w:t>
            </w:r>
            <w:r w:rsidRPr="007E39BF">
              <w:rPr>
                <w:rFonts w:ascii="Times New Roman" w:hAnsi="Times New Roman"/>
                <w:b/>
                <w:bCs/>
                <w:sz w:val="24"/>
                <w:szCs w:val="24"/>
                <w:lang w:eastAsia="ru-RU"/>
              </w:rPr>
              <w:t>лов профессионального модуля (ПМ), межди</w:t>
            </w:r>
            <w:r w:rsidRPr="007E39BF">
              <w:rPr>
                <w:rFonts w:ascii="Times New Roman" w:hAnsi="Times New Roman"/>
                <w:b/>
                <w:bCs/>
                <w:sz w:val="24"/>
                <w:szCs w:val="24"/>
                <w:lang w:eastAsia="ru-RU"/>
              </w:rPr>
              <w:t>с</w:t>
            </w:r>
            <w:r w:rsidRPr="007E39BF">
              <w:rPr>
                <w:rFonts w:ascii="Times New Roman" w:hAnsi="Times New Roman"/>
                <w:b/>
                <w:bCs/>
                <w:sz w:val="24"/>
                <w:szCs w:val="24"/>
                <w:lang w:eastAsia="ru-RU"/>
              </w:rPr>
              <w:t>циплинарных курсов (МДК) и тем</w:t>
            </w:r>
          </w:p>
        </w:tc>
        <w:tc>
          <w:tcPr>
            <w:tcW w:w="11772" w:type="dxa"/>
            <w:gridSpan w:val="14"/>
            <w:tcBorders>
              <w:top w:val="single" w:sz="4" w:space="0" w:color="auto"/>
              <w:bottom w:val="single" w:sz="4" w:space="0" w:color="auto"/>
            </w:tcBorders>
          </w:tcPr>
          <w:p w:rsidR="00E00C6C" w:rsidRDefault="00E00C6C" w:rsidP="00E00C6C">
            <w:pPr>
              <w:spacing w:after="0" w:line="240" w:lineRule="auto"/>
              <w:jc w:val="center"/>
              <w:rPr>
                <w:rFonts w:ascii="Times New Roman" w:hAnsi="Times New Roman"/>
                <w:b/>
                <w:bCs/>
                <w:sz w:val="24"/>
                <w:szCs w:val="24"/>
                <w:lang w:eastAsia="ru-RU"/>
              </w:rPr>
            </w:pPr>
          </w:p>
          <w:p w:rsidR="00E00C6C" w:rsidRDefault="00E00C6C" w:rsidP="00E00C6C">
            <w:pPr>
              <w:spacing w:after="0" w:line="240" w:lineRule="auto"/>
              <w:jc w:val="center"/>
              <w:rPr>
                <w:rFonts w:ascii="Times New Roman" w:hAnsi="Times New Roman"/>
                <w:b/>
                <w:bCs/>
                <w:sz w:val="24"/>
                <w:szCs w:val="24"/>
                <w:lang w:eastAsia="ru-RU"/>
              </w:rPr>
            </w:pPr>
            <w:r w:rsidRPr="007E39BF">
              <w:rPr>
                <w:rFonts w:ascii="Times New Roman" w:hAnsi="Times New Roman"/>
                <w:b/>
                <w:bCs/>
                <w:sz w:val="24"/>
                <w:szCs w:val="24"/>
                <w:lang w:eastAsia="ru-RU"/>
              </w:rPr>
              <w:t xml:space="preserve">Содержание учебного материала, </w:t>
            </w:r>
            <w:r w:rsidR="00D45202">
              <w:rPr>
                <w:rFonts w:ascii="Times New Roman" w:hAnsi="Times New Roman"/>
                <w:b/>
                <w:bCs/>
                <w:sz w:val="24"/>
                <w:szCs w:val="24"/>
                <w:lang w:eastAsia="ru-RU"/>
              </w:rPr>
              <w:t>Лабораторные занятия</w:t>
            </w:r>
            <w:r w:rsidRPr="007E39BF">
              <w:rPr>
                <w:rFonts w:ascii="Times New Roman" w:hAnsi="Times New Roman"/>
                <w:b/>
                <w:bCs/>
                <w:sz w:val="24"/>
                <w:szCs w:val="24"/>
                <w:lang w:eastAsia="ru-RU"/>
              </w:rPr>
              <w:t xml:space="preserve"> и практические занятия, </w:t>
            </w:r>
          </w:p>
          <w:p w:rsidR="00E00C6C" w:rsidRDefault="00E00C6C" w:rsidP="00E00C6C">
            <w:pPr>
              <w:spacing w:after="0" w:line="240" w:lineRule="auto"/>
              <w:jc w:val="center"/>
              <w:rPr>
                <w:rFonts w:ascii="Times New Roman" w:hAnsi="Times New Roman"/>
                <w:b/>
                <w:bCs/>
                <w:sz w:val="24"/>
                <w:szCs w:val="24"/>
                <w:lang w:eastAsia="ru-RU"/>
              </w:rPr>
            </w:pPr>
            <w:proofErr w:type="gramStart"/>
            <w:r w:rsidRPr="007E39BF">
              <w:rPr>
                <w:rFonts w:ascii="Times New Roman" w:hAnsi="Times New Roman"/>
                <w:b/>
                <w:bCs/>
                <w:sz w:val="24"/>
                <w:szCs w:val="24"/>
                <w:lang w:eastAsia="ru-RU"/>
              </w:rPr>
              <w:t>самостоятельная работа обучающихся, курсовая работ (проект)</w:t>
            </w:r>
            <w:proofErr w:type="gramEnd"/>
          </w:p>
          <w:p w:rsidR="00E00C6C" w:rsidRPr="007603D3" w:rsidRDefault="00E00C6C" w:rsidP="00E00C6C">
            <w:pPr>
              <w:spacing w:after="0" w:line="240" w:lineRule="auto"/>
              <w:jc w:val="center"/>
              <w:rPr>
                <w:rFonts w:ascii="Times New Roman" w:hAnsi="Times New Roman"/>
                <w:sz w:val="24"/>
                <w:szCs w:val="24"/>
                <w:lang w:eastAsia="ru-RU"/>
              </w:rPr>
            </w:pPr>
            <w:r w:rsidRPr="007603D3">
              <w:rPr>
                <w:rFonts w:ascii="Times New Roman" w:hAnsi="Times New Roman"/>
                <w:bCs/>
                <w:sz w:val="24"/>
                <w:szCs w:val="24"/>
                <w:lang w:eastAsia="ru-RU"/>
              </w:rPr>
              <w:t>(если предусмотрены)</w:t>
            </w:r>
          </w:p>
        </w:tc>
        <w:tc>
          <w:tcPr>
            <w:tcW w:w="1134" w:type="dxa"/>
            <w:tcBorders>
              <w:top w:val="single" w:sz="4" w:space="0" w:color="auto"/>
              <w:bottom w:val="single" w:sz="4" w:space="0" w:color="auto"/>
              <w:right w:val="single" w:sz="4" w:space="0" w:color="auto"/>
            </w:tcBorders>
          </w:tcPr>
          <w:p w:rsidR="00E00C6C" w:rsidRDefault="00E00C6C" w:rsidP="00E00C6C">
            <w:pPr>
              <w:spacing w:after="0" w:line="240" w:lineRule="auto"/>
              <w:jc w:val="center"/>
              <w:rPr>
                <w:rFonts w:ascii="Times New Roman" w:hAnsi="Times New Roman"/>
                <w:b/>
                <w:bCs/>
                <w:sz w:val="24"/>
                <w:szCs w:val="24"/>
                <w:lang w:eastAsia="ru-RU"/>
              </w:rPr>
            </w:pPr>
          </w:p>
          <w:p w:rsidR="00E00C6C" w:rsidRPr="007E39BF" w:rsidRDefault="00E00C6C" w:rsidP="00E00C6C">
            <w:pPr>
              <w:spacing w:after="0" w:line="240" w:lineRule="auto"/>
              <w:jc w:val="center"/>
              <w:rPr>
                <w:rFonts w:ascii="Times New Roman" w:hAnsi="Times New Roman"/>
                <w:b/>
                <w:bCs/>
                <w:sz w:val="24"/>
                <w:szCs w:val="24"/>
                <w:lang w:eastAsia="ru-RU"/>
              </w:rPr>
            </w:pPr>
            <w:r w:rsidRPr="007E39BF">
              <w:rPr>
                <w:rFonts w:ascii="Times New Roman" w:hAnsi="Times New Roman"/>
                <w:b/>
                <w:bCs/>
                <w:sz w:val="24"/>
                <w:szCs w:val="24"/>
                <w:lang w:eastAsia="ru-RU"/>
              </w:rPr>
              <w:t>Объем часов</w:t>
            </w:r>
          </w:p>
        </w:tc>
      </w:tr>
      <w:tr w:rsidR="00E00C6C" w:rsidRPr="007E39BF" w:rsidTr="00E00C6C">
        <w:trPr>
          <w:trHeight w:val="88"/>
        </w:trPr>
        <w:tc>
          <w:tcPr>
            <w:tcW w:w="2829" w:type="dxa"/>
            <w:gridSpan w:val="2"/>
            <w:tcBorders>
              <w:top w:val="single" w:sz="4" w:space="0" w:color="auto"/>
              <w:left w:val="single" w:sz="4" w:space="0" w:color="auto"/>
            </w:tcBorders>
          </w:tcPr>
          <w:p w:rsidR="00E00C6C" w:rsidRPr="0056672F" w:rsidRDefault="00E00C6C" w:rsidP="00E00C6C">
            <w:pPr>
              <w:spacing w:after="0" w:line="240" w:lineRule="auto"/>
              <w:jc w:val="center"/>
              <w:rPr>
                <w:rFonts w:ascii="Times New Roman" w:hAnsi="Times New Roman"/>
                <w:b/>
                <w:sz w:val="16"/>
                <w:szCs w:val="16"/>
                <w:lang w:eastAsia="ru-RU"/>
              </w:rPr>
            </w:pPr>
            <w:r w:rsidRPr="0056672F">
              <w:rPr>
                <w:rFonts w:ascii="Times New Roman" w:hAnsi="Times New Roman"/>
                <w:b/>
                <w:sz w:val="16"/>
                <w:szCs w:val="16"/>
                <w:lang w:eastAsia="ru-RU"/>
              </w:rPr>
              <w:t>1</w:t>
            </w:r>
          </w:p>
        </w:tc>
        <w:tc>
          <w:tcPr>
            <w:tcW w:w="11772" w:type="dxa"/>
            <w:gridSpan w:val="14"/>
            <w:tcBorders>
              <w:top w:val="single" w:sz="4" w:space="0" w:color="auto"/>
            </w:tcBorders>
          </w:tcPr>
          <w:p w:rsidR="00E00C6C" w:rsidRPr="0056672F" w:rsidRDefault="00E00C6C" w:rsidP="00E00C6C">
            <w:pPr>
              <w:spacing w:after="0" w:line="240" w:lineRule="auto"/>
              <w:jc w:val="center"/>
              <w:rPr>
                <w:rFonts w:ascii="Times New Roman" w:hAnsi="Times New Roman"/>
                <w:b/>
                <w:bCs/>
                <w:sz w:val="16"/>
                <w:szCs w:val="16"/>
                <w:lang w:eastAsia="ru-RU"/>
              </w:rPr>
            </w:pPr>
            <w:r w:rsidRPr="0056672F">
              <w:rPr>
                <w:rFonts w:ascii="Times New Roman" w:hAnsi="Times New Roman"/>
                <w:b/>
                <w:bCs/>
                <w:sz w:val="16"/>
                <w:szCs w:val="16"/>
                <w:lang w:eastAsia="ru-RU"/>
              </w:rPr>
              <w:t>2</w:t>
            </w:r>
          </w:p>
        </w:tc>
        <w:tc>
          <w:tcPr>
            <w:tcW w:w="1134" w:type="dxa"/>
            <w:tcBorders>
              <w:top w:val="single" w:sz="4" w:space="0" w:color="auto"/>
              <w:right w:val="single" w:sz="4" w:space="0" w:color="auto"/>
            </w:tcBorders>
          </w:tcPr>
          <w:p w:rsidR="00E00C6C" w:rsidRPr="0056672F" w:rsidRDefault="00E00C6C" w:rsidP="00E00C6C">
            <w:pPr>
              <w:spacing w:after="0" w:line="240" w:lineRule="auto"/>
              <w:jc w:val="center"/>
              <w:rPr>
                <w:rFonts w:ascii="Times New Roman" w:hAnsi="Times New Roman"/>
                <w:b/>
                <w:bCs/>
                <w:sz w:val="16"/>
                <w:szCs w:val="16"/>
                <w:lang w:eastAsia="ru-RU"/>
              </w:rPr>
            </w:pPr>
            <w:r w:rsidRPr="0056672F">
              <w:rPr>
                <w:rFonts w:ascii="Times New Roman" w:hAnsi="Times New Roman"/>
                <w:b/>
                <w:bCs/>
                <w:sz w:val="16"/>
                <w:szCs w:val="16"/>
                <w:lang w:eastAsia="ru-RU"/>
              </w:rPr>
              <w:t>3</w:t>
            </w:r>
          </w:p>
        </w:tc>
      </w:tr>
      <w:tr w:rsidR="00E00C6C" w:rsidRPr="007E39BF" w:rsidTr="00E00C6C">
        <w:tc>
          <w:tcPr>
            <w:tcW w:w="2829" w:type="dxa"/>
            <w:gridSpan w:val="2"/>
            <w:tcBorders>
              <w:left w:val="single" w:sz="4" w:space="0" w:color="auto"/>
            </w:tcBorders>
          </w:tcPr>
          <w:p w:rsidR="00E00C6C" w:rsidRPr="007603D3" w:rsidRDefault="00E00C6C" w:rsidP="00E00C6C">
            <w:pPr>
              <w:spacing w:after="0" w:line="240" w:lineRule="auto"/>
              <w:rPr>
                <w:rFonts w:ascii="Times New Roman" w:hAnsi="Times New Roman"/>
                <w:b/>
                <w:bCs/>
                <w:sz w:val="24"/>
                <w:szCs w:val="24"/>
                <w:lang w:eastAsia="ru-RU"/>
              </w:rPr>
            </w:pPr>
            <w:r w:rsidRPr="007603D3">
              <w:rPr>
                <w:rFonts w:ascii="Times New Roman" w:hAnsi="Times New Roman"/>
                <w:b/>
                <w:sz w:val="24"/>
                <w:szCs w:val="24"/>
              </w:rPr>
              <w:t xml:space="preserve">Раздел ПМ1.  </w:t>
            </w:r>
          </w:p>
        </w:tc>
        <w:tc>
          <w:tcPr>
            <w:tcW w:w="11772" w:type="dxa"/>
            <w:gridSpan w:val="14"/>
          </w:tcPr>
          <w:p w:rsidR="00E00C6C" w:rsidRPr="007E39BF" w:rsidRDefault="00E00C6C" w:rsidP="00E00C6C">
            <w:pPr>
              <w:spacing w:after="0" w:line="240" w:lineRule="auto"/>
              <w:jc w:val="center"/>
              <w:rPr>
                <w:rFonts w:ascii="Times New Roman" w:hAnsi="Times New Roman"/>
                <w:sz w:val="24"/>
                <w:szCs w:val="24"/>
                <w:lang w:eastAsia="ru-RU"/>
              </w:rPr>
            </w:pPr>
            <w:r w:rsidRPr="00564D9D">
              <w:rPr>
                <w:rFonts w:ascii="Times New Roman" w:eastAsia="Times New Roman" w:hAnsi="Times New Roman"/>
                <w:b/>
                <w:sz w:val="24"/>
                <w:szCs w:val="24"/>
                <w:lang w:eastAsia="ru-RU"/>
              </w:rPr>
              <w:t>Организация ремонтных работ</w:t>
            </w:r>
          </w:p>
        </w:tc>
        <w:tc>
          <w:tcPr>
            <w:tcW w:w="1134" w:type="dxa"/>
            <w:tcBorders>
              <w:right w:val="single" w:sz="4" w:space="0" w:color="auto"/>
            </w:tcBorders>
          </w:tcPr>
          <w:p w:rsidR="00E00C6C" w:rsidRPr="007603D3" w:rsidRDefault="00E00C6C" w:rsidP="00E00C6C">
            <w:pPr>
              <w:spacing w:after="0" w:line="240" w:lineRule="auto"/>
              <w:jc w:val="center"/>
              <w:rPr>
                <w:rFonts w:ascii="Times New Roman" w:hAnsi="Times New Roman"/>
                <w:b/>
                <w:color w:val="0F243E"/>
                <w:sz w:val="24"/>
                <w:szCs w:val="24"/>
                <w:lang w:eastAsia="ru-RU"/>
              </w:rPr>
            </w:pPr>
            <w:r>
              <w:rPr>
                <w:rFonts w:ascii="Times New Roman" w:hAnsi="Times New Roman"/>
                <w:b/>
                <w:color w:val="0F243E"/>
                <w:sz w:val="24"/>
                <w:szCs w:val="24"/>
                <w:lang w:eastAsia="ru-RU"/>
              </w:rPr>
              <w:t>200</w:t>
            </w:r>
          </w:p>
        </w:tc>
      </w:tr>
      <w:tr w:rsidR="00E00C6C" w:rsidRPr="007E39BF" w:rsidTr="00E00C6C">
        <w:trPr>
          <w:trHeight w:val="113"/>
        </w:trPr>
        <w:tc>
          <w:tcPr>
            <w:tcW w:w="2829" w:type="dxa"/>
            <w:gridSpan w:val="2"/>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r w:rsidRPr="007E39BF">
              <w:rPr>
                <w:rFonts w:ascii="Times New Roman" w:hAnsi="Times New Roman"/>
                <w:b/>
                <w:bCs/>
                <w:sz w:val="24"/>
                <w:szCs w:val="24"/>
                <w:lang w:eastAsia="ru-RU"/>
              </w:rPr>
              <w:t xml:space="preserve">МДК </w:t>
            </w:r>
            <w:r>
              <w:rPr>
                <w:rFonts w:ascii="Times New Roman" w:hAnsi="Times New Roman"/>
                <w:b/>
                <w:bCs/>
                <w:sz w:val="24"/>
                <w:szCs w:val="24"/>
                <w:lang w:eastAsia="ru-RU"/>
              </w:rPr>
              <w:t>03</w:t>
            </w:r>
            <w:r w:rsidRPr="007E39BF">
              <w:rPr>
                <w:rFonts w:ascii="Times New Roman" w:hAnsi="Times New Roman"/>
                <w:b/>
                <w:bCs/>
                <w:sz w:val="24"/>
                <w:szCs w:val="24"/>
                <w:lang w:eastAsia="ru-RU"/>
              </w:rPr>
              <w:t>.</w:t>
            </w:r>
            <w:r>
              <w:rPr>
                <w:rFonts w:ascii="Times New Roman" w:hAnsi="Times New Roman"/>
                <w:b/>
                <w:bCs/>
                <w:sz w:val="24"/>
                <w:szCs w:val="24"/>
                <w:lang w:eastAsia="ru-RU"/>
              </w:rPr>
              <w:t>01</w:t>
            </w:r>
          </w:p>
        </w:tc>
        <w:tc>
          <w:tcPr>
            <w:tcW w:w="11772" w:type="dxa"/>
            <w:gridSpan w:val="14"/>
          </w:tcPr>
          <w:p w:rsidR="00E00C6C" w:rsidRPr="007E39BF" w:rsidRDefault="00E00C6C" w:rsidP="00E00C6C">
            <w:pPr>
              <w:spacing w:after="0" w:line="240" w:lineRule="auto"/>
              <w:jc w:val="center"/>
              <w:rPr>
                <w:rFonts w:ascii="Times New Roman" w:hAnsi="Times New Roman"/>
                <w:sz w:val="24"/>
                <w:szCs w:val="24"/>
                <w:lang w:eastAsia="ru-RU"/>
              </w:rPr>
            </w:pPr>
            <w:r>
              <w:rPr>
                <w:rFonts w:ascii="Times New Roman" w:hAnsi="Times New Roman"/>
                <w:b/>
                <w:sz w:val="24"/>
                <w:szCs w:val="24"/>
              </w:rPr>
              <w:t>Организация ремонтных работ по промышленному оборудованию</w:t>
            </w:r>
          </w:p>
        </w:tc>
        <w:tc>
          <w:tcPr>
            <w:tcW w:w="1134" w:type="dxa"/>
            <w:tcBorders>
              <w:right w:val="single" w:sz="4" w:space="0" w:color="auto"/>
            </w:tcBorders>
          </w:tcPr>
          <w:p w:rsidR="00E00C6C" w:rsidRPr="007603D3" w:rsidRDefault="00E00C6C" w:rsidP="00E00C6C">
            <w:pPr>
              <w:spacing w:after="0" w:line="240" w:lineRule="auto"/>
              <w:jc w:val="center"/>
              <w:rPr>
                <w:rFonts w:ascii="Times New Roman" w:hAnsi="Times New Roman"/>
                <w:b/>
                <w:color w:val="403152"/>
                <w:sz w:val="24"/>
                <w:szCs w:val="24"/>
                <w:lang w:eastAsia="ru-RU"/>
              </w:rPr>
            </w:pPr>
            <w:r>
              <w:rPr>
                <w:rFonts w:ascii="Times New Roman" w:hAnsi="Times New Roman"/>
                <w:b/>
                <w:color w:val="403152"/>
                <w:sz w:val="24"/>
                <w:szCs w:val="24"/>
                <w:lang w:eastAsia="ru-RU"/>
              </w:rPr>
              <w:t>126</w:t>
            </w:r>
          </w:p>
        </w:tc>
      </w:tr>
      <w:tr w:rsidR="00E00C6C" w:rsidRPr="007E39BF" w:rsidTr="00E00C6C">
        <w:trPr>
          <w:trHeight w:val="188"/>
        </w:trPr>
        <w:tc>
          <w:tcPr>
            <w:tcW w:w="2829" w:type="dxa"/>
            <w:gridSpan w:val="2"/>
            <w:vMerge w:val="restart"/>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r w:rsidRPr="007E39BF">
              <w:rPr>
                <w:rFonts w:ascii="Times New Roman" w:hAnsi="Times New Roman"/>
                <w:b/>
                <w:bCs/>
                <w:sz w:val="24"/>
                <w:szCs w:val="24"/>
                <w:lang w:eastAsia="ru-RU"/>
              </w:rPr>
              <w:t>Тема 1.1</w:t>
            </w:r>
            <w:r>
              <w:rPr>
                <w:rFonts w:ascii="Times New Roman" w:hAnsi="Times New Roman"/>
                <w:bCs/>
                <w:sz w:val="24"/>
                <w:szCs w:val="24"/>
              </w:rPr>
              <w:t>Организация планово-предупредительных р</w:t>
            </w:r>
            <w:r>
              <w:rPr>
                <w:rFonts w:ascii="Times New Roman" w:hAnsi="Times New Roman"/>
                <w:bCs/>
                <w:sz w:val="24"/>
                <w:szCs w:val="24"/>
              </w:rPr>
              <w:t>е</w:t>
            </w:r>
            <w:r>
              <w:rPr>
                <w:rFonts w:ascii="Times New Roman" w:hAnsi="Times New Roman"/>
                <w:bCs/>
                <w:sz w:val="24"/>
                <w:szCs w:val="24"/>
              </w:rPr>
              <w:t>монтов промышленного оборудования</w:t>
            </w:r>
          </w:p>
        </w:tc>
        <w:tc>
          <w:tcPr>
            <w:tcW w:w="11772" w:type="dxa"/>
            <w:gridSpan w:val="14"/>
          </w:tcPr>
          <w:p w:rsidR="00E00C6C" w:rsidRPr="007E39BF" w:rsidRDefault="00E00C6C" w:rsidP="00E00C6C">
            <w:pPr>
              <w:spacing w:after="0" w:line="240" w:lineRule="auto"/>
              <w:rPr>
                <w:rFonts w:ascii="Times New Roman" w:hAnsi="Times New Roman"/>
                <w:sz w:val="24"/>
                <w:szCs w:val="24"/>
                <w:lang w:eastAsia="ru-RU"/>
              </w:rPr>
            </w:pPr>
            <w:r w:rsidRPr="00AB4ADD">
              <w:rPr>
                <w:rFonts w:ascii="Times New Roman" w:hAnsi="Times New Roman"/>
                <w:bCs/>
                <w:sz w:val="24"/>
                <w:szCs w:val="24"/>
                <w:lang w:eastAsia="ru-RU"/>
              </w:rPr>
              <w:t>Содержание учебного материала</w:t>
            </w:r>
          </w:p>
        </w:tc>
        <w:tc>
          <w:tcPr>
            <w:tcW w:w="1134" w:type="dxa"/>
            <w:vMerge w:val="restart"/>
            <w:tcBorders>
              <w:right w:val="single" w:sz="4" w:space="0" w:color="auto"/>
            </w:tcBorders>
          </w:tcPr>
          <w:p w:rsidR="00E00C6C" w:rsidRPr="00533FBF" w:rsidRDefault="00E00C6C" w:rsidP="00E00C6C">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48</w:t>
            </w:r>
          </w:p>
        </w:tc>
      </w:tr>
      <w:tr w:rsidR="00E00C6C" w:rsidRPr="007603D3" w:rsidTr="00E00C6C">
        <w:trPr>
          <w:trHeight w:val="137"/>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573" w:type="dxa"/>
            <w:gridSpan w:val="4"/>
            <w:tcBorders>
              <w:bottom w:val="single" w:sz="4" w:space="0" w:color="auto"/>
            </w:tcBorders>
            <w:vAlign w:val="center"/>
          </w:tcPr>
          <w:p w:rsidR="00E00C6C" w:rsidRPr="007E39BF"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w:t>
            </w:r>
          </w:p>
        </w:tc>
        <w:tc>
          <w:tcPr>
            <w:tcW w:w="11199" w:type="dxa"/>
            <w:gridSpan w:val="10"/>
            <w:tcBorders>
              <w:bottom w:val="single" w:sz="4" w:space="0" w:color="auto"/>
            </w:tcBorders>
          </w:tcPr>
          <w:p w:rsidR="00E00C6C" w:rsidRPr="00D32423" w:rsidRDefault="00E00C6C" w:rsidP="00E00C6C">
            <w:pPr>
              <w:spacing w:after="0" w:line="240" w:lineRule="auto"/>
              <w:rPr>
                <w:rFonts w:ascii="Times New Roman" w:hAnsi="Times New Roman"/>
                <w:sz w:val="24"/>
                <w:szCs w:val="24"/>
              </w:rPr>
            </w:pPr>
            <w:r>
              <w:rPr>
                <w:rFonts w:ascii="Times New Roman" w:hAnsi="Times New Roman"/>
                <w:sz w:val="24"/>
                <w:szCs w:val="24"/>
              </w:rPr>
              <w:t>Система</w:t>
            </w:r>
            <w:r w:rsidRPr="00984A22">
              <w:rPr>
                <w:rFonts w:ascii="Times New Roman" w:hAnsi="Times New Roman"/>
                <w:sz w:val="24"/>
                <w:szCs w:val="24"/>
              </w:rPr>
              <w:t xml:space="preserve"> технического обслуживания и ремонта оборудования (ТО</w:t>
            </w:r>
            <w:r>
              <w:rPr>
                <w:rFonts w:ascii="Times New Roman" w:hAnsi="Times New Roman"/>
                <w:sz w:val="24"/>
                <w:szCs w:val="24"/>
              </w:rPr>
              <w:t>и</w:t>
            </w:r>
            <w:r w:rsidRPr="00984A22">
              <w:rPr>
                <w:rFonts w:ascii="Times New Roman" w:hAnsi="Times New Roman"/>
                <w:sz w:val="24"/>
                <w:szCs w:val="24"/>
              </w:rPr>
              <w:t>Р)</w:t>
            </w:r>
          </w:p>
        </w:tc>
        <w:tc>
          <w:tcPr>
            <w:tcW w:w="1134" w:type="dxa"/>
            <w:vMerge/>
            <w:tcBorders>
              <w:right w:val="single" w:sz="4" w:space="0" w:color="auto"/>
            </w:tcBorders>
          </w:tcPr>
          <w:p w:rsidR="00E00C6C" w:rsidRPr="007E39BF" w:rsidRDefault="00E00C6C" w:rsidP="00E00C6C">
            <w:pPr>
              <w:spacing w:after="0" w:line="240" w:lineRule="auto"/>
              <w:jc w:val="center"/>
              <w:rPr>
                <w:rFonts w:ascii="Times New Roman" w:hAnsi="Times New Roman"/>
                <w:sz w:val="24"/>
                <w:szCs w:val="24"/>
                <w:lang w:eastAsia="ru-RU"/>
              </w:rPr>
            </w:pPr>
          </w:p>
        </w:tc>
      </w:tr>
      <w:tr w:rsidR="00E00C6C" w:rsidRPr="007603D3" w:rsidTr="00E00C6C">
        <w:trPr>
          <w:trHeight w:val="138"/>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573" w:type="dxa"/>
            <w:gridSpan w:val="4"/>
            <w:tcBorders>
              <w:top w:val="single" w:sz="4" w:space="0" w:color="auto"/>
              <w:bottom w:val="single" w:sz="4" w:space="0" w:color="auto"/>
            </w:tcBorders>
            <w:vAlign w:val="center"/>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w:t>
            </w:r>
          </w:p>
        </w:tc>
        <w:tc>
          <w:tcPr>
            <w:tcW w:w="11199" w:type="dxa"/>
            <w:gridSpan w:val="10"/>
            <w:tcBorders>
              <w:top w:val="single" w:sz="4" w:space="0" w:color="auto"/>
              <w:bottom w:val="single" w:sz="4" w:space="0" w:color="auto"/>
            </w:tcBorders>
          </w:tcPr>
          <w:p w:rsidR="00E00C6C" w:rsidRPr="00D32423" w:rsidRDefault="00E00C6C" w:rsidP="00E00C6C">
            <w:pPr>
              <w:pStyle w:val="ad"/>
              <w:spacing w:after="0" w:line="240" w:lineRule="auto"/>
              <w:ind w:left="0"/>
              <w:contextualSpacing w:val="0"/>
              <w:rPr>
                <w:rFonts w:ascii="Times New Roman" w:hAnsi="Times New Roman"/>
                <w:sz w:val="24"/>
                <w:szCs w:val="24"/>
              </w:rPr>
            </w:pPr>
            <w:r>
              <w:rPr>
                <w:rFonts w:ascii="Times New Roman" w:hAnsi="Times New Roman"/>
                <w:sz w:val="24"/>
                <w:szCs w:val="24"/>
              </w:rPr>
              <w:t>Система планово-предупредительных ремонтов (ППР)</w:t>
            </w:r>
          </w:p>
        </w:tc>
        <w:tc>
          <w:tcPr>
            <w:tcW w:w="1134" w:type="dxa"/>
            <w:vMerge/>
            <w:tcBorders>
              <w:right w:val="single" w:sz="4" w:space="0" w:color="auto"/>
            </w:tcBorders>
          </w:tcPr>
          <w:p w:rsidR="00E00C6C" w:rsidRPr="007E39BF" w:rsidRDefault="00E00C6C" w:rsidP="00E00C6C">
            <w:pPr>
              <w:spacing w:after="0" w:line="240" w:lineRule="auto"/>
              <w:jc w:val="center"/>
              <w:rPr>
                <w:rFonts w:ascii="Times New Roman" w:hAnsi="Times New Roman"/>
                <w:sz w:val="24"/>
                <w:szCs w:val="24"/>
                <w:lang w:eastAsia="ru-RU"/>
              </w:rPr>
            </w:pPr>
          </w:p>
        </w:tc>
      </w:tr>
      <w:tr w:rsidR="00E00C6C" w:rsidRPr="007603D3" w:rsidTr="00E00C6C">
        <w:trPr>
          <w:trHeight w:val="243"/>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573" w:type="dxa"/>
            <w:gridSpan w:val="4"/>
            <w:tcBorders>
              <w:top w:val="single" w:sz="4" w:space="0" w:color="auto"/>
              <w:bottom w:val="single" w:sz="4" w:space="0" w:color="auto"/>
            </w:tcBorders>
            <w:vAlign w:val="center"/>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3.</w:t>
            </w:r>
          </w:p>
        </w:tc>
        <w:tc>
          <w:tcPr>
            <w:tcW w:w="11199" w:type="dxa"/>
            <w:gridSpan w:val="10"/>
            <w:tcBorders>
              <w:top w:val="single" w:sz="4" w:space="0" w:color="auto"/>
              <w:bottom w:val="single" w:sz="4" w:space="0" w:color="auto"/>
            </w:tcBorders>
          </w:tcPr>
          <w:p w:rsidR="00E00C6C" w:rsidRPr="00D32423" w:rsidRDefault="00E00C6C" w:rsidP="00E00C6C">
            <w:pPr>
              <w:pStyle w:val="ad"/>
              <w:spacing w:after="0" w:line="240" w:lineRule="auto"/>
              <w:ind w:left="0"/>
              <w:contextualSpacing w:val="0"/>
              <w:rPr>
                <w:rFonts w:ascii="Times New Roman" w:hAnsi="Times New Roman"/>
                <w:sz w:val="24"/>
                <w:szCs w:val="24"/>
              </w:rPr>
            </w:pPr>
            <w:r w:rsidRPr="000E297B">
              <w:rPr>
                <w:rFonts w:ascii="Times New Roman" w:hAnsi="Times New Roman"/>
                <w:sz w:val="24"/>
                <w:szCs w:val="24"/>
              </w:rPr>
              <w:t xml:space="preserve">Продолжительности ремонтных циклов, межремонтных и </w:t>
            </w:r>
            <w:proofErr w:type="spellStart"/>
            <w:r w:rsidRPr="000E297B">
              <w:rPr>
                <w:rFonts w:ascii="Times New Roman" w:hAnsi="Times New Roman"/>
                <w:sz w:val="24"/>
                <w:szCs w:val="24"/>
              </w:rPr>
              <w:t>межосмотровых</w:t>
            </w:r>
            <w:proofErr w:type="spellEnd"/>
            <w:r w:rsidRPr="000E297B">
              <w:rPr>
                <w:rFonts w:ascii="Times New Roman" w:hAnsi="Times New Roman"/>
                <w:sz w:val="24"/>
                <w:szCs w:val="24"/>
              </w:rPr>
              <w:t xml:space="preserve"> периодов</w:t>
            </w:r>
          </w:p>
        </w:tc>
        <w:tc>
          <w:tcPr>
            <w:tcW w:w="1134" w:type="dxa"/>
            <w:vMerge/>
            <w:tcBorders>
              <w:right w:val="single" w:sz="4" w:space="0" w:color="auto"/>
            </w:tcBorders>
          </w:tcPr>
          <w:p w:rsidR="00E00C6C" w:rsidRPr="007E39BF" w:rsidRDefault="00E00C6C" w:rsidP="00E00C6C">
            <w:pPr>
              <w:spacing w:after="0" w:line="240" w:lineRule="auto"/>
              <w:jc w:val="center"/>
              <w:rPr>
                <w:rFonts w:ascii="Times New Roman" w:hAnsi="Times New Roman"/>
                <w:sz w:val="24"/>
                <w:szCs w:val="24"/>
                <w:lang w:eastAsia="ru-RU"/>
              </w:rPr>
            </w:pPr>
          </w:p>
        </w:tc>
      </w:tr>
      <w:tr w:rsidR="00E00C6C" w:rsidRPr="007603D3" w:rsidTr="00E00C6C">
        <w:trPr>
          <w:trHeight w:val="105"/>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573" w:type="dxa"/>
            <w:gridSpan w:val="4"/>
            <w:tcBorders>
              <w:bottom w:val="single" w:sz="4" w:space="0" w:color="auto"/>
            </w:tcBorders>
            <w:vAlign w:val="center"/>
          </w:tcPr>
          <w:p w:rsidR="00E00C6C" w:rsidRPr="007E39BF"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r w:rsidRPr="007E39BF">
              <w:rPr>
                <w:rFonts w:ascii="Times New Roman" w:hAnsi="Times New Roman"/>
                <w:sz w:val="24"/>
                <w:szCs w:val="24"/>
                <w:lang w:eastAsia="ru-RU"/>
              </w:rPr>
              <w:t>.</w:t>
            </w:r>
          </w:p>
        </w:tc>
        <w:tc>
          <w:tcPr>
            <w:tcW w:w="11199" w:type="dxa"/>
            <w:gridSpan w:val="10"/>
            <w:tcBorders>
              <w:bottom w:val="single" w:sz="4" w:space="0" w:color="auto"/>
            </w:tcBorders>
          </w:tcPr>
          <w:p w:rsidR="00E00C6C" w:rsidRPr="00D32423" w:rsidRDefault="00E00C6C" w:rsidP="00E00C6C">
            <w:pPr>
              <w:pStyle w:val="ad"/>
              <w:spacing w:after="0" w:line="240" w:lineRule="auto"/>
              <w:ind w:left="0"/>
              <w:contextualSpacing w:val="0"/>
              <w:rPr>
                <w:rFonts w:ascii="Times New Roman" w:hAnsi="Times New Roman"/>
                <w:sz w:val="24"/>
                <w:szCs w:val="24"/>
              </w:rPr>
            </w:pPr>
            <w:r w:rsidRPr="000E297B">
              <w:rPr>
                <w:rFonts w:ascii="Times New Roman" w:hAnsi="Times New Roman"/>
                <w:sz w:val="24"/>
                <w:szCs w:val="24"/>
              </w:rPr>
              <w:t>План-график работ по техническому обслуживанию и ремонту</w:t>
            </w:r>
          </w:p>
        </w:tc>
        <w:tc>
          <w:tcPr>
            <w:tcW w:w="1134" w:type="dxa"/>
            <w:vMerge/>
            <w:tcBorders>
              <w:right w:val="single" w:sz="4" w:space="0" w:color="auto"/>
            </w:tcBorders>
          </w:tcPr>
          <w:p w:rsidR="00E00C6C" w:rsidRPr="007E39BF" w:rsidRDefault="00E00C6C" w:rsidP="00E00C6C">
            <w:pPr>
              <w:spacing w:after="0" w:line="240" w:lineRule="auto"/>
              <w:jc w:val="center"/>
              <w:rPr>
                <w:rFonts w:ascii="Times New Roman" w:hAnsi="Times New Roman"/>
                <w:sz w:val="24"/>
                <w:szCs w:val="24"/>
                <w:lang w:eastAsia="ru-RU"/>
              </w:rPr>
            </w:pPr>
          </w:p>
        </w:tc>
      </w:tr>
      <w:tr w:rsidR="00E00C6C" w:rsidRPr="007603D3" w:rsidTr="00E00C6C">
        <w:trPr>
          <w:trHeight w:val="209"/>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573" w:type="dxa"/>
            <w:gridSpan w:val="4"/>
            <w:tcBorders>
              <w:top w:val="single" w:sz="4" w:space="0" w:color="auto"/>
              <w:bottom w:val="single" w:sz="4" w:space="0" w:color="auto"/>
            </w:tcBorders>
            <w:vAlign w:val="center"/>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5.</w:t>
            </w:r>
          </w:p>
        </w:tc>
        <w:tc>
          <w:tcPr>
            <w:tcW w:w="11199" w:type="dxa"/>
            <w:gridSpan w:val="10"/>
            <w:tcBorders>
              <w:top w:val="single" w:sz="4" w:space="0" w:color="auto"/>
              <w:bottom w:val="single" w:sz="4" w:space="0" w:color="auto"/>
            </w:tcBorders>
          </w:tcPr>
          <w:p w:rsidR="00E00C6C" w:rsidRPr="00D32423" w:rsidRDefault="00E00C6C" w:rsidP="00E00C6C">
            <w:pPr>
              <w:pStyle w:val="ad"/>
              <w:spacing w:after="0" w:line="240" w:lineRule="auto"/>
              <w:ind w:left="0"/>
              <w:rPr>
                <w:rFonts w:ascii="Times New Roman" w:hAnsi="Times New Roman"/>
                <w:sz w:val="24"/>
                <w:szCs w:val="24"/>
              </w:rPr>
            </w:pPr>
            <w:r w:rsidRPr="000E297B">
              <w:rPr>
                <w:rFonts w:ascii="Times New Roman" w:hAnsi="Times New Roman"/>
                <w:sz w:val="24"/>
                <w:szCs w:val="24"/>
              </w:rPr>
              <w:t>Определение ремонтной сложности оборудования</w:t>
            </w:r>
          </w:p>
        </w:tc>
        <w:tc>
          <w:tcPr>
            <w:tcW w:w="1134" w:type="dxa"/>
            <w:vMerge/>
            <w:tcBorders>
              <w:right w:val="single" w:sz="4" w:space="0" w:color="auto"/>
            </w:tcBorders>
          </w:tcPr>
          <w:p w:rsidR="00E00C6C" w:rsidRPr="007E39BF" w:rsidRDefault="00E00C6C" w:rsidP="00E00C6C">
            <w:pPr>
              <w:pStyle w:val="ad"/>
              <w:ind w:left="0"/>
              <w:rPr>
                <w:rFonts w:ascii="Times New Roman" w:hAnsi="Times New Roman"/>
                <w:sz w:val="24"/>
                <w:szCs w:val="24"/>
                <w:lang w:eastAsia="ru-RU"/>
              </w:rPr>
            </w:pPr>
          </w:p>
        </w:tc>
      </w:tr>
      <w:tr w:rsidR="00E00C6C" w:rsidRPr="007603D3" w:rsidTr="00E00C6C">
        <w:trPr>
          <w:trHeight w:val="86"/>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573" w:type="dxa"/>
            <w:gridSpan w:val="4"/>
            <w:tcBorders>
              <w:top w:val="single" w:sz="4" w:space="0" w:color="auto"/>
              <w:bottom w:val="single" w:sz="4" w:space="0" w:color="auto"/>
            </w:tcBorders>
            <w:vAlign w:val="center"/>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6.</w:t>
            </w:r>
          </w:p>
        </w:tc>
        <w:tc>
          <w:tcPr>
            <w:tcW w:w="11199" w:type="dxa"/>
            <w:gridSpan w:val="10"/>
            <w:tcBorders>
              <w:top w:val="single" w:sz="4" w:space="0" w:color="auto"/>
              <w:bottom w:val="single" w:sz="4" w:space="0" w:color="auto"/>
            </w:tcBorders>
          </w:tcPr>
          <w:p w:rsidR="00E00C6C" w:rsidRPr="00D32423" w:rsidRDefault="00E00C6C" w:rsidP="00E00C6C">
            <w:pPr>
              <w:pStyle w:val="ad"/>
              <w:spacing w:after="0" w:line="240" w:lineRule="auto"/>
              <w:ind w:left="0"/>
              <w:rPr>
                <w:rFonts w:ascii="Times New Roman" w:hAnsi="Times New Roman"/>
                <w:sz w:val="24"/>
                <w:szCs w:val="24"/>
              </w:rPr>
            </w:pPr>
            <w:r w:rsidRPr="000E297B">
              <w:rPr>
                <w:rFonts w:ascii="Times New Roman" w:hAnsi="Times New Roman"/>
                <w:sz w:val="24"/>
                <w:szCs w:val="24"/>
              </w:rPr>
              <w:t>Нормативы трудоемкости технического обслуживания и ремонта</w:t>
            </w:r>
            <w:r>
              <w:rPr>
                <w:rFonts w:ascii="Times New Roman" w:hAnsi="Times New Roman"/>
                <w:sz w:val="24"/>
                <w:szCs w:val="24"/>
              </w:rPr>
              <w:t xml:space="preserve"> оборудования</w:t>
            </w:r>
          </w:p>
        </w:tc>
        <w:tc>
          <w:tcPr>
            <w:tcW w:w="1134" w:type="dxa"/>
            <w:vMerge/>
            <w:tcBorders>
              <w:right w:val="single" w:sz="4" w:space="0" w:color="auto"/>
            </w:tcBorders>
          </w:tcPr>
          <w:p w:rsidR="00E00C6C" w:rsidRPr="007E39BF" w:rsidRDefault="00E00C6C" w:rsidP="00E00C6C">
            <w:pPr>
              <w:spacing w:after="0" w:line="240" w:lineRule="auto"/>
              <w:jc w:val="center"/>
              <w:rPr>
                <w:rFonts w:ascii="Times New Roman" w:hAnsi="Times New Roman"/>
                <w:sz w:val="24"/>
                <w:szCs w:val="24"/>
                <w:lang w:eastAsia="ru-RU"/>
              </w:rPr>
            </w:pPr>
          </w:p>
        </w:tc>
      </w:tr>
      <w:tr w:rsidR="00E00C6C" w:rsidRPr="007603D3" w:rsidTr="00E00C6C">
        <w:trPr>
          <w:trHeight w:val="122"/>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573" w:type="dxa"/>
            <w:gridSpan w:val="4"/>
            <w:tcBorders>
              <w:top w:val="single" w:sz="4" w:space="0" w:color="auto"/>
              <w:bottom w:val="single" w:sz="4" w:space="0" w:color="auto"/>
            </w:tcBorders>
            <w:vAlign w:val="center"/>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7.</w:t>
            </w:r>
          </w:p>
        </w:tc>
        <w:tc>
          <w:tcPr>
            <w:tcW w:w="11199" w:type="dxa"/>
            <w:gridSpan w:val="10"/>
            <w:tcBorders>
              <w:top w:val="single" w:sz="4" w:space="0" w:color="auto"/>
              <w:bottom w:val="single" w:sz="4" w:space="0" w:color="auto"/>
            </w:tcBorders>
          </w:tcPr>
          <w:p w:rsidR="00E00C6C" w:rsidRPr="00D32423" w:rsidRDefault="00E00C6C" w:rsidP="00E00C6C">
            <w:pPr>
              <w:pStyle w:val="ad"/>
              <w:spacing w:after="0" w:line="240" w:lineRule="auto"/>
              <w:ind w:left="0"/>
              <w:rPr>
                <w:rFonts w:ascii="Times New Roman" w:hAnsi="Times New Roman"/>
                <w:sz w:val="24"/>
                <w:szCs w:val="24"/>
              </w:rPr>
            </w:pPr>
            <w:r>
              <w:rPr>
                <w:rFonts w:ascii="Times New Roman" w:hAnsi="Times New Roman"/>
                <w:sz w:val="24"/>
                <w:szCs w:val="24"/>
              </w:rPr>
              <w:t>Методы ремонтов оборудования. Контроль качества ремонтов</w:t>
            </w:r>
          </w:p>
        </w:tc>
        <w:tc>
          <w:tcPr>
            <w:tcW w:w="1134" w:type="dxa"/>
            <w:vMerge/>
            <w:tcBorders>
              <w:right w:val="single" w:sz="4" w:space="0" w:color="auto"/>
            </w:tcBorders>
          </w:tcPr>
          <w:p w:rsidR="00E00C6C" w:rsidRPr="007E39BF" w:rsidRDefault="00E00C6C" w:rsidP="00E00C6C">
            <w:pPr>
              <w:spacing w:after="0" w:line="240" w:lineRule="auto"/>
              <w:jc w:val="center"/>
              <w:rPr>
                <w:rFonts w:ascii="Times New Roman" w:hAnsi="Times New Roman"/>
                <w:sz w:val="24"/>
                <w:szCs w:val="24"/>
                <w:lang w:eastAsia="ru-RU"/>
              </w:rPr>
            </w:pPr>
          </w:p>
        </w:tc>
      </w:tr>
      <w:tr w:rsidR="00E00C6C" w:rsidRPr="007603D3" w:rsidTr="00E00C6C">
        <w:trPr>
          <w:trHeight w:val="86"/>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573" w:type="dxa"/>
            <w:gridSpan w:val="4"/>
            <w:tcBorders>
              <w:top w:val="single" w:sz="4" w:space="0" w:color="auto"/>
              <w:bottom w:val="single" w:sz="4" w:space="0" w:color="auto"/>
            </w:tcBorders>
            <w:vAlign w:val="center"/>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8.</w:t>
            </w:r>
          </w:p>
        </w:tc>
        <w:tc>
          <w:tcPr>
            <w:tcW w:w="11199" w:type="dxa"/>
            <w:gridSpan w:val="10"/>
            <w:tcBorders>
              <w:top w:val="single" w:sz="4" w:space="0" w:color="auto"/>
              <w:bottom w:val="single" w:sz="4" w:space="0" w:color="auto"/>
            </w:tcBorders>
          </w:tcPr>
          <w:p w:rsidR="00E00C6C" w:rsidRPr="00D32423" w:rsidRDefault="00E00C6C" w:rsidP="00E00C6C">
            <w:pPr>
              <w:pStyle w:val="ad"/>
              <w:spacing w:after="0" w:line="240" w:lineRule="auto"/>
              <w:ind w:left="0"/>
              <w:rPr>
                <w:rFonts w:ascii="Times New Roman" w:hAnsi="Times New Roman"/>
                <w:sz w:val="24"/>
                <w:szCs w:val="24"/>
              </w:rPr>
            </w:pPr>
            <w:r w:rsidRPr="008E6CC0">
              <w:rPr>
                <w:rFonts w:ascii="Times New Roman" w:hAnsi="Times New Roman"/>
                <w:sz w:val="24"/>
                <w:szCs w:val="24"/>
              </w:rPr>
              <w:t xml:space="preserve">Основные эксплуатационные документы согласно ЕСКД </w:t>
            </w:r>
            <w:r>
              <w:rPr>
                <w:rFonts w:ascii="Times New Roman" w:hAnsi="Times New Roman"/>
                <w:sz w:val="24"/>
                <w:szCs w:val="24"/>
              </w:rPr>
              <w:t>по ведению ремонтов оборудования</w:t>
            </w:r>
          </w:p>
        </w:tc>
        <w:tc>
          <w:tcPr>
            <w:tcW w:w="1134" w:type="dxa"/>
            <w:vMerge/>
            <w:tcBorders>
              <w:right w:val="single" w:sz="4" w:space="0" w:color="auto"/>
            </w:tcBorders>
          </w:tcPr>
          <w:p w:rsidR="00E00C6C" w:rsidRPr="007E39BF" w:rsidRDefault="00E00C6C" w:rsidP="00E00C6C">
            <w:pPr>
              <w:spacing w:after="0" w:line="240" w:lineRule="auto"/>
              <w:jc w:val="center"/>
              <w:rPr>
                <w:rFonts w:ascii="Times New Roman" w:hAnsi="Times New Roman"/>
                <w:sz w:val="24"/>
                <w:szCs w:val="24"/>
                <w:lang w:eastAsia="ru-RU"/>
              </w:rPr>
            </w:pPr>
          </w:p>
        </w:tc>
      </w:tr>
      <w:tr w:rsidR="00E00C6C" w:rsidRPr="007603D3" w:rsidTr="00E00C6C">
        <w:trPr>
          <w:trHeight w:val="105"/>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573" w:type="dxa"/>
            <w:gridSpan w:val="4"/>
            <w:tcBorders>
              <w:top w:val="single" w:sz="4" w:space="0" w:color="auto"/>
              <w:bottom w:val="single" w:sz="4" w:space="0" w:color="auto"/>
            </w:tcBorders>
            <w:vAlign w:val="center"/>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9.</w:t>
            </w:r>
          </w:p>
        </w:tc>
        <w:tc>
          <w:tcPr>
            <w:tcW w:w="11199" w:type="dxa"/>
            <w:gridSpan w:val="10"/>
            <w:tcBorders>
              <w:top w:val="single" w:sz="4" w:space="0" w:color="auto"/>
              <w:bottom w:val="single" w:sz="4" w:space="0" w:color="auto"/>
            </w:tcBorders>
          </w:tcPr>
          <w:p w:rsidR="00E00C6C" w:rsidRPr="00D32423" w:rsidRDefault="00E00C6C" w:rsidP="00E00C6C">
            <w:pPr>
              <w:pStyle w:val="ad"/>
              <w:spacing w:after="0" w:line="240" w:lineRule="auto"/>
              <w:ind w:left="0"/>
              <w:rPr>
                <w:rFonts w:ascii="Times New Roman" w:hAnsi="Times New Roman"/>
                <w:sz w:val="24"/>
                <w:szCs w:val="24"/>
              </w:rPr>
            </w:pPr>
            <w:r w:rsidRPr="008A79F7">
              <w:rPr>
                <w:rFonts w:ascii="Times New Roman" w:hAnsi="Times New Roman"/>
                <w:sz w:val="24"/>
                <w:szCs w:val="24"/>
              </w:rPr>
              <w:t>Особенности выбора конструкционных материалов при ремонте оборудования</w:t>
            </w:r>
          </w:p>
        </w:tc>
        <w:tc>
          <w:tcPr>
            <w:tcW w:w="1134" w:type="dxa"/>
            <w:vMerge/>
            <w:tcBorders>
              <w:right w:val="single" w:sz="4" w:space="0" w:color="auto"/>
            </w:tcBorders>
          </w:tcPr>
          <w:p w:rsidR="00E00C6C" w:rsidRPr="007E39BF" w:rsidRDefault="00E00C6C" w:rsidP="00E00C6C">
            <w:pPr>
              <w:spacing w:after="0" w:line="240" w:lineRule="auto"/>
              <w:rPr>
                <w:rFonts w:ascii="Times New Roman" w:hAnsi="Times New Roman"/>
                <w:sz w:val="24"/>
                <w:szCs w:val="24"/>
                <w:lang w:eastAsia="ru-RU"/>
              </w:rPr>
            </w:pPr>
          </w:p>
        </w:tc>
      </w:tr>
      <w:tr w:rsidR="00E00C6C" w:rsidRPr="007603D3" w:rsidTr="00E00C6C">
        <w:trPr>
          <w:trHeight w:val="154"/>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573" w:type="dxa"/>
            <w:gridSpan w:val="4"/>
            <w:tcBorders>
              <w:top w:val="single" w:sz="4" w:space="0" w:color="auto"/>
              <w:bottom w:val="single" w:sz="4" w:space="0" w:color="auto"/>
            </w:tcBorders>
            <w:vAlign w:val="center"/>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10.</w:t>
            </w:r>
          </w:p>
        </w:tc>
        <w:tc>
          <w:tcPr>
            <w:tcW w:w="11199" w:type="dxa"/>
            <w:gridSpan w:val="10"/>
            <w:tcBorders>
              <w:top w:val="single" w:sz="4" w:space="0" w:color="auto"/>
              <w:bottom w:val="single" w:sz="4" w:space="0" w:color="auto"/>
            </w:tcBorders>
          </w:tcPr>
          <w:p w:rsidR="00E00C6C" w:rsidRPr="00D32423" w:rsidRDefault="00E00C6C" w:rsidP="00E00C6C">
            <w:pPr>
              <w:pStyle w:val="ad"/>
              <w:spacing w:after="0" w:line="240" w:lineRule="auto"/>
              <w:ind w:left="0"/>
              <w:rPr>
                <w:rFonts w:ascii="Times New Roman" w:hAnsi="Times New Roman"/>
                <w:sz w:val="24"/>
                <w:szCs w:val="24"/>
              </w:rPr>
            </w:pPr>
            <w:r w:rsidRPr="008A79F7">
              <w:rPr>
                <w:rFonts w:ascii="Times New Roman" w:hAnsi="Times New Roman"/>
                <w:sz w:val="24"/>
                <w:szCs w:val="24"/>
              </w:rPr>
              <w:t xml:space="preserve">Особенности выбора </w:t>
            </w:r>
            <w:r>
              <w:rPr>
                <w:rFonts w:ascii="Times New Roman" w:hAnsi="Times New Roman"/>
                <w:sz w:val="24"/>
                <w:szCs w:val="24"/>
              </w:rPr>
              <w:t>оборудования</w:t>
            </w:r>
            <w:r w:rsidRPr="008A79F7">
              <w:rPr>
                <w:rFonts w:ascii="Times New Roman" w:hAnsi="Times New Roman"/>
                <w:sz w:val="24"/>
                <w:szCs w:val="24"/>
              </w:rPr>
              <w:t xml:space="preserve"> при ремонте </w:t>
            </w:r>
            <w:r>
              <w:rPr>
                <w:rFonts w:ascii="Times New Roman" w:hAnsi="Times New Roman"/>
                <w:sz w:val="24"/>
                <w:szCs w:val="24"/>
              </w:rPr>
              <w:t xml:space="preserve">промышленного </w:t>
            </w:r>
            <w:r w:rsidRPr="008A79F7">
              <w:rPr>
                <w:rFonts w:ascii="Times New Roman" w:hAnsi="Times New Roman"/>
                <w:sz w:val="24"/>
                <w:szCs w:val="24"/>
              </w:rPr>
              <w:t>оборудования</w:t>
            </w:r>
          </w:p>
        </w:tc>
        <w:tc>
          <w:tcPr>
            <w:tcW w:w="1134" w:type="dxa"/>
            <w:vMerge/>
            <w:tcBorders>
              <w:right w:val="single" w:sz="4" w:space="0" w:color="auto"/>
            </w:tcBorders>
          </w:tcPr>
          <w:p w:rsidR="00E00C6C" w:rsidRPr="007E39BF" w:rsidRDefault="00E00C6C" w:rsidP="00E00C6C">
            <w:pPr>
              <w:spacing w:after="0" w:line="240" w:lineRule="auto"/>
              <w:rPr>
                <w:rFonts w:ascii="Times New Roman" w:hAnsi="Times New Roman"/>
                <w:sz w:val="24"/>
                <w:szCs w:val="24"/>
                <w:lang w:eastAsia="ru-RU"/>
              </w:rPr>
            </w:pPr>
          </w:p>
        </w:tc>
      </w:tr>
      <w:tr w:rsidR="00E00C6C" w:rsidRPr="007603D3" w:rsidTr="00E00C6C">
        <w:trPr>
          <w:trHeight w:val="154"/>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573" w:type="dxa"/>
            <w:gridSpan w:val="4"/>
            <w:tcBorders>
              <w:top w:val="single" w:sz="4" w:space="0" w:color="auto"/>
              <w:bottom w:val="single" w:sz="4" w:space="0" w:color="auto"/>
            </w:tcBorders>
            <w:vAlign w:val="center"/>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11.</w:t>
            </w:r>
          </w:p>
        </w:tc>
        <w:tc>
          <w:tcPr>
            <w:tcW w:w="11199" w:type="dxa"/>
            <w:gridSpan w:val="10"/>
            <w:tcBorders>
              <w:top w:val="single" w:sz="4" w:space="0" w:color="auto"/>
              <w:bottom w:val="single" w:sz="4" w:space="0" w:color="auto"/>
            </w:tcBorders>
          </w:tcPr>
          <w:p w:rsidR="00E00C6C" w:rsidRPr="00D32423" w:rsidRDefault="00E00C6C" w:rsidP="00E00C6C">
            <w:pPr>
              <w:pStyle w:val="ad"/>
              <w:spacing w:after="0" w:line="240" w:lineRule="auto"/>
              <w:ind w:left="0"/>
              <w:rPr>
                <w:rFonts w:ascii="Times New Roman" w:hAnsi="Times New Roman"/>
                <w:sz w:val="24"/>
                <w:szCs w:val="24"/>
              </w:rPr>
            </w:pPr>
            <w:r w:rsidRPr="008A79F7">
              <w:rPr>
                <w:rFonts w:ascii="Times New Roman" w:hAnsi="Times New Roman"/>
                <w:sz w:val="24"/>
                <w:szCs w:val="24"/>
              </w:rPr>
              <w:t xml:space="preserve">Особенности выбора </w:t>
            </w:r>
            <w:r>
              <w:rPr>
                <w:rFonts w:ascii="Times New Roman" w:hAnsi="Times New Roman"/>
                <w:sz w:val="24"/>
                <w:szCs w:val="24"/>
              </w:rPr>
              <w:t>инструментов и приспособлений</w:t>
            </w:r>
            <w:r w:rsidRPr="008A79F7">
              <w:rPr>
                <w:rFonts w:ascii="Times New Roman" w:hAnsi="Times New Roman"/>
                <w:sz w:val="24"/>
                <w:szCs w:val="24"/>
              </w:rPr>
              <w:t xml:space="preserve"> при ремонте оборудования</w:t>
            </w:r>
          </w:p>
        </w:tc>
        <w:tc>
          <w:tcPr>
            <w:tcW w:w="1134" w:type="dxa"/>
            <w:vMerge/>
            <w:tcBorders>
              <w:right w:val="single" w:sz="4" w:space="0" w:color="auto"/>
            </w:tcBorders>
          </w:tcPr>
          <w:p w:rsidR="00E00C6C" w:rsidRPr="007E39BF" w:rsidRDefault="00E00C6C" w:rsidP="00E00C6C">
            <w:pPr>
              <w:spacing w:after="0" w:line="240" w:lineRule="auto"/>
              <w:rPr>
                <w:rFonts w:ascii="Times New Roman" w:hAnsi="Times New Roman"/>
                <w:sz w:val="24"/>
                <w:szCs w:val="24"/>
                <w:lang w:eastAsia="ru-RU"/>
              </w:rPr>
            </w:pPr>
          </w:p>
        </w:tc>
      </w:tr>
      <w:tr w:rsidR="00E00C6C" w:rsidRPr="007603D3" w:rsidTr="00E00C6C">
        <w:trPr>
          <w:trHeight w:val="105"/>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573" w:type="dxa"/>
            <w:gridSpan w:val="4"/>
            <w:tcBorders>
              <w:top w:val="single" w:sz="4" w:space="0" w:color="auto"/>
              <w:bottom w:val="single" w:sz="4" w:space="0" w:color="auto"/>
            </w:tcBorders>
            <w:vAlign w:val="center"/>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12.</w:t>
            </w:r>
          </w:p>
        </w:tc>
        <w:tc>
          <w:tcPr>
            <w:tcW w:w="11199" w:type="dxa"/>
            <w:gridSpan w:val="10"/>
            <w:tcBorders>
              <w:top w:val="single" w:sz="4" w:space="0" w:color="auto"/>
              <w:bottom w:val="single" w:sz="4" w:space="0" w:color="auto"/>
            </w:tcBorders>
          </w:tcPr>
          <w:p w:rsidR="00E00C6C" w:rsidRPr="00D32423" w:rsidRDefault="00E00C6C" w:rsidP="00E00C6C">
            <w:pPr>
              <w:pStyle w:val="ad"/>
              <w:spacing w:after="0" w:line="240" w:lineRule="auto"/>
              <w:ind w:left="0"/>
              <w:rPr>
                <w:rFonts w:ascii="Times New Roman" w:hAnsi="Times New Roman"/>
                <w:sz w:val="24"/>
                <w:szCs w:val="24"/>
              </w:rPr>
            </w:pPr>
            <w:r>
              <w:rPr>
                <w:rFonts w:ascii="Times New Roman" w:hAnsi="Times New Roman"/>
                <w:sz w:val="24"/>
                <w:szCs w:val="24"/>
              </w:rPr>
              <w:t>Структура технического обслуживания и ремонтов основного оборудования ПАО "НЛМК"</w:t>
            </w:r>
          </w:p>
        </w:tc>
        <w:tc>
          <w:tcPr>
            <w:tcW w:w="1134" w:type="dxa"/>
            <w:vMerge/>
            <w:tcBorders>
              <w:right w:val="single" w:sz="4" w:space="0" w:color="auto"/>
            </w:tcBorders>
          </w:tcPr>
          <w:p w:rsidR="00E00C6C" w:rsidRPr="007E39BF" w:rsidRDefault="00E00C6C" w:rsidP="00E00C6C">
            <w:pPr>
              <w:spacing w:after="0" w:line="240" w:lineRule="auto"/>
              <w:rPr>
                <w:rFonts w:ascii="Times New Roman" w:hAnsi="Times New Roman"/>
                <w:sz w:val="24"/>
                <w:szCs w:val="24"/>
                <w:lang w:eastAsia="ru-RU"/>
              </w:rPr>
            </w:pPr>
          </w:p>
        </w:tc>
      </w:tr>
      <w:tr w:rsidR="00E00C6C" w:rsidRPr="007603D3" w:rsidTr="00E00C6C">
        <w:trPr>
          <w:trHeight w:val="154"/>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573" w:type="dxa"/>
            <w:gridSpan w:val="4"/>
            <w:tcBorders>
              <w:top w:val="single" w:sz="4" w:space="0" w:color="auto"/>
              <w:bottom w:val="single" w:sz="4" w:space="0" w:color="auto"/>
            </w:tcBorders>
            <w:vAlign w:val="center"/>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13.</w:t>
            </w:r>
          </w:p>
        </w:tc>
        <w:tc>
          <w:tcPr>
            <w:tcW w:w="11199" w:type="dxa"/>
            <w:gridSpan w:val="10"/>
            <w:tcBorders>
              <w:top w:val="single" w:sz="4" w:space="0" w:color="auto"/>
              <w:bottom w:val="single" w:sz="4" w:space="0" w:color="auto"/>
            </w:tcBorders>
          </w:tcPr>
          <w:p w:rsidR="00E00C6C" w:rsidRPr="00D32423" w:rsidRDefault="00E00C6C" w:rsidP="00E00C6C">
            <w:pPr>
              <w:pStyle w:val="ad"/>
              <w:spacing w:after="0" w:line="240" w:lineRule="auto"/>
              <w:ind w:left="0"/>
              <w:rPr>
                <w:rFonts w:ascii="Times New Roman" w:hAnsi="Times New Roman"/>
                <w:sz w:val="24"/>
                <w:szCs w:val="24"/>
              </w:rPr>
            </w:pPr>
            <w:r>
              <w:rPr>
                <w:rFonts w:ascii="Times New Roman" w:hAnsi="Times New Roman"/>
                <w:sz w:val="24"/>
                <w:szCs w:val="24"/>
              </w:rPr>
              <w:t>Нормативно-техническая документация для проведения текущих ремонтов на ПАО "НЛМК"</w:t>
            </w:r>
          </w:p>
        </w:tc>
        <w:tc>
          <w:tcPr>
            <w:tcW w:w="1134" w:type="dxa"/>
            <w:vMerge/>
            <w:tcBorders>
              <w:right w:val="single" w:sz="4" w:space="0" w:color="auto"/>
            </w:tcBorders>
          </w:tcPr>
          <w:p w:rsidR="00E00C6C" w:rsidRPr="007E39BF" w:rsidRDefault="00E00C6C" w:rsidP="00E00C6C">
            <w:pPr>
              <w:spacing w:after="0" w:line="240" w:lineRule="auto"/>
              <w:rPr>
                <w:rFonts w:ascii="Times New Roman" w:hAnsi="Times New Roman"/>
                <w:sz w:val="24"/>
                <w:szCs w:val="24"/>
                <w:lang w:eastAsia="ru-RU"/>
              </w:rPr>
            </w:pPr>
          </w:p>
        </w:tc>
      </w:tr>
      <w:tr w:rsidR="00E00C6C" w:rsidRPr="007603D3" w:rsidTr="00E00C6C">
        <w:trPr>
          <w:trHeight w:val="105"/>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573" w:type="dxa"/>
            <w:gridSpan w:val="4"/>
            <w:tcBorders>
              <w:top w:val="single" w:sz="4" w:space="0" w:color="auto"/>
              <w:bottom w:val="single" w:sz="4" w:space="0" w:color="auto"/>
            </w:tcBorders>
            <w:vAlign w:val="center"/>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14.</w:t>
            </w:r>
          </w:p>
        </w:tc>
        <w:tc>
          <w:tcPr>
            <w:tcW w:w="11199" w:type="dxa"/>
            <w:gridSpan w:val="10"/>
            <w:tcBorders>
              <w:top w:val="single" w:sz="4" w:space="0" w:color="auto"/>
              <w:bottom w:val="single" w:sz="4" w:space="0" w:color="auto"/>
            </w:tcBorders>
          </w:tcPr>
          <w:p w:rsidR="00E00C6C" w:rsidRPr="00D32423" w:rsidRDefault="00E00C6C" w:rsidP="00E00C6C">
            <w:pPr>
              <w:pStyle w:val="ad"/>
              <w:spacing w:after="0" w:line="240" w:lineRule="auto"/>
              <w:ind w:left="0"/>
              <w:rPr>
                <w:rFonts w:ascii="Times New Roman" w:hAnsi="Times New Roman"/>
                <w:sz w:val="24"/>
                <w:szCs w:val="24"/>
              </w:rPr>
            </w:pPr>
            <w:r>
              <w:rPr>
                <w:rFonts w:ascii="Times New Roman" w:hAnsi="Times New Roman"/>
                <w:sz w:val="24"/>
                <w:szCs w:val="24"/>
              </w:rPr>
              <w:t xml:space="preserve">Бирочная система </w:t>
            </w:r>
            <w:proofErr w:type="gramStart"/>
            <w:r>
              <w:rPr>
                <w:rFonts w:ascii="Times New Roman" w:hAnsi="Times New Roman"/>
                <w:sz w:val="24"/>
                <w:szCs w:val="24"/>
              </w:rPr>
              <w:t>при</w:t>
            </w:r>
            <w:proofErr w:type="gramEnd"/>
            <w:r>
              <w:rPr>
                <w:rFonts w:ascii="Times New Roman" w:hAnsi="Times New Roman"/>
                <w:sz w:val="24"/>
                <w:szCs w:val="24"/>
              </w:rPr>
              <w:t xml:space="preserve"> проведения ремонтов на ПАО "НЛМК"</w:t>
            </w:r>
          </w:p>
        </w:tc>
        <w:tc>
          <w:tcPr>
            <w:tcW w:w="1134" w:type="dxa"/>
            <w:vMerge/>
            <w:tcBorders>
              <w:right w:val="single" w:sz="4" w:space="0" w:color="auto"/>
            </w:tcBorders>
          </w:tcPr>
          <w:p w:rsidR="00E00C6C" w:rsidRPr="007E39BF" w:rsidRDefault="00E00C6C" w:rsidP="00E00C6C">
            <w:pPr>
              <w:spacing w:after="0" w:line="240" w:lineRule="auto"/>
              <w:rPr>
                <w:rFonts w:ascii="Times New Roman" w:hAnsi="Times New Roman"/>
                <w:sz w:val="24"/>
                <w:szCs w:val="24"/>
                <w:lang w:eastAsia="ru-RU"/>
              </w:rPr>
            </w:pPr>
          </w:p>
        </w:tc>
      </w:tr>
      <w:tr w:rsidR="00E00C6C" w:rsidRPr="007603D3" w:rsidTr="00E00C6C">
        <w:trPr>
          <w:trHeight w:val="122"/>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573" w:type="dxa"/>
            <w:gridSpan w:val="4"/>
            <w:tcBorders>
              <w:top w:val="single" w:sz="4" w:space="0" w:color="auto"/>
              <w:bottom w:val="single" w:sz="4" w:space="0" w:color="auto"/>
            </w:tcBorders>
            <w:vAlign w:val="center"/>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15.</w:t>
            </w:r>
          </w:p>
        </w:tc>
        <w:tc>
          <w:tcPr>
            <w:tcW w:w="11199" w:type="dxa"/>
            <w:gridSpan w:val="10"/>
            <w:tcBorders>
              <w:top w:val="single" w:sz="4" w:space="0" w:color="auto"/>
              <w:bottom w:val="single" w:sz="4" w:space="0" w:color="auto"/>
            </w:tcBorders>
          </w:tcPr>
          <w:p w:rsidR="00E00C6C" w:rsidRPr="00D32423" w:rsidRDefault="00E00C6C" w:rsidP="00E00C6C">
            <w:pPr>
              <w:pStyle w:val="ad"/>
              <w:spacing w:after="0" w:line="240" w:lineRule="auto"/>
              <w:ind w:left="0"/>
              <w:rPr>
                <w:rFonts w:ascii="Times New Roman" w:hAnsi="Times New Roman"/>
                <w:sz w:val="24"/>
                <w:szCs w:val="24"/>
              </w:rPr>
            </w:pPr>
            <w:r>
              <w:rPr>
                <w:rFonts w:ascii="Times New Roman" w:hAnsi="Times New Roman"/>
                <w:sz w:val="24"/>
                <w:szCs w:val="24"/>
              </w:rPr>
              <w:t xml:space="preserve">Особенности организации текущих ремонтов  оборудования доменных цехов </w:t>
            </w:r>
          </w:p>
        </w:tc>
        <w:tc>
          <w:tcPr>
            <w:tcW w:w="1134" w:type="dxa"/>
            <w:vMerge/>
            <w:tcBorders>
              <w:right w:val="single" w:sz="4" w:space="0" w:color="auto"/>
            </w:tcBorders>
          </w:tcPr>
          <w:p w:rsidR="00E00C6C" w:rsidRPr="007E39BF" w:rsidRDefault="00E00C6C" w:rsidP="00E00C6C">
            <w:pPr>
              <w:spacing w:after="0" w:line="240" w:lineRule="auto"/>
              <w:rPr>
                <w:rFonts w:ascii="Times New Roman" w:hAnsi="Times New Roman"/>
                <w:sz w:val="24"/>
                <w:szCs w:val="24"/>
                <w:lang w:eastAsia="ru-RU"/>
              </w:rPr>
            </w:pPr>
          </w:p>
        </w:tc>
      </w:tr>
      <w:tr w:rsidR="00E00C6C" w:rsidRPr="007603D3" w:rsidTr="00E00C6C">
        <w:trPr>
          <w:trHeight w:val="137"/>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573" w:type="dxa"/>
            <w:gridSpan w:val="4"/>
            <w:tcBorders>
              <w:top w:val="single" w:sz="4" w:space="0" w:color="auto"/>
              <w:bottom w:val="single" w:sz="4" w:space="0" w:color="auto"/>
            </w:tcBorders>
            <w:vAlign w:val="center"/>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16.</w:t>
            </w:r>
          </w:p>
        </w:tc>
        <w:tc>
          <w:tcPr>
            <w:tcW w:w="11199" w:type="dxa"/>
            <w:gridSpan w:val="10"/>
            <w:tcBorders>
              <w:top w:val="single" w:sz="4" w:space="0" w:color="auto"/>
              <w:bottom w:val="single" w:sz="4" w:space="0" w:color="auto"/>
            </w:tcBorders>
          </w:tcPr>
          <w:p w:rsidR="00E00C6C" w:rsidRPr="00D32423" w:rsidRDefault="00E00C6C" w:rsidP="00E00C6C">
            <w:pPr>
              <w:pStyle w:val="ad"/>
              <w:spacing w:after="0" w:line="240" w:lineRule="auto"/>
              <w:ind w:left="0"/>
              <w:rPr>
                <w:rFonts w:ascii="Times New Roman" w:hAnsi="Times New Roman"/>
                <w:sz w:val="24"/>
                <w:szCs w:val="24"/>
              </w:rPr>
            </w:pPr>
            <w:r>
              <w:rPr>
                <w:rFonts w:ascii="Times New Roman" w:hAnsi="Times New Roman"/>
                <w:sz w:val="24"/>
                <w:szCs w:val="24"/>
              </w:rPr>
              <w:t>Особенности организации капитальных ремонтов доменных печей</w:t>
            </w:r>
          </w:p>
        </w:tc>
        <w:tc>
          <w:tcPr>
            <w:tcW w:w="1134" w:type="dxa"/>
            <w:vMerge/>
            <w:tcBorders>
              <w:right w:val="single" w:sz="4" w:space="0" w:color="auto"/>
            </w:tcBorders>
          </w:tcPr>
          <w:p w:rsidR="00E00C6C" w:rsidRPr="007E39BF" w:rsidRDefault="00E00C6C" w:rsidP="00E00C6C">
            <w:pPr>
              <w:spacing w:after="0" w:line="240" w:lineRule="auto"/>
              <w:rPr>
                <w:rFonts w:ascii="Times New Roman" w:hAnsi="Times New Roman"/>
                <w:sz w:val="24"/>
                <w:szCs w:val="24"/>
                <w:lang w:eastAsia="ru-RU"/>
              </w:rPr>
            </w:pPr>
          </w:p>
        </w:tc>
      </w:tr>
      <w:tr w:rsidR="00E00C6C" w:rsidRPr="007603D3" w:rsidTr="00E00C6C">
        <w:trPr>
          <w:trHeight w:val="122"/>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573" w:type="dxa"/>
            <w:gridSpan w:val="4"/>
            <w:tcBorders>
              <w:top w:val="single" w:sz="4" w:space="0" w:color="auto"/>
              <w:bottom w:val="single" w:sz="4" w:space="0" w:color="auto"/>
            </w:tcBorders>
            <w:vAlign w:val="center"/>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17.</w:t>
            </w:r>
          </w:p>
        </w:tc>
        <w:tc>
          <w:tcPr>
            <w:tcW w:w="11199" w:type="dxa"/>
            <w:gridSpan w:val="10"/>
            <w:tcBorders>
              <w:top w:val="single" w:sz="4" w:space="0" w:color="auto"/>
              <w:bottom w:val="single" w:sz="4" w:space="0" w:color="auto"/>
            </w:tcBorders>
          </w:tcPr>
          <w:p w:rsidR="00E00C6C" w:rsidRPr="00D32423" w:rsidRDefault="00E00C6C" w:rsidP="00E00C6C">
            <w:pPr>
              <w:pStyle w:val="ad"/>
              <w:spacing w:after="0" w:line="240" w:lineRule="auto"/>
              <w:ind w:left="0"/>
              <w:rPr>
                <w:rFonts w:ascii="Times New Roman" w:hAnsi="Times New Roman"/>
                <w:sz w:val="24"/>
                <w:szCs w:val="24"/>
              </w:rPr>
            </w:pPr>
            <w:r>
              <w:rPr>
                <w:rFonts w:ascii="Times New Roman" w:hAnsi="Times New Roman"/>
                <w:sz w:val="24"/>
                <w:szCs w:val="24"/>
              </w:rPr>
              <w:t>Особенности организации ремонтов оборудования коксохимических цехов</w:t>
            </w:r>
          </w:p>
        </w:tc>
        <w:tc>
          <w:tcPr>
            <w:tcW w:w="1134" w:type="dxa"/>
            <w:vMerge/>
            <w:tcBorders>
              <w:right w:val="single" w:sz="4" w:space="0" w:color="auto"/>
            </w:tcBorders>
          </w:tcPr>
          <w:p w:rsidR="00E00C6C" w:rsidRPr="007E39BF" w:rsidRDefault="00E00C6C" w:rsidP="00E00C6C">
            <w:pPr>
              <w:spacing w:after="0" w:line="240" w:lineRule="auto"/>
              <w:rPr>
                <w:rFonts w:ascii="Times New Roman" w:hAnsi="Times New Roman"/>
                <w:sz w:val="24"/>
                <w:szCs w:val="24"/>
                <w:lang w:eastAsia="ru-RU"/>
              </w:rPr>
            </w:pPr>
          </w:p>
        </w:tc>
      </w:tr>
      <w:tr w:rsidR="00E00C6C" w:rsidRPr="007603D3" w:rsidTr="00E00C6C">
        <w:trPr>
          <w:trHeight w:val="122"/>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573" w:type="dxa"/>
            <w:gridSpan w:val="4"/>
            <w:tcBorders>
              <w:top w:val="single" w:sz="4" w:space="0" w:color="auto"/>
              <w:bottom w:val="single" w:sz="4" w:space="0" w:color="auto"/>
            </w:tcBorders>
            <w:vAlign w:val="center"/>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18.</w:t>
            </w:r>
          </w:p>
        </w:tc>
        <w:tc>
          <w:tcPr>
            <w:tcW w:w="11199" w:type="dxa"/>
            <w:gridSpan w:val="10"/>
            <w:tcBorders>
              <w:top w:val="single" w:sz="4" w:space="0" w:color="auto"/>
              <w:bottom w:val="single" w:sz="4" w:space="0" w:color="auto"/>
            </w:tcBorders>
          </w:tcPr>
          <w:p w:rsidR="00E00C6C" w:rsidRPr="00D32423" w:rsidRDefault="00E00C6C" w:rsidP="00E00C6C">
            <w:pPr>
              <w:pStyle w:val="ad"/>
              <w:spacing w:after="0" w:line="240" w:lineRule="auto"/>
              <w:ind w:left="0"/>
              <w:rPr>
                <w:rFonts w:ascii="Times New Roman" w:hAnsi="Times New Roman"/>
                <w:sz w:val="24"/>
                <w:szCs w:val="24"/>
              </w:rPr>
            </w:pPr>
            <w:r>
              <w:rPr>
                <w:rFonts w:ascii="Times New Roman" w:hAnsi="Times New Roman"/>
                <w:sz w:val="24"/>
                <w:szCs w:val="24"/>
              </w:rPr>
              <w:t>Особенности организации ремонтов оборудования агломерационных цехов</w:t>
            </w:r>
          </w:p>
        </w:tc>
        <w:tc>
          <w:tcPr>
            <w:tcW w:w="1134" w:type="dxa"/>
            <w:vMerge/>
            <w:tcBorders>
              <w:right w:val="single" w:sz="4" w:space="0" w:color="auto"/>
            </w:tcBorders>
          </w:tcPr>
          <w:p w:rsidR="00E00C6C" w:rsidRPr="007E39BF" w:rsidRDefault="00E00C6C" w:rsidP="00E00C6C">
            <w:pPr>
              <w:spacing w:after="0" w:line="240" w:lineRule="auto"/>
              <w:rPr>
                <w:rFonts w:ascii="Times New Roman" w:hAnsi="Times New Roman"/>
                <w:sz w:val="24"/>
                <w:szCs w:val="24"/>
                <w:lang w:eastAsia="ru-RU"/>
              </w:rPr>
            </w:pPr>
          </w:p>
        </w:tc>
      </w:tr>
      <w:tr w:rsidR="00E00C6C" w:rsidRPr="007603D3" w:rsidTr="00E00C6C">
        <w:trPr>
          <w:trHeight w:val="137"/>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573" w:type="dxa"/>
            <w:gridSpan w:val="4"/>
            <w:tcBorders>
              <w:top w:val="single" w:sz="4" w:space="0" w:color="auto"/>
              <w:bottom w:val="single" w:sz="4" w:space="0" w:color="auto"/>
            </w:tcBorders>
            <w:vAlign w:val="center"/>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19.</w:t>
            </w:r>
          </w:p>
        </w:tc>
        <w:tc>
          <w:tcPr>
            <w:tcW w:w="11199" w:type="dxa"/>
            <w:gridSpan w:val="10"/>
            <w:tcBorders>
              <w:top w:val="single" w:sz="4" w:space="0" w:color="auto"/>
              <w:bottom w:val="single" w:sz="4" w:space="0" w:color="auto"/>
            </w:tcBorders>
          </w:tcPr>
          <w:p w:rsidR="00E00C6C" w:rsidRPr="00D32423" w:rsidRDefault="00E00C6C" w:rsidP="00E00C6C">
            <w:pPr>
              <w:pStyle w:val="ad"/>
              <w:spacing w:after="0" w:line="240" w:lineRule="auto"/>
              <w:ind w:left="0"/>
              <w:rPr>
                <w:rFonts w:ascii="Times New Roman" w:hAnsi="Times New Roman"/>
                <w:sz w:val="24"/>
                <w:szCs w:val="24"/>
              </w:rPr>
            </w:pPr>
            <w:r>
              <w:rPr>
                <w:rFonts w:ascii="Times New Roman" w:hAnsi="Times New Roman"/>
                <w:sz w:val="24"/>
                <w:szCs w:val="24"/>
              </w:rPr>
              <w:t>Особенности организации ремонтов оборудования сталеплавильных цехов</w:t>
            </w:r>
          </w:p>
        </w:tc>
        <w:tc>
          <w:tcPr>
            <w:tcW w:w="1134" w:type="dxa"/>
            <w:vMerge/>
            <w:tcBorders>
              <w:right w:val="single" w:sz="4" w:space="0" w:color="auto"/>
            </w:tcBorders>
          </w:tcPr>
          <w:p w:rsidR="00E00C6C" w:rsidRPr="007E39BF" w:rsidRDefault="00E00C6C" w:rsidP="00E00C6C">
            <w:pPr>
              <w:spacing w:after="0" w:line="240" w:lineRule="auto"/>
              <w:rPr>
                <w:rFonts w:ascii="Times New Roman" w:hAnsi="Times New Roman"/>
                <w:sz w:val="24"/>
                <w:szCs w:val="24"/>
                <w:lang w:eastAsia="ru-RU"/>
              </w:rPr>
            </w:pPr>
          </w:p>
        </w:tc>
      </w:tr>
      <w:tr w:rsidR="00E00C6C" w:rsidRPr="007603D3" w:rsidTr="00E00C6C">
        <w:trPr>
          <w:trHeight w:val="172"/>
        </w:trPr>
        <w:tc>
          <w:tcPr>
            <w:tcW w:w="2829" w:type="dxa"/>
            <w:gridSpan w:val="2"/>
            <w:vMerge/>
            <w:tcBorders>
              <w:left w:val="single" w:sz="4" w:space="0" w:color="auto"/>
              <w:bottom w:val="nil"/>
            </w:tcBorders>
          </w:tcPr>
          <w:p w:rsidR="00E00C6C" w:rsidRPr="007E39BF" w:rsidRDefault="00E00C6C" w:rsidP="00E00C6C">
            <w:pPr>
              <w:spacing w:after="0" w:line="240" w:lineRule="auto"/>
              <w:rPr>
                <w:rFonts w:ascii="Times New Roman" w:hAnsi="Times New Roman"/>
                <w:b/>
                <w:bCs/>
                <w:sz w:val="24"/>
                <w:szCs w:val="24"/>
                <w:lang w:eastAsia="ru-RU"/>
              </w:rPr>
            </w:pPr>
          </w:p>
        </w:tc>
        <w:tc>
          <w:tcPr>
            <w:tcW w:w="573" w:type="dxa"/>
            <w:gridSpan w:val="4"/>
            <w:tcBorders>
              <w:top w:val="single" w:sz="4" w:space="0" w:color="auto"/>
              <w:bottom w:val="single" w:sz="4" w:space="0" w:color="auto"/>
            </w:tcBorders>
            <w:vAlign w:val="center"/>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20.</w:t>
            </w:r>
          </w:p>
        </w:tc>
        <w:tc>
          <w:tcPr>
            <w:tcW w:w="11199" w:type="dxa"/>
            <w:gridSpan w:val="10"/>
            <w:tcBorders>
              <w:top w:val="single" w:sz="4" w:space="0" w:color="auto"/>
              <w:bottom w:val="single" w:sz="4" w:space="0" w:color="auto"/>
            </w:tcBorders>
          </w:tcPr>
          <w:p w:rsidR="00E00C6C" w:rsidRPr="00D32423" w:rsidRDefault="00E00C6C" w:rsidP="00E00C6C">
            <w:pPr>
              <w:pStyle w:val="ad"/>
              <w:spacing w:after="0" w:line="240" w:lineRule="auto"/>
              <w:ind w:left="0"/>
              <w:rPr>
                <w:rFonts w:ascii="Times New Roman" w:hAnsi="Times New Roman"/>
                <w:sz w:val="24"/>
                <w:szCs w:val="24"/>
              </w:rPr>
            </w:pPr>
            <w:r>
              <w:rPr>
                <w:rFonts w:ascii="Times New Roman" w:hAnsi="Times New Roman"/>
                <w:sz w:val="24"/>
                <w:szCs w:val="24"/>
              </w:rPr>
              <w:t>Особенности организации ремонтов оборудования прокатных цехов</w:t>
            </w:r>
          </w:p>
        </w:tc>
        <w:tc>
          <w:tcPr>
            <w:tcW w:w="1134" w:type="dxa"/>
            <w:vMerge/>
            <w:tcBorders>
              <w:bottom w:val="nil"/>
              <w:right w:val="single" w:sz="4" w:space="0" w:color="auto"/>
            </w:tcBorders>
          </w:tcPr>
          <w:p w:rsidR="00E00C6C" w:rsidRPr="007E39BF" w:rsidRDefault="00E00C6C" w:rsidP="00E00C6C">
            <w:pPr>
              <w:spacing w:after="0" w:line="240" w:lineRule="auto"/>
              <w:rPr>
                <w:rFonts w:ascii="Times New Roman" w:hAnsi="Times New Roman"/>
                <w:sz w:val="24"/>
                <w:szCs w:val="24"/>
                <w:lang w:eastAsia="ru-RU"/>
              </w:rPr>
            </w:pPr>
          </w:p>
        </w:tc>
      </w:tr>
      <w:tr w:rsidR="00E00C6C" w:rsidRPr="007603D3" w:rsidTr="00E00C6C">
        <w:trPr>
          <w:trHeight w:val="137"/>
        </w:trPr>
        <w:tc>
          <w:tcPr>
            <w:tcW w:w="2829" w:type="dxa"/>
            <w:gridSpan w:val="2"/>
            <w:tcBorders>
              <w:top w:val="nil"/>
              <w:left w:val="single" w:sz="4" w:space="0" w:color="auto"/>
              <w:bottom w:val="nil"/>
            </w:tcBorders>
          </w:tcPr>
          <w:p w:rsidR="00E00C6C" w:rsidRPr="007E39BF" w:rsidRDefault="00E00C6C" w:rsidP="00E00C6C">
            <w:pPr>
              <w:spacing w:after="0" w:line="240" w:lineRule="auto"/>
              <w:rPr>
                <w:rFonts w:ascii="Times New Roman" w:hAnsi="Times New Roman"/>
                <w:b/>
                <w:bCs/>
                <w:sz w:val="24"/>
                <w:szCs w:val="24"/>
                <w:lang w:eastAsia="ru-RU"/>
              </w:rPr>
            </w:pPr>
          </w:p>
        </w:tc>
        <w:tc>
          <w:tcPr>
            <w:tcW w:w="573" w:type="dxa"/>
            <w:gridSpan w:val="4"/>
            <w:tcBorders>
              <w:top w:val="single" w:sz="4" w:space="0" w:color="auto"/>
              <w:bottom w:val="single" w:sz="4" w:space="0" w:color="auto"/>
            </w:tcBorders>
            <w:vAlign w:val="center"/>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21</w:t>
            </w:r>
          </w:p>
        </w:tc>
        <w:tc>
          <w:tcPr>
            <w:tcW w:w="11199" w:type="dxa"/>
            <w:gridSpan w:val="10"/>
            <w:tcBorders>
              <w:top w:val="single" w:sz="4" w:space="0" w:color="auto"/>
              <w:bottom w:val="single" w:sz="4" w:space="0" w:color="auto"/>
            </w:tcBorders>
          </w:tcPr>
          <w:p w:rsidR="00E00C6C" w:rsidRPr="00D32423" w:rsidRDefault="00E00C6C" w:rsidP="00E00C6C">
            <w:pPr>
              <w:pStyle w:val="ad"/>
              <w:spacing w:after="0" w:line="240" w:lineRule="auto"/>
              <w:ind w:left="0"/>
              <w:rPr>
                <w:rFonts w:ascii="Times New Roman" w:hAnsi="Times New Roman"/>
                <w:sz w:val="24"/>
                <w:szCs w:val="24"/>
              </w:rPr>
            </w:pPr>
            <w:r>
              <w:rPr>
                <w:rFonts w:ascii="Times New Roman" w:hAnsi="Times New Roman"/>
                <w:sz w:val="24"/>
                <w:szCs w:val="24"/>
              </w:rPr>
              <w:t>Нормативно-техническая документация для проведения капитальных ремонтов на ПАО "НЛМК"</w:t>
            </w:r>
          </w:p>
        </w:tc>
        <w:tc>
          <w:tcPr>
            <w:tcW w:w="1134" w:type="dxa"/>
            <w:tcBorders>
              <w:top w:val="nil"/>
              <w:bottom w:val="nil"/>
              <w:right w:val="single" w:sz="4" w:space="0" w:color="auto"/>
            </w:tcBorders>
          </w:tcPr>
          <w:p w:rsidR="00E00C6C" w:rsidRPr="007E39BF" w:rsidRDefault="00E00C6C" w:rsidP="00E00C6C">
            <w:pPr>
              <w:spacing w:after="0" w:line="240" w:lineRule="auto"/>
              <w:rPr>
                <w:rFonts w:ascii="Times New Roman" w:hAnsi="Times New Roman"/>
                <w:sz w:val="24"/>
                <w:szCs w:val="24"/>
                <w:lang w:eastAsia="ru-RU"/>
              </w:rPr>
            </w:pPr>
          </w:p>
        </w:tc>
      </w:tr>
      <w:tr w:rsidR="00E00C6C" w:rsidRPr="007603D3" w:rsidTr="00E00C6C">
        <w:trPr>
          <w:trHeight w:val="120"/>
        </w:trPr>
        <w:tc>
          <w:tcPr>
            <w:tcW w:w="2829" w:type="dxa"/>
            <w:gridSpan w:val="2"/>
            <w:tcBorders>
              <w:top w:val="nil"/>
              <w:left w:val="single" w:sz="4" w:space="0" w:color="auto"/>
              <w:bottom w:val="nil"/>
            </w:tcBorders>
          </w:tcPr>
          <w:p w:rsidR="00E00C6C" w:rsidRPr="007E39BF" w:rsidRDefault="00E00C6C" w:rsidP="00E00C6C">
            <w:pPr>
              <w:spacing w:after="0" w:line="240" w:lineRule="auto"/>
              <w:rPr>
                <w:rFonts w:ascii="Times New Roman" w:hAnsi="Times New Roman"/>
                <w:b/>
                <w:bCs/>
                <w:sz w:val="24"/>
                <w:szCs w:val="24"/>
                <w:lang w:eastAsia="ru-RU"/>
              </w:rPr>
            </w:pPr>
          </w:p>
        </w:tc>
        <w:tc>
          <w:tcPr>
            <w:tcW w:w="573" w:type="dxa"/>
            <w:gridSpan w:val="4"/>
            <w:tcBorders>
              <w:top w:val="single" w:sz="4" w:space="0" w:color="auto"/>
              <w:bottom w:val="single" w:sz="4" w:space="0" w:color="auto"/>
            </w:tcBorders>
            <w:vAlign w:val="center"/>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22.</w:t>
            </w:r>
          </w:p>
        </w:tc>
        <w:tc>
          <w:tcPr>
            <w:tcW w:w="11199" w:type="dxa"/>
            <w:gridSpan w:val="10"/>
            <w:tcBorders>
              <w:top w:val="single" w:sz="4" w:space="0" w:color="auto"/>
              <w:bottom w:val="single" w:sz="4" w:space="0" w:color="auto"/>
            </w:tcBorders>
          </w:tcPr>
          <w:p w:rsidR="00E00C6C" w:rsidRPr="00D32423" w:rsidRDefault="00E00C6C" w:rsidP="00E00C6C">
            <w:pPr>
              <w:pStyle w:val="ad"/>
              <w:spacing w:after="0" w:line="240" w:lineRule="auto"/>
              <w:ind w:left="0"/>
              <w:rPr>
                <w:rFonts w:ascii="Times New Roman" w:hAnsi="Times New Roman"/>
                <w:sz w:val="24"/>
                <w:szCs w:val="24"/>
              </w:rPr>
            </w:pPr>
            <w:r w:rsidRPr="00B5206D">
              <w:rPr>
                <w:rFonts w:ascii="Times New Roman" w:hAnsi="Times New Roman"/>
                <w:sz w:val="24"/>
                <w:szCs w:val="24"/>
              </w:rPr>
              <w:t xml:space="preserve">Оценка </w:t>
            </w:r>
            <w:r>
              <w:rPr>
                <w:rFonts w:ascii="Times New Roman" w:hAnsi="Times New Roman"/>
                <w:sz w:val="24"/>
                <w:szCs w:val="24"/>
              </w:rPr>
              <w:t>экономической целесообразности проведения ремонтов</w:t>
            </w:r>
            <w:r w:rsidRPr="00B5206D">
              <w:rPr>
                <w:rFonts w:ascii="Times New Roman" w:hAnsi="Times New Roman"/>
                <w:sz w:val="24"/>
                <w:szCs w:val="24"/>
              </w:rPr>
              <w:t xml:space="preserve"> и выбор экономически оптимального сп</w:t>
            </w:r>
            <w:r w:rsidRPr="00B5206D">
              <w:rPr>
                <w:rFonts w:ascii="Times New Roman" w:hAnsi="Times New Roman"/>
                <w:sz w:val="24"/>
                <w:szCs w:val="24"/>
              </w:rPr>
              <w:t>о</w:t>
            </w:r>
            <w:r w:rsidRPr="00B5206D">
              <w:rPr>
                <w:rFonts w:ascii="Times New Roman" w:hAnsi="Times New Roman"/>
                <w:sz w:val="24"/>
                <w:szCs w:val="24"/>
              </w:rPr>
              <w:t xml:space="preserve">соба </w:t>
            </w:r>
            <w:r>
              <w:rPr>
                <w:rFonts w:ascii="Times New Roman" w:hAnsi="Times New Roman"/>
                <w:sz w:val="24"/>
                <w:szCs w:val="24"/>
              </w:rPr>
              <w:t>ведения ремонта</w:t>
            </w:r>
          </w:p>
        </w:tc>
        <w:tc>
          <w:tcPr>
            <w:tcW w:w="1134" w:type="dxa"/>
            <w:tcBorders>
              <w:top w:val="nil"/>
              <w:bottom w:val="nil"/>
              <w:right w:val="single" w:sz="4" w:space="0" w:color="auto"/>
            </w:tcBorders>
          </w:tcPr>
          <w:p w:rsidR="00E00C6C" w:rsidRPr="007E39BF" w:rsidRDefault="00E00C6C" w:rsidP="00E00C6C">
            <w:pPr>
              <w:spacing w:after="0" w:line="240" w:lineRule="auto"/>
              <w:rPr>
                <w:rFonts w:ascii="Times New Roman" w:hAnsi="Times New Roman"/>
                <w:sz w:val="24"/>
                <w:szCs w:val="24"/>
                <w:lang w:eastAsia="ru-RU"/>
              </w:rPr>
            </w:pPr>
          </w:p>
        </w:tc>
      </w:tr>
      <w:tr w:rsidR="00E00C6C" w:rsidRPr="007603D3" w:rsidTr="00E00C6C">
        <w:trPr>
          <w:trHeight w:val="79"/>
        </w:trPr>
        <w:tc>
          <w:tcPr>
            <w:tcW w:w="2829" w:type="dxa"/>
            <w:gridSpan w:val="2"/>
            <w:tcBorders>
              <w:top w:val="single" w:sz="4" w:space="0" w:color="auto"/>
              <w:left w:val="single" w:sz="4" w:space="0" w:color="auto"/>
              <w:bottom w:val="single" w:sz="4" w:space="0" w:color="auto"/>
            </w:tcBorders>
            <w:shd w:val="clear" w:color="auto" w:fill="DBE5F1" w:themeFill="accent1" w:themeFillTint="33"/>
          </w:tcPr>
          <w:p w:rsidR="00E00C6C" w:rsidRPr="00183BDE" w:rsidRDefault="00E00C6C" w:rsidP="00E00C6C">
            <w:pPr>
              <w:spacing w:after="0" w:line="240" w:lineRule="auto"/>
              <w:jc w:val="center"/>
              <w:rPr>
                <w:rFonts w:ascii="Times New Roman" w:hAnsi="Times New Roman"/>
                <w:b/>
                <w:bCs/>
                <w:sz w:val="16"/>
                <w:szCs w:val="16"/>
                <w:lang w:eastAsia="ru-RU"/>
              </w:rPr>
            </w:pPr>
            <w:r w:rsidRPr="00183BDE">
              <w:rPr>
                <w:rFonts w:ascii="Times New Roman" w:hAnsi="Times New Roman"/>
                <w:b/>
                <w:bCs/>
                <w:sz w:val="16"/>
                <w:szCs w:val="16"/>
                <w:lang w:eastAsia="ru-RU"/>
              </w:rPr>
              <w:t>1</w:t>
            </w:r>
          </w:p>
        </w:tc>
        <w:tc>
          <w:tcPr>
            <w:tcW w:w="11772" w:type="dxa"/>
            <w:gridSpan w:val="14"/>
            <w:tcBorders>
              <w:top w:val="single" w:sz="4" w:space="0" w:color="auto"/>
              <w:bottom w:val="single" w:sz="4" w:space="0" w:color="auto"/>
            </w:tcBorders>
            <w:shd w:val="clear" w:color="auto" w:fill="DBE5F1" w:themeFill="accent1" w:themeFillTint="33"/>
            <w:vAlign w:val="center"/>
          </w:tcPr>
          <w:p w:rsidR="00E00C6C" w:rsidRPr="00183BDE" w:rsidRDefault="00E00C6C" w:rsidP="00E00C6C">
            <w:pPr>
              <w:pStyle w:val="ad"/>
              <w:spacing w:after="0" w:line="240" w:lineRule="auto"/>
              <w:ind w:left="0"/>
              <w:jc w:val="center"/>
              <w:rPr>
                <w:rFonts w:ascii="Times New Roman" w:hAnsi="Times New Roman"/>
                <w:b/>
                <w:sz w:val="16"/>
                <w:szCs w:val="16"/>
              </w:rPr>
            </w:pPr>
            <w:r w:rsidRPr="00183BDE">
              <w:rPr>
                <w:rFonts w:ascii="Times New Roman" w:hAnsi="Times New Roman"/>
                <w:b/>
                <w:sz w:val="16"/>
                <w:szCs w:val="16"/>
              </w:rPr>
              <w:t>2</w:t>
            </w:r>
          </w:p>
        </w:tc>
        <w:tc>
          <w:tcPr>
            <w:tcW w:w="1134" w:type="dxa"/>
            <w:tcBorders>
              <w:top w:val="single" w:sz="4" w:space="0" w:color="auto"/>
              <w:bottom w:val="single" w:sz="4" w:space="0" w:color="auto"/>
              <w:right w:val="single" w:sz="4" w:space="0" w:color="auto"/>
            </w:tcBorders>
            <w:shd w:val="clear" w:color="auto" w:fill="DBE5F1" w:themeFill="accent1" w:themeFillTint="33"/>
          </w:tcPr>
          <w:p w:rsidR="00E00C6C" w:rsidRPr="00183BDE" w:rsidRDefault="00E00C6C" w:rsidP="00E00C6C">
            <w:pPr>
              <w:spacing w:after="0" w:line="240" w:lineRule="auto"/>
              <w:jc w:val="center"/>
              <w:rPr>
                <w:rFonts w:ascii="Times New Roman" w:hAnsi="Times New Roman"/>
                <w:b/>
                <w:sz w:val="16"/>
                <w:szCs w:val="16"/>
                <w:lang w:eastAsia="ru-RU"/>
              </w:rPr>
            </w:pPr>
            <w:r w:rsidRPr="00183BDE">
              <w:rPr>
                <w:rFonts w:ascii="Times New Roman" w:hAnsi="Times New Roman"/>
                <w:b/>
                <w:sz w:val="16"/>
                <w:szCs w:val="16"/>
                <w:lang w:eastAsia="ru-RU"/>
              </w:rPr>
              <w:t>3</w:t>
            </w:r>
          </w:p>
        </w:tc>
      </w:tr>
      <w:tr w:rsidR="00E00C6C" w:rsidRPr="007603D3" w:rsidTr="00E00C6C">
        <w:trPr>
          <w:trHeight w:val="291"/>
        </w:trPr>
        <w:tc>
          <w:tcPr>
            <w:tcW w:w="2829" w:type="dxa"/>
            <w:gridSpan w:val="2"/>
            <w:tcBorders>
              <w:top w:val="single" w:sz="4" w:space="0" w:color="auto"/>
              <w:left w:val="single" w:sz="4" w:space="0" w:color="auto"/>
              <w:bottom w:val="nil"/>
            </w:tcBorders>
          </w:tcPr>
          <w:p w:rsidR="00E00C6C" w:rsidRPr="007E39BF" w:rsidRDefault="00E00C6C" w:rsidP="00E00C6C">
            <w:pPr>
              <w:spacing w:after="0" w:line="240" w:lineRule="auto"/>
              <w:rPr>
                <w:rFonts w:ascii="Times New Roman" w:hAnsi="Times New Roman"/>
                <w:b/>
                <w:bCs/>
                <w:sz w:val="24"/>
                <w:szCs w:val="24"/>
                <w:lang w:eastAsia="ru-RU"/>
              </w:rPr>
            </w:pPr>
          </w:p>
        </w:tc>
        <w:tc>
          <w:tcPr>
            <w:tcW w:w="573" w:type="dxa"/>
            <w:gridSpan w:val="4"/>
            <w:tcBorders>
              <w:top w:val="single" w:sz="4" w:space="0" w:color="auto"/>
              <w:bottom w:val="single" w:sz="4" w:space="0" w:color="auto"/>
            </w:tcBorders>
            <w:vAlign w:val="center"/>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23.</w:t>
            </w:r>
          </w:p>
        </w:tc>
        <w:tc>
          <w:tcPr>
            <w:tcW w:w="11199" w:type="dxa"/>
            <w:gridSpan w:val="10"/>
            <w:tcBorders>
              <w:top w:val="single" w:sz="4" w:space="0" w:color="auto"/>
              <w:bottom w:val="single" w:sz="4" w:space="0" w:color="auto"/>
            </w:tcBorders>
          </w:tcPr>
          <w:p w:rsidR="00E00C6C" w:rsidRDefault="00E00C6C" w:rsidP="00E00C6C">
            <w:pPr>
              <w:pStyle w:val="ad"/>
              <w:spacing w:after="0" w:line="240" w:lineRule="auto"/>
              <w:ind w:left="0"/>
              <w:rPr>
                <w:rFonts w:ascii="Times New Roman" w:hAnsi="Times New Roman"/>
                <w:sz w:val="24"/>
                <w:szCs w:val="24"/>
              </w:rPr>
            </w:pPr>
            <w:r>
              <w:rPr>
                <w:rFonts w:ascii="Times New Roman" w:hAnsi="Times New Roman"/>
                <w:sz w:val="24"/>
                <w:szCs w:val="24"/>
              </w:rPr>
              <w:t>Ответственные лица за проведения ремонтов промышленного оборудования</w:t>
            </w:r>
          </w:p>
        </w:tc>
        <w:tc>
          <w:tcPr>
            <w:tcW w:w="1134" w:type="dxa"/>
            <w:tcBorders>
              <w:top w:val="single" w:sz="4" w:space="0" w:color="auto"/>
              <w:bottom w:val="nil"/>
              <w:right w:val="single" w:sz="4" w:space="0" w:color="auto"/>
            </w:tcBorders>
          </w:tcPr>
          <w:p w:rsidR="00E00C6C" w:rsidRPr="007E39BF" w:rsidRDefault="00E00C6C" w:rsidP="00E00C6C">
            <w:pPr>
              <w:spacing w:after="0" w:line="240" w:lineRule="auto"/>
              <w:rPr>
                <w:rFonts w:ascii="Times New Roman" w:hAnsi="Times New Roman"/>
                <w:sz w:val="24"/>
                <w:szCs w:val="24"/>
                <w:lang w:eastAsia="ru-RU"/>
              </w:rPr>
            </w:pPr>
          </w:p>
        </w:tc>
      </w:tr>
      <w:tr w:rsidR="00E00C6C" w:rsidRPr="007603D3" w:rsidTr="00E00C6C">
        <w:trPr>
          <w:trHeight w:val="122"/>
        </w:trPr>
        <w:tc>
          <w:tcPr>
            <w:tcW w:w="2829" w:type="dxa"/>
            <w:gridSpan w:val="2"/>
            <w:tcBorders>
              <w:top w:val="nil"/>
              <w:left w:val="single" w:sz="4" w:space="0" w:color="auto"/>
              <w:bottom w:val="nil"/>
            </w:tcBorders>
          </w:tcPr>
          <w:p w:rsidR="00E00C6C" w:rsidRPr="007E39BF" w:rsidRDefault="00E00C6C" w:rsidP="00E00C6C">
            <w:pPr>
              <w:spacing w:after="0" w:line="240" w:lineRule="auto"/>
              <w:rPr>
                <w:rFonts w:ascii="Times New Roman" w:hAnsi="Times New Roman"/>
                <w:b/>
                <w:bCs/>
                <w:sz w:val="24"/>
                <w:szCs w:val="24"/>
                <w:lang w:eastAsia="ru-RU"/>
              </w:rPr>
            </w:pPr>
          </w:p>
        </w:tc>
        <w:tc>
          <w:tcPr>
            <w:tcW w:w="573" w:type="dxa"/>
            <w:gridSpan w:val="4"/>
            <w:tcBorders>
              <w:top w:val="single" w:sz="4" w:space="0" w:color="auto"/>
              <w:bottom w:val="single" w:sz="4" w:space="0" w:color="auto"/>
            </w:tcBorders>
            <w:vAlign w:val="center"/>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24.</w:t>
            </w:r>
          </w:p>
        </w:tc>
        <w:tc>
          <w:tcPr>
            <w:tcW w:w="11199" w:type="dxa"/>
            <w:gridSpan w:val="10"/>
            <w:tcBorders>
              <w:top w:val="single" w:sz="4" w:space="0" w:color="auto"/>
              <w:bottom w:val="single" w:sz="4" w:space="0" w:color="auto"/>
            </w:tcBorders>
          </w:tcPr>
          <w:p w:rsidR="00E00C6C" w:rsidRPr="00D32423" w:rsidRDefault="00E00C6C" w:rsidP="00E00C6C">
            <w:pPr>
              <w:pStyle w:val="ad"/>
              <w:spacing w:after="0" w:line="240" w:lineRule="auto"/>
              <w:ind w:left="0"/>
              <w:rPr>
                <w:rFonts w:ascii="Times New Roman" w:hAnsi="Times New Roman"/>
                <w:sz w:val="24"/>
                <w:szCs w:val="24"/>
              </w:rPr>
            </w:pPr>
            <w:r w:rsidRPr="008E6CC0">
              <w:rPr>
                <w:rFonts w:ascii="Times New Roman" w:hAnsi="Times New Roman"/>
                <w:sz w:val="24"/>
                <w:szCs w:val="24"/>
              </w:rPr>
              <w:t>Значение охраны труда, противопожарной техники, промышленной технологии, эстетики для улучшения эксплуатации оборудования</w:t>
            </w:r>
          </w:p>
        </w:tc>
        <w:tc>
          <w:tcPr>
            <w:tcW w:w="1134" w:type="dxa"/>
            <w:tcBorders>
              <w:top w:val="nil"/>
              <w:bottom w:val="single" w:sz="4" w:space="0" w:color="auto"/>
              <w:right w:val="single" w:sz="4" w:space="0" w:color="auto"/>
            </w:tcBorders>
          </w:tcPr>
          <w:p w:rsidR="00E00C6C" w:rsidRPr="007E39BF" w:rsidRDefault="00E00C6C" w:rsidP="00E00C6C">
            <w:pPr>
              <w:spacing w:after="0" w:line="240" w:lineRule="auto"/>
              <w:rPr>
                <w:rFonts w:ascii="Times New Roman" w:hAnsi="Times New Roman"/>
                <w:sz w:val="24"/>
                <w:szCs w:val="24"/>
                <w:lang w:eastAsia="ru-RU"/>
              </w:rPr>
            </w:pPr>
          </w:p>
        </w:tc>
      </w:tr>
      <w:tr w:rsidR="00E00C6C" w:rsidRPr="007603D3" w:rsidTr="00E00C6C">
        <w:trPr>
          <w:trHeight w:val="137"/>
        </w:trPr>
        <w:tc>
          <w:tcPr>
            <w:tcW w:w="2829" w:type="dxa"/>
            <w:gridSpan w:val="2"/>
            <w:tcBorders>
              <w:top w:val="nil"/>
              <w:left w:val="single" w:sz="4" w:space="0" w:color="auto"/>
              <w:bottom w:val="nil"/>
            </w:tcBorders>
          </w:tcPr>
          <w:p w:rsidR="00E00C6C" w:rsidRPr="007E39BF" w:rsidRDefault="00E00C6C" w:rsidP="00E00C6C">
            <w:pPr>
              <w:spacing w:after="0" w:line="240" w:lineRule="auto"/>
              <w:rPr>
                <w:rFonts w:ascii="Times New Roman" w:hAnsi="Times New Roman"/>
                <w:b/>
                <w:bCs/>
                <w:sz w:val="24"/>
                <w:szCs w:val="24"/>
                <w:lang w:eastAsia="ru-RU"/>
              </w:rPr>
            </w:pPr>
          </w:p>
        </w:tc>
        <w:tc>
          <w:tcPr>
            <w:tcW w:w="11772" w:type="dxa"/>
            <w:gridSpan w:val="14"/>
            <w:tcBorders>
              <w:top w:val="single" w:sz="4" w:space="0" w:color="auto"/>
              <w:bottom w:val="single" w:sz="4" w:space="0" w:color="auto"/>
            </w:tcBorders>
          </w:tcPr>
          <w:p w:rsidR="00E00C6C" w:rsidRPr="007E39BF" w:rsidRDefault="00E00C6C" w:rsidP="00E00C6C">
            <w:pPr>
              <w:spacing w:after="0" w:line="240" w:lineRule="auto"/>
              <w:rPr>
                <w:rFonts w:ascii="Times New Roman" w:hAnsi="Times New Roman"/>
                <w:b/>
                <w:sz w:val="24"/>
                <w:szCs w:val="24"/>
                <w:lang w:eastAsia="ru-RU"/>
              </w:rPr>
            </w:pPr>
            <w:r w:rsidRPr="00AB4ADD">
              <w:rPr>
                <w:rFonts w:ascii="Times New Roman" w:hAnsi="Times New Roman"/>
                <w:sz w:val="24"/>
                <w:szCs w:val="24"/>
                <w:lang w:eastAsia="ru-RU"/>
              </w:rPr>
              <w:t>Лабораторные занятия</w:t>
            </w:r>
          </w:p>
        </w:tc>
        <w:tc>
          <w:tcPr>
            <w:tcW w:w="1134" w:type="dxa"/>
            <w:tcBorders>
              <w:top w:val="single" w:sz="4" w:space="0" w:color="auto"/>
              <w:bottom w:val="single" w:sz="4" w:space="0" w:color="auto"/>
              <w:right w:val="single" w:sz="4" w:space="0" w:color="auto"/>
            </w:tcBorders>
          </w:tcPr>
          <w:p w:rsidR="00E00C6C" w:rsidRPr="007E39BF"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w:t>
            </w:r>
          </w:p>
        </w:tc>
      </w:tr>
      <w:tr w:rsidR="00E00C6C" w:rsidRPr="007603D3" w:rsidTr="00E00C6C">
        <w:trPr>
          <w:trHeight w:val="154"/>
        </w:trPr>
        <w:tc>
          <w:tcPr>
            <w:tcW w:w="2829" w:type="dxa"/>
            <w:gridSpan w:val="2"/>
            <w:tcBorders>
              <w:top w:val="nil"/>
              <w:left w:val="single" w:sz="4" w:space="0" w:color="auto"/>
              <w:bottom w:val="nil"/>
            </w:tcBorders>
          </w:tcPr>
          <w:p w:rsidR="00E00C6C" w:rsidRPr="007E39BF" w:rsidRDefault="00E00C6C" w:rsidP="00E00C6C">
            <w:pPr>
              <w:spacing w:after="0" w:line="240" w:lineRule="auto"/>
              <w:rPr>
                <w:rFonts w:ascii="Times New Roman" w:hAnsi="Times New Roman"/>
                <w:b/>
                <w:bCs/>
                <w:sz w:val="24"/>
                <w:szCs w:val="24"/>
                <w:lang w:eastAsia="ru-RU"/>
              </w:rPr>
            </w:pPr>
          </w:p>
        </w:tc>
        <w:tc>
          <w:tcPr>
            <w:tcW w:w="11772" w:type="dxa"/>
            <w:gridSpan w:val="14"/>
            <w:tcBorders>
              <w:top w:val="single" w:sz="4" w:space="0" w:color="auto"/>
              <w:bottom w:val="single" w:sz="4" w:space="0" w:color="auto"/>
            </w:tcBorders>
          </w:tcPr>
          <w:p w:rsidR="00E00C6C" w:rsidRDefault="00E00C6C" w:rsidP="00E00C6C">
            <w:pPr>
              <w:spacing w:after="0" w:line="240" w:lineRule="auto"/>
              <w:rPr>
                <w:rFonts w:ascii="Times New Roman" w:hAnsi="Times New Roman"/>
                <w:b/>
                <w:sz w:val="24"/>
                <w:szCs w:val="24"/>
                <w:lang w:eastAsia="ru-RU"/>
              </w:rPr>
            </w:pPr>
            <w:r w:rsidRPr="00AB4ADD">
              <w:rPr>
                <w:rFonts w:ascii="Times New Roman" w:hAnsi="Times New Roman"/>
                <w:sz w:val="24"/>
                <w:szCs w:val="24"/>
                <w:lang w:eastAsia="ru-RU"/>
              </w:rPr>
              <w:t>Практические занятия</w:t>
            </w:r>
          </w:p>
        </w:tc>
        <w:tc>
          <w:tcPr>
            <w:tcW w:w="1134" w:type="dxa"/>
            <w:vMerge w:val="restart"/>
            <w:tcBorders>
              <w:top w:val="single" w:sz="4" w:space="0" w:color="auto"/>
              <w:right w:val="single" w:sz="4" w:space="0" w:color="auto"/>
            </w:tcBorders>
          </w:tcPr>
          <w:p w:rsidR="00E00C6C" w:rsidRPr="007E39BF"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18</w:t>
            </w:r>
          </w:p>
        </w:tc>
      </w:tr>
      <w:tr w:rsidR="00E00C6C" w:rsidRPr="007603D3" w:rsidTr="00E00C6C">
        <w:trPr>
          <w:trHeight w:val="137"/>
        </w:trPr>
        <w:tc>
          <w:tcPr>
            <w:tcW w:w="2829" w:type="dxa"/>
            <w:gridSpan w:val="2"/>
            <w:tcBorders>
              <w:top w:val="nil"/>
              <w:left w:val="single" w:sz="4" w:space="0" w:color="auto"/>
              <w:bottom w:val="nil"/>
            </w:tcBorders>
          </w:tcPr>
          <w:p w:rsidR="00E00C6C" w:rsidRPr="007E39BF" w:rsidRDefault="00E00C6C" w:rsidP="00E00C6C">
            <w:pPr>
              <w:spacing w:after="0" w:line="240" w:lineRule="auto"/>
              <w:rPr>
                <w:rFonts w:ascii="Times New Roman" w:hAnsi="Times New Roman"/>
                <w:b/>
                <w:bCs/>
                <w:sz w:val="24"/>
                <w:szCs w:val="24"/>
                <w:lang w:eastAsia="ru-RU"/>
              </w:rPr>
            </w:pPr>
          </w:p>
        </w:tc>
        <w:tc>
          <w:tcPr>
            <w:tcW w:w="573" w:type="dxa"/>
            <w:gridSpan w:val="4"/>
            <w:tcBorders>
              <w:top w:val="single" w:sz="4" w:space="0" w:color="auto"/>
              <w:bottom w:val="single" w:sz="4" w:space="0" w:color="auto"/>
            </w:tcBorders>
            <w:vAlign w:val="center"/>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w:t>
            </w:r>
          </w:p>
        </w:tc>
        <w:tc>
          <w:tcPr>
            <w:tcW w:w="11199" w:type="dxa"/>
            <w:gridSpan w:val="10"/>
            <w:tcBorders>
              <w:top w:val="single" w:sz="4" w:space="0" w:color="auto"/>
              <w:bottom w:val="single" w:sz="4" w:space="0" w:color="auto"/>
            </w:tcBorders>
          </w:tcPr>
          <w:p w:rsidR="00E00C6C" w:rsidRPr="00D32423" w:rsidRDefault="00E00C6C" w:rsidP="00E00C6C">
            <w:pPr>
              <w:pStyle w:val="ad"/>
              <w:spacing w:after="0" w:line="240" w:lineRule="auto"/>
              <w:ind w:left="0"/>
              <w:rPr>
                <w:rFonts w:ascii="Times New Roman" w:hAnsi="Times New Roman"/>
                <w:sz w:val="24"/>
                <w:szCs w:val="24"/>
              </w:rPr>
            </w:pPr>
            <w:r w:rsidRPr="007E39BF">
              <w:rPr>
                <w:rFonts w:ascii="Times New Roman" w:hAnsi="Times New Roman"/>
                <w:sz w:val="24"/>
                <w:szCs w:val="24"/>
                <w:lang w:eastAsia="ru-RU"/>
              </w:rPr>
              <w:t>Практическ</w:t>
            </w:r>
            <w:r>
              <w:rPr>
                <w:rFonts w:ascii="Times New Roman" w:hAnsi="Times New Roman"/>
                <w:sz w:val="24"/>
                <w:szCs w:val="24"/>
                <w:lang w:eastAsia="ru-RU"/>
              </w:rPr>
              <w:t xml:space="preserve">оезанятие№1. </w:t>
            </w:r>
            <w:r>
              <w:rPr>
                <w:rFonts w:ascii="Times New Roman" w:hAnsi="Times New Roman"/>
                <w:sz w:val="24"/>
                <w:szCs w:val="24"/>
              </w:rPr>
              <w:t>Составление графиков планово-предупредительного ремонта оборудования (по выбору)</w:t>
            </w:r>
          </w:p>
        </w:tc>
        <w:tc>
          <w:tcPr>
            <w:tcW w:w="1134" w:type="dxa"/>
            <w:vMerge/>
            <w:tcBorders>
              <w:bottom w:val="nil"/>
              <w:right w:val="single" w:sz="4" w:space="0" w:color="auto"/>
            </w:tcBorders>
          </w:tcPr>
          <w:p w:rsidR="00E00C6C" w:rsidRPr="007E39BF" w:rsidRDefault="00E00C6C" w:rsidP="00E00C6C">
            <w:pPr>
              <w:spacing w:after="0" w:line="240" w:lineRule="auto"/>
              <w:jc w:val="center"/>
              <w:rPr>
                <w:rFonts w:ascii="Times New Roman" w:hAnsi="Times New Roman"/>
                <w:sz w:val="24"/>
                <w:szCs w:val="24"/>
                <w:lang w:eastAsia="ru-RU"/>
              </w:rPr>
            </w:pPr>
          </w:p>
        </w:tc>
      </w:tr>
      <w:tr w:rsidR="00E00C6C" w:rsidRPr="007603D3" w:rsidTr="00E00C6C">
        <w:trPr>
          <w:trHeight w:val="137"/>
        </w:trPr>
        <w:tc>
          <w:tcPr>
            <w:tcW w:w="2829" w:type="dxa"/>
            <w:gridSpan w:val="2"/>
            <w:tcBorders>
              <w:top w:val="nil"/>
              <w:left w:val="single" w:sz="4" w:space="0" w:color="auto"/>
              <w:bottom w:val="nil"/>
            </w:tcBorders>
          </w:tcPr>
          <w:p w:rsidR="00E00C6C" w:rsidRPr="007E39BF" w:rsidRDefault="00E00C6C" w:rsidP="00E00C6C">
            <w:pPr>
              <w:spacing w:after="0" w:line="240" w:lineRule="auto"/>
              <w:rPr>
                <w:rFonts w:ascii="Times New Roman" w:hAnsi="Times New Roman"/>
                <w:b/>
                <w:bCs/>
                <w:sz w:val="24"/>
                <w:szCs w:val="24"/>
                <w:lang w:eastAsia="ru-RU"/>
              </w:rPr>
            </w:pPr>
          </w:p>
        </w:tc>
        <w:tc>
          <w:tcPr>
            <w:tcW w:w="573" w:type="dxa"/>
            <w:gridSpan w:val="4"/>
            <w:tcBorders>
              <w:top w:val="single" w:sz="4" w:space="0" w:color="auto"/>
              <w:bottom w:val="single" w:sz="4" w:space="0" w:color="auto"/>
            </w:tcBorders>
            <w:vAlign w:val="center"/>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w:t>
            </w:r>
          </w:p>
        </w:tc>
        <w:tc>
          <w:tcPr>
            <w:tcW w:w="11199" w:type="dxa"/>
            <w:gridSpan w:val="10"/>
            <w:tcBorders>
              <w:top w:val="single" w:sz="4" w:space="0" w:color="auto"/>
              <w:bottom w:val="single" w:sz="4" w:space="0" w:color="auto"/>
            </w:tcBorders>
          </w:tcPr>
          <w:p w:rsidR="00E00C6C" w:rsidRPr="00D32423" w:rsidRDefault="00E00C6C" w:rsidP="00E00C6C">
            <w:pPr>
              <w:pStyle w:val="ad"/>
              <w:spacing w:after="0" w:line="240" w:lineRule="auto"/>
              <w:ind w:left="0"/>
              <w:rPr>
                <w:rFonts w:ascii="Times New Roman" w:hAnsi="Times New Roman"/>
                <w:sz w:val="24"/>
                <w:szCs w:val="24"/>
              </w:rPr>
            </w:pPr>
            <w:r w:rsidRPr="007E39BF">
              <w:rPr>
                <w:rFonts w:ascii="Times New Roman" w:hAnsi="Times New Roman"/>
                <w:sz w:val="24"/>
                <w:szCs w:val="24"/>
                <w:lang w:eastAsia="ru-RU"/>
              </w:rPr>
              <w:t>Практическ</w:t>
            </w:r>
            <w:r>
              <w:rPr>
                <w:rFonts w:ascii="Times New Roman" w:hAnsi="Times New Roman"/>
                <w:sz w:val="24"/>
                <w:szCs w:val="24"/>
                <w:lang w:eastAsia="ru-RU"/>
              </w:rPr>
              <w:t xml:space="preserve">оезанятие№2. </w:t>
            </w:r>
            <w:r>
              <w:rPr>
                <w:rFonts w:ascii="Times New Roman" w:hAnsi="Times New Roman"/>
                <w:sz w:val="24"/>
                <w:szCs w:val="24"/>
              </w:rPr>
              <w:t>Расчет трудоемкости ремонта оборудования (по выбору)</w:t>
            </w:r>
          </w:p>
        </w:tc>
        <w:tc>
          <w:tcPr>
            <w:tcW w:w="1134" w:type="dxa"/>
            <w:tcBorders>
              <w:top w:val="nil"/>
              <w:bottom w:val="nil"/>
              <w:right w:val="single" w:sz="4" w:space="0" w:color="auto"/>
            </w:tcBorders>
          </w:tcPr>
          <w:p w:rsidR="00E00C6C" w:rsidRPr="007E39BF" w:rsidRDefault="00E00C6C" w:rsidP="00E00C6C">
            <w:pPr>
              <w:spacing w:after="0" w:line="240" w:lineRule="auto"/>
              <w:jc w:val="center"/>
              <w:rPr>
                <w:rFonts w:ascii="Times New Roman" w:hAnsi="Times New Roman"/>
                <w:sz w:val="24"/>
                <w:szCs w:val="24"/>
                <w:lang w:eastAsia="ru-RU"/>
              </w:rPr>
            </w:pPr>
          </w:p>
        </w:tc>
      </w:tr>
      <w:tr w:rsidR="00E00C6C" w:rsidRPr="007603D3" w:rsidTr="00E00C6C">
        <w:trPr>
          <w:trHeight w:val="122"/>
        </w:trPr>
        <w:tc>
          <w:tcPr>
            <w:tcW w:w="2829" w:type="dxa"/>
            <w:gridSpan w:val="2"/>
            <w:tcBorders>
              <w:top w:val="nil"/>
              <w:left w:val="single" w:sz="4" w:space="0" w:color="auto"/>
              <w:bottom w:val="nil"/>
            </w:tcBorders>
          </w:tcPr>
          <w:p w:rsidR="00E00C6C" w:rsidRPr="007E39BF" w:rsidRDefault="00E00C6C" w:rsidP="00E00C6C">
            <w:pPr>
              <w:spacing w:after="0" w:line="240" w:lineRule="auto"/>
              <w:rPr>
                <w:rFonts w:ascii="Times New Roman" w:hAnsi="Times New Roman"/>
                <w:b/>
                <w:bCs/>
                <w:sz w:val="24"/>
                <w:szCs w:val="24"/>
                <w:lang w:eastAsia="ru-RU"/>
              </w:rPr>
            </w:pPr>
          </w:p>
        </w:tc>
        <w:tc>
          <w:tcPr>
            <w:tcW w:w="573" w:type="dxa"/>
            <w:gridSpan w:val="4"/>
            <w:tcBorders>
              <w:top w:val="single" w:sz="4" w:space="0" w:color="auto"/>
              <w:bottom w:val="single" w:sz="4" w:space="0" w:color="auto"/>
            </w:tcBorders>
            <w:vAlign w:val="center"/>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3.</w:t>
            </w:r>
          </w:p>
        </w:tc>
        <w:tc>
          <w:tcPr>
            <w:tcW w:w="11199" w:type="dxa"/>
            <w:gridSpan w:val="10"/>
            <w:tcBorders>
              <w:top w:val="single" w:sz="4" w:space="0" w:color="auto"/>
              <w:bottom w:val="single" w:sz="4" w:space="0" w:color="auto"/>
            </w:tcBorders>
          </w:tcPr>
          <w:p w:rsidR="00E00C6C" w:rsidRPr="00D32423" w:rsidRDefault="00E00C6C" w:rsidP="00E00C6C">
            <w:pPr>
              <w:pStyle w:val="ad"/>
              <w:spacing w:after="0" w:line="240" w:lineRule="auto"/>
              <w:ind w:left="0"/>
              <w:rPr>
                <w:rFonts w:ascii="Times New Roman" w:hAnsi="Times New Roman"/>
                <w:sz w:val="24"/>
                <w:szCs w:val="24"/>
              </w:rPr>
            </w:pPr>
            <w:r w:rsidRPr="007E39BF">
              <w:rPr>
                <w:rFonts w:ascii="Times New Roman" w:hAnsi="Times New Roman"/>
                <w:sz w:val="24"/>
                <w:szCs w:val="24"/>
                <w:lang w:eastAsia="ru-RU"/>
              </w:rPr>
              <w:t>Практическ</w:t>
            </w:r>
            <w:r>
              <w:rPr>
                <w:rFonts w:ascii="Times New Roman" w:hAnsi="Times New Roman"/>
                <w:sz w:val="24"/>
                <w:szCs w:val="24"/>
                <w:lang w:eastAsia="ru-RU"/>
              </w:rPr>
              <w:t xml:space="preserve">оезанятие№3. </w:t>
            </w:r>
            <w:r>
              <w:rPr>
                <w:rFonts w:ascii="Times New Roman" w:hAnsi="Times New Roman"/>
                <w:sz w:val="24"/>
                <w:szCs w:val="24"/>
              </w:rPr>
              <w:t>Составление ведомости дефектов на ремонт оборудования (по выбору)</w:t>
            </w:r>
          </w:p>
        </w:tc>
        <w:tc>
          <w:tcPr>
            <w:tcW w:w="1134" w:type="dxa"/>
            <w:tcBorders>
              <w:top w:val="nil"/>
              <w:bottom w:val="nil"/>
              <w:right w:val="single" w:sz="4" w:space="0" w:color="auto"/>
            </w:tcBorders>
          </w:tcPr>
          <w:p w:rsidR="00E00C6C" w:rsidRPr="007E39BF" w:rsidRDefault="00E00C6C" w:rsidP="00E00C6C">
            <w:pPr>
              <w:spacing w:after="0" w:line="240" w:lineRule="auto"/>
              <w:jc w:val="center"/>
              <w:rPr>
                <w:rFonts w:ascii="Times New Roman" w:hAnsi="Times New Roman"/>
                <w:sz w:val="24"/>
                <w:szCs w:val="24"/>
                <w:lang w:eastAsia="ru-RU"/>
              </w:rPr>
            </w:pPr>
          </w:p>
        </w:tc>
      </w:tr>
      <w:tr w:rsidR="00E00C6C" w:rsidRPr="007603D3" w:rsidTr="00E00C6C">
        <w:trPr>
          <w:trHeight w:val="122"/>
        </w:trPr>
        <w:tc>
          <w:tcPr>
            <w:tcW w:w="2829" w:type="dxa"/>
            <w:gridSpan w:val="2"/>
            <w:tcBorders>
              <w:top w:val="nil"/>
              <w:left w:val="single" w:sz="4" w:space="0" w:color="auto"/>
              <w:bottom w:val="nil"/>
            </w:tcBorders>
          </w:tcPr>
          <w:p w:rsidR="00E00C6C" w:rsidRPr="007E39BF" w:rsidRDefault="00E00C6C" w:rsidP="00E00C6C">
            <w:pPr>
              <w:spacing w:after="0" w:line="240" w:lineRule="auto"/>
              <w:rPr>
                <w:rFonts w:ascii="Times New Roman" w:hAnsi="Times New Roman"/>
                <w:b/>
                <w:bCs/>
                <w:sz w:val="24"/>
                <w:szCs w:val="24"/>
                <w:lang w:eastAsia="ru-RU"/>
              </w:rPr>
            </w:pPr>
          </w:p>
        </w:tc>
        <w:tc>
          <w:tcPr>
            <w:tcW w:w="573" w:type="dxa"/>
            <w:gridSpan w:val="4"/>
            <w:tcBorders>
              <w:top w:val="single" w:sz="4" w:space="0" w:color="auto"/>
              <w:bottom w:val="single" w:sz="4" w:space="0" w:color="auto"/>
            </w:tcBorders>
            <w:vAlign w:val="center"/>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c>
          <w:tcPr>
            <w:tcW w:w="11199" w:type="dxa"/>
            <w:gridSpan w:val="10"/>
            <w:tcBorders>
              <w:top w:val="single" w:sz="4" w:space="0" w:color="auto"/>
              <w:bottom w:val="single" w:sz="4" w:space="0" w:color="auto"/>
            </w:tcBorders>
          </w:tcPr>
          <w:p w:rsidR="00E00C6C" w:rsidRPr="00D32423" w:rsidRDefault="00E00C6C" w:rsidP="00E00C6C">
            <w:pPr>
              <w:pStyle w:val="ad"/>
              <w:spacing w:after="0" w:line="240" w:lineRule="auto"/>
              <w:ind w:left="0"/>
              <w:rPr>
                <w:rFonts w:ascii="Times New Roman" w:hAnsi="Times New Roman"/>
                <w:sz w:val="24"/>
                <w:szCs w:val="24"/>
              </w:rPr>
            </w:pPr>
            <w:r w:rsidRPr="007E39BF">
              <w:rPr>
                <w:rFonts w:ascii="Times New Roman" w:hAnsi="Times New Roman"/>
                <w:sz w:val="24"/>
                <w:szCs w:val="24"/>
                <w:lang w:eastAsia="ru-RU"/>
              </w:rPr>
              <w:t>Практическ</w:t>
            </w:r>
            <w:r>
              <w:rPr>
                <w:rFonts w:ascii="Times New Roman" w:hAnsi="Times New Roman"/>
                <w:sz w:val="24"/>
                <w:szCs w:val="24"/>
                <w:lang w:eastAsia="ru-RU"/>
              </w:rPr>
              <w:t xml:space="preserve">оезанятие№4. </w:t>
            </w:r>
            <w:r>
              <w:rPr>
                <w:rFonts w:ascii="Times New Roman" w:hAnsi="Times New Roman"/>
                <w:sz w:val="24"/>
                <w:szCs w:val="24"/>
              </w:rPr>
              <w:t>Составление технологической карты на ремонт оборудования (по выбору)</w:t>
            </w:r>
          </w:p>
        </w:tc>
        <w:tc>
          <w:tcPr>
            <w:tcW w:w="1134" w:type="dxa"/>
            <w:tcBorders>
              <w:top w:val="nil"/>
              <w:bottom w:val="nil"/>
              <w:right w:val="single" w:sz="4" w:space="0" w:color="auto"/>
            </w:tcBorders>
          </w:tcPr>
          <w:p w:rsidR="00E00C6C" w:rsidRPr="007E39BF" w:rsidRDefault="00E00C6C" w:rsidP="00E00C6C">
            <w:pPr>
              <w:spacing w:after="0" w:line="240" w:lineRule="auto"/>
              <w:jc w:val="center"/>
              <w:rPr>
                <w:rFonts w:ascii="Times New Roman" w:hAnsi="Times New Roman"/>
                <w:sz w:val="24"/>
                <w:szCs w:val="24"/>
                <w:lang w:eastAsia="ru-RU"/>
              </w:rPr>
            </w:pPr>
          </w:p>
        </w:tc>
      </w:tr>
      <w:tr w:rsidR="00E00C6C" w:rsidRPr="007603D3" w:rsidTr="00E00C6C">
        <w:trPr>
          <w:trHeight w:val="105"/>
        </w:trPr>
        <w:tc>
          <w:tcPr>
            <w:tcW w:w="2829" w:type="dxa"/>
            <w:gridSpan w:val="2"/>
            <w:tcBorders>
              <w:top w:val="nil"/>
              <w:left w:val="single" w:sz="4" w:space="0" w:color="auto"/>
              <w:bottom w:val="nil"/>
            </w:tcBorders>
          </w:tcPr>
          <w:p w:rsidR="00E00C6C" w:rsidRPr="007E39BF" w:rsidRDefault="00E00C6C" w:rsidP="00E00C6C">
            <w:pPr>
              <w:spacing w:after="0" w:line="240" w:lineRule="auto"/>
              <w:rPr>
                <w:rFonts w:ascii="Times New Roman" w:hAnsi="Times New Roman"/>
                <w:b/>
                <w:bCs/>
                <w:sz w:val="24"/>
                <w:szCs w:val="24"/>
                <w:lang w:eastAsia="ru-RU"/>
              </w:rPr>
            </w:pPr>
          </w:p>
        </w:tc>
        <w:tc>
          <w:tcPr>
            <w:tcW w:w="573" w:type="dxa"/>
            <w:gridSpan w:val="4"/>
            <w:tcBorders>
              <w:top w:val="single" w:sz="4" w:space="0" w:color="auto"/>
              <w:bottom w:val="single" w:sz="4" w:space="0" w:color="auto"/>
            </w:tcBorders>
            <w:vAlign w:val="center"/>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5.</w:t>
            </w:r>
          </w:p>
        </w:tc>
        <w:tc>
          <w:tcPr>
            <w:tcW w:w="11199" w:type="dxa"/>
            <w:gridSpan w:val="10"/>
            <w:tcBorders>
              <w:top w:val="single" w:sz="4" w:space="0" w:color="auto"/>
              <w:bottom w:val="single" w:sz="4" w:space="0" w:color="auto"/>
            </w:tcBorders>
          </w:tcPr>
          <w:p w:rsidR="00E00C6C" w:rsidRPr="00D32423" w:rsidRDefault="00E00C6C" w:rsidP="00E00C6C">
            <w:pPr>
              <w:pStyle w:val="ad"/>
              <w:spacing w:after="0" w:line="240" w:lineRule="auto"/>
              <w:ind w:left="0"/>
              <w:rPr>
                <w:rFonts w:ascii="Times New Roman" w:hAnsi="Times New Roman"/>
                <w:sz w:val="24"/>
                <w:szCs w:val="24"/>
              </w:rPr>
            </w:pPr>
            <w:r w:rsidRPr="007E39BF">
              <w:rPr>
                <w:rFonts w:ascii="Times New Roman" w:hAnsi="Times New Roman"/>
                <w:sz w:val="24"/>
                <w:szCs w:val="24"/>
                <w:lang w:eastAsia="ru-RU"/>
              </w:rPr>
              <w:t>Практическ</w:t>
            </w:r>
            <w:r>
              <w:rPr>
                <w:rFonts w:ascii="Times New Roman" w:hAnsi="Times New Roman"/>
                <w:sz w:val="24"/>
                <w:szCs w:val="24"/>
                <w:lang w:eastAsia="ru-RU"/>
              </w:rPr>
              <w:t xml:space="preserve">оезанятие№5. </w:t>
            </w:r>
            <w:r>
              <w:rPr>
                <w:rFonts w:ascii="Times New Roman" w:hAnsi="Times New Roman"/>
                <w:sz w:val="24"/>
                <w:szCs w:val="24"/>
              </w:rPr>
              <w:t>Выполнение рабочего эскиза на ремонтируемую деталь (по выбору)</w:t>
            </w:r>
          </w:p>
        </w:tc>
        <w:tc>
          <w:tcPr>
            <w:tcW w:w="1134" w:type="dxa"/>
            <w:tcBorders>
              <w:top w:val="nil"/>
              <w:bottom w:val="nil"/>
              <w:right w:val="single" w:sz="4" w:space="0" w:color="auto"/>
            </w:tcBorders>
          </w:tcPr>
          <w:p w:rsidR="00E00C6C" w:rsidRPr="007E39BF" w:rsidRDefault="00E00C6C" w:rsidP="00E00C6C">
            <w:pPr>
              <w:spacing w:after="0" w:line="240" w:lineRule="auto"/>
              <w:jc w:val="center"/>
              <w:rPr>
                <w:rFonts w:ascii="Times New Roman" w:hAnsi="Times New Roman"/>
                <w:sz w:val="24"/>
                <w:szCs w:val="24"/>
                <w:lang w:eastAsia="ru-RU"/>
              </w:rPr>
            </w:pPr>
          </w:p>
        </w:tc>
      </w:tr>
      <w:tr w:rsidR="00E00C6C" w:rsidRPr="007603D3" w:rsidTr="00E00C6C">
        <w:trPr>
          <w:trHeight w:val="154"/>
        </w:trPr>
        <w:tc>
          <w:tcPr>
            <w:tcW w:w="2829" w:type="dxa"/>
            <w:gridSpan w:val="2"/>
            <w:tcBorders>
              <w:top w:val="nil"/>
              <w:left w:val="single" w:sz="4" w:space="0" w:color="auto"/>
              <w:bottom w:val="nil"/>
            </w:tcBorders>
          </w:tcPr>
          <w:p w:rsidR="00E00C6C" w:rsidRPr="007E39BF" w:rsidRDefault="00E00C6C" w:rsidP="00E00C6C">
            <w:pPr>
              <w:spacing w:after="0" w:line="240" w:lineRule="auto"/>
              <w:rPr>
                <w:rFonts w:ascii="Times New Roman" w:hAnsi="Times New Roman"/>
                <w:b/>
                <w:bCs/>
                <w:sz w:val="24"/>
                <w:szCs w:val="24"/>
                <w:lang w:eastAsia="ru-RU"/>
              </w:rPr>
            </w:pPr>
          </w:p>
        </w:tc>
        <w:tc>
          <w:tcPr>
            <w:tcW w:w="573" w:type="dxa"/>
            <w:gridSpan w:val="4"/>
            <w:tcBorders>
              <w:top w:val="single" w:sz="4" w:space="0" w:color="auto"/>
              <w:bottom w:val="single" w:sz="4" w:space="0" w:color="auto"/>
            </w:tcBorders>
            <w:vAlign w:val="center"/>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6.</w:t>
            </w:r>
          </w:p>
        </w:tc>
        <w:tc>
          <w:tcPr>
            <w:tcW w:w="11199" w:type="dxa"/>
            <w:gridSpan w:val="10"/>
            <w:tcBorders>
              <w:top w:val="single" w:sz="4" w:space="0" w:color="auto"/>
              <w:bottom w:val="single" w:sz="4" w:space="0" w:color="auto"/>
            </w:tcBorders>
          </w:tcPr>
          <w:p w:rsidR="00E00C6C" w:rsidRPr="00D32423" w:rsidRDefault="00E00C6C" w:rsidP="00E00C6C">
            <w:pPr>
              <w:pStyle w:val="ad"/>
              <w:spacing w:after="0" w:line="240" w:lineRule="auto"/>
              <w:ind w:left="0"/>
              <w:rPr>
                <w:rFonts w:ascii="Times New Roman" w:hAnsi="Times New Roman"/>
                <w:sz w:val="24"/>
                <w:szCs w:val="24"/>
              </w:rPr>
            </w:pPr>
            <w:r w:rsidRPr="007E39BF">
              <w:rPr>
                <w:rFonts w:ascii="Times New Roman" w:hAnsi="Times New Roman"/>
                <w:sz w:val="24"/>
                <w:szCs w:val="24"/>
                <w:lang w:eastAsia="ru-RU"/>
              </w:rPr>
              <w:t>Практическ</w:t>
            </w:r>
            <w:r>
              <w:rPr>
                <w:rFonts w:ascii="Times New Roman" w:hAnsi="Times New Roman"/>
                <w:sz w:val="24"/>
                <w:szCs w:val="24"/>
                <w:lang w:eastAsia="ru-RU"/>
              </w:rPr>
              <w:t xml:space="preserve">оезанятие№6. </w:t>
            </w:r>
            <w:r>
              <w:rPr>
                <w:rFonts w:ascii="Times New Roman" w:hAnsi="Times New Roman"/>
                <w:sz w:val="24"/>
                <w:szCs w:val="24"/>
              </w:rPr>
              <w:t>Расчет необходимого оборудования, инструмента и приспособлений для пров</w:t>
            </w:r>
            <w:r>
              <w:rPr>
                <w:rFonts w:ascii="Times New Roman" w:hAnsi="Times New Roman"/>
                <w:sz w:val="24"/>
                <w:szCs w:val="24"/>
              </w:rPr>
              <w:t>е</w:t>
            </w:r>
            <w:r>
              <w:rPr>
                <w:rFonts w:ascii="Times New Roman" w:hAnsi="Times New Roman"/>
                <w:sz w:val="24"/>
                <w:szCs w:val="24"/>
              </w:rPr>
              <w:t>дения ремонта оборудования (по выбору)</w:t>
            </w:r>
          </w:p>
        </w:tc>
        <w:tc>
          <w:tcPr>
            <w:tcW w:w="1134" w:type="dxa"/>
            <w:tcBorders>
              <w:top w:val="nil"/>
              <w:bottom w:val="nil"/>
              <w:right w:val="single" w:sz="4" w:space="0" w:color="auto"/>
            </w:tcBorders>
          </w:tcPr>
          <w:p w:rsidR="00E00C6C" w:rsidRPr="007E39BF" w:rsidRDefault="00E00C6C" w:rsidP="00E00C6C">
            <w:pPr>
              <w:spacing w:after="0" w:line="240" w:lineRule="auto"/>
              <w:jc w:val="center"/>
              <w:rPr>
                <w:rFonts w:ascii="Times New Roman" w:hAnsi="Times New Roman"/>
                <w:sz w:val="24"/>
                <w:szCs w:val="24"/>
                <w:lang w:eastAsia="ru-RU"/>
              </w:rPr>
            </w:pPr>
          </w:p>
        </w:tc>
      </w:tr>
      <w:tr w:rsidR="00E00C6C" w:rsidRPr="007603D3" w:rsidTr="00E00C6C">
        <w:trPr>
          <w:trHeight w:val="122"/>
        </w:trPr>
        <w:tc>
          <w:tcPr>
            <w:tcW w:w="2829" w:type="dxa"/>
            <w:gridSpan w:val="2"/>
            <w:tcBorders>
              <w:top w:val="nil"/>
              <w:left w:val="single" w:sz="4" w:space="0" w:color="auto"/>
              <w:bottom w:val="nil"/>
            </w:tcBorders>
          </w:tcPr>
          <w:p w:rsidR="00E00C6C" w:rsidRPr="007E39BF" w:rsidRDefault="00E00C6C" w:rsidP="00E00C6C">
            <w:pPr>
              <w:spacing w:after="0" w:line="240" w:lineRule="auto"/>
              <w:rPr>
                <w:rFonts w:ascii="Times New Roman" w:hAnsi="Times New Roman"/>
                <w:b/>
                <w:bCs/>
                <w:sz w:val="24"/>
                <w:szCs w:val="24"/>
                <w:lang w:eastAsia="ru-RU"/>
              </w:rPr>
            </w:pPr>
          </w:p>
        </w:tc>
        <w:tc>
          <w:tcPr>
            <w:tcW w:w="573" w:type="dxa"/>
            <w:gridSpan w:val="4"/>
            <w:tcBorders>
              <w:top w:val="single" w:sz="4" w:space="0" w:color="auto"/>
              <w:bottom w:val="single" w:sz="4" w:space="0" w:color="auto"/>
            </w:tcBorders>
            <w:vAlign w:val="center"/>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7.</w:t>
            </w:r>
          </w:p>
        </w:tc>
        <w:tc>
          <w:tcPr>
            <w:tcW w:w="11199" w:type="dxa"/>
            <w:gridSpan w:val="10"/>
            <w:tcBorders>
              <w:top w:val="single" w:sz="4" w:space="0" w:color="auto"/>
              <w:bottom w:val="single" w:sz="4" w:space="0" w:color="auto"/>
            </w:tcBorders>
          </w:tcPr>
          <w:p w:rsidR="00E00C6C" w:rsidRPr="00D32423" w:rsidRDefault="00E00C6C" w:rsidP="00E00C6C">
            <w:pPr>
              <w:pStyle w:val="ad"/>
              <w:spacing w:after="0" w:line="240" w:lineRule="auto"/>
              <w:ind w:left="0"/>
              <w:rPr>
                <w:rFonts w:ascii="Times New Roman" w:hAnsi="Times New Roman"/>
                <w:sz w:val="24"/>
                <w:szCs w:val="24"/>
              </w:rPr>
            </w:pPr>
            <w:r w:rsidRPr="007E39BF">
              <w:rPr>
                <w:rFonts w:ascii="Times New Roman" w:hAnsi="Times New Roman"/>
                <w:sz w:val="24"/>
                <w:szCs w:val="24"/>
                <w:lang w:eastAsia="ru-RU"/>
              </w:rPr>
              <w:t>Практическ</w:t>
            </w:r>
            <w:r>
              <w:rPr>
                <w:rFonts w:ascii="Times New Roman" w:hAnsi="Times New Roman"/>
                <w:sz w:val="24"/>
                <w:szCs w:val="24"/>
                <w:lang w:eastAsia="ru-RU"/>
              </w:rPr>
              <w:t xml:space="preserve">оезанятие№7. </w:t>
            </w:r>
            <w:r>
              <w:rPr>
                <w:rFonts w:ascii="Times New Roman" w:hAnsi="Times New Roman"/>
                <w:sz w:val="24"/>
                <w:szCs w:val="24"/>
              </w:rPr>
              <w:t>Расчет необходимого материала для проведения ремонта оборудования (по в</w:t>
            </w:r>
            <w:r>
              <w:rPr>
                <w:rFonts w:ascii="Times New Roman" w:hAnsi="Times New Roman"/>
                <w:sz w:val="24"/>
                <w:szCs w:val="24"/>
              </w:rPr>
              <w:t>ы</w:t>
            </w:r>
            <w:r>
              <w:rPr>
                <w:rFonts w:ascii="Times New Roman" w:hAnsi="Times New Roman"/>
                <w:sz w:val="24"/>
                <w:szCs w:val="24"/>
              </w:rPr>
              <w:t>бору)</w:t>
            </w:r>
          </w:p>
        </w:tc>
        <w:tc>
          <w:tcPr>
            <w:tcW w:w="1134" w:type="dxa"/>
            <w:tcBorders>
              <w:top w:val="nil"/>
              <w:bottom w:val="nil"/>
              <w:right w:val="single" w:sz="4" w:space="0" w:color="auto"/>
            </w:tcBorders>
          </w:tcPr>
          <w:p w:rsidR="00E00C6C" w:rsidRPr="007E39BF" w:rsidRDefault="00E00C6C" w:rsidP="00E00C6C">
            <w:pPr>
              <w:spacing w:after="0" w:line="240" w:lineRule="auto"/>
              <w:jc w:val="center"/>
              <w:rPr>
                <w:rFonts w:ascii="Times New Roman" w:hAnsi="Times New Roman"/>
                <w:sz w:val="24"/>
                <w:szCs w:val="24"/>
                <w:lang w:eastAsia="ru-RU"/>
              </w:rPr>
            </w:pPr>
          </w:p>
        </w:tc>
      </w:tr>
      <w:tr w:rsidR="00E00C6C" w:rsidRPr="007603D3" w:rsidTr="00E00C6C">
        <w:trPr>
          <w:trHeight w:val="137"/>
        </w:trPr>
        <w:tc>
          <w:tcPr>
            <w:tcW w:w="2829" w:type="dxa"/>
            <w:gridSpan w:val="2"/>
            <w:tcBorders>
              <w:top w:val="nil"/>
              <w:left w:val="single" w:sz="4" w:space="0" w:color="auto"/>
              <w:bottom w:val="nil"/>
            </w:tcBorders>
          </w:tcPr>
          <w:p w:rsidR="00E00C6C" w:rsidRPr="007E39BF" w:rsidRDefault="00E00C6C" w:rsidP="00E00C6C">
            <w:pPr>
              <w:spacing w:after="0" w:line="240" w:lineRule="auto"/>
              <w:rPr>
                <w:rFonts w:ascii="Times New Roman" w:hAnsi="Times New Roman"/>
                <w:b/>
                <w:bCs/>
                <w:sz w:val="24"/>
                <w:szCs w:val="24"/>
                <w:lang w:eastAsia="ru-RU"/>
              </w:rPr>
            </w:pPr>
          </w:p>
        </w:tc>
        <w:tc>
          <w:tcPr>
            <w:tcW w:w="573" w:type="dxa"/>
            <w:gridSpan w:val="4"/>
            <w:tcBorders>
              <w:top w:val="single" w:sz="4" w:space="0" w:color="auto"/>
              <w:bottom w:val="single" w:sz="4" w:space="0" w:color="auto"/>
            </w:tcBorders>
            <w:vAlign w:val="center"/>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8.</w:t>
            </w:r>
          </w:p>
        </w:tc>
        <w:tc>
          <w:tcPr>
            <w:tcW w:w="11199" w:type="dxa"/>
            <w:gridSpan w:val="10"/>
            <w:tcBorders>
              <w:top w:val="single" w:sz="4" w:space="0" w:color="auto"/>
              <w:bottom w:val="single" w:sz="4" w:space="0" w:color="auto"/>
            </w:tcBorders>
          </w:tcPr>
          <w:p w:rsidR="00E00C6C" w:rsidRPr="00D32423" w:rsidRDefault="00E00C6C" w:rsidP="00E00C6C">
            <w:pPr>
              <w:pStyle w:val="ad"/>
              <w:spacing w:after="0" w:line="240" w:lineRule="auto"/>
              <w:ind w:left="0"/>
              <w:rPr>
                <w:rFonts w:ascii="Times New Roman" w:hAnsi="Times New Roman"/>
                <w:sz w:val="24"/>
                <w:szCs w:val="24"/>
              </w:rPr>
            </w:pPr>
            <w:r w:rsidRPr="007E39BF">
              <w:rPr>
                <w:rFonts w:ascii="Times New Roman" w:hAnsi="Times New Roman"/>
                <w:sz w:val="24"/>
                <w:szCs w:val="24"/>
                <w:lang w:eastAsia="ru-RU"/>
              </w:rPr>
              <w:t>Практическ</w:t>
            </w:r>
            <w:r>
              <w:rPr>
                <w:rFonts w:ascii="Times New Roman" w:hAnsi="Times New Roman"/>
                <w:sz w:val="24"/>
                <w:szCs w:val="24"/>
                <w:lang w:eastAsia="ru-RU"/>
              </w:rPr>
              <w:t xml:space="preserve">оезанятие№8. </w:t>
            </w:r>
            <w:r>
              <w:rPr>
                <w:rFonts w:ascii="Times New Roman" w:hAnsi="Times New Roman"/>
                <w:sz w:val="24"/>
                <w:szCs w:val="24"/>
              </w:rPr>
              <w:t>Расчет экономической целесообразности ремонта оборудования (по выбору)</w:t>
            </w:r>
          </w:p>
        </w:tc>
        <w:tc>
          <w:tcPr>
            <w:tcW w:w="1134" w:type="dxa"/>
            <w:tcBorders>
              <w:top w:val="nil"/>
              <w:bottom w:val="nil"/>
              <w:right w:val="single" w:sz="4" w:space="0" w:color="auto"/>
            </w:tcBorders>
          </w:tcPr>
          <w:p w:rsidR="00E00C6C" w:rsidRPr="007E39BF" w:rsidRDefault="00E00C6C" w:rsidP="00E00C6C">
            <w:pPr>
              <w:spacing w:after="0" w:line="240" w:lineRule="auto"/>
              <w:jc w:val="center"/>
              <w:rPr>
                <w:rFonts w:ascii="Times New Roman" w:hAnsi="Times New Roman"/>
                <w:sz w:val="24"/>
                <w:szCs w:val="24"/>
                <w:lang w:eastAsia="ru-RU"/>
              </w:rPr>
            </w:pPr>
          </w:p>
        </w:tc>
      </w:tr>
      <w:tr w:rsidR="00E00C6C" w:rsidRPr="007603D3" w:rsidTr="00E00C6C">
        <w:trPr>
          <w:trHeight w:val="137"/>
        </w:trPr>
        <w:tc>
          <w:tcPr>
            <w:tcW w:w="2829" w:type="dxa"/>
            <w:gridSpan w:val="2"/>
            <w:tcBorders>
              <w:top w:val="nil"/>
              <w:left w:val="single" w:sz="4" w:space="0" w:color="auto"/>
              <w:bottom w:val="nil"/>
            </w:tcBorders>
          </w:tcPr>
          <w:p w:rsidR="00E00C6C" w:rsidRPr="007E39BF" w:rsidRDefault="00E00C6C" w:rsidP="00E00C6C">
            <w:pPr>
              <w:spacing w:after="0" w:line="240" w:lineRule="auto"/>
              <w:rPr>
                <w:rFonts w:ascii="Times New Roman" w:hAnsi="Times New Roman"/>
                <w:b/>
                <w:bCs/>
                <w:sz w:val="24"/>
                <w:szCs w:val="24"/>
                <w:lang w:eastAsia="ru-RU"/>
              </w:rPr>
            </w:pPr>
          </w:p>
        </w:tc>
        <w:tc>
          <w:tcPr>
            <w:tcW w:w="573" w:type="dxa"/>
            <w:gridSpan w:val="4"/>
            <w:tcBorders>
              <w:top w:val="single" w:sz="4" w:space="0" w:color="auto"/>
              <w:bottom w:val="single" w:sz="4" w:space="0" w:color="auto"/>
            </w:tcBorders>
            <w:vAlign w:val="center"/>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9.</w:t>
            </w:r>
          </w:p>
        </w:tc>
        <w:tc>
          <w:tcPr>
            <w:tcW w:w="11199" w:type="dxa"/>
            <w:gridSpan w:val="10"/>
            <w:tcBorders>
              <w:top w:val="single" w:sz="4" w:space="0" w:color="auto"/>
              <w:bottom w:val="single" w:sz="4" w:space="0" w:color="auto"/>
            </w:tcBorders>
          </w:tcPr>
          <w:p w:rsidR="00E00C6C" w:rsidRPr="00D32423" w:rsidRDefault="00E00C6C" w:rsidP="00E00C6C">
            <w:pPr>
              <w:pStyle w:val="ad"/>
              <w:spacing w:after="0" w:line="240" w:lineRule="auto"/>
              <w:ind w:left="0"/>
              <w:rPr>
                <w:rFonts w:ascii="Times New Roman" w:hAnsi="Times New Roman"/>
                <w:sz w:val="24"/>
                <w:szCs w:val="24"/>
              </w:rPr>
            </w:pPr>
            <w:r w:rsidRPr="007E39BF">
              <w:rPr>
                <w:rFonts w:ascii="Times New Roman" w:hAnsi="Times New Roman"/>
                <w:sz w:val="24"/>
                <w:szCs w:val="24"/>
                <w:lang w:eastAsia="ru-RU"/>
              </w:rPr>
              <w:t>Практическ</w:t>
            </w:r>
            <w:r>
              <w:rPr>
                <w:rFonts w:ascii="Times New Roman" w:hAnsi="Times New Roman"/>
                <w:sz w:val="24"/>
                <w:szCs w:val="24"/>
                <w:lang w:eastAsia="ru-RU"/>
              </w:rPr>
              <w:t xml:space="preserve">оезанятие№9. </w:t>
            </w:r>
            <w:r>
              <w:rPr>
                <w:rFonts w:ascii="Times New Roman" w:hAnsi="Times New Roman"/>
                <w:sz w:val="24"/>
                <w:szCs w:val="24"/>
              </w:rPr>
              <w:t>Составление инструкции по ТБ согласно нормативным документам</w:t>
            </w:r>
          </w:p>
        </w:tc>
        <w:tc>
          <w:tcPr>
            <w:tcW w:w="1134" w:type="dxa"/>
            <w:tcBorders>
              <w:top w:val="nil"/>
              <w:bottom w:val="single" w:sz="4" w:space="0" w:color="auto"/>
              <w:right w:val="single" w:sz="4" w:space="0" w:color="auto"/>
            </w:tcBorders>
          </w:tcPr>
          <w:p w:rsidR="00E00C6C" w:rsidRPr="007E39BF" w:rsidRDefault="00E00C6C" w:rsidP="00E00C6C">
            <w:pPr>
              <w:spacing w:after="0" w:line="240" w:lineRule="auto"/>
              <w:jc w:val="center"/>
              <w:rPr>
                <w:rFonts w:ascii="Times New Roman" w:hAnsi="Times New Roman"/>
                <w:sz w:val="24"/>
                <w:szCs w:val="24"/>
                <w:lang w:eastAsia="ru-RU"/>
              </w:rPr>
            </w:pPr>
          </w:p>
        </w:tc>
      </w:tr>
      <w:tr w:rsidR="00E00C6C" w:rsidRPr="007603D3" w:rsidTr="00E00C6C">
        <w:trPr>
          <w:trHeight w:val="309"/>
        </w:trPr>
        <w:tc>
          <w:tcPr>
            <w:tcW w:w="2829" w:type="dxa"/>
            <w:gridSpan w:val="2"/>
            <w:vMerge w:val="restart"/>
            <w:tcBorders>
              <w:top w:val="nil"/>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11772" w:type="dxa"/>
            <w:gridSpan w:val="14"/>
            <w:tcBorders>
              <w:top w:val="single" w:sz="4" w:space="0" w:color="auto"/>
              <w:bottom w:val="single" w:sz="4" w:space="0" w:color="auto"/>
            </w:tcBorders>
          </w:tcPr>
          <w:p w:rsidR="00E00C6C" w:rsidRPr="00153E38" w:rsidRDefault="00E00C6C" w:rsidP="00E00C6C">
            <w:pPr>
              <w:pStyle w:val="ad"/>
              <w:spacing w:after="0" w:line="240" w:lineRule="auto"/>
              <w:ind w:left="0"/>
              <w:rPr>
                <w:rFonts w:ascii="Times New Roman" w:hAnsi="Times New Roman"/>
                <w:sz w:val="24"/>
                <w:szCs w:val="24"/>
              </w:rPr>
            </w:pPr>
            <w:r w:rsidRPr="00153E38">
              <w:rPr>
                <w:rFonts w:ascii="Times New Roman" w:hAnsi="Times New Roman"/>
                <w:sz w:val="24"/>
                <w:szCs w:val="24"/>
                <w:lang w:eastAsia="ru-RU"/>
              </w:rPr>
              <w:t>Контрольные работы</w:t>
            </w:r>
          </w:p>
        </w:tc>
        <w:tc>
          <w:tcPr>
            <w:tcW w:w="1134" w:type="dxa"/>
            <w:tcBorders>
              <w:top w:val="single" w:sz="4" w:space="0" w:color="auto"/>
              <w:bottom w:val="single" w:sz="4" w:space="0" w:color="auto"/>
              <w:right w:val="single" w:sz="4" w:space="0" w:color="auto"/>
            </w:tcBorders>
          </w:tcPr>
          <w:p w:rsidR="00E00C6C" w:rsidRPr="007E39BF"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w:t>
            </w:r>
          </w:p>
        </w:tc>
      </w:tr>
      <w:tr w:rsidR="00E00C6C" w:rsidRPr="007603D3" w:rsidTr="00E00C6C">
        <w:trPr>
          <w:trHeight w:val="226"/>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11772" w:type="dxa"/>
            <w:gridSpan w:val="14"/>
            <w:tcBorders>
              <w:top w:val="single" w:sz="4" w:space="0" w:color="auto"/>
              <w:bottom w:val="single" w:sz="4" w:space="0" w:color="auto"/>
            </w:tcBorders>
          </w:tcPr>
          <w:p w:rsidR="00E00C6C" w:rsidRPr="00153E38" w:rsidRDefault="00E00C6C" w:rsidP="00E00C6C">
            <w:pPr>
              <w:pStyle w:val="ad"/>
              <w:spacing w:after="0" w:line="240" w:lineRule="auto"/>
              <w:ind w:left="0"/>
              <w:rPr>
                <w:rFonts w:ascii="Times New Roman" w:hAnsi="Times New Roman"/>
                <w:sz w:val="24"/>
                <w:szCs w:val="24"/>
                <w:lang w:eastAsia="ru-RU"/>
              </w:rPr>
            </w:pPr>
            <w:r w:rsidRPr="00AB4ADD">
              <w:rPr>
                <w:rFonts w:ascii="Times New Roman" w:eastAsia="Times New Roman" w:hAnsi="Times New Roman"/>
                <w:bCs/>
                <w:sz w:val="24"/>
                <w:szCs w:val="24"/>
                <w:lang w:eastAsia="ru-RU"/>
              </w:rPr>
              <w:t>Самостоятельная работа студентов</w:t>
            </w:r>
          </w:p>
        </w:tc>
        <w:tc>
          <w:tcPr>
            <w:tcW w:w="1134" w:type="dxa"/>
            <w:vMerge w:val="restart"/>
            <w:tcBorders>
              <w:top w:val="single" w:sz="4" w:space="0" w:color="auto"/>
              <w:right w:val="single" w:sz="4" w:space="0" w:color="auto"/>
            </w:tcBorders>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6</w:t>
            </w:r>
          </w:p>
        </w:tc>
      </w:tr>
      <w:tr w:rsidR="00E00C6C" w:rsidRPr="007603D3" w:rsidTr="00E00C6C">
        <w:trPr>
          <w:trHeight w:val="105"/>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531" w:type="dxa"/>
            <w:gridSpan w:val="2"/>
            <w:tcBorders>
              <w:top w:val="single" w:sz="4" w:space="0" w:color="auto"/>
              <w:bottom w:val="single" w:sz="4" w:space="0" w:color="auto"/>
              <w:right w:val="single" w:sz="4" w:space="0" w:color="auto"/>
            </w:tcBorders>
            <w:vAlign w:val="center"/>
          </w:tcPr>
          <w:p w:rsidR="00E00C6C" w:rsidRPr="00153E38" w:rsidRDefault="00E00C6C" w:rsidP="00E00C6C">
            <w:pPr>
              <w:pStyle w:val="ad"/>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1.</w:t>
            </w:r>
          </w:p>
        </w:tc>
        <w:tc>
          <w:tcPr>
            <w:tcW w:w="11241" w:type="dxa"/>
            <w:gridSpan w:val="12"/>
            <w:tcBorders>
              <w:top w:val="single" w:sz="4" w:space="0" w:color="auto"/>
              <w:left w:val="single" w:sz="4" w:space="0" w:color="auto"/>
              <w:bottom w:val="single" w:sz="4" w:space="0" w:color="auto"/>
            </w:tcBorders>
          </w:tcPr>
          <w:p w:rsidR="00E00C6C" w:rsidRPr="00153E38" w:rsidRDefault="00E00C6C" w:rsidP="00E00C6C">
            <w:pPr>
              <w:pStyle w:val="ad"/>
              <w:spacing w:after="0" w:line="240" w:lineRule="auto"/>
              <w:ind w:left="0"/>
              <w:rPr>
                <w:rFonts w:ascii="Times New Roman" w:hAnsi="Times New Roman"/>
                <w:sz w:val="24"/>
                <w:szCs w:val="24"/>
                <w:lang w:eastAsia="ru-RU"/>
              </w:rPr>
            </w:pPr>
            <w:r>
              <w:rPr>
                <w:rFonts w:ascii="Times New Roman" w:hAnsi="Times New Roman"/>
                <w:sz w:val="24"/>
                <w:szCs w:val="24"/>
                <w:lang w:eastAsia="ru-RU"/>
              </w:rPr>
              <w:t>Изучение нормативно-технической документации согласно ЕСКД для ведения ремонтов</w:t>
            </w:r>
          </w:p>
        </w:tc>
        <w:tc>
          <w:tcPr>
            <w:tcW w:w="1134" w:type="dxa"/>
            <w:vMerge/>
            <w:tcBorders>
              <w:right w:val="single" w:sz="4" w:space="0" w:color="auto"/>
            </w:tcBorders>
          </w:tcPr>
          <w:p w:rsidR="00E00C6C" w:rsidRDefault="00E00C6C" w:rsidP="00E00C6C">
            <w:pPr>
              <w:pStyle w:val="ad"/>
              <w:spacing w:after="0" w:line="240" w:lineRule="auto"/>
              <w:rPr>
                <w:rFonts w:ascii="Times New Roman" w:hAnsi="Times New Roman"/>
                <w:sz w:val="24"/>
                <w:szCs w:val="24"/>
                <w:lang w:eastAsia="ru-RU"/>
              </w:rPr>
            </w:pPr>
          </w:p>
        </w:tc>
      </w:tr>
      <w:tr w:rsidR="00E00C6C" w:rsidRPr="007603D3" w:rsidTr="00E00C6C">
        <w:trPr>
          <w:trHeight w:val="122"/>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531" w:type="dxa"/>
            <w:gridSpan w:val="2"/>
            <w:tcBorders>
              <w:top w:val="single" w:sz="4" w:space="0" w:color="auto"/>
              <w:bottom w:val="single" w:sz="4" w:space="0" w:color="auto"/>
              <w:right w:val="single" w:sz="4" w:space="0" w:color="auto"/>
            </w:tcBorders>
            <w:vAlign w:val="center"/>
          </w:tcPr>
          <w:p w:rsidR="00E00C6C" w:rsidRPr="00153E38" w:rsidRDefault="00E00C6C" w:rsidP="00E00C6C">
            <w:pPr>
              <w:pStyle w:val="ad"/>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2.</w:t>
            </w:r>
          </w:p>
        </w:tc>
        <w:tc>
          <w:tcPr>
            <w:tcW w:w="11241" w:type="dxa"/>
            <w:gridSpan w:val="12"/>
            <w:tcBorders>
              <w:top w:val="single" w:sz="4" w:space="0" w:color="auto"/>
              <w:left w:val="single" w:sz="4" w:space="0" w:color="auto"/>
              <w:bottom w:val="single" w:sz="4" w:space="0" w:color="auto"/>
            </w:tcBorders>
          </w:tcPr>
          <w:p w:rsidR="00E00C6C" w:rsidRPr="00153E38" w:rsidRDefault="00E00C6C" w:rsidP="00E00C6C">
            <w:pPr>
              <w:pStyle w:val="ad"/>
              <w:spacing w:after="0" w:line="240" w:lineRule="auto"/>
              <w:ind w:left="0"/>
              <w:rPr>
                <w:rFonts w:ascii="Times New Roman" w:hAnsi="Times New Roman"/>
                <w:sz w:val="24"/>
                <w:szCs w:val="24"/>
                <w:lang w:eastAsia="ru-RU"/>
              </w:rPr>
            </w:pPr>
            <w:r>
              <w:rPr>
                <w:rFonts w:ascii="Times New Roman" w:hAnsi="Times New Roman"/>
                <w:sz w:val="24"/>
                <w:szCs w:val="24"/>
                <w:lang w:eastAsia="ru-RU"/>
              </w:rPr>
              <w:t xml:space="preserve">Изучение нормативно-технической документации проведения ремонтов </w:t>
            </w:r>
            <w:proofErr w:type="gramStart"/>
            <w:r>
              <w:rPr>
                <w:rFonts w:ascii="Times New Roman" w:hAnsi="Times New Roman"/>
                <w:sz w:val="24"/>
                <w:szCs w:val="24"/>
                <w:lang w:eastAsia="ru-RU"/>
              </w:rPr>
              <w:t>на</w:t>
            </w:r>
            <w:proofErr w:type="gramEnd"/>
            <w:r>
              <w:rPr>
                <w:rFonts w:ascii="Times New Roman" w:hAnsi="Times New Roman"/>
                <w:sz w:val="24"/>
                <w:szCs w:val="24"/>
                <w:lang w:eastAsia="ru-RU"/>
              </w:rPr>
              <w:t xml:space="preserve"> профильных предприятий</w:t>
            </w:r>
          </w:p>
        </w:tc>
        <w:tc>
          <w:tcPr>
            <w:tcW w:w="1134" w:type="dxa"/>
            <w:vMerge/>
            <w:tcBorders>
              <w:right w:val="single" w:sz="4" w:space="0" w:color="auto"/>
            </w:tcBorders>
          </w:tcPr>
          <w:p w:rsidR="00E00C6C" w:rsidRDefault="00E00C6C" w:rsidP="00E00C6C">
            <w:pPr>
              <w:pStyle w:val="ad"/>
              <w:spacing w:after="0" w:line="240" w:lineRule="auto"/>
              <w:rPr>
                <w:rFonts w:ascii="Times New Roman" w:hAnsi="Times New Roman"/>
                <w:sz w:val="24"/>
                <w:szCs w:val="24"/>
                <w:lang w:eastAsia="ru-RU"/>
              </w:rPr>
            </w:pPr>
          </w:p>
        </w:tc>
      </w:tr>
      <w:tr w:rsidR="00E00C6C" w:rsidRPr="007603D3" w:rsidTr="00E00C6C">
        <w:trPr>
          <w:trHeight w:val="137"/>
        </w:trPr>
        <w:tc>
          <w:tcPr>
            <w:tcW w:w="2829" w:type="dxa"/>
            <w:gridSpan w:val="2"/>
            <w:vMerge/>
            <w:tcBorders>
              <w:left w:val="single" w:sz="4" w:space="0" w:color="auto"/>
              <w:bottom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531" w:type="dxa"/>
            <w:gridSpan w:val="2"/>
            <w:tcBorders>
              <w:top w:val="single" w:sz="4" w:space="0" w:color="auto"/>
              <w:bottom w:val="single" w:sz="4" w:space="0" w:color="auto"/>
              <w:right w:val="single" w:sz="4" w:space="0" w:color="auto"/>
            </w:tcBorders>
            <w:vAlign w:val="center"/>
          </w:tcPr>
          <w:p w:rsidR="00E00C6C" w:rsidRPr="00153E38" w:rsidRDefault="00E00C6C" w:rsidP="00E00C6C">
            <w:pPr>
              <w:pStyle w:val="ad"/>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3.</w:t>
            </w:r>
          </w:p>
        </w:tc>
        <w:tc>
          <w:tcPr>
            <w:tcW w:w="11241" w:type="dxa"/>
            <w:gridSpan w:val="12"/>
            <w:tcBorders>
              <w:top w:val="single" w:sz="4" w:space="0" w:color="auto"/>
              <w:left w:val="single" w:sz="4" w:space="0" w:color="auto"/>
              <w:bottom w:val="single" w:sz="4" w:space="0" w:color="auto"/>
            </w:tcBorders>
          </w:tcPr>
          <w:p w:rsidR="00E00C6C" w:rsidRPr="00153E38" w:rsidRDefault="00E00C6C" w:rsidP="00E00C6C">
            <w:pPr>
              <w:pStyle w:val="ad"/>
              <w:spacing w:after="0" w:line="240" w:lineRule="auto"/>
              <w:ind w:left="0"/>
              <w:rPr>
                <w:rFonts w:ascii="Times New Roman" w:hAnsi="Times New Roman"/>
                <w:sz w:val="24"/>
                <w:szCs w:val="24"/>
                <w:lang w:eastAsia="ru-RU"/>
              </w:rPr>
            </w:pPr>
            <w:r>
              <w:rPr>
                <w:rFonts w:ascii="Times New Roman" w:hAnsi="Times New Roman"/>
                <w:sz w:val="24"/>
                <w:szCs w:val="24"/>
                <w:lang w:eastAsia="ru-RU"/>
              </w:rPr>
              <w:t>Охрана труда и промышленной безопасности при проведении ремонтов промышленного оборудования</w:t>
            </w:r>
          </w:p>
        </w:tc>
        <w:tc>
          <w:tcPr>
            <w:tcW w:w="1134" w:type="dxa"/>
            <w:vMerge/>
            <w:tcBorders>
              <w:bottom w:val="single" w:sz="4" w:space="0" w:color="auto"/>
              <w:right w:val="single" w:sz="4" w:space="0" w:color="auto"/>
            </w:tcBorders>
          </w:tcPr>
          <w:p w:rsidR="00E00C6C" w:rsidRDefault="00E00C6C" w:rsidP="00E00C6C">
            <w:pPr>
              <w:pStyle w:val="ad"/>
              <w:spacing w:after="0" w:line="240" w:lineRule="auto"/>
              <w:rPr>
                <w:rFonts w:ascii="Times New Roman" w:hAnsi="Times New Roman"/>
                <w:sz w:val="24"/>
                <w:szCs w:val="24"/>
                <w:lang w:eastAsia="ru-RU"/>
              </w:rPr>
            </w:pPr>
          </w:p>
        </w:tc>
      </w:tr>
      <w:tr w:rsidR="00E00C6C" w:rsidRPr="007603D3" w:rsidTr="00E00C6C">
        <w:trPr>
          <w:trHeight w:val="566"/>
        </w:trPr>
        <w:tc>
          <w:tcPr>
            <w:tcW w:w="14601" w:type="dxa"/>
            <w:gridSpan w:val="16"/>
            <w:tcBorders>
              <w:top w:val="single" w:sz="4" w:space="0" w:color="auto"/>
              <w:left w:val="single" w:sz="4" w:space="0" w:color="auto"/>
              <w:bottom w:val="nil"/>
            </w:tcBorders>
          </w:tcPr>
          <w:p w:rsidR="00E00C6C" w:rsidRPr="00821714" w:rsidRDefault="00E00C6C" w:rsidP="00E00C6C">
            <w:pPr>
              <w:spacing w:after="0" w:line="240" w:lineRule="auto"/>
              <w:rPr>
                <w:rFonts w:ascii="Times New Roman" w:eastAsia="PMingLiU" w:hAnsi="Times New Roman"/>
                <w:b/>
                <w:bCs/>
                <w:sz w:val="24"/>
                <w:szCs w:val="24"/>
              </w:rPr>
            </w:pPr>
            <w:r w:rsidRPr="00821714">
              <w:rPr>
                <w:rFonts w:ascii="Times New Roman" w:eastAsia="PMingLiU" w:hAnsi="Times New Roman"/>
                <w:b/>
                <w:bCs/>
                <w:sz w:val="24"/>
                <w:szCs w:val="24"/>
              </w:rPr>
              <w:t>Курсовая работа (курсовой проект)</w:t>
            </w:r>
          </w:p>
          <w:p w:rsidR="00E00C6C" w:rsidRPr="00214953" w:rsidRDefault="00E00C6C" w:rsidP="00E00C6C">
            <w:pPr>
              <w:spacing w:after="0" w:line="240" w:lineRule="auto"/>
              <w:rPr>
                <w:rFonts w:ascii="Times New Roman" w:eastAsia="PMingLiU" w:hAnsi="Times New Roman"/>
                <w:b/>
                <w:bCs/>
                <w:sz w:val="24"/>
                <w:szCs w:val="24"/>
              </w:rPr>
            </w:pPr>
            <w:r w:rsidRPr="00821714">
              <w:rPr>
                <w:rFonts w:ascii="Times New Roman" w:eastAsia="PMingLiU" w:hAnsi="Times New Roman"/>
                <w:b/>
                <w:bCs/>
                <w:sz w:val="24"/>
                <w:szCs w:val="24"/>
              </w:rPr>
              <w:t>Тематика курсовых работ (проектов):</w:t>
            </w:r>
          </w:p>
        </w:tc>
        <w:tc>
          <w:tcPr>
            <w:tcW w:w="1134" w:type="dxa"/>
            <w:tcBorders>
              <w:top w:val="single" w:sz="4" w:space="0" w:color="auto"/>
              <w:bottom w:val="nil"/>
              <w:right w:val="single" w:sz="4" w:space="0" w:color="auto"/>
            </w:tcBorders>
          </w:tcPr>
          <w:p w:rsidR="00E00C6C" w:rsidRDefault="00E00C6C" w:rsidP="00E00C6C">
            <w:pPr>
              <w:spacing w:after="0" w:line="240" w:lineRule="auto"/>
              <w:jc w:val="center"/>
              <w:rPr>
                <w:rFonts w:ascii="Times New Roman" w:hAnsi="Times New Roman"/>
                <w:sz w:val="24"/>
                <w:szCs w:val="24"/>
                <w:lang w:eastAsia="ru-RU"/>
              </w:rPr>
            </w:pPr>
          </w:p>
        </w:tc>
      </w:tr>
      <w:tr w:rsidR="00E00C6C" w:rsidRPr="007603D3" w:rsidTr="00E00C6C">
        <w:trPr>
          <w:trHeight w:val="260"/>
        </w:trPr>
        <w:tc>
          <w:tcPr>
            <w:tcW w:w="14601" w:type="dxa"/>
            <w:gridSpan w:val="16"/>
            <w:tcBorders>
              <w:top w:val="nil"/>
              <w:left w:val="single" w:sz="4" w:space="0" w:color="auto"/>
              <w:bottom w:val="nil"/>
            </w:tcBorders>
          </w:tcPr>
          <w:p w:rsidR="00E00C6C" w:rsidRPr="00821714" w:rsidRDefault="00E00C6C" w:rsidP="00E00C6C">
            <w:pPr>
              <w:spacing w:after="0" w:line="240" w:lineRule="auto"/>
              <w:rPr>
                <w:rFonts w:ascii="Times New Roman" w:eastAsia="PMingLiU" w:hAnsi="Times New Roman"/>
                <w:bCs/>
                <w:sz w:val="24"/>
                <w:szCs w:val="24"/>
              </w:rPr>
            </w:pPr>
            <w:r w:rsidRPr="00821714">
              <w:rPr>
                <w:rFonts w:ascii="Times New Roman" w:eastAsia="PMingLiU" w:hAnsi="Times New Roman"/>
                <w:bCs/>
                <w:sz w:val="24"/>
                <w:szCs w:val="24"/>
              </w:rPr>
              <w:t>1.  Организация ремонтных работ оборудования доменных цехов в условиях работы ПАО "НЛМК"</w:t>
            </w:r>
          </w:p>
        </w:tc>
        <w:tc>
          <w:tcPr>
            <w:tcW w:w="1134" w:type="dxa"/>
            <w:tcBorders>
              <w:top w:val="nil"/>
              <w:bottom w:val="nil"/>
              <w:right w:val="single" w:sz="4" w:space="0" w:color="auto"/>
            </w:tcBorders>
          </w:tcPr>
          <w:p w:rsidR="00E00C6C" w:rsidRDefault="00E00C6C" w:rsidP="00E00C6C">
            <w:pPr>
              <w:spacing w:after="0" w:line="240" w:lineRule="auto"/>
              <w:jc w:val="center"/>
              <w:rPr>
                <w:rFonts w:ascii="Times New Roman" w:hAnsi="Times New Roman"/>
                <w:sz w:val="24"/>
                <w:szCs w:val="24"/>
                <w:lang w:eastAsia="ru-RU"/>
              </w:rPr>
            </w:pPr>
          </w:p>
        </w:tc>
      </w:tr>
      <w:tr w:rsidR="00E00C6C" w:rsidRPr="007603D3" w:rsidTr="00E00C6C">
        <w:trPr>
          <w:trHeight w:val="206"/>
        </w:trPr>
        <w:tc>
          <w:tcPr>
            <w:tcW w:w="14601" w:type="dxa"/>
            <w:gridSpan w:val="16"/>
            <w:tcBorders>
              <w:top w:val="nil"/>
              <w:left w:val="single" w:sz="4" w:space="0" w:color="auto"/>
              <w:bottom w:val="nil"/>
            </w:tcBorders>
          </w:tcPr>
          <w:p w:rsidR="00E00C6C" w:rsidRPr="00821714" w:rsidRDefault="00E00C6C" w:rsidP="00E00C6C">
            <w:pPr>
              <w:spacing w:after="0" w:line="240" w:lineRule="auto"/>
              <w:rPr>
                <w:rFonts w:ascii="Times New Roman" w:eastAsia="PMingLiU" w:hAnsi="Times New Roman"/>
                <w:bCs/>
                <w:sz w:val="24"/>
                <w:szCs w:val="24"/>
              </w:rPr>
            </w:pPr>
            <w:r w:rsidRPr="00821714">
              <w:rPr>
                <w:rFonts w:ascii="Times New Roman" w:eastAsia="PMingLiU" w:hAnsi="Times New Roman"/>
                <w:bCs/>
                <w:sz w:val="24"/>
                <w:szCs w:val="24"/>
              </w:rPr>
              <w:t>2.  Организация ремонтных работ оборудования конверторных цехов в условиях работы ПАО "НЛМК"</w:t>
            </w:r>
          </w:p>
        </w:tc>
        <w:tc>
          <w:tcPr>
            <w:tcW w:w="1134" w:type="dxa"/>
            <w:tcBorders>
              <w:top w:val="nil"/>
              <w:bottom w:val="nil"/>
              <w:right w:val="single" w:sz="4" w:space="0" w:color="auto"/>
            </w:tcBorders>
          </w:tcPr>
          <w:p w:rsidR="00E00C6C" w:rsidRDefault="00E00C6C" w:rsidP="00E00C6C">
            <w:pPr>
              <w:spacing w:after="0" w:line="240" w:lineRule="auto"/>
              <w:jc w:val="center"/>
              <w:rPr>
                <w:rFonts w:ascii="Times New Roman" w:hAnsi="Times New Roman"/>
                <w:sz w:val="24"/>
                <w:szCs w:val="24"/>
                <w:lang w:eastAsia="ru-RU"/>
              </w:rPr>
            </w:pPr>
          </w:p>
        </w:tc>
      </w:tr>
      <w:tr w:rsidR="00E00C6C" w:rsidRPr="007603D3" w:rsidTr="00E00C6C">
        <w:trPr>
          <w:trHeight w:val="291"/>
        </w:trPr>
        <w:tc>
          <w:tcPr>
            <w:tcW w:w="14601" w:type="dxa"/>
            <w:gridSpan w:val="16"/>
            <w:tcBorders>
              <w:top w:val="nil"/>
              <w:left w:val="single" w:sz="4" w:space="0" w:color="auto"/>
              <w:bottom w:val="nil"/>
            </w:tcBorders>
          </w:tcPr>
          <w:p w:rsidR="00E00C6C" w:rsidRPr="00821714" w:rsidRDefault="00E00C6C" w:rsidP="00E00C6C">
            <w:pPr>
              <w:pStyle w:val="ad"/>
              <w:spacing w:after="0" w:line="240" w:lineRule="auto"/>
              <w:ind w:left="0"/>
              <w:rPr>
                <w:rFonts w:ascii="Times New Roman" w:eastAsia="PMingLiU" w:hAnsi="Times New Roman"/>
                <w:bCs/>
                <w:sz w:val="24"/>
                <w:szCs w:val="24"/>
              </w:rPr>
            </w:pPr>
            <w:r w:rsidRPr="00821714">
              <w:rPr>
                <w:rFonts w:ascii="Times New Roman" w:eastAsia="PMingLiU" w:hAnsi="Times New Roman"/>
                <w:bCs/>
                <w:sz w:val="24"/>
                <w:szCs w:val="24"/>
              </w:rPr>
              <w:t>3.  Организация ремонтных работ оборудования коксохимического цеха в условиях работы ПАО "НЛМК"</w:t>
            </w:r>
          </w:p>
        </w:tc>
        <w:tc>
          <w:tcPr>
            <w:tcW w:w="1134" w:type="dxa"/>
            <w:tcBorders>
              <w:top w:val="nil"/>
              <w:bottom w:val="nil"/>
              <w:right w:val="single" w:sz="4" w:space="0" w:color="auto"/>
            </w:tcBorders>
          </w:tcPr>
          <w:p w:rsidR="00E00C6C" w:rsidRDefault="00E00C6C" w:rsidP="00E00C6C">
            <w:pPr>
              <w:spacing w:after="0" w:line="240" w:lineRule="auto"/>
              <w:jc w:val="center"/>
              <w:rPr>
                <w:rFonts w:ascii="Times New Roman" w:hAnsi="Times New Roman"/>
                <w:sz w:val="24"/>
                <w:szCs w:val="24"/>
                <w:lang w:eastAsia="ru-RU"/>
              </w:rPr>
            </w:pPr>
          </w:p>
        </w:tc>
      </w:tr>
      <w:tr w:rsidR="00E00C6C" w:rsidRPr="007603D3" w:rsidTr="00E00C6C">
        <w:trPr>
          <w:trHeight w:val="226"/>
        </w:trPr>
        <w:tc>
          <w:tcPr>
            <w:tcW w:w="14601" w:type="dxa"/>
            <w:gridSpan w:val="16"/>
            <w:tcBorders>
              <w:top w:val="nil"/>
              <w:left w:val="single" w:sz="4" w:space="0" w:color="auto"/>
              <w:bottom w:val="nil"/>
            </w:tcBorders>
          </w:tcPr>
          <w:p w:rsidR="00E00C6C" w:rsidRPr="00821714" w:rsidRDefault="00E00C6C" w:rsidP="00E00C6C">
            <w:pPr>
              <w:spacing w:after="0" w:line="240" w:lineRule="auto"/>
              <w:rPr>
                <w:rFonts w:ascii="Times New Roman" w:eastAsia="PMingLiU" w:hAnsi="Times New Roman"/>
                <w:bCs/>
                <w:sz w:val="24"/>
                <w:szCs w:val="24"/>
              </w:rPr>
            </w:pPr>
            <w:r w:rsidRPr="00821714">
              <w:rPr>
                <w:rFonts w:ascii="Times New Roman" w:eastAsia="PMingLiU" w:hAnsi="Times New Roman"/>
                <w:bCs/>
                <w:sz w:val="24"/>
                <w:szCs w:val="24"/>
              </w:rPr>
              <w:t>4.  Организация ремонтных работ оборудования прокатных цехов в условиях работы ПАО "НЛМК"</w:t>
            </w:r>
          </w:p>
        </w:tc>
        <w:tc>
          <w:tcPr>
            <w:tcW w:w="1134" w:type="dxa"/>
            <w:tcBorders>
              <w:top w:val="nil"/>
              <w:bottom w:val="nil"/>
              <w:right w:val="single" w:sz="4" w:space="0" w:color="auto"/>
            </w:tcBorders>
          </w:tcPr>
          <w:p w:rsidR="00E00C6C" w:rsidRDefault="00E00C6C" w:rsidP="00E00C6C">
            <w:pPr>
              <w:spacing w:after="0" w:line="240" w:lineRule="auto"/>
              <w:jc w:val="center"/>
              <w:rPr>
                <w:rFonts w:ascii="Times New Roman" w:hAnsi="Times New Roman"/>
                <w:sz w:val="24"/>
                <w:szCs w:val="24"/>
                <w:lang w:eastAsia="ru-RU"/>
              </w:rPr>
            </w:pPr>
          </w:p>
        </w:tc>
      </w:tr>
      <w:tr w:rsidR="00E00C6C" w:rsidRPr="007603D3" w:rsidTr="00E00C6C">
        <w:trPr>
          <w:trHeight w:val="291"/>
        </w:trPr>
        <w:tc>
          <w:tcPr>
            <w:tcW w:w="14601" w:type="dxa"/>
            <w:gridSpan w:val="16"/>
            <w:tcBorders>
              <w:top w:val="nil"/>
              <w:left w:val="single" w:sz="4" w:space="0" w:color="auto"/>
              <w:bottom w:val="nil"/>
            </w:tcBorders>
          </w:tcPr>
          <w:p w:rsidR="00E00C6C" w:rsidRPr="00821714" w:rsidRDefault="00E00C6C" w:rsidP="00E00C6C">
            <w:pPr>
              <w:pStyle w:val="ad"/>
              <w:spacing w:after="0" w:line="240" w:lineRule="auto"/>
              <w:ind w:left="0"/>
              <w:rPr>
                <w:rFonts w:ascii="Times New Roman" w:eastAsia="PMingLiU" w:hAnsi="Times New Roman"/>
                <w:bCs/>
                <w:sz w:val="24"/>
                <w:szCs w:val="24"/>
              </w:rPr>
            </w:pPr>
            <w:r w:rsidRPr="00821714">
              <w:rPr>
                <w:rFonts w:ascii="Times New Roman" w:eastAsia="PMingLiU" w:hAnsi="Times New Roman"/>
                <w:bCs/>
                <w:sz w:val="24"/>
                <w:szCs w:val="24"/>
              </w:rPr>
              <w:t>5.  Организация ремонтных работ оборудования агломерационного цеха в условиях работы ПАО "НЛМК"</w:t>
            </w:r>
          </w:p>
        </w:tc>
        <w:tc>
          <w:tcPr>
            <w:tcW w:w="1134" w:type="dxa"/>
            <w:tcBorders>
              <w:top w:val="nil"/>
              <w:bottom w:val="nil"/>
              <w:right w:val="single" w:sz="4" w:space="0" w:color="auto"/>
            </w:tcBorders>
          </w:tcPr>
          <w:p w:rsidR="00E00C6C" w:rsidRDefault="00E00C6C" w:rsidP="00E00C6C">
            <w:pPr>
              <w:spacing w:after="0" w:line="240" w:lineRule="auto"/>
              <w:jc w:val="center"/>
              <w:rPr>
                <w:rFonts w:ascii="Times New Roman" w:hAnsi="Times New Roman"/>
                <w:sz w:val="24"/>
                <w:szCs w:val="24"/>
                <w:lang w:eastAsia="ru-RU"/>
              </w:rPr>
            </w:pPr>
          </w:p>
        </w:tc>
      </w:tr>
      <w:tr w:rsidR="00E00C6C" w:rsidRPr="007603D3" w:rsidTr="00E00C6C">
        <w:trPr>
          <w:trHeight w:val="532"/>
        </w:trPr>
        <w:tc>
          <w:tcPr>
            <w:tcW w:w="14601" w:type="dxa"/>
            <w:gridSpan w:val="16"/>
            <w:tcBorders>
              <w:top w:val="nil"/>
              <w:left w:val="single" w:sz="4" w:space="0" w:color="auto"/>
              <w:bottom w:val="single" w:sz="4" w:space="0" w:color="auto"/>
            </w:tcBorders>
          </w:tcPr>
          <w:p w:rsidR="00E00C6C" w:rsidRDefault="00E00C6C" w:rsidP="00E00C6C">
            <w:pPr>
              <w:pStyle w:val="ad"/>
              <w:spacing w:after="0" w:line="240" w:lineRule="auto"/>
              <w:ind w:left="0"/>
              <w:rPr>
                <w:rFonts w:ascii="Times New Roman" w:eastAsia="PMingLiU" w:hAnsi="Times New Roman"/>
                <w:bCs/>
                <w:sz w:val="24"/>
                <w:szCs w:val="24"/>
              </w:rPr>
            </w:pPr>
            <w:r>
              <w:rPr>
                <w:rFonts w:ascii="Times New Roman" w:eastAsia="PMingLiU" w:hAnsi="Times New Roman"/>
                <w:bCs/>
                <w:sz w:val="24"/>
                <w:szCs w:val="24"/>
              </w:rPr>
              <w:t xml:space="preserve">6. </w:t>
            </w:r>
            <w:r w:rsidRPr="00821714">
              <w:rPr>
                <w:rFonts w:ascii="Times New Roman" w:eastAsia="PMingLiU" w:hAnsi="Times New Roman"/>
                <w:bCs/>
                <w:sz w:val="24"/>
                <w:szCs w:val="24"/>
              </w:rPr>
              <w:t xml:space="preserve">Организация ремонтных работ </w:t>
            </w:r>
            <w:proofErr w:type="spellStart"/>
            <w:r>
              <w:rPr>
                <w:rFonts w:ascii="Times New Roman" w:eastAsia="PMingLiU" w:hAnsi="Times New Roman"/>
                <w:bCs/>
                <w:sz w:val="24"/>
                <w:szCs w:val="24"/>
              </w:rPr>
              <w:t>подьемно-транспортного</w:t>
            </w:r>
            <w:proofErr w:type="spellEnd"/>
            <w:r>
              <w:rPr>
                <w:rFonts w:ascii="Times New Roman" w:eastAsia="PMingLiU" w:hAnsi="Times New Roman"/>
                <w:bCs/>
                <w:sz w:val="24"/>
                <w:szCs w:val="24"/>
              </w:rPr>
              <w:t xml:space="preserve"> оборудования</w:t>
            </w:r>
            <w:r w:rsidRPr="00821714">
              <w:rPr>
                <w:rFonts w:ascii="Times New Roman" w:eastAsia="PMingLiU" w:hAnsi="Times New Roman"/>
                <w:bCs/>
                <w:sz w:val="24"/>
                <w:szCs w:val="24"/>
              </w:rPr>
              <w:t xml:space="preserve"> в условиях работы ПАО "НЛМК"</w:t>
            </w:r>
          </w:p>
          <w:p w:rsidR="00E00C6C" w:rsidRPr="00821714" w:rsidRDefault="00E00C6C" w:rsidP="00E00C6C">
            <w:pPr>
              <w:pStyle w:val="ad"/>
              <w:spacing w:after="0" w:line="240" w:lineRule="auto"/>
              <w:ind w:left="0"/>
              <w:rPr>
                <w:rFonts w:ascii="Times New Roman" w:eastAsia="PMingLiU" w:hAnsi="Times New Roman"/>
                <w:bCs/>
                <w:sz w:val="24"/>
                <w:szCs w:val="24"/>
              </w:rPr>
            </w:pPr>
            <w:r>
              <w:rPr>
                <w:rFonts w:ascii="Times New Roman" w:eastAsia="PMingLiU" w:hAnsi="Times New Roman"/>
                <w:bCs/>
                <w:sz w:val="24"/>
                <w:szCs w:val="24"/>
              </w:rPr>
              <w:t xml:space="preserve">7. </w:t>
            </w:r>
            <w:r w:rsidRPr="00821714">
              <w:rPr>
                <w:rFonts w:ascii="Times New Roman" w:eastAsia="PMingLiU" w:hAnsi="Times New Roman"/>
                <w:bCs/>
                <w:sz w:val="24"/>
                <w:szCs w:val="24"/>
              </w:rPr>
              <w:t xml:space="preserve">Организация ремонтных работ </w:t>
            </w:r>
            <w:r>
              <w:rPr>
                <w:rFonts w:ascii="Times New Roman" w:eastAsia="PMingLiU" w:hAnsi="Times New Roman"/>
                <w:bCs/>
                <w:sz w:val="24"/>
                <w:szCs w:val="24"/>
              </w:rPr>
              <w:t>промышленного оборудования напрофильных предприятий города и области</w:t>
            </w:r>
          </w:p>
        </w:tc>
        <w:tc>
          <w:tcPr>
            <w:tcW w:w="1134" w:type="dxa"/>
            <w:tcBorders>
              <w:top w:val="nil"/>
              <w:bottom w:val="single" w:sz="4" w:space="0" w:color="auto"/>
              <w:right w:val="single" w:sz="4" w:space="0" w:color="auto"/>
            </w:tcBorders>
          </w:tcPr>
          <w:p w:rsidR="00E00C6C" w:rsidRDefault="00E00C6C" w:rsidP="00E00C6C">
            <w:pPr>
              <w:spacing w:after="0" w:line="240" w:lineRule="auto"/>
              <w:jc w:val="center"/>
              <w:rPr>
                <w:rFonts w:ascii="Times New Roman" w:hAnsi="Times New Roman"/>
                <w:sz w:val="24"/>
                <w:szCs w:val="24"/>
                <w:lang w:eastAsia="ru-RU"/>
              </w:rPr>
            </w:pPr>
          </w:p>
        </w:tc>
      </w:tr>
      <w:tr w:rsidR="00E00C6C" w:rsidRPr="007603D3" w:rsidTr="00E00C6C">
        <w:trPr>
          <w:trHeight w:val="240"/>
        </w:trPr>
        <w:tc>
          <w:tcPr>
            <w:tcW w:w="14601" w:type="dxa"/>
            <w:gridSpan w:val="16"/>
            <w:tcBorders>
              <w:top w:val="single" w:sz="4" w:space="0" w:color="auto"/>
              <w:left w:val="single" w:sz="4" w:space="0" w:color="auto"/>
              <w:bottom w:val="single" w:sz="4" w:space="0" w:color="auto"/>
            </w:tcBorders>
          </w:tcPr>
          <w:p w:rsidR="00E00C6C" w:rsidRDefault="00E00C6C" w:rsidP="00E00C6C">
            <w:pPr>
              <w:pStyle w:val="ad"/>
              <w:spacing w:after="0" w:line="240" w:lineRule="auto"/>
              <w:ind w:left="0"/>
              <w:rPr>
                <w:rFonts w:ascii="Times New Roman" w:eastAsia="PMingLiU" w:hAnsi="Times New Roman"/>
                <w:bCs/>
                <w:sz w:val="24"/>
                <w:szCs w:val="24"/>
              </w:rPr>
            </w:pPr>
            <w:r w:rsidRPr="00214953">
              <w:rPr>
                <w:rFonts w:ascii="Times New Roman" w:hAnsi="Times New Roman"/>
                <w:b/>
                <w:sz w:val="24"/>
                <w:szCs w:val="24"/>
              </w:rPr>
              <w:t xml:space="preserve">Обязательные аудиторные учебные занятия </w:t>
            </w:r>
            <w:r w:rsidRPr="00214953">
              <w:rPr>
                <w:rFonts w:ascii="Times New Roman" w:hAnsi="Times New Roman"/>
                <w:b/>
                <w:bCs/>
                <w:sz w:val="24"/>
                <w:szCs w:val="24"/>
              </w:rPr>
              <w:t>по курсовому проекту (работе</w:t>
            </w:r>
            <w:r w:rsidRPr="00214953">
              <w:rPr>
                <w:rFonts w:ascii="Times New Roman" w:hAnsi="Times New Roman"/>
                <w:bCs/>
                <w:i/>
                <w:sz w:val="24"/>
                <w:szCs w:val="24"/>
              </w:rPr>
              <w:t>) (если предусмотрено)</w:t>
            </w:r>
          </w:p>
        </w:tc>
        <w:tc>
          <w:tcPr>
            <w:tcW w:w="1134" w:type="dxa"/>
            <w:tcBorders>
              <w:top w:val="single" w:sz="4" w:space="0" w:color="auto"/>
              <w:bottom w:val="single" w:sz="4" w:space="0" w:color="auto"/>
              <w:right w:val="single" w:sz="4" w:space="0" w:color="auto"/>
            </w:tcBorders>
          </w:tcPr>
          <w:p w:rsidR="00E00C6C" w:rsidRPr="004F5897" w:rsidRDefault="00E00C6C" w:rsidP="00E00C6C">
            <w:pPr>
              <w:spacing w:after="0" w:line="240" w:lineRule="auto"/>
              <w:jc w:val="center"/>
              <w:rPr>
                <w:rFonts w:ascii="Times New Roman" w:hAnsi="Times New Roman"/>
                <w:b/>
                <w:sz w:val="24"/>
                <w:szCs w:val="24"/>
                <w:lang w:eastAsia="ru-RU"/>
              </w:rPr>
            </w:pPr>
            <w:r w:rsidRPr="004F5897">
              <w:rPr>
                <w:rFonts w:ascii="Times New Roman" w:hAnsi="Times New Roman"/>
                <w:b/>
                <w:sz w:val="24"/>
                <w:szCs w:val="24"/>
                <w:lang w:eastAsia="ru-RU"/>
              </w:rPr>
              <w:t>30</w:t>
            </w:r>
          </w:p>
        </w:tc>
      </w:tr>
      <w:tr w:rsidR="00E00C6C" w:rsidRPr="007603D3" w:rsidTr="00E00C6C">
        <w:trPr>
          <w:trHeight w:val="326"/>
        </w:trPr>
        <w:tc>
          <w:tcPr>
            <w:tcW w:w="14601" w:type="dxa"/>
            <w:gridSpan w:val="16"/>
            <w:tcBorders>
              <w:top w:val="single" w:sz="4" w:space="0" w:color="auto"/>
              <w:left w:val="single" w:sz="4" w:space="0" w:color="auto"/>
              <w:bottom w:val="single" w:sz="4" w:space="0" w:color="auto"/>
            </w:tcBorders>
          </w:tcPr>
          <w:p w:rsidR="00E00C6C" w:rsidRPr="00E556F0" w:rsidRDefault="00E00C6C" w:rsidP="00E00C6C">
            <w:pPr>
              <w:spacing w:after="0" w:line="240" w:lineRule="auto"/>
              <w:rPr>
                <w:rFonts w:ascii="Times New Roman" w:eastAsia="PMingLiU" w:hAnsi="Times New Roman"/>
                <w:b/>
                <w:bCs/>
                <w:sz w:val="24"/>
                <w:szCs w:val="24"/>
              </w:rPr>
            </w:pPr>
            <w:r w:rsidRPr="00E556F0">
              <w:rPr>
                <w:rFonts w:ascii="Times New Roman" w:eastAsia="PMingLiU" w:hAnsi="Times New Roman"/>
                <w:b/>
                <w:bCs/>
                <w:sz w:val="24"/>
                <w:szCs w:val="24"/>
              </w:rPr>
              <w:t>Учебная практика по разделу 1</w:t>
            </w:r>
          </w:p>
          <w:p w:rsidR="00E00C6C" w:rsidRPr="004F5897" w:rsidRDefault="00E00C6C" w:rsidP="00E00C6C">
            <w:pPr>
              <w:pStyle w:val="21"/>
              <w:widowControl w:val="0"/>
              <w:ind w:left="0" w:firstLine="34"/>
            </w:pPr>
            <w:r w:rsidRPr="00E556F0">
              <w:rPr>
                <w:rFonts w:eastAsia="PMingLiU"/>
                <w:b/>
                <w:bCs/>
              </w:rPr>
              <w:t>Виды работ:</w:t>
            </w:r>
            <w:r w:rsidRPr="00E556F0">
              <w:t xml:space="preserve"> - вводный и</w:t>
            </w:r>
            <w:r>
              <w:t>нструктаж по охране труда и про</w:t>
            </w:r>
            <w:r w:rsidRPr="00E556F0">
              <w:t>мышленной безопасности;</w:t>
            </w:r>
          </w:p>
        </w:tc>
        <w:tc>
          <w:tcPr>
            <w:tcW w:w="1134" w:type="dxa"/>
            <w:tcBorders>
              <w:top w:val="single" w:sz="4" w:space="0" w:color="auto"/>
              <w:bottom w:val="single" w:sz="4" w:space="0" w:color="auto"/>
              <w:right w:val="single" w:sz="4" w:space="0" w:color="auto"/>
            </w:tcBorders>
          </w:tcPr>
          <w:p w:rsidR="00E00C6C" w:rsidRPr="004F5897" w:rsidRDefault="00E00C6C" w:rsidP="00E00C6C">
            <w:pPr>
              <w:jc w:val="center"/>
              <w:rPr>
                <w:rFonts w:ascii="Times New Roman" w:hAnsi="Times New Roman"/>
                <w:b/>
                <w:sz w:val="24"/>
                <w:szCs w:val="24"/>
                <w:lang w:eastAsia="ru-RU"/>
              </w:rPr>
            </w:pPr>
            <w:r w:rsidRPr="004F5897">
              <w:rPr>
                <w:rFonts w:ascii="Times New Roman" w:hAnsi="Times New Roman"/>
                <w:b/>
                <w:sz w:val="24"/>
                <w:szCs w:val="24"/>
                <w:lang w:eastAsia="ru-RU"/>
              </w:rPr>
              <w:t>12</w:t>
            </w:r>
          </w:p>
        </w:tc>
      </w:tr>
      <w:tr w:rsidR="00E00C6C" w:rsidRPr="007603D3" w:rsidTr="00E00C6C">
        <w:trPr>
          <w:trHeight w:val="137"/>
        </w:trPr>
        <w:tc>
          <w:tcPr>
            <w:tcW w:w="14601" w:type="dxa"/>
            <w:gridSpan w:val="16"/>
            <w:tcBorders>
              <w:top w:val="single" w:sz="4" w:space="0" w:color="auto"/>
              <w:left w:val="single" w:sz="4" w:space="0" w:color="auto"/>
              <w:bottom w:val="single" w:sz="4" w:space="0" w:color="auto"/>
            </w:tcBorders>
            <w:shd w:val="clear" w:color="auto" w:fill="DBE5F1" w:themeFill="accent1" w:themeFillTint="33"/>
          </w:tcPr>
          <w:p w:rsidR="00E00C6C" w:rsidRPr="00214953" w:rsidRDefault="00E00C6C" w:rsidP="00E00C6C">
            <w:pPr>
              <w:pStyle w:val="ad"/>
              <w:spacing w:after="0" w:line="240" w:lineRule="auto"/>
              <w:ind w:left="0"/>
              <w:jc w:val="center"/>
              <w:rPr>
                <w:rFonts w:ascii="Times New Roman" w:eastAsia="PMingLiU" w:hAnsi="Times New Roman"/>
                <w:b/>
                <w:bCs/>
                <w:sz w:val="16"/>
                <w:szCs w:val="16"/>
              </w:rPr>
            </w:pPr>
            <w:r w:rsidRPr="00214953">
              <w:rPr>
                <w:rFonts w:ascii="Times New Roman" w:eastAsia="PMingLiU" w:hAnsi="Times New Roman"/>
                <w:b/>
                <w:bCs/>
                <w:sz w:val="16"/>
                <w:szCs w:val="16"/>
              </w:rPr>
              <w:t>1</w:t>
            </w:r>
          </w:p>
        </w:tc>
        <w:tc>
          <w:tcPr>
            <w:tcW w:w="1134" w:type="dxa"/>
            <w:tcBorders>
              <w:top w:val="single" w:sz="4" w:space="0" w:color="auto"/>
              <w:bottom w:val="single" w:sz="4" w:space="0" w:color="auto"/>
              <w:right w:val="single" w:sz="4" w:space="0" w:color="auto"/>
            </w:tcBorders>
            <w:shd w:val="clear" w:color="auto" w:fill="DBE5F1" w:themeFill="accent1" w:themeFillTint="33"/>
          </w:tcPr>
          <w:p w:rsidR="00E00C6C" w:rsidRPr="00214953" w:rsidRDefault="00E00C6C" w:rsidP="00E00C6C">
            <w:pPr>
              <w:spacing w:after="0" w:line="240" w:lineRule="auto"/>
              <w:jc w:val="center"/>
              <w:rPr>
                <w:rFonts w:ascii="Times New Roman" w:hAnsi="Times New Roman"/>
                <w:b/>
                <w:sz w:val="16"/>
                <w:szCs w:val="16"/>
                <w:lang w:eastAsia="ru-RU"/>
              </w:rPr>
            </w:pPr>
            <w:r w:rsidRPr="00214953">
              <w:rPr>
                <w:rFonts w:ascii="Times New Roman" w:hAnsi="Times New Roman"/>
                <w:b/>
                <w:sz w:val="16"/>
                <w:szCs w:val="16"/>
                <w:lang w:eastAsia="ru-RU"/>
              </w:rPr>
              <w:t>2</w:t>
            </w:r>
          </w:p>
        </w:tc>
      </w:tr>
      <w:tr w:rsidR="00E00C6C" w:rsidRPr="007603D3" w:rsidTr="00E00C6C">
        <w:trPr>
          <w:trHeight w:val="2210"/>
        </w:trPr>
        <w:tc>
          <w:tcPr>
            <w:tcW w:w="14601" w:type="dxa"/>
            <w:gridSpan w:val="16"/>
            <w:tcBorders>
              <w:top w:val="single" w:sz="4" w:space="0" w:color="auto"/>
              <w:left w:val="single" w:sz="4" w:space="0" w:color="auto"/>
              <w:bottom w:val="single" w:sz="4" w:space="0" w:color="auto"/>
            </w:tcBorders>
          </w:tcPr>
          <w:p w:rsidR="00E00C6C" w:rsidRPr="00E556F0" w:rsidRDefault="00E00C6C" w:rsidP="00E00C6C">
            <w:pPr>
              <w:pStyle w:val="21"/>
              <w:widowControl w:val="0"/>
              <w:ind w:left="0" w:firstLine="1452"/>
            </w:pPr>
            <w:r w:rsidRPr="00E556F0">
              <w:t>- инструктаж по охране труда на рабочем месте;</w:t>
            </w:r>
          </w:p>
          <w:p w:rsidR="00E00C6C" w:rsidRPr="00E556F0" w:rsidRDefault="00E00C6C" w:rsidP="00E00C6C">
            <w:pPr>
              <w:pStyle w:val="21"/>
              <w:widowControl w:val="0"/>
              <w:ind w:left="0" w:firstLine="1452"/>
            </w:pPr>
            <w:r w:rsidRPr="00E556F0">
              <w:t xml:space="preserve">- основные требования по соблюдению личной гигиены и производственной санитарии. Правила пользования спецодеждой, </w:t>
            </w:r>
            <w:proofErr w:type="spellStart"/>
            <w:r w:rsidRPr="00E556F0">
              <w:t>спецобувью</w:t>
            </w:r>
            <w:proofErr w:type="spellEnd"/>
            <w:r w:rsidRPr="00E556F0">
              <w:t xml:space="preserve">, </w:t>
            </w:r>
            <w:proofErr w:type="spellStart"/>
            <w:proofErr w:type="gramStart"/>
            <w:r w:rsidRPr="00E556F0">
              <w:t>индиви-дуальными</w:t>
            </w:r>
            <w:proofErr w:type="spellEnd"/>
            <w:proofErr w:type="gramEnd"/>
            <w:r w:rsidRPr="00E556F0">
              <w:t xml:space="preserve"> средствами защиты и средствами пожаротушения;</w:t>
            </w:r>
          </w:p>
          <w:p w:rsidR="00E00C6C" w:rsidRPr="00E556F0" w:rsidRDefault="00E00C6C" w:rsidP="00E00C6C">
            <w:pPr>
              <w:pStyle w:val="21"/>
              <w:widowControl w:val="0"/>
              <w:ind w:left="0" w:firstLine="1452"/>
            </w:pPr>
            <w:r w:rsidRPr="00E556F0">
              <w:t>- правила поведения при авариях, пожарах и в условиях загазованности;</w:t>
            </w:r>
          </w:p>
          <w:p w:rsidR="00E00C6C" w:rsidRPr="00E556F0" w:rsidRDefault="00E00C6C" w:rsidP="00E00C6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52"/>
              <w:rPr>
                <w:rFonts w:ascii="Times New Roman" w:hAnsi="Times New Roman"/>
                <w:sz w:val="24"/>
                <w:szCs w:val="24"/>
              </w:rPr>
            </w:pPr>
            <w:r w:rsidRPr="00E556F0">
              <w:rPr>
                <w:rFonts w:ascii="Times New Roman" w:hAnsi="Times New Roman"/>
                <w:sz w:val="24"/>
                <w:szCs w:val="24"/>
              </w:rPr>
              <w:t>- ознакомление с правилами внутреннего трудового распорядка и программой производственного обучения;</w:t>
            </w:r>
          </w:p>
          <w:p w:rsidR="00E00C6C" w:rsidRPr="00E556F0" w:rsidRDefault="00E00C6C" w:rsidP="00E00C6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52"/>
              <w:rPr>
                <w:rFonts w:ascii="Times New Roman" w:hAnsi="Times New Roman"/>
                <w:sz w:val="24"/>
                <w:szCs w:val="24"/>
              </w:rPr>
            </w:pPr>
            <w:r w:rsidRPr="00E556F0">
              <w:rPr>
                <w:rFonts w:ascii="Times New Roman" w:hAnsi="Times New Roman"/>
                <w:sz w:val="24"/>
                <w:szCs w:val="24"/>
              </w:rPr>
              <w:t>- проектирование технологического процесса восстановления простейшей детали;</w:t>
            </w:r>
          </w:p>
          <w:p w:rsidR="00E00C6C" w:rsidRPr="004F5897" w:rsidRDefault="00E00C6C" w:rsidP="00E00C6C">
            <w:pPr>
              <w:pStyle w:val="ad"/>
              <w:spacing w:after="0" w:line="240" w:lineRule="auto"/>
              <w:ind w:left="0" w:firstLine="1452"/>
              <w:rPr>
                <w:rFonts w:ascii="Times New Roman" w:hAnsi="Times New Roman"/>
                <w:sz w:val="24"/>
                <w:szCs w:val="24"/>
              </w:rPr>
            </w:pPr>
            <w:r w:rsidRPr="00E556F0">
              <w:rPr>
                <w:rFonts w:ascii="Times New Roman" w:hAnsi="Times New Roman"/>
                <w:sz w:val="24"/>
                <w:szCs w:val="24"/>
              </w:rPr>
              <w:t xml:space="preserve">- выполнение необходимой технической документации для ведения монтажных, ремонтных, пусконаладочных работ и </w:t>
            </w:r>
            <w:proofErr w:type="gramStart"/>
            <w:r w:rsidRPr="00E556F0">
              <w:rPr>
                <w:rFonts w:ascii="Times New Roman" w:hAnsi="Times New Roman"/>
                <w:sz w:val="24"/>
                <w:szCs w:val="24"/>
              </w:rPr>
              <w:t>работ</w:t>
            </w:r>
            <w:proofErr w:type="gramEnd"/>
            <w:r w:rsidRPr="00E556F0">
              <w:rPr>
                <w:rFonts w:ascii="Times New Roman" w:hAnsi="Times New Roman"/>
                <w:sz w:val="24"/>
                <w:szCs w:val="24"/>
              </w:rPr>
              <w:t xml:space="preserve"> связанных с техническим обслуживанием оборудования</w:t>
            </w:r>
          </w:p>
        </w:tc>
        <w:tc>
          <w:tcPr>
            <w:tcW w:w="1134" w:type="dxa"/>
            <w:tcBorders>
              <w:top w:val="single" w:sz="4" w:space="0" w:color="auto"/>
              <w:bottom w:val="single" w:sz="4" w:space="0" w:color="auto"/>
              <w:right w:val="single" w:sz="4" w:space="0" w:color="auto"/>
            </w:tcBorders>
          </w:tcPr>
          <w:p w:rsidR="00E00C6C" w:rsidRPr="002536E3" w:rsidRDefault="00E00C6C" w:rsidP="00E00C6C">
            <w:pPr>
              <w:spacing w:after="0" w:line="240" w:lineRule="auto"/>
              <w:jc w:val="center"/>
              <w:rPr>
                <w:rFonts w:ascii="Times New Roman" w:hAnsi="Times New Roman"/>
                <w:b/>
                <w:sz w:val="24"/>
                <w:szCs w:val="24"/>
                <w:lang w:eastAsia="ru-RU"/>
              </w:rPr>
            </w:pPr>
          </w:p>
        </w:tc>
      </w:tr>
      <w:tr w:rsidR="00E00C6C" w:rsidRPr="007603D3" w:rsidTr="00E00C6C">
        <w:trPr>
          <w:trHeight w:val="5860"/>
        </w:trPr>
        <w:tc>
          <w:tcPr>
            <w:tcW w:w="14601" w:type="dxa"/>
            <w:gridSpan w:val="16"/>
            <w:tcBorders>
              <w:top w:val="single" w:sz="4" w:space="0" w:color="auto"/>
              <w:left w:val="single" w:sz="4" w:space="0" w:color="auto"/>
              <w:bottom w:val="single" w:sz="4" w:space="0" w:color="auto"/>
            </w:tcBorders>
          </w:tcPr>
          <w:p w:rsidR="00E00C6C" w:rsidRPr="00E556F0" w:rsidRDefault="00E00C6C" w:rsidP="00E00C6C">
            <w:pPr>
              <w:spacing w:after="0" w:line="240" w:lineRule="auto"/>
              <w:rPr>
                <w:rFonts w:ascii="Times New Roman" w:eastAsia="PMingLiU" w:hAnsi="Times New Roman"/>
                <w:b/>
                <w:bCs/>
                <w:sz w:val="24"/>
                <w:szCs w:val="24"/>
              </w:rPr>
            </w:pPr>
            <w:r>
              <w:rPr>
                <w:rFonts w:ascii="Times New Roman" w:eastAsia="PMingLiU" w:hAnsi="Times New Roman"/>
                <w:b/>
                <w:bCs/>
                <w:sz w:val="24"/>
                <w:szCs w:val="24"/>
              </w:rPr>
              <w:t>Производственная</w:t>
            </w:r>
            <w:r w:rsidRPr="00E556F0">
              <w:rPr>
                <w:rFonts w:ascii="Times New Roman" w:eastAsia="PMingLiU" w:hAnsi="Times New Roman"/>
                <w:b/>
                <w:bCs/>
                <w:sz w:val="24"/>
                <w:szCs w:val="24"/>
              </w:rPr>
              <w:t xml:space="preserve"> практика по разделу </w:t>
            </w:r>
            <w:r>
              <w:rPr>
                <w:rFonts w:ascii="Times New Roman" w:eastAsia="PMingLiU" w:hAnsi="Times New Roman"/>
                <w:b/>
                <w:bCs/>
                <w:sz w:val="24"/>
                <w:szCs w:val="24"/>
              </w:rPr>
              <w:t>2</w:t>
            </w:r>
          </w:p>
          <w:p w:rsidR="00E00C6C" w:rsidRPr="00E556F0" w:rsidRDefault="00E00C6C" w:rsidP="00E00C6C">
            <w:pPr>
              <w:pStyle w:val="a3"/>
              <w:widowControl w:val="0"/>
              <w:suppressAutoHyphens/>
              <w:spacing w:before="0" w:beforeAutospacing="0" w:after="0" w:afterAutospacing="0"/>
              <w:ind w:firstLine="539"/>
              <w:rPr>
                <w:rFonts w:eastAsia="Calibri"/>
              </w:rPr>
            </w:pPr>
            <w:r w:rsidRPr="00E556F0">
              <w:rPr>
                <w:rFonts w:eastAsia="PMingLiU"/>
                <w:b/>
                <w:bCs/>
              </w:rPr>
              <w:t>Виды работ:</w:t>
            </w:r>
            <w:r w:rsidRPr="00E556F0">
              <w:rPr>
                <w:rFonts w:eastAsia="Calibri"/>
              </w:rPr>
              <w:t>- общий инструктаж по технике безопасности на предприятии;</w:t>
            </w:r>
          </w:p>
          <w:p w:rsidR="00E00C6C" w:rsidRPr="00E556F0" w:rsidRDefault="00E00C6C" w:rsidP="00E00C6C">
            <w:pPr>
              <w:pStyle w:val="a3"/>
              <w:widowControl w:val="0"/>
              <w:suppressAutoHyphens/>
              <w:spacing w:before="0" w:beforeAutospacing="0" w:after="0" w:afterAutospacing="0"/>
              <w:ind w:firstLine="1452"/>
              <w:rPr>
                <w:rFonts w:eastAsia="Calibri"/>
              </w:rPr>
            </w:pPr>
            <w:r w:rsidRPr="00E556F0">
              <w:rPr>
                <w:rFonts w:eastAsia="Calibri"/>
              </w:rPr>
              <w:t>- инструктаж по технике безопасности на рабочем месте предприятия;</w:t>
            </w:r>
          </w:p>
          <w:p w:rsidR="00E00C6C" w:rsidRPr="00E556F0" w:rsidRDefault="00E00C6C" w:rsidP="00E00C6C">
            <w:pPr>
              <w:spacing w:after="0" w:line="240" w:lineRule="auto"/>
              <w:ind w:firstLine="1452"/>
              <w:rPr>
                <w:rFonts w:ascii="Times New Roman" w:hAnsi="Times New Roman"/>
                <w:sz w:val="24"/>
                <w:szCs w:val="24"/>
              </w:rPr>
            </w:pPr>
            <w:r w:rsidRPr="00E556F0">
              <w:rPr>
                <w:rFonts w:ascii="Times New Roman" w:hAnsi="Times New Roman"/>
                <w:sz w:val="24"/>
                <w:szCs w:val="24"/>
              </w:rPr>
              <w:t>- разработка карт смазки оборудования;</w:t>
            </w:r>
          </w:p>
          <w:p w:rsidR="00E00C6C" w:rsidRPr="00E556F0" w:rsidRDefault="00E00C6C" w:rsidP="00E00C6C">
            <w:pPr>
              <w:spacing w:after="0" w:line="240" w:lineRule="auto"/>
              <w:ind w:firstLine="1452"/>
              <w:rPr>
                <w:rFonts w:ascii="Times New Roman" w:hAnsi="Times New Roman"/>
                <w:sz w:val="24"/>
                <w:szCs w:val="24"/>
              </w:rPr>
            </w:pPr>
            <w:r w:rsidRPr="00E556F0">
              <w:rPr>
                <w:rFonts w:ascii="Times New Roman" w:hAnsi="Times New Roman"/>
                <w:sz w:val="24"/>
                <w:szCs w:val="24"/>
              </w:rPr>
              <w:t xml:space="preserve">- контроль и </w:t>
            </w:r>
            <w:proofErr w:type="spellStart"/>
            <w:r w:rsidRPr="00E556F0">
              <w:rPr>
                <w:rFonts w:ascii="Times New Roman" w:hAnsi="Times New Roman"/>
                <w:sz w:val="24"/>
                <w:szCs w:val="24"/>
              </w:rPr>
              <w:t>дефектовка</w:t>
            </w:r>
            <w:proofErr w:type="spellEnd"/>
            <w:r w:rsidRPr="00E556F0">
              <w:rPr>
                <w:rFonts w:ascii="Times New Roman" w:hAnsi="Times New Roman"/>
                <w:sz w:val="24"/>
                <w:szCs w:val="24"/>
              </w:rPr>
              <w:t xml:space="preserve">  передач;</w:t>
            </w:r>
          </w:p>
          <w:p w:rsidR="00E00C6C" w:rsidRPr="00E556F0" w:rsidRDefault="00E00C6C" w:rsidP="00E00C6C">
            <w:pPr>
              <w:spacing w:after="0" w:line="240" w:lineRule="auto"/>
              <w:ind w:firstLine="1452"/>
              <w:rPr>
                <w:rFonts w:ascii="Times New Roman" w:hAnsi="Times New Roman"/>
                <w:sz w:val="24"/>
                <w:szCs w:val="24"/>
              </w:rPr>
            </w:pPr>
            <w:r w:rsidRPr="00E556F0">
              <w:rPr>
                <w:rFonts w:ascii="Times New Roman" w:hAnsi="Times New Roman"/>
                <w:sz w:val="24"/>
                <w:szCs w:val="24"/>
              </w:rPr>
              <w:t>- измерение и регулировка зазоров в подшипниках скольжения;</w:t>
            </w:r>
          </w:p>
          <w:p w:rsidR="00E00C6C" w:rsidRPr="00E556F0" w:rsidRDefault="00E00C6C" w:rsidP="00E00C6C">
            <w:pPr>
              <w:spacing w:after="0" w:line="240" w:lineRule="auto"/>
              <w:ind w:firstLine="1452"/>
              <w:rPr>
                <w:rFonts w:ascii="Times New Roman" w:hAnsi="Times New Roman"/>
                <w:sz w:val="24"/>
                <w:szCs w:val="24"/>
              </w:rPr>
            </w:pPr>
            <w:r w:rsidRPr="00E556F0">
              <w:rPr>
                <w:rFonts w:ascii="Times New Roman" w:hAnsi="Times New Roman"/>
                <w:sz w:val="24"/>
                <w:szCs w:val="24"/>
              </w:rPr>
              <w:t>- ремонт трубопроводной арматуры;</w:t>
            </w:r>
          </w:p>
          <w:p w:rsidR="00E00C6C" w:rsidRPr="00E556F0" w:rsidRDefault="00E00C6C" w:rsidP="00E00C6C">
            <w:pPr>
              <w:spacing w:after="0" w:line="240" w:lineRule="auto"/>
              <w:ind w:firstLine="1452"/>
              <w:rPr>
                <w:rFonts w:ascii="Times New Roman" w:hAnsi="Times New Roman"/>
                <w:sz w:val="24"/>
                <w:szCs w:val="24"/>
              </w:rPr>
            </w:pPr>
            <w:r w:rsidRPr="00E556F0">
              <w:rPr>
                <w:rFonts w:ascii="Times New Roman" w:hAnsi="Times New Roman"/>
                <w:sz w:val="24"/>
                <w:szCs w:val="24"/>
              </w:rPr>
              <w:t>- изучение конструкции грузозахватных устрой</w:t>
            </w:r>
            <w:proofErr w:type="gramStart"/>
            <w:r w:rsidRPr="00E556F0">
              <w:rPr>
                <w:rFonts w:ascii="Times New Roman" w:hAnsi="Times New Roman"/>
                <w:sz w:val="24"/>
                <w:szCs w:val="24"/>
              </w:rPr>
              <w:t>ств дл</w:t>
            </w:r>
            <w:proofErr w:type="gramEnd"/>
            <w:r w:rsidRPr="00E556F0">
              <w:rPr>
                <w:rFonts w:ascii="Times New Roman" w:hAnsi="Times New Roman"/>
                <w:sz w:val="24"/>
                <w:szCs w:val="24"/>
              </w:rPr>
              <w:t>я ведения монтажных работ;</w:t>
            </w:r>
          </w:p>
          <w:p w:rsidR="00E00C6C" w:rsidRPr="00E556F0" w:rsidRDefault="00E00C6C" w:rsidP="00E00C6C">
            <w:pPr>
              <w:pStyle w:val="a3"/>
              <w:widowControl w:val="0"/>
              <w:suppressAutoHyphens/>
              <w:spacing w:before="0" w:beforeAutospacing="0" w:after="0" w:afterAutospacing="0"/>
              <w:ind w:firstLine="1452"/>
            </w:pPr>
            <w:r w:rsidRPr="00E556F0">
              <w:t xml:space="preserve">- ознакомление с техническими характеристиками кранов предприятия и их назначения; </w:t>
            </w:r>
          </w:p>
          <w:p w:rsidR="00E00C6C" w:rsidRPr="00E556F0" w:rsidRDefault="00E00C6C" w:rsidP="00E00C6C">
            <w:pPr>
              <w:pStyle w:val="a3"/>
              <w:widowControl w:val="0"/>
              <w:suppressAutoHyphens/>
              <w:spacing w:before="0" w:beforeAutospacing="0" w:after="0" w:afterAutospacing="0"/>
              <w:ind w:firstLine="1452"/>
            </w:pPr>
            <w:r w:rsidRPr="00E556F0">
              <w:t xml:space="preserve">- ознакомление с методами и способами ведения грузоподъемных работ; </w:t>
            </w:r>
          </w:p>
          <w:p w:rsidR="00E00C6C" w:rsidRPr="00E556F0" w:rsidRDefault="00E00C6C" w:rsidP="00E00C6C">
            <w:pPr>
              <w:spacing w:after="0" w:line="240" w:lineRule="auto"/>
              <w:ind w:firstLine="1452"/>
              <w:rPr>
                <w:rFonts w:ascii="Times New Roman" w:hAnsi="Times New Roman"/>
                <w:sz w:val="24"/>
                <w:szCs w:val="24"/>
              </w:rPr>
            </w:pPr>
            <w:r w:rsidRPr="00E556F0">
              <w:rPr>
                <w:rFonts w:ascii="Times New Roman" w:hAnsi="Times New Roman"/>
                <w:sz w:val="24"/>
                <w:szCs w:val="24"/>
              </w:rPr>
              <w:t>- участие в выполнении грузоподъемных работ различной степени сложности;</w:t>
            </w:r>
          </w:p>
          <w:p w:rsidR="00E00C6C" w:rsidRPr="00E556F0" w:rsidRDefault="00E00C6C" w:rsidP="00E00C6C">
            <w:pPr>
              <w:spacing w:after="0" w:line="240" w:lineRule="auto"/>
              <w:ind w:firstLine="1452"/>
              <w:rPr>
                <w:rFonts w:ascii="Times New Roman" w:hAnsi="Times New Roman"/>
                <w:sz w:val="24"/>
                <w:szCs w:val="24"/>
              </w:rPr>
            </w:pPr>
            <w:r w:rsidRPr="00E556F0">
              <w:rPr>
                <w:rFonts w:ascii="Times New Roman" w:hAnsi="Times New Roman"/>
                <w:sz w:val="24"/>
                <w:szCs w:val="24"/>
              </w:rPr>
              <w:t>- структура ремонтного цикла предприятия;</w:t>
            </w:r>
          </w:p>
          <w:p w:rsidR="00E00C6C" w:rsidRPr="00E556F0" w:rsidRDefault="00E00C6C" w:rsidP="00E00C6C">
            <w:pPr>
              <w:spacing w:after="0" w:line="240" w:lineRule="auto"/>
              <w:ind w:firstLine="1452"/>
              <w:rPr>
                <w:rFonts w:ascii="Times New Roman" w:hAnsi="Times New Roman"/>
                <w:sz w:val="24"/>
                <w:szCs w:val="24"/>
              </w:rPr>
            </w:pPr>
            <w:r w:rsidRPr="00E556F0">
              <w:rPr>
                <w:rFonts w:ascii="Times New Roman" w:hAnsi="Times New Roman"/>
                <w:sz w:val="24"/>
                <w:szCs w:val="24"/>
              </w:rPr>
              <w:t>- методы и приемы безопасного проведения ремонтных работ на предприятиях;</w:t>
            </w:r>
          </w:p>
          <w:p w:rsidR="00E00C6C" w:rsidRPr="00E556F0" w:rsidRDefault="00E00C6C" w:rsidP="00E00C6C">
            <w:pPr>
              <w:spacing w:after="0" w:line="240" w:lineRule="auto"/>
              <w:ind w:firstLine="1452"/>
              <w:rPr>
                <w:rFonts w:ascii="Times New Roman" w:hAnsi="Times New Roman"/>
                <w:sz w:val="24"/>
                <w:szCs w:val="24"/>
              </w:rPr>
            </w:pPr>
            <w:r w:rsidRPr="00E556F0">
              <w:rPr>
                <w:rFonts w:ascii="Times New Roman" w:hAnsi="Times New Roman"/>
                <w:sz w:val="24"/>
                <w:szCs w:val="24"/>
              </w:rPr>
              <w:t>- организация работы ремонтной бригады;</w:t>
            </w:r>
          </w:p>
          <w:p w:rsidR="00E00C6C" w:rsidRPr="00E556F0" w:rsidRDefault="00E00C6C" w:rsidP="00E00C6C">
            <w:pPr>
              <w:spacing w:after="0" w:line="240" w:lineRule="auto"/>
              <w:ind w:firstLine="1452"/>
              <w:rPr>
                <w:rFonts w:ascii="Times New Roman" w:hAnsi="Times New Roman"/>
                <w:sz w:val="24"/>
                <w:szCs w:val="24"/>
              </w:rPr>
            </w:pPr>
            <w:r w:rsidRPr="00E556F0">
              <w:rPr>
                <w:rFonts w:ascii="Times New Roman" w:hAnsi="Times New Roman"/>
                <w:sz w:val="24"/>
                <w:szCs w:val="24"/>
              </w:rPr>
              <w:t>- подготовка ремонтной документации (акты сдачи и приемки оборудования в ремонт, дефектные ведомости);</w:t>
            </w:r>
          </w:p>
          <w:p w:rsidR="00E00C6C" w:rsidRPr="00E556F0" w:rsidRDefault="00E00C6C" w:rsidP="00E00C6C">
            <w:pPr>
              <w:spacing w:after="0" w:line="240" w:lineRule="auto"/>
              <w:ind w:firstLine="1452"/>
              <w:rPr>
                <w:rFonts w:ascii="Times New Roman" w:hAnsi="Times New Roman"/>
                <w:sz w:val="24"/>
                <w:szCs w:val="24"/>
              </w:rPr>
            </w:pPr>
            <w:r w:rsidRPr="00E556F0">
              <w:rPr>
                <w:rFonts w:ascii="Times New Roman" w:hAnsi="Times New Roman"/>
                <w:sz w:val="24"/>
                <w:szCs w:val="24"/>
              </w:rPr>
              <w:t>- особенности технического надзора на предприятии;</w:t>
            </w:r>
          </w:p>
          <w:p w:rsidR="00E00C6C" w:rsidRPr="00E556F0" w:rsidRDefault="00E00C6C" w:rsidP="00E00C6C">
            <w:pPr>
              <w:spacing w:after="0" w:line="240" w:lineRule="auto"/>
              <w:ind w:firstLine="1452"/>
              <w:rPr>
                <w:rFonts w:ascii="Times New Roman" w:hAnsi="Times New Roman"/>
                <w:sz w:val="24"/>
                <w:szCs w:val="24"/>
              </w:rPr>
            </w:pPr>
            <w:r w:rsidRPr="00E556F0">
              <w:rPr>
                <w:rFonts w:ascii="Times New Roman" w:hAnsi="Times New Roman"/>
                <w:sz w:val="24"/>
                <w:szCs w:val="24"/>
              </w:rPr>
              <w:t>- проведение контроля работ по монтажу и ремонту промышленного оборудования;</w:t>
            </w:r>
          </w:p>
          <w:p w:rsidR="00E00C6C" w:rsidRDefault="00E00C6C" w:rsidP="00E00C6C">
            <w:pPr>
              <w:spacing w:after="0" w:line="240" w:lineRule="auto"/>
              <w:ind w:firstLine="1452"/>
              <w:rPr>
                <w:rFonts w:ascii="Times New Roman" w:hAnsi="Times New Roman"/>
                <w:sz w:val="24"/>
                <w:szCs w:val="24"/>
              </w:rPr>
            </w:pPr>
            <w:r w:rsidRPr="00E556F0">
              <w:rPr>
                <w:rFonts w:ascii="Times New Roman" w:hAnsi="Times New Roman"/>
                <w:sz w:val="24"/>
                <w:szCs w:val="24"/>
              </w:rPr>
              <w:t>- участие в организации работ по производственной эксплуатации и обслуживанию станков (вт.ч. с ЧПУ); - участие в пр</w:t>
            </w:r>
            <w:r w:rsidRPr="00E556F0">
              <w:rPr>
                <w:rFonts w:ascii="Times New Roman" w:hAnsi="Times New Roman"/>
                <w:sz w:val="24"/>
                <w:szCs w:val="24"/>
              </w:rPr>
              <w:t>о</w:t>
            </w:r>
            <w:r w:rsidRPr="00E556F0">
              <w:rPr>
                <w:rFonts w:ascii="Times New Roman" w:hAnsi="Times New Roman"/>
                <w:sz w:val="24"/>
                <w:szCs w:val="24"/>
              </w:rPr>
              <w:t xml:space="preserve">цессе восстановления и изготовления деталей; </w:t>
            </w:r>
          </w:p>
          <w:p w:rsidR="00E00C6C" w:rsidRPr="00E556F0" w:rsidRDefault="00E00C6C" w:rsidP="00E00C6C">
            <w:pPr>
              <w:spacing w:after="0" w:line="240" w:lineRule="auto"/>
              <w:ind w:firstLine="1452"/>
              <w:rPr>
                <w:rFonts w:ascii="Times New Roman" w:hAnsi="Times New Roman"/>
                <w:sz w:val="24"/>
                <w:szCs w:val="24"/>
              </w:rPr>
            </w:pPr>
            <w:r w:rsidRPr="00E556F0">
              <w:rPr>
                <w:rFonts w:ascii="Times New Roman" w:hAnsi="Times New Roman"/>
                <w:sz w:val="24"/>
                <w:szCs w:val="24"/>
              </w:rPr>
              <w:t>- участие в процессе восстановления и изготовления деталей;</w:t>
            </w:r>
          </w:p>
          <w:p w:rsidR="00E00C6C" w:rsidRPr="00E556F0" w:rsidRDefault="00E00C6C" w:rsidP="00E00C6C">
            <w:pPr>
              <w:spacing w:after="0" w:line="240" w:lineRule="auto"/>
              <w:ind w:firstLine="1452"/>
              <w:rPr>
                <w:rFonts w:ascii="Times New Roman" w:hAnsi="Times New Roman"/>
                <w:sz w:val="24"/>
                <w:szCs w:val="24"/>
              </w:rPr>
            </w:pPr>
            <w:r w:rsidRPr="00E556F0">
              <w:rPr>
                <w:rFonts w:ascii="Times New Roman" w:hAnsi="Times New Roman"/>
                <w:sz w:val="24"/>
                <w:szCs w:val="24"/>
              </w:rPr>
              <w:t>- участие в пусконаладочных работах и испытаниях промышленного оборудования после ремонта и монтажа;</w:t>
            </w:r>
          </w:p>
          <w:p w:rsidR="00E00C6C" w:rsidRPr="00E556F0" w:rsidRDefault="00E00C6C" w:rsidP="00E00C6C">
            <w:pPr>
              <w:spacing w:after="0" w:line="240" w:lineRule="auto"/>
              <w:ind w:firstLine="1452"/>
              <w:rPr>
                <w:rFonts w:ascii="Times New Roman" w:hAnsi="Times New Roman"/>
                <w:sz w:val="24"/>
                <w:szCs w:val="24"/>
              </w:rPr>
            </w:pPr>
            <w:r w:rsidRPr="00E556F0">
              <w:rPr>
                <w:rFonts w:ascii="Times New Roman" w:hAnsi="Times New Roman"/>
                <w:sz w:val="24"/>
                <w:szCs w:val="24"/>
              </w:rPr>
              <w:t>- оформление технологической документации.</w:t>
            </w:r>
          </w:p>
        </w:tc>
        <w:tc>
          <w:tcPr>
            <w:tcW w:w="1134" w:type="dxa"/>
            <w:tcBorders>
              <w:top w:val="single" w:sz="4" w:space="0" w:color="auto"/>
              <w:bottom w:val="single" w:sz="4" w:space="0" w:color="auto"/>
              <w:right w:val="single" w:sz="4" w:space="0" w:color="auto"/>
            </w:tcBorders>
          </w:tcPr>
          <w:p w:rsidR="00E00C6C" w:rsidRPr="002536E3" w:rsidRDefault="00E00C6C" w:rsidP="00E00C6C">
            <w:pPr>
              <w:spacing w:after="0" w:line="240" w:lineRule="auto"/>
              <w:jc w:val="center"/>
              <w:rPr>
                <w:rFonts w:ascii="Times New Roman" w:hAnsi="Times New Roman"/>
                <w:b/>
                <w:sz w:val="24"/>
                <w:szCs w:val="24"/>
                <w:lang w:eastAsia="ru-RU"/>
              </w:rPr>
            </w:pPr>
            <w:r w:rsidRPr="002536E3">
              <w:rPr>
                <w:rFonts w:ascii="Times New Roman" w:hAnsi="Times New Roman"/>
                <w:b/>
                <w:sz w:val="24"/>
                <w:szCs w:val="24"/>
                <w:lang w:eastAsia="ru-RU"/>
              </w:rPr>
              <w:t>72</w:t>
            </w:r>
          </w:p>
        </w:tc>
      </w:tr>
      <w:tr w:rsidR="00E00C6C" w:rsidRPr="007603D3" w:rsidTr="00E00C6C">
        <w:trPr>
          <w:trHeight w:val="257"/>
        </w:trPr>
        <w:tc>
          <w:tcPr>
            <w:tcW w:w="2829" w:type="dxa"/>
            <w:gridSpan w:val="2"/>
            <w:tcBorders>
              <w:top w:val="single" w:sz="4" w:space="0" w:color="auto"/>
              <w:left w:val="single" w:sz="4" w:space="0" w:color="auto"/>
              <w:bottom w:val="single" w:sz="4" w:space="0" w:color="auto"/>
              <w:right w:val="single" w:sz="4" w:space="0" w:color="auto"/>
            </w:tcBorders>
          </w:tcPr>
          <w:p w:rsidR="00E00C6C" w:rsidRDefault="00E00C6C" w:rsidP="00E00C6C">
            <w:pPr>
              <w:spacing w:after="0" w:line="240" w:lineRule="auto"/>
              <w:ind w:firstLine="1452"/>
              <w:rPr>
                <w:rFonts w:ascii="Times New Roman" w:eastAsia="PMingLiU" w:hAnsi="Times New Roman"/>
                <w:b/>
                <w:bCs/>
                <w:sz w:val="24"/>
                <w:szCs w:val="24"/>
              </w:rPr>
            </w:pPr>
          </w:p>
        </w:tc>
        <w:tc>
          <w:tcPr>
            <w:tcW w:w="12906" w:type="dxa"/>
            <w:gridSpan w:val="15"/>
            <w:tcBorders>
              <w:top w:val="single" w:sz="4" w:space="0" w:color="auto"/>
              <w:left w:val="single" w:sz="4" w:space="0" w:color="auto"/>
              <w:bottom w:val="single" w:sz="4" w:space="0" w:color="auto"/>
              <w:right w:val="single" w:sz="4" w:space="0" w:color="auto"/>
            </w:tcBorders>
          </w:tcPr>
          <w:p w:rsidR="00E00C6C" w:rsidRPr="002536E3" w:rsidRDefault="00E00C6C" w:rsidP="00E00C6C">
            <w:pPr>
              <w:spacing w:after="0" w:line="240" w:lineRule="auto"/>
              <w:jc w:val="center"/>
              <w:rPr>
                <w:rFonts w:ascii="Times New Roman" w:hAnsi="Times New Roman"/>
                <w:b/>
                <w:sz w:val="24"/>
                <w:szCs w:val="24"/>
                <w:lang w:eastAsia="ru-RU"/>
              </w:rPr>
            </w:pPr>
            <w:r w:rsidRPr="00375E4B">
              <w:rPr>
                <w:rFonts w:ascii="Times New Roman" w:eastAsia="PMingLiU" w:hAnsi="Times New Roman"/>
                <w:b/>
                <w:bCs/>
                <w:sz w:val="24"/>
                <w:szCs w:val="24"/>
              </w:rPr>
              <w:t>Промежуточная аттестация по МДК</w:t>
            </w:r>
          </w:p>
        </w:tc>
      </w:tr>
      <w:tr w:rsidR="00E00C6C" w:rsidRPr="007603D3" w:rsidTr="00E00C6C">
        <w:trPr>
          <w:trHeight w:val="191"/>
        </w:trPr>
        <w:tc>
          <w:tcPr>
            <w:tcW w:w="2829" w:type="dxa"/>
            <w:gridSpan w:val="2"/>
            <w:tcBorders>
              <w:top w:val="single" w:sz="4" w:space="0" w:color="auto"/>
              <w:left w:val="single" w:sz="4" w:space="0" w:color="auto"/>
              <w:bottom w:val="single" w:sz="4" w:space="0" w:color="auto"/>
              <w:right w:val="single" w:sz="4" w:space="0" w:color="auto"/>
            </w:tcBorders>
          </w:tcPr>
          <w:p w:rsidR="00E00C6C" w:rsidRDefault="00E00C6C" w:rsidP="00E00C6C">
            <w:pPr>
              <w:spacing w:after="0" w:line="240" w:lineRule="auto"/>
              <w:ind w:firstLine="1452"/>
              <w:rPr>
                <w:rFonts w:ascii="Times New Roman" w:eastAsia="PMingLiU" w:hAnsi="Times New Roman"/>
                <w:b/>
                <w:bCs/>
                <w:sz w:val="24"/>
                <w:szCs w:val="24"/>
              </w:rPr>
            </w:pPr>
          </w:p>
        </w:tc>
        <w:tc>
          <w:tcPr>
            <w:tcW w:w="11772" w:type="dxa"/>
            <w:gridSpan w:val="14"/>
            <w:tcBorders>
              <w:top w:val="single" w:sz="4" w:space="0" w:color="auto"/>
              <w:left w:val="single" w:sz="4" w:space="0" w:color="auto"/>
              <w:bottom w:val="single" w:sz="4" w:space="0" w:color="auto"/>
              <w:right w:val="single" w:sz="4" w:space="0" w:color="auto"/>
            </w:tcBorders>
          </w:tcPr>
          <w:p w:rsidR="00E00C6C" w:rsidRPr="00375E4B" w:rsidRDefault="00E00C6C" w:rsidP="00E00C6C">
            <w:pPr>
              <w:spacing w:after="0" w:line="240" w:lineRule="auto"/>
              <w:rPr>
                <w:rFonts w:ascii="Times New Roman" w:eastAsia="PMingLiU" w:hAnsi="Times New Roman"/>
                <w:bCs/>
                <w:sz w:val="24"/>
                <w:szCs w:val="24"/>
              </w:rPr>
            </w:pPr>
            <w:r w:rsidRPr="00375E4B">
              <w:rPr>
                <w:rFonts w:ascii="Times New Roman" w:eastAsia="PMingLiU" w:hAnsi="Times New Roman"/>
                <w:bCs/>
                <w:sz w:val="24"/>
                <w:szCs w:val="24"/>
              </w:rPr>
              <w:t>Самостоятельная работа студентов</w:t>
            </w:r>
          </w:p>
        </w:tc>
        <w:tc>
          <w:tcPr>
            <w:tcW w:w="1134" w:type="dxa"/>
            <w:tcBorders>
              <w:top w:val="single" w:sz="4" w:space="0" w:color="auto"/>
              <w:left w:val="single" w:sz="4" w:space="0" w:color="auto"/>
              <w:bottom w:val="single" w:sz="4" w:space="0" w:color="auto"/>
              <w:right w:val="single" w:sz="4" w:space="0" w:color="auto"/>
            </w:tcBorders>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w:t>
            </w:r>
          </w:p>
        </w:tc>
      </w:tr>
      <w:tr w:rsidR="00E00C6C" w:rsidRPr="007603D3" w:rsidTr="00E00C6C">
        <w:trPr>
          <w:trHeight w:val="193"/>
        </w:trPr>
        <w:tc>
          <w:tcPr>
            <w:tcW w:w="2829" w:type="dxa"/>
            <w:gridSpan w:val="2"/>
            <w:tcBorders>
              <w:top w:val="single" w:sz="4" w:space="0" w:color="auto"/>
              <w:left w:val="single" w:sz="4" w:space="0" w:color="auto"/>
              <w:bottom w:val="single" w:sz="4" w:space="0" w:color="auto"/>
              <w:right w:val="single" w:sz="4" w:space="0" w:color="auto"/>
            </w:tcBorders>
          </w:tcPr>
          <w:p w:rsidR="00E00C6C" w:rsidRDefault="00E00C6C" w:rsidP="00E00C6C">
            <w:pPr>
              <w:spacing w:after="0" w:line="240" w:lineRule="auto"/>
              <w:ind w:firstLine="1452"/>
              <w:rPr>
                <w:rFonts w:ascii="Times New Roman" w:eastAsia="PMingLiU" w:hAnsi="Times New Roman"/>
                <w:b/>
                <w:bCs/>
                <w:sz w:val="24"/>
                <w:szCs w:val="24"/>
              </w:rPr>
            </w:pPr>
          </w:p>
        </w:tc>
        <w:tc>
          <w:tcPr>
            <w:tcW w:w="11772" w:type="dxa"/>
            <w:gridSpan w:val="14"/>
            <w:tcBorders>
              <w:top w:val="single" w:sz="4" w:space="0" w:color="auto"/>
              <w:left w:val="single" w:sz="4" w:space="0" w:color="auto"/>
              <w:bottom w:val="single" w:sz="4" w:space="0" w:color="auto"/>
              <w:right w:val="single" w:sz="4" w:space="0" w:color="auto"/>
            </w:tcBorders>
          </w:tcPr>
          <w:p w:rsidR="00E00C6C" w:rsidRPr="00E86066" w:rsidRDefault="00E00C6C" w:rsidP="00E00C6C">
            <w:pPr>
              <w:spacing w:after="0" w:line="240" w:lineRule="auto"/>
              <w:rPr>
                <w:rFonts w:ascii="Times New Roman" w:eastAsia="PMingLiU" w:hAnsi="Times New Roman"/>
                <w:bCs/>
                <w:sz w:val="24"/>
                <w:szCs w:val="24"/>
              </w:rPr>
            </w:pPr>
            <w:r w:rsidRPr="00E86066">
              <w:rPr>
                <w:rFonts w:ascii="Times New Roman" w:eastAsia="PMingLiU" w:hAnsi="Times New Roman"/>
                <w:bCs/>
                <w:sz w:val="24"/>
                <w:szCs w:val="24"/>
              </w:rPr>
              <w:t>Консультации</w:t>
            </w:r>
          </w:p>
        </w:tc>
        <w:tc>
          <w:tcPr>
            <w:tcW w:w="1134" w:type="dxa"/>
            <w:tcBorders>
              <w:top w:val="single" w:sz="4" w:space="0" w:color="auto"/>
              <w:left w:val="single" w:sz="4" w:space="0" w:color="auto"/>
              <w:bottom w:val="single" w:sz="4" w:space="0" w:color="auto"/>
              <w:right w:val="single" w:sz="4" w:space="0" w:color="auto"/>
            </w:tcBorders>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w:t>
            </w:r>
          </w:p>
        </w:tc>
      </w:tr>
      <w:tr w:rsidR="00E00C6C" w:rsidRPr="007603D3" w:rsidTr="00E00C6C">
        <w:trPr>
          <w:trHeight w:val="554"/>
        </w:trPr>
        <w:tc>
          <w:tcPr>
            <w:tcW w:w="2829" w:type="dxa"/>
            <w:gridSpan w:val="2"/>
            <w:tcBorders>
              <w:top w:val="single" w:sz="4" w:space="0" w:color="auto"/>
              <w:left w:val="single" w:sz="4" w:space="0" w:color="auto"/>
              <w:bottom w:val="single" w:sz="4" w:space="0" w:color="auto"/>
              <w:right w:val="single" w:sz="4" w:space="0" w:color="auto"/>
            </w:tcBorders>
          </w:tcPr>
          <w:p w:rsidR="00E00C6C" w:rsidRDefault="00E00C6C" w:rsidP="00E00C6C">
            <w:pPr>
              <w:spacing w:after="0" w:line="240" w:lineRule="auto"/>
              <w:ind w:firstLine="1452"/>
              <w:rPr>
                <w:rFonts w:ascii="Times New Roman" w:eastAsia="PMingLiU" w:hAnsi="Times New Roman"/>
                <w:b/>
                <w:bCs/>
                <w:sz w:val="24"/>
                <w:szCs w:val="24"/>
              </w:rPr>
            </w:pPr>
          </w:p>
        </w:tc>
        <w:tc>
          <w:tcPr>
            <w:tcW w:w="11772" w:type="dxa"/>
            <w:gridSpan w:val="14"/>
            <w:tcBorders>
              <w:top w:val="single" w:sz="4" w:space="0" w:color="auto"/>
              <w:left w:val="single" w:sz="4" w:space="0" w:color="auto"/>
              <w:bottom w:val="single" w:sz="4" w:space="0" w:color="auto"/>
              <w:right w:val="single" w:sz="4" w:space="0" w:color="auto"/>
            </w:tcBorders>
          </w:tcPr>
          <w:p w:rsidR="00E00C6C" w:rsidRPr="00E86066" w:rsidRDefault="00E00C6C" w:rsidP="00E00C6C">
            <w:pPr>
              <w:spacing w:after="0" w:line="240" w:lineRule="auto"/>
              <w:rPr>
                <w:rFonts w:ascii="Times New Roman" w:eastAsia="PMingLiU" w:hAnsi="Times New Roman"/>
                <w:bCs/>
                <w:sz w:val="24"/>
                <w:szCs w:val="24"/>
              </w:rPr>
            </w:pPr>
            <w:r w:rsidRPr="00E86066">
              <w:rPr>
                <w:rFonts w:ascii="Times New Roman" w:eastAsia="PMingLiU" w:hAnsi="Times New Roman"/>
                <w:bCs/>
                <w:sz w:val="24"/>
                <w:szCs w:val="24"/>
              </w:rPr>
              <w:t xml:space="preserve">Промежуточная аттестация в форме </w:t>
            </w:r>
            <w:r>
              <w:rPr>
                <w:rFonts w:ascii="Times New Roman" w:eastAsia="PMingLiU" w:hAnsi="Times New Roman"/>
                <w:bCs/>
                <w:sz w:val="24"/>
                <w:szCs w:val="24"/>
              </w:rPr>
              <w:t>экзамена</w:t>
            </w:r>
          </w:p>
        </w:tc>
        <w:tc>
          <w:tcPr>
            <w:tcW w:w="1134" w:type="dxa"/>
            <w:tcBorders>
              <w:top w:val="single" w:sz="4" w:space="0" w:color="auto"/>
              <w:left w:val="single" w:sz="4" w:space="0" w:color="auto"/>
              <w:bottom w:val="single" w:sz="4" w:space="0" w:color="auto"/>
              <w:right w:val="single" w:sz="4" w:space="0" w:color="auto"/>
            </w:tcBorders>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6</w:t>
            </w:r>
          </w:p>
        </w:tc>
      </w:tr>
      <w:tr w:rsidR="00E00C6C" w:rsidRPr="007603D3" w:rsidTr="00E00C6C">
        <w:trPr>
          <w:trHeight w:val="79"/>
        </w:trPr>
        <w:tc>
          <w:tcPr>
            <w:tcW w:w="2829" w:type="dxa"/>
            <w:gridSpan w:val="2"/>
            <w:tcBorders>
              <w:top w:val="single" w:sz="4" w:space="0" w:color="auto"/>
              <w:left w:val="single" w:sz="4" w:space="0" w:color="auto"/>
              <w:bottom w:val="single" w:sz="4" w:space="0" w:color="auto"/>
            </w:tcBorders>
            <w:shd w:val="clear" w:color="auto" w:fill="DBE5F1" w:themeFill="accent1" w:themeFillTint="33"/>
          </w:tcPr>
          <w:p w:rsidR="00E00C6C" w:rsidRPr="00E802E0" w:rsidRDefault="00E00C6C" w:rsidP="00E00C6C">
            <w:pPr>
              <w:spacing w:after="0" w:line="240" w:lineRule="auto"/>
              <w:jc w:val="center"/>
              <w:rPr>
                <w:rFonts w:ascii="Times New Roman" w:hAnsi="Times New Roman"/>
                <w:b/>
                <w:bCs/>
                <w:sz w:val="16"/>
                <w:szCs w:val="16"/>
                <w:lang w:eastAsia="ru-RU"/>
              </w:rPr>
            </w:pPr>
            <w:r w:rsidRPr="00E802E0">
              <w:rPr>
                <w:rFonts w:ascii="Times New Roman" w:hAnsi="Times New Roman"/>
                <w:b/>
                <w:bCs/>
                <w:sz w:val="16"/>
                <w:szCs w:val="16"/>
                <w:lang w:eastAsia="ru-RU"/>
              </w:rPr>
              <w:t>1</w:t>
            </w:r>
          </w:p>
        </w:tc>
        <w:tc>
          <w:tcPr>
            <w:tcW w:w="11772" w:type="dxa"/>
            <w:gridSpan w:val="14"/>
            <w:tcBorders>
              <w:top w:val="single" w:sz="4" w:space="0" w:color="auto"/>
              <w:bottom w:val="single" w:sz="4" w:space="0" w:color="auto"/>
            </w:tcBorders>
            <w:shd w:val="clear" w:color="auto" w:fill="DBE5F1" w:themeFill="accent1" w:themeFillTint="33"/>
          </w:tcPr>
          <w:p w:rsidR="00E00C6C" w:rsidRPr="00E802E0" w:rsidRDefault="00E00C6C" w:rsidP="00E00C6C">
            <w:pPr>
              <w:pStyle w:val="ad"/>
              <w:spacing w:after="0" w:line="240" w:lineRule="auto"/>
              <w:ind w:left="0"/>
              <w:jc w:val="center"/>
              <w:rPr>
                <w:rFonts w:ascii="Times New Roman" w:hAnsi="Times New Roman"/>
                <w:b/>
                <w:sz w:val="16"/>
                <w:szCs w:val="16"/>
                <w:lang w:eastAsia="ru-RU"/>
              </w:rPr>
            </w:pPr>
            <w:r w:rsidRPr="00E802E0">
              <w:rPr>
                <w:rFonts w:ascii="Times New Roman" w:hAnsi="Times New Roman"/>
                <w:b/>
                <w:sz w:val="16"/>
                <w:szCs w:val="16"/>
                <w:lang w:eastAsia="ru-RU"/>
              </w:rPr>
              <w:t>2</w:t>
            </w:r>
          </w:p>
        </w:tc>
        <w:tc>
          <w:tcPr>
            <w:tcW w:w="1134" w:type="dxa"/>
            <w:tcBorders>
              <w:top w:val="single" w:sz="4" w:space="0" w:color="auto"/>
              <w:bottom w:val="single" w:sz="4" w:space="0" w:color="auto"/>
              <w:right w:val="single" w:sz="4" w:space="0" w:color="auto"/>
            </w:tcBorders>
            <w:shd w:val="clear" w:color="auto" w:fill="DBE5F1" w:themeFill="accent1" w:themeFillTint="33"/>
          </w:tcPr>
          <w:p w:rsidR="00E00C6C" w:rsidRPr="00E802E0" w:rsidRDefault="00E00C6C" w:rsidP="00E00C6C">
            <w:pPr>
              <w:spacing w:after="0" w:line="240" w:lineRule="auto"/>
              <w:jc w:val="center"/>
              <w:rPr>
                <w:rFonts w:ascii="Times New Roman" w:hAnsi="Times New Roman"/>
                <w:b/>
                <w:sz w:val="16"/>
                <w:szCs w:val="16"/>
                <w:lang w:eastAsia="ru-RU"/>
              </w:rPr>
            </w:pPr>
            <w:r w:rsidRPr="00E802E0">
              <w:rPr>
                <w:rFonts w:ascii="Times New Roman" w:hAnsi="Times New Roman"/>
                <w:b/>
                <w:sz w:val="16"/>
                <w:szCs w:val="16"/>
                <w:lang w:eastAsia="ru-RU"/>
              </w:rPr>
              <w:t>3</w:t>
            </w:r>
          </w:p>
        </w:tc>
      </w:tr>
      <w:tr w:rsidR="00E00C6C" w:rsidRPr="007603D3" w:rsidTr="00E00C6C">
        <w:trPr>
          <w:trHeight w:val="226"/>
        </w:trPr>
        <w:tc>
          <w:tcPr>
            <w:tcW w:w="2829" w:type="dxa"/>
            <w:gridSpan w:val="2"/>
            <w:tcBorders>
              <w:top w:val="single" w:sz="4" w:space="0" w:color="auto"/>
              <w:left w:val="single" w:sz="4" w:space="0" w:color="auto"/>
              <w:bottom w:val="single" w:sz="4" w:space="0" w:color="auto"/>
            </w:tcBorders>
          </w:tcPr>
          <w:p w:rsidR="00E00C6C" w:rsidRDefault="00E00C6C" w:rsidP="00E00C6C">
            <w:pPr>
              <w:spacing w:after="0" w:line="240" w:lineRule="auto"/>
              <w:rPr>
                <w:rFonts w:ascii="Times New Roman" w:hAnsi="Times New Roman"/>
                <w:b/>
                <w:bCs/>
                <w:sz w:val="24"/>
                <w:szCs w:val="24"/>
                <w:lang w:eastAsia="ru-RU"/>
              </w:rPr>
            </w:pPr>
            <w:r>
              <w:rPr>
                <w:rFonts w:ascii="Times New Roman" w:hAnsi="Times New Roman"/>
                <w:b/>
                <w:bCs/>
                <w:sz w:val="24"/>
                <w:szCs w:val="24"/>
                <w:lang w:eastAsia="ru-RU"/>
              </w:rPr>
              <w:t xml:space="preserve">Раздел ПМ </w:t>
            </w:r>
            <w:r w:rsidRPr="007E39BF">
              <w:rPr>
                <w:rFonts w:ascii="Times New Roman" w:hAnsi="Times New Roman"/>
                <w:b/>
                <w:bCs/>
                <w:sz w:val="24"/>
                <w:szCs w:val="24"/>
                <w:lang w:eastAsia="ru-RU"/>
              </w:rPr>
              <w:t xml:space="preserve">2. </w:t>
            </w:r>
          </w:p>
        </w:tc>
        <w:tc>
          <w:tcPr>
            <w:tcW w:w="11772" w:type="dxa"/>
            <w:gridSpan w:val="14"/>
            <w:tcBorders>
              <w:top w:val="single" w:sz="4" w:space="0" w:color="auto"/>
              <w:bottom w:val="single" w:sz="4" w:space="0" w:color="auto"/>
            </w:tcBorders>
          </w:tcPr>
          <w:p w:rsidR="00E00C6C" w:rsidRPr="00153E38" w:rsidRDefault="00E00C6C" w:rsidP="00E00C6C">
            <w:pPr>
              <w:pStyle w:val="ad"/>
              <w:spacing w:after="0" w:line="240" w:lineRule="auto"/>
              <w:ind w:left="0"/>
              <w:jc w:val="center"/>
              <w:rPr>
                <w:rFonts w:ascii="Times New Roman" w:hAnsi="Times New Roman"/>
                <w:sz w:val="24"/>
                <w:szCs w:val="24"/>
                <w:lang w:eastAsia="ru-RU"/>
              </w:rPr>
            </w:pPr>
            <w:r w:rsidRPr="00B85299">
              <w:rPr>
                <w:rFonts w:ascii="Times New Roman" w:hAnsi="Times New Roman"/>
                <w:b/>
                <w:sz w:val="24"/>
                <w:szCs w:val="24"/>
              </w:rPr>
              <w:t>Монтажные работы</w:t>
            </w:r>
          </w:p>
        </w:tc>
        <w:tc>
          <w:tcPr>
            <w:tcW w:w="1134" w:type="dxa"/>
            <w:tcBorders>
              <w:top w:val="single" w:sz="4" w:space="0" w:color="auto"/>
              <w:bottom w:val="single" w:sz="4" w:space="0" w:color="auto"/>
              <w:right w:val="single" w:sz="4" w:space="0" w:color="auto"/>
            </w:tcBorders>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182</w:t>
            </w:r>
          </w:p>
        </w:tc>
      </w:tr>
      <w:tr w:rsidR="00E00C6C" w:rsidRPr="007603D3" w:rsidTr="00E00C6C">
        <w:trPr>
          <w:trHeight w:val="105"/>
        </w:trPr>
        <w:tc>
          <w:tcPr>
            <w:tcW w:w="2829" w:type="dxa"/>
            <w:gridSpan w:val="2"/>
            <w:tcBorders>
              <w:top w:val="single" w:sz="4" w:space="0" w:color="auto"/>
              <w:left w:val="single" w:sz="4" w:space="0" w:color="auto"/>
              <w:bottom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r w:rsidRPr="007E39BF">
              <w:rPr>
                <w:rFonts w:ascii="Times New Roman" w:hAnsi="Times New Roman"/>
                <w:b/>
                <w:bCs/>
                <w:sz w:val="24"/>
                <w:szCs w:val="24"/>
                <w:lang w:eastAsia="ru-RU"/>
              </w:rPr>
              <w:t xml:space="preserve">МДК </w:t>
            </w:r>
            <w:r>
              <w:rPr>
                <w:rFonts w:ascii="Times New Roman" w:hAnsi="Times New Roman"/>
                <w:b/>
                <w:bCs/>
                <w:sz w:val="24"/>
                <w:szCs w:val="24"/>
                <w:lang w:eastAsia="ru-RU"/>
              </w:rPr>
              <w:t>03.0</w:t>
            </w:r>
            <w:r w:rsidRPr="007E39BF">
              <w:rPr>
                <w:rFonts w:ascii="Times New Roman" w:hAnsi="Times New Roman"/>
                <w:b/>
                <w:bCs/>
                <w:sz w:val="24"/>
                <w:szCs w:val="24"/>
                <w:lang w:eastAsia="ru-RU"/>
              </w:rPr>
              <w:t xml:space="preserve">2 </w:t>
            </w:r>
          </w:p>
        </w:tc>
        <w:tc>
          <w:tcPr>
            <w:tcW w:w="11772" w:type="dxa"/>
            <w:gridSpan w:val="14"/>
            <w:tcBorders>
              <w:top w:val="single" w:sz="4" w:space="0" w:color="auto"/>
              <w:bottom w:val="single" w:sz="4" w:space="0" w:color="auto"/>
            </w:tcBorders>
          </w:tcPr>
          <w:p w:rsidR="00E00C6C" w:rsidRPr="00153E38" w:rsidRDefault="00E00C6C" w:rsidP="00E00C6C">
            <w:pPr>
              <w:pStyle w:val="ad"/>
              <w:spacing w:after="0" w:line="240" w:lineRule="auto"/>
              <w:ind w:left="0"/>
              <w:jc w:val="center"/>
              <w:rPr>
                <w:rFonts w:ascii="Times New Roman" w:hAnsi="Times New Roman"/>
                <w:sz w:val="24"/>
                <w:szCs w:val="24"/>
                <w:lang w:eastAsia="ru-RU"/>
              </w:rPr>
            </w:pPr>
            <w:r w:rsidRPr="00B85299">
              <w:rPr>
                <w:rFonts w:ascii="Times New Roman" w:hAnsi="Times New Roman"/>
                <w:b/>
                <w:sz w:val="24"/>
                <w:szCs w:val="24"/>
              </w:rPr>
              <w:t>Организация монтажных работ по промышленному оборудованию</w:t>
            </w:r>
          </w:p>
        </w:tc>
        <w:tc>
          <w:tcPr>
            <w:tcW w:w="1134" w:type="dxa"/>
            <w:tcBorders>
              <w:top w:val="single" w:sz="4" w:space="0" w:color="auto"/>
              <w:bottom w:val="single" w:sz="4" w:space="0" w:color="auto"/>
              <w:right w:val="single" w:sz="4" w:space="0" w:color="auto"/>
            </w:tcBorders>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70</w:t>
            </w:r>
          </w:p>
        </w:tc>
      </w:tr>
      <w:tr w:rsidR="00E00C6C" w:rsidRPr="007603D3" w:rsidTr="00E00C6C">
        <w:trPr>
          <w:trHeight w:val="105"/>
        </w:trPr>
        <w:tc>
          <w:tcPr>
            <w:tcW w:w="2829" w:type="dxa"/>
            <w:gridSpan w:val="2"/>
            <w:vMerge w:val="restart"/>
            <w:tcBorders>
              <w:top w:val="single" w:sz="4" w:space="0" w:color="auto"/>
              <w:left w:val="single" w:sz="4" w:space="0" w:color="auto"/>
            </w:tcBorders>
          </w:tcPr>
          <w:p w:rsidR="00E00C6C" w:rsidRPr="002536E3" w:rsidRDefault="00E00C6C" w:rsidP="00E00C6C">
            <w:pPr>
              <w:spacing w:after="0" w:line="240" w:lineRule="auto"/>
              <w:rPr>
                <w:rFonts w:ascii="Times New Roman" w:hAnsi="Times New Roman"/>
                <w:bCs/>
                <w:sz w:val="24"/>
                <w:szCs w:val="24"/>
                <w:lang w:eastAsia="ru-RU"/>
              </w:rPr>
            </w:pPr>
            <w:r w:rsidRPr="007E39BF">
              <w:rPr>
                <w:rFonts w:ascii="Times New Roman" w:hAnsi="Times New Roman"/>
                <w:b/>
                <w:bCs/>
                <w:sz w:val="24"/>
                <w:szCs w:val="24"/>
                <w:lang w:eastAsia="ru-RU"/>
              </w:rPr>
              <w:t xml:space="preserve">Тема </w:t>
            </w:r>
            <w:r>
              <w:rPr>
                <w:rFonts w:ascii="Times New Roman" w:hAnsi="Times New Roman"/>
                <w:b/>
                <w:bCs/>
                <w:sz w:val="24"/>
                <w:szCs w:val="24"/>
                <w:lang w:eastAsia="ru-RU"/>
              </w:rPr>
              <w:t>2</w:t>
            </w:r>
            <w:r w:rsidRPr="007E39BF">
              <w:rPr>
                <w:rFonts w:ascii="Times New Roman" w:hAnsi="Times New Roman"/>
                <w:b/>
                <w:bCs/>
                <w:sz w:val="24"/>
                <w:szCs w:val="24"/>
                <w:lang w:eastAsia="ru-RU"/>
              </w:rPr>
              <w:t xml:space="preserve">.1 </w:t>
            </w:r>
            <w:r w:rsidRPr="00B85299">
              <w:rPr>
                <w:rFonts w:ascii="Times New Roman" w:hAnsi="Times New Roman"/>
                <w:bCs/>
                <w:sz w:val="24"/>
                <w:szCs w:val="24"/>
              </w:rPr>
              <w:t>Монтажные работы</w:t>
            </w:r>
          </w:p>
        </w:tc>
        <w:tc>
          <w:tcPr>
            <w:tcW w:w="11772" w:type="dxa"/>
            <w:gridSpan w:val="14"/>
            <w:tcBorders>
              <w:top w:val="single" w:sz="4" w:space="0" w:color="auto"/>
              <w:bottom w:val="single" w:sz="4" w:space="0" w:color="auto"/>
            </w:tcBorders>
          </w:tcPr>
          <w:p w:rsidR="00E00C6C" w:rsidRPr="00153E38" w:rsidRDefault="00E00C6C" w:rsidP="00E00C6C">
            <w:pPr>
              <w:pStyle w:val="ad"/>
              <w:spacing w:after="0" w:line="240" w:lineRule="auto"/>
              <w:ind w:left="0"/>
              <w:rPr>
                <w:rFonts w:ascii="Times New Roman" w:hAnsi="Times New Roman"/>
                <w:sz w:val="24"/>
                <w:szCs w:val="24"/>
                <w:lang w:eastAsia="ru-RU"/>
              </w:rPr>
            </w:pPr>
            <w:r w:rsidRPr="00AB4ADD">
              <w:rPr>
                <w:rFonts w:ascii="Times New Roman" w:hAnsi="Times New Roman"/>
                <w:bCs/>
                <w:sz w:val="24"/>
                <w:szCs w:val="24"/>
                <w:lang w:eastAsia="ru-RU"/>
              </w:rPr>
              <w:t>Содержание учебного материала</w:t>
            </w:r>
          </w:p>
        </w:tc>
        <w:tc>
          <w:tcPr>
            <w:tcW w:w="1134" w:type="dxa"/>
            <w:tcBorders>
              <w:top w:val="single" w:sz="4" w:space="0" w:color="auto"/>
              <w:bottom w:val="nil"/>
              <w:right w:val="single" w:sz="4" w:space="0" w:color="auto"/>
            </w:tcBorders>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40</w:t>
            </w:r>
          </w:p>
        </w:tc>
      </w:tr>
      <w:tr w:rsidR="00E00C6C" w:rsidRPr="007603D3" w:rsidTr="00E00C6C">
        <w:trPr>
          <w:trHeight w:val="154"/>
        </w:trPr>
        <w:tc>
          <w:tcPr>
            <w:tcW w:w="2829" w:type="dxa"/>
            <w:gridSpan w:val="2"/>
            <w:vMerge/>
            <w:tcBorders>
              <w:left w:val="single" w:sz="4" w:space="0" w:color="auto"/>
              <w:bottom w:val="nil"/>
            </w:tcBorders>
          </w:tcPr>
          <w:p w:rsidR="00E00C6C" w:rsidRPr="007E39BF" w:rsidRDefault="00E00C6C" w:rsidP="00E00C6C">
            <w:pPr>
              <w:spacing w:after="0" w:line="240" w:lineRule="auto"/>
              <w:rPr>
                <w:rFonts w:ascii="Times New Roman" w:hAnsi="Times New Roman"/>
                <w:b/>
                <w:bCs/>
                <w:sz w:val="24"/>
                <w:szCs w:val="24"/>
                <w:lang w:eastAsia="ru-RU"/>
              </w:rPr>
            </w:pPr>
          </w:p>
        </w:tc>
        <w:tc>
          <w:tcPr>
            <w:tcW w:w="686" w:type="dxa"/>
            <w:gridSpan w:val="8"/>
            <w:tcBorders>
              <w:top w:val="single" w:sz="4" w:space="0" w:color="auto"/>
              <w:bottom w:val="single" w:sz="4" w:space="0" w:color="auto"/>
              <w:right w:val="single" w:sz="4" w:space="0" w:color="auto"/>
            </w:tcBorders>
            <w:vAlign w:val="center"/>
          </w:tcPr>
          <w:p w:rsidR="00E00C6C" w:rsidRPr="00153E38" w:rsidRDefault="00E00C6C" w:rsidP="00E00C6C">
            <w:pPr>
              <w:pStyle w:val="ad"/>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1.</w:t>
            </w:r>
          </w:p>
        </w:tc>
        <w:tc>
          <w:tcPr>
            <w:tcW w:w="11086" w:type="dxa"/>
            <w:gridSpan w:val="6"/>
            <w:tcBorders>
              <w:top w:val="single" w:sz="4" w:space="0" w:color="auto"/>
              <w:left w:val="single" w:sz="4" w:space="0" w:color="auto"/>
              <w:bottom w:val="single" w:sz="4" w:space="0" w:color="auto"/>
            </w:tcBorders>
          </w:tcPr>
          <w:p w:rsidR="00E00C6C" w:rsidRPr="00B47554" w:rsidRDefault="00E00C6C" w:rsidP="00E00C6C">
            <w:pPr>
              <w:spacing w:after="0" w:line="240" w:lineRule="auto"/>
              <w:rPr>
                <w:rFonts w:ascii="Times New Roman" w:hAnsi="Times New Roman"/>
                <w:sz w:val="24"/>
                <w:szCs w:val="24"/>
              </w:rPr>
            </w:pPr>
            <w:r w:rsidRPr="00B47554">
              <w:rPr>
                <w:rFonts w:ascii="Times New Roman" w:hAnsi="Times New Roman"/>
                <w:sz w:val="24"/>
                <w:szCs w:val="24"/>
              </w:rPr>
              <w:t>Правила техники безопасности при выполнении монтажных работ.Организация и проведение монта</w:t>
            </w:r>
            <w:r w:rsidRPr="00B47554">
              <w:rPr>
                <w:rFonts w:ascii="Times New Roman" w:hAnsi="Times New Roman"/>
                <w:sz w:val="24"/>
                <w:szCs w:val="24"/>
              </w:rPr>
              <w:t>ж</w:t>
            </w:r>
            <w:r w:rsidRPr="00B47554">
              <w:rPr>
                <w:rFonts w:ascii="Times New Roman" w:hAnsi="Times New Roman"/>
                <w:sz w:val="24"/>
                <w:szCs w:val="24"/>
              </w:rPr>
              <w:t>ных раб</w:t>
            </w:r>
            <w:r>
              <w:rPr>
                <w:rFonts w:ascii="Times New Roman" w:hAnsi="Times New Roman"/>
                <w:sz w:val="24"/>
                <w:szCs w:val="24"/>
              </w:rPr>
              <w:t>от.</w:t>
            </w:r>
            <w:r w:rsidRPr="00B47554">
              <w:rPr>
                <w:rFonts w:ascii="Times New Roman" w:hAnsi="Times New Roman"/>
                <w:sz w:val="24"/>
                <w:szCs w:val="24"/>
              </w:rPr>
              <w:t xml:space="preserve"> Фундаменты. Такелажные работы</w:t>
            </w:r>
            <w:r>
              <w:rPr>
                <w:rFonts w:ascii="Times New Roman" w:hAnsi="Times New Roman"/>
                <w:sz w:val="24"/>
                <w:szCs w:val="24"/>
              </w:rPr>
              <w:t>.</w:t>
            </w:r>
          </w:p>
        </w:tc>
        <w:tc>
          <w:tcPr>
            <w:tcW w:w="1134" w:type="dxa"/>
            <w:tcBorders>
              <w:top w:val="nil"/>
              <w:bottom w:val="nil"/>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22"/>
        </w:trPr>
        <w:tc>
          <w:tcPr>
            <w:tcW w:w="2829" w:type="dxa"/>
            <w:gridSpan w:val="2"/>
            <w:tcBorders>
              <w:top w:val="nil"/>
              <w:left w:val="single" w:sz="4" w:space="0" w:color="auto"/>
              <w:bottom w:val="nil"/>
            </w:tcBorders>
          </w:tcPr>
          <w:p w:rsidR="00E00C6C" w:rsidRPr="007E39BF" w:rsidRDefault="00E00C6C" w:rsidP="00E00C6C">
            <w:pPr>
              <w:spacing w:after="0" w:line="240" w:lineRule="auto"/>
              <w:rPr>
                <w:rFonts w:ascii="Times New Roman" w:hAnsi="Times New Roman"/>
                <w:b/>
                <w:bCs/>
                <w:sz w:val="24"/>
                <w:szCs w:val="24"/>
                <w:lang w:eastAsia="ru-RU"/>
              </w:rPr>
            </w:pPr>
          </w:p>
        </w:tc>
        <w:tc>
          <w:tcPr>
            <w:tcW w:w="686" w:type="dxa"/>
            <w:gridSpan w:val="8"/>
            <w:tcBorders>
              <w:top w:val="single" w:sz="4" w:space="0" w:color="auto"/>
              <w:bottom w:val="single" w:sz="4" w:space="0" w:color="auto"/>
              <w:right w:val="single" w:sz="4" w:space="0" w:color="auto"/>
            </w:tcBorders>
            <w:vAlign w:val="center"/>
          </w:tcPr>
          <w:p w:rsidR="00E00C6C" w:rsidRPr="00153E38" w:rsidRDefault="00E00C6C" w:rsidP="00E00C6C">
            <w:pPr>
              <w:pStyle w:val="ad"/>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2.</w:t>
            </w:r>
          </w:p>
        </w:tc>
        <w:tc>
          <w:tcPr>
            <w:tcW w:w="11086" w:type="dxa"/>
            <w:gridSpan w:val="6"/>
            <w:tcBorders>
              <w:top w:val="single" w:sz="4" w:space="0" w:color="auto"/>
              <w:left w:val="single" w:sz="4" w:space="0" w:color="auto"/>
              <w:bottom w:val="single" w:sz="4" w:space="0" w:color="auto"/>
            </w:tcBorders>
          </w:tcPr>
          <w:p w:rsidR="00E00C6C" w:rsidRPr="00B47554" w:rsidRDefault="00E00C6C" w:rsidP="00E00C6C">
            <w:pPr>
              <w:spacing w:after="0" w:line="240" w:lineRule="auto"/>
              <w:rPr>
                <w:rFonts w:ascii="Times New Roman" w:hAnsi="Times New Roman"/>
                <w:sz w:val="24"/>
                <w:szCs w:val="24"/>
              </w:rPr>
            </w:pPr>
            <w:r w:rsidRPr="007E39BF">
              <w:rPr>
                <w:rFonts w:ascii="Times New Roman" w:hAnsi="Times New Roman"/>
                <w:sz w:val="24"/>
                <w:szCs w:val="24"/>
                <w:lang w:eastAsia="ru-RU"/>
              </w:rPr>
              <w:t>Понятия и определения сборки</w:t>
            </w:r>
            <w:r>
              <w:rPr>
                <w:rFonts w:ascii="Times New Roman" w:hAnsi="Times New Roman"/>
                <w:sz w:val="24"/>
                <w:szCs w:val="24"/>
                <w:lang w:eastAsia="ru-RU"/>
              </w:rPr>
              <w:t xml:space="preserve"> и</w:t>
            </w:r>
            <w:r w:rsidRPr="007E39BF">
              <w:rPr>
                <w:rFonts w:ascii="Times New Roman" w:hAnsi="Times New Roman"/>
                <w:sz w:val="24"/>
                <w:szCs w:val="24"/>
                <w:lang w:eastAsia="ru-RU"/>
              </w:rPr>
              <w:t xml:space="preserve"> монтажа оборудования.</w:t>
            </w:r>
            <w:r>
              <w:rPr>
                <w:rFonts w:ascii="Times New Roman" w:hAnsi="Times New Roman"/>
                <w:sz w:val="24"/>
                <w:szCs w:val="24"/>
                <w:lang w:eastAsia="ru-RU"/>
              </w:rPr>
              <w:t xml:space="preserve"> Подготовка сборочных и</w:t>
            </w:r>
            <w:r w:rsidRPr="007E39BF">
              <w:rPr>
                <w:rFonts w:ascii="Times New Roman" w:hAnsi="Times New Roman"/>
                <w:sz w:val="24"/>
                <w:szCs w:val="24"/>
                <w:lang w:eastAsia="ru-RU"/>
              </w:rPr>
              <w:t xml:space="preserve"> монтажных работ.</w:t>
            </w:r>
          </w:p>
        </w:tc>
        <w:tc>
          <w:tcPr>
            <w:tcW w:w="1134" w:type="dxa"/>
            <w:tcBorders>
              <w:top w:val="nil"/>
              <w:bottom w:val="nil"/>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37"/>
        </w:trPr>
        <w:tc>
          <w:tcPr>
            <w:tcW w:w="2829" w:type="dxa"/>
            <w:gridSpan w:val="2"/>
            <w:tcBorders>
              <w:top w:val="nil"/>
              <w:left w:val="single" w:sz="4" w:space="0" w:color="auto"/>
              <w:bottom w:val="nil"/>
            </w:tcBorders>
          </w:tcPr>
          <w:p w:rsidR="00E00C6C" w:rsidRPr="007E39BF" w:rsidRDefault="00E00C6C" w:rsidP="00E00C6C">
            <w:pPr>
              <w:spacing w:after="0" w:line="240" w:lineRule="auto"/>
              <w:rPr>
                <w:rFonts w:ascii="Times New Roman" w:hAnsi="Times New Roman"/>
                <w:b/>
                <w:bCs/>
                <w:sz w:val="24"/>
                <w:szCs w:val="24"/>
                <w:lang w:eastAsia="ru-RU"/>
              </w:rPr>
            </w:pPr>
          </w:p>
        </w:tc>
        <w:tc>
          <w:tcPr>
            <w:tcW w:w="686" w:type="dxa"/>
            <w:gridSpan w:val="8"/>
            <w:tcBorders>
              <w:top w:val="single" w:sz="4" w:space="0" w:color="auto"/>
              <w:bottom w:val="single" w:sz="4" w:space="0" w:color="auto"/>
              <w:right w:val="single" w:sz="4" w:space="0" w:color="auto"/>
            </w:tcBorders>
            <w:vAlign w:val="center"/>
          </w:tcPr>
          <w:p w:rsidR="00E00C6C" w:rsidRPr="00153E38" w:rsidRDefault="00E00C6C" w:rsidP="00E00C6C">
            <w:pPr>
              <w:pStyle w:val="ad"/>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3.</w:t>
            </w:r>
          </w:p>
        </w:tc>
        <w:tc>
          <w:tcPr>
            <w:tcW w:w="11086" w:type="dxa"/>
            <w:gridSpan w:val="6"/>
            <w:tcBorders>
              <w:top w:val="single" w:sz="4" w:space="0" w:color="auto"/>
              <w:left w:val="single" w:sz="4" w:space="0" w:color="auto"/>
              <w:bottom w:val="single" w:sz="4" w:space="0" w:color="auto"/>
            </w:tcBorders>
          </w:tcPr>
          <w:p w:rsidR="00E00C6C" w:rsidRPr="00CF69C6" w:rsidRDefault="00E00C6C" w:rsidP="00E00C6C">
            <w:pPr>
              <w:pStyle w:val="ad"/>
              <w:spacing w:after="0" w:line="240" w:lineRule="auto"/>
              <w:ind w:left="0"/>
              <w:rPr>
                <w:rFonts w:ascii="Times New Roman" w:hAnsi="Times New Roman"/>
                <w:sz w:val="24"/>
                <w:szCs w:val="24"/>
              </w:rPr>
            </w:pPr>
            <w:r w:rsidRPr="00B47554">
              <w:rPr>
                <w:rFonts w:ascii="Times New Roman" w:hAnsi="Times New Roman"/>
                <w:sz w:val="24"/>
                <w:szCs w:val="24"/>
              </w:rPr>
              <w:t>Техническая эксплуатация оборудования. Общие положения и правила эксплуатации технологического оборудования. Надзор за оборудованием во время эксплуатации.</w:t>
            </w:r>
          </w:p>
        </w:tc>
        <w:tc>
          <w:tcPr>
            <w:tcW w:w="1134" w:type="dxa"/>
            <w:tcBorders>
              <w:top w:val="nil"/>
              <w:bottom w:val="nil"/>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71"/>
        </w:trPr>
        <w:tc>
          <w:tcPr>
            <w:tcW w:w="2829" w:type="dxa"/>
            <w:gridSpan w:val="2"/>
            <w:tcBorders>
              <w:top w:val="nil"/>
              <w:left w:val="single" w:sz="4" w:space="0" w:color="auto"/>
              <w:bottom w:val="nil"/>
            </w:tcBorders>
          </w:tcPr>
          <w:p w:rsidR="00E00C6C" w:rsidRPr="007E39BF" w:rsidRDefault="00E00C6C" w:rsidP="00E00C6C">
            <w:pPr>
              <w:spacing w:after="0" w:line="240" w:lineRule="auto"/>
              <w:rPr>
                <w:rFonts w:ascii="Times New Roman" w:hAnsi="Times New Roman"/>
                <w:b/>
                <w:bCs/>
                <w:sz w:val="24"/>
                <w:szCs w:val="24"/>
                <w:lang w:eastAsia="ru-RU"/>
              </w:rPr>
            </w:pPr>
          </w:p>
        </w:tc>
        <w:tc>
          <w:tcPr>
            <w:tcW w:w="686" w:type="dxa"/>
            <w:gridSpan w:val="8"/>
            <w:tcBorders>
              <w:top w:val="single" w:sz="4" w:space="0" w:color="auto"/>
              <w:bottom w:val="single" w:sz="4" w:space="0" w:color="auto"/>
              <w:right w:val="single" w:sz="4" w:space="0" w:color="auto"/>
            </w:tcBorders>
            <w:vAlign w:val="center"/>
          </w:tcPr>
          <w:p w:rsidR="00E00C6C" w:rsidRPr="00153E38" w:rsidRDefault="00E00C6C" w:rsidP="00E00C6C">
            <w:pPr>
              <w:pStyle w:val="ad"/>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4.</w:t>
            </w:r>
          </w:p>
        </w:tc>
        <w:tc>
          <w:tcPr>
            <w:tcW w:w="11086" w:type="dxa"/>
            <w:gridSpan w:val="6"/>
            <w:tcBorders>
              <w:top w:val="single" w:sz="4" w:space="0" w:color="auto"/>
              <w:left w:val="single" w:sz="4" w:space="0" w:color="auto"/>
              <w:bottom w:val="single" w:sz="4" w:space="0" w:color="auto"/>
            </w:tcBorders>
          </w:tcPr>
          <w:p w:rsidR="00E00C6C" w:rsidRPr="00B47554" w:rsidRDefault="00E00C6C" w:rsidP="00E00C6C">
            <w:pPr>
              <w:pStyle w:val="ad"/>
              <w:spacing w:after="0" w:line="240" w:lineRule="auto"/>
              <w:ind w:left="0"/>
              <w:rPr>
                <w:rFonts w:ascii="Times New Roman" w:hAnsi="Times New Roman"/>
                <w:sz w:val="24"/>
                <w:szCs w:val="24"/>
              </w:rPr>
            </w:pPr>
            <w:r w:rsidRPr="00B47554">
              <w:rPr>
                <w:rFonts w:ascii="Times New Roman" w:hAnsi="Times New Roman"/>
                <w:sz w:val="24"/>
                <w:szCs w:val="24"/>
              </w:rPr>
              <w:t>Организация ремонта и обслуживания промышленного оборудования. Цели и задачи ремонта оборуд</w:t>
            </w:r>
            <w:r w:rsidRPr="00B47554">
              <w:rPr>
                <w:rFonts w:ascii="Times New Roman" w:hAnsi="Times New Roman"/>
                <w:sz w:val="24"/>
                <w:szCs w:val="24"/>
              </w:rPr>
              <w:t>о</w:t>
            </w:r>
            <w:r w:rsidRPr="00B47554">
              <w:rPr>
                <w:rFonts w:ascii="Times New Roman" w:hAnsi="Times New Roman"/>
                <w:sz w:val="24"/>
                <w:szCs w:val="24"/>
              </w:rPr>
              <w:t>вания. Понятие о рациональной системе техобслуживания и ремонта оборудования. Виды ремонта</w:t>
            </w:r>
            <w:r>
              <w:rPr>
                <w:rFonts w:ascii="Times New Roman" w:hAnsi="Times New Roman"/>
                <w:sz w:val="24"/>
                <w:szCs w:val="24"/>
              </w:rPr>
              <w:t>.</w:t>
            </w:r>
          </w:p>
        </w:tc>
        <w:tc>
          <w:tcPr>
            <w:tcW w:w="1134" w:type="dxa"/>
            <w:tcBorders>
              <w:top w:val="nil"/>
              <w:bottom w:val="nil"/>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37"/>
        </w:trPr>
        <w:tc>
          <w:tcPr>
            <w:tcW w:w="2829" w:type="dxa"/>
            <w:gridSpan w:val="2"/>
            <w:tcBorders>
              <w:top w:val="nil"/>
              <w:left w:val="single" w:sz="4" w:space="0" w:color="auto"/>
              <w:bottom w:val="nil"/>
            </w:tcBorders>
          </w:tcPr>
          <w:p w:rsidR="00E00C6C" w:rsidRPr="007E39BF" w:rsidRDefault="00E00C6C" w:rsidP="00E00C6C">
            <w:pPr>
              <w:spacing w:after="0" w:line="240" w:lineRule="auto"/>
              <w:rPr>
                <w:rFonts w:ascii="Times New Roman" w:hAnsi="Times New Roman"/>
                <w:b/>
                <w:bCs/>
                <w:sz w:val="24"/>
                <w:szCs w:val="24"/>
                <w:lang w:eastAsia="ru-RU"/>
              </w:rPr>
            </w:pPr>
          </w:p>
        </w:tc>
        <w:tc>
          <w:tcPr>
            <w:tcW w:w="686" w:type="dxa"/>
            <w:gridSpan w:val="8"/>
            <w:tcBorders>
              <w:top w:val="single" w:sz="4" w:space="0" w:color="auto"/>
              <w:bottom w:val="single" w:sz="4" w:space="0" w:color="auto"/>
              <w:right w:val="single" w:sz="4" w:space="0" w:color="auto"/>
            </w:tcBorders>
            <w:vAlign w:val="center"/>
          </w:tcPr>
          <w:p w:rsidR="00E00C6C" w:rsidRPr="00153E38" w:rsidRDefault="00E00C6C" w:rsidP="00E00C6C">
            <w:pPr>
              <w:pStyle w:val="ad"/>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5.</w:t>
            </w:r>
          </w:p>
        </w:tc>
        <w:tc>
          <w:tcPr>
            <w:tcW w:w="11086" w:type="dxa"/>
            <w:gridSpan w:val="6"/>
            <w:tcBorders>
              <w:top w:val="single" w:sz="4" w:space="0" w:color="auto"/>
              <w:left w:val="single" w:sz="4" w:space="0" w:color="auto"/>
              <w:bottom w:val="single" w:sz="4" w:space="0" w:color="auto"/>
            </w:tcBorders>
          </w:tcPr>
          <w:p w:rsidR="00E00C6C" w:rsidRPr="00B47554" w:rsidRDefault="00E00C6C" w:rsidP="00E00C6C">
            <w:pPr>
              <w:pStyle w:val="ad"/>
              <w:spacing w:after="0" w:line="240" w:lineRule="auto"/>
              <w:ind w:left="0"/>
              <w:rPr>
                <w:rFonts w:ascii="Times New Roman" w:hAnsi="Times New Roman"/>
                <w:sz w:val="24"/>
                <w:szCs w:val="24"/>
              </w:rPr>
            </w:pPr>
            <w:r>
              <w:rPr>
                <w:rFonts w:ascii="Times New Roman" w:hAnsi="Times New Roman"/>
                <w:sz w:val="24"/>
                <w:szCs w:val="24"/>
                <w:lang w:eastAsia="ru-RU"/>
              </w:rPr>
              <w:t xml:space="preserve">Методы сборки и </w:t>
            </w:r>
            <w:r w:rsidRPr="007E39BF">
              <w:rPr>
                <w:rFonts w:ascii="Times New Roman" w:hAnsi="Times New Roman"/>
                <w:sz w:val="24"/>
                <w:szCs w:val="24"/>
                <w:lang w:eastAsia="ru-RU"/>
              </w:rPr>
              <w:t>монтажа: совмещенный, параллельный, поточный, последовательный, метод законче</w:t>
            </w:r>
            <w:r w:rsidRPr="007E39BF">
              <w:rPr>
                <w:rFonts w:ascii="Times New Roman" w:hAnsi="Times New Roman"/>
                <w:sz w:val="24"/>
                <w:szCs w:val="24"/>
                <w:lang w:eastAsia="ru-RU"/>
              </w:rPr>
              <w:t>н</w:t>
            </w:r>
            <w:r w:rsidRPr="007E39BF">
              <w:rPr>
                <w:rFonts w:ascii="Times New Roman" w:hAnsi="Times New Roman"/>
                <w:sz w:val="24"/>
                <w:szCs w:val="24"/>
                <w:lang w:eastAsia="ru-RU"/>
              </w:rPr>
              <w:t>ного нулевого цикла.</w:t>
            </w:r>
          </w:p>
        </w:tc>
        <w:tc>
          <w:tcPr>
            <w:tcW w:w="1134" w:type="dxa"/>
            <w:tcBorders>
              <w:top w:val="nil"/>
              <w:bottom w:val="nil"/>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22"/>
        </w:trPr>
        <w:tc>
          <w:tcPr>
            <w:tcW w:w="2829" w:type="dxa"/>
            <w:gridSpan w:val="2"/>
            <w:tcBorders>
              <w:top w:val="nil"/>
              <w:left w:val="single" w:sz="4" w:space="0" w:color="auto"/>
              <w:bottom w:val="nil"/>
            </w:tcBorders>
          </w:tcPr>
          <w:p w:rsidR="00E00C6C" w:rsidRPr="007E39BF" w:rsidRDefault="00E00C6C" w:rsidP="00E00C6C">
            <w:pPr>
              <w:spacing w:after="0" w:line="240" w:lineRule="auto"/>
              <w:rPr>
                <w:rFonts w:ascii="Times New Roman" w:hAnsi="Times New Roman"/>
                <w:b/>
                <w:bCs/>
                <w:sz w:val="24"/>
                <w:szCs w:val="24"/>
                <w:lang w:eastAsia="ru-RU"/>
              </w:rPr>
            </w:pPr>
          </w:p>
        </w:tc>
        <w:tc>
          <w:tcPr>
            <w:tcW w:w="686" w:type="dxa"/>
            <w:gridSpan w:val="8"/>
            <w:tcBorders>
              <w:top w:val="single" w:sz="4" w:space="0" w:color="auto"/>
              <w:bottom w:val="single" w:sz="4" w:space="0" w:color="auto"/>
              <w:right w:val="single" w:sz="4" w:space="0" w:color="auto"/>
            </w:tcBorders>
            <w:vAlign w:val="center"/>
          </w:tcPr>
          <w:p w:rsidR="00E00C6C" w:rsidRPr="00153E38" w:rsidRDefault="00E00C6C" w:rsidP="00E00C6C">
            <w:pPr>
              <w:pStyle w:val="ad"/>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6.</w:t>
            </w:r>
          </w:p>
        </w:tc>
        <w:tc>
          <w:tcPr>
            <w:tcW w:w="11086" w:type="dxa"/>
            <w:gridSpan w:val="6"/>
            <w:tcBorders>
              <w:top w:val="single" w:sz="4" w:space="0" w:color="auto"/>
              <w:left w:val="single" w:sz="4" w:space="0" w:color="auto"/>
              <w:bottom w:val="single" w:sz="4" w:space="0" w:color="auto"/>
            </w:tcBorders>
          </w:tcPr>
          <w:p w:rsidR="00E00C6C" w:rsidRPr="00B47554" w:rsidRDefault="00E00C6C" w:rsidP="00E00C6C">
            <w:pPr>
              <w:pStyle w:val="ad"/>
              <w:spacing w:after="0" w:line="240" w:lineRule="auto"/>
              <w:ind w:left="0"/>
              <w:rPr>
                <w:rFonts w:ascii="Times New Roman" w:hAnsi="Times New Roman"/>
                <w:sz w:val="24"/>
                <w:szCs w:val="24"/>
              </w:rPr>
            </w:pPr>
            <w:r w:rsidRPr="007E39BF">
              <w:rPr>
                <w:rFonts w:ascii="Times New Roman" w:hAnsi="Times New Roman"/>
                <w:sz w:val="24"/>
                <w:szCs w:val="24"/>
                <w:lang w:eastAsia="ru-RU"/>
              </w:rPr>
              <w:t>Поставка, хранение оборудования и подготовка его к монтажу. Техническая документация на монтаж оборудования: документация заказчика, проект организации строительства (</w:t>
            </w:r>
            <w:proofErr w:type="gramStart"/>
            <w:r w:rsidRPr="007E39BF">
              <w:rPr>
                <w:rFonts w:ascii="Times New Roman" w:hAnsi="Times New Roman"/>
                <w:sz w:val="24"/>
                <w:szCs w:val="24"/>
                <w:lang w:eastAsia="ru-RU"/>
              </w:rPr>
              <w:t>ПОС</w:t>
            </w:r>
            <w:proofErr w:type="gramEnd"/>
            <w:r w:rsidRPr="007E39BF">
              <w:rPr>
                <w:rFonts w:ascii="Times New Roman" w:hAnsi="Times New Roman"/>
                <w:sz w:val="24"/>
                <w:szCs w:val="24"/>
                <w:lang w:eastAsia="ru-RU"/>
              </w:rPr>
              <w:t>), проект производства работ (ППР), проектно-сдаточная документация.</w:t>
            </w:r>
            <w:r>
              <w:rPr>
                <w:rFonts w:ascii="Times New Roman" w:hAnsi="Times New Roman"/>
                <w:sz w:val="24"/>
                <w:szCs w:val="24"/>
              </w:rPr>
              <w:t>.</w:t>
            </w:r>
          </w:p>
        </w:tc>
        <w:tc>
          <w:tcPr>
            <w:tcW w:w="1134" w:type="dxa"/>
            <w:tcBorders>
              <w:top w:val="nil"/>
              <w:bottom w:val="nil"/>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22"/>
        </w:trPr>
        <w:tc>
          <w:tcPr>
            <w:tcW w:w="2829" w:type="dxa"/>
            <w:gridSpan w:val="2"/>
            <w:tcBorders>
              <w:top w:val="nil"/>
              <w:left w:val="single" w:sz="4" w:space="0" w:color="auto"/>
              <w:bottom w:val="nil"/>
            </w:tcBorders>
          </w:tcPr>
          <w:p w:rsidR="00E00C6C" w:rsidRPr="007E39BF" w:rsidRDefault="00E00C6C" w:rsidP="00E00C6C">
            <w:pPr>
              <w:spacing w:after="0" w:line="240" w:lineRule="auto"/>
              <w:rPr>
                <w:rFonts w:ascii="Times New Roman" w:hAnsi="Times New Roman"/>
                <w:b/>
                <w:bCs/>
                <w:sz w:val="24"/>
                <w:szCs w:val="24"/>
                <w:lang w:eastAsia="ru-RU"/>
              </w:rPr>
            </w:pPr>
          </w:p>
        </w:tc>
        <w:tc>
          <w:tcPr>
            <w:tcW w:w="686" w:type="dxa"/>
            <w:gridSpan w:val="8"/>
            <w:tcBorders>
              <w:top w:val="single" w:sz="4" w:space="0" w:color="auto"/>
              <w:bottom w:val="single" w:sz="4" w:space="0" w:color="auto"/>
              <w:right w:val="single" w:sz="4" w:space="0" w:color="auto"/>
            </w:tcBorders>
            <w:vAlign w:val="center"/>
          </w:tcPr>
          <w:p w:rsidR="00E00C6C" w:rsidRPr="00153E38" w:rsidRDefault="00E00C6C" w:rsidP="00E00C6C">
            <w:pPr>
              <w:pStyle w:val="ad"/>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7.</w:t>
            </w:r>
          </w:p>
        </w:tc>
        <w:tc>
          <w:tcPr>
            <w:tcW w:w="11086" w:type="dxa"/>
            <w:gridSpan w:val="6"/>
            <w:tcBorders>
              <w:top w:val="single" w:sz="4" w:space="0" w:color="auto"/>
              <w:left w:val="single" w:sz="4" w:space="0" w:color="auto"/>
              <w:bottom w:val="single" w:sz="4" w:space="0" w:color="auto"/>
            </w:tcBorders>
          </w:tcPr>
          <w:p w:rsidR="00E00C6C" w:rsidRPr="00B47554" w:rsidRDefault="00E00C6C" w:rsidP="00E00C6C">
            <w:pPr>
              <w:pStyle w:val="ad"/>
              <w:spacing w:after="0" w:line="240" w:lineRule="auto"/>
              <w:ind w:left="0"/>
              <w:rPr>
                <w:rFonts w:ascii="Times New Roman" w:hAnsi="Times New Roman"/>
                <w:sz w:val="24"/>
                <w:szCs w:val="24"/>
              </w:rPr>
            </w:pPr>
            <w:r w:rsidRPr="007E39BF">
              <w:rPr>
                <w:rFonts w:ascii="Times New Roman" w:hAnsi="Times New Roman"/>
                <w:sz w:val="24"/>
                <w:szCs w:val="24"/>
                <w:lang w:eastAsia="ru-RU"/>
              </w:rPr>
              <w:t>Инструменты и приспособления, применяемые при сборке и монтаже оборудования, их назначение, х</w:t>
            </w:r>
            <w:r w:rsidRPr="007E39BF">
              <w:rPr>
                <w:rFonts w:ascii="Times New Roman" w:hAnsi="Times New Roman"/>
                <w:sz w:val="24"/>
                <w:szCs w:val="24"/>
                <w:lang w:eastAsia="ru-RU"/>
              </w:rPr>
              <w:t>а</w:t>
            </w:r>
            <w:r w:rsidRPr="007E39BF">
              <w:rPr>
                <w:rFonts w:ascii="Times New Roman" w:hAnsi="Times New Roman"/>
                <w:sz w:val="24"/>
                <w:szCs w:val="24"/>
                <w:lang w:eastAsia="ru-RU"/>
              </w:rPr>
              <w:t>рактеристика.</w:t>
            </w:r>
            <w:r w:rsidRPr="00102B2C">
              <w:rPr>
                <w:rFonts w:ascii="Times New Roman" w:hAnsi="Times New Roman"/>
                <w:sz w:val="24"/>
                <w:szCs w:val="24"/>
              </w:rPr>
              <w:t>Методы и способы контроля качества сборки.</w:t>
            </w:r>
          </w:p>
        </w:tc>
        <w:tc>
          <w:tcPr>
            <w:tcW w:w="1134" w:type="dxa"/>
            <w:tcBorders>
              <w:top w:val="nil"/>
              <w:bottom w:val="nil"/>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54"/>
        </w:trPr>
        <w:tc>
          <w:tcPr>
            <w:tcW w:w="2829" w:type="dxa"/>
            <w:gridSpan w:val="2"/>
            <w:tcBorders>
              <w:top w:val="nil"/>
              <w:left w:val="single" w:sz="4" w:space="0" w:color="auto"/>
              <w:bottom w:val="nil"/>
            </w:tcBorders>
          </w:tcPr>
          <w:p w:rsidR="00E00C6C" w:rsidRPr="007E39BF" w:rsidRDefault="00E00C6C" w:rsidP="00E00C6C">
            <w:pPr>
              <w:spacing w:after="0" w:line="240" w:lineRule="auto"/>
              <w:rPr>
                <w:rFonts w:ascii="Times New Roman" w:hAnsi="Times New Roman"/>
                <w:b/>
                <w:bCs/>
                <w:sz w:val="24"/>
                <w:szCs w:val="24"/>
                <w:lang w:eastAsia="ru-RU"/>
              </w:rPr>
            </w:pPr>
          </w:p>
        </w:tc>
        <w:tc>
          <w:tcPr>
            <w:tcW w:w="686" w:type="dxa"/>
            <w:gridSpan w:val="8"/>
            <w:tcBorders>
              <w:top w:val="single" w:sz="4" w:space="0" w:color="auto"/>
              <w:bottom w:val="single" w:sz="4" w:space="0" w:color="auto"/>
              <w:right w:val="single" w:sz="4" w:space="0" w:color="auto"/>
            </w:tcBorders>
            <w:vAlign w:val="center"/>
          </w:tcPr>
          <w:p w:rsidR="00E00C6C" w:rsidRPr="00153E38" w:rsidRDefault="00E00C6C" w:rsidP="00E00C6C">
            <w:pPr>
              <w:pStyle w:val="ad"/>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8.</w:t>
            </w:r>
          </w:p>
        </w:tc>
        <w:tc>
          <w:tcPr>
            <w:tcW w:w="11086" w:type="dxa"/>
            <w:gridSpan w:val="6"/>
            <w:tcBorders>
              <w:top w:val="single" w:sz="4" w:space="0" w:color="auto"/>
              <w:left w:val="single" w:sz="4" w:space="0" w:color="auto"/>
              <w:bottom w:val="single" w:sz="4" w:space="0" w:color="auto"/>
            </w:tcBorders>
          </w:tcPr>
          <w:p w:rsidR="00E00C6C" w:rsidRPr="00B47554" w:rsidRDefault="00E00C6C" w:rsidP="00E00C6C">
            <w:pPr>
              <w:pStyle w:val="ad"/>
              <w:spacing w:after="0" w:line="240" w:lineRule="auto"/>
              <w:ind w:left="0"/>
              <w:rPr>
                <w:rFonts w:ascii="Times New Roman" w:hAnsi="Times New Roman"/>
                <w:sz w:val="24"/>
                <w:szCs w:val="24"/>
              </w:rPr>
            </w:pPr>
            <w:r w:rsidRPr="00B47554">
              <w:rPr>
                <w:rFonts w:ascii="Times New Roman" w:hAnsi="Times New Roman"/>
                <w:sz w:val="24"/>
                <w:szCs w:val="24"/>
              </w:rPr>
              <w:t>Основные нормативные документы. Техническое облуживание оборудования. Материально-техническое обеспечение техобслуживания и ремонта оборудования.</w:t>
            </w:r>
          </w:p>
        </w:tc>
        <w:tc>
          <w:tcPr>
            <w:tcW w:w="1134" w:type="dxa"/>
            <w:tcBorders>
              <w:top w:val="nil"/>
              <w:bottom w:val="nil"/>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37"/>
        </w:trPr>
        <w:tc>
          <w:tcPr>
            <w:tcW w:w="2829" w:type="dxa"/>
            <w:gridSpan w:val="2"/>
            <w:tcBorders>
              <w:top w:val="nil"/>
              <w:left w:val="single" w:sz="4" w:space="0" w:color="auto"/>
              <w:bottom w:val="nil"/>
            </w:tcBorders>
          </w:tcPr>
          <w:p w:rsidR="00E00C6C" w:rsidRPr="007E39BF" w:rsidRDefault="00E00C6C" w:rsidP="00E00C6C">
            <w:pPr>
              <w:spacing w:after="0" w:line="240" w:lineRule="auto"/>
              <w:rPr>
                <w:rFonts w:ascii="Times New Roman" w:hAnsi="Times New Roman"/>
                <w:b/>
                <w:bCs/>
                <w:sz w:val="24"/>
                <w:szCs w:val="24"/>
                <w:lang w:eastAsia="ru-RU"/>
              </w:rPr>
            </w:pPr>
          </w:p>
        </w:tc>
        <w:tc>
          <w:tcPr>
            <w:tcW w:w="686" w:type="dxa"/>
            <w:gridSpan w:val="8"/>
            <w:tcBorders>
              <w:top w:val="single" w:sz="4" w:space="0" w:color="auto"/>
              <w:bottom w:val="single" w:sz="4" w:space="0" w:color="auto"/>
              <w:right w:val="single" w:sz="4" w:space="0" w:color="auto"/>
            </w:tcBorders>
            <w:vAlign w:val="center"/>
          </w:tcPr>
          <w:p w:rsidR="00E00C6C" w:rsidRPr="00153E38" w:rsidRDefault="00E00C6C" w:rsidP="00E00C6C">
            <w:pPr>
              <w:pStyle w:val="ad"/>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9.</w:t>
            </w:r>
          </w:p>
        </w:tc>
        <w:tc>
          <w:tcPr>
            <w:tcW w:w="11086" w:type="dxa"/>
            <w:gridSpan w:val="6"/>
            <w:tcBorders>
              <w:top w:val="single" w:sz="4" w:space="0" w:color="auto"/>
              <w:left w:val="single" w:sz="4" w:space="0" w:color="auto"/>
              <w:bottom w:val="single" w:sz="4" w:space="0" w:color="auto"/>
            </w:tcBorders>
          </w:tcPr>
          <w:p w:rsidR="00E00C6C" w:rsidRPr="007E39BF" w:rsidRDefault="00E00C6C" w:rsidP="00E00C6C">
            <w:pPr>
              <w:pStyle w:val="ad"/>
              <w:spacing w:after="0" w:line="240" w:lineRule="auto"/>
              <w:ind w:left="0"/>
              <w:rPr>
                <w:rFonts w:ascii="Times New Roman" w:hAnsi="Times New Roman"/>
                <w:sz w:val="24"/>
                <w:szCs w:val="24"/>
                <w:lang w:eastAsia="ru-RU"/>
              </w:rPr>
            </w:pPr>
            <w:r w:rsidRPr="007E39BF">
              <w:rPr>
                <w:rFonts w:ascii="Times New Roman" w:hAnsi="Times New Roman"/>
                <w:sz w:val="24"/>
                <w:szCs w:val="24"/>
                <w:lang w:eastAsia="ru-RU"/>
              </w:rPr>
              <w:t>Подготовительные монтажные работы и их содержание.</w:t>
            </w:r>
            <w:r w:rsidRPr="00B47554">
              <w:rPr>
                <w:rFonts w:ascii="Times New Roman" w:hAnsi="Times New Roman"/>
                <w:sz w:val="24"/>
                <w:szCs w:val="24"/>
              </w:rPr>
              <w:t>Монтаж металлорежущих станков. Испытания, приемка и наладка оборудования после монтажа.</w:t>
            </w:r>
          </w:p>
        </w:tc>
        <w:tc>
          <w:tcPr>
            <w:tcW w:w="1134" w:type="dxa"/>
            <w:tcBorders>
              <w:top w:val="nil"/>
              <w:bottom w:val="nil"/>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54"/>
        </w:trPr>
        <w:tc>
          <w:tcPr>
            <w:tcW w:w="2829" w:type="dxa"/>
            <w:gridSpan w:val="2"/>
            <w:tcBorders>
              <w:top w:val="nil"/>
              <w:left w:val="single" w:sz="4" w:space="0" w:color="auto"/>
              <w:bottom w:val="nil"/>
            </w:tcBorders>
          </w:tcPr>
          <w:p w:rsidR="00E00C6C" w:rsidRPr="007E39BF" w:rsidRDefault="00E00C6C" w:rsidP="00E00C6C">
            <w:pPr>
              <w:spacing w:after="0" w:line="240" w:lineRule="auto"/>
              <w:rPr>
                <w:rFonts w:ascii="Times New Roman" w:hAnsi="Times New Roman"/>
                <w:b/>
                <w:bCs/>
                <w:sz w:val="24"/>
                <w:szCs w:val="24"/>
                <w:lang w:eastAsia="ru-RU"/>
              </w:rPr>
            </w:pPr>
          </w:p>
        </w:tc>
        <w:tc>
          <w:tcPr>
            <w:tcW w:w="686" w:type="dxa"/>
            <w:gridSpan w:val="8"/>
            <w:tcBorders>
              <w:top w:val="single" w:sz="4" w:space="0" w:color="auto"/>
              <w:bottom w:val="single" w:sz="4" w:space="0" w:color="auto"/>
              <w:right w:val="single" w:sz="4" w:space="0" w:color="auto"/>
            </w:tcBorders>
            <w:vAlign w:val="center"/>
          </w:tcPr>
          <w:p w:rsidR="00E00C6C" w:rsidRPr="00153E38" w:rsidRDefault="00E00C6C" w:rsidP="00E00C6C">
            <w:pPr>
              <w:pStyle w:val="ad"/>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10.</w:t>
            </w:r>
          </w:p>
        </w:tc>
        <w:tc>
          <w:tcPr>
            <w:tcW w:w="11086" w:type="dxa"/>
            <w:gridSpan w:val="6"/>
            <w:tcBorders>
              <w:top w:val="single" w:sz="4" w:space="0" w:color="auto"/>
              <w:left w:val="single" w:sz="4" w:space="0" w:color="auto"/>
              <w:bottom w:val="single" w:sz="4" w:space="0" w:color="auto"/>
            </w:tcBorders>
          </w:tcPr>
          <w:p w:rsidR="00E00C6C" w:rsidRPr="00B47554" w:rsidRDefault="00E00C6C" w:rsidP="00E00C6C">
            <w:pPr>
              <w:pStyle w:val="ad"/>
              <w:spacing w:after="0" w:line="240" w:lineRule="auto"/>
              <w:ind w:left="0"/>
              <w:rPr>
                <w:rFonts w:ascii="Times New Roman" w:hAnsi="Times New Roman"/>
                <w:sz w:val="24"/>
                <w:szCs w:val="24"/>
              </w:rPr>
            </w:pPr>
            <w:r w:rsidRPr="007E39BF">
              <w:rPr>
                <w:rFonts w:ascii="Times New Roman" w:hAnsi="Times New Roman"/>
                <w:sz w:val="24"/>
                <w:szCs w:val="24"/>
                <w:lang w:eastAsia="ru-RU"/>
              </w:rPr>
              <w:t xml:space="preserve">Характеристика соединений деталей при сборке машин. </w:t>
            </w:r>
            <w:r w:rsidRPr="00102B2C">
              <w:rPr>
                <w:rFonts w:ascii="Times New Roman" w:hAnsi="Times New Roman"/>
                <w:sz w:val="24"/>
                <w:szCs w:val="24"/>
              </w:rPr>
              <w:t>Порядок выявления и способы устранения д</w:t>
            </w:r>
            <w:r w:rsidRPr="00102B2C">
              <w:rPr>
                <w:rFonts w:ascii="Times New Roman" w:hAnsi="Times New Roman"/>
                <w:sz w:val="24"/>
                <w:szCs w:val="24"/>
              </w:rPr>
              <w:t>е</w:t>
            </w:r>
            <w:r w:rsidRPr="00102B2C">
              <w:rPr>
                <w:rFonts w:ascii="Times New Roman" w:hAnsi="Times New Roman"/>
                <w:sz w:val="24"/>
                <w:szCs w:val="24"/>
              </w:rPr>
              <w:t>фектов при проверке в процессе сборки.</w:t>
            </w:r>
            <w:r w:rsidRPr="00102B2C">
              <w:rPr>
                <w:rFonts w:ascii="Times New Roman" w:hAnsi="Times New Roman"/>
                <w:sz w:val="24"/>
                <w:szCs w:val="24"/>
                <w:lang w:eastAsia="ru-RU"/>
              </w:rPr>
              <w:t>Слесар</w:t>
            </w:r>
            <w:r w:rsidRPr="007E39BF">
              <w:rPr>
                <w:rFonts w:ascii="Times New Roman" w:hAnsi="Times New Roman"/>
                <w:sz w:val="24"/>
                <w:szCs w:val="24"/>
                <w:lang w:eastAsia="ru-RU"/>
              </w:rPr>
              <w:t>но-пригоночные работы при сборке и монтаже оборуд</w:t>
            </w:r>
            <w:r w:rsidRPr="007E39BF">
              <w:rPr>
                <w:rFonts w:ascii="Times New Roman" w:hAnsi="Times New Roman"/>
                <w:sz w:val="24"/>
                <w:szCs w:val="24"/>
                <w:lang w:eastAsia="ru-RU"/>
              </w:rPr>
              <w:t>о</w:t>
            </w:r>
            <w:r w:rsidRPr="007E39BF">
              <w:rPr>
                <w:rFonts w:ascii="Times New Roman" w:hAnsi="Times New Roman"/>
                <w:sz w:val="24"/>
                <w:szCs w:val="24"/>
                <w:lang w:eastAsia="ru-RU"/>
              </w:rPr>
              <w:t>вания, их виды, назначения, характеристика.</w:t>
            </w:r>
          </w:p>
        </w:tc>
        <w:tc>
          <w:tcPr>
            <w:tcW w:w="1134" w:type="dxa"/>
            <w:tcBorders>
              <w:top w:val="nil"/>
              <w:bottom w:val="nil"/>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22"/>
        </w:trPr>
        <w:tc>
          <w:tcPr>
            <w:tcW w:w="2829" w:type="dxa"/>
            <w:gridSpan w:val="2"/>
            <w:tcBorders>
              <w:top w:val="nil"/>
              <w:left w:val="single" w:sz="4" w:space="0" w:color="auto"/>
              <w:bottom w:val="nil"/>
            </w:tcBorders>
          </w:tcPr>
          <w:p w:rsidR="00E00C6C" w:rsidRPr="007E39BF" w:rsidRDefault="00E00C6C" w:rsidP="00E00C6C">
            <w:pPr>
              <w:spacing w:after="0" w:line="240" w:lineRule="auto"/>
              <w:rPr>
                <w:rFonts w:ascii="Times New Roman" w:hAnsi="Times New Roman"/>
                <w:b/>
                <w:bCs/>
                <w:sz w:val="24"/>
                <w:szCs w:val="24"/>
                <w:lang w:eastAsia="ru-RU"/>
              </w:rPr>
            </w:pPr>
          </w:p>
        </w:tc>
        <w:tc>
          <w:tcPr>
            <w:tcW w:w="686" w:type="dxa"/>
            <w:gridSpan w:val="8"/>
            <w:tcBorders>
              <w:top w:val="single" w:sz="4" w:space="0" w:color="auto"/>
              <w:bottom w:val="single" w:sz="4" w:space="0" w:color="auto"/>
              <w:right w:val="single" w:sz="4" w:space="0" w:color="auto"/>
            </w:tcBorders>
            <w:vAlign w:val="center"/>
          </w:tcPr>
          <w:p w:rsidR="00E00C6C" w:rsidRPr="00153E38" w:rsidRDefault="00E00C6C" w:rsidP="00E00C6C">
            <w:pPr>
              <w:pStyle w:val="ad"/>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11.</w:t>
            </w:r>
          </w:p>
        </w:tc>
        <w:tc>
          <w:tcPr>
            <w:tcW w:w="11086" w:type="dxa"/>
            <w:gridSpan w:val="6"/>
            <w:tcBorders>
              <w:top w:val="single" w:sz="4" w:space="0" w:color="auto"/>
              <w:left w:val="single" w:sz="4" w:space="0" w:color="auto"/>
              <w:bottom w:val="single" w:sz="4" w:space="0" w:color="auto"/>
            </w:tcBorders>
          </w:tcPr>
          <w:p w:rsidR="00E00C6C" w:rsidRPr="00B47554" w:rsidRDefault="00E00C6C" w:rsidP="00E00C6C">
            <w:pPr>
              <w:pStyle w:val="ad"/>
              <w:spacing w:after="0" w:line="240" w:lineRule="auto"/>
              <w:ind w:left="0"/>
              <w:rPr>
                <w:rFonts w:ascii="Times New Roman" w:hAnsi="Times New Roman"/>
                <w:sz w:val="24"/>
                <w:szCs w:val="24"/>
              </w:rPr>
            </w:pPr>
            <w:r w:rsidRPr="00AA7D5E">
              <w:rPr>
                <w:rFonts w:ascii="Times New Roman" w:hAnsi="Times New Roman"/>
                <w:sz w:val="24"/>
                <w:szCs w:val="24"/>
              </w:rPr>
              <w:t>Виды, назначение и правила применения оборудования, инструмента и универсальных приспособлений, используемых при проведении испытаний</w:t>
            </w:r>
            <w:r>
              <w:rPr>
                <w:rFonts w:ascii="Times New Roman" w:hAnsi="Times New Roman"/>
                <w:sz w:val="24"/>
                <w:szCs w:val="24"/>
              </w:rPr>
              <w:t xml:space="preserve"> после проведения монтажа</w:t>
            </w:r>
            <w:r w:rsidRPr="00AA7D5E">
              <w:rPr>
                <w:rFonts w:ascii="Times New Roman" w:hAnsi="Times New Roman"/>
                <w:sz w:val="24"/>
                <w:szCs w:val="24"/>
              </w:rPr>
              <w:t>.</w:t>
            </w:r>
          </w:p>
        </w:tc>
        <w:tc>
          <w:tcPr>
            <w:tcW w:w="1134" w:type="dxa"/>
            <w:tcBorders>
              <w:top w:val="nil"/>
              <w:bottom w:val="nil"/>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37"/>
        </w:trPr>
        <w:tc>
          <w:tcPr>
            <w:tcW w:w="2829" w:type="dxa"/>
            <w:gridSpan w:val="2"/>
            <w:tcBorders>
              <w:top w:val="nil"/>
              <w:left w:val="single" w:sz="4" w:space="0" w:color="auto"/>
              <w:bottom w:val="nil"/>
            </w:tcBorders>
          </w:tcPr>
          <w:p w:rsidR="00E00C6C" w:rsidRPr="007E39BF" w:rsidRDefault="00E00C6C" w:rsidP="00E00C6C">
            <w:pPr>
              <w:spacing w:after="0" w:line="240" w:lineRule="auto"/>
              <w:rPr>
                <w:rFonts w:ascii="Times New Roman" w:hAnsi="Times New Roman"/>
                <w:b/>
                <w:bCs/>
                <w:sz w:val="24"/>
                <w:szCs w:val="24"/>
                <w:lang w:eastAsia="ru-RU"/>
              </w:rPr>
            </w:pPr>
          </w:p>
        </w:tc>
        <w:tc>
          <w:tcPr>
            <w:tcW w:w="686" w:type="dxa"/>
            <w:gridSpan w:val="8"/>
            <w:tcBorders>
              <w:top w:val="single" w:sz="4" w:space="0" w:color="auto"/>
              <w:bottom w:val="single" w:sz="4" w:space="0" w:color="auto"/>
              <w:right w:val="single" w:sz="4" w:space="0" w:color="auto"/>
            </w:tcBorders>
            <w:vAlign w:val="center"/>
          </w:tcPr>
          <w:p w:rsidR="00E00C6C" w:rsidRPr="00153E38" w:rsidRDefault="00E00C6C" w:rsidP="00E00C6C">
            <w:pPr>
              <w:pStyle w:val="ad"/>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12.</w:t>
            </w:r>
          </w:p>
        </w:tc>
        <w:tc>
          <w:tcPr>
            <w:tcW w:w="11086" w:type="dxa"/>
            <w:gridSpan w:val="6"/>
            <w:tcBorders>
              <w:top w:val="single" w:sz="4" w:space="0" w:color="auto"/>
              <w:left w:val="single" w:sz="4" w:space="0" w:color="auto"/>
              <w:bottom w:val="single" w:sz="4" w:space="0" w:color="auto"/>
            </w:tcBorders>
          </w:tcPr>
          <w:p w:rsidR="00E00C6C" w:rsidRPr="000D1CC5" w:rsidRDefault="00E00C6C" w:rsidP="00E00C6C">
            <w:pPr>
              <w:spacing w:after="0" w:line="240" w:lineRule="auto"/>
              <w:rPr>
                <w:rFonts w:ascii="Times New Roman" w:hAnsi="Times New Roman"/>
                <w:sz w:val="24"/>
                <w:szCs w:val="24"/>
                <w:lang w:eastAsia="ru-RU"/>
              </w:rPr>
            </w:pPr>
            <w:r w:rsidRPr="000D1CC5">
              <w:rPr>
                <w:rFonts w:ascii="Times New Roman" w:hAnsi="Times New Roman"/>
                <w:sz w:val="24"/>
                <w:szCs w:val="24"/>
                <w:lang w:eastAsia="ru-RU"/>
              </w:rPr>
              <w:t xml:space="preserve">Правила сборки резьбовых соединений. Способы предохранения гаек от </w:t>
            </w:r>
            <w:proofErr w:type="spellStart"/>
            <w:r w:rsidRPr="000D1CC5">
              <w:rPr>
                <w:rFonts w:ascii="Times New Roman" w:hAnsi="Times New Roman"/>
                <w:sz w:val="24"/>
                <w:szCs w:val="24"/>
                <w:lang w:eastAsia="ru-RU"/>
              </w:rPr>
              <w:t>самоотвинчивания</w:t>
            </w:r>
            <w:proofErr w:type="spellEnd"/>
            <w:r w:rsidRPr="000D1CC5">
              <w:rPr>
                <w:rFonts w:ascii="Times New Roman" w:hAnsi="Times New Roman"/>
                <w:sz w:val="24"/>
                <w:szCs w:val="24"/>
                <w:lang w:eastAsia="ru-RU"/>
              </w:rPr>
              <w:t>. Правила сборки шпоночных, шлицевых и конусных соединений.</w:t>
            </w:r>
          </w:p>
        </w:tc>
        <w:tc>
          <w:tcPr>
            <w:tcW w:w="1134" w:type="dxa"/>
            <w:tcBorders>
              <w:top w:val="nil"/>
              <w:bottom w:val="nil"/>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22"/>
        </w:trPr>
        <w:tc>
          <w:tcPr>
            <w:tcW w:w="2829" w:type="dxa"/>
            <w:gridSpan w:val="2"/>
            <w:vMerge w:val="restart"/>
            <w:tcBorders>
              <w:top w:val="nil"/>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720" w:type="dxa"/>
            <w:gridSpan w:val="10"/>
            <w:tcBorders>
              <w:top w:val="single" w:sz="4" w:space="0" w:color="auto"/>
              <w:bottom w:val="single" w:sz="4" w:space="0" w:color="auto"/>
              <w:right w:val="single" w:sz="4" w:space="0" w:color="auto"/>
            </w:tcBorders>
            <w:vAlign w:val="center"/>
          </w:tcPr>
          <w:p w:rsidR="00E00C6C" w:rsidRPr="00153E38" w:rsidRDefault="00E00C6C" w:rsidP="00E00C6C">
            <w:pPr>
              <w:pStyle w:val="ad"/>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13.</w:t>
            </w:r>
          </w:p>
        </w:tc>
        <w:tc>
          <w:tcPr>
            <w:tcW w:w="11052" w:type="dxa"/>
            <w:gridSpan w:val="4"/>
            <w:tcBorders>
              <w:top w:val="single" w:sz="4" w:space="0" w:color="auto"/>
              <w:left w:val="single" w:sz="4" w:space="0" w:color="auto"/>
              <w:bottom w:val="single" w:sz="4" w:space="0" w:color="auto"/>
            </w:tcBorders>
          </w:tcPr>
          <w:p w:rsidR="00E00C6C" w:rsidRPr="00B47554" w:rsidRDefault="00E00C6C" w:rsidP="00E00C6C">
            <w:pPr>
              <w:pStyle w:val="ad"/>
              <w:spacing w:after="0" w:line="240" w:lineRule="auto"/>
              <w:ind w:left="0"/>
              <w:rPr>
                <w:rFonts w:ascii="Times New Roman" w:hAnsi="Times New Roman"/>
                <w:sz w:val="24"/>
                <w:szCs w:val="24"/>
              </w:rPr>
            </w:pPr>
            <w:r w:rsidRPr="00B47554">
              <w:rPr>
                <w:rFonts w:ascii="Times New Roman" w:hAnsi="Times New Roman"/>
                <w:sz w:val="24"/>
                <w:szCs w:val="24"/>
              </w:rPr>
              <w:t>Виды и характер износа деталей. Основные п</w:t>
            </w:r>
            <w:r>
              <w:rPr>
                <w:rFonts w:ascii="Times New Roman" w:hAnsi="Times New Roman"/>
                <w:sz w:val="24"/>
                <w:szCs w:val="24"/>
              </w:rPr>
              <w:t xml:space="preserve">онятия о качестве машин. </w:t>
            </w:r>
          </w:p>
        </w:tc>
        <w:tc>
          <w:tcPr>
            <w:tcW w:w="1134" w:type="dxa"/>
            <w:vMerge w:val="restart"/>
            <w:tcBorders>
              <w:top w:val="nil"/>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37"/>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720" w:type="dxa"/>
            <w:gridSpan w:val="10"/>
            <w:tcBorders>
              <w:top w:val="single" w:sz="4" w:space="0" w:color="auto"/>
              <w:bottom w:val="single" w:sz="4" w:space="0" w:color="auto"/>
              <w:right w:val="single" w:sz="4" w:space="0" w:color="auto"/>
            </w:tcBorders>
            <w:vAlign w:val="center"/>
          </w:tcPr>
          <w:p w:rsidR="00E00C6C" w:rsidRPr="00153E38" w:rsidRDefault="00E00C6C" w:rsidP="00E00C6C">
            <w:pPr>
              <w:pStyle w:val="ad"/>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14.</w:t>
            </w:r>
          </w:p>
        </w:tc>
        <w:tc>
          <w:tcPr>
            <w:tcW w:w="11052" w:type="dxa"/>
            <w:gridSpan w:val="4"/>
            <w:tcBorders>
              <w:top w:val="single" w:sz="4" w:space="0" w:color="auto"/>
              <w:left w:val="single" w:sz="4" w:space="0" w:color="auto"/>
              <w:bottom w:val="single" w:sz="4" w:space="0" w:color="auto"/>
            </w:tcBorders>
          </w:tcPr>
          <w:p w:rsidR="00E00C6C" w:rsidRPr="00B47554" w:rsidRDefault="00E00C6C" w:rsidP="00E00C6C">
            <w:pPr>
              <w:pStyle w:val="ad"/>
              <w:spacing w:after="0" w:line="240" w:lineRule="auto"/>
              <w:ind w:left="0"/>
              <w:rPr>
                <w:rFonts w:ascii="Times New Roman" w:hAnsi="Times New Roman"/>
                <w:sz w:val="24"/>
                <w:szCs w:val="24"/>
              </w:rPr>
            </w:pPr>
            <w:r w:rsidRPr="00B47554">
              <w:rPr>
                <w:rFonts w:ascii="Times New Roman" w:hAnsi="Times New Roman"/>
                <w:sz w:val="24"/>
                <w:szCs w:val="24"/>
              </w:rPr>
              <w:t>Пути и средства повышения долговечности оборудования. Смазочные материалы и их применение. Сп</w:t>
            </w:r>
            <w:r w:rsidRPr="00B47554">
              <w:rPr>
                <w:rFonts w:ascii="Times New Roman" w:hAnsi="Times New Roman"/>
                <w:sz w:val="24"/>
                <w:szCs w:val="24"/>
              </w:rPr>
              <w:t>о</w:t>
            </w:r>
            <w:r w:rsidRPr="00B47554">
              <w:rPr>
                <w:rFonts w:ascii="Times New Roman" w:hAnsi="Times New Roman"/>
                <w:sz w:val="24"/>
                <w:szCs w:val="24"/>
              </w:rPr>
              <w:t>собы и средства смазывания.</w:t>
            </w:r>
          </w:p>
        </w:tc>
        <w:tc>
          <w:tcPr>
            <w:tcW w:w="1134" w:type="dxa"/>
            <w:vMerge/>
            <w:tcBorders>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88"/>
        </w:trPr>
        <w:tc>
          <w:tcPr>
            <w:tcW w:w="2829" w:type="dxa"/>
            <w:gridSpan w:val="2"/>
            <w:vMerge/>
            <w:tcBorders>
              <w:left w:val="single" w:sz="4" w:space="0" w:color="auto"/>
              <w:bottom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720" w:type="dxa"/>
            <w:gridSpan w:val="10"/>
            <w:tcBorders>
              <w:top w:val="single" w:sz="4" w:space="0" w:color="auto"/>
              <w:bottom w:val="single" w:sz="4" w:space="0" w:color="auto"/>
              <w:right w:val="single" w:sz="4" w:space="0" w:color="auto"/>
            </w:tcBorders>
            <w:vAlign w:val="center"/>
          </w:tcPr>
          <w:p w:rsidR="00E00C6C" w:rsidRPr="00153E38" w:rsidRDefault="00E00C6C" w:rsidP="00E00C6C">
            <w:pPr>
              <w:pStyle w:val="ad"/>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15.</w:t>
            </w:r>
          </w:p>
        </w:tc>
        <w:tc>
          <w:tcPr>
            <w:tcW w:w="11052" w:type="dxa"/>
            <w:gridSpan w:val="4"/>
            <w:tcBorders>
              <w:top w:val="single" w:sz="4" w:space="0" w:color="auto"/>
              <w:left w:val="single" w:sz="4" w:space="0" w:color="auto"/>
              <w:bottom w:val="single" w:sz="4" w:space="0" w:color="auto"/>
            </w:tcBorders>
          </w:tcPr>
          <w:p w:rsidR="00E00C6C" w:rsidRPr="00B47554" w:rsidRDefault="00E00C6C" w:rsidP="00E00C6C">
            <w:pPr>
              <w:pStyle w:val="ad"/>
              <w:spacing w:after="0" w:line="240" w:lineRule="auto"/>
              <w:ind w:left="0"/>
              <w:rPr>
                <w:rFonts w:ascii="Times New Roman" w:hAnsi="Times New Roman"/>
                <w:sz w:val="24"/>
                <w:szCs w:val="24"/>
              </w:rPr>
            </w:pPr>
            <w:r w:rsidRPr="007E39BF">
              <w:rPr>
                <w:rFonts w:ascii="Times New Roman" w:hAnsi="Times New Roman"/>
                <w:sz w:val="24"/>
                <w:szCs w:val="24"/>
                <w:lang w:eastAsia="ru-RU"/>
              </w:rPr>
              <w:t>Базовые узлы,</w:t>
            </w:r>
            <w:r>
              <w:rPr>
                <w:rFonts w:ascii="Times New Roman" w:hAnsi="Times New Roman"/>
                <w:sz w:val="24"/>
                <w:szCs w:val="24"/>
                <w:lang w:eastAsia="ru-RU"/>
              </w:rPr>
              <w:t xml:space="preserve"> оборудования</w:t>
            </w:r>
            <w:r w:rsidRPr="007E39BF">
              <w:rPr>
                <w:rFonts w:ascii="Times New Roman" w:hAnsi="Times New Roman"/>
                <w:sz w:val="24"/>
                <w:szCs w:val="24"/>
                <w:lang w:eastAsia="ru-RU"/>
              </w:rPr>
              <w:t xml:space="preserve"> их установка и выверка. Оптико-геодезический метод и применение лаз</w:t>
            </w:r>
            <w:r w:rsidRPr="007E39BF">
              <w:rPr>
                <w:rFonts w:ascii="Times New Roman" w:hAnsi="Times New Roman"/>
                <w:sz w:val="24"/>
                <w:szCs w:val="24"/>
                <w:lang w:eastAsia="ru-RU"/>
              </w:rPr>
              <w:t>е</w:t>
            </w:r>
            <w:r w:rsidRPr="007E39BF">
              <w:rPr>
                <w:rFonts w:ascii="Times New Roman" w:hAnsi="Times New Roman"/>
                <w:sz w:val="24"/>
                <w:szCs w:val="24"/>
                <w:lang w:eastAsia="ru-RU"/>
              </w:rPr>
              <w:t>ров</w:t>
            </w:r>
            <w:r>
              <w:rPr>
                <w:rFonts w:ascii="Times New Roman" w:hAnsi="Times New Roman"/>
                <w:sz w:val="24"/>
                <w:szCs w:val="24"/>
                <w:lang w:eastAsia="ru-RU"/>
              </w:rPr>
              <w:t>.</w:t>
            </w:r>
          </w:p>
        </w:tc>
        <w:tc>
          <w:tcPr>
            <w:tcW w:w="1134" w:type="dxa"/>
            <w:vMerge/>
            <w:tcBorders>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549"/>
        </w:trPr>
        <w:tc>
          <w:tcPr>
            <w:tcW w:w="2829" w:type="dxa"/>
            <w:gridSpan w:val="2"/>
            <w:vMerge/>
            <w:tcBorders>
              <w:left w:val="single" w:sz="4" w:space="0" w:color="auto"/>
              <w:bottom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720" w:type="dxa"/>
            <w:gridSpan w:val="10"/>
            <w:tcBorders>
              <w:top w:val="single" w:sz="4" w:space="0" w:color="auto"/>
              <w:bottom w:val="single" w:sz="4" w:space="0" w:color="auto"/>
              <w:right w:val="single" w:sz="4" w:space="0" w:color="auto"/>
            </w:tcBorders>
            <w:vAlign w:val="center"/>
          </w:tcPr>
          <w:p w:rsidR="00E00C6C" w:rsidRPr="00153E38" w:rsidRDefault="00E00C6C" w:rsidP="00E00C6C">
            <w:pPr>
              <w:pStyle w:val="ad"/>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16.</w:t>
            </w:r>
          </w:p>
        </w:tc>
        <w:tc>
          <w:tcPr>
            <w:tcW w:w="11052" w:type="dxa"/>
            <w:gridSpan w:val="4"/>
            <w:tcBorders>
              <w:top w:val="single" w:sz="4" w:space="0" w:color="auto"/>
              <w:left w:val="single" w:sz="4" w:space="0" w:color="auto"/>
              <w:bottom w:val="single" w:sz="4" w:space="0" w:color="auto"/>
            </w:tcBorders>
          </w:tcPr>
          <w:p w:rsidR="00E00C6C" w:rsidRPr="007E39BF" w:rsidRDefault="00E00C6C" w:rsidP="00E00C6C">
            <w:pPr>
              <w:pStyle w:val="ad"/>
              <w:spacing w:after="0" w:line="240" w:lineRule="auto"/>
              <w:ind w:left="0"/>
              <w:rPr>
                <w:rFonts w:ascii="Times New Roman" w:hAnsi="Times New Roman"/>
                <w:sz w:val="24"/>
                <w:szCs w:val="24"/>
                <w:lang w:eastAsia="ru-RU"/>
              </w:rPr>
            </w:pPr>
            <w:r w:rsidRPr="00AA7D5E">
              <w:rPr>
                <w:rFonts w:ascii="Times New Roman" w:hAnsi="Times New Roman"/>
                <w:sz w:val="24"/>
                <w:szCs w:val="24"/>
              </w:rPr>
              <w:t>Методы и порядок испытаний сложного, крупногабаритного, уникального, экспериментального обор</w:t>
            </w:r>
            <w:r w:rsidRPr="00AA7D5E">
              <w:rPr>
                <w:rFonts w:ascii="Times New Roman" w:hAnsi="Times New Roman"/>
                <w:sz w:val="24"/>
                <w:szCs w:val="24"/>
              </w:rPr>
              <w:t>у</w:t>
            </w:r>
            <w:r w:rsidRPr="00AA7D5E">
              <w:rPr>
                <w:rFonts w:ascii="Times New Roman" w:hAnsi="Times New Roman"/>
                <w:sz w:val="24"/>
                <w:szCs w:val="24"/>
              </w:rPr>
              <w:t xml:space="preserve">дования, агрегатов и машин. Перечень контролируемых параметров, способы контроля. Диапазон </w:t>
            </w:r>
            <w:proofErr w:type="spellStart"/>
            <w:r w:rsidRPr="00AA7D5E">
              <w:rPr>
                <w:rFonts w:ascii="Times New Roman" w:hAnsi="Times New Roman"/>
                <w:sz w:val="24"/>
                <w:szCs w:val="24"/>
              </w:rPr>
              <w:t>значе</w:t>
            </w:r>
            <w:proofErr w:type="spellEnd"/>
          </w:p>
        </w:tc>
        <w:tc>
          <w:tcPr>
            <w:tcW w:w="1134" w:type="dxa"/>
            <w:vMerge/>
            <w:tcBorders>
              <w:bottom w:val="single" w:sz="4" w:space="0" w:color="auto"/>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79"/>
        </w:trPr>
        <w:tc>
          <w:tcPr>
            <w:tcW w:w="2829" w:type="dxa"/>
            <w:gridSpan w:val="2"/>
            <w:tcBorders>
              <w:top w:val="single" w:sz="4" w:space="0" w:color="auto"/>
              <w:left w:val="single" w:sz="4" w:space="0" w:color="auto"/>
              <w:bottom w:val="single" w:sz="4" w:space="0" w:color="auto"/>
            </w:tcBorders>
            <w:shd w:val="clear" w:color="auto" w:fill="DBE5F1" w:themeFill="accent1" w:themeFillTint="33"/>
          </w:tcPr>
          <w:p w:rsidR="00E00C6C" w:rsidRPr="00E802E0" w:rsidRDefault="00E00C6C" w:rsidP="00E00C6C">
            <w:pPr>
              <w:spacing w:after="0" w:line="240" w:lineRule="auto"/>
              <w:jc w:val="center"/>
              <w:rPr>
                <w:rFonts w:ascii="Times New Roman" w:hAnsi="Times New Roman"/>
                <w:b/>
                <w:bCs/>
                <w:sz w:val="16"/>
                <w:szCs w:val="16"/>
                <w:lang w:eastAsia="ru-RU"/>
              </w:rPr>
            </w:pPr>
            <w:r w:rsidRPr="00E802E0">
              <w:rPr>
                <w:rFonts w:ascii="Times New Roman" w:hAnsi="Times New Roman"/>
                <w:b/>
                <w:bCs/>
                <w:sz w:val="16"/>
                <w:szCs w:val="16"/>
                <w:lang w:eastAsia="ru-RU"/>
              </w:rPr>
              <w:t>1</w:t>
            </w:r>
          </w:p>
        </w:tc>
        <w:tc>
          <w:tcPr>
            <w:tcW w:w="11772" w:type="dxa"/>
            <w:gridSpan w:val="14"/>
            <w:tcBorders>
              <w:top w:val="single" w:sz="4" w:space="0" w:color="auto"/>
              <w:bottom w:val="single" w:sz="4" w:space="0" w:color="auto"/>
            </w:tcBorders>
            <w:shd w:val="clear" w:color="auto" w:fill="DBE5F1" w:themeFill="accent1" w:themeFillTint="33"/>
            <w:vAlign w:val="center"/>
          </w:tcPr>
          <w:p w:rsidR="00E00C6C" w:rsidRPr="00E802E0" w:rsidRDefault="00E00C6C" w:rsidP="00E00C6C">
            <w:pPr>
              <w:pStyle w:val="ad"/>
              <w:spacing w:after="0" w:line="240" w:lineRule="auto"/>
              <w:ind w:left="0"/>
              <w:jc w:val="center"/>
              <w:rPr>
                <w:rFonts w:ascii="Times New Roman" w:hAnsi="Times New Roman"/>
                <w:b/>
                <w:sz w:val="16"/>
                <w:szCs w:val="16"/>
              </w:rPr>
            </w:pPr>
            <w:r w:rsidRPr="00E802E0">
              <w:rPr>
                <w:rFonts w:ascii="Times New Roman" w:hAnsi="Times New Roman"/>
                <w:b/>
                <w:sz w:val="16"/>
                <w:szCs w:val="16"/>
              </w:rPr>
              <w:t>2</w:t>
            </w:r>
          </w:p>
        </w:tc>
        <w:tc>
          <w:tcPr>
            <w:tcW w:w="1134" w:type="dxa"/>
            <w:tcBorders>
              <w:top w:val="single" w:sz="4" w:space="0" w:color="auto"/>
              <w:bottom w:val="single" w:sz="4" w:space="0" w:color="auto"/>
              <w:right w:val="single" w:sz="4" w:space="0" w:color="auto"/>
            </w:tcBorders>
            <w:shd w:val="clear" w:color="auto" w:fill="DBE5F1" w:themeFill="accent1" w:themeFillTint="33"/>
          </w:tcPr>
          <w:p w:rsidR="00E00C6C" w:rsidRPr="00E802E0" w:rsidRDefault="00E00C6C" w:rsidP="00E00C6C">
            <w:pPr>
              <w:pStyle w:val="ad"/>
              <w:spacing w:after="0" w:line="240" w:lineRule="auto"/>
              <w:ind w:left="0"/>
              <w:jc w:val="center"/>
              <w:rPr>
                <w:rFonts w:ascii="Times New Roman" w:hAnsi="Times New Roman"/>
                <w:b/>
                <w:sz w:val="16"/>
                <w:szCs w:val="16"/>
                <w:lang w:eastAsia="ru-RU"/>
              </w:rPr>
            </w:pPr>
            <w:r w:rsidRPr="00E802E0">
              <w:rPr>
                <w:rFonts w:ascii="Times New Roman" w:hAnsi="Times New Roman"/>
                <w:b/>
                <w:sz w:val="16"/>
                <w:szCs w:val="16"/>
                <w:lang w:eastAsia="ru-RU"/>
              </w:rPr>
              <w:t>3</w:t>
            </w:r>
          </w:p>
        </w:tc>
      </w:tr>
      <w:tr w:rsidR="00E00C6C" w:rsidRPr="007603D3" w:rsidTr="00E00C6C">
        <w:trPr>
          <w:trHeight w:val="521"/>
        </w:trPr>
        <w:tc>
          <w:tcPr>
            <w:tcW w:w="2829" w:type="dxa"/>
            <w:gridSpan w:val="2"/>
            <w:vMerge w:val="restart"/>
            <w:tcBorders>
              <w:top w:val="single" w:sz="4" w:space="0" w:color="auto"/>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720" w:type="dxa"/>
            <w:gridSpan w:val="10"/>
            <w:tcBorders>
              <w:top w:val="single" w:sz="4" w:space="0" w:color="auto"/>
              <w:bottom w:val="single" w:sz="4" w:space="0" w:color="auto"/>
              <w:right w:val="single" w:sz="4" w:space="0" w:color="auto"/>
            </w:tcBorders>
            <w:vAlign w:val="center"/>
          </w:tcPr>
          <w:p w:rsidR="00E00C6C" w:rsidRDefault="00E00C6C" w:rsidP="00E00C6C">
            <w:pPr>
              <w:pStyle w:val="ad"/>
              <w:spacing w:after="0" w:line="240" w:lineRule="auto"/>
              <w:ind w:left="0"/>
              <w:jc w:val="center"/>
              <w:rPr>
                <w:rFonts w:ascii="Times New Roman" w:hAnsi="Times New Roman"/>
                <w:sz w:val="24"/>
                <w:szCs w:val="24"/>
                <w:lang w:eastAsia="ru-RU"/>
              </w:rPr>
            </w:pPr>
          </w:p>
        </w:tc>
        <w:tc>
          <w:tcPr>
            <w:tcW w:w="11052" w:type="dxa"/>
            <w:gridSpan w:val="4"/>
            <w:tcBorders>
              <w:top w:val="single" w:sz="4" w:space="0" w:color="auto"/>
              <w:left w:val="single" w:sz="4" w:space="0" w:color="auto"/>
              <w:bottom w:val="single" w:sz="4" w:space="0" w:color="auto"/>
            </w:tcBorders>
          </w:tcPr>
          <w:p w:rsidR="00E00C6C" w:rsidRPr="00AA7D5E" w:rsidRDefault="00E00C6C" w:rsidP="00E00C6C">
            <w:pPr>
              <w:pStyle w:val="ad"/>
              <w:spacing w:after="0" w:line="240" w:lineRule="auto"/>
              <w:ind w:left="0"/>
              <w:rPr>
                <w:rFonts w:ascii="Times New Roman" w:hAnsi="Times New Roman"/>
                <w:sz w:val="24"/>
                <w:szCs w:val="24"/>
              </w:rPr>
            </w:pPr>
            <w:proofErr w:type="spellStart"/>
            <w:r w:rsidRPr="00AA7D5E">
              <w:rPr>
                <w:rFonts w:ascii="Times New Roman" w:hAnsi="Times New Roman"/>
                <w:sz w:val="24"/>
                <w:szCs w:val="24"/>
              </w:rPr>
              <w:t>ний</w:t>
            </w:r>
            <w:proofErr w:type="spellEnd"/>
            <w:r w:rsidRPr="00AA7D5E">
              <w:rPr>
                <w:rFonts w:ascii="Times New Roman" w:hAnsi="Times New Roman"/>
                <w:sz w:val="24"/>
                <w:szCs w:val="24"/>
              </w:rPr>
              <w:t xml:space="preserve"> контролируемых параметров, характеризующих нормальный режим работы оборудования, опред</w:t>
            </w:r>
            <w:r w:rsidRPr="00AA7D5E">
              <w:rPr>
                <w:rFonts w:ascii="Times New Roman" w:hAnsi="Times New Roman"/>
                <w:sz w:val="24"/>
                <w:szCs w:val="24"/>
              </w:rPr>
              <w:t>е</w:t>
            </w:r>
            <w:r w:rsidRPr="00AA7D5E">
              <w:rPr>
                <w:rFonts w:ascii="Times New Roman" w:hAnsi="Times New Roman"/>
                <w:sz w:val="24"/>
                <w:szCs w:val="24"/>
              </w:rPr>
              <w:t>ляемый инструкциями по эксплуатации оборудования.</w:t>
            </w:r>
          </w:p>
        </w:tc>
        <w:tc>
          <w:tcPr>
            <w:tcW w:w="1134" w:type="dxa"/>
            <w:vMerge w:val="restart"/>
            <w:tcBorders>
              <w:top w:val="single" w:sz="4" w:space="0" w:color="auto"/>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37"/>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720" w:type="dxa"/>
            <w:gridSpan w:val="10"/>
            <w:tcBorders>
              <w:top w:val="single" w:sz="4" w:space="0" w:color="auto"/>
              <w:bottom w:val="single" w:sz="4" w:space="0" w:color="auto"/>
              <w:right w:val="single" w:sz="4" w:space="0" w:color="auto"/>
            </w:tcBorders>
            <w:vAlign w:val="center"/>
          </w:tcPr>
          <w:p w:rsidR="00E00C6C" w:rsidRPr="00153E38" w:rsidRDefault="00E00C6C" w:rsidP="00E00C6C">
            <w:pPr>
              <w:pStyle w:val="ad"/>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17.</w:t>
            </w:r>
          </w:p>
        </w:tc>
        <w:tc>
          <w:tcPr>
            <w:tcW w:w="11052" w:type="dxa"/>
            <w:gridSpan w:val="4"/>
            <w:tcBorders>
              <w:top w:val="single" w:sz="4" w:space="0" w:color="auto"/>
              <w:left w:val="single" w:sz="4" w:space="0" w:color="auto"/>
              <w:bottom w:val="single" w:sz="4" w:space="0" w:color="auto"/>
            </w:tcBorders>
          </w:tcPr>
          <w:p w:rsidR="00E00C6C" w:rsidRPr="00AA7D5E" w:rsidRDefault="00E00C6C" w:rsidP="00E00C6C">
            <w:pPr>
              <w:pStyle w:val="ad"/>
              <w:spacing w:after="0" w:line="240" w:lineRule="auto"/>
              <w:ind w:left="0"/>
              <w:rPr>
                <w:rFonts w:ascii="Times New Roman" w:hAnsi="Times New Roman"/>
                <w:sz w:val="24"/>
                <w:szCs w:val="24"/>
              </w:rPr>
            </w:pPr>
            <w:r w:rsidRPr="007E39BF">
              <w:rPr>
                <w:rFonts w:ascii="Times New Roman" w:hAnsi="Times New Roman"/>
                <w:sz w:val="24"/>
                <w:szCs w:val="24"/>
                <w:lang w:eastAsia="ru-RU"/>
              </w:rPr>
              <w:t>Монтаж и центрирование валов и муфт, проверка на параллельность, горизонтальность</w:t>
            </w:r>
            <w:r>
              <w:rPr>
                <w:rFonts w:ascii="Times New Roman" w:hAnsi="Times New Roman"/>
                <w:sz w:val="24"/>
                <w:szCs w:val="24"/>
                <w:lang w:eastAsia="ru-RU"/>
              </w:rPr>
              <w:t>.</w:t>
            </w:r>
          </w:p>
        </w:tc>
        <w:tc>
          <w:tcPr>
            <w:tcW w:w="1134" w:type="dxa"/>
            <w:vMerge/>
            <w:tcBorders>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22"/>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720" w:type="dxa"/>
            <w:gridSpan w:val="10"/>
            <w:tcBorders>
              <w:top w:val="single" w:sz="4" w:space="0" w:color="auto"/>
              <w:bottom w:val="single" w:sz="4" w:space="0" w:color="auto"/>
              <w:right w:val="single" w:sz="4" w:space="0" w:color="auto"/>
            </w:tcBorders>
            <w:vAlign w:val="center"/>
          </w:tcPr>
          <w:p w:rsidR="00E00C6C" w:rsidRPr="00153E38" w:rsidRDefault="00E00C6C" w:rsidP="00E00C6C">
            <w:pPr>
              <w:pStyle w:val="ad"/>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18.</w:t>
            </w:r>
          </w:p>
        </w:tc>
        <w:tc>
          <w:tcPr>
            <w:tcW w:w="11052" w:type="dxa"/>
            <w:gridSpan w:val="4"/>
            <w:tcBorders>
              <w:top w:val="single" w:sz="4" w:space="0" w:color="auto"/>
              <w:left w:val="single" w:sz="4" w:space="0" w:color="auto"/>
              <w:bottom w:val="single" w:sz="4" w:space="0" w:color="auto"/>
            </w:tcBorders>
          </w:tcPr>
          <w:p w:rsidR="00E00C6C" w:rsidRPr="007E39BF" w:rsidRDefault="00E00C6C" w:rsidP="00E00C6C">
            <w:pPr>
              <w:pStyle w:val="ad"/>
              <w:spacing w:after="0" w:line="240" w:lineRule="auto"/>
              <w:ind w:left="0"/>
              <w:rPr>
                <w:rFonts w:ascii="Times New Roman" w:hAnsi="Times New Roman"/>
                <w:sz w:val="24"/>
                <w:szCs w:val="24"/>
                <w:lang w:eastAsia="ru-RU"/>
              </w:rPr>
            </w:pPr>
            <w:r w:rsidRPr="007E39BF">
              <w:rPr>
                <w:rFonts w:ascii="Times New Roman" w:hAnsi="Times New Roman"/>
                <w:sz w:val="24"/>
                <w:szCs w:val="24"/>
                <w:lang w:eastAsia="ru-RU"/>
              </w:rPr>
              <w:t>Балансировка вращающихся деталей, статическая и динамическая балансировка.</w:t>
            </w:r>
          </w:p>
        </w:tc>
        <w:tc>
          <w:tcPr>
            <w:tcW w:w="1134" w:type="dxa"/>
            <w:vMerge/>
            <w:tcBorders>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54"/>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720" w:type="dxa"/>
            <w:gridSpan w:val="10"/>
            <w:tcBorders>
              <w:top w:val="single" w:sz="4" w:space="0" w:color="auto"/>
              <w:bottom w:val="single" w:sz="4" w:space="0" w:color="auto"/>
              <w:right w:val="single" w:sz="4" w:space="0" w:color="auto"/>
            </w:tcBorders>
            <w:vAlign w:val="center"/>
          </w:tcPr>
          <w:p w:rsidR="00E00C6C" w:rsidRPr="00153E38" w:rsidRDefault="00E00C6C" w:rsidP="00E00C6C">
            <w:pPr>
              <w:pStyle w:val="ad"/>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19.</w:t>
            </w:r>
          </w:p>
        </w:tc>
        <w:tc>
          <w:tcPr>
            <w:tcW w:w="11052" w:type="dxa"/>
            <w:gridSpan w:val="4"/>
            <w:tcBorders>
              <w:top w:val="single" w:sz="4" w:space="0" w:color="auto"/>
              <w:left w:val="single" w:sz="4" w:space="0" w:color="auto"/>
              <w:bottom w:val="single" w:sz="4" w:space="0" w:color="auto"/>
            </w:tcBorders>
          </w:tcPr>
          <w:p w:rsidR="00E00C6C" w:rsidRPr="007E39BF" w:rsidRDefault="00E00C6C" w:rsidP="00E00C6C">
            <w:pPr>
              <w:spacing w:after="0" w:line="240" w:lineRule="auto"/>
              <w:rPr>
                <w:rFonts w:ascii="Times New Roman" w:hAnsi="Times New Roman"/>
                <w:sz w:val="24"/>
                <w:szCs w:val="24"/>
                <w:lang w:eastAsia="ru-RU"/>
              </w:rPr>
            </w:pPr>
            <w:r w:rsidRPr="00000180">
              <w:rPr>
                <w:rFonts w:ascii="Times New Roman" w:hAnsi="Times New Roman"/>
                <w:sz w:val="24"/>
                <w:szCs w:val="24"/>
                <w:lang w:eastAsia="ru-RU"/>
              </w:rPr>
              <w:t>Монтаж узлов с подшипниками скольжения. Порядок в</w:t>
            </w:r>
            <w:r>
              <w:rPr>
                <w:rFonts w:ascii="Times New Roman" w:hAnsi="Times New Roman"/>
                <w:sz w:val="24"/>
                <w:szCs w:val="24"/>
                <w:lang w:eastAsia="ru-RU"/>
              </w:rPr>
              <w:t>ыполнения сборки и монтажа. Кон</w:t>
            </w:r>
            <w:r w:rsidRPr="00000180">
              <w:rPr>
                <w:rFonts w:ascii="Times New Roman" w:hAnsi="Times New Roman"/>
                <w:sz w:val="24"/>
                <w:szCs w:val="24"/>
                <w:lang w:eastAsia="ru-RU"/>
              </w:rPr>
              <w:t>троль сборки и монтажа; контроль качества шабрения.</w:t>
            </w:r>
          </w:p>
        </w:tc>
        <w:tc>
          <w:tcPr>
            <w:tcW w:w="1134" w:type="dxa"/>
            <w:vMerge/>
            <w:tcBorders>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05"/>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720" w:type="dxa"/>
            <w:gridSpan w:val="10"/>
            <w:tcBorders>
              <w:top w:val="single" w:sz="4" w:space="0" w:color="auto"/>
              <w:bottom w:val="single" w:sz="4" w:space="0" w:color="auto"/>
              <w:right w:val="single" w:sz="4" w:space="0" w:color="auto"/>
            </w:tcBorders>
            <w:vAlign w:val="center"/>
          </w:tcPr>
          <w:p w:rsidR="00E00C6C" w:rsidRPr="00153E38" w:rsidRDefault="00E00C6C" w:rsidP="00E00C6C">
            <w:pPr>
              <w:pStyle w:val="ad"/>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20.</w:t>
            </w:r>
          </w:p>
        </w:tc>
        <w:tc>
          <w:tcPr>
            <w:tcW w:w="11052" w:type="dxa"/>
            <w:gridSpan w:val="4"/>
            <w:tcBorders>
              <w:top w:val="single" w:sz="4" w:space="0" w:color="auto"/>
              <w:left w:val="single" w:sz="4" w:space="0" w:color="auto"/>
              <w:bottom w:val="single" w:sz="4" w:space="0" w:color="auto"/>
            </w:tcBorders>
          </w:tcPr>
          <w:p w:rsidR="00E00C6C" w:rsidRPr="00000180" w:rsidRDefault="00E00C6C" w:rsidP="00E00C6C">
            <w:pPr>
              <w:spacing w:after="0" w:line="240" w:lineRule="auto"/>
              <w:rPr>
                <w:rFonts w:ascii="Times New Roman" w:hAnsi="Times New Roman"/>
                <w:sz w:val="24"/>
                <w:szCs w:val="24"/>
                <w:lang w:eastAsia="ru-RU"/>
              </w:rPr>
            </w:pPr>
            <w:r w:rsidRPr="007E39BF">
              <w:rPr>
                <w:rFonts w:ascii="Times New Roman" w:hAnsi="Times New Roman"/>
                <w:sz w:val="24"/>
                <w:szCs w:val="24"/>
                <w:lang w:eastAsia="ru-RU"/>
              </w:rPr>
              <w:t>Требования, предъявляемые к фундаментам при м</w:t>
            </w:r>
            <w:r>
              <w:rPr>
                <w:rFonts w:ascii="Times New Roman" w:hAnsi="Times New Roman"/>
                <w:sz w:val="24"/>
                <w:szCs w:val="24"/>
                <w:lang w:eastAsia="ru-RU"/>
              </w:rPr>
              <w:t>онтаже оборудования (отклонения размеров фунд</w:t>
            </w:r>
            <w:r>
              <w:rPr>
                <w:rFonts w:ascii="Times New Roman" w:hAnsi="Times New Roman"/>
                <w:sz w:val="24"/>
                <w:szCs w:val="24"/>
                <w:lang w:eastAsia="ru-RU"/>
              </w:rPr>
              <w:t>а</w:t>
            </w:r>
            <w:r>
              <w:rPr>
                <w:rFonts w:ascii="Times New Roman" w:hAnsi="Times New Roman"/>
                <w:sz w:val="24"/>
                <w:szCs w:val="24"/>
                <w:lang w:eastAsia="ru-RU"/>
              </w:rPr>
              <w:t>мента, анкерных болтов, поперечных и продольных осей, колодцев, высотных отметок реперов).</w:t>
            </w:r>
          </w:p>
        </w:tc>
        <w:tc>
          <w:tcPr>
            <w:tcW w:w="1134" w:type="dxa"/>
            <w:vMerge/>
            <w:tcBorders>
              <w:bottom w:val="single" w:sz="4" w:space="0" w:color="auto"/>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37"/>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11772" w:type="dxa"/>
            <w:gridSpan w:val="14"/>
            <w:tcBorders>
              <w:top w:val="single" w:sz="4" w:space="0" w:color="auto"/>
              <w:bottom w:val="single" w:sz="4" w:space="0" w:color="auto"/>
            </w:tcBorders>
          </w:tcPr>
          <w:p w:rsidR="00E00C6C" w:rsidRPr="007E39BF" w:rsidRDefault="00E00C6C" w:rsidP="00E00C6C">
            <w:pPr>
              <w:spacing w:after="0" w:line="240" w:lineRule="auto"/>
              <w:rPr>
                <w:rFonts w:ascii="Times New Roman" w:hAnsi="Times New Roman"/>
                <w:b/>
                <w:sz w:val="24"/>
                <w:szCs w:val="24"/>
                <w:lang w:eastAsia="ru-RU"/>
              </w:rPr>
            </w:pPr>
            <w:r w:rsidRPr="00AB4ADD">
              <w:rPr>
                <w:rFonts w:ascii="Times New Roman" w:hAnsi="Times New Roman"/>
                <w:sz w:val="24"/>
                <w:szCs w:val="24"/>
                <w:lang w:eastAsia="ru-RU"/>
              </w:rPr>
              <w:t>Лабораторные занятия</w:t>
            </w:r>
          </w:p>
        </w:tc>
        <w:tc>
          <w:tcPr>
            <w:tcW w:w="1134" w:type="dxa"/>
            <w:tcBorders>
              <w:top w:val="single" w:sz="4" w:space="0" w:color="auto"/>
              <w:bottom w:val="single" w:sz="4" w:space="0" w:color="auto"/>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22"/>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11772" w:type="dxa"/>
            <w:gridSpan w:val="14"/>
            <w:tcBorders>
              <w:top w:val="single" w:sz="4" w:space="0" w:color="auto"/>
              <w:bottom w:val="single" w:sz="4" w:space="0" w:color="auto"/>
            </w:tcBorders>
          </w:tcPr>
          <w:p w:rsidR="00E00C6C" w:rsidRDefault="00E00C6C" w:rsidP="00E00C6C">
            <w:pPr>
              <w:spacing w:after="0" w:line="240" w:lineRule="auto"/>
              <w:rPr>
                <w:rFonts w:ascii="Times New Roman" w:hAnsi="Times New Roman"/>
                <w:b/>
                <w:sz w:val="24"/>
                <w:szCs w:val="24"/>
                <w:lang w:eastAsia="ru-RU"/>
              </w:rPr>
            </w:pPr>
            <w:r w:rsidRPr="00AB4ADD">
              <w:rPr>
                <w:rFonts w:ascii="Times New Roman" w:hAnsi="Times New Roman"/>
                <w:sz w:val="24"/>
                <w:szCs w:val="24"/>
                <w:lang w:eastAsia="ru-RU"/>
              </w:rPr>
              <w:t>Практические занятия</w:t>
            </w:r>
          </w:p>
        </w:tc>
        <w:tc>
          <w:tcPr>
            <w:tcW w:w="1134" w:type="dxa"/>
            <w:vMerge w:val="restart"/>
            <w:tcBorders>
              <w:top w:val="single" w:sz="4" w:space="0" w:color="auto"/>
              <w:right w:val="single" w:sz="4" w:space="0" w:color="auto"/>
            </w:tcBorders>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8</w:t>
            </w:r>
          </w:p>
        </w:tc>
      </w:tr>
      <w:tr w:rsidR="00E00C6C" w:rsidRPr="007603D3" w:rsidTr="00E00C6C">
        <w:trPr>
          <w:trHeight w:val="88"/>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737" w:type="dxa"/>
            <w:gridSpan w:val="11"/>
            <w:tcBorders>
              <w:top w:val="single" w:sz="4" w:space="0" w:color="auto"/>
              <w:bottom w:val="single" w:sz="4" w:space="0" w:color="auto"/>
              <w:right w:val="single" w:sz="4" w:space="0" w:color="auto"/>
            </w:tcBorders>
            <w:vAlign w:val="center"/>
          </w:tcPr>
          <w:p w:rsidR="00E00C6C" w:rsidRPr="00153E38" w:rsidRDefault="00E00C6C" w:rsidP="00E00C6C">
            <w:pPr>
              <w:pStyle w:val="ad"/>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1.</w:t>
            </w:r>
          </w:p>
        </w:tc>
        <w:tc>
          <w:tcPr>
            <w:tcW w:w="11035" w:type="dxa"/>
            <w:gridSpan w:val="3"/>
            <w:tcBorders>
              <w:top w:val="single" w:sz="4" w:space="0" w:color="auto"/>
              <w:left w:val="single" w:sz="4" w:space="0" w:color="auto"/>
              <w:bottom w:val="single" w:sz="4" w:space="0" w:color="auto"/>
            </w:tcBorders>
          </w:tcPr>
          <w:p w:rsidR="00E00C6C" w:rsidRPr="00CF69C6" w:rsidRDefault="00E00C6C" w:rsidP="00E00C6C">
            <w:pPr>
              <w:spacing w:after="0" w:line="240" w:lineRule="auto"/>
              <w:rPr>
                <w:rFonts w:ascii="Times New Roman" w:hAnsi="Times New Roman"/>
                <w:sz w:val="24"/>
                <w:szCs w:val="24"/>
              </w:rPr>
            </w:pPr>
            <w:r>
              <w:rPr>
                <w:rFonts w:ascii="Times New Roman" w:hAnsi="Times New Roman"/>
                <w:sz w:val="24"/>
                <w:szCs w:val="24"/>
              </w:rPr>
              <w:t>Практическое занятие №1 «</w:t>
            </w:r>
            <w:r w:rsidRPr="00B47554">
              <w:rPr>
                <w:rFonts w:ascii="Times New Roman" w:hAnsi="Times New Roman"/>
                <w:sz w:val="24"/>
                <w:szCs w:val="24"/>
              </w:rPr>
              <w:t>Расче</w:t>
            </w:r>
            <w:r>
              <w:rPr>
                <w:rFonts w:ascii="Times New Roman" w:hAnsi="Times New Roman"/>
                <w:sz w:val="24"/>
                <w:szCs w:val="24"/>
              </w:rPr>
              <w:t>т фундамента под станину станка»</w:t>
            </w:r>
          </w:p>
        </w:tc>
        <w:tc>
          <w:tcPr>
            <w:tcW w:w="1134" w:type="dxa"/>
            <w:vMerge/>
            <w:tcBorders>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71"/>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737" w:type="dxa"/>
            <w:gridSpan w:val="11"/>
            <w:tcBorders>
              <w:top w:val="single" w:sz="4" w:space="0" w:color="auto"/>
              <w:bottom w:val="single" w:sz="4" w:space="0" w:color="auto"/>
              <w:right w:val="single" w:sz="4" w:space="0" w:color="auto"/>
            </w:tcBorders>
            <w:vAlign w:val="center"/>
          </w:tcPr>
          <w:p w:rsidR="00E00C6C" w:rsidRPr="00153E38" w:rsidRDefault="00E00C6C" w:rsidP="00E00C6C">
            <w:pPr>
              <w:pStyle w:val="ad"/>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2.</w:t>
            </w:r>
          </w:p>
        </w:tc>
        <w:tc>
          <w:tcPr>
            <w:tcW w:w="11035" w:type="dxa"/>
            <w:gridSpan w:val="3"/>
            <w:tcBorders>
              <w:top w:val="single" w:sz="4" w:space="0" w:color="auto"/>
              <w:left w:val="single" w:sz="4" w:space="0" w:color="auto"/>
              <w:bottom w:val="single" w:sz="4" w:space="0" w:color="auto"/>
            </w:tcBorders>
          </w:tcPr>
          <w:p w:rsidR="00E00C6C" w:rsidRDefault="00E00C6C" w:rsidP="00E00C6C">
            <w:pPr>
              <w:spacing w:after="0" w:line="240" w:lineRule="auto"/>
              <w:rPr>
                <w:rFonts w:ascii="Times New Roman" w:hAnsi="Times New Roman"/>
                <w:sz w:val="24"/>
                <w:szCs w:val="24"/>
              </w:rPr>
            </w:pPr>
            <w:r>
              <w:rPr>
                <w:rFonts w:ascii="Times New Roman" w:hAnsi="Times New Roman"/>
                <w:sz w:val="24"/>
                <w:szCs w:val="24"/>
              </w:rPr>
              <w:t>Практическое занятие №</w:t>
            </w:r>
            <w:r w:rsidRPr="00B47554">
              <w:rPr>
                <w:rFonts w:ascii="Times New Roman" w:hAnsi="Times New Roman"/>
                <w:sz w:val="24"/>
                <w:szCs w:val="24"/>
              </w:rPr>
              <w:t xml:space="preserve">2 </w:t>
            </w:r>
            <w:r>
              <w:rPr>
                <w:rFonts w:ascii="Times New Roman" w:hAnsi="Times New Roman"/>
                <w:sz w:val="24"/>
                <w:szCs w:val="24"/>
              </w:rPr>
              <w:t>«</w:t>
            </w:r>
            <w:r w:rsidRPr="00B47554">
              <w:rPr>
                <w:rFonts w:ascii="Times New Roman" w:hAnsi="Times New Roman"/>
                <w:sz w:val="24"/>
                <w:szCs w:val="24"/>
              </w:rPr>
              <w:t>Разработк</w:t>
            </w:r>
            <w:r>
              <w:rPr>
                <w:rFonts w:ascii="Times New Roman" w:hAnsi="Times New Roman"/>
                <w:sz w:val="24"/>
                <w:szCs w:val="24"/>
              </w:rPr>
              <w:t>а технологической карты монтажа»</w:t>
            </w:r>
          </w:p>
        </w:tc>
        <w:tc>
          <w:tcPr>
            <w:tcW w:w="1134" w:type="dxa"/>
            <w:vMerge/>
            <w:tcBorders>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05"/>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754" w:type="dxa"/>
            <w:gridSpan w:val="12"/>
            <w:tcBorders>
              <w:top w:val="single" w:sz="4" w:space="0" w:color="auto"/>
              <w:bottom w:val="single" w:sz="4" w:space="0" w:color="auto"/>
              <w:right w:val="single" w:sz="4" w:space="0" w:color="auto"/>
            </w:tcBorders>
            <w:vAlign w:val="center"/>
          </w:tcPr>
          <w:p w:rsidR="00E00C6C" w:rsidRPr="00153E38" w:rsidRDefault="00E00C6C" w:rsidP="00E00C6C">
            <w:pPr>
              <w:pStyle w:val="ad"/>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3.</w:t>
            </w:r>
          </w:p>
        </w:tc>
        <w:tc>
          <w:tcPr>
            <w:tcW w:w="11018" w:type="dxa"/>
            <w:gridSpan w:val="2"/>
            <w:tcBorders>
              <w:top w:val="single" w:sz="4" w:space="0" w:color="auto"/>
              <w:left w:val="single" w:sz="4" w:space="0" w:color="auto"/>
              <w:bottom w:val="single" w:sz="4" w:space="0" w:color="auto"/>
            </w:tcBorders>
          </w:tcPr>
          <w:p w:rsidR="00E00C6C" w:rsidRDefault="00E00C6C" w:rsidP="00E00C6C">
            <w:pPr>
              <w:spacing w:after="0" w:line="240" w:lineRule="auto"/>
              <w:rPr>
                <w:rFonts w:ascii="Times New Roman" w:hAnsi="Times New Roman"/>
                <w:sz w:val="24"/>
                <w:szCs w:val="24"/>
              </w:rPr>
            </w:pPr>
            <w:r>
              <w:rPr>
                <w:rFonts w:ascii="Times New Roman" w:hAnsi="Times New Roman"/>
                <w:sz w:val="24"/>
                <w:szCs w:val="24"/>
              </w:rPr>
              <w:t>Практическое занятие №</w:t>
            </w:r>
            <w:r w:rsidRPr="00B47554">
              <w:rPr>
                <w:rFonts w:ascii="Times New Roman" w:hAnsi="Times New Roman"/>
                <w:sz w:val="24"/>
                <w:szCs w:val="24"/>
              </w:rPr>
              <w:t xml:space="preserve">3 </w:t>
            </w:r>
            <w:r>
              <w:rPr>
                <w:rFonts w:ascii="Times New Roman" w:hAnsi="Times New Roman"/>
                <w:sz w:val="24"/>
                <w:szCs w:val="24"/>
              </w:rPr>
              <w:t>«</w:t>
            </w:r>
            <w:r w:rsidRPr="00B47554">
              <w:rPr>
                <w:rFonts w:ascii="Times New Roman" w:hAnsi="Times New Roman"/>
                <w:sz w:val="24"/>
                <w:szCs w:val="24"/>
              </w:rPr>
              <w:t>Составление акта на приемку из монтажа и сдачу в эксплуата</w:t>
            </w:r>
            <w:r>
              <w:rPr>
                <w:rFonts w:ascii="Times New Roman" w:hAnsi="Times New Roman"/>
                <w:sz w:val="24"/>
                <w:szCs w:val="24"/>
              </w:rPr>
              <w:t>цию оборуд</w:t>
            </w:r>
            <w:r>
              <w:rPr>
                <w:rFonts w:ascii="Times New Roman" w:hAnsi="Times New Roman"/>
                <w:sz w:val="24"/>
                <w:szCs w:val="24"/>
              </w:rPr>
              <w:t>о</w:t>
            </w:r>
            <w:r>
              <w:rPr>
                <w:rFonts w:ascii="Times New Roman" w:hAnsi="Times New Roman"/>
                <w:sz w:val="24"/>
                <w:szCs w:val="24"/>
              </w:rPr>
              <w:t>вания»</w:t>
            </w:r>
          </w:p>
        </w:tc>
        <w:tc>
          <w:tcPr>
            <w:tcW w:w="1134" w:type="dxa"/>
            <w:vMerge/>
            <w:tcBorders>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71"/>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754" w:type="dxa"/>
            <w:gridSpan w:val="12"/>
            <w:tcBorders>
              <w:top w:val="single" w:sz="4" w:space="0" w:color="auto"/>
              <w:bottom w:val="single" w:sz="4" w:space="0" w:color="auto"/>
              <w:right w:val="single" w:sz="4" w:space="0" w:color="auto"/>
            </w:tcBorders>
            <w:vAlign w:val="center"/>
          </w:tcPr>
          <w:p w:rsidR="00E00C6C" w:rsidRPr="00153E38" w:rsidRDefault="00E00C6C" w:rsidP="00E00C6C">
            <w:pPr>
              <w:pStyle w:val="ad"/>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4.</w:t>
            </w:r>
          </w:p>
        </w:tc>
        <w:tc>
          <w:tcPr>
            <w:tcW w:w="11018" w:type="dxa"/>
            <w:gridSpan w:val="2"/>
            <w:tcBorders>
              <w:top w:val="single" w:sz="4" w:space="0" w:color="auto"/>
              <w:left w:val="single" w:sz="4" w:space="0" w:color="auto"/>
              <w:bottom w:val="single" w:sz="4" w:space="0" w:color="auto"/>
            </w:tcBorders>
          </w:tcPr>
          <w:p w:rsidR="00E00C6C" w:rsidRDefault="00E00C6C" w:rsidP="00E00C6C">
            <w:pPr>
              <w:spacing w:after="0" w:line="240" w:lineRule="auto"/>
              <w:rPr>
                <w:rFonts w:ascii="Times New Roman" w:hAnsi="Times New Roman"/>
                <w:sz w:val="24"/>
                <w:szCs w:val="24"/>
              </w:rPr>
            </w:pPr>
            <w:r>
              <w:rPr>
                <w:rFonts w:ascii="Times New Roman" w:hAnsi="Times New Roman"/>
                <w:sz w:val="24"/>
                <w:szCs w:val="24"/>
              </w:rPr>
              <w:t>Практическое занятие №4</w:t>
            </w:r>
            <w:r>
              <w:rPr>
                <w:rFonts w:ascii="Times New Roman" w:hAnsi="Times New Roman"/>
                <w:sz w:val="24"/>
                <w:szCs w:val="24"/>
                <w:lang w:eastAsia="ru-RU"/>
              </w:rPr>
              <w:t>«Составление схемы монтажных работ для технологического оборудования (по выбору)»</w:t>
            </w:r>
          </w:p>
        </w:tc>
        <w:tc>
          <w:tcPr>
            <w:tcW w:w="1134" w:type="dxa"/>
            <w:vMerge/>
            <w:tcBorders>
              <w:bottom w:val="single" w:sz="4" w:space="0" w:color="auto"/>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05"/>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11772" w:type="dxa"/>
            <w:gridSpan w:val="14"/>
            <w:tcBorders>
              <w:top w:val="single" w:sz="4" w:space="0" w:color="auto"/>
              <w:bottom w:val="single" w:sz="4" w:space="0" w:color="auto"/>
            </w:tcBorders>
          </w:tcPr>
          <w:p w:rsidR="00E00C6C" w:rsidRPr="00153E38" w:rsidRDefault="00E00C6C" w:rsidP="00E00C6C">
            <w:pPr>
              <w:pStyle w:val="ad"/>
              <w:spacing w:after="0" w:line="240" w:lineRule="auto"/>
              <w:ind w:left="0"/>
              <w:rPr>
                <w:rFonts w:ascii="Times New Roman" w:hAnsi="Times New Roman"/>
                <w:sz w:val="24"/>
                <w:szCs w:val="24"/>
              </w:rPr>
            </w:pPr>
            <w:r w:rsidRPr="00153E38">
              <w:rPr>
                <w:rFonts w:ascii="Times New Roman" w:hAnsi="Times New Roman"/>
                <w:sz w:val="24"/>
                <w:szCs w:val="24"/>
                <w:lang w:eastAsia="ru-RU"/>
              </w:rPr>
              <w:t>Контрольные работы</w:t>
            </w:r>
          </w:p>
        </w:tc>
        <w:tc>
          <w:tcPr>
            <w:tcW w:w="1134" w:type="dxa"/>
            <w:tcBorders>
              <w:top w:val="single" w:sz="4" w:space="0" w:color="auto"/>
              <w:bottom w:val="single" w:sz="4" w:space="0" w:color="auto"/>
              <w:right w:val="single" w:sz="4" w:space="0" w:color="auto"/>
            </w:tcBorders>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w:t>
            </w:r>
          </w:p>
        </w:tc>
      </w:tr>
      <w:tr w:rsidR="00E00C6C" w:rsidRPr="007603D3" w:rsidTr="00E00C6C">
        <w:trPr>
          <w:trHeight w:val="154"/>
        </w:trPr>
        <w:tc>
          <w:tcPr>
            <w:tcW w:w="2829" w:type="dxa"/>
            <w:gridSpan w:val="2"/>
            <w:vMerge/>
            <w:tcBorders>
              <w:left w:val="single" w:sz="4" w:space="0" w:color="auto"/>
              <w:bottom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11772" w:type="dxa"/>
            <w:gridSpan w:val="14"/>
            <w:tcBorders>
              <w:top w:val="single" w:sz="4" w:space="0" w:color="auto"/>
              <w:bottom w:val="single" w:sz="4" w:space="0" w:color="auto"/>
            </w:tcBorders>
          </w:tcPr>
          <w:p w:rsidR="00E00C6C" w:rsidRPr="00153E38" w:rsidRDefault="00E00C6C" w:rsidP="00E00C6C">
            <w:pPr>
              <w:pStyle w:val="ad"/>
              <w:spacing w:after="0" w:line="240" w:lineRule="auto"/>
              <w:ind w:left="0"/>
              <w:rPr>
                <w:rFonts w:ascii="Times New Roman" w:hAnsi="Times New Roman"/>
                <w:sz w:val="24"/>
                <w:szCs w:val="24"/>
                <w:lang w:eastAsia="ru-RU"/>
              </w:rPr>
            </w:pPr>
            <w:r w:rsidRPr="00AB4ADD">
              <w:rPr>
                <w:rFonts w:ascii="Times New Roman" w:eastAsia="Times New Roman" w:hAnsi="Times New Roman"/>
                <w:bCs/>
                <w:sz w:val="24"/>
                <w:szCs w:val="24"/>
                <w:lang w:eastAsia="ru-RU"/>
              </w:rPr>
              <w:t>Самостоятельная работа студентов</w:t>
            </w:r>
          </w:p>
        </w:tc>
        <w:tc>
          <w:tcPr>
            <w:tcW w:w="1134" w:type="dxa"/>
            <w:tcBorders>
              <w:top w:val="single" w:sz="4" w:space="0" w:color="auto"/>
              <w:bottom w:val="single" w:sz="4" w:space="0" w:color="auto"/>
              <w:right w:val="single" w:sz="4" w:space="0" w:color="auto"/>
            </w:tcBorders>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w:t>
            </w:r>
          </w:p>
        </w:tc>
      </w:tr>
      <w:tr w:rsidR="00E00C6C" w:rsidRPr="007603D3" w:rsidTr="00E00C6C">
        <w:trPr>
          <w:trHeight w:val="137"/>
        </w:trPr>
        <w:tc>
          <w:tcPr>
            <w:tcW w:w="2829" w:type="dxa"/>
            <w:gridSpan w:val="2"/>
            <w:vMerge w:val="restart"/>
            <w:tcBorders>
              <w:top w:val="single" w:sz="4" w:space="0" w:color="auto"/>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r w:rsidRPr="007E39BF">
              <w:rPr>
                <w:rFonts w:ascii="Times New Roman" w:hAnsi="Times New Roman"/>
                <w:b/>
                <w:bCs/>
                <w:sz w:val="24"/>
                <w:szCs w:val="24"/>
                <w:lang w:eastAsia="ru-RU"/>
              </w:rPr>
              <w:t xml:space="preserve">Тема </w:t>
            </w:r>
            <w:r>
              <w:rPr>
                <w:rFonts w:ascii="Times New Roman" w:hAnsi="Times New Roman"/>
                <w:b/>
                <w:bCs/>
                <w:sz w:val="24"/>
                <w:szCs w:val="24"/>
                <w:lang w:eastAsia="ru-RU"/>
              </w:rPr>
              <w:t>2</w:t>
            </w:r>
            <w:r w:rsidRPr="007E39BF">
              <w:rPr>
                <w:rFonts w:ascii="Times New Roman" w:hAnsi="Times New Roman"/>
                <w:b/>
                <w:bCs/>
                <w:sz w:val="24"/>
                <w:szCs w:val="24"/>
                <w:lang w:eastAsia="ru-RU"/>
              </w:rPr>
              <w:t>.</w:t>
            </w:r>
            <w:r>
              <w:rPr>
                <w:rFonts w:ascii="Times New Roman" w:hAnsi="Times New Roman"/>
                <w:b/>
                <w:bCs/>
                <w:sz w:val="24"/>
                <w:szCs w:val="24"/>
                <w:lang w:eastAsia="ru-RU"/>
              </w:rPr>
              <w:t>2</w:t>
            </w:r>
            <w:r w:rsidRPr="00B85299">
              <w:rPr>
                <w:rFonts w:ascii="Times New Roman" w:hAnsi="Times New Roman"/>
                <w:bCs/>
                <w:sz w:val="24"/>
                <w:szCs w:val="24"/>
              </w:rPr>
              <w:t>Грузоподъемныемашины и транспортные</w:t>
            </w:r>
            <w:r w:rsidRPr="00B85299">
              <w:rPr>
                <w:rFonts w:ascii="Times New Roman" w:hAnsi="Times New Roman"/>
                <w:bCs/>
                <w:sz w:val="24"/>
                <w:szCs w:val="24"/>
              </w:rPr>
              <w:t>с</w:t>
            </w:r>
            <w:r w:rsidRPr="00B85299">
              <w:rPr>
                <w:rFonts w:ascii="Times New Roman" w:hAnsi="Times New Roman"/>
                <w:bCs/>
                <w:sz w:val="24"/>
                <w:szCs w:val="24"/>
              </w:rPr>
              <w:t>редства</w:t>
            </w:r>
          </w:p>
        </w:tc>
        <w:tc>
          <w:tcPr>
            <w:tcW w:w="11772" w:type="dxa"/>
            <w:gridSpan w:val="14"/>
            <w:tcBorders>
              <w:top w:val="single" w:sz="4" w:space="0" w:color="auto"/>
              <w:bottom w:val="single" w:sz="4" w:space="0" w:color="auto"/>
            </w:tcBorders>
          </w:tcPr>
          <w:p w:rsidR="00E00C6C" w:rsidRPr="00153E38" w:rsidRDefault="00E00C6C" w:rsidP="00E00C6C">
            <w:pPr>
              <w:pStyle w:val="ad"/>
              <w:spacing w:after="0" w:line="240" w:lineRule="auto"/>
              <w:ind w:left="0"/>
              <w:rPr>
                <w:rFonts w:ascii="Times New Roman" w:hAnsi="Times New Roman"/>
                <w:sz w:val="24"/>
                <w:szCs w:val="24"/>
                <w:lang w:eastAsia="ru-RU"/>
              </w:rPr>
            </w:pPr>
            <w:r w:rsidRPr="00AB4ADD">
              <w:rPr>
                <w:rFonts w:ascii="Times New Roman" w:hAnsi="Times New Roman"/>
                <w:bCs/>
                <w:sz w:val="24"/>
                <w:szCs w:val="24"/>
                <w:lang w:eastAsia="ru-RU"/>
              </w:rPr>
              <w:t>Содержание учебного материала</w:t>
            </w:r>
          </w:p>
        </w:tc>
        <w:tc>
          <w:tcPr>
            <w:tcW w:w="1134" w:type="dxa"/>
            <w:vMerge w:val="restart"/>
            <w:tcBorders>
              <w:top w:val="single" w:sz="4" w:space="0" w:color="auto"/>
              <w:right w:val="single" w:sz="4" w:space="0" w:color="auto"/>
            </w:tcBorders>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36</w:t>
            </w:r>
          </w:p>
        </w:tc>
      </w:tr>
      <w:tr w:rsidR="00E00C6C" w:rsidRPr="007603D3" w:rsidTr="00E00C6C">
        <w:trPr>
          <w:trHeight w:val="88"/>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771" w:type="dxa"/>
            <w:gridSpan w:val="13"/>
            <w:tcBorders>
              <w:top w:val="single" w:sz="4" w:space="0" w:color="auto"/>
              <w:bottom w:val="single" w:sz="4" w:space="0" w:color="auto"/>
              <w:right w:val="single" w:sz="4" w:space="0" w:color="auto"/>
            </w:tcBorders>
          </w:tcPr>
          <w:p w:rsidR="00E00C6C" w:rsidRPr="00153E38" w:rsidRDefault="00E00C6C" w:rsidP="00E00C6C">
            <w:pPr>
              <w:pStyle w:val="ad"/>
              <w:spacing w:after="0" w:line="240" w:lineRule="auto"/>
              <w:ind w:left="0"/>
              <w:rPr>
                <w:rFonts w:ascii="Times New Roman" w:hAnsi="Times New Roman"/>
                <w:sz w:val="24"/>
                <w:szCs w:val="24"/>
                <w:lang w:eastAsia="ru-RU"/>
              </w:rPr>
            </w:pPr>
            <w:r>
              <w:rPr>
                <w:rFonts w:ascii="Times New Roman" w:hAnsi="Times New Roman"/>
                <w:sz w:val="24"/>
                <w:szCs w:val="24"/>
                <w:lang w:eastAsia="ru-RU"/>
              </w:rPr>
              <w:t>1.</w:t>
            </w:r>
          </w:p>
        </w:tc>
        <w:tc>
          <w:tcPr>
            <w:tcW w:w="11001" w:type="dxa"/>
            <w:tcBorders>
              <w:top w:val="single" w:sz="4" w:space="0" w:color="auto"/>
              <w:left w:val="single" w:sz="4" w:space="0" w:color="auto"/>
              <w:bottom w:val="single" w:sz="4" w:space="0" w:color="auto"/>
            </w:tcBorders>
          </w:tcPr>
          <w:p w:rsidR="00E00C6C" w:rsidRPr="00B47554" w:rsidRDefault="00E00C6C" w:rsidP="00E00C6C">
            <w:pPr>
              <w:spacing w:after="0" w:line="240" w:lineRule="auto"/>
              <w:rPr>
                <w:rFonts w:ascii="Times New Roman" w:hAnsi="Times New Roman"/>
                <w:sz w:val="24"/>
                <w:szCs w:val="24"/>
              </w:rPr>
            </w:pPr>
            <w:r w:rsidRPr="00B47554">
              <w:rPr>
                <w:rFonts w:ascii="Times New Roman" w:hAnsi="Times New Roman"/>
                <w:sz w:val="24"/>
                <w:szCs w:val="24"/>
              </w:rPr>
              <w:t>Расчет ГПМ. Введение. Классификация. Основные параметры ГПМ. Время цикла и режим работы. Ра</w:t>
            </w:r>
            <w:r w:rsidRPr="00B47554">
              <w:rPr>
                <w:rFonts w:ascii="Times New Roman" w:hAnsi="Times New Roman"/>
                <w:sz w:val="24"/>
                <w:szCs w:val="24"/>
              </w:rPr>
              <w:t>с</w:t>
            </w:r>
            <w:r w:rsidRPr="00B47554">
              <w:rPr>
                <w:rFonts w:ascii="Times New Roman" w:hAnsi="Times New Roman"/>
                <w:sz w:val="24"/>
                <w:szCs w:val="24"/>
              </w:rPr>
              <w:t>четные нагрузки. Правила обеспечения безопасных условий.</w:t>
            </w:r>
          </w:p>
        </w:tc>
        <w:tc>
          <w:tcPr>
            <w:tcW w:w="1134" w:type="dxa"/>
            <w:vMerge/>
            <w:tcBorders>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71"/>
        </w:trPr>
        <w:tc>
          <w:tcPr>
            <w:tcW w:w="2829" w:type="dxa"/>
            <w:gridSpan w:val="2"/>
            <w:vMerge/>
            <w:tcBorders>
              <w:left w:val="single" w:sz="4" w:space="0" w:color="auto"/>
              <w:bottom w:val="nil"/>
            </w:tcBorders>
          </w:tcPr>
          <w:p w:rsidR="00E00C6C" w:rsidRPr="007E39BF" w:rsidRDefault="00E00C6C" w:rsidP="00E00C6C">
            <w:pPr>
              <w:spacing w:after="0" w:line="240" w:lineRule="auto"/>
              <w:rPr>
                <w:rFonts w:ascii="Times New Roman" w:hAnsi="Times New Roman"/>
                <w:b/>
                <w:bCs/>
                <w:sz w:val="24"/>
                <w:szCs w:val="24"/>
                <w:lang w:eastAsia="ru-RU"/>
              </w:rPr>
            </w:pPr>
          </w:p>
        </w:tc>
        <w:tc>
          <w:tcPr>
            <w:tcW w:w="771" w:type="dxa"/>
            <w:gridSpan w:val="13"/>
            <w:tcBorders>
              <w:top w:val="single" w:sz="4" w:space="0" w:color="auto"/>
              <w:bottom w:val="single" w:sz="4" w:space="0" w:color="auto"/>
              <w:right w:val="single" w:sz="4" w:space="0" w:color="auto"/>
            </w:tcBorders>
          </w:tcPr>
          <w:p w:rsidR="00E00C6C" w:rsidRPr="00153E38" w:rsidRDefault="00E00C6C" w:rsidP="00E00C6C">
            <w:pPr>
              <w:pStyle w:val="ad"/>
              <w:spacing w:after="0" w:line="240" w:lineRule="auto"/>
              <w:ind w:left="0"/>
              <w:rPr>
                <w:rFonts w:ascii="Times New Roman" w:hAnsi="Times New Roman"/>
                <w:sz w:val="24"/>
                <w:szCs w:val="24"/>
                <w:lang w:eastAsia="ru-RU"/>
              </w:rPr>
            </w:pPr>
            <w:r>
              <w:rPr>
                <w:rFonts w:ascii="Times New Roman" w:hAnsi="Times New Roman"/>
                <w:sz w:val="24"/>
                <w:szCs w:val="24"/>
                <w:lang w:eastAsia="ru-RU"/>
              </w:rPr>
              <w:t>2.</w:t>
            </w:r>
          </w:p>
        </w:tc>
        <w:tc>
          <w:tcPr>
            <w:tcW w:w="11001" w:type="dxa"/>
            <w:tcBorders>
              <w:top w:val="single" w:sz="4" w:space="0" w:color="auto"/>
              <w:left w:val="single" w:sz="4" w:space="0" w:color="auto"/>
              <w:bottom w:val="single" w:sz="4" w:space="0" w:color="auto"/>
            </w:tcBorders>
          </w:tcPr>
          <w:p w:rsidR="00E00C6C" w:rsidRPr="00A74874" w:rsidRDefault="00E00C6C" w:rsidP="00E00C6C">
            <w:pPr>
              <w:pStyle w:val="ad"/>
              <w:tabs>
                <w:tab w:val="left" w:pos="458"/>
              </w:tabs>
              <w:spacing w:after="0" w:line="240" w:lineRule="auto"/>
              <w:ind w:left="0"/>
              <w:rPr>
                <w:rFonts w:ascii="Times New Roman" w:hAnsi="Times New Roman"/>
                <w:sz w:val="24"/>
                <w:szCs w:val="24"/>
              </w:rPr>
            </w:pPr>
            <w:r w:rsidRPr="00A74874">
              <w:rPr>
                <w:rFonts w:ascii="Times New Roman" w:hAnsi="Times New Roman"/>
                <w:sz w:val="24"/>
                <w:szCs w:val="24"/>
              </w:rPr>
              <w:t xml:space="preserve">Элементы ГПМ. Грузозахватные механизмы. Гибкие элементы. Цепи. Полиспасты. Барабаны, </w:t>
            </w:r>
          </w:p>
          <w:p w:rsidR="00E00C6C" w:rsidRPr="00B47554" w:rsidRDefault="00E00C6C" w:rsidP="00E00C6C">
            <w:pPr>
              <w:pStyle w:val="ad"/>
              <w:tabs>
                <w:tab w:val="left" w:pos="458"/>
              </w:tabs>
              <w:spacing w:after="0" w:line="240" w:lineRule="auto"/>
              <w:ind w:left="0"/>
              <w:rPr>
                <w:rFonts w:ascii="Times New Roman" w:hAnsi="Times New Roman"/>
                <w:sz w:val="24"/>
                <w:szCs w:val="24"/>
              </w:rPr>
            </w:pPr>
            <w:r w:rsidRPr="00A74874">
              <w:rPr>
                <w:rFonts w:ascii="Times New Roman" w:hAnsi="Times New Roman"/>
                <w:sz w:val="24"/>
                <w:szCs w:val="24"/>
              </w:rPr>
              <w:t>блоки, звездочки. Остановы и тормоза</w:t>
            </w:r>
            <w:proofErr w:type="gramStart"/>
            <w:r w:rsidRPr="00A74874">
              <w:rPr>
                <w:rFonts w:ascii="Times New Roman" w:hAnsi="Times New Roman"/>
                <w:sz w:val="24"/>
                <w:szCs w:val="24"/>
              </w:rPr>
              <w:t>.</w:t>
            </w:r>
            <w:r w:rsidRPr="006523F3">
              <w:rPr>
                <w:rFonts w:ascii="Times New Roman" w:hAnsi="Times New Roman"/>
                <w:sz w:val="24"/>
                <w:szCs w:val="24"/>
              </w:rPr>
              <w:t>н</w:t>
            </w:r>
            <w:proofErr w:type="gramEnd"/>
            <w:r w:rsidRPr="006523F3">
              <w:rPr>
                <w:rFonts w:ascii="Times New Roman" w:hAnsi="Times New Roman"/>
                <w:sz w:val="24"/>
                <w:szCs w:val="24"/>
              </w:rPr>
              <w:t>азначение, конструкция, область применения</w:t>
            </w:r>
            <w:r>
              <w:rPr>
                <w:rFonts w:ascii="Times New Roman" w:hAnsi="Times New Roman"/>
                <w:sz w:val="24"/>
                <w:szCs w:val="24"/>
              </w:rPr>
              <w:t>.</w:t>
            </w:r>
          </w:p>
        </w:tc>
        <w:tc>
          <w:tcPr>
            <w:tcW w:w="1134" w:type="dxa"/>
            <w:vMerge/>
            <w:tcBorders>
              <w:bottom w:val="nil"/>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22"/>
        </w:trPr>
        <w:tc>
          <w:tcPr>
            <w:tcW w:w="2829" w:type="dxa"/>
            <w:gridSpan w:val="2"/>
            <w:tcBorders>
              <w:top w:val="nil"/>
              <w:left w:val="single" w:sz="4" w:space="0" w:color="auto"/>
              <w:bottom w:val="nil"/>
            </w:tcBorders>
          </w:tcPr>
          <w:p w:rsidR="00E00C6C" w:rsidRPr="007E39BF" w:rsidRDefault="00E00C6C" w:rsidP="00E00C6C">
            <w:pPr>
              <w:spacing w:after="0" w:line="240" w:lineRule="auto"/>
              <w:rPr>
                <w:rFonts w:ascii="Times New Roman" w:hAnsi="Times New Roman"/>
                <w:b/>
                <w:bCs/>
                <w:sz w:val="24"/>
                <w:szCs w:val="24"/>
                <w:lang w:eastAsia="ru-RU"/>
              </w:rPr>
            </w:pPr>
          </w:p>
        </w:tc>
        <w:tc>
          <w:tcPr>
            <w:tcW w:w="771" w:type="dxa"/>
            <w:gridSpan w:val="13"/>
            <w:tcBorders>
              <w:top w:val="single" w:sz="4" w:space="0" w:color="auto"/>
              <w:bottom w:val="single" w:sz="4" w:space="0" w:color="auto"/>
              <w:right w:val="single" w:sz="4" w:space="0" w:color="auto"/>
            </w:tcBorders>
          </w:tcPr>
          <w:p w:rsidR="00E00C6C" w:rsidRPr="00153E38" w:rsidRDefault="00E00C6C" w:rsidP="00E00C6C">
            <w:pPr>
              <w:pStyle w:val="ad"/>
              <w:spacing w:after="0" w:line="240" w:lineRule="auto"/>
              <w:ind w:left="0"/>
              <w:rPr>
                <w:rFonts w:ascii="Times New Roman" w:hAnsi="Times New Roman"/>
                <w:sz w:val="24"/>
                <w:szCs w:val="24"/>
                <w:lang w:eastAsia="ru-RU"/>
              </w:rPr>
            </w:pPr>
            <w:r>
              <w:rPr>
                <w:rFonts w:ascii="Times New Roman" w:hAnsi="Times New Roman"/>
                <w:sz w:val="24"/>
                <w:szCs w:val="24"/>
                <w:lang w:eastAsia="ru-RU"/>
              </w:rPr>
              <w:t>3.</w:t>
            </w:r>
          </w:p>
        </w:tc>
        <w:tc>
          <w:tcPr>
            <w:tcW w:w="11001" w:type="dxa"/>
            <w:tcBorders>
              <w:top w:val="single" w:sz="4" w:space="0" w:color="auto"/>
              <w:left w:val="single" w:sz="4" w:space="0" w:color="auto"/>
              <w:bottom w:val="single" w:sz="4" w:space="0" w:color="auto"/>
            </w:tcBorders>
          </w:tcPr>
          <w:p w:rsidR="00E00C6C" w:rsidRPr="007E39BF" w:rsidRDefault="00E00C6C" w:rsidP="00E00C6C">
            <w:pPr>
              <w:pStyle w:val="ad"/>
              <w:tabs>
                <w:tab w:val="left" w:pos="458"/>
              </w:tabs>
              <w:spacing w:after="0" w:line="240" w:lineRule="auto"/>
              <w:ind w:left="0"/>
              <w:rPr>
                <w:rFonts w:ascii="Times New Roman" w:hAnsi="Times New Roman"/>
                <w:sz w:val="24"/>
                <w:szCs w:val="24"/>
                <w:lang w:eastAsia="ru-RU"/>
              </w:rPr>
            </w:pPr>
            <w:r w:rsidRPr="007E39BF">
              <w:rPr>
                <w:rFonts w:ascii="Times New Roman" w:hAnsi="Times New Roman"/>
                <w:sz w:val="24"/>
                <w:szCs w:val="24"/>
                <w:lang w:eastAsia="ru-RU"/>
              </w:rPr>
              <w:t>Полиспасты. Расчёт полиспастов</w:t>
            </w:r>
            <w:r>
              <w:rPr>
                <w:rFonts w:ascii="Times New Roman" w:hAnsi="Times New Roman"/>
                <w:sz w:val="24"/>
                <w:szCs w:val="24"/>
                <w:lang w:eastAsia="ru-RU"/>
              </w:rPr>
              <w:t>.</w:t>
            </w:r>
          </w:p>
        </w:tc>
        <w:tc>
          <w:tcPr>
            <w:tcW w:w="1134" w:type="dxa"/>
            <w:tcBorders>
              <w:top w:val="nil"/>
              <w:bottom w:val="nil"/>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37"/>
        </w:trPr>
        <w:tc>
          <w:tcPr>
            <w:tcW w:w="2829" w:type="dxa"/>
            <w:gridSpan w:val="2"/>
            <w:tcBorders>
              <w:top w:val="nil"/>
              <w:left w:val="single" w:sz="4" w:space="0" w:color="auto"/>
              <w:bottom w:val="nil"/>
            </w:tcBorders>
          </w:tcPr>
          <w:p w:rsidR="00E00C6C" w:rsidRPr="007E39BF" w:rsidRDefault="00E00C6C" w:rsidP="00E00C6C">
            <w:pPr>
              <w:spacing w:after="0" w:line="240" w:lineRule="auto"/>
              <w:rPr>
                <w:rFonts w:ascii="Times New Roman" w:hAnsi="Times New Roman"/>
                <w:b/>
                <w:bCs/>
                <w:sz w:val="24"/>
                <w:szCs w:val="24"/>
                <w:lang w:eastAsia="ru-RU"/>
              </w:rPr>
            </w:pPr>
          </w:p>
        </w:tc>
        <w:tc>
          <w:tcPr>
            <w:tcW w:w="771" w:type="dxa"/>
            <w:gridSpan w:val="13"/>
            <w:tcBorders>
              <w:top w:val="single" w:sz="4" w:space="0" w:color="auto"/>
              <w:bottom w:val="single" w:sz="4" w:space="0" w:color="auto"/>
              <w:right w:val="single" w:sz="4" w:space="0" w:color="auto"/>
            </w:tcBorders>
          </w:tcPr>
          <w:p w:rsidR="00E00C6C" w:rsidRPr="00153E38" w:rsidRDefault="00E00C6C" w:rsidP="00E00C6C">
            <w:pPr>
              <w:pStyle w:val="ad"/>
              <w:spacing w:after="0" w:line="240" w:lineRule="auto"/>
              <w:ind w:left="0"/>
              <w:rPr>
                <w:rFonts w:ascii="Times New Roman" w:hAnsi="Times New Roman"/>
                <w:sz w:val="24"/>
                <w:szCs w:val="24"/>
                <w:lang w:eastAsia="ru-RU"/>
              </w:rPr>
            </w:pPr>
            <w:r>
              <w:rPr>
                <w:rFonts w:ascii="Times New Roman" w:hAnsi="Times New Roman"/>
                <w:sz w:val="24"/>
                <w:szCs w:val="24"/>
                <w:lang w:eastAsia="ru-RU"/>
              </w:rPr>
              <w:t>4.</w:t>
            </w:r>
          </w:p>
        </w:tc>
        <w:tc>
          <w:tcPr>
            <w:tcW w:w="11001" w:type="dxa"/>
            <w:tcBorders>
              <w:top w:val="single" w:sz="4" w:space="0" w:color="auto"/>
              <w:left w:val="single" w:sz="4" w:space="0" w:color="auto"/>
              <w:bottom w:val="single" w:sz="4" w:space="0" w:color="auto"/>
            </w:tcBorders>
          </w:tcPr>
          <w:p w:rsidR="00E00C6C" w:rsidRPr="00B47554" w:rsidRDefault="00E00C6C" w:rsidP="00E00C6C">
            <w:pPr>
              <w:pStyle w:val="ad"/>
              <w:tabs>
                <w:tab w:val="left" w:pos="458"/>
              </w:tabs>
              <w:spacing w:after="0" w:line="240" w:lineRule="auto"/>
              <w:ind w:left="0"/>
              <w:rPr>
                <w:rFonts w:ascii="Times New Roman" w:hAnsi="Times New Roman"/>
                <w:sz w:val="24"/>
                <w:szCs w:val="24"/>
              </w:rPr>
            </w:pPr>
            <w:r w:rsidRPr="007E39BF">
              <w:rPr>
                <w:rFonts w:ascii="Times New Roman" w:hAnsi="Times New Roman"/>
                <w:sz w:val="24"/>
                <w:szCs w:val="24"/>
                <w:lang w:eastAsia="ru-RU"/>
              </w:rPr>
              <w:t xml:space="preserve">Общее устройство </w:t>
            </w:r>
            <w:proofErr w:type="spellStart"/>
            <w:r w:rsidRPr="007E39BF">
              <w:rPr>
                <w:rFonts w:ascii="Times New Roman" w:hAnsi="Times New Roman"/>
                <w:sz w:val="24"/>
                <w:szCs w:val="24"/>
                <w:lang w:eastAsia="ru-RU"/>
              </w:rPr>
              <w:t>двухбалочного</w:t>
            </w:r>
            <w:proofErr w:type="spellEnd"/>
            <w:r w:rsidRPr="007E39BF">
              <w:rPr>
                <w:rFonts w:ascii="Times New Roman" w:hAnsi="Times New Roman"/>
                <w:sz w:val="24"/>
                <w:szCs w:val="24"/>
                <w:lang w:eastAsia="ru-RU"/>
              </w:rPr>
              <w:t xml:space="preserve"> мостового крана</w:t>
            </w:r>
            <w:r>
              <w:rPr>
                <w:rFonts w:ascii="Times New Roman" w:hAnsi="Times New Roman"/>
                <w:sz w:val="24"/>
                <w:szCs w:val="24"/>
                <w:lang w:eastAsia="ru-RU"/>
              </w:rPr>
              <w:t>.</w:t>
            </w:r>
            <w:r w:rsidRPr="007E39BF">
              <w:rPr>
                <w:rFonts w:ascii="Times New Roman" w:hAnsi="Times New Roman"/>
                <w:sz w:val="24"/>
                <w:szCs w:val="24"/>
                <w:lang w:eastAsia="ru-RU"/>
              </w:rPr>
              <w:t xml:space="preserve"> Расчётные на</w:t>
            </w:r>
            <w:r>
              <w:rPr>
                <w:rFonts w:ascii="Times New Roman" w:hAnsi="Times New Roman"/>
                <w:sz w:val="24"/>
                <w:szCs w:val="24"/>
                <w:lang w:eastAsia="ru-RU"/>
              </w:rPr>
              <w:t>грузки и допускаемые напряжения.</w:t>
            </w:r>
          </w:p>
        </w:tc>
        <w:tc>
          <w:tcPr>
            <w:tcW w:w="1134" w:type="dxa"/>
            <w:tcBorders>
              <w:top w:val="nil"/>
              <w:bottom w:val="nil"/>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22"/>
        </w:trPr>
        <w:tc>
          <w:tcPr>
            <w:tcW w:w="2829" w:type="dxa"/>
            <w:gridSpan w:val="2"/>
            <w:tcBorders>
              <w:top w:val="nil"/>
              <w:left w:val="single" w:sz="4" w:space="0" w:color="auto"/>
              <w:bottom w:val="nil"/>
            </w:tcBorders>
          </w:tcPr>
          <w:p w:rsidR="00E00C6C" w:rsidRPr="007E39BF" w:rsidRDefault="00E00C6C" w:rsidP="00E00C6C">
            <w:pPr>
              <w:spacing w:after="0" w:line="240" w:lineRule="auto"/>
              <w:rPr>
                <w:rFonts w:ascii="Times New Roman" w:hAnsi="Times New Roman"/>
                <w:b/>
                <w:bCs/>
                <w:sz w:val="24"/>
                <w:szCs w:val="24"/>
                <w:lang w:eastAsia="ru-RU"/>
              </w:rPr>
            </w:pPr>
          </w:p>
        </w:tc>
        <w:tc>
          <w:tcPr>
            <w:tcW w:w="771" w:type="dxa"/>
            <w:gridSpan w:val="13"/>
            <w:tcBorders>
              <w:top w:val="single" w:sz="4" w:space="0" w:color="auto"/>
              <w:bottom w:val="single" w:sz="4" w:space="0" w:color="auto"/>
              <w:right w:val="single" w:sz="4" w:space="0" w:color="auto"/>
            </w:tcBorders>
          </w:tcPr>
          <w:p w:rsidR="00E00C6C" w:rsidRPr="00153E38" w:rsidRDefault="00E00C6C" w:rsidP="00E00C6C">
            <w:pPr>
              <w:pStyle w:val="ad"/>
              <w:spacing w:after="0" w:line="240" w:lineRule="auto"/>
              <w:ind w:left="0"/>
              <w:rPr>
                <w:rFonts w:ascii="Times New Roman" w:hAnsi="Times New Roman"/>
                <w:sz w:val="24"/>
                <w:szCs w:val="24"/>
                <w:lang w:eastAsia="ru-RU"/>
              </w:rPr>
            </w:pPr>
            <w:r>
              <w:rPr>
                <w:rFonts w:ascii="Times New Roman" w:hAnsi="Times New Roman"/>
                <w:sz w:val="24"/>
                <w:szCs w:val="24"/>
                <w:lang w:eastAsia="ru-RU"/>
              </w:rPr>
              <w:t>5.</w:t>
            </w:r>
          </w:p>
        </w:tc>
        <w:tc>
          <w:tcPr>
            <w:tcW w:w="11001" w:type="dxa"/>
            <w:tcBorders>
              <w:top w:val="single" w:sz="4" w:space="0" w:color="auto"/>
              <w:left w:val="single" w:sz="4" w:space="0" w:color="auto"/>
              <w:bottom w:val="single" w:sz="4" w:space="0" w:color="auto"/>
            </w:tcBorders>
          </w:tcPr>
          <w:p w:rsidR="00E00C6C" w:rsidRPr="00B47554" w:rsidRDefault="00E00C6C" w:rsidP="00E00C6C">
            <w:pPr>
              <w:pStyle w:val="ad"/>
              <w:tabs>
                <w:tab w:val="left" w:pos="458"/>
              </w:tabs>
              <w:spacing w:after="0" w:line="240" w:lineRule="auto"/>
              <w:ind w:left="0"/>
              <w:rPr>
                <w:rFonts w:ascii="Times New Roman" w:hAnsi="Times New Roman"/>
                <w:sz w:val="24"/>
                <w:szCs w:val="24"/>
              </w:rPr>
            </w:pPr>
            <w:r w:rsidRPr="00B47554">
              <w:rPr>
                <w:rFonts w:ascii="Times New Roman" w:hAnsi="Times New Roman"/>
                <w:sz w:val="24"/>
                <w:szCs w:val="24"/>
              </w:rPr>
              <w:t>Привод ГПМ. Механизмы подъема груза. Изменения вылета стрелы, передвижения.</w:t>
            </w:r>
          </w:p>
        </w:tc>
        <w:tc>
          <w:tcPr>
            <w:tcW w:w="1134" w:type="dxa"/>
            <w:tcBorders>
              <w:top w:val="nil"/>
              <w:bottom w:val="nil"/>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37"/>
        </w:trPr>
        <w:tc>
          <w:tcPr>
            <w:tcW w:w="2829" w:type="dxa"/>
            <w:gridSpan w:val="2"/>
            <w:tcBorders>
              <w:top w:val="nil"/>
              <w:left w:val="single" w:sz="4" w:space="0" w:color="auto"/>
              <w:bottom w:val="nil"/>
            </w:tcBorders>
          </w:tcPr>
          <w:p w:rsidR="00E00C6C" w:rsidRPr="007E39BF" w:rsidRDefault="00E00C6C" w:rsidP="00E00C6C">
            <w:pPr>
              <w:spacing w:after="0" w:line="240" w:lineRule="auto"/>
              <w:rPr>
                <w:rFonts w:ascii="Times New Roman" w:hAnsi="Times New Roman"/>
                <w:b/>
                <w:bCs/>
                <w:sz w:val="24"/>
                <w:szCs w:val="24"/>
                <w:lang w:eastAsia="ru-RU"/>
              </w:rPr>
            </w:pPr>
          </w:p>
        </w:tc>
        <w:tc>
          <w:tcPr>
            <w:tcW w:w="771" w:type="dxa"/>
            <w:gridSpan w:val="13"/>
            <w:tcBorders>
              <w:top w:val="single" w:sz="4" w:space="0" w:color="auto"/>
              <w:bottom w:val="single" w:sz="4" w:space="0" w:color="auto"/>
              <w:right w:val="single" w:sz="4" w:space="0" w:color="auto"/>
            </w:tcBorders>
          </w:tcPr>
          <w:p w:rsidR="00E00C6C" w:rsidRPr="00153E38" w:rsidRDefault="00E00C6C" w:rsidP="00E00C6C">
            <w:pPr>
              <w:pStyle w:val="ad"/>
              <w:spacing w:after="0" w:line="240" w:lineRule="auto"/>
              <w:ind w:left="0"/>
              <w:rPr>
                <w:rFonts w:ascii="Times New Roman" w:hAnsi="Times New Roman"/>
                <w:sz w:val="24"/>
                <w:szCs w:val="24"/>
                <w:lang w:eastAsia="ru-RU"/>
              </w:rPr>
            </w:pPr>
            <w:r>
              <w:rPr>
                <w:rFonts w:ascii="Times New Roman" w:hAnsi="Times New Roman"/>
                <w:sz w:val="24"/>
                <w:szCs w:val="24"/>
                <w:lang w:eastAsia="ru-RU"/>
              </w:rPr>
              <w:t>6.</w:t>
            </w:r>
          </w:p>
        </w:tc>
        <w:tc>
          <w:tcPr>
            <w:tcW w:w="11001" w:type="dxa"/>
            <w:tcBorders>
              <w:top w:val="single" w:sz="4" w:space="0" w:color="auto"/>
              <w:left w:val="single" w:sz="4" w:space="0" w:color="auto"/>
              <w:bottom w:val="single" w:sz="4" w:space="0" w:color="auto"/>
            </w:tcBorders>
          </w:tcPr>
          <w:p w:rsidR="00E00C6C" w:rsidRPr="007E39BF" w:rsidRDefault="00E00C6C" w:rsidP="00E00C6C">
            <w:pPr>
              <w:pStyle w:val="ad"/>
              <w:tabs>
                <w:tab w:val="left" w:pos="458"/>
              </w:tabs>
              <w:spacing w:after="0" w:line="240" w:lineRule="auto"/>
              <w:ind w:left="0"/>
              <w:contextualSpacing w:val="0"/>
              <w:rPr>
                <w:rFonts w:ascii="Times New Roman" w:hAnsi="Times New Roman"/>
                <w:sz w:val="24"/>
                <w:szCs w:val="24"/>
                <w:lang w:eastAsia="ru-RU"/>
              </w:rPr>
            </w:pPr>
            <w:r w:rsidRPr="007E39BF">
              <w:rPr>
                <w:rFonts w:ascii="Times New Roman" w:hAnsi="Times New Roman"/>
                <w:sz w:val="24"/>
                <w:szCs w:val="24"/>
                <w:lang w:eastAsia="ru-RU"/>
              </w:rPr>
              <w:t>Расчётные на</w:t>
            </w:r>
            <w:r>
              <w:rPr>
                <w:rFonts w:ascii="Times New Roman" w:hAnsi="Times New Roman"/>
                <w:sz w:val="24"/>
                <w:szCs w:val="24"/>
                <w:lang w:eastAsia="ru-RU"/>
              </w:rPr>
              <w:t>грузки и допускаемые напряжения.</w:t>
            </w:r>
            <w:r w:rsidRPr="007E39BF">
              <w:rPr>
                <w:rFonts w:ascii="Times New Roman" w:hAnsi="Times New Roman"/>
                <w:sz w:val="24"/>
                <w:szCs w:val="24"/>
                <w:lang w:eastAsia="ru-RU"/>
              </w:rPr>
              <w:t xml:space="preserve"> Механизм подъёма груза, кинематическая схема, принцип работы.</w:t>
            </w:r>
          </w:p>
        </w:tc>
        <w:tc>
          <w:tcPr>
            <w:tcW w:w="1134" w:type="dxa"/>
            <w:tcBorders>
              <w:top w:val="nil"/>
              <w:bottom w:val="nil"/>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71"/>
        </w:trPr>
        <w:tc>
          <w:tcPr>
            <w:tcW w:w="2829" w:type="dxa"/>
            <w:gridSpan w:val="2"/>
            <w:tcBorders>
              <w:top w:val="nil"/>
              <w:left w:val="single" w:sz="4" w:space="0" w:color="auto"/>
              <w:bottom w:val="nil"/>
            </w:tcBorders>
          </w:tcPr>
          <w:p w:rsidR="00E00C6C" w:rsidRPr="007E39BF" w:rsidRDefault="00E00C6C" w:rsidP="00E00C6C">
            <w:pPr>
              <w:spacing w:after="0" w:line="240" w:lineRule="auto"/>
              <w:rPr>
                <w:rFonts w:ascii="Times New Roman" w:hAnsi="Times New Roman"/>
                <w:b/>
                <w:bCs/>
                <w:sz w:val="24"/>
                <w:szCs w:val="24"/>
                <w:lang w:eastAsia="ru-RU"/>
              </w:rPr>
            </w:pPr>
          </w:p>
        </w:tc>
        <w:tc>
          <w:tcPr>
            <w:tcW w:w="771" w:type="dxa"/>
            <w:gridSpan w:val="13"/>
            <w:tcBorders>
              <w:top w:val="single" w:sz="4" w:space="0" w:color="auto"/>
              <w:bottom w:val="single" w:sz="4" w:space="0" w:color="auto"/>
              <w:right w:val="single" w:sz="4" w:space="0" w:color="auto"/>
            </w:tcBorders>
          </w:tcPr>
          <w:p w:rsidR="00E00C6C" w:rsidRPr="00153E38" w:rsidRDefault="00E00C6C" w:rsidP="00E00C6C">
            <w:pPr>
              <w:pStyle w:val="ad"/>
              <w:spacing w:after="0" w:line="240" w:lineRule="auto"/>
              <w:ind w:left="0"/>
              <w:rPr>
                <w:rFonts w:ascii="Times New Roman" w:hAnsi="Times New Roman"/>
                <w:sz w:val="24"/>
                <w:szCs w:val="24"/>
                <w:lang w:eastAsia="ru-RU"/>
              </w:rPr>
            </w:pPr>
            <w:r>
              <w:rPr>
                <w:rFonts w:ascii="Times New Roman" w:hAnsi="Times New Roman"/>
                <w:sz w:val="24"/>
                <w:szCs w:val="24"/>
                <w:lang w:eastAsia="ru-RU"/>
              </w:rPr>
              <w:t>7.</w:t>
            </w:r>
          </w:p>
        </w:tc>
        <w:tc>
          <w:tcPr>
            <w:tcW w:w="11001" w:type="dxa"/>
            <w:tcBorders>
              <w:top w:val="single" w:sz="4" w:space="0" w:color="auto"/>
              <w:left w:val="single" w:sz="4" w:space="0" w:color="auto"/>
              <w:bottom w:val="single" w:sz="4" w:space="0" w:color="auto"/>
            </w:tcBorders>
          </w:tcPr>
          <w:p w:rsidR="00E00C6C" w:rsidRPr="007E39BF" w:rsidRDefault="00E00C6C" w:rsidP="00E00C6C">
            <w:pPr>
              <w:pStyle w:val="ad"/>
              <w:tabs>
                <w:tab w:val="left" w:pos="458"/>
              </w:tabs>
              <w:spacing w:after="0" w:line="240" w:lineRule="auto"/>
              <w:ind w:left="0"/>
              <w:contextualSpacing w:val="0"/>
              <w:rPr>
                <w:rFonts w:ascii="Times New Roman" w:hAnsi="Times New Roman"/>
                <w:sz w:val="24"/>
                <w:szCs w:val="24"/>
                <w:lang w:eastAsia="ru-RU"/>
              </w:rPr>
            </w:pPr>
            <w:r w:rsidRPr="007E39BF">
              <w:rPr>
                <w:rFonts w:ascii="Times New Roman" w:hAnsi="Times New Roman"/>
                <w:sz w:val="24"/>
                <w:szCs w:val="24"/>
                <w:lang w:eastAsia="ru-RU"/>
              </w:rPr>
              <w:t>Металлоконструкции грузоподъёмных машин</w:t>
            </w:r>
            <w:r>
              <w:rPr>
                <w:rFonts w:ascii="Times New Roman" w:hAnsi="Times New Roman"/>
                <w:sz w:val="24"/>
                <w:szCs w:val="24"/>
                <w:lang w:eastAsia="ru-RU"/>
              </w:rPr>
              <w:t>. Монтаж и демонтаж.</w:t>
            </w:r>
          </w:p>
        </w:tc>
        <w:tc>
          <w:tcPr>
            <w:tcW w:w="1134" w:type="dxa"/>
            <w:vMerge w:val="restart"/>
            <w:tcBorders>
              <w:top w:val="nil"/>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88"/>
        </w:trPr>
        <w:tc>
          <w:tcPr>
            <w:tcW w:w="2829" w:type="dxa"/>
            <w:gridSpan w:val="2"/>
            <w:tcBorders>
              <w:top w:val="nil"/>
              <w:left w:val="single" w:sz="4" w:space="0" w:color="auto"/>
              <w:bottom w:val="nil"/>
            </w:tcBorders>
          </w:tcPr>
          <w:p w:rsidR="00E00C6C" w:rsidRPr="007E39BF" w:rsidRDefault="00E00C6C" w:rsidP="00E00C6C">
            <w:pPr>
              <w:spacing w:after="0" w:line="240" w:lineRule="auto"/>
              <w:rPr>
                <w:rFonts w:ascii="Times New Roman" w:hAnsi="Times New Roman"/>
                <w:b/>
                <w:bCs/>
                <w:sz w:val="24"/>
                <w:szCs w:val="24"/>
                <w:lang w:eastAsia="ru-RU"/>
              </w:rPr>
            </w:pPr>
          </w:p>
        </w:tc>
        <w:tc>
          <w:tcPr>
            <w:tcW w:w="771" w:type="dxa"/>
            <w:gridSpan w:val="13"/>
            <w:tcBorders>
              <w:top w:val="single" w:sz="4" w:space="0" w:color="auto"/>
              <w:bottom w:val="single" w:sz="4" w:space="0" w:color="auto"/>
              <w:right w:val="single" w:sz="4" w:space="0" w:color="auto"/>
            </w:tcBorders>
          </w:tcPr>
          <w:p w:rsidR="00E00C6C" w:rsidRPr="00153E38" w:rsidRDefault="00E00C6C" w:rsidP="00E00C6C">
            <w:pPr>
              <w:pStyle w:val="ad"/>
              <w:spacing w:after="0" w:line="240" w:lineRule="auto"/>
              <w:ind w:left="0"/>
              <w:rPr>
                <w:rFonts w:ascii="Times New Roman" w:hAnsi="Times New Roman"/>
                <w:sz w:val="24"/>
                <w:szCs w:val="24"/>
                <w:lang w:eastAsia="ru-RU"/>
              </w:rPr>
            </w:pPr>
            <w:r>
              <w:rPr>
                <w:rFonts w:ascii="Times New Roman" w:hAnsi="Times New Roman"/>
                <w:sz w:val="24"/>
                <w:szCs w:val="24"/>
                <w:lang w:eastAsia="ru-RU"/>
              </w:rPr>
              <w:t>8.</w:t>
            </w:r>
          </w:p>
        </w:tc>
        <w:tc>
          <w:tcPr>
            <w:tcW w:w="11001" w:type="dxa"/>
            <w:tcBorders>
              <w:top w:val="single" w:sz="4" w:space="0" w:color="auto"/>
              <w:left w:val="single" w:sz="4" w:space="0" w:color="auto"/>
              <w:bottom w:val="single" w:sz="4" w:space="0" w:color="auto"/>
            </w:tcBorders>
          </w:tcPr>
          <w:p w:rsidR="00E00C6C" w:rsidRPr="00B47554" w:rsidRDefault="00E00C6C" w:rsidP="00E00C6C">
            <w:pPr>
              <w:pStyle w:val="ad"/>
              <w:tabs>
                <w:tab w:val="left" w:pos="458"/>
              </w:tabs>
              <w:spacing w:after="0" w:line="240" w:lineRule="auto"/>
              <w:ind w:left="0"/>
              <w:contextualSpacing w:val="0"/>
              <w:rPr>
                <w:rFonts w:ascii="Times New Roman" w:hAnsi="Times New Roman"/>
                <w:sz w:val="24"/>
                <w:szCs w:val="24"/>
              </w:rPr>
            </w:pPr>
            <w:r w:rsidRPr="007E39BF">
              <w:rPr>
                <w:rFonts w:ascii="Times New Roman" w:hAnsi="Times New Roman"/>
                <w:sz w:val="24"/>
                <w:szCs w:val="24"/>
                <w:lang w:eastAsia="ru-RU"/>
              </w:rPr>
              <w:t>Крюки и петли, специальные захваты: выбор материалов, методов изготовления</w:t>
            </w:r>
            <w:r>
              <w:rPr>
                <w:rFonts w:ascii="Times New Roman" w:hAnsi="Times New Roman"/>
                <w:sz w:val="24"/>
                <w:szCs w:val="24"/>
                <w:lang w:eastAsia="ru-RU"/>
              </w:rPr>
              <w:t>.</w:t>
            </w:r>
            <w:r w:rsidRPr="007E39BF">
              <w:rPr>
                <w:rFonts w:ascii="Times New Roman" w:hAnsi="Times New Roman"/>
                <w:sz w:val="24"/>
                <w:szCs w:val="24"/>
                <w:lang w:eastAsia="ru-RU"/>
              </w:rPr>
              <w:t xml:space="preserve"> Выбор оптимального грузозахватного устройства для заданных грузов</w:t>
            </w:r>
            <w:r>
              <w:rPr>
                <w:rFonts w:ascii="Times New Roman" w:hAnsi="Times New Roman"/>
                <w:sz w:val="24"/>
                <w:szCs w:val="24"/>
                <w:lang w:eastAsia="ru-RU"/>
              </w:rPr>
              <w:t>.</w:t>
            </w:r>
          </w:p>
        </w:tc>
        <w:tc>
          <w:tcPr>
            <w:tcW w:w="1134" w:type="dxa"/>
            <w:vMerge/>
            <w:tcBorders>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22"/>
        </w:trPr>
        <w:tc>
          <w:tcPr>
            <w:tcW w:w="2829" w:type="dxa"/>
            <w:gridSpan w:val="2"/>
            <w:vMerge w:val="restart"/>
            <w:tcBorders>
              <w:top w:val="nil"/>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771" w:type="dxa"/>
            <w:gridSpan w:val="13"/>
            <w:tcBorders>
              <w:top w:val="single" w:sz="4" w:space="0" w:color="auto"/>
              <w:bottom w:val="single" w:sz="4" w:space="0" w:color="auto"/>
              <w:right w:val="single" w:sz="4" w:space="0" w:color="auto"/>
            </w:tcBorders>
          </w:tcPr>
          <w:p w:rsidR="00E00C6C" w:rsidRPr="00153E38" w:rsidRDefault="00E00C6C" w:rsidP="00E00C6C">
            <w:pPr>
              <w:pStyle w:val="ad"/>
              <w:spacing w:after="0" w:line="240" w:lineRule="auto"/>
              <w:ind w:left="0"/>
              <w:rPr>
                <w:rFonts w:ascii="Times New Roman" w:hAnsi="Times New Roman"/>
                <w:sz w:val="24"/>
                <w:szCs w:val="24"/>
                <w:lang w:eastAsia="ru-RU"/>
              </w:rPr>
            </w:pPr>
            <w:r>
              <w:rPr>
                <w:rFonts w:ascii="Times New Roman" w:hAnsi="Times New Roman"/>
                <w:sz w:val="24"/>
                <w:szCs w:val="24"/>
                <w:lang w:eastAsia="ru-RU"/>
              </w:rPr>
              <w:t>9.</w:t>
            </w:r>
          </w:p>
        </w:tc>
        <w:tc>
          <w:tcPr>
            <w:tcW w:w="11001" w:type="dxa"/>
            <w:tcBorders>
              <w:top w:val="single" w:sz="4" w:space="0" w:color="auto"/>
              <w:left w:val="single" w:sz="4" w:space="0" w:color="auto"/>
              <w:bottom w:val="single" w:sz="4" w:space="0" w:color="auto"/>
            </w:tcBorders>
          </w:tcPr>
          <w:p w:rsidR="00E00C6C" w:rsidRPr="007E39BF" w:rsidRDefault="00E00C6C" w:rsidP="00E00C6C">
            <w:pPr>
              <w:pStyle w:val="ad"/>
              <w:tabs>
                <w:tab w:val="left" w:pos="458"/>
              </w:tabs>
              <w:spacing w:after="0" w:line="240" w:lineRule="auto"/>
              <w:ind w:left="0"/>
              <w:contextualSpacing w:val="0"/>
              <w:rPr>
                <w:rFonts w:ascii="Times New Roman" w:hAnsi="Times New Roman"/>
                <w:sz w:val="24"/>
                <w:szCs w:val="24"/>
                <w:lang w:eastAsia="ru-RU"/>
              </w:rPr>
            </w:pPr>
            <w:r>
              <w:rPr>
                <w:rFonts w:ascii="Times New Roman" w:hAnsi="Times New Roman"/>
                <w:sz w:val="24"/>
                <w:szCs w:val="24"/>
                <w:lang w:eastAsia="ru-RU"/>
              </w:rPr>
              <w:t>Устройство и классификация стальных канатов. Нормы браковки.</w:t>
            </w:r>
            <w:r w:rsidRPr="003D612C">
              <w:rPr>
                <w:rFonts w:ascii="Times New Roman" w:hAnsi="Times New Roman"/>
                <w:sz w:val="24"/>
                <w:szCs w:val="24"/>
                <w:lang w:eastAsia="ru-RU"/>
              </w:rPr>
              <w:t>Стропы. Канатные стропы. Цепные стропы. Текстильные стропы.</w:t>
            </w:r>
          </w:p>
        </w:tc>
        <w:tc>
          <w:tcPr>
            <w:tcW w:w="1134" w:type="dxa"/>
            <w:vMerge/>
            <w:tcBorders>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37"/>
        </w:trPr>
        <w:tc>
          <w:tcPr>
            <w:tcW w:w="2829" w:type="dxa"/>
            <w:gridSpan w:val="2"/>
            <w:vMerge/>
            <w:tcBorders>
              <w:left w:val="single" w:sz="4" w:space="0" w:color="auto"/>
              <w:bottom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771" w:type="dxa"/>
            <w:gridSpan w:val="13"/>
            <w:tcBorders>
              <w:top w:val="single" w:sz="4" w:space="0" w:color="auto"/>
              <w:bottom w:val="single" w:sz="4" w:space="0" w:color="auto"/>
              <w:right w:val="single" w:sz="4" w:space="0" w:color="auto"/>
            </w:tcBorders>
          </w:tcPr>
          <w:p w:rsidR="00E00C6C" w:rsidRPr="00153E38" w:rsidRDefault="00E00C6C" w:rsidP="00E00C6C">
            <w:pPr>
              <w:pStyle w:val="ad"/>
              <w:spacing w:after="0" w:line="240" w:lineRule="auto"/>
              <w:ind w:left="0"/>
              <w:rPr>
                <w:rFonts w:ascii="Times New Roman" w:hAnsi="Times New Roman"/>
                <w:sz w:val="24"/>
                <w:szCs w:val="24"/>
                <w:lang w:eastAsia="ru-RU"/>
              </w:rPr>
            </w:pPr>
            <w:r>
              <w:rPr>
                <w:rFonts w:ascii="Times New Roman" w:hAnsi="Times New Roman"/>
                <w:sz w:val="24"/>
                <w:szCs w:val="24"/>
                <w:lang w:eastAsia="ru-RU"/>
              </w:rPr>
              <w:t>10.</w:t>
            </w:r>
          </w:p>
        </w:tc>
        <w:tc>
          <w:tcPr>
            <w:tcW w:w="11001" w:type="dxa"/>
            <w:tcBorders>
              <w:top w:val="single" w:sz="4" w:space="0" w:color="auto"/>
              <w:left w:val="single" w:sz="4" w:space="0" w:color="auto"/>
              <w:bottom w:val="single" w:sz="4" w:space="0" w:color="auto"/>
            </w:tcBorders>
          </w:tcPr>
          <w:p w:rsidR="00E00C6C" w:rsidRPr="007E39BF" w:rsidRDefault="00E00C6C" w:rsidP="00E00C6C">
            <w:pPr>
              <w:pStyle w:val="ad"/>
              <w:tabs>
                <w:tab w:val="left" w:pos="458"/>
              </w:tabs>
              <w:spacing w:after="0" w:line="240" w:lineRule="auto"/>
              <w:ind w:left="0"/>
              <w:contextualSpacing w:val="0"/>
              <w:rPr>
                <w:rFonts w:ascii="Times New Roman" w:hAnsi="Times New Roman"/>
                <w:sz w:val="24"/>
                <w:szCs w:val="24"/>
                <w:lang w:eastAsia="ru-RU"/>
              </w:rPr>
            </w:pPr>
            <w:r w:rsidRPr="007E39BF">
              <w:rPr>
                <w:rFonts w:ascii="Times New Roman" w:hAnsi="Times New Roman"/>
                <w:sz w:val="24"/>
                <w:szCs w:val="24"/>
                <w:lang w:eastAsia="ru-RU"/>
              </w:rPr>
              <w:t>Выбор оптимального грузозахватного устройства для заданных грузов</w:t>
            </w:r>
            <w:r>
              <w:rPr>
                <w:rFonts w:ascii="Times New Roman" w:hAnsi="Times New Roman"/>
                <w:sz w:val="24"/>
                <w:szCs w:val="24"/>
                <w:lang w:eastAsia="ru-RU"/>
              </w:rPr>
              <w:t>.</w:t>
            </w:r>
            <w:r w:rsidRPr="007E39BF">
              <w:rPr>
                <w:rFonts w:ascii="Times New Roman" w:hAnsi="Times New Roman"/>
                <w:sz w:val="24"/>
                <w:szCs w:val="24"/>
                <w:lang w:eastAsia="ru-RU"/>
              </w:rPr>
              <w:t xml:space="preserve"> Тали, тельферы, их устройство и </w:t>
            </w:r>
          </w:p>
        </w:tc>
        <w:tc>
          <w:tcPr>
            <w:tcW w:w="1134" w:type="dxa"/>
            <w:vMerge/>
            <w:tcBorders>
              <w:bottom w:val="single" w:sz="4" w:space="0" w:color="auto"/>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71"/>
        </w:trPr>
        <w:tc>
          <w:tcPr>
            <w:tcW w:w="2829" w:type="dxa"/>
            <w:gridSpan w:val="2"/>
            <w:tcBorders>
              <w:top w:val="single" w:sz="4" w:space="0" w:color="auto"/>
              <w:left w:val="single" w:sz="4" w:space="0" w:color="auto"/>
              <w:bottom w:val="single" w:sz="4" w:space="0" w:color="auto"/>
            </w:tcBorders>
            <w:shd w:val="clear" w:color="auto" w:fill="DBE5F1" w:themeFill="accent1" w:themeFillTint="33"/>
          </w:tcPr>
          <w:p w:rsidR="00E00C6C" w:rsidRPr="00A82469" w:rsidRDefault="00E00C6C" w:rsidP="00E00C6C">
            <w:pPr>
              <w:spacing w:after="0" w:line="240" w:lineRule="auto"/>
              <w:jc w:val="center"/>
              <w:rPr>
                <w:rFonts w:ascii="Times New Roman" w:hAnsi="Times New Roman"/>
                <w:b/>
                <w:bCs/>
                <w:sz w:val="16"/>
                <w:szCs w:val="16"/>
                <w:lang w:eastAsia="ru-RU"/>
              </w:rPr>
            </w:pPr>
            <w:r w:rsidRPr="00A82469">
              <w:rPr>
                <w:rFonts w:ascii="Times New Roman" w:hAnsi="Times New Roman"/>
                <w:b/>
                <w:bCs/>
                <w:sz w:val="16"/>
                <w:szCs w:val="16"/>
                <w:lang w:eastAsia="ru-RU"/>
              </w:rPr>
              <w:t>1</w:t>
            </w:r>
          </w:p>
        </w:tc>
        <w:tc>
          <w:tcPr>
            <w:tcW w:w="11772" w:type="dxa"/>
            <w:gridSpan w:val="14"/>
            <w:tcBorders>
              <w:top w:val="single" w:sz="4" w:space="0" w:color="auto"/>
              <w:bottom w:val="single" w:sz="4" w:space="0" w:color="auto"/>
            </w:tcBorders>
            <w:shd w:val="clear" w:color="auto" w:fill="DBE5F1" w:themeFill="accent1" w:themeFillTint="33"/>
          </w:tcPr>
          <w:p w:rsidR="00E00C6C" w:rsidRPr="00A82469" w:rsidRDefault="00E00C6C" w:rsidP="00E00C6C">
            <w:pPr>
              <w:pStyle w:val="ad"/>
              <w:spacing w:after="0" w:line="240" w:lineRule="auto"/>
              <w:ind w:left="0"/>
              <w:jc w:val="center"/>
              <w:rPr>
                <w:rFonts w:ascii="Times New Roman" w:hAnsi="Times New Roman"/>
                <w:b/>
                <w:sz w:val="16"/>
                <w:szCs w:val="16"/>
                <w:lang w:eastAsia="ru-RU"/>
              </w:rPr>
            </w:pPr>
            <w:r w:rsidRPr="00A82469">
              <w:rPr>
                <w:rFonts w:ascii="Times New Roman" w:hAnsi="Times New Roman"/>
                <w:b/>
                <w:sz w:val="16"/>
                <w:szCs w:val="16"/>
                <w:lang w:eastAsia="ru-RU"/>
              </w:rPr>
              <w:t>2</w:t>
            </w:r>
          </w:p>
        </w:tc>
        <w:tc>
          <w:tcPr>
            <w:tcW w:w="1134" w:type="dxa"/>
            <w:tcBorders>
              <w:top w:val="single" w:sz="4" w:space="0" w:color="auto"/>
              <w:bottom w:val="single" w:sz="4" w:space="0" w:color="auto"/>
              <w:right w:val="single" w:sz="4" w:space="0" w:color="auto"/>
            </w:tcBorders>
            <w:shd w:val="clear" w:color="auto" w:fill="DBE5F1" w:themeFill="accent1" w:themeFillTint="33"/>
          </w:tcPr>
          <w:p w:rsidR="00E00C6C" w:rsidRPr="00A82469" w:rsidRDefault="00E00C6C" w:rsidP="00E00C6C">
            <w:pPr>
              <w:pStyle w:val="ad"/>
              <w:spacing w:after="0" w:line="240" w:lineRule="auto"/>
              <w:ind w:left="0"/>
              <w:jc w:val="center"/>
              <w:rPr>
                <w:rFonts w:ascii="Times New Roman" w:hAnsi="Times New Roman"/>
                <w:b/>
                <w:sz w:val="16"/>
                <w:szCs w:val="16"/>
                <w:lang w:eastAsia="ru-RU"/>
              </w:rPr>
            </w:pPr>
            <w:r w:rsidRPr="00A82469">
              <w:rPr>
                <w:rFonts w:ascii="Times New Roman" w:hAnsi="Times New Roman"/>
                <w:b/>
                <w:sz w:val="16"/>
                <w:szCs w:val="16"/>
                <w:lang w:eastAsia="ru-RU"/>
              </w:rPr>
              <w:t>3</w:t>
            </w:r>
          </w:p>
        </w:tc>
      </w:tr>
      <w:tr w:rsidR="00E00C6C" w:rsidRPr="007603D3" w:rsidTr="00E00C6C">
        <w:trPr>
          <w:trHeight w:val="88"/>
        </w:trPr>
        <w:tc>
          <w:tcPr>
            <w:tcW w:w="2829" w:type="dxa"/>
            <w:gridSpan w:val="2"/>
            <w:vMerge w:val="restart"/>
            <w:tcBorders>
              <w:top w:val="single" w:sz="4" w:space="0" w:color="auto"/>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754" w:type="dxa"/>
            <w:gridSpan w:val="12"/>
            <w:tcBorders>
              <w:top w:val="single" w:sz="4" w:space="0" w:color="auto"/>
              <w:bottom w:val="single" w:sz="4" w:space="0" w:color="auto"/>
              <w:right w:val="single" w:sz="4" w:space="0" w:color="auto"/>
            </w:tcBorders>
          </w:tcPr>
          <w:p w:rsidR="00E00C6C" w:rsidRPr="00153E38" w:rsidRDefault="00E00C6C" w:rsidP="00E00C6C">
            <w:pPr>
              <w:pStyle w:val="ad"/>
              <w:spacing w:after="0" w:line="240" w:lineRule="auto"/>
              <w:ind w:left="0"/>
              <w:rPr>
                <w:rFonts w:ascii="Times New Roman" w:hAnsi="Times New Roman"/>
                <w:sz w:val="24"/>
                <w:szCs w:val="24"/>
                <w:lang w:eastAsia="ru-RU"/>
              </w:rPr>
            </w:pPr>
          </w:p>
        </w:tc>
        <w:tc>
          <w:tcPr>
            <w:tcW w:w="11018" w:type="dxa"/>
            <w:gridSpan w:val="2"/>
            <w:tcBorders>
              <w:top w:val="single" w:sz="4" w:space="0" w:color="auto"/>
              <w:left w:val="single" w:sz="4" w:space="0" w:color="auto"/>
              <w:bottom w:val="single" w:sz="4" w:space="0" w:color="auto"/>
            </w:tcBorders>
          </w:tcPr>
          <w:p w:rsidR="00E00C6C" w:rsidRPr="00153E38" w:rsidRDefault="00E00C6C" w:rsidP="00E00C6C">
            <w:pPr>
              <w:pStyle w:val="ad"/>
              <w:spacing w:after="0" w:line="240" w:lineRule="auto"/>
              <w:ind w:left="0"/>
              <w:rPr>
                <w:rFonts w:ascii="Times New Roman" w:hAnsi="Times New Roman"/>
                <w:sz w:val="24"/>
                <w:szCs w:val="24"/>
                <w:lang w:eastAsia="ru-RU"/>
              </w:rPr>
            </w:pPr>
            <w:r w:rsidRPr="007E39BF">
              <w:rPr>
                <w:rFonts w:ascii="Times New Roman" w:hAnsi="Times New Roman"/>
                <w:sz w:val="24"/>
                <w:szCs w:val="24"/>
                <w:lang w:eastAsia="ru-RU"/>
              </w:rPr>
              <w:t>назначение</w:t>
            </w:r>
            <w:r>
              <w:rPr>
                <w:rFonts w:ascii="Times New Roman" w:hAnsi="Times New Roman"/>
                <w:sz w:val="24"/>
                <w:szCs w:val="24"/>
                <w:lang w:eastAsia="ru-RU"/>
              </w:rPr>
              <w:t>.</w:t>
            </w:r>
          </w:p>
        </w:tc>
        <w:tc>
          <w:tcPr>
            <w:tcW w:w="1134" w:type="dxa"/>
            <w:vMerge w:val="restart"/>
            <w:tcBorders>
              <w:top w:val="single" w:sz="4" w:space="0" w:color="auto"/>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74"/>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754" w:type="dxa"/>
            <w:gridSpan w:val="12"/>
            <w:tcBorders>
              <w:top w:val="single" w:sz="4" w:space="0" w:color="auto"/>
              <w:bottom w:val="single" w:sz="4" w:space="0" w:color="auto"/>
              <w:right w:val="single" w:sz="4" w:space="0" w:color="auto"/>
            </w:tcBorders>
            <w:vAlign w:val="center"/>
          </w:tcPr>
          <w:p w:rsidR="00E00C6C" w:rsidRPr="00153E38" w:rsidRDefault="00E00C6C" w:rsidP="00E00C6C">
            <w:pPr>
              <w:pStyle w:val="ad"/>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11.</w:t>
            </w:r>
          </w:p>
        </w:tc>
        <w:tc>
          <w:tcPr>
            <w:tcW w:w="11018" w:type="dxa"/>
            <w:gridSpan w:val="2"/>
            <w:tcBorders>
              <w:top w:val="single" w:sz="4" w:space="0" w:color="auto"/>
              <w:left w:val="single" w:sz="4" w:space="0" w:color="auto"/>
              <w:bottom w:val="single" w:sz="4" w:space="0" w:color="auto"/>
            </w:tcBorders>
          </w:tcPr>
          <w:p w:rsidR="00E00C6C" w:rsidRPr="007E39BF" w:rsidRDefault="00E00C6C" w:rsidP="00E00C6C">
            <w:pPr>
              <w:pStyle w:val="ad"/>
              <w:tabs>
                <w:tab w:val="left" w:pos="458"/>
              </w:tabs>
              <w:spacing w:after="0" w:line="240" w:lineRule="auto"/>
              <w:ind w:left="0"/>
              <w:contextualSpacing w:val="0"/>
              <w:rPr>
                <w:rFonts w:ascii="Times New Roman" w:hAnsi="Times New Roman"/>
                <w:sz w:val="24"/>
                <w:szCs w:val="24"/>
                <w:lang w:eastAsia="ru-RU"/>
              </w:rPr>
            </w:pPr>
            <w:r w:rsidRPr="007E39BF">
              <w:rPr>
                <w:rFonts w:ascii="Times New Roman" w:hAnsi="Times New Roman"/>
                <w:sz w:val="24"/>
                <w:szCs w:val="24"/>
                <w:lang w:eastAsia="ru-RU"/>
              </w:rPr>
              <w:t>Основные критерии выбора вида и типа транспортирующих машин</w:t>
            </w:r>
            <w:r>
              <w:rPr>
                <w:rFonts w:ascii="Times New Roman" w:hAnsi="Times New Roman"/>
                <w:sz w:val="24"/>
                <w:szCs w:val="24"/>
                <w:lang w:eastAsia="ru-RU"/>
              </w:rPr>
              <w:t>.</w:t>
            </w:r>
          </w:p>
        </w:tc>
        <w:tc>
          <w:tcPr>
            <w:tcW w:w="1134" w:type="dxa"/>
            <w:vMerge/>
            <w:tcBorders>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214"/>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754" w:type="dxa"/>
            <w:gridSpan w:val="12"/>
            <w:tcBorders>
              <w:top w:val="single" w:sz="4" w:space="0" w:color="auto"/>
              <w:bottom w:val="single" w:sz="4" w:space="0" w:color="auto"/>
              <w:right w:val="single" w:sz="4" w:space="0" w:color="auto"/>
            </w:tcBorders>
            <w:vAlign w:val="center"/>
          </w:tcPr>
          <w:p w:rsidR="00E00C6C" w:rsidRPr="00153E38" w:rsidRDefault="00E00C6C" w:rsidP="00E00C6C">
            <w:pPr>
              <w:pStyle w:val="ad"/>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12.</w:t>
            </w:r>
          </w:p>
        </w:tc>
        <w:tc>
          <w:tcPr>
            <w:tcW w:w="11018" w:type="dxa"/>
            <w:gridSpan w:val="2"/>
            <w:tcBorders>
              <w:top w:val="single" w:sz="4" w:space="0" w:color="auto"/>
              <w:left w:val="single" w:sz="4" w:space="0" w:color="auto"/>
              <w:bottom w:val="single" w:sz="4" w:space="0" w:color="auto"/>
            </w:tcBorders>
          </w:tcPr>
          <w:p w:rsidR="00E00C6C" w:rsidRPr="007E39BF" w:rsidRDefault="00E00C6C" w:rsidP="00E00C6C">
            <w:pPr>
              <w:pStyle w:val="ad"/>
              <w:tabs>
                <w:tab w:val="left" w:pos="458"/>
              </w:tabs>
              <w:spacing w:after="0" w:line="240" w:lineRule="auto"/>
              <w:ind w:left="0"/>
              <w:contextualSpacing w:val="0"/>
              <w:rPr>
                <w:rFonts w:ascii="Times New Roman" w:hAnsi="Times New Roman"/>
                <w:sz w:val="24"/>
                <w:szCs w:val="24"/>
                <w:lang w:eastAsia="ru-RU"/>
              </w:rPr>
            </w:pPr>
            <w:r w:rsidRPr="007E39BF">
              <w:rPr>
                <w:rFonts w:ascii="Times New Roman" w:hAnsi="Times New Roman"/>
                <w:sz w:val="24"/>
                <w:szCs w:val="24"/>
                <w:lang w:eastAsia="ru-RU"/>
              </w:rPr>
              <w:t>Транспортирующие машины с тяговым элементом. Ленточные конвейеры. Схемы приводов ленточных конвейеров.</w:t>
            </w:r>
          </w:p>
        </w:tc>
        <w:tc>
          <w:tcPr>
            <w:tcW w:w="1134" w:type="dxa"/>
            <w:vMerge/>
            <w:tcBorders>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05"/>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754" w:type="dxa"/>
            <w:gridSpan w:val="12"/>
            <w:tcBorders>
              <w:top w:val="single" w:sz="4" w:space="0" w:color="auto"/>
              <w:bottom w:val="single" w:sz="4" w:space="0" w:color="auto"/>
              <w:right w:val="single" w:sz="4" w:space="0" w:color="auto"/>
            </w:tcBorders>
            <w:vAlign w:val="center"/>
          </w:tcPr>
          <w:p w:rsidR="00E00C6C" w:rsidRPr="00153E38" w:rsidRDefault="00E00C6C" w:rsidP="00E00C6C">
            <w:pPr>
              <w:pStyle w:val="ad"/>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13.</w:t>
            </w:r>
          </w:p>
        </w:tc>
        <w:tc>
          <w:tcPr>
            <w:tcW w:w="11018" w:type="dxa"/>
            <w:gridSpan w:val="2"/>
            <w:tcBorders>
              <w:top w:val="single" w:sz="4" w:space="0" w:color="auto"/>
              <w:left w:val="single" w:sz="4" w:space="0" w:color="auto"/>
              <w:bottom w:val="single" w:sz="4" w:space="0" w:color="auto"/>
            </w:tcBorders>
          </w:tcPr>
          <w:p w:rsidR="00E00C6C" w:rsidRPr="00B47554" w:rsidRDefault="00E00C6C" w:rsidP="00E00C6C">
            <w:pPr>
              <w:pStyle w:val="ad"/>
              <w:tabs>
                <w:tab w:val="left" w:pos="458"/>
              </w:tabs>
              <w:spacing w:after="0" w:line="240" w:lineRule="auto"/>
              <w:ind w:left="0"/>
              <w:contextualSpacing w:val="0"/>
              <w:rPr>
                <w:rFonts w:ascii="Times New Roman" w:hAnsi="Times New Roman"/>
                <w:sz w:val="24"/>
                <w:szCs w:val="24"/>
              </w:rPr>
            </w:pPr>
            <w:r w:rsidRPr="007E39BF">
              <w:rPr>
                <w:rFonts w:ascii="Times New Roman" w:hAnsi="Times New Roman"/>
                <w:sz w:val="24"/>
                <w:szCs w:val="24"/>
                <w:lang w:eastAsia="ru-RU"/>
              </w:rPr>
              <w:t>Техническое освидетельствование крана в процессе эксплуатации</w:t>
            </w:r>
            <w:r>
              <w:rPr>
                <w:rFonts w:ascii="Times New Roman" w:hAnsi="Times New Roman"/>
                <w:sz w:val="24"/>
                <w:szCs w:val="24"/>
                <w:lang w:eastAsia="ru-RU"/>
              </w:rPr>
              <w:t>.</w:t>
            </w:r>
          </w:p>
        </w:tc>
        <w:tc>
          <w:tcPr>
            <w:tcW w:w="1134" w:type="dxa"/>
            <w:vMerge/>
            <w:tcBorders>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54"/>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754" w:type="dxa"/>
            <w:gridSpan w:val="12"/>
            <w:tcBorders>
              <w:top w:val="single" w:sz="4" w:space="0" w:color="auto"/>
              <w:bottom w:val="single" w:sz="4" w:space="0" w:color="auto"/>
              <w:right w:val="single" w:sz="4" w:space="0" w:color="auto"/>
            </w:tcBorders>
            <w:vAlign w:val="center"/>
          </w:tcPr>
          <w:p w:rsidR="00E00C6C" w:rsidRPr="00153E38" w:rsidRDefault="00E00C6C" w:rsidP="00E00C6C">
            <w:pPr>
              <w:pStyle w:val="ad"/>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14.</w:t>
            </w:r>
          </w:p>
        </w:tc>
        <w:tc>
          <w:tcPr>
            <w:tcW w:w="11018" w:type="dxa"/>
            <w:gridSpan w:val="2"/>
            <w:tcBorders>
              <w:top w:val="single" w:sz="4" w:space="0" w:color="auto"/>
              <w:left w:val="single" w:sz="4" w:space="0" w:color="auto"/>
              <w:bottom w:val="single" w:sz="4" w:space="0" w:color="auto"/>
            </w:tcBorders>
          </w:tcPr>
          <w:p w:rsidR="00E00C6C" w:rsidRPr="00B47554" w:rsidRDefault="00E00C6C" w:rsidP="00E00C6C">
            <w:pPr>
              <w:pStyle w:val="ad"/>
              <w:tabs>
                <w:tab w:val="left" w:pos="458"/>
              </w:tabs>
              <w:spacing w:after="0" w:line="240" w:lineRule="auto"/>
              <w:ind w:left="0"/>
              <w:contextualSpacing w:val="0"/>
              <w:rPr>
                <w:rFonts w:ascii="Times New Roman" w:hAnsi="Times New Roman"/>
                <w:sz w:val="24"/>
                <w:szCs w:val="24"/>
              </w:rPr>
            </w:pPr>
            <w:r w:rsidRPr="00B47554">
              <w:rPr>
                <w:rFonts w:ascii="Times New Roman" w:hAnsi="Times New Roman"/>
                <w:sz w:val="24"/>
                <w:szCs w:val="24"/>
              </w:rPr>
              <w:t>Конвейеры. Тележечные, подвесные, роликовые, инерционные конвейеры</w:t>
            </w:r>
            <w:r>
              <w:rPr>
                <w:rFonts w:ascii="Times New Roman" w:hAnsi="Times New Roman"/>
                <w:sz w:val="24"/>
                <w:szCs w:val="24"/>
              </w:rPr>
              <w:t>.</w:t>
            </w:r>
          </w:p>
        </w:tc>
        <w:tc>
          <w:tcPr>
            <w:tcW w:w="1134" w:type="dxa"/>
            <w:vMerge/>
            <w:tcBorders>
              <w:bottom w:val="single" w:sz="4" w:space="0" w:color="auto"/>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22"/>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11772" w:type="dxa"/>
            <w:gridSpan w:val="14"/>
            <w:tcBorders>
              <w:top w:val="single" w:sz="4" w:space="0" w:color="auto"/>
              <w:bottom w:val="single" w:sz="4" w:space="0" w:color="auto"/>
            </w:tcBorders>
          </w:tcPr>
          <w:p w:rsidR="00E00C6C" w:rsidRPr="007E39BF" w:rsidRDefault="00E00C6C" w:rsidP="00E00C6C">
            <w:pPr>
              <w:spacing w:after="0" w:line="240" w:lineRule="auto"/>
              <w:rPr>
                <w:rFonts w:ascii="Times New Roman" w:hAnsi="Times New Roman"/>
                <w:b/>
                <w:sz w:val="24"/>
                <w:szCs w:val="24"/>
                <w:lang w:eastAsia="ru-RU"/>
              </w:rPr>
            </w:pPr>
            <w:r w:rsidRPr="00AB4ADD">
              <w:rPr>
                <w:rFonts w:ascii="Times New Roman" w:hAnsi="Times New Roman"/>
                <w:sz w:val="24"/>
                <w:szCs w:val="24"/>
                <w:lang w:eastAsia="ru-RU"/>
              </w:rPr>
              <w:t>Лабораторные занятия</w:t>
            </w:r>
          </w:p>
        </w:tc>
        <w:tc>
          <w:tcPr>
            <w:tcW w:w="1134" w:type="dxa"/>
            <w:tcBorders>
              <w:top w:val="single" w:sz="4" w:space="0" w:color="auto"/>
              <w:bottom w:val="single" w:sz="4" w:space="0" w:color="auto"/>
              <w:right w:val="single" w:sz="4" w:space="0" w:color="auto"/>
            </w:tcBorders>
          </w:tcPr>
          <w:p w:rsidR="00E00C6C" w:rsidRDefault="00E00C6C" w:rsidP="00E00C6C">
            <w:pPr>
              <w:pStyle w:val="ad"/>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w:t>
            </w:r>
          </w:p>
        </w:tc>
      </w:tr>
      <w:tr w:rsidR="00E00C6C" w:rsidRPr="007603D3" w:rsidTr="00E00C6C">
        <w:trPr>
          <w:trHeight w:val="122"/>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11772" w:type="dxa"/>
            <w:gridSpan w:val="14"/>
            <w:tcBorders>
              <w:top w:val="single" w:sz="4" w:space="0" w:color="auto"/>
              <w:bottom w:val="single" w:sz="4" w:space="0" w:color="auto"/>
            </w:tcBorders>
          </w:tcPr>
          <w:p w:rsidR="00E00C6C" w:rsidRDefault="00E00C6C" w:rsidP="00E00C6C">
            <w:pPr>
              <w:spacing w:after="0" w:line="240" w:lineRule="auto"/>
              <w:rPr>
                <w:rFonts w:ascii="Times New Roman" w:hAnsi="Times New Roman"/>
                <w:b/>
                <w:sz w:val="24"/>
                <w:szCs w:val="24"/>
                <w:lang w:eastAsia="ru-RU"/>
              </w:rPr>
            </w:pPr>
            <w:r w:rsidRPr="00AB4ADD">
              <w:rPr>
                <w:rFonts w:ascii="Times New Roman" w:hAnsi="Times New Roman"/>
                <w:sz w:val="24"/>
                <w:szCs w:val="24"/>
                <w:lang w:eastAsia="ru-RU"/>
              </w:rPr>
              <w:t>Практические занятия</w:t>
            </w:r>
          </w:p>
        </w:tc>
        <w:tc>
          <w:tcPr>
            <w:tcW w:w="1134" w:type="dxa"/>
            <w:vMerge w:val="restart"/>
            <w:tcBorders>
              <w:top w:val="single" w:sz="4" w:space="0" w:color="auto"/>
              <w:right w:val="single" w:sz="4" w:space="0" w:color="auto"/>
            </w:tcBorders>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12</w:t>
            </w:r>
          </w:p>
        </w:tc>
      </w:tr>
      <w:tr w:rsidR="00E00C6C" w:rsidRPr="007603D3" w:rsidTr="00E00C6C">
        <w:trPr>
          <w:trHeight w:val="88"/>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720" w:type="dxa"/>
            <w:gridSpan w:val="10"/>
            <w:tcBorders>
              <w:top w:val="single" w:sz="4" w:space="0" w:color="auto"/>
              <w:bottom w:val="single" w:sz="4" w:space="0" w:color="auto"/>
              <w:right w:val="single" w:sz="4" w:space="0" w:color="auto"/>
            </w:tcBorders>
            <w:vAlign w:val="center"/>
          </w:tcPr>
          <w:p w:rsidR="00E00C6C" w:rsidRPr="00153E38" w:rsidRDefault="00E00C6C" w:rsidP="00E00C6C">
            <w:pPr>
              <w:pStyle w:val="ad"/>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1.</w:t>
            </w:r>
          </w:p>
        </w:tc>
        <w:tc>
          <w:tcPr>
            <w:tcW w:w="11052" w:type="dxa"/>
            <w:gridSpan w:val="4"/>
            <w:tcBorders>
              <w:top w:val="single" w:sz="4" w:space="0" w:color="auto"/>
              <w:left w:val="single" w:sz="4" w:space="0" w:color="auto"/>
              <w:bottom w:val="single" w:sz="4" w:space="0" w:color="auto"/>
            </w:tcBorders>
          </w:tcPr>
          <w:p w:rsidR="00E00C6C" w:rsidRDefault="00E00C6C" w:rsidP="00E00C6C">
            <w:pPr>
              <w:spacing w:after="0" w:line="240" w:lineRule="auto"/>
              <w:rPr>
                <w:rFonts w:ascii="Times New Roman" w:hAnsi="Times New Roman"/>
                <w:sz w:val="24"/>
                <w:szCs w:val="24"/>
              </w:rPr>
            </w:pPr>
            <w:r>
              <w:rPr>
                <w:rFonts w:ascii="Times New Roman" w:hAnsi="Times New Roman"/>
                <w:sz w:val="24"/>
                <w:szCs w:val="24"/>
              </w:rPr>
              <w:t>Практическое занятие №5</w:t>
            </w:r>
            <w:r w:rsidRPr="00E1019B">
              <w:rPr>
                <w:rFonts w:ascii="Times New Roman" w:hAnsi="Times New Roman"/>
                <w:sz w:val="24"/>
                <w:szCs w:val="24"/>
              </w:rPr>
              <w:t xml:space="preserve"> «Расчет механизма подъема»</w:t>
            </w:r>
          </w:p>
        </w:tc>
        <w:tc>
          <w:tcPr>
            <w:tcW w:w="1134" w:type="dxa"/>
            <w:vMerge/>
            <w:tcBorders>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54"/>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720" w:type="dxa"/>
            <w:gridSpan w:val="10"/>
            <w:tcBorders>
              <w:top w:val="single" w:sz="4" w:space="0" w:color="auto"/>
              <w:bottom w:val="single" w:sz="4" w:space="0" w:color="auto"/>
              <w:right w:val="single" w:sz="4" w:space="0" w:color="auto"/>
            </w:tcBorders>
            <w:vAlign w:val="center"/>
          </w:tcPr>
          <w:p w:rsidR="00E00C6C" w:rsidRPr="00153E38" w:rsidRDefault="00E00C6C" w:rsidP="00E00C6C">
            <w:pPr>
              <w:pStyle w:val="ad"/>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2.</w:t>
            </w:r>
          </w:p>
        </w:tc>
        <w:tc>
          <w:tcPr>
            <w:tcW w:w="11052" w:type="dxa"/>
            <w:gridSpan w:val="4"/>
            <w:tcBorders>
              <w:top w:val="single" w:sz="4" w:space="0" w:color="auto"/>
              <w:left w:val="single" w:sz="4" w:space="0" w:color="auto"/>
              <w:bottom w:val="single" w:sz="4" w:space="0" w:color="auto"/>
            </w:tcBorders>
          </w:tcPr>
          <w:p w:rsidR="00E00C6C" w:rsidRPr="001424FB" w:rsidRDefault="00E00C6C" w:rsidP="00E00C6C">
            <w:pPr>
              <w:spacing w:after="0" w:line="240" w:lineRule="auto"/>
              <w:rPr>
                <w:rFonts w:ascii="Times New Roman" w:hAnsi="Times New Roman"/>
                <w:sz w:val="24"/>
                <w:szCs w:val="24"/>
              </w:rPr>
            </w:pPr>
            <w:r>
              <w:rPr>
                <w:rFonts w:ascii="Times New Roman" w:hAnsi="Times New Roman"/>
                <w:sz w:val="24"/>
                <w:szCs w:val="24"/>
              </w:rPr>
              <w:t>Практическое занятие №6</w:t>
            </w:r>
            <w:r w:rsidRPr="001424FB">
              <w:rPr>
                <w:rFonts w:ascii="Times New Roman" w:hAnsi="Times New Roman"/>
                <w:sz w:val="24"/>
                <w:szCs w:val="24"/>
              </w:rPr>
              <w:t xml:space="preserve"> «Изучение канатов»</w:t>
            </w:r>
          </w:p>
        </w:tc>
        <w:tc>
          <w:tcPr>
            <w:tcW w:w="1134" w:type="dxa"/>
            <w:vMerge/>
            <w:tcBorders>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05"/>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720" w:type="dxa"/>
            <w:gridSpan w:val="10"/>
            <w:tcBorders>
              <w:top w:val="single" w:sz="4" w:space="0" w:color="auto"/>
              <w:bottom w:val="single" w:sz="4" w:space="0" w:color="auto"/>
              <w:right w:val="single" w:sz="4" w:space="0" w:color="auto"/>
            </w:tcBorders>
            <w:vAlign w:val="center"/>
          </w:tcPr>
          <w:p w:rsidR="00E00C6C" w:rsidRPr="00153E38" w:rsidRDefault="00E00C6C" w:rsidP="00E00C6C">
            <w:pPr>
              <w:pStyle w:val="ad"/>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3.</w:t>
            </w:r>
          </w:p>
        </w:tc>
        <w:tc>
          <w:tcPr>
            <w:tcW w:w="11052" w:type="dxa"/>
            <w:gridSpan w:val="4"/>
            <w:tcBorders>
              <w:top w:val="single" w:sz="4" w:space="0" w:color="auto"/>
              <w:left w:val="single" w:sz="4" w:space="0" w:color="auto"/>
              <w:bottom w:val="single" w:sz="4" w:space="0" w:color="auto"/>
            </w:tcBorders>
          </w:tcPr>
          <w:p w:rsidR="00E00C6C" w:rsidRPr="001424FB" w:rsidRDefault="00E00C6C" w:rsidP="00E00C6C">
            <w:pPr>
              <w:spacing w:after="0" w:line="240" w:lineRule="auto"/>
              <w:rPr>
                <w:rFonts w:ascii="Times New Roman" w:hAnsi="Times New Roman"/>
                <w:sz w:val="24"/>
                <w:szCs w:val="24"/>
              </w:rPr>
            </w:pPr>
            <w:r>
              <w:rPr>
                <w:rFonts w:ascii="Times New Roman" w:hAnsi="Times New Roman"/>
                <w:sz w:val="24"/>
                <w:szCs w:val="24"/>
              </w:rPr>
              <w:t>Практическое занятие №7</w:t>
            </w:r>
            <w:r w:rsidRPr="001424FB">
              <w:rPr>
                <w:rFonts w:ascii="Times New Roman" w:hAnsi="Times New Roman"/>
                <w:sz w:val="24"/>
                <w:szCs w:val="24"/>
              </w:rPr>
              <w:t xml:space="preserve"> «Расчет стропов»</w:t>
            </w:r>
          </w:p>
        </w:tc>
        <w:tc>
          <w:tcPr>
            <w:tcW w:w="1134" w:type="dxa"/>
            <w:vMerge/>
            <w:tcBorders>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54"/>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720" w:type="dxa"/>
            <w:gridSpan w:val="10"/>
            <w:tcBorders>
              <w:top w:val="single" w:sz="4" w:space="0" w:color="auto"/>
              <w:bottom w:val="single" w:sz="4" w:space="0" w:color="auto"/>
              <w:right w:val="single" w:sz="4" w:space="0" w:color="auto"/>
            </w:tcBorders>
            <w:vAlign w:val="center"/>
          </w:tcPr>
          <w:p w:rsidR="00E00C6C" w:rsidRPr="00153E38" w:rsidRDefault="00E00C6C" w:rsidP="00E00C6C">
            <w:pPr>
              <w:pStyle w:val="ad"/>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4.</w:t>
            </w:r>
          </w:p>
        </w:tc>
        <w:tc>
          <w:tcPr>
            <w:tcW w:w="11052" w:type="dxa"/>
            <w:gridSpan w:val="4"/>
            <w:tcBorders>
              <w:top w:val="single" w:sz="4" w:space="0" w:color="auto"/>
              <w:left w:val="single" w:sz="4" w:space="0" w:color="auto"/>
              <w:bottom w:val="single" w:sz="4" w:space="0" w:color="auto"/>
            </w:tcBorders>
          </w:tcPr>
          <w:p w:rsidR="00E00C6C" w:rsidRPr="001424FB" w:rsidRDefault="00E00C6C" w:rsidP="00E00C6C">
            <w:pPr>
              <w:spacing w:after="0" w:line="240" w:lineRule="auto"/>
              <w:rPr>
                <w:rFonts w:ascii="Times New Roman" w:hAnsi="Times New Roman"/>
                <w:sz w:val="24"/>
                <w:szCs w:val="24"/>
              </w:rPr>
            </w:pPr>
            <w:r>
              <w:rPr>
                <w:rFonts w:ascii="Times New Roman" w:hAnsi="Times New Roman"/>
                <w:sz w:val="24"/>
                <w:szCs w:val="24"/>
              </w:rPr>
              <w:t>Практическое занятие №8 «Расчет полиспастов»</w:t>
            </w:r>
          </w:p>
        </w:tc>
        <w:tc>
          <w:tcPr>
            <w:tcW w:w="1134" w:type="dxa"/>
            <w:vMerge/>
            <w:tcBorders>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22"/>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720" w:type="dxa"/>
            <w:gridSpan w:val="10"/>
            <w:tcBorders>
              <w:top w:val="single" w:sz="4" w:space="0" w:color="auto"/>
              <w:bottom w:val="single" w:sz="4" w:space="0" w:color="auto"/>
              <w:right w:val="single" w:sz="4" w:space="0" w:color="auto"/>
            </w:tcBorders>
            <w:vAlign w:val="center"/>
          </w:tcPr>
          <w:p w:rsidR="00E00C6C" w:rsidRPr="00153E38" w:rsidRDefault="00E00C6C" w:rsidP="00E00C6C">
            <w:pPr>
              <w:pStyle w:val="ad"/>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5.</w:t>
            </w:r>
          </w:p>
        </w:tc>
        <w:tc>
          <w:tcPr>
            <w:tcW w:w="11052" w:type="dxa"/>
            <w:gridSpan w:val="4"/>
            <w:tcBorders>
              <w:top w:val="single" w:sz="4" w:space="0" w:color="auto"/>
              <w:left w:val="single" w:sz="4" w:space="0" w:color="auto"/>
              <w:bottom w:val="single" w:sz="4" w:space="0" w:color="auto"/>
            </w:tcBorders>
          </w:tcPr>
          <w:p w:rsidR="00E00C6C" w:rsidRPr="001424FB" w:rsidRDefault="00E00C6C" w:rsidP="00E00C6C">
            <w:pPr>
              <w:spacing w:after="0" w:line="240" w:lineRule="auto"/>
              <w:rPr>
                <w:rFonts w:ascii="Times New Roman" w:hAnsi="Times New Roman"/>
                <w:sz w:val="24"/>
                <w:szCs w:val="24"/>
              </w:rPr>
            </w:pPr>
            <w:r>
              <w:rPr>
                <w:rFonts w:ascii="Times New Roman" w:hAnsi="Times New Roman"/>
                <w:sz w:val="24"/>
                <w:szCs w:val="24"/>
              </w:rPr>
              <w:t>Практическое занятие №9</w:t>
            </w:r>
            <w:r w:rsidRPr="001424FB">
              <w:rPr>
                <w:rFonts w:ascii="Times New Roman" w:hAnsi="Times New Roman"/>
                <w:sz w:val="24"/>
                <w:szCs w:val="24"/>
              </w:rPr>
              <w:t xml:space="preserve"> «Расчет подвесного конвейера»</w:t>
            </w:r>
          </w:p>
        </w:tc>
        <w:tc>
          <w:tcPr>
            <w:tcW w:w="1134" w:type="dxa"/>
            <w:vMerge/>
            <w:tcBorders>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22"/>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720" w:type="dxa"/>
            <w:gridSpan w:val="10"/>
            <w:tcBorders>
              <w:top w:val="single" w:sz="4" w:space="0" w:color="auto"/>
              <w:bottom w:val="single" w:sz="4" w:space="0" w:color="auto"/>
              <w:right w:val="single" w:sz="4" w:space="0" w:color="auto"/>
            </w:tcBorders>
            <w:vAlign w:val="center"/>
          </w:tcPr>
          <w:p w:rsidR="00E00C6C" w:rsidRPr="00153E38" w:rsidRDefault="00E00C6C" w:rsidP="00E00C6C">
            <w:pPr>
              <w:pStyle w:val="ad"/>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6.</w:t>
            </w:r>
          </w:p>
        </w:tc>
        <w:tc>
          <w:tcPr>
            <w:tcW w:w="11052" w:type="dxa"/>
            <w:gridSpan w:val="4"/>
            <w:tcBorders>
              <w:top w:val="single" w:sz="4" w:space="0" w:color="auto"/>
              <w:left w:val="single" w:sz="4" w:space="0" w:color="auto"/>
              <w:bottom w:val="single" w:sz="4" w:space="0" w:color="auto"/>
            </w:tcBorders>
          </w:tcPr>
          <w:p w:rsidR="00E00C6C" w:rsidRPr="001424FB" w:rsidRDefault="00E00C6C" w:rsidP="00E00C6C">
            <w:pPr>
              <w:spacing w:after="0" w:line="240" w:lineRule="auto"/>
              <w:rPr>
                <w:rFonts w:ascii="Times New Roman" w:hAnsi="Times New Roman"/>
                <w:sz w:val="24"/>
                <w:szCs w:val="24"/>
              </w:rPr>
            </w:pPr>
            <w:r>
              <w:rPr>
                <w:rFonts w:ascii="Times New Roman" w:hAnsi="Times New Roman"/>
                <w:sz w:val="24"/>
                <w:szCs w:val="24"/>
              </w:rPr>
              <w:t xml:space="preserve">Практическое занятие №10 </w:t>
            </w:r>
            <w:r w:rsidRPr="001424FB">
              <w:rPr>
                <w:rFonts w:ascii="Times New Roman" w:hAnsi="Times New Roman"/>
                <w:sz w:val="24"/>
                <w:szCs w:val="24"/>
              </w:rPr>
              <w:t>«Расчет инерционного конвейера»</w:t>
            </w:r>
          </w:p>
        </w:tc>
        <w:tc>
          <w:tcPr>
            <w:tcW w:w="1134" w:type="dxa"/>
            <w:vMerge/>
            <w:tcBorders>
              <w:bottom w:val="single" w:sz="4" w:space="0" w:color="auto"/>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37"/>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11772" w:type="dxa"/>
            <w:gridSpan w:val="14"/>
            <w:tcBorders>
              <w:top w:val="single" w:sz="4" w:space="0" w:color="auto"/>
              <w:bottom w:val="single" w:sz="4" w:space="0" w:color="auto"/>
            </w:tcBorders>
          </w:tcPr>
          <w:p w:rsidR="00E00C6C" w:rsidRPr="00153E38" w:rsidRDefault="00E00C6C" w:rsidP="00E00C6C">
            <w:pPr>
              <w:pStyle w:val="ad"/>
              <w:spacing w:after="0" w:line="240" w:lineRule="auto"/>
              <w:ind w:left="0"/>
              <w:rPr>
                <w:rFonts w:ascii="Times New Roman" w:hAnsi="Times New Roman"/>
                <w:sz w:val="24"/>
                <w:szCs w:val="24"/>
              </w:rPr>
            </w:pPr>
            <w:r w:rsidRPr="00153E38">
              <w:rPr>
                <w:rFonts w:ascii="Times New Roman" w:hAnsi="Times New Roman"/>
                <w:sz w:val="24"/>
                <w:szCs w:val="24"/>
                <w:lang w:eastAsia="ru-RU"/>
              </w:rPr>
              <w:t>Контрольные работы</w:t>
            </w:r>
          </w:p>
        </w:tc>
        <w:tc>
          <w:tcPr>
            <w:tcW w:w="1134" w:type="dxa"/>
            <w:tcBorders>
              <w:top w:val="single" w:sz="4" w:space="0" w:color="auto"/>
              <w:bottom w:val="single" w:sz="4" w:space="0" w:color="auto"/>
              <w:right w:val="single" w:sz="4" w:space="0" w:color="auto"/>
            </w:tcBorders>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w:t>
            </w:r>
          </w:p>
        </w:tc>
      </w:tr>
      <w:tr w:rsidR="00E00C6C" w:rsidRPr="007603D3" w:rsidTr="00E00C6C">
        <w:trPr>
          <w:trHeight w:val="154"/>
        </w:trPr>
        <w:tc>
          <w:tcPr>
            <w:tcW w:w="2829" w:type="dxa"/>
            <w:gridSpan w:val="2"/>
            <w:vMerge/>
            <w:tcBorders>
              <w:left w:val="single" w:sz="4" w:space="0" w:color="auto"/>
              <w:bottom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11772" w:type="dxa"/>
            <w:gridSpan w:val="14"/>
            <w:tcBorders>
              <w:top w:val="single" w:sz="4" w:space="0" w:color="auto"/>
              <w:bottom w:val="single" w:sz="4" w:space="0" w:color="auto"/>
            </w:tcBorders>
          </w:tcPr>
          <w:p w:rsidR="00E00C6C" w:rsidRPr="00153E38" w:rsidRDefault="00E00C6C" w:rsidP="00E00C6C">
            <w:pPr>
              <w:pStyle w:val="ad"/>
              <w:spacing w:after="0" w:line="240" w:lineRule="auto"/>
              <w:ind w:left="0"/>
              <w:rPr>
                <w:rFonts w:ascii="Times New Roman" w:hAnsi="Times New Roman"/>
                <w:sz w:val="24"/>
                <w:szCs w:val="24"/>
                <w:lang w:eastAsia="ru-RU"/>
              </w:rPr>
            </w:pPr>
            <w:r w:rsidRPr="00AB4ADD">
              <w:rPr>
                <w:rFonts w:ascii="Times New Roman" w:eastAsia="Times New Roman" w:hAnsi="Times New Roman"/>
                <w:bCs/>
                <w:sz w:val="24"/>
                <w:szCs w:val="24"/>
                <w:lang w:eastAsia="ru-RU"/>
              </w:rPr>
              <w:t>Самостоятельная работа студентов</w:t>
            </w:r>
          </w:p>
        </w:tc>
        <w:tc>
          <w:tcPr>
            <w:tcW w:w="1134" w:type="dxa"/>
            <w:tcBorders>
              <w:top w:val="single" w:sz="4" w:space="0" w:color="auto"/>
              <w:bottom w:val="single" w:sz="4" w:space="0" w:color="auto"/>
              <w:right w:val="single" w:sz="4" w:space="0" w:color="auto"/>
            </w:tcBorders>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w:t>
            </w:r>
          </w:p>
        </w:tc>
      </w:tr>
      <w:tr w:rsidR="00E00C6C" w:rsidRPr="007603D3" w:rsidTr="00E00C6C">
        <w:trPr>
          <w:trHeight w:val="2247"/>
        </w:trPr>
        <w:tc>
          <w:tcPr>
            <w:tcW w:w="14601" w:type="dxa"/>
            <w:gridSpan w:val="16"/>
            <w:tcBorders>
              <w:top w:val="single" w:sz="4" w:space="0" w:color="auto"/>
              <w:left w:val="single" w:sz="4" w:space="0" w:color="auto"/>
              <w:bottom w:val="single" w:sz="4" w:space="0" w:color="auto"/>
            </w:tcBorders>
          </w:tcPr>
          <w:p w:rsidR="00E00C6C" w:rsidRPr="00E556F0" w:rsidRDefault="00E00C6C" w:rsidP="00E00C6C">
            <w:pPr>
              <w:spacing w:after="0" w:line="240" w:lineRule="auto"/>
              <w:rPr>
                <w:rFonts w:ascii="Times New Roman" w:eastAsia="PMingLiU" w:hAnsi="Times New Roman"/>
                <w:b/>
                <w:bCs/>
                <w:sz w:val="24"/>
                <w:szCs w:val="24"/>
              </w:rPr>
            </w:pPr>
            <w:r w:rsidRPr="00E556F0">
              <w:rPr>
                <w:rFonts w:ascii="Times New Roman" w:eastAsia="PMingLiU" w:hAnsi="Times New Roman"/>
                <w:b/>
                <w:bCs/>
                <w:sz w:val="24"/>
                <w:szCs w:val="24"/>
              </w:rPr>
              <w:t>Учебная практика по разделу 1</w:t>
            </w:r>
          </w:p>
          <w:p w:rsidR="00E00C6C" w:rsidRPr="00E556F0" w:rsidRDefault="00E00C6C" w:rsidP="00E00C6C">
            <w:pPr>
              <w:pStyle w:val="21"/>
              <w:widowControl w:val="0"/>
              <w:ind w:left="0" w:firstLine="34"/>
            </w:pPr>
            <w:r w:rsidRPr="00E556F0">
              <w:rPr>
                <w:rFonts w:eastAsia="PMingLiU"/>
                <w:b/>
                <w:bCs/>
              </w:rPr>
              <w:t>Виды работ:</w:t>
            </w:r>
            <w:r w:rsidRPr="00E556F0">
              <w:t xml:space="preserve"> - вводный и</w:t>
            </w:r>
            <w:r>
              <w:t>нструктаж по охране труда и про</w:t>
            </w:r>
            <w:r w:rsidRPr="00E556F0">
              <w:t>мышленной безопасности;</w:t>
            </w:r>
          </w:p>
          <w:p w:rsidR="00E00C6C" w:rsidRPr="00E556F0" w:rsidRDefault="00E00C6C" w:rsidP="00E00C6C">
            <w:pPr>
              <w:pStyle w:val="21"/>
              <w:widowControl w:val="0"/>
              <w:ind w:left="0" w:firstLine="1452"/>
            </w:pPr>
            <w:r w:rsidRPr="00E556F0">
              <w:t>- инструктаж по охране труда на рабочем месте;</w:t>
            </w:r>
          </w:p>
          <w:p w:rsidR="00E00C6C" w:rsidRPr="00E556F0" w:rsidRDefault="00E00C6C" w:rsidP="00E00C6C">
            <w:pPr>
              <w:pStyle w:val="21"/>
              <w:widowControl w:val="0"/>
              <w:ind w:left="0" w:firstLine="1452"/>
            </w:pPr>
            <w:r w:rsidRPr="00E556F0">
              <w:t xml:space="preserve">- основные требования по соблюдению личной гигиены и производственной санитарии. Правила пользования </w:t>
            </w:r>
            <w:r>
              <w:t xml:space="preserve">спецодеждой, </w:t>
            </w:r>
            <w:proofErr w:type="spellStart"/>
            <w:r>
              <w:t>спецобувью</w:t>
            </w:r>
            <w:proofErr w:type="spellEnd"/>
            <w:r>
              <w:t>, индиви</w:t>
            </w:r>
            <w:r w:rsidRPr="00E556F0">
              <w:t>дуальными средствами защиты и средствами пожаротушения;</w:t>
            </w:r>
          </w:p>
          <w:p w:rsidR="00E00C6C" w:rsidRPr="00E556F0" w:rsidRDefault="00E00C6C" w:rsidP="00E00C6C">
            <w:pPr>
              <w:pStyle w:val="21"/>
              <w:widowControl w:val="0"/>
              <w:ind w:left="0" w:firstLine="1452"/>
            </w:pPr>
            <w:r w:rsidRPr="00E556F0">
              <w:t>- правила поведения при авариях, пожарах и в условиях загазованности;</w:t>
            </w:r>
          </w:p>
          <w:p w:rsidR="00E00C6C" w:rsidRPr="00E556F0" w:rsidRDefault="00E00C6C" w:rsidP="00E00C6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52"/>
              <w:rPr>
                <w:rFonts w:ascii="Times New Roman" w:hAnsi="Times New Roman"/>
                <w:sz w:val="24"/>
                <w:szCs w:val="24"/>
              </w:rPr>
            </w:pPr>
            <w:r w:rsidRPr="00E556F0">
              <w:rPr>
                <w:rFonts w:ascii="Times New Roman" w:hAnsi="Times New Roman"/>
                <w:sz w:val="24"/>
                <w:szCs w:val="24"/>
              </w:rPr>
              <w:t>- ознакомление с правилами внутреннего трудового распорядка и программой производственного обучения;</w:t>
            </w:r>
          </w:p>
          <w:p w:rsidR="00E00C6C" w:rsidRPr="00E556F0" w:rsidRDefault="00E00C6C" w:rsidP="00E00C6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52"/>
              <w:rPr>
                <w:rFonts w:ascii="Times New Roman" w:hAnsi="Times New Roman"/>
                <w:sz w:val="24"/>
                <w:szCs w:val="24"/>
              </w:rPr>
            </w:pPr>
            <w:r w:rsidRPr="00E556F0">
              <w:rPr>
                <w:rFonts w:ascii="Times New Roman" w:hAnsi="Times New Roman"/>
                <w:sz w:val="24"/>
                <w:szCs w:val="24"/>
              </w:rPr>
              <w:t>- проектирование технологического процесса восстановления простейшей детали;</w:t>
            </w:r>
          </w:p>
          <w:p w:rsidR="00E00C6C" w:rsidRPr="00375E4B" w:rsidRDefault="00E00C6C" w:rsidP="00E00C6C">
            <w:pPr>
              <w:pStyle w:val="ad"/>
              <w:spacing w:after="0" w:line="240" w:lineRule="auto"/>
              <w:ind w:left="0" w:firstLine="1452"/>
              <w:rPr>
                <w:rFonts w:ascii="Times New Roman" w:hAnsi="Times New Roman"/>
                <w:sz w:val="24"/>
                <w:szCs w:val="24"/>
              </w:rPr>
            </w:pPr>
            <w:r w:rsidRPr="00E556F0">
              <w:rPr>
                <w:rFonts w:ascii="Times New Roman" w:hAnsi="Times New Roman"/>
                <w:sz w:val="24"/>
                <w:szCs w:val="24"/>
              </w:rPr>
              <w:t xml:space="preserve">- выполнение необходимой технической документации для ведения монтажных, ремонтных, пусконаладочных работ и </w:t>
            </w:r>
            <w:proofErr w:type="gramStart"/>
            <w:r w:rsidRPr="00E556F0">
              <w:rPr>
                <w:rFonts w:ascii="Times New Roman" w:hAnsi="Times New Roman"/>
                <w:sz w:val="24"/>
                <w:szCs w:val="24"/>
              </w:rPr>
              <w:t>работ</w:t>
            </w:r>
            <w:proofErr w:type="gramEnd"/>
            <w:r w:rsidRPr="00E556F0">
              <w:rPr>
                <w:rFonts w:ascii="Times New Roman" w:hAnsi="Times New Roman"/>
                <w:sz w:val="24"/>
                <w:szCs w:val="24"/>
              </w:rPr>
              <w:t xml:space="preserve"> связанных с техническим обслуживанием оборудования</w:t>
            </w:r>
          </w:p>
        </w:tc>
        <w:tc>
          <w:tcPr>
            <w:tcW w:w="1134" w:type="dxa"/>
            <w:tcBorders>
              <w:top w:val="single" w:sz="4" w:space="0" w:color="auto"/>
              <w:bottom w:val="single" w:sz="4" w:space="0" w:color="auto"/>
              <w:right w:val="single" w:sz="4" w:space="0" w:color="auto"/>
            </w:tcBorders>
          </w:tcPr>
          <w:p w:rsidR="00E00C6C" w:rsidRPr="002536E3" w:rsidRDefault="00E00C6C" w:rsidP="00E00C6C">
            <w:pPr>
              <w:spacing w:after="0" w:line="240" w:lineRule="auto"/>
              <w:jc w:val="center"/>
              <w:rPr>
                <w:rFonts w:ascii="Times New Roman" w:hAnsi="Times New Roman"/>
                <w:b/>
                <w:sz w:val="24"/>
                <w:szCs w:val="24"/>
                <w:lang w:eastAsia="ru-RU"/>
              </w:rPr>
            </w:pPr>
            <w:r w:rsidRPr="002536E3">
              <w:rPr>
                <w:rFonts w:ascii="Times New Roman" w:hAnsi="Times New Roman"/>
                <w:b/>
                <w:sz w:val="24"/>
                <w:szCs w:val="24"/>
                <w:lang w:eastAsia="ru-RU"/>
              </w:rPr>
              <w:t>12</w:t>
            </w:r>
          </w:p>
        </w:tc>
      </w:tr>
      <w:tr w:rsidR="00E00C6C" w:rsidRPr="007603D3" w:rsidTr="00E00C6C">
        <w:trPr>
          <w:trHeight w:val="2315"/>
        </w:trPr>
        <w:tc>
          <w:tcPr>
            <w:tcW w:w="14601" w:type="dxa"/>
            <w:gridSpan w:val="16"/>
            <w:tcBorders>
              <w:top w:val="single" w:sz="4" w:space="0" w:color="auto"/>
              <w:left w:val="single" w:sz="4" w:space="0" w:color="auto"/>
              <w:bottom w:val="single" w:sz="4" w:space="0" w:color="auto"/>
            </w:tcBorders>
          </w:tcPr>
          <w:p w:rsidR="00E00C6C" w:rsidRPr="00E556F0" w:rsidRDefault="00E00C6C" w:rsidP="00E00C6C">
            <w:pPr>
              <w:spacing w:after="0" w:line="240" w:lineRule="auto"/>
              <w:rPr>
                <w:rFonts w:ascii="Times New Roman" w:eastAsia="PMingLiU" w:hAnsi="Times New Roman"/>
                <w:b/>
                <w:bCs/>
                <w:sz w:val="24"/>
                <w:szCs w:val="24"/>
              </w:rPr>
            </w:pPr>
            <w:r>
              <w:rPr>
                <w:rFonts w:ascii="Times New Roman" w:eastAsia="PMingLiU" w:hAnsi="Times New Roman"/>
                <w:b/>
                <w:bCs/>
                <w:sz w:val="24"/>
                <w:szCs w:val="24"/>
              </w:rPr>
              <w:t>Производственная</w:t>
            </w:r>
            <w:r w:rsidRPr="00E556F0">
              <w:rPr>
                <w:rFonts w:ascii="Times New Roman" w:eastAsia="PMingLiU" w:hAnsi="Times New Roman"/>
                <w:b/>
                <w:bCs/>
                <w:sz w:val="24"/>
                <w:szCs w:val="24"/>
              </w:rPr>
              <w:t xml:space="preserve"> практика по разделу </w:t>
            </w:r>
            <w:r>
              <w:rPr>
                <w:rFonts w:ascii="Times New Roman" w:eastAsia="PMingLiU" w:hAnsi="Times New Roman"/>
                <w:b/>
                <w:bCs/>
                <w:sz w:val="24"/>
                <w:szCs w:val="24"/>
              </w:rPr>
              <w:t>2</w:t>
            </w:r>
          </w:p>
          <w:p w:rsidR="00E00C6C" w:rsidRPr="00E556F0" w:rsidRDefault="00E00C6C" w:rsidP="00E00C6C">
            <w:pPr>
              <w:pStyle w:val="a3"/>
              <w:widowControl w:val="0"/>
              <w:suppressAutoHyphens/>
              <w:spacing w:before="0" w:beforeAutospacing="0" w:after="0" w:afterAutospacing="0"/>
              <w:ind w:firstLine="539"/>
              <w:rPr>
                <w:rFonts w:eastAsia="Calibri"/>
              </w:rPr>
            </w:pPr>
            <w:r w:rsidRPr="00E556F0">
              <w:rPr>
                <w:rFonts w:eastAsia="PMingLiU"/>
                <w:b/>
                <w:bCs/>
              </w:rPr>
              <w:t>Виды работ:</w:t>
            </w:r>
            <w:r w:rsidRPr="00E556F0">
              <w:rPr>
                <w:rFonts w:eastAsia="Calibri"/>
              </w:rPr>
              <w:t>- общий инструктаж по технике безопасности на предприятии;</w:t>
            </w:r>
          </w:p>
          <w:p w:rsidR="00E00C6C" w:rsidRPr="00E556F0" w:rsidRDefault="00E00C6C" w:rsidP="00E00C6C">
            <w:pPr>
              <w:pStyle w:val="a3"/>
              <w:widowControl w:val="0"/>
              <w:suppressAutoHyphens/>
              <w:spacing w:before="0" w:beforeAutospacing="0" w:after="0" w:afterAutospacing="0"/>
              <w:ind w:firstLine="1452"/>
              <w:rPr>
                <w:rFonts w:eastAsia="Calibri"/>
              </w:rPr>
            </w:pPr>
            <w:r w:rsidRPr="00E556F0">
              <w:rPr>
                <w:rFonts w:eastAsia="Calibri"/>
              </w:rPr>
              <w:t>- инструктаж по технике безопасности на рабочем месте предприятия;</w:t>
            </w:r>
          </w:p>
          <w:p w:rsidR="00E00C6C" w:rsidRDefault="00E00C6C" w:rsidP="00E00C6C">
            <w:pPr>
              <w:spacing w:after="0" w:line="240" w:lineRule="auto"/>
              <w:ind w:firstLine="1452"/>
              <w:rPr>
                <w:rFonts w:ascii="Times New Roman" w:hAnsi="Times New Roman"/>
                <w:sz w:val="24"/>
                <w:szCs w:val="24"/>
              </w:rPr>
            </w:pPr>
            <w:r w:rsidRPr="00E556F0">
              <w:rPr>
                <w:rFonts w:ascii="Times New Roman" w:hAnsi="Times New Roman"/>
                <w:sz w:val="24"/>
                <w:szCs w:val="24"/>
              </w:rPr>
              <w:t>- разработка карт смазки оборудования;</w:t>
            </w:r>
          </w:p>
          <w:p w:rsidR="00E00C6C" w:rsidRPr="00E556F0" w:rsidRDefault="00E00C6C" w:rsidP="00E00C6C">
            <w:pPr>
              <w:spacing w:after="0" w:line="240" w:lineRule="auto"/>
              <w:ind w:firstLine="1452"/>
              <w:rPr>
                <w:rFonts w:ascii="Times New Roman" w:hAnsi="Times New Roman"/>
                <w:sz w:val="24"/>
                <w:szCs w:val="24"/>
              </w:rPr>
            </w:pPr>
            <w:r w:rsidRPr="00E556F0">
              <w:rPr>
                <w:rFonts w:ascii="Times New Roman" w:hAnsi="Times New Roman"/>
                <w:sz w:val="24"/>
                <w:szCs w:val="24"/>
              </w:rPr>
              <w:t xml:space="preserve">- контроль и </w:t>
            </w:r>
            <w:proofErr w:type="spellStart"/>
            <w:r w:rsidRPr="00E556F0">
              <w:rPr>
                <w:rFonts w:ascii="Times New Roman" w:hAnsi="Times New Roman"/>
                <w:sz w:val="24"/>
                <w:szCs w:val="24"/>
              </w:rPr>
              <w:t>дефектовка</w:t>
            </w:r>
            <w:proofErr w:type="spellEnd"/>
            <w:r w:rsidRPr="00E556F0">
              <w:rPr>
                <w:rFonts w:ascii="Times New Roman" w:hAnsi="Times New Roman"/>
                <w:sz w:val="24"/>
                <w:szCs w:val="24"/>
              </w:rPr>
              <w:t xml:space="preserve">  передач;</w:t>
            </w:r>
          </w:p>
          <w:p w:rsidR="00E00C6C" w:rsidRPr="00E556F0" w:rsidRDefault="00E00C6C" w:rsidP="00E00C6C">
            <w:pPr>
              <w:spacing w:after="0" w:line="240" w:lineRule="auto"/>
              <w:ind w:firstLine="1452"/>
              <w:rPr>
                <w:rFonts w:ascii="Times New Roman" w:hAnsi="Times New Roman"/>
                <w:sz w:val="24"/>
                <w:szCs w:val="24"/>
              </w:rPr>
            </w:pPr>
            <w:r w:rsidRPr="00E556F0">
              <w:rPr>
                <w:rFonts w:ascii="Times New Roman" w:hAnsi="Times New Roman"/>
                <w:sz w:val="24"/>
                <w:szCs w:val="24"/>
              </w:rPr>
              <w:t>- измерение и регулировка зазоров в подшипниках скольжения;</w:t>
            </w:r>
          </w:p>
          <w:p w:rsidR="00E00C6C" w:rsidRPr="00E556F0" w:rsidRDefault="00E00C6C" w:rsidP="00E00C6C">
            <w:pPr>
              <w:spacing w:after="0" w:line="240" w:lineRule="auto"/>
              <w:ind w:firstLine="1452"/>
              <w:rPr>
                <w:rFonts w:ascii="Times New Roman" w:hAnsi="Times New Roman"/>
                <w:sz w:val="24"/>
                <w:szCs w:val="24"/>
              </w:rPr>
            </w:pPr>
            <w:r w:rsidRPr="00E556F0">
              <w:rPr>
                <w:rFonts w:ascii="Times New Roman" w:hAnsi="Times New Roman"/>
                <w:sz w:val="24"/>
                <w:szCs w:val="24"/>
              </w:rPr>
              <w:t>- ремонт трубопроводной арматуры;</w:t>
            </w:r>
          </w:p>
          <w:p w:rsidR="00E00C6C" w:rsidRPr="00E556F0" w:rsidRDefault="00E00C6C" w:rsidP="00E00C6C">
            <w:pPr>
              <w:spacing w:after="0" w:line="240" w:lineRule="auto"/>
              <w:ind w:firstLine="1452"/>
              <w:rPr>
                <w:rFonts w:ascii="Times New Roman" w:hAnsi="Times New Roman"/>
                <w:sz w:val="24"/>
                <w:szCs w:val="24"/>
              </w:rPr>
            </w:pPr>
            <w:r w:rsidRPr="00E556F0">
              <w:rPr>
                <w:rFonts w:ascii="Times New Roman" w:hAnsi="Times New Roman"/>
                <w:sz w:val="24"/>
                <w:szCs w:val="24"/>
              </w:rPr>
              <w:t>- изучение конструкции грузозахватных устрой</w:t>
            </w:r>
            <w:proofErr w:type="gramStart"/>
            <w:r w:rsidRPr="00E556F0">
              <w:rPr>
                <w:rFonts w:ascii="Times New Roman" w:hAnsi="Times New Roman"/>
                <w:sz w:val="24"/>
                <w:szCs w:val="24"/>
              </w:rPr>
              <w:t>ств дл</w:t>
            </w:r>
            <w:proofErr w:type="gramEnd"/>
            <w:r w:rsidRPr="00E556F0">
              <w:rPr>
                <w:rFonts w:ascii="Times New Roman" w:hAnsi="Times New Roman"/>
                <w:sz w:val="24"/>
                <w:szCs w:val="24"/>
              </w:rPr>
              <w:t>я ведения монтажных работ;</w:t>
            </w:r>
          </w:p>
        </w:tc>
        <w:tc>
          <w:tcPr>
            <w:tcW w:w="1134" w:type="dxa"/>
            <w:tcBorders>
              <w:top w:val="single" w:sz="4" w:space="0" w:color="auto"/>
              <w:bottom w:val="single" w:sz="4" w:space="0" w:color="auto"/>
              <w:right w:val="single" w:sz="4" w:space="0" w:color="auto"/>
            </w:tcBorders>
          </w:tcPr>
          <w:p w:rsidR="00E00C6C" w:rsidRPr="002536E3" w:rsidRDefault="00E00C6C" w:rsidP="00E00C6C">
            <w:pPr>
              <w:spacing w:after="0" w:line="240" w:lineRule="auto"/>
              <w:jc w:val="center"/>
              <w:rPr>
                <w:rFonts w:ascii="Times New Roman" w:hAnsi="Times New Roman"/>
                <w:b/>
                <w:sz w:val="24"/>
                <w:szCs w:val="24"/>
                <w:lang w:eastAsia="ru-RU"/>
              </w:rPr>
            </w:pPr>
            <w:r w:rsidRPr="002536E3">
              <w:rPr>
                <w:rFonts w:ascii="Times New Roman" w:hAnsi="Times New Roman"/>
                <w:b/>
                <w:sz w:val="24"/>
                <w:szCs w:val="24"/>
                <w:lang w:eastAsia="ru-RU"/>
              </w:rPr>
              <w:t>72</w:t>
            </w:r>
          </w:p>
        </w:tc>
      </w:tr>
      <w:tr w:rsidR="00E00C6C" w:rsidRPr="007603D3" w:rsidTr="00E00C6C">
        <w:trPr>
          <w:trHeight w:val="79"/>
        </w:trPr>
        <w:tc>
          <w:tcPr>
            <w:tcW w:w="14601" w:type="dxa"/>
            <w:gridSpan w:val="16"/>
            <w:tcBorders>
              <w:top w:val="single" w:sz="4" w:space="0" w:color="auto"/>
              <w:left w:val="single" w:sz="4" w:space="0" w:color="auto"/>
              <w:bottom w:val="single" w:sz="4" w:space="0" w:color="auto"/>
            </w:tcBorders>
            <w:shd w:val="clear" w:color="auto" w:fill="DBE5F1" w:themeFill="accent1" w:themeFillTint="33"/>
          </w:tcPr>
          <w:p w:rsidR="00E00C6C" w:rsidRPr="00375E4B" w:rsidRDefault="00E00C6C" w:rsidP="00E00C6C">
            <w:pPr>
              <w:spacing w:after="0" w:line="240" w:lineRule="auto"/>
              <w:ind w:firstLine="1452"/>
              <w:jc w:val="center"/>
              <w:rPr>
                <w:rFonts w:ascii="Times New Roman" w:eastAsia="PMingLiU" w:hAnsi="Times New Roman"/>
                <w:b/>
                <w:bCs/>
                <w:sz w:val="16"/>
                <w:szCs w:val="16"/>
              </w:rPr>
            </w:pPr>
            <w:r w:rsidRPr="00375E4B">
              <w:rPr>
                <w:rFonts w:ascii="Times New Roman" w:eastAsia="PMingLiU" w:hAnsi="Times New Roman"/>
                <w:b/>
                <w:bCs/>
                <w:sz w:val="16"/>
                <w:szCs w:val="16"/>
              </w:rPr>
              <w:t>1</w:t>
            </w:r>
          </w:p>
        </w:tc>
        <w:tc>
          <w:tcPr>
            <w:tcW w:w="1134" w:type="dxa"/>
            <w:tcBorders>
              <w:top w:val="single" w:sz="4" w:space="0" w:color="auto"/>
              <w:bottom w:val="single" w:sz="4" w:space="0" w:color="auto"/>
              <w:right w:val="single" w:sz="4" w:space="0" w:color="auto"/>
            </w:tcBorders>
            <w:shd w:val="clear" w:color="auto" w:fill="DBE5F1" w:themeFill="accent1" w:themeFillTint="33"/>
          </w:tcPr>
          <w:p w:rsidR="00E00C6C" w:rsidRPr="00375E4B" w:rsidRDefault="00E00C6C" w:rsidP="00E00C6C">
            <w:pPr>
              <w:spacing w:after="0" w:line="240" w:lineRule="auto"/>
              <w:jc w:val="center"/>
              <w:rPr>
                <w:rFonts w:ascii="Times New Roman" w:hAnsi="Times New Roman"/>
                <w:b/>
                <w:sz w:val="16"/>
                <w:szCs w:val="16"/>
                <w:lang w:eastAsia="ru-RU"/>
              </w:rPr>
            </w:pPr>
            <w:r w:rsidRPr="00375E4B">
              <w:rPr>
                <w:rFonts w:ascii="Times New Roman" w:hAnsi="Times New Roman"/>
                <w:b/>
                <w:sz w:val="16"/>
                <w:szCs w:val="16"/>
                <w:lang w:eastAsia="ru-RU"/>
              </w:rPr>
              <w:t>2</w:t>
            </w:r>
          </w:p>
        </w:tc>
      </w:tr>
      <w:tr w:rsidR="00E00C6C" w:rsidRPr="007603D3" w:rsidTr="00E00C6C">
        <w:trPr>
          <w:trHeight w:val="3344"/>
        </w:trPr>
        <w:tc>
          <w:tcPr>
            <w:tcW w:w="14601" w:type="dxa"/>
            <w:gridSpan w:val="16"/>
            <w:tcBorders>
              <w:top w:val="single" w:sz="4" w:space="0" w:color="auto"/>
              <w:left w:val="single" w:sz="4" w:space="0" w:color="auto"/>
              <w:bottom w:val="single" w:sz="4" w:space="0" w:color="auto"/>
            </w:tcBorders>
          </w:tcPr>
          <w:p w:rsidR="00E00C6C" w:rsidRPr="00E556F0" w:rsidRDefault="00E00C6C" w:rsidP="00E00C6C">
            <w:pPr>
              <w:pStyle w:val="a3"/>
              <w:widowControl w:val="0"/>
              <w:suppressAutoHyphens/>
              <w:spacing w:before="0" w:beforeAutospacing="0" w:after="0" w:afterAutospacing="0"/>
              <w:ind w:firstLine="1452"/>
            </w:pPr>
            <w:r w:rsidRPr="00E556F0">
              <w:t xml:space="preserve">- ознакомление с техническими характеристиками кранов предприятия и их назначения; </w:t>
            </w:r>
          </w:p>
          <w:p w:rsidR="00E00C6C" w:rsidRPr="00E556F0" w:rsidRDefault="00E00C6C" w:rsidP="00E00C6C">
            <w:pPr>
              <w:pStyle w:val="a3"/>
              <w:widowControl w:val="0"/>
              <w:suppressAutoHyphens/>
              <w:spacing w:before="0" w:beforeAutospacing="0" w:after="0" w:afterAutospacing="0"/>
              <w:ind w:firstLine="1452"/>
            </w:pPr>
            <w:r w:rsidRPr="00E556F0">
              <w:t xml:space="preserve">- ознакомление с методами и способами ведения грузоподъемных работ; </w:t>
            </w:r>
          </w:p>
          <w:p w:rsidR="00E00C6C" w:rsidRPr="00E556F0" w:rsidRDefault="00E00C6C" w:rsidP="00E00C6C">
            <w:pPr>
              <w:spacing w:after="0" w:line="240" w:lineRule="auto"/>
              <w:ind w:firstLine="1452"/>
              <w:rPr>
                <w:rFonts w:ascii="Times New Roman" w:hAnsi="Times New Roman"/>
                <w:sz w:val="24"/>
                <w:szCs w:val="24"/>
              </w:rPr>
            </w:pPr>
            <w:r w:rsidRPr="00E556F0">
              <w:rPr>
                <w:rFonts w:ascii="Times New Roman" w:hAnsi="Times New Roman"/>
                <w:sz w:val="24"/>
                <w:szCs w:val="24"/>
              </w:rPr>
              <w:t>- участие в выполнении грузоподъемных работ различной степени сложности;</w:t>
            </w:r>
          </w:p>
          <w:p w:rsidR="00E00C6C" w:rsidRPr="00E556F0" w:rsidRDefault="00E00C6C" w:rsidP="00E00C6C">
            <w:pPr>
              <w:spacing w:after="0" w:line="240" w:lineRule="auto"/>
              <w:ind w:firstLine="1452"/>
              <w:rPr>
                <w:rFonts w:ascii="Times New Roman" w:hAnsi="Times New Roman"/>
                <w:sz w:val="24"/>
                <w:szCs w:val="24"/>
              </w:rPr>
            </w:pPr>
            <w:r w:rsidRPr="00E556F0">
              <w:rPr>
                <w:rFonts w:ascii="Times New Roman" w:hAnsi="Times New Roman"/>
                <w:sz w:val="24"/>
                <w:szCs w:val="24"/>
              </w:rPr>
              <w:t>- структура ремонтного цикла предприятия;</w:t>
            </w:r>
          </w:p>
          <w:p w:rsidR="00E00C6C" w:rsidRPr="00E556F0" w:rsidRDefault="00E00C6C" w:rsidP="00E00C6C">
            <w:pPr>
              <w:spacing w:after="0" w:line="240" w:lineRule="auto"/>
              <w:ind w:firstLine="1452"/>
              <w:rPr>
                <w:rFonts w:ascii="Times New Roman" w:hAnsi="Times New Roman"/>
                <w:sz w:val="24"/>
                <w:szCs w:val="24"/>
              </w:rPr>
            </w:pPr>
            <w:r w:rsidRPr="00E556F0">
              <w:rPr>
                <w:rFonts w:ascii="Times New Roman" w:hAnsi="Times New Roman"/>
                <w:sz w:val="24"/>
                <w:szCs w:val="24"/>
              </w:rPr>
              <w:t>- методы и приемы безопасного проведения ремонтных работ на предприятиях;</w:t>
            </w:r>
          </w:p>
          <w:p w:rsidR="00E00C6C" w:rsidRPr="00E556F0" w:rsidRDefault="00E00C6C" w:rsidP="00E00C6C">
            <w:pPr>
              <w:spacing w:after="0" w:line="240" w:lineRule="auto"/>
              <w:ind w:firstLine="1452"/>
              <w:rPr>
                <w:rFonts w:ascii="Times New Roman" w:hAnsi="Times New Roman"/>
                <w:sz w:val="24"/>
                <w:szCs w:val="24"/>
              </w:rPr>
            </w:pPr>
            <w:r w:rsidRPr="00E556F0">
              <w:rPr>
                <w:rFonts w:ascii="Times New Roman" w:hAnsi="Times New Roman"/>
                <w:sz w:val="24"/>
                <w:szCs w:val="24"/>
              </w:rPr>
              <w:t>- организация работы ремонтной бригады;</w:t>
            </w:r>
          </w:p>
          <w:p w:rsidR="00E00C6C" w:rsidRPr="00E556F0" w:rsidRDefault="00E00C6C" w:rsidP="00E00C6C">
            <w:pPr>
              <w:spacing w:after="0" w:line="240" w:lineRule="auto"/>
              <w:ind w:firstLine="1452"/>
              <w:rPr>
                <w:rFonts w:ascii="Times New Roman" w:hAnsi="Times New Roman"/>
                <w:sz w:val="24"/>
                <w:szCs w:val="24"/>
              </w:rPr>
            </w:pPr>
            <w:r w:rsidRPr="00E556F0">
              <w:rPr>
                <w:rFonts w:ascii="Times New Roman" w:hAnsi="Times New Roman"/>
                <w:sz w:val="24"/>
                <w:szCs w:val="24"/>
              </w:rPr>
              <w:t>- подготовка ремонтной документации (акты сдачи и приемки оборудования в ремонт, дефектные ведомости);</w:t>
            </w:r>
          </w:p>
          <w:p w:rsidR="00E00C6C" w:rsidRPr="00E556F0" w:rsidRDefault="00E00C6C" w:rsidP="00E00C6C">
            <w:pPr>
              <w:spacing w:after="0" w:line="240" w:lineRule="auto"/>
              <w:ind w:firstLine="1452"/>
              <w:rPr>
                <w:rFonts w:ascii="Times New Roman" w:hAnsi="Times New Roman"/>
                <w:sz w:val="24"/>
                <w:szCs w:val="24"/>
              </w:rPr>
            </w:pPr>
            <w:r w:rsidRPr="00E556F0">
              <w:rPr>
                <w:rFonts w:ascii="Times New Roman" w:hAnsi="Times New Roman"/>
                <w:sz w:val="24"/>
                <w:szCs w:val="24"/>
              </w:rPr>
              <w:t>- особенности технического надзора на предприятии;</w:t>
            </w:r>
          </w:p>
          <w:p w:rsidR="00E00C6C" w:rsidRPr="00E556F0" w:rsidRDefault="00E00C6C" w:rsidP="00E00C6C">
            <w:pPr>
              <w:spacing w:after="0" w:line="240" w:lineRule="auto"/>
              <w:ind w:firstLine="1452"/>
              <w:rPr>
                <w:rFonts w:ascii="Times New Roman" w:hAnsi="Times New Roman"/>
                <w:sz w:val="24"/>
                <w:szCs w:val="24"/>
              </w:rPr>
            </w:pPr>
            <w:r w:rsidRPr="00E556F0">
              <w:rPr>
                <w:rFonts w:ascii="Times New Roman" w:hAnsi="Times New Roman"/>
                <w:sz w:val="24"/>
                <w:szCs w:val="24"/>
              </w:rPr>
              <w:t>- проведение контроля работ по монтажу и ремонту промышленного оборудования;</w:t>
            </w:r>
          </w:p>
          <w:p w:rsidR="00E00C6C" w:rsidRDefault="00E00C6C" w:rsidP="00E00C6C">
            <w:pPr>
              <w:spacing w:after="0" w:line="240" w:lineRule="auto"/>
              <w:ind w:firstLine="1452"/>
              <w:rPr>
                <w:rFonts w:ascii="Times New Roman" w:hAnsi="Times New Roman"/>
                <w:sz w:val="24"/>
                <w:szCs w:val="24"/>
              </w:rPr>
            </w:pPr>
            <w:r w:rsidRPr="00E556F0">
              <w:rPr>
                <w:rFonts w:ascii="Times New Roman" w:hAnsi="Times New Roman"/>
                <w:sz w:val="24"/>
                <w:szCs w:val="24"/>
              </w:rPr>
              <w:t xml:space="preserve">- участие в организации работ по производственной эксплуатации и обслуживанию станков (вт.ч. с ЧПУ); </w:t>
            </w:r>
          </w:p>
          <w:p w:rsidR="00E00C6C" w:rsidRPr="00E556F0" w:rsidRDefault="00E00C6C" w:rsidP="00E00C6C">
            <w:pPr>
              <w:spacing w:after="0" w:line="240" w:lineRule="auto"/>
              <w:ind w:firstLine="1452"/>
              <w:rPr>
                <w:rFonts w:ascii="Times New Roman" w:hAnsi="Times New Roman"/>
                <w:sz w:val="24"/>
                <w:szCs w:val="24"/>
              </w:rPr>
            </w:pPr>
            <w:r w:rsidRPr="00E556F0">
              <w:rPr>
                <w:rFonts w:ascii="Times New Roman" w:hAnsi="Times New Roman"/>
                <w:sz w:val="24"/>
                <w:szCs w:val="24"/>
              </w:rPr>
              <w:t>- участие в процессе восстановления и изготовления деталей;</w:t>
            </w:r>
          </w:p>
          <w:p w:rsidR="00E00C6C" w:rsidRPr="00E556F0" w:rsidRDefault="00E00C6C" w:rsidP="00E00C6C">
            <w:pPr>
              <w:spacing w:after="0" w:line="240" w:lineRule="auto"/>
              <w:ind w:firstLine="1452"/>
              <w:rPr>
                <w:rFonts w:ascii="Times New Roman" w:hAnsi="Times New Roman"/>
                <w:sz w:val="24"/>
                <w:szCs w:val="24"/>
              </w:rPr>
            </w:pPr>
            <w:r w:rsidRPr="00E556F0">
              <w:rPr>
                <w:rFonts w:ascii="Times New Roman" w:hAnsi="Times New Roman"/>
                <w:sz w:val="24"/>
                <w:szCs w:val="24"/>
              </w:rPr>
              <w:t>- участие в пусконаладочных работах и испытаниях промышленного оборудования после ремонта и монтажа;</w:t>
            </w:r>
          </w:p>
          <w:p w:rsidR="00E00C6C" w:rsidRDefault="00E00C6C" w:rsidP="00E00C6C">
            <w:pPr>
              <w:spacing w:after="0" w:line="240" w:lineRule="auto"/>
              <w:ind w:firstLine="1452"/>
              <w:rPr>
                <w:rFonts w:ascii="Times New Roman" w:eastAsia="PMingLiU" w:hAnsi="Times New Roman"/>
                <w:b/>
                <w:bCs/>
                <w:sz w:val="24"/>
                <w:szCs w:val="24"/>
              </w:rPr>
            </w:pPr>
            <w:r w:rsidRPr="00E556F0">
              <w:rPr>
                <w:rFonts w:ascii="Times New Roman" w:hAnsi="Times New Roman"/>
                <w:sz w:val="24"/>
                <w:szCs w:val="24"/>
              </w:rPr>
              <w:t>- оформление технологической документации.</w:t>
            </w:r>
          </w:p>
        </w:tc>
        <w:tc>
          <w:tcPr>
            <w:tcW w:w="1134" w:type="dxa"/>
            <w:tcBorders>
              <w:top w:val="single" w:sz="4" w:space="0" w:color="auto"/>
              <w:bottom w:val="single" w:sz="4" w:space="0" w:color="auto"/>
              <w:right w:val="single" w:sz="4" w:space="0" w:color="auto"/>
            </w:tcBorders>
          </w:tcPr>
          <w:p w:rsidR="00E00C6C" w:rsidRPr="002536E3" w:rsidRDefault="00E00C6C" w:rsidP="00E00C6C">
            <w:pPr>
              <w:spacing w:after="0" w:line="240" w:lineRule="auto"/>
              <w:jc w:val="center"/>
              <w:rPr>
                <w:rFonts w:ascii="Times New Roman" w:hAnsi="Times New Roman"/>
                <w:b/>
                <w:sz w:val="24"/>
                <w:szCs w:val="24"/>
                <w:lang w:eastAsia="ru-RU"/>
              </w:rPr>
            </w:pPr>
          </w:p>
        </w:tc>
      </w:tr>
      <w:tr w:rsidR="00E00C6C" w:rsidRPr="007603D3" w:rsidTr="00E00C6C">
        <w:trPr>
          <w:trHeight w:val="79"/>
        </w:trPr>
        <w:tc>
          <w:tcPr>
            <w:tcW w:w="2811" w:type="dxa"/>
            <w:tcBorders>
              <w:top w:val="single" w:sz="4" w:space="0" w:color="auto"/>
              <w:left w:val="single" w:sz="4" w:space="0" w:color="auto"/>
              <w:bottom w:val="single" w:sz="4" w:space="0" w:color="auto"/>
              <w:right w:val="single" w:sz="4" w:space="0" w:color="auto"/>
            </w:tcBorders>
          </w:tcPr>
          <w:p w:rsidR="00E00C6C" w:rsidRPr="002536E3" w:rsidRDefault="00E00C6C" w:rsidP="00E00C6C">
            <w:pPr>
              <w:spacing w:after="0" w:line="240" w:lineRule="auto"/>
              <w:jc w:val="center"/>
              <w:rPr>
                <w:rFonts w:ascii="Times New Roman" w:hAnsi="Times New Roman"/>
                <w:b/>
                <w:sz w:val="24"/>
                <w:szCs w:val="24"/>
                <w:lang w:eastAsia="ru-RU"/>
              </w:rPr>
            </w:pPr>
          </w:p>
        </w:tc>
        <w:tc>
          <w:tcPr>
            <w:tcW w:w="12924" w:type="dxa"/>
            <w:gridSpan w:val="16"/>
            <w:tcBorders>
              <w:top w:val="single" w:sz="4" w:space="0" w:color="auto"/>
              <w:left w:val="single" w:sz="4" w:space="0" w:color="auto"/>
              <w:bottom w:val="single" w:sz="4" w:space="0" w:color="auto"/>
              <w:right w:val="single" w:sz="4" w:space="0" w:color="auto"/>
            </w:tcBorders>
          </w:tcPr>
          <w:p w:rsidR="00E00C6C" w:rsidRPr="002536E3" w:rsidRDefault="00E00C6C" w:rsidP="00E00C6C">
            <w:pPr>
              <w:spacing w:after="0" w:line="240" w:lineRule="auto"/>
              <w:jc w:val="center"/>
              <w:rPr>
                <w:rFonts w:ascii="Times New Roman" w:hAnsi="Times New Roman"/>
                <w:b/>
                <w:sz w:val="24"/>
                <w:szCs w:val="24"/>
                <w:lang w:eastAsia="ru-RU"/>
              </w:rPr>
            </w:pPr>
            <w:r w:rsidRPr="00375E4B">
              <w:rPr>
                <w:rFonts w:ascii="Times New Roman" w:eastAsia="PMingLiU" w:hAnsi="Times New Roman"/>
                <w:b/>
                <w:bCs/>
                <w:sz w:val="24"/>
                <w:szCs w:val="24"/>
              </w:rPr>
              <w:t>Промежуточная аттестация по МДК</w:t>
            </w:r>
          </w:p>
        </w:tc>
      </w:tr>
      <w:tr w:rsidR="00E00C6C" w:rsidRPr="007603D3" w:rsidTr="00E00C6C">
        <w:trPr>
          <w:trHeight w:val="191"/>
        </w:trPr>
        <w:tc>
          <w:tcPr>
            <w:tcW w:w="2811" w:type="dxa"/>
            <w:tcBorders>
              <w:top w:val="single" w:sz="4" w:space="0" w:color="auto"/>
              <w:left w:val="single" w:sz="4" w:space="0" w:color="auto"/>
              <w:bottom w:val="single" w:sz="4" w:space="0" w:color="auto"/>
              <w:right w:val="single" w:sz="4" w:space="0" w:color="auto"/>
            </w:tcBorders>
          </w:tcPr>
          <w:p w:rsidR="00E00C6C" w:rsidRPr="00E556F0" w:rsidRDefault="00E00C6C" w:rsidP="00E00C6C">
            <w:pPr>
              <w:spacing w:after="0" w:line="240" w:lineRule="auto"/>
              <w:ind w:firstLine="1452"/>
              <w:rPr>
                <w:rFonts w:ascii="Times New Roman" w:hAnsi="Times New Roman"/>
                <w:sz w:val="24"/>
                <w:szCs w:val="24"/>
              </w:rPr>
            </w:pPr>
          </w:p>
        </w:tc>
        <w:tc>
          <w:tcPr>
            <w:tcW w:w="11790" w:type="dxa"/>
            <w:gridSpan w:val="15"/>
            <w:tcBorders>
              <w:top w:val="single" w:sz="4" w:space="0" w:color="auto"/>
              <w:left w:val="single" w:sz="4" w:space="0" w:color="auto"/>
              <w:bottom w:val="single" w:sz="4" w:space="0" w:color="auto"/>
            </w:tcBorders>
          </w:tcPr>
          <w:p w:rsidR="00E00C6C" w:rsidRPr="00375E4B" w:rsidRDefault="00E00C6C" w:rsidP="00E00C6C">
            <w:pPr>
              <w:spacing w:after="0" w:line="240" w:lineRule="auto"/>
              <w:rPr>
                <w:rFonts w:ascii="Times New Roman" w:eastAsia="PMingLiU" w:hAnsi="Times New Roman"/>
                <w:bCs/>
                <w:sz w:val="24"/>
                <w:szCs w:val="24"/>
              </w:rPr>
            </w:pPr>
            <w:r w:rsidRPr="00375E4B">
              <w:rPr>
                <w:rFonts w:ascii="Times New Roman" w:eastAsia="PMingLiU" w:hAnsi="Times New Roman"/>
                <w:bCs/>
                <w:sz w:val="24"/>
                <w:szCs w:val="24"/>
              </w:rPr>
              <w:t>Самостоятельная работа студентов</w:t>
            </w:r>
          </w:p>
        </w:tc>
        <w:tc>
          <w:tcPr>
            <w:tcW w:w="1134" w:type="dxa"/>
            <w:tcBorders>
              <w:top w:val="single" w:sz="4" w:space="0" w:color="auto"/>
              <w:bottom w:val="single" w:sz="4" w:space="0" w:color="auto"/>
              <w:right w:val="single" w:sz="4" w:space="0" w:color="auto"/>
            </w:tcBorders>
          </w:tcPr>
          <w:p w:rsidR="00E00C6C" w:rsidRPr="002536E3" w:rsidRDefault="00E00C6C" w:rsidP="00E00C6C">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w:t>
            </w:r>
          </w:p>
        </w:tc>
      </w:tr>
      <w:tr w:rsidR="00E00C6C" w:rsidRPr="007603D3" w:rsidTr="00E00C6C">
        <w:trPr>
          <w:trHeight w:val="240"/>
        </w:trPr>
        <w:tc>
          <w:tcPr>
            <w:tcW w:w="2811" w:type="dxa"/>
            <w:tcBorders>
              <w:top w:val="single" w:sz="4" w:space="0" w:color="auto"/>
              <w:left w:val="single" w:sz="4" w:space="0" w:color="auto"/>
              <w:bottom w:val="single" w:sz="4" w:space="0" w:color="auto"/>
              <w:right w:val="single" w:sz="4" w:space="0" w:color="auto"/>
            </w:tcBorders>
          </w:tcPr>
          <w:p w:rsidR="00E00C6C" w:rsidRDefault="00E00C6C" w:rsidP="00E00C6C">
            <w:pPr>
              <w:spacing w:after="0" w:line="240" w:lineRule="auto"/>
              <w:ind w:firstLine="1452"/>
              <w:rPr>
                <w:rFonts w:ascii="Times New Roman" w:hAnsi="Times New Roman"/>
                <w:sz w:val="24"/>
                <w:szCs w:val="24"/>
              </w:rPr>
            </w:pPr>
          </w:p>
        </w:tc>
        <w:tc>
          <w:tcPr>
            <w:tcW w:w="11790" w:type="dxa"/>
            <w:gridSpan w:val="15"/>
            <w:tcBorders>
              <w:top w:val="single" w:sz="4" w:space="0" w:color="auto"/>
              <w:left w:val="single" w:sz="4" w:space="0" w:color="auto"/>
              <w:bottom w:val="single" w:sz="4" w:space="0" w:color="auto"/>
            </w:tcBorders>
          </w:tcPr>
          <w:p w:rsidR="00E00C6C" w:rsidRPr="00E86066" w:rsidRDefault="00E00C6C" w:rsidP="00E00C6C">
            <w:pPr>
              <w:spacing w:after="0" w:line="240" w:lineRule="auto"/>
              <w:rPr>
                <w:rFonts w:ascii="Times New Roman" w:eastAsia="PMingLiU" w:hAnsi="Times New Roman"/>
                <w:bCs/>
                <w:sz w:val="24"/>
                <w:szCs w:val="24"/>
              </w:rPr>
            </w:pPr>
            <w:r w:rsidRPr="00E86066">
              <w:rPr>
                <w:rFonts w:ascii="Times New Roman" w:eastAsia="PMingLiU" w:hAnsi="Times New Roman"/>
                <w:bCs/>
                <w:sz w:val="24"/>
                <w:szCs w:val="24"/>
              </w:rPr>
              <w:t>Консультации</w:t>
            </w:r>
          </w:p>
        </w:tc>
        <w:tc>
          <w:tcPr>
            <w:tcW w:w="1134" w:type="dxa"/>
            <w:tcBorders>
              <w:top w:val="single" w:sz="4" w:space="0" w:color="auto"/>
              <w:bottom w:val="single" w:sz="4" w:space="0" w:color="auto"/>
              <w:right w:val="single" w:sz="4" w:space="0" w:color="auto"/>
            </w:tcBorders>
          </w:tcPr>
          <w:p w:rsidR="00E00C6C" w:rsidRPr="002536E3" w:rsidRDefault="00E00C6C" w:rsidP="00E00C6C">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w:t>
            </w:r>
          </w:p>
        </w:tc>
      </w:tr>
      <w:tr w:rsidR="00E00C6C" w:rsidRPr="007603D3" w:rsidTr="00E00C6C">
        <w:trPr>
          <w:trHeight w:val="260"/>
        </w:trPr>
        <w:tc>
          <w:tcPr>
            <w:tcW w:w="2829" w:type="dxa"/>
            <w:gridSpan w:val="2"/>
            <w:tcBorders>
              <w:top w:val="single" w:sz="4" w:space="0" w:color="auto"/>
              <w:left w:val="single" w:sz="4" w:space="0" w:color="auto"/>
              <w:bottom w:val="single" w:sz="4" w:space="0" w:color="auto"/>
              <w:right w:val="single" w:sz="4" w:space="0" w:color="auto"/>
            </w:tcBorders>
          </w:tcPr>
          <w:p w:rsidR="00E00C6C" w:rsidRDefault="00E00C6C" w:rsidP="00E00C6C">
            <w:pPr>
              <w:spacing w:after="0" w:line="240" w:lineRule="auto"/>
              <w:ind w:firstLine="1452"/>
              <w:rPr>
                <w:rFonts w:ascii="Times New Roman" w:hAnsi="Times New Roman"/>
                <w:sz w:val="24"/>
                <w:szCs w:val="24"/>
              </w:rPr>
            </w:pPr>
          </w:p>
        </w:tc>
        <w:tc>
          <w:tcPr>
            <w:tcW w:w="11772" w:type="dxa"/>
            <w:gridSpan w:val="14"/>
            <w:tcBorders>
              <w:top w:val="single" w:sz="4" w:space="0" w:color="auto"/>
              <w:left w:val="single" w:sz="4" w:space="0" w:color="auto"/>
              <w:bottom w:val="single" w:sz="4" w:space="0" w:color="auto"/>
            </w:tcBorders>
          </w:tcPr>
          <w:p w:rsidR="00E00C6C" w:rsidRDefault="00E00C6C" w:rsidP="00E00C6C">
            <w:pPr>
              <w:spacing w:after="0" w:line="240" w:lineRule="auto"/>
              <w:ind w:firstLine="41"/>
              <w:rPr>
                <w:rFonts w:ascii="Times New Roman" w:hAnsi="Times New Roman"/>
                <w:sz w:val="24"/>
                <w:szCs w:val="24"/>
              </w:rPr>
            </w:pPr>
            <w:r w:rsidRPr="00E86066">
              <w:rPr>
                <w:rFonts w:ascii="Times New Roman" w:eastAsia="PMingLiU" w:hAnsi="Times New Roman"/>
                <w:bCs/>
                <w:sz w:val="24"/>
                <w:szCs w:val="24"/>
              </w:rPr>
              <w:t xml:space="preserve">Промежуточная аттестация в форме </w:t>
            </w:r>
            <w:r>
              <w:rPr>
                <w:rFonts w:ascii="Times New Roman" w:eastAsia="PMingLiU" w:hAnsi="Times New Roman"/>
                <w:bCs/>
                <w:sz w:val="24"/>
                <w:szCs w:val="24"/>
              </w:rPr>
              <w:t>дифференцированного зачета</w:t>
            </w:r>
          </w:p>
        </w:tc>
        <w:tc>
          <w:tcPr>
            <w:tcW w:w="1134" w:type="dxa"/>
            <w:tcBorders>
              <w:top w:val="single" w:sz="4" w:space="0" w:color="auto"/>
              <w:bottom w:val="single" w:sz="4" w:space="0" w:color="auto"/>
              <w:right w:val="single" w:sz="4" w:space="0" w:color="auto"/>
            </w:tcBorders>
          </w:tcPr>
          <w:p w:rsidR="00E00C6C" w:rsidRPr="002536E3" w:rsidRDefault="00E00C6C" w:rsidP="00E00C6C">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2</w:t>
            </w:r>
          </w:p>
        </w:tc>
      </w:tr>
      <w:tr w:rsidR="00E00C6C" w:rsidRPr="007603D3" w:rsidTr="00E00C6C">
        <w:trPr>
          <w:trHeight w:val="105"/>
        </w:trPr>
        <w:tc>
          <w:tcPr>
            <w:tcW w:w="2829" w:type="dxa"/>
            <w:gridSpan w:val="2"/>
            <w:tcBorders>
              <w:top w:val="single" w:sz="4" w:space="0" w:color="auto"/>
              <w:left w:val="single" w:sz="4" w:space="0" w:color="auto"/>
              <w:bottom w:val="single" w:sz="4" w:space="0" w:color="auto"/>
              <w:right w:val="single" w:sz="4" w:space="0" w:color="auto"/>
            </w:tcBorders>
          </w:tcPr>
          <w:p w:rsidR="00E00C6C" w:rsidRDefault="00E00C6C" w:rsidP="00E00C6C">
            <w:pPr>
              <w:spacing w:after="0" w:line="240" w:lineRule="auto"/>
              <w:rPr>
                <w:rFonts w:ascii="Times New Roman" w:hAnsi="Times New Roman"/>
                <w:b/>
                <w:bCs/>
                <w:sz w:val="24"/>
                <w:szCs w:val="24"/>
                <w:lang w:eastAsia="ru-RU"/>
              </w:rPr>
            </w:pPr>
            <w:r>
              <w:rPr>
                <w:rFonts w:ascii="Times New Roman" w:hAnsi="Times New Roman"/>
                <w:b/>
                <w:bCs/>
                <w:sz w:val="24"/>
                <w:szCs w:val="24"/>
                <w:lang w:eastAsia="ru-RU"/>
              </w:rPr>
              <w:t>Раздел ПМ 3</w:t>
            </w:r>
            <w:r w:rsidRPr="007E39BF">
              <w:rPr>
                <w:rFonts w:ascii="Times New Roman" w:hAnsi="Times New Roman"/>
                <w:b/>
                <w:bCs/>
                <w:sz w:val="24"/>
                <w:szCs w:val="24"/>
                <w:lang w:eastAsia="ru-RU"/>
              </w:rPr>
              <w:t xml:space="preserve">. </w:t>
            </w:r>
          </w:p>
        </w:tc>
        <w:tc>
          <w:tcPr>
            <w:tcW w:w="11772" w:type="dxa"/>
            <w:gridSpan w:val="14"/>
            <w:tcBorders>
              <w:top w:val="single" w:sz="4" w:space="0" w:color="auto"/>
              <w:left w:val="single" w:sz="4" w:space="0" w:color="auto"/>
              <w:bottom w:val="single" w:sz="4" w:space="0" w:color="auto"/>
            </w:tcBorders>
          </w:tcPr>
          <w:p w:rsidR="00E00C6C" w:rsidRPr="00F33789" w:rsidRDefault="00E00C6C" w:rsidP="00E00C6C">
            <w:pPr>
              <w:pStyle w:val="ad"/>
              <w:spacing w:after="0" w:line="240" w:lineRule="auto"/>
              <w:ind w:left="0"/>
              <w:jc w:val="center"/>
              <w:rPr>
                <w:rFonts w:ascii="Times New Roman" w:hAnsi="Times New Roman"/>
                <w:b/>
                <w:sz w:val="24"/>
                <w:szCs w:val="24"/>
                <w:lang w:eastAsia="ru-RU"/>
              </w:rPr>
            </w:pPr>
            <w:r w:rsidRPr="00F33789">
              <w:rPr>
                <w:rFonts w:ascii="Times New Roman" w:eastAsia="Times New Roman" w:hAnsi="Times New Roman"/>
                <w:b/>
                <w:sz w:val="24"/>
                <w:szCs w:val="24"/>
                <w:lang w:eastAsia="ru-RU"/>
              </w:rPr>
              <w:t>Организация наладочных работ</w:t>
            </w:r>
          </w:p>
        </w:tc>
        <w:tc>
          <w:tcPr>
            <w:tcW w:w="1134" w:type="dxa"/>
            <w:tcBorders>
              <w:top w:val="single" w:sz="4" w:space="0" w:color="auto"/>
              <w:bottom w:val="single" w:sz="4" w:space="0" w:color="auto"/>
              <w:right w:val="single" w:sz="4" w:space="0" w:color="auto"/>
            </w:tcBorders>
          </w:tcPr>
          <w:p w:rsidR="00E00C6C" w:rsidRPr="004F5897" w:rsidRDefault="00E00C6C" w:rsidP="00E00C6C">
            <w:pPr>
              <w:spacing w:after="0" w:line="240" w:lineRule="auto"/>
              <w:jc w:val="center"/>
              <w:rPr>
                <w:rFonts w:ascii="Times New Roman" w:hAnsi="Times New Roman"/>
                <w:b/>
                <w:sz w:val="24"/>
                <w:szCs w:val="24"/>
                <w:lang w:eastAsia="ru-RU"/>
              </w:rPr>
            </w:pPr>
            <w:r w:rsidRPr="004F5897">
              <w:rPr>
                <w:rFonts w:ascii="Times New Roman" w:hAnsi="Times New Roman"/>
                <w:b/>
                <w:sz w:val="24"/>
                <w:szCs w:val="24"/>
                <w:lang w:eastAsia="ru-RU"/>
              </w:rPr>
              <w:t>178</w:t>
            </w:r>
          </w:p>
        </w:tc>
      </w:tr>
      <w:tr w:rsidR="00E00C6C" w:rsidRPr="007603D3" w:rsidTr="00E00C6C">
        <w:trPr>
          <w:trHeight w:val="122"/>
        </w:trPr>
        <w:tc>
          <w:tcPr>
            <w:tcW w:w="2829" w:type="dxa"/>
            <w:gridSpan w:val="2"/>
            <w:tcBorders>
              <w:top w:val="single" w:sz="4" w:space="0" w:color="auto"/>
              <w:left w:val="single" w:sz="4" w:space="0" w:color="auto"/>
              <w:bottom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r w:rsidRPr="007E39BF">
              <w:rPr>
                <w:rFonts w:ascii="Times New Roman" w:hAnsi="Times New Roman"/>
                <w:b/>
                <w:bCs/>
                <w:sz w:val="24"/>
                <w:szCs w:val="24"/>
                <w:lang w:eastAsia="ru-RU"/>
              </w:rPr>
              <w:t xml:space="preserve">МДК </w:t>
            </w:r>
            <w:r>
              <w:rPr>
                <w:rFonts w:ascii="Times New Roman" w:hAnsi="Times New Roman"/>
                <w:b/>
                <w:bCs/>
                <w:sz w:val="24"/>
                <w:szCs w:val="24"/>
                <w:lang w:eastAsia="ru-RU"/>
              </w:rPr>
              <w:t>03.03</w:t>
            </w:r>
          </w:p>
        </w:tc>
        <w:tc>
          <w:tcPr>
            <w:tcW w:w="11772" w:type="dxa"/>
            <w:gridSpan w:val="14"/>
            <w:tcBorders>
              <w:top w:val="single" w:sz="4" w:space="0" w:color="auto"/>
              <w:bottom w:val="single" w:sz="4" w:space="0" w:color="auto"/>
            </w:tcBorders>
          </w:tcPr>
          <w:p w:rsidR="00E00C6C" w:rsidRPr="00153E38" w:rsidRDefault="00E00C6C" w:rsidP="00E00C6C">
            <w:pPr>
              <w:pStyle w:val="ad"/>
              <w:spacing w:after="0" w:line="240" w:lineRule="auto"/>
              <w:ind w:left="0"/>
              <w:jc w:val="center"/>
              <w:rPr>
                <w:rFonts w:ascii="Times New Roman" w:hAnsi="Times New Roman"/>
                <w:sz w:val="24"/>
                <w:szCs w:val="24"/>
                <w:lang w:eastAsia="ru-RU"/>
              </w:rPr>
            </w:pPr>
            <w:r w:rsidRPr="0075511E">
              <w:rPr>
                <w:rFonts w:ascii="Times New Roman" w:hAnsi="Times New Roman"/>
                <w:b/>
                <w:sz w:val="24"/>
                <w:szCs w:val="24"/>
              </w:rPr>
              <w:t>Организация наладочных работ по промышленному оборудованию</w:t>
            </w:r>
          </w:p>
        </w:tc>
        <w:tc>
          <w:tcPr>
            <w:tcW w:w="1134" w:type="dxa"/>
            <w:tcBorders>
              <w:top w:val="single" w:sz="4" w:space="0" w:color="auto"/>
              <w:bottom w:val="single" w:sz="4" w:space="0" w:color="auto"/>
              <w:right w:val="single" w:sz="4" w:space="0" w:color="auto"/>
            </w:tcBorders>
          </w:tcPr>
          <w:p w:rsidR="00E00C6C" w:rsidRPr="004F5897" w:rsidRDefault="00E00C6C" w:rsidP="00E00C6C">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70</w:t>
            </w:r>
          </w:p>
        </w:tc>
      </w:tr>
      <w:tr w:rsidR="00E00C6C" w:rsidRPr="007603D3" w:rsidTr="00E00C6C">
        <w:trPr>
          <w:trHeight w:val="137"/>
        </w:trPr>
        <w:tc>
          <w:tcPr>
            <w:tcW w:w="2829" w:type="dxa"/>
            <w:gridSpan w:val="2"/>
            <w:vMerge w:val="restart"/>
            <w:tcBorders>
              <w:top w:val="single" w:sz="4" w:space="0" w:color="auto"/>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r w:rsidRPr="007E39BF">
              <w:rPr>
                <w:rFonts w:ascii="Times New Roman" w:hAnsi="Times New Roman"/>
                <w:b/>
                <w:bCs/>
                <w:sz w:val="24"/>
                <w:szCs w:val="24"/>
                <w:lang w:eastAsia="ru-RU"/>
              </w:rPr>
              <w:t xml:space="preserve">Тема </w:t>
            </w:r>
            <w:r>
              <w:rPr>
                <w:rFonts w:ascii="Times New Roman" w:hAnsi="Times New Roman"/>
                <w:b/>
                <w:bCs/>
                <w:sz w:val="24"/>
                <w:szCs w:val="24"/>
                <w:lang w:eastAsia="ru-RU"/>
              </w:rPr>
              <w:t>3</w:t>
            </w:r>
            <w:r w:rsidRPr="007E39BF">
              <w:rPr>
                <w:rFonts w:ascii="Times New Roman" w:hAnsi="Times New Roman"/>
                <w:b/>
                <w:bCs/>
                <w:sz w:val="24"/>
                <w:szCs w:val="24"/>
                <w:lang w:eastAsia="ru-RU"/>
              </w:rPr>
              <w:t xml:space="preserve">.1 </w:t>
            </w:r>
            <w:r w:rsidRPr="0075511E">
              <w:rPr>
                <w:rFonts w:ascii="Times New Roman" w:hAnsi="Times New Roman"/>
                <w:bCs/>
                <w:sz w:val="24"/>
                <w:szCs w:val="24"/>
              </w:rPr>
              <w:t>Наладочные работы</w:t>
            </w:r>
          </w:p>
        </w:tc>
        <w:tc>
          <w:tcPr>
            <w:tcW w:w="11772" w:type="dxa"/>
            <w:gridSpan w:val="14"/>
            <w:tcBorders>
              <w:top w:val="single" w:sz="4" w:space="0" w:color="auto"/>
              <w:bottom w:val="single" w:sz="4" w:space="0" w:color="auto"/>
            </w:tcBorders>
          </w:tcPr>
          <w:p w:rsidR="00E00C6C" w:rsidRPr="00153E38" w:rsidRDefault="00E00C6C" w:rsidP="00E00C6C">
            <w:pPr>
              <w:pStyle w:val="ad"/>
              <w:spacing w:after="0" w:line="240" w:lineRule="auto"/>
              <w:ind w:left="0"/>
              <w:rPr>
                <w:rFonts w:ascii="Times New Roman" w:hAnsi="Times New Roman"/>
                <w:sz w:val="24"/>
                <w:szCs w:val="24"/>
                <w:lang w:eastAsia="ru-RU"/>
              </w:rPr>
            </w:pPr>
            <w:r w:rsidRPr="00AB4ADD">
              <w:rPr>
                <w:rFonts w:ascii="Times New Roman" w:hAnsi="Times New Roman"/>
                <w:bCs/>
                <w:sz w:val="24"/>
                <w:szCs w:val="24"/>
                <w:lang w:eastAsia="ru-RU"/>
              </w:rPr>
              <w:t>Содержание учебного материала</w:t>
            </w:r>
          </w:p>
        </w:tc>
        <w:tc>
          <w:tcPr>
            <w:tcW w:w="1134" w:type="dxa"/>
            <w:vMerge w:val="restart"/>
            <w:tcBorders>
              <w:top w:val="single" w:sz="4" w:space="0" w:color="auto"/>
              <w:right w:val="single" w:sz="4" w:space="0" w:color="auto"/>
            </w:tcBorders>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r>
      <w:tr w:rsidR="00E00C6C" w:rsidRPr="007603D3" w:rsidTr="00E00C6C">
        <w:trPr>
          <w:trHeight w:val="154"/>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583" w:type="dxa"/>
            <w:gridSpan w:val="5"/>
            <w:tcBorders>
              <w:top w:val="single" w:sz="4" w:space="0" w:color="auto"/>
              <w:bottom w:val="single" w:sz="4" w:space="0" w:color="auto"/>
              <w:right w:val="single" w:sz="4" w:space="0" w:color="auto"/>
            </w:tcBorders>
          </w:tcPr>
          <w:p w:rsidR="00E00C6C" w:rsidRPr="00153E38" w:rsidRDefault="00E00C6C" w:rsidP="00E00C6C">
            <w:pPr>
              <w:pStyle w:val="ad"/>
              <w:spacing w:after="0" w:line="240" w:lineRule="auto"/>
              <w:ind w:left="0"/>
              <w:rPr>
                <w:rFonts w:ascii="Times New Roman" w:hAnsi="Times New Roman"/>
                <w:sz w:val="24"/>
                <w:szCs w:val="24"/>
                <w:lang w:eastAsia="ru-RU"/>
              </w:rPr>
            </w:pPr>
            <w:r>
              <w:rPr>
                <w:rFonts w:ascii="Times New Roman" w:hAnsi="Times New Roman"/>
                <w:sz w:val="24"/>
                <w:szCs w:val="24"/>
                <w:lang w:eastAsia="ru-RU"/>
              </w:rPr>
              <w:t>1.</w:t>
            </w:r>
          </w:p>
        </w:tc>
        <w:tc>
          <w:tcPr>
            <w:tcW w:w="11189" w:type="dxa"/>
            <w:gridSpan w:val="9"/>
            <w:tcBorders>
              <w:top w:val="single" w:sz="4" w:space="0" w:color="auto"/>
              <w:left w:val="single" w:sz="4" w:space="0" w:color="auto"/>
              <w:bottom w:val="single" w:sz="4" w:space="0" w:color="auto"/>
            </w:tcBorders>
          </w:tcPr>
          <w:p w:rsidR="00E00C6C" w:rsidRPr="0075511E" w:rsidRDefault="00E00C6C" w:rsidP="00E00C6C">
            <w:pPr>
              <w:spacing w:after="0" w:line="240" w:lineRule="auto"/>
              <w:rPr>
                <w:rFonts w:ascii="Times New Roman" w:hAnsi="Times New Roman"/>
                <w:sz w:val="24"/>
                <w:szCs w:val="24"/>
              </w:rPr>
            </w:pPr>
            <w:r w:rsidRPr="0075511E">
              <w:rPr>
                <w:rFonts w:ascii="Times New Roman" w:hAnsi="Times New Roman"/>
                <w:sz w:val="24"/>
                <w:szCs w:val="24"/>
              </w:rPr>
              <w:t>Методы наладки промышленного оборудования. Общие сведения о порядке наладки промышленного оборудования. Техника безопасности при наладке.</w:t>
            </w:r>
          </w:p>
        </w:tc>
        <w:tc>
          <w:tcPr>
            <w:tcW w:w="1134" w:type="dxa"/>
            <w:vMerge/>
            <w:tcBorders>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05"/>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583" w:type="dxa"/>
            <w:gridSpan w:val="5"/>
            <w:tcBorders>
              <w:top w:val="single" w:sz="4" w:space="0" w:color="auto"/>
              <w:bottom w:val="single" w:sz="4" w:space="0" w:color="auto"/>
              <w:right w:val="single" w:sz="4" w:space="0" w:color="auto"/>
            </w:tcBorders>
          </w:tcPr>
          <w:p w:rsidR="00E00C6C" w:rsidRPr="00153E38" w:rsidRDefault="00E00C6C" w:rsidP="00E00C6C">
            <w:pPr>
              <w:pStyle w:val="ad"/>
              <w:spacing w:after="0" w:line="240" w:lineRule="auto"/>
              <w:ind w:left="0"/>
              <w:rPr>
                <w:rFonts w:ascii="Times New Roman" w:hAnsi="Times New Roman"/>
                <w:sz w:val="24"/>
                <w:szCs w:val="24"/>
                <w:lang w:eastAsia="ru-RU"/>
              </w:rPr>
            </w:pPr>
            <w:r>
              <w:rPr>
                <w:rFonts w:ascii="Times New Roman" w:hAnsi="Times New Roman"/>
                <w:sz w:val="24"/>
                <w:szCs w:val="24"/>
                <w:lang w:eastAsia="ru-RU"/>
              </w:rPr>
              <w:t>2.</w:t>
            </w:r>
          </w:p>
        </w:tc>
        <w:tc>
          <w:tcPr>
            <w:tcW w:w="11189" w:type="dxa"/>
            <w:gridSpan w:val="9"/>
            <w:tcBorders>
              <w:top w:val="single" w:sz="4" w:space="0" w:color="auto"/>
              <w:left w:val="single" w:sz="4" w:space="0" w:color="auto"/>
              <w:bottom w:val="single" w:sz="4" w:space="0" w:color="auto"/>
            </w:tcBorders>
          </w:tcPr>
          <w:p w:rsidR="00E00C6C" w:rsidRPr="0075511E" w:rsidRDefault="00E00C6C" w:rsidP="00E00C6C">
            <w:pPr>
              <w:spacing w:after="0" w:line="240" w:lineRule="auto"/>
              <w:rPr>
                <w:rFonts w:ascii="Times New Roman" w:hAnsi="Times New Roman"/>
                <w:sz w:val="24"/>
                <w:szCs w:val="24"/>
              </w:rPr>
            </w:pPr>
            <w:r w:rsidRPr="0075511E">
              <w:rPr>
                <w:rFonts w:ascii="Times New Roman" w:hAnsi="Times New Roman"/>
                <w:sz w:val="24"/>
                <w:szCs w:val="24"/>
              </w:rPr>
              <w:t xml:space="preserve">Неполадки и методы их устранения. </w:t>
            </w:r>
          </w:p>
        </w:tc>
        <w:tc>
          <w:tcPr>
            <w:tcW w:w="1134" w:type="dxa"/>
            <w:vMerge/>
            <w:tcBorders>
              <w:bottom w:val="single" w:sz="4" w:space="0" w:color="auto"/>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54"/>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11772" w:type="dxa"/>
            <w:gridSpan w:val="14"/>
            <w:tcBorders>
              <w:top w:val="single" w:sz="4" w:space="0" w:color="auto"/>
              <w:bottom w:val="single" w:sz="4" w:space="0" w:color="auto"/>
            </w:tcBorders>
          </w:tcPr>
          <w:p w:rsidR="00E00C6C" w:rsidRPr="007E39BF" w:rsidRDefault="00E00C6C" w:rsidP="00E00C6C">
            <w:pPr>
              <w:spacing w:after="0" w:line="240" w:lineRule="auto"/>
              <w:rPr>
                <w:rFonts w:ascii="Times New Roman" w:hAnsi="Times New Roman"/>
                <w:b/>
                <w:sz w:val="24"/>
                <w:szCs w:val="24"/>
                <w:lang w:eastAsia="ru-RU"/>
              </w:rPr>
            </w:pPr>
            <w:r w:rsidRPr="00AB4ADD">
              <w:rPr>
                <w:rFonts w:ascii="Times New Roman" w:hAnsi="Times New Roman"/>
                <w:sz w:val="24"/>
                <w:szCs w:val="24"/>
                <w:lang w:eastAsia="ru-RU"/>
              </w:rPr>
              <w:t>Лабораторные занятия</w:t>
            </w:r>
          </w:p>
        </w:tc>
        <w:tc>
          <w:tcPr>
            <w:tcW w:w="1134" w:type="dxa"/>
            <w:tcBorders>
              <w:top w:val="single" w:sz="4" w:space="0" w:color="auto"/>
              <w:bottom w:val="single" w:sz="4" w:space="0" w:color="auto"/>
              <w:right w:val="single" w:sz="4" w:space="0" w:color="auto"/>
            </w:tcBorders>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w:t>
            </w:r>
          </w:p>
        </w:tc>
      </w:tr>
      <w:tr w:rsidR="00E00C6C" w:rsidRPr="007603D3" w:rsidTr="00E00C6C">
        <w:trPr>
          <w:trHeight w:val="154"/>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11772" w:type="dxa"/>
            <w:gridSpan w:val="14"/>
            <w:tcBorders>
              <w:top w:val="single" w:sz="4" w:space="0" w:color="auto"/>
              <w:bottom w:val="single" w:sz="4" w:space="0" w:color="auto"/>
            </w:tcBorders>
          </w:tcPr>
          <w:p w:rsidR="00E00C6C" w:rsidRDefault="00E00C6C" w:rsidP="00E00C6C">
            <w:pPr>
              <w:spacing w:after="0" w:line="240" w:lineRule="auto"/>
              <w:rPr>
                <w:rFonts w:ascii="Times New Roman" w:hAnsi="Times New Roman"/>
                <w:b/>
                <w:sz w:val="24"/>
                <w:szCs w:val="24"/>
                <w:lang w:eastAsia="ru-RU"/>
              </w:rPr>
            </w:pPr>
            <w:r w:rsidRPr="00AB4ADD">
              <w:rPr>
                <w:rFonts w:ascii="Times New Roman" w:hAnsi="Times New Roman"/>
                <w:sz w:val="24"/>
                <w:szCs w:val="24"/>
                <w:lang w:eastAsia="ru-RU"/>
              </w:rPr>
              <w:t>Практические занятия</w:t>
            </w:r>
          </w:p>
        </w:tc>
        <w:tc>
          <w:tcPr>
            <w:tcW w:w="1134" w:type="dxa"/>
            <w:tcBorders>
              <w:top w:val="single" w:sz="4" w:space="0" w:color="auto"/>
              <w:bottom w:val="single" w:sz="4" w:space="0" w:color="auto"/>
              <w:right w:val="single" w:sz="4" w:space="0" w:color="auto"/>
            </w:tcBorders>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w:t>
            </w:r>
          </w:p>
        </w:tc>
      </w:tr>
      <w:tr w:rsidR="00E00C6C" w:rsidRPr="007603D3" w:rsidTr="00E00C6C">
        <w:trPr>
          <w:trHeight w:val="105"/>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11772" w:type="dxa"/>
            <w:gridSpan w:val="14"/>
            <w:tcBorders>
              <w:top w:val="single" w:sz="4" w:space="0" w:color="auto"/>
              <w:bottom w:val="single" w:sz="4" w:space="0" w:color="auto"/>
            </w:tcBorders>
          </w:tcPr>
          <w:p w:rsidR="00E00C6C" w:rsidRPr="00153E38" w:rsidRDefault="00E00C6C" w:rsidP="00E00C6C">
            <w:pPr>
              <w:pStyle w:val="ad"/>
              <w:spacing w:after="0" w:line="240" w:lineRule="auto"/>
              <w:ind w:left="0"/>
              <w:rPr>
                <w:rFonts w:ascii="Times New Roman" w:hAnsi="Times New Roman"/>
                <w:sz w:val="24"/>
                <w:szCs w:val="24"/>
              </w:rPr>
            </w:pPr>
            <w:r w:rsidRPr="00153E38">
              <w:rPr>
                <w:rFonts w:ascii="Times New Roman" w:hAnsi="Times New Roman"/>
                <w:sz w:val="24"/>
                <w:szCs w:val="24"/>
                <w:lang w:eastAsia="ru-RU"/>
              </w:rPr>
              <w:t>Контрольные работы</w:t>
            </w:r>
          </w:p>
        </w:tc>
        <w:tc>
          <w:tcPr>
            <w:tcW w:w="1134" w:type="dxa"/>
            <w:tcBorders>
              <w:top w:val="single" w:sz="4" w:space="0" w:color="auto"/>
              <w:bottom w:val="single" w:sz="4" w:space="0" w:color="auto"/>
              <w:right w:val="single" w:sz="4" w:space="0" w:color="auto"/>
            </w:tcBorders>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w:t>
            </w:r>
          </w:p>
        </w:tc>
      </w:tr>
      <w:tr w:rsidR="00E00C6C" w:rsidRPr="007603D3" w:rsidTr="00E00C6C">
        <w:trPr>
          <w:trHeight w:val="137"/>
        </w:trPr>
        <w:tc>
          <w:tcPr>
            <w:tcW w:w="2829" w:type="dxa"/>
            <w:gridSpan w:val="2"/>
            <w:vMerge/>
            <w:tcBorders>
              <w:left w:val="single" w:sz="4" w:space="0" w:color="auto"/>
              <w:bottom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11772" w:type="dxa"/>
            <w:gridSpan w:val="14"/>
            <w:tcBorders>
              <w:top w:val="single" w:sz="4" w:space="0" w:color="auto"/>
              <w:bottom w:val="single" w:sz="4" w:space="0" w:color="auto"/>
            </w:tcBorders>
          </w:tcPr>
          <w:p w:rsidR="00E00C6C" w:rsidRPr="00153E38" w:rsidRDefault="00E00C6C" w:rsidP="00E00C6C">
            <w:pPr>
              <w:pStyle w:val="ad"/>
              <w:spacing w:after="0" w:line="240" w:lineRule="auto"/>
              <w:ind w:left="0"/>
              <w:rPr>
                <w:rFonts w:ascii="Times New Roman" w:hAnsi="Times New Roman"/>
                <w:sz w:val="24"/>
                <w:szCs w:val="24"/>
                <w:lang w:eastAsia="ru-RU"/>
              </w:rPr>
            </w:pPr>
            <w:r w:rsidRPr="00AB4ADD">
              <w:rPr>
                <w:rFonts w:ascii="Times New Roman" w:eastAsia="Times New Roman" w:hAnsi="Times New Roman"/>
                <w:bCs/>
                <w:sz w:val="24"/>
                <w:szCs w:val="24"/>
                <w:lang w:eastAsia="ru-RU"/>
              </w:rPr>
              <w:t>Самостоятельная работа студентов</w:t>
            </w:r>
          </w:p>
        </w:tc>
        <w:tc>
          <w:tcPr>
            <w:tcW w:w="1134" w:type="dxa"/>
            <w:tcBorders>
              <w:top w:val="single" w:sz="4" w:space="0" w:color="auto"/>
              <w:bottom w:val="single" w:sz="4" w:space="0" w:color="auto"/>
              <w:right w:val="single" w:sz="4" w:space="0" w:color="auto"/>
            </w:tcBorders>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w:t>
            </w:r>
          </w:p>
        </w:tc>
      </w:tr>
      <w:tr w:rsidR="00E00C6C" w:rsidRPr="007603D3" w:rsidTr="00E00C6C">
        <w:trPr>
          <w:trHeight w:val="79"/>
        </w:trPr>
        <w:tc>
          <w:tcPr>
            <w:tcW w:w="2829" w:type="dxa"/>
            <w:gridSpan w:val="2"/>
            <w:vMerge w:val="restart"/>
            <w:tcBorders>
              <w:top w:val="single" w:sz="4" w:space="0" w:color="auto"/>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r w:rsidRPr="007E39BF">
              <w:rPr>
                <w:rFonts w:ascii="Times New Roman" w:hAnsi="Times New Roman"/>
                <w:b/>
                <w:bCs/>
                <w:sz w:val="24"/>
                <w:szCs w:val="24"/>
                <w:lang w:eastAsia="ru-RU"/>
              </w:rPr>
              <w:t xml:space="preserve">Тема </w:t>
            </w:r>
            <w:r>
              <w:rPr>
                <w:rFonts w:ascii="Times New Roman" w:hAnsi="Times New Roman"/>
                <w:b/>
                <w:bCs/>
                <w:sz w:val="24"/>
                <w:szCs w:val="24"/>
                <w:lang w:eastAsia="ru-RU"/>
              </w:rPr>
              <w:t>3</w:t>
            </w:r>
            <w:r w:rsidRPr="007E39BF">
              <w:rPr>
                <w:rFonts w:ascii="Times New Roman" w:hAnsi="Times New Roman"/>
                <w:b/>
                <w:bCs/>
                <w:sz w:val="24"/>
                <w:szCs w:val="24"/>
                <w:lang w:eastAsia="ru-RU"/>
              </w:rPr>
              <w:t>.</w:t>
            </w:r>
            <w:r>
              <w:rPr>
                <w:rFonts w:ascii="Times New Roman" w:hAnsi="Times New Roman"/>
                <w:b/>
                <w:bCs/>
                <w:sz w:val="24"/>
                <w:szCs w:val="24"/>
                <w:lang w:eastAsia="ru-RU"/>
              </w:rPr>
              <w:t>2</w:t>
            </w:r>
            <w:r w:rsidRPr="0075511E">
              <w:rPr>
                <w:rFonts w:ascii="Times New Roman" w:hAnsi="Times New Roman"/>
                <w:bCs/>
                <w:sz w:val="24"/>
                <w:szCs w:val="24"/>
              </w:rPr>
              <w:t>Наладка ста</w:t>
            </w:r>
            <w:r w:rsidRPr="0075511E">
              <w:rPr>
                <w:rFonts w:ascii="Times New Roman" w:hAnsi="Times New Roman"/>
                <w:bCs/>
                <w:sz w:val="24"/>
                <w:szCs w:val="24"/>
              </w:rPr>
              <w:t>н</w:t>
            </w:r>
            <w:r w:rsidRPr="0075511E">
              <w:rPr>
                <w:rFonts w:ascii="Times New Roman" w:hAnsi="Times New Roman"/>
                <w:bCs/>
                <w:sz w:val="24"/>
                <w:szCs w:val="24"/>
              </w:rPr>
              <w:t>ков</w:t>
            </w:r>
          </w:p>
        </w:tc>
        <w:tc>
          <w:tcPr>
            <w:tcW w:w="11772" w:type="dxa"/>
            <w:gridSpan w:val="14"/>
            <w:tcBorders>
              <w:top w:val="single" w:sz="4" w:space="0" w:color="auto"/>
              <w:bottom w:val="single" w:sz="4" w:space="0" w:color="auto"/>
            </w:tcBorders>
          </w:tcPr>
          <w:p w:rsidR="00E00C6C" w:rsidRPr="00153E38" w:rsidRDefault="00E00C6C" w:rsidP="00E00C6C">
            <w:pPr>
              <w:pStyle w:val="ad"/>
              <w:spacing w:after="0" w:line="240" w:lineRule="auto"/>
              <w:ind w:left="0"/>
              <w:rPr>
                <w:rFonts w:ascii="Times New Roman" w:hAnsi="Times New Roman"/>
                <w:sz w:val="24"/>
                <w:szCs w:val="24"/>
                <w:lang w:eastAsia="ru-RU"/>
              </w:rPr>
            </w:pPr>
            <w:r w:rsidRPr="00AB4ADD">
              <w:rPr>
                <w:rFonts w:ascii="Times New Roman" w:hAnsi="Times New Roman"/>
                <w:bCs/>
                <w:sz w:val="24"/>
                <w:szCs w:val="24"/>
                <w:lang w:eastAsia="ru-RU"/>
              </w:rPr>
              <w:t>Содержание учебного материала</w:t>
            </w:r>
          </w:p>
        </w:tc>
        <w:tc>
          <w:tcPr>
            <w:tcW w:w="1134" w:type="dxa"/>
            <w:vMerge w:val="restart"/>
            <w:tcBorders>
              <w:top w:val="single" w:sz="4" w:space="0" w:color="auto"/>
              <w:right w:val="single" w:sz="4" w:space="0" w:color="auto"/>
            </w:tcBorders>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16</w:t>
            </w:r>
          </w:p>
        </w:tc>
      </w:tr>
      <w:tr w:rsidR="00E00C6C" w:rsidRPr="007603D3" w:rsidTr="00E00C6C">
        <w:trPr>
          <w:trHeight w:val="105"/>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549" w:type="dxa"/>
            <w:gridSpan w:val="3"/>
            <w:tcBorders>
              <w:top w:val="single" w:sz="4" w:space="0" w:color="auto"/>
              <w:bottom w:val="single" w:sz="4" w:space="0" w:color="auto"/>
              <w:right w:val="single" w:sz="4" w:space="0" w:color="auto"/>
            </w:tcBorders>
          </w:tcPr>
          <w:p w:rsidR="00E00C6C" w:rsidRPr="00153E38" w:rsidRDefault="00E00C6C" w:rsidP="00E00C6C">
            <w:pPr>
              <w:pStyle w:val="ad"/>
              <w:spacing w:after="0" w:line="240" w:lineRule="auto"/>
              <w:ind w:left="0"/>
              <w:rPr>
                <w:rFonts w:ascii="Times New Roman" w:hAnsi="Times New Roman"/>
                <w:sz w:val="24"/>
                <w:szCs w:val="24"/>
                <w:lang w:eastAsia="ru-RU"/>
              </w:rPr>
            </w:pPr>
            <w:r>
              <w:rPr>
                <w:rFonts w:ascii="Times New Roman" w:hAnsi="Times New Roman"/>
                <w:sz w:val="24"/>
                <w:szCs w:val="24"/>
                <w:lang w:eastAsia="ru-RU"/>
              </w:rPr>
              <w:t>1.</w:t>
            </w:r>
          </w:p>
        </w:tc>
        <w:tc>
          <w:tcPr>
            <w:tcW w:w="11223" w:type="dxa"/>
            <w:gridSpan w:val="11"/>
            <w:tcBorders>
              <w:top w:val="single" w:sz="4" w:space="0" w:color="auto"/>
              <w:left w:val="single" w:sz="4" w:space="0" w:color="auto"/>
              <w:bottom w:val="single" w:sz="4" w:space="0" w:color="auto"/>
            </w:tcBorders>
          </w:tcPr>
          <w:p w:rsidR="00E00C6C" w:rsidRPr="00AE69D2" w:rsidRDefault="00E00C6C" w:rsidP="00E00C6C">
            <w:pPr>
              <w:spacing w:after="0" w:line="240" w:lineRule="auto"/>
              <w:rPr>
                <w:rFonts w:ascii="Times New Roman" w:hAnsi="Times New Roman"/>
                <w:sz w:val="24"/>
                <w:szCs w:val="24"/>
              </w:rPr>
            </w:pPr>
            <w:r w:rsidRPr="0075511E">
              <w:rPr>
                <w:rFonts w:ascii="Times New Roman" w:hAnsi="Times New Roman"/>
                <w:sz w:val="24"/>
                <w:szCs w:val="24"/>
              </w:rPr>
              <w:t>Особенности наладки токарных станков.</w:t>
            </w:r>
          </w:p>
        </w:tc>
        <w:tc>
          <w:tcPr>
            <w:tcW w:w="1134" w:type="dxa"/>
            <w:vMerge/>
            <w:tcBorders>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22"/>
        </w:trPr>
        <w:tc>
          <w:tcPr>
            <w:tcW w:w="2829" w:type="dxa"/>
            <w:gridSpan w:val="2"/>
            <w:vMerge/>
            <w:tcBorders>
              <w:left w:val="single" w:sz="4" w:space="0" w:color="auto"/>
              <w:bottom w:val="nil"/>
            </w:tcBorders>
          </w:tcPr>
          <w:p w:rsidR="00E00C6C" w:rsidRPr="007E39BF" w:rsidRDefault="00E00C6C" w:rsidP="00E00C6C">
            <w:pPr>
              <w:spacing w:after="0" w:line="240" w:lineRule="auto"/>
              <w:rPr>
                <w:rFonts w:ascii="Times New Roman" w:hAnsi="Times New Roman"/>
                <w:b/>
                <w:bCs/>
                <w:sz w:val="24"/>
                <w:szCs w:val="24"/>
                <w:lang w:eastAsia="ru-RU"/>
              </w:rPr>
            </w:pPr>
          </w:p>
        </w:tc>
        <w:tc>
          <w:tcPr>
            <w:tcW w:w="549" w:type="dxa"/>
            <w:gridSpan w:val="3"/>
            <w:tcBorders>
              <w:top w:val="single" w:sz="4" w:space="0" w:color="auto"/>
              <w:bottom w:val="single" w:sz="4" w:space="0" w:color="auto"/>
              <w:right w:val="single" w:sz="4" w:space="0" w:color="auto"/>
            </w:tcBorders>
          </w:tcPr>
          <w:p w:rsidR="00E00C6C" w:rsidRPr="00153E38" w:rsidRDefault="00E00C6C" w:rsidP="00E00C6C">
            <w:pPr>
              <w:pStyle w:val="ad"/>
              <w:spacing w:after="0" w:line="240" w:lineRule="auto"/>
              <w:ind w:left="0"/>
              <w:rPr>
                <w:rFonts w:ascii="Times New Roman" w:hAnsi="Times New Roman"/>
                <w:sz w:val="24"/>
                <w:szCs w:val="24"/>
                <w:lang w:eastAsia="ru-RU"/>
              </w:rPr>
            </w:pPr>
            <w:r>
              <w:rPr>
                <w:rFonts w:ascii="Times New Roman" w:hAnsi="Times New Roman"/>
                <w:sz w:val="24"/>
                <w:szCs w:val="24"/>
                <w:lang w:eastAsia="ru-RU"/>
              </w:rPr>
              <w:t>2.</w:t>
            </w:r>
          </w:p>
        </w:tc>
        <w:tc>
          <w:tcPr>
            <w:tcW w:w="11223" w:type="dxa"/>
            <w:gridSpan w:val="11"/>
            <w:tcBorders>
              <w:top w:val="single" w:sz="4" w:space="0" w:color="auto"/>
              <w:left w:val="single" w:sz="4" w:space="0" w:color="auto"/>
              <w:bottom w:val="single" w:sz="4" w:space="0" w:color="auto"/>
            </w:tcBorders>
          </w:tcPr>
          <w:p w:rsidR="00E00C6C" w:rsidRPr="0075511E" w:rsidRDefault="00E00C6C" w:rsidP="00E00C6C">
            <w:pPr>
              <w:spacing w:after="0" w:line="240" w:lineRule="auto"/>
              <w:rPr>
                <w:rFonts w:ascii="Times New Roman" w:hAnsi="Times New Roman"/>
                <w:sz w:val="24"/>
                <w:szCs w:val="24"/>
              </w:rPr>
            </w:pPr>
            <w:r w:rsidRPr="0075511E">
              <w:rPr>
                <w:rFonts w:ascii="Times New Roman" w:hAnsi="Times New Roman"/>
                <w:sz w:val="24"/>
                <w:szCs w:val="24"/>
              </w:rPr>
              <w:t xml:space="preserve">Особенности наладки фрезерных станков. </w:t>
            </w:r>
          </w:p>
        </w:tc>
        <w:tc>
          <w:tcPr>
            <w:tcW w:w="1134" w:type="dxa"/>
            <w:vMerge/>
            <w:tcBorders>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37"/>
        </w:trPr>
        <w:tc>
          <w:tcPr>
            <w:tcW w:w="2829" w:type="dxa"/>
            <w:gridSpan w:val="2"/>
            <w:tcBorders>
              <w:top w:val="nil"/>
              <w:left w:val="single" w:sz="4" w:space="0" w:color="auto"/>
              <w:bottom w:val="nil"/>
            </w:tcBorders>
          </w:tcPr>
          <w:p w:rsidR="00E00C6C" w:rsidRPr="007E39BF" w:rsidRDefault="00E00C6C" w:rsidP="00E00C6C">
            <w:pPr>
              <w:spacing w:after="0" w:line="240" w:lineRule="auto"/>
              <w:rPr>
                <w:rFonts w:ascii="Times New Roman" w:hAnsi="Times New Roman"/>
                <w:b/>
                <w:bCs/>
                <w:sz w:val="24"/>
                <w:szCs w:val="24"/>
                <w:lang w:eastAsia="ru-RU"/>
              </w:rPr>
            </w:pPr>
          </w:p>
        </w:tc>
        <w:tc>
          <w:tcPr>
            <w:tcW w:w="549" w:type="dxa"/>
            <w:gridSpan w:val="3"/>
            <w:tcBorders>
              <w:top w:val="single" w:sz="4" w:space="0" w:color="auto"/>
              <w:bottom w:val="single" w:sz="4" w:space="0" w:color="auto"/>
              <w:right w:val="single" w:sz="4" w:space="0" w:color="auto"/>
            </w:tcBorders>
          </w:tcPr>
          <w:p w:rsidR="00E00C6C" w:rsidRPr="00153E38" w:rsidRDefault="00E00C6C" w:rsidP="00E00C6C">
            <w:pPr>
              <w:pStyle w:val="ad"/>
              <w:spacing w:after="0" w:line="240" w:lineRule="auto"/>
              <w:ind w:left="0"/>
              <w:rPr>
                <w:rFonts w:ascii="Times New Roman" w:hAnsi="Times New Roman"/>
                <w:sz w:val="24"/>
                <w:szCs w:val="24"/>
                <w:lang w:eastAsia="ru-RU"/>
              </w:rPr>
            </w:pPr>
            <w:r>
              <w:rPr>
                <w:rFonts w:ascii="Times New Roman" w:hAnsi="Times New Roman"/>
                <w:sz w:val="24"/>
                <w:szCs w:val="24"/>
                <w:lang w:eastAsia="ru-RU"/>
              </w:rPr>
              <w:t>3.</w:t>
            </w:r>
          </w:p>
        </w:tc>
        <w:tc>
          <w:tcPr>
            <w:tcW w:w="11223" w:type="dxa"/>
            <w:gridSpan w:val="11"/>
            <w:tcBorders>
              <w:top w:val="single" w:sz="4" w:space="0" w:color="auto"/>
              <w:left w:val="single" w:sz="4" w:space="0" w:color="auto"/>
              <w:bottom w:val="single" w:sz="4" w:space="0" w:color="auto"/>
            </w:tcBorders>
          </w:tcPr>
          <w:p w:rsidR="00E00C6C" w:rsidRPr="0075511E" w:rsidRDefault="00E00C6C" w:rsidP="00E00C6C">
            <w:pPr>
              <w:spacing w:after="0" w:line="240" w:lineRule="auto"/>
              <w:rPr>
                <w:rFonts w:ascii="Times New Roman" w:hAnsi="Times New Roman"/>
                <w:sz w:val="24"/>
                <w:szCs w:val="24"/>
              </w:rPr>
            </w:pPr>
            <w:r w:rsidRPr="0075511E">
              <w:rPr>
                <w:rFonts w:ascii="Times New Roman" w:hAnsi="Times New Roman"/>
                <w:sz w:val="24"/>
                <w:szCs w:val="24"/>
              </w:rPr>
              <w:t>Особенности наладки сверлильных станков.</w:t>
            </w:r>
          </w:p>
        </w:tc>
        <w:tc>
          <w:tcPr>
            <w:tcW w:w="1134" w:type="dxa"/>
            <w:vMerge/>
            <w:tcBorders>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37"/>
        </w:trPr>
        <w:tc>
          <w:tcPr>
            <w:tcW w:w="2829" w:type="dxa"/>
            <w:gridSpan w:val="2"/>
            <w:tcBorders>
              <w:top w:val="nil"/>
              <w:left w:val="single" w:sz="4" w:space="0" w:color="auto"/>
              <w:bottom w:val="nil"/>
            </w:tcBorders>
          </w:tcPr>
          <w:p w:rsidR="00E00C6C" w:rsidRPr="007E39BF" w:rsidRDefault="00E00C6C" w:rsidP="00E00C6C">
            <w:pPr>
              <w:spacing w:after="0" w:line="240" w:lineRule="auto"/>
              <w:rPr>
                <w:rFonts w:ascii="Times New Roman" w:hAnsi="Times New Roman"/>
                <w:b/>
                <w:bCs/>
                <w:sz w:val="24"/>
                <w:szCs w:val="24"/>
                <w:lang w:eastAsia="ru-RU"/>
              </w:rPr>
            </w:pPr>
          </w:p>
        </w:tc>
        <w:tc>
          <w:tcPr>
            <w:tcW w:w="549" w:type="dxa"/>
            <w:gridSpan w:val="3"/>
            <w:tcBorders>
              <w:top w:val="single" w:sz="4" w:space="0" w:color="auto"/>
              <w:bottom w:val="single" w:sz="4" w:space="0" w:color="auto"/>
              <w:right w:val="single" w:sz="4" w:space="0" w:color="auto"/>
            </w:tcBorders>
          </w:tcPr>
          <w:p w:rsidR="00E00C6C" w:rsidRPr="00153E38" w:rsidRDefault="00E00C6C" w:rsidP="00E00C6C">
            <w:pPr>
              <w:pStyle w:val="ad"/>
              <w:spacing w:after="0" w:line="240" w:lineRule="auto"/>
              <w:ind w:left="0"/>
              <w:rPr>
                <w:rFonts w:ascii="Times New Roman" w:hAnsi="Times New Roman"/>
                <w:sz w:val="24"/>
                <w:szCs w:val="24"/>
                <w:lang w:eastAsia="ru-RU"/>
              </w:rPr>
            </w:pPr>
            <w:r>
              <w:rPr>
                <w:rFonts w:ascii="Times New Roman" w:hAnsi="Times New Roman"/>
                <w:sz w:val="24"/>
                <w:szCs w:val="24"/>
                <w:lang w:eastAsia="ru-RU"/>
              </w:rPr>
              <w:t>4.</w:t>
            </w:r>
          </w:p>
        </w:tc>
        <w:tc>
          <w:tcPr>
            <w:tcW w:w="11223" w:type="dxa"/>
            <w:gridSpan w:val="11"/>
            <w:tcBorders>
              <w:top w:val="single" w:sz="4" w:space="0" w:color="auto"/>
              <w:left w:val="single" w:sz="4" w:space="0" w:color="auto"/>
              <w:bottom w:val="single" w:sz="4" w:space="0" w:color="auto"/>
            </w:tcBorders>
          </w:tcPr>
          <w:p w:rsidR="00E00C6C" w:rsidRPr="0075511E" w:rsidRDefault="00E00C6C" w:rsidP="00E00C6C">
            <w:pPr>
              <w:spacing w:after="0" w:line="240" w:lineRule="auto"/>
              <w:rPr>
                <w:rFonts w:ascii="Times New Roman" w:hAnsi="Times New Roman"/>
                <w:sz w:val="24"/>
                <w:szCs w:val="24"/>
              </w:rPr>
            </w:pPr>
            <w:r w:rsidRPr="0075511E">
              <w:rPr>
                <w:rFonts w:ascii="Times New Roman" w:hAnsi="Times New Roman"/>
                <w:sz w:val="24"/>
                <w:szCs w:val="24"/>
              </w:rPr>
              <w:t>Особенности наладки шлифовальных станков.</w:t>
            </w:r>
          </w:p>
        </w:tc>
        <w:tc>
          <w:tcPr>
            <w:tcW w:w="1134" w:type="dxa"/>
            <w:vMerge/>
            <w:tcBorders>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54"/>
        </w:trPr>
        <w:tc>
          <w:tcPr>
            <w:tcW w:w="2829" w:type="dxa"/>
            <w:gridSpan w:val="2"/>
            <w:tcBorders>
              <w:top w:val="nil"/>
              <w:left w:val="single" w:sz="4" w:space="0" w:color="auto"/>
              <w:bottom w:val="nil"/>
            </w:tcBorders>
          </w:tcPr>
          <w:p w:rsidR="00E00C6C" w:rsidRPr="007E39BF" w:rsidRDefault="00E00C6C" w:rsidP="00E00C6C">
            <w:pPr>
              <w:spacing w:after="0" w:line="240" w:lineRule="auto"/>
              <w:rPr>
                <w:rFonts w:ascii="Times New Roman" w:hAnsi="Times New Roman"/>
                <w:b/>
                <w:bCs/>
                <w:sz w:val="24"/>
                <w:szCs w:val="24"/>
                <w:lang w:eastAsia="ru-RU"/>
              </w:rPr>
            </w:pPr>
          </w:p>
        </w:tc>
        <w:tc>
          <w:tcPr>
            <w:tcW w:w="549" w:type="dxa"/>
            <w:gridSpan w:val="3"/>
            <w:tcBorders>
              <w:top w:val="single" w:sz="4" w:space="0" w:color="auto"/>
              <w:bottom w:val="single" w:sz="4" w:space="0" w:color="auto"/>
              <w:right w:val="single" w:sz="4" w:space="0" w:color="auto"/>
            </w:tcBorders>
          </w:tcPr>
          <w:p w:rsidR="00E00C6C" w:rsidRPr="00153E38" w:rsidRDefault="00E00C6C" w:rsidP="00E00C6C">
            <w:pPr>
              <w:pStyle w:val="ad"/>
              <w:spacing w:after="0" w:line="240" w:lineRule="auto"/>
              <w:ind w:left="0"/>
              <w:rPr>
                <w:rFonts w:ascii="Times New Roman" w:hAnsi="Times New Roman"/>
                <w:sz w:val="24"/>
                <w:szCs w:val="24"/>
                <w:lang w:eastAsia="ru-RU"/>
              </w:rPr>
            </w:pPr>
            <w:r>
              <w:rPr>
                <w:rFonts w:ascii="Times New Roman" w:hAnsi="Times New Roman"/>
                <w:sz w:val="24"/>
                <w:szCs w:val="24"/>
                <w:lang w:eastAsia="ru-RU"/>
              </w:rPr>
              <w:t>5.</w:t>
            </w:r>
          </w:p>
        </w:tc>
        <w:tc>
          <w:tcPr>
            <w:tcW w:w="11223" w:type="dxa"/>
            <w:gridSpan w:val="11"/>
            <w:tcBorders>
              <w:top w:val="single" w:sz="4" w:space="0" w:color="auto"/>
              <w:left w:val="single" w:sz="4" w:space="0" w:color="auto"/>
              <w:bottom w:val="single" w:sz="4" w:space="0" w:color="auto"/>
            </w:tcBorders>
          </w:tcPr>
          <w:p w:rsidR="00E00C6C" w:rsidRPr="00153E38" w:rsidRDefault="00E00C6C" w:rsidP="00E00C6C">
            <w:pPr>
              <w:pStyle w:val="ad"/>
              <w:spacing w:after="0" w:line="240" w:lineRule="auto"/>
              <w:ind w:left="0"/>
              <w:rPr>
                <w:rFonts w:ascii="Times New Roman" w:hAnsi="Times New Roman"/>
                <w:sz w:val="24"/>
                <w:szCs w:val="24"/>
                <w:lang w:eastAsia="ru-RU"/>
              </w:rPr>
            </w:pPr>
            <w:r w:rsidRPr="0075511E">
              <w:rPr>
                <w:rFonts w:ascii="Times New Roman" w:hAnsi="Times New Roman"/>
                <w:sz w:val="24"/>
                <w:szCs w:val="24"/>
              </w:rPr>
              <w:t>Особенности наладки расточных и координатно-расточных станков.</w:t>
            </w:r>
          </w:p>
        </w:tc>
        <w:tc>
          <w:tcPr>
            <w:tcW w:w="1134" w:type="dxa"/>
            <w:vMerge/>
            <w:tcBorders>
              <w:bottom w:val="nil"/>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344"/>
        </w:trPr>
        <w:tc>
          <w:tcPr>
            <w:tcW w:w="2829" w:type="dxa"/>
            <w:gridSpan w:val="2"/>
            <w:tcBorders>
              <w:top w:val="nil"/>
              <w:left w:val="single" w:sz="4" w:space="0" w:color="auto"/>
              <w:bottom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549" w:type="dxa"/>
            <w:gridSpan w:val="3"/>
            <w:tcBorders>
              <w:top w:val="single" w:sz="4" w:space="0" w:color="auto"/>
              <w:bottom w:val="single" w:sz="4" w:space="0" w:color="auto"/>
              <w:right w:val="single" w:sz="4" w:space="0" w:color="auto"/>
            </w:tcBorders>
          </w:tcPr>
          <w:p w:rsidR="00E00C6C" w:rsidRPr="00153E38" w:rsidRDefault="00E00C6C" w:rsidP="00E00C6C">
            <w:pPr>
              <w:pStyle w:val="ad"/>
              <w:spacing w:after="0" w:line="240" w:lineRule="auto"/>
              <w:ind w:left="0"/>
              <w:rPr>
                <w:rFonts w:ascii="Times New Roman" w:hAnsi="Times New Roman"/>
                <w:sz w:val="24"/>
                <w:szCs w:val="24"/>
                <w:lang w:eastAsia="ru-RU"/>
              </w:rPr>
            </w:pPr>
            <w:r>
              <w:rPr>
                <w:rFonts w:ascii="Times New Roman" w:hAnsi="Times New Roman"/>
                <w:sz w:val="24"/>
                <w:szCs w:val="24"/>
                <w:lang w:eastAsia="ru-RU"/>
              </w:rPr>
              <w:t>6.</w:t>
            </w:r>
          </w:p>
        </w:tc>
        <w:tc>
          <w:tcPr>
            <w:tcW w:w="11223" w:type="dxa"/>
            <w:gridSpan w:val="11"/>
            <w:tcBorders>
              <w:top w:val="single" w:sz="4" w:space="0" w:color="auto"/>
              <w:left w:val="single" w:sz="4" w:space="0" w:color="auto"/>
              <w:bottom w:val="single" w:sz="4" w:space="0" w:color="auto"/>
            </w:tcBorders>
          </w:tcPr>
          <w:p w:rsidR="00E00C6C" w:rsidRPr="00153E38" w:rsidRDefault="00E00C6C" w:rsidP="00E00C6C">
            <w:pPr>
              <w:pStyle w:val="ad"/>
              <w:spacing w:after="0" w:line="240" w:lineRule="auto"/>
              <w:ind w:left="0"/>
              <w:rPr>
                <w:rFonts w:ascii="Times New Roman" w:hAnsi="Times New Roman"/>
                <w:sz w:val="24"/>
                <w:szCs w:val="24"/>
                <w:lang w:eastAsia="ru-RU"/>
              </w:rPr>
            </w:pPr>
            <w:r w:rsidRPr="0075511E">
              <w:rPr>
                <w:rFonts w:ascii="Times New Roman" w:hAnsi="Times New Roman"/>
                <w:sz w:val="24"/>
                <w:szCs w:val="24"/>
              </w:rPr>
              <w:t xml:space="preserve">Методы установки крепления и балансировки шлифовальных кругов. Наладка устройств </w:t>
            </w:r>
            <w:proofErr w:type="gramStart"/>
            <w:r w:rsidRPr="0075511E">
              <w:rPr>
                <w:rFonts w:ascii="Times New Roman" w:hAnsi="Times New Roman"/>
                <w:sz w:val="24"/>
                <w:szCs w:val="24"/>
              </w:rPr>
              <w:t>для</w:t>
            </w:r>
            <w:proofErr w:type="gramEnd"/>
          </w:p>
        </w:tc>
        <w:tc>
          <w:tcPr>
            <w:tcW w:w="1134" w:type="dxa"/>
            <w:tcBorders>
              <w:top w:val="nil"/>
              <w:bottom w:val="single" w:sz="4" w:space="0" w:color="auto"/>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54"/>
        </w:trPr>
        <w:tc>
          <w:tcPr>
            <w:tcW w:w="2829" w:type="dxa"/>
            <w:gridSpan w:val="2"/>
            <w:tcBorders>
              <w:top w:val="single" w:sz="4" w:space="0" w:color="auto"/>
              <w:left w:val="single" w:sz="4" w:space="0" w:color="auto"/>
              <w:bottom w:val="single" w:sz="4" w:space="0" w:color="auto"/>
            </w:tcBorders>
            <w:shd w:val="clear" w:color="auto" w:fill="DBE5F1" w:themeFill="accent1" w:themeFillTint="33"/>
          </w:tcPr>
          <w:p w:rsidR="00E00C6C" w:rsidRPr="00DA247A" w:rsidRDefault="00E00C6C" w:rsidP="00E00C6C">
            <w:pPr>
              <w:spacing w:after="0" w:line="240" w:lineRule="auto"/>
              <w:jc w:val="center"/>
              <w:rPr>
                <w:rFonts w:ascii="Times New Roman" w:hAnsi="Times New Roman"/>
                <w:b/>
                <w:bCs/>
                <w:sz w:val="16"/>
                <w:szCs w:val="16"/>
                <w:lang w:eastAsia="ru-RU"/>
              </w:rPr>
            </w:pPr>
            <w:r w:rsidRPr="00DA247A">
              <w:rPr>
                <w:rFonts w:ascii="Times New Roman" w:hAnsi="Times New Roman"/>
                <w:b/>
                <w:bCs/>
                <w:sz w:val="16"/>
                <w:szCs w:val="16"/>
                <w:lang w:eastAsia="ru-RU"/>
              </w:rPr>
              <w:t>1</w:t>
            </w:r>
          </w:p>
        </w:tc>
        <w:tc>
          <w:tcPr>
            <w:tcW w:w="11772" w:type="dxa"/>
            <w:gridSpan w:val="14"/>
            <w:tcBorders>
              <w:top w:val="single" w:sz="4" w:space="0" w:color="auto"/>
              <w:bottom w:val="single" w:sz="4" w:space="0" w:color="auto"/>
            </w:tcBorders>
            <w:shd w:val="clear" w:color="auto" w:fill="DBE5F1" w:themeFill="accent1" w:themeFillTint="33"/>
          </w:tcPr>
          <w:p w:rsidR="00E00C6C" w:rsidRPr="00DA247A" w:rsidRDefault="00E00C6C" w:rsidP="00E00C6C">
            <w:pPr>
              <w:pStyle w:val="ad"/>
              <w:spacing w:after="0" w:line="240" w:lineRule="auto"/>
              <w:ind w:left="0"/>
              <w:jc w:val="center"/>
              <w:rPr>
                <w:rFonts w:ascii="Times New Roman" w:hAnsi="Times New Roman"/>
                <w:b/>
                <w:sz w:val="16"/>
                <w:szCs w:val="16"/>
                <w:lang w:eastAsia="ru-RU"/>
              </w:rPr>
            </w:pPr>
            <w:r w:rsidRPr="00DA247A">
              <w:rPr>
                <w:rFonts w:ascii="Times New Roman" w:hAnsi="Times New Roman"/>
                <w:b/>
                <w:sz w:val="16"/>
                <w:szCs w:val="16"/>
                <w:lang w:eastAsia="ru-RU"/>
              </w:rPr>
              <w:t>2</w:t>
            </w:r>
          </w:p>
        </w:tc>
        <w:tc>
          <w:tcPr>
            <w:tcW w:w="1134" w:type="dxa"/>
            <w:tcBorders>
              <w:top w:val="single" w:sz="4" w:space="0" w:color="auto"/>
              <w:bottom w:val="single" w:sz="4" w:space="0" w:color="auto"/>
              <w:right w:val="single" w:sz="4" w:space="0" w:color="auto"/>
            </w:tcBorders>
            <w:shd w:val="clear" w:color="auto" w:fill="DBE5F1" w:themeFill="accent1" w:themeFillTint="33"/>
          </w:tcPr>
          <w:p w:rsidR="00E00C6C" w:rsidRPr="00DA247A" w:rsidRDefault="00E00C6C" w:rsidP="00E00C6C">
            <w:pPr>
              <w:spacing w:after="0" w:line="240" w:lineRule="auto"/>
              <w:jc w:val="center"/>
              <w:rPr>
                <w:rFonts w:ascii="Times New Roman" w:hAnsi="Times New Roman"/>
                <w:b/>
                <w:sz w:val="16"/>
                <w:szCs w:val="16"/>
                <w:lang w:eastAsia="ru-RU"/>
              </w:rPr>
            </w:pPr>
            <w:r w:rsidRPr="00DA247A">
              <w:rPr>
                <w:rFonts w:ascii="Times New Roman" w:hAnsi="Times New Roman"/>
                <w:b/>
                <w:sz w:val="16"/>
                <w:szCs w:val="16"/>
                <w:lang w:eastAsia="ru-RU"/>
              </w:rPr>
              <w:t>3</w:t>
            </w:r>
          </w:p>
        </w:tc>
      </w:tr>
      <w:tr w:rsidR="00E00C6C" w:rsidRPr="007603D3" w:rsidTr="00E00C6C">
        <w:trPr>
          <w:trHeight w:val="154"/>
        </w:trPr>
        <w:tc>
          <w:tcPr>
            <w:tcW w:w="2829" w:type="dxa"/>
            <w:gridSpan w:val="2"/>
            <w:vMerge w:val="restart"/>
            <w:tcBorders>
              <w:top w:val="single" w:sz="4" w:space="0" w:color="auto"/>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634" w:type="dxa"/>
            <w:gridSpan w:val="6"/>
            <w:tcBorders>
              <w:top w:val="single" w:sz="4" w:space="0" w:color="auto"/>
              <w:bottom w:val="single" w:sz="4" w:space="0" w:color="auto"/>
              <w:right w:val="single" w:sz="4" w:space="0" w:color="auto"/>
            </w:tcBorders>
          </w:tcPr>
          <w:p w:rsidR="00E00C6C" w:rsidRPr="00153E38" w:rsidRDefault="00E00C6C" w:rsidP="00E00C6C">
            <w:pPr>
              <w:pStyle w:val="ad"/>
              <w:spacing w:after="0" w:line="240" w:lineRule="auto"/>
              <w:ind w:left="0"/>
              <w:rPr>
                <w:rFonts w:ascii="Times New Roman" w:hAnsi="Times New Roman"/>
                <w:sz w:val="24"/>
                <w:szCs w:val="24"/>
                <w:lang w:eastAsia="ru-RU"/>
              </w:rPr>
            </w:pPr>
          </w:p>
        </w:tc>
        <w:tc>
          <w:tcPr>
            <w:tcW w:w="11138" w:type="dxa"/>
            <w:gridSpan w:val="8"/>
            <w:tcBorders>
              <w:top w:val="single" w:sz="4" w:space="0" w:color="auto"/>
              <w:left w:val="single" w:sz="4" w:space="0" w:color="auto"/>
              <w:bottom w:val="single" w:sz="4" w:space="0" w:color="auto"/>
            </w:tcBorders>
          </w:tcPr>
          <w:p w:rsidR="00E00C6C" w:rsidRPr="00153E38" w:rsidRDefault="00E00C6C" w:rsidP="00E00C6C">
            <w:pPr>
              <w:pStyle w:val="ad"/>
              <w:spacing w:after="0" w:line="240" w:lineRule="auto"/>
              <w:ind w:left="0"/>
              <w:rPr>
                <w:rFonts w:ascii="Times New Roman" w:hAnsi="Times New Roman"/>
                <w:sz w:val="24"/>
                <w:szCs w:val="24"/>
                <w:lang w:eastAsia="ru-RU"/>
              </w:rPr>
            </w:pPr>
            <w:r w:rsidRPr="0075511E">
              <w:rPr>
                <w:rFonts w:ascii="Times New Roman" w:hAnsi="Times New Roman"/>
                <w:sz w:val="24"/>
                <w:szCs w:val="24"/>
              </w:rPr>
              <w:t>автоматического управления процессом шлифования.</w:t>
            </w:r>
          </w:p>
        </w:tc>
        <w:tc>
          <w:tcPr>
            <w:tcW w:w="1134" w:type="dxa"/>
            <w:vMerge w:val="restart"/>
            <w:tcBorders>
              <w:top w:val="single" w:sz="4" w:space="0" w:color="auto"/>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05"/>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634" w:type="dxa"/>
            <w:gridSpan w:val="6"/>
            <w:tcBorders>
              <w:top w:val="single" w:sz="4" w:space="0" w:color="auto"/>
              <w:bottom w:val="single" w:sz="4" w:space="0" w:color="auto"/>
              <w:right w:val="single" w:sz="4" w:space="0" w:color="auto"/>
            </w:tcBorders>
          </w:tcPr>
          <w:p w:rsidR="00E00C6C" w:rsidRPr="00153E38" w:rsidRDefault="00E00C6C" w:rsidP="00E00C6C">
            <w:pPr>
              <w:pStyle w:val="ad"/>
              <w:spacing w:after="0" w:line="240" w:lineRule="auto"/>
              <w:ind w:left="0"/>
              <w:rPr>
                <w:rFonts w:ascii="Times New Roman" w:hAnsi="Times New Roman"/>
                <w:sz w:val="24"/>
                <w:szCs w:val="24"/>
                <w:lang w:eastAsia="ru-RU"/>
              </w:rPr>
            </w:pPr>
            <w:r>
              <w:rPr>
                <w:rFonts w:ascii="Times New Roman" w:hAnsi="Times New Roman"/>
                <w:sz w:val="24"/>
                <w:szCs w:val="24"/>
                <w:lang w:eastAsia="ru-RU"/>
              </w:rPr>
              <w:t>7.</w:t>
            </w:r>
          </w:p>
        </w:tc>
        <w:tc>
          <w:tcPr>
            <w:tcW w:w="11138" w:type="dxa"/>
            <w:gridSpan w:val="8"/>
            <w:tcBorders>
              <w:top w:val="single" w:sz="4" w:space="0" w:color="auto"/>
              <w:left w:val="single" w:sz="4" w:space="0" w:color="auto"/>
              <w:bottom w:val="single" w:sz="4" w:space="0" w:color="auto"/>
            </w:tcBorders>
          </w:tcPr>
          <w:p w:rsidR="00E00C6C" w:rsidRDefault="00E00C6C" w:rsidP="00E00C6C">
            <w:pPr>
              <w:spacing w:after="0" w:line="240" w:lineRule="auto"/>
              <w:rPr>
                <w:rFonts w:ascii="Times New Roman" w:hAnsi="Times New Roman"/>
                <w:b/>
                <w:bCs/>
                <w:sz w:val="24"/>
                <w:szCs w:val="24"/>
                <w:lang w:eastAsia="ru-RU"/>
              </w:rPr>
            </w:pPr>
            <w:r w:rsidRPr="0075511E">
              <w:rPr>
                <w:rFonts w:ascii="Times New Roman" w:hAnsi="Times New Roman"/>
                <w:sz w:val="24"/>
                <w:szCs w:val="24"/>
              </w:rPr>
              <w:t xml:space="preserve">Наладка </w:t>
            </w:r>
            <w:proofErr w:type="spellStart"/>
            <w:r w:rsidRPr="0075511E">
              <w:rPr>
                <w:rFonts w:ascii="Times New Roman" w:hAnsi="Times New Roman"/>
                <w:sz w:val="24"/>
                <w:szCs w:val="24"/>
              </w:rPr>
              <w:t>резьбонарезающих</w:t>
            </w:r>
            <w:proofErr w:type="spellEnd"/>
            <w:r w:rsidRPr="0075511E">
              <w:rPr>
                <w:rFonts w:ascii="Times New Roman" w:hAnsi="Times New Roman"/>
                <w:sz w:val="24"/>
                <w:szCs w:val="24"/>
              </w:rPr>
              <w:t xml:space="preserve"> зубообрабатывающих станков.</w:t>
            </w:r>
          </w:p>
        </w:tc>
        <w:tc>
          <w:tcPr>
            <w:tcW w:w="1134" w:type="dxa"/>
            <w:vMerge/>
            <w:tcBorders>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54"/>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634" w:type="dxa"/>
            <w:gridSpan w:val="6"/>
            <w:tcBorders>
              <w:top w:val="single" w:sz="4" w:space="0" w:color="auto"/>
              <w:bottom w:val="single" w:sz="4" w:space="0" w:color="auto"/>
              <w:right w:val="single" w:sz="4" w:space="0" w:color="auto"/>
            </w:tcBorders>
          </w:tcPr>
          <w:p w:rsidR="00E00C6C" w:rsidRPr="00153E38" w:rsidRDefault="00E00C6C" w:rsidP="00E00C6C">
            <w:pPr>
              <w:pStyle w:val="ad"/>
              <w:spacing w:after="0" w:line="240" w:lineRule="auto"/>
              <w:ind w:left="0"/>
              <w:rPr>
                <w:rFonts w:ascii="Times New Roman" w:hAnsi="Times New Roman"/>
                <w:sz w:val="24"/>
                <w:szCs w:val="24"/>
                <w:lang w:eastAsia="ru-RU"/>
              </w:rPr>
            </w:pPr>
            <w:r>
              <w:rPr>
                <w:rFonts w:ascii="Times New Roman" w:hAnsi="Times New Roman"/>
                <w:sz w:val="24"/>
                <w:szCs w:val="24"/>
                <w:lang w:eastAsia="ru-RU"/>
              </w:rPr>
              <w:t>8.</w:t>
            </w:r>
          </w:p>
        </w:tc>
        <w:tc>
          <w:tcPr>
            <w:tcW w:w="11138" w:type="dxa"/>
            <w:gridSpan w:val="8"/>
            <w:tcBorders>
              <w:top w:val="single" w:sz="4" w:space="0" w:color="auto"/>
              <w:left w:val="single" w:sz="4" w:space="0" w:color="auto"/>
              <w:bottom w:val="single" w:sz="4" w:space="0" w:color="auto"/>
            </w:tcBorders>
          </w:tcPr>
          <w:p w:rsidR="00E00C6C" w:rsidRPr="00AE69D2" w:rsidRDefault="00E00C6C" w:rsidP="00E00C6C">
            <w:pPr>
              <w:spacing w:after="0" w:line="240" w:lineRule="auto"/>
              <w:rPr>
                <w:rFonts w:ascii="Times New Roman" w:hAnsi="Times New Roman"/>
                <w:sz w:val="24"/>
                <w:szCs w:val="24"/>
              </w:rPr>
            </w:pPr>
            <w:r w:rsidRPr="0075511E">
              <w:rPr>
                <w:rFonts w:ascii="Times New Roman" w:hAnsi="Times New Roman"/>
                <w:sz w:val="24"/>
                <w:szCs w:val="24"/>
              </w:rPr>
              <w:t xml:space="preserve">Наладка </w:t>
            </w:r>
            <w:proofErr w:type="spellStart"/>
            <w:r w:rsidRPr="0075511E">
              <w:rPr>
                <w:rFonts w:ascii="Times New Roman" w:hAnsi="Times New Roman"/>
                <w:sz w:val="24"/>
                <w:szCs w:val="24"/>
              </w:rPr>
              <w:t>зубофрезерных</w:t>
            </w:r>
            <w:proofErr w:type="spellEnd"/>
            <w:r w:rsidRPr="0075511E">
              <w:rPr>
                <w:rFonts w:ascii="Times New Roman" w:hAnsi="Times New Roman"/>
                <w:sz w:val="24"/>
                <w:szCs w:val="24"/>
              </w:rPr>
              <w:t>, зубодолбежных и зубострогальных станков.</w:t>
            </w:r>
          </w:p>
        </w:tc>
        <w:tc>
          <w:tcPr>
            <w:tcW w:w="1134" w:type="dxa"/>
            <w:vMerge/>
            <w:tcBorders>
              <w:bottom w:val="single" w:sz="4" w:space="0" w:color="auto"/>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05"/>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11772" w:type="dxa"/>
            <w:gridSpan w:val="14"/>
            <w:tcBorders>
              <w:top w:val="single" w:sz="4" w:space="0" w:color="auto"/>
              <w:bottom w:val="single" w:sz="4" w:space="0" w:color="auto"/>
            </w:tcBorders>
          </w:tcPr>
          <w:p w:rsidR="00E00C6C" w:rsidRPr="007E39BF" w:rsidRDefault="00E00C6C" w:rsidP="00E00C6C">
            <w:pPr>
              <w:spacing w:after="0" w:line="240" w:lineRule="auto"/>
              <w:rPr>
                <w:rFonts w:ascii="Times New Roman" w:hAnsi="Times New Roman"/>
                <w:b/>
                <w:sz w:val="24"/>
                <w:szCs w:val="24"/>
                <w:lang w:eastAsia="ru-RU"/>
              </w:rPr>
            </w:pPr>
            <w:r w:rsidRPr="00AB4ADD">
              <w:rPr>
                <w:rFonts w:ascii="Times New Roman" w:hAnsi="Times New Roman"/>
                <w:sz w:val="24"/>
                <w:szCs w:val="24"/>
                <w:lang w:eastAsia="ru-RU"/>
              </w:rPr>
              <w:t>Лабораторные занятия</w:t>
            </w:r>
          </w:p>
        </w:tc>
        <w:tc>
          <w:tcPr>
            <w:tcW w:w="1134" w:type="dxa"/>
            <w:tcBorders>
              <w:top w:val="single" w:sz="4" w:space="0" w:color="auto"/>
              <w:bottom w:val="single" w:sz="4" w:space="0" w:color="auto"/>
              <w:right w:val="single" w:sz="4" w:space="0" w:color="auto"/>
            </w:tcBorders>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w:t>
            </w:r>
          </w:p>
        </w:tc>
      </w:tr>
      <w:tr w:rsidR="00E00C6C" w:rsidRPr="007603D3" w:rsidTr="00E00C6C">
        <w:trPr>
          <w:trHeight w:val="154"/>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11772" w:type="dxa"/>
            <w:gridSpan w:val="14"/>
            <w:tcBorders>
              <w:top w:val="single" w:sz="4" w:space="0" w:color="auto"/>
              <w:bottom w:val="single" w:sz="4" w:space="0" w:color="auto"/>
            </w:tcBorders>
          </w:tcPr>
          <w:p w:rsidR="00E00C6C" w:rsidRDefault="00E00C6C" w:rsidP="00E00C6C">
            <w:pPr>
              <w:spacing w:after="0" w:line="240" w:lineRule="auto"/>
              <w:rPr>
                <w:rFonts w:ascii="Times New Roman" w:hAnsi="Times New Roman"/>
                <w:b/>
                <w:sz w:val="24"/>
                <w:szCs w:val="24"/>
                <w:lang w:eastAsia="ru-RU"/>
              </w:rPr>
            </w:pPr>
            <w:r w:rsidRPr="00AB4ADD">
              <w:rPr>
                <w:rFonts w:ascii="Times New Roman" w:hAnsi="Times New Roman"/>
                <w:sz w:val="24"/>
                <w:szCs w:val="24"/>
                <w:lang w:eastAsia="ru-RU"/>
              </w:rPr>
              <w:t>Практические занятия</w:t>
            </w:r>
          </w:p>
        </w:tc>
        <w:tc>
          <w:tcPr>
            <w:tcW w:w="1134" w:type="dxa"/>
            <w:vMerge w:val="restart"/>
            <w:tcBorders>
              <w:top w:val="single" w:sz="4" w:space="0" w:color="auto"/>
              <w:right w:val="single" w:sz="4" w:space="0" w:color="auto"/>
            </w:tcBorders>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r>
      <w:tr w:rsidR="00E00C6C" w:rsidRPr="007603D3" w:rsidTr="00E00C6C">
        <w:trPr>
          <w:trHeight w:val="171"/>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669" w:type="dxa"/>
            <w:gridSpan w:val="7"/>
            <w:tcBorders>
              <w:top w:val="single" w:sz="4" w:space="0" w:color="auto"/>
              <w:bottom w:val="single" w:sz="4" w:space="0" w:color="auto"/>
              <w:right w:val="single" w:sz="4" w:space="0" w:color="auto"/>
            </w:tcBorders>
          </w:tcPr>
          <w:p w:rsidR="00E00C6C" w:rsidRPr="00153E38" w:rsidRDefault="00E00C6C" w:rsidP="00E00C6C">
            <w:pPr>
              <w:pStyle w:val="ad"/>
              <w:spacing w:after="0" w:line="240" w:lineRule="auto"/>
              <w:ind w:left="0"/>
              <w:rPr>
                <w:rFonts w:ascii="Times New Roman" w:hAnsi="Times New Roman"/>
                <w:sz w:val="24"/>
                <w:szCs w:val="24"/>
                <w:lang w:eastAsia="ru-RU"/>
              </w:rPr>
            </w:pPr>
          </w:p>
        </w:tc>
        <w:tc>
          <w:tcPr>
            <w:tcW w:w="11103" w:type="dxa"/>
            <w:gridSpan w:val="7"/>
            <w:tcBorders>
              <w:top w:val="single" w:sz="4" w:space="0" w:color="auto"/>
              <w:left w:val="single" w:sz="4" w:space="0" w:color="auto"/>
              <w:bottom w:val="single" w:sz="4" w:space="0" w:color="auto"/>
            </w:tcBorders>
          </w:tcPr>
          <w:p w:rsidR="00E00C6C" w:rsidRPr="00AE69D2" w:rsidRDefault="00E00C6C" w:rsidP="00E00C6C">
            <w:pPr>
              <w:spacing w:after="0" w:line="240" w:lineRule="auto"/>
              <w:rPr>
                <w:rFonts w:ascii="Times New Roman" w:hAnsi="Times New Roman"/>
                <w:b/>
                <w:bCs/>
                <w:sz w:val="24"/>
                <w:szCs w:val="24"/>
                <w:lang w:eastAsia="ru-RU"/>
              </w:rPr>
            </w:pPr>
            <w:r>
              <w:rPr>
                <w:rFonts w:ascii="Times New Roman" w:hAnsi="Times New Roman"/>
                <w:sz w:val="24"/>
                <w:szCs w:val="24"/>
              </w:rPr>
              <w:t>Практическое занятие №1</w:t>
            </w:r>
            <w:r w:rsidRPr="00AE69D2">
              <w:rPr>
                <w:rFonts w:ascii="Times New Roman" w:hAnsi="Times New Roman"/>
                <w:sz w:val="24"/>
                <w:szCs w:val="24"/>
              </w:rPr>
              <w:t xml:space="preserve"> «Настройка </w:t>
            </w:r>
            <w:proofErr w:type="spellStart"/>
            <w:r w:rsidRPr="00AE69D2">
              <w:rPr>
                <w:rFonts w:ascii="Times New Roman" w:hAnsi="Times New Roman"/>
                <w:sz w:val="24"/>
                <w:szCs w:val="24"/>
              </w:rPr>
              <w:t>лимбовой</w:t>
            </w:r>
            <w:proofErr w:type="spellEnd"/>
            <w:r w:rsidRPr="00AE69D2">
              <w:rPr>
                <w:rFonts w:ascii="Times New Roman" w:hAnsi="Times New Roman"/>
                <w:sz w:val="24"/>
                <w:szCs w:val="24"/>
              </w:rPr>
              <w:t xml:space="preserve"> делительной головки на различные виды делений»</w:t>
            </w:r>
          </w:p>
        </w:tc>
        <w:tc>
          <w:tcPr>
            <w:tcW w:w="1134" w:type="dxa"/>
            <w:vMerge/>
            <w:tcBorders>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71"/>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669" w:type="dxa"/>
            <w:gridSpan w:val="7"/>
            <w:tcBorders>
              <w:top w:val="single" w:sz="4" w:space="0" w:color="auto"/>
              <w:bottom w:val="single" w:sz="4" w:space="0" w:color="auto"/>
              <w:right w:val="single" w:sz="4" w:space="0" w:color="auto"/>
            </w:tcBorders>
          </w:tcPr>
          <w:p w:rsidR="00E00C6C" w:rsidRPr="00153E38" w:rsidRDefault="00E00C6C" w:rsidP="00E00C6C">
            <w:pPr>
              <w:pStyle w:val="ad"/>
              <w:spacing w:after="0" w:line="240" w:lineRule="auto"/>
              <w:ind w:left="0"/>
              <w:rPr>
                <w:rFonts w:ascii="Times New Roman" w:hAnsi="Times New Roman"/>
                <w:sz w:val="24"/>
                <w:szCs w:val="24"/>
                <w:lang w:eastAsia="ru-RU"/>
              </w:rPr>
            </w:pPr>
          </w:p>
        </w:tc>
        <w:tc>
          <w:tcPr>
            <w:tcW w:w="11103" w:type="dxa"/>
            <w:gridSpan w:val="7"/>
            <w:tcBorders>
              <w:top w:val="single" w:sz="4" w:space="0" w:color="auto"/>
              <w:left w:val="single" w:sz="4" w:space="0" w:color="auto"/>
              <w:bottom w:val="single" w:sz="4" w:space="0" w:color="auto"/>
            </w:tcBorders>
          </w:tcPr>
          <w:p w:rsidR="00E00C6C" w:rsidRPr="00AE69D2" w:rsidRDefault="00E00C6C" w:rsidP="00E00C6C">
            <w:pPr>
              <w:spacing w:after="0" w:line="240" w:lineRule="auto"/>
              <w:rPr>
                <w:rFonts w:ascii="Times New Roman" w:hAnsi="Times New Roman"/>
                <w:b/>
                <w:bCs/>
                <w:sz w:val="24"/>
                <w:szCs w:val="24"/>
                <w:lang w:eastAsia="ru-RU"/>
              </w:rPr>
            </w:pPr>
            <w:r>
              <w:rPr>
                <w:rFonts w:ascii="Times New Roman" w:hAnsi="Times New Roman"/>
                <w:sz w:val="24"/>
                <w:szCs w:val="24"/>
              </w:rPr>
              <w:t>Практическое занятие №2</w:t>
            </w:r>
            <w:r w:rsidRPr="00AE69D2">
              <w:rPr>
                <w:rFonts w:ascii="Times New Roman" w:hAnsi="Times New Roman"/>
                <w:sz w:val="24"/>
                <w:szCs w:val="24"/>
              </w:rPr>
              <w:t xml:space="preserve"> «Настройка делительной головки на фрезерование винтовой канавки»</w:t>
            </w:r>
          </w:p>
        </w:tc>
        <w:tc>
          <w:tcPr>
            <w:tcW w:w="1134" w:type="dxa"/>
            <w:vMerge/>
            <w:tcBorders>
              <w:bottom w:val="single" w:sz="4" w:space="0" w:color="auto"/>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22"/>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11772" w:type="dxa"/>
            <w:gridSpan w:val="14"/>
            <w:tcBorders>
              <w:top w:val="single" w:sz="4" w:space="0" w:color="auto"/>
              <w:bottom w:val="single" w:sz="4" w:space="0" w:color="auto"/>
            </w:tcBorders>
          </w:tcPr>
          <w:p w:rsidR="00E00C6C" w:rsidRPr="00153E38" w:rsidRDefault="00E00C6C" w:rsidP="00E00C6C">
            <w:pPr>
              <w:pStyle w:val="ad"/>
              <w:spacing w:after="0" w:line="240" w:lineRule="auto"/>
              <w:ind w:left="0"/>
              <w:rPr>
                <w:rFonts w:ascii="Times New Roman" w:hAnsi="Times New Roman"/>
                <w:sz w:val="24"/>
                <w:szCs w:val="24"/>
              </w:rPr>
            </w:pPr>
            <w:r w:rsidRPr="00153E38">
              <w:rPr>
                <w:rFonts w:ascii="Times New Roman" w:hAnsi="Times New Roman"/>
                <w:sz w:val="24"/>
                <w:szCs w:val="24"/>
                <w:lang w:eastAsia="ru-RU"/>
              </w:rPr>
              <w:t>Контрольные работы</w:t>
            </w:r>
          </w:p>
        </w:tc>
        <w:tc>
          <w:tcPr>
            <w:tcW w:w="1134" w:type="dxa"/>
            <w:tcBorders>
              <w:top w:val="single" w:sz="4" w:space="0" w:color="auto"/>
              <w:bottom w:val="single" w:sz="4" w:space="0" w:color="auto"/>
              <w:right w:val="single" w:sz="4" w:space="0" w:color="auto"/>
            </w:tcBorders>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w:t>
            </w:r>
          </w:p>
        </w:tc>
      </w:tr>
      <w:tr w:rsidR="00E00C6C" w:rsidRPr="007603D3" w:rsidTr="00E00C6C">
        <w:trPr>
          <w:trHeight w:val="137"/>
        </w:trPr>
        <w:tc>
          <w:tcPr>
            <w:tcW w:w="2829" w:type="dxa"/>
            <w:gridSpan w:val="2"/>
            <w:vMerge/>
            <w:tcBorders>
              <w:left w:val="single" w:sz="4" w:space="0" w:color="auto"/>
              <w:bottom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11772" w:type="dxa"/>
            <w:gridSpan w:val="14"/>
            <w:tcBorders>
              <w:top w:val="single" w:sz="4" w:space="0" w:color="auto"/>
              <w:bottom w:val="single" w:sz="4" w:space="0" w:color="auto"/>
            </w:tcBorders>
          </w:tcPr>
          <w:p w:rsidR="00E00C6C" w:rsidRPr="00153E38" w:rsidRDefault="00E00C6C" w:rsidP="00E00C6C">
            <w:pPr>
              <w:pStyle w:val="ad"/>
              <w:spacing w:after="0" w:line="240" w:lineRule="auto"/>
              <w:ind w:left="0"/>
              <w:rPr>
                <w:rFonts w:ascii="Times New Roman" w:hAnsi="Times New Roman"/>
                <w:sz w:val="24"/>
                <w:szCs w:val="24"/>
                <w:lang w:eastAsia="ru-RU"/>
              </w:rPr>
            </w:pPr>
            <w:r w:rsidRPr="00AB4ADD">
              <w:rPr>
                <w:rFonts w:ascii="Times New Roman" w:eastAsia="Times New Roman" w:hAnsi="Times New Roman"/>
                <w:bCs/>
                <w:sz w:val="24"/>
                <w:szCs w:val="24"/>
                <w:lang w:eastAsia="ru-RU"/>
              </w:rPr>
              <w:t>Самостоятельная работа студентов</w:t>
            </w:r>
          </w:p>
        </w:tc>
        <w:tc>
          <w:tcPr>
            <w:tcW w:w="1134" w:type="dxa"/>
            <w:tcBorders>
              <w:top w:val="single" w:sz="4" w:space="0" w:color="auto"/>
              <w:bottom w:val="single" w:sz="4" w:space="0" w:color="auto"/>
              <w:right w:val="single" w:sz="4" w:space="0" w:color="auto"/>
            </w:tcBorders>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w:t>
            </w:r>
          </w:p>
        </w:tc>
      </w:tr>
      <w:tr w:rsidR="00E00C6C" w:rsidRPr="007603D3" w:rsidTr="00E00C6C">
        <w:trPr>
          <w:trHeight w:val="280"/>
        </w:trPr>
        <w:tc>
          <w:tcPr>
            <w:tcW w:w="2829" w:type="dxa"/>
            <w:gridSpan w:val="2"/>
            <w:vMerge w:val="restart"/>
            <w:tcBorders>
              <w:top w:val="single" w:sz="4" w:space="0" w:color="auto"/>
              <w:left w:val="single" w:sz="4" w:space="0" w:color="auto"/>
            </w:tcBorders>
          </w:tcPr>
          <w:p w:rsidR="00E00C6C" w:rsidRPr="00AE69D2" w:rsidRDefault="00E00C6C" w:rsidP="00E00C6C">
            <w:pPr>
              <w:spacing w:after="0" w:line="240" w:lineRule="auto"/>
              <w:rPr>
                <w:rFonts w:ascii="Times New Roman" w:hAnsi="Times New Roman"/>
                <w:bCs/>
                <w:sz w:val="24"/>
                <w:szCs w:val="24"/>
              </w:rPr>
            </w:pPr>
            <w:r w:rsidRPr="007E39BF">
              <w:rPr>
                <w:rFonts w:ascii="Times New Roman" w:hAnsi="Times New Roman"/>
                <w:b/>
                <w:bCs/>
                <w:sz w:val="24"/>
                <w:szCs w:val="24"/>
                <w:lang w:eastAsia="ru-RU"/>
              </w:rPr>
              <w:t xml:space="preserve">Тема </w:t>
            </w:r>
            <w:r>
              <w:rPr>
                <w:rFonts w:ascii="Times New Roman" w:hAnsi="Times New Roman"/>
                <w:b/>
                <w:bCs/>
                <w:sz w:val="24"/>
                <w:szCs w:val="24"/>
                <w:lang w:eastAsia="ru-RU"/>
              </w:rPr>
              <w:t>3</w:t>
            </w:r>
            <w:r w:rsidRPr="007E39BF">
              <w:rPr>
                <w:rFonts w:ascii="Times New Roman" w:hAnsi="Times New Roman"/>
                <w:b/>
                <w:bCs/>
                <w:sz w:val="24"/>
                <w:szCs w:val="24"/>
                <w:lang w:eastAsia="ru-RU"/>
              </w:rPr>
              <w:t>.</w:t>
            </w:r>
            <w:r>
              <w:rPr>
                <w:rFonts w:ascii="Times New Roman" w:hAnsi="Times New Roman"/>
                <w:b/>
                <w:bCs/>
                <w:sz w:val="24"/>
                <w:szCs w:val="24"/>
                <w:lang w:eastAsia="ru-RU"/>
              </w:rPr>
              <w:t>3</w:t>
            </w:r>
            <w:r w:rsidRPr="00AE69D2">
              <w:rPr>
                <w:rFonts w:ascii="Times New Roman" w:hAnsi="Times New Roman"/>
                <w:bCs/>
                <w:sz w:val="24"/>
                <w:szCs w:val="24"/>
              </w:rPr>
              <w:t>Наладка</w:t>
            </w:r>
          </w:p>
          <w:p w:rsidR="00E00C6C" w:rsidRPr="00AE69D2" w:rsidRDefault="00E00C6C" w:rsidP="00E00C6C">
            <w:pPr>
              <w:spacing w:after="0" w:line="240" w:lineRule="auto"/>
              <w:rPr>
                <w:rFonts w:ascii="Times New Roman" w:hAnsi="Times New Roman"/>
                <w:bCs/>
                <w:sz w:val="24"/>
                <w:szCs w:val="24"/>
              </w:rPr>
            </w:pPr>
            <w:r w:rsidRPr="00AE69D2">
              <w:rPr>
                <w:rFonts w:ascii="Times New Roman" w:hAnsi="Times New Roman"/>
                <w:bCs/>
                <w:sz w:val="24"/>
                <w:szCs w:val="24"/>
              </w:rPr>
              <w:t>гидравлических и</w:t>
            </w:r>
          </w:p>
          <w:p w:rsidR="00E00C6C" w:rsidRPr="007E39BF" w:rsidRDefault="00E00C6C" w:rsidP="00E00C6C">
            <w:pPr>
              <w:spacing w:after="0" w:line="240" w:lineRule="auto"/>
              <w:rPr>
                <w:rFonts w:ascii="Times New Roman" w:hAnsi="Times New Roman"/>
                <w:b/>
                <w:bCs/>
                <w:sz w:val="24"/>
                <w:szCs w:val="24"/>
                <w:lang w:eastAsia="ru-RU"/>
              </w:rPr>
            </w:pPr>
            <w:r w:rsidRPr="00AE69D2">
              <w:rPr>
                <w:rFonts w:ascii="Times New Roman" w:hAnsi="Times New Roman"/>
                <w:bCs/>
                <w:sz w:val="24"/>
                <w:szCs w:val="24"/>
              </w:rPr>
              <w:t>пневматических систем</w:t>
            </w:r>
          </w:p>
        </w:tc>
        <w:tc>
          <w:tcPr>
            <w:tcW w:w="11772" w:type="dxa"/>
            <w:gridSpan w:val="14"/>
            <w:tcBorders>
              <w:top w:val="single" w:sz="4" w:space="0" w:color="auto"/>
              <w:bottom w:val="single" w:sz="4" w:space="0" w:color="auto"/>
            </w:tcBorders>
          </w:tcPr>
          <w:p w:rsidR="00E00C6C" w:rsidRPr="00153E38" w:rsidRDefault="00E00C6C" w:rsidP="00E00C6C">
            <w:pPr>
              <w:pStyle w:val="ad"/>
              <w:spacing w:after="0" w:line="240" w:lineRule="auto"/>
              <w:ind w:left="0"/>
              <w:rPr>
                <w:rFonts w:ascii="Times New Roman" w:hAnsi="Times New Roman"/>
                <w:sz w:val="24"/>
                <w:szCs w:val="24"/>
                <w:lang w:eastAsia="ru-RU"/>
              </w:rPr>
            </w:pPr>
            <w:r w:rsidRPr="00AB4ADD">
              <w:rPr>
                <w:rFonts w:ascii="Times New Roman" w:hAnsi="Times New Roman"/>
                <w:bCs/>
                <w:sz w:val="24"/>
                <w:szCs w:val="24"/>
                <w:lang w:eastAsia="ru-RU"/>
              </w:rPr>
              <w:t>Содержание учебного материала</w:t>
            </w:r>
          </w:p>
        </w:tc>
        <w:tc>
          <w:tcPr>
            <w:tcW w:w="1134" w:type="dxa"/>
            <w:vMerge w:val="restart"/>
            <w:tcBorders>
              <w:top w:val="single" w:sz="4" w:space="0" w:color="auto"/>
              <w:right w:val="single" w:sz="4" w:space="0" w:color="auto"/>
            </w:tcBorders>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46</w:t>
            </w:r>
          </w:p>
        </w:tc>
      </w:tr>
      <w:tr w:rsidR="00E00C6C" w:rsidRPr="00ED7E25" w:rsidTr="00E00C6C">
        <w:trPr>
          <w:trHeight w:val="86"/>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686" w:type="dxa"/>
            <w:gridSpan w:val="8"/>
            <w:tcBorders>
              <w:top w:val="single" w:sz="4" w:space="0" w:color="auto"/>
              <w:bottom w:val="single" w:sz="4" w:space="0" w:color="auto"/>
              <w:right w:val="single" w:sz="4" w:space="0" w:color="auto"/>
            </w:tcBorders>
            <w:vAlign w:val="center"/>
          </w:tcPr>
          <w:p w:rsidR="00E00C6C" w:rsidRPr="00ED7E25" w:rsidRDefault="00E00C6C" w:rsidP="00E00C6C">
            <w:pPr>
              <w:pStyle w:val="ad"/>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1.</w:t>
            </w:r>
          </w:p>
        </w:tc>
        <w:tc>
          <w:tcPr>
            <w:tcW w:w="11086" w:type="dxa"/>
            <w:gridSpan w:val="6"/>
            <w:tcBorders>
              <w:top w:val="single" w:sz="4" w:space="0" w:color="auto"/>
              <w:left w:val="single" w:sz="4" w:space="0" w:color="auto"/>
              <w:bottom w:val="single" w:sz="4" w:space="0" w:color="auto"/>
            </w:tcBorders>
          </w:tcPr>
          <w:p w:rsidR="00E00C6C" w:rsidRPr="00AE69D2" w:rsidRDefault="00E00C6C" w:rsidP="00E00C6C">
            <w:pPr>
              <w:spacing w:after="0" w:line="240" w:lineRule="auto"/>
              <w:rPr>
                <w:rFonts w:ascii="Times New Roman" w:hAnsi="Times New Roman"/>
                <w:sz w:val="24"/>
                <w:szCs w:val="24"/>
              </w:rPr>
            </w:pPr>
            <w:r>
              <w:rPr>
                <w:rFonts w:ascii="Times New Roman" w:hAnsi="Times New Roman"/>
                <w:sz w:val="24"/>
                <w:szCs w:val="24"/>
              </w:rPr>
              <w:t>Требования к техническому обслуживанию и наладке гидравлических приводов.</w:t>
            </w:r>
          </w:p>
        </w:tc>
        <w:tc>
          <w:tcPr>
            <w:tcW w:w="1134" w:type="dxa"/>
            <w:vMerge/>
            <w:tcBorders>
              <w:right w:val="single" w:sz="4" w:space="0" w:color="auto"/>
            </w:tcBorders>
          </w:tcPr>
          <w:p w:rsidR="00E00C6C" w:rsidRPr="00ED7E25" w:rsidRDefault="00E00C6C" w:rsidP="00E00C6C">
            <w:pPr>
              <w:pStyle w:val="ad"/>
              <w:spacing w:after="0"/>
              <w:ind w:left="0"/>
              <w:rPr>
                <w:rFonts w:ascii="Times New Roman" w:hAnsi="Times New Roman"/>
                <w:sz w:val="24"/>
                <w:szCs w:val="24"/>
                <w:lang w:eastAsia="ru-RU"/>
              </w:rPr>
            </w:pPr>
          </w:p>
        </w:tc>
      </w:tr>
      <w:tr w:rsidR="00E00C6C" w:rsidRPr="00ED7E25" w:rsidTr="00E00C6C">
        <w:trPr>
          <w:trHeight w:val="122"/>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686" w:type="dxa"/>
            <w:gridSpan w:val="8"/>
            <w:tcBorders>
              <w:top w:val="single" w:sz="4" w:space="0" w:color="auto"/>
              <w:bottom w:val="single" w:sz="4" w:space="0" w:color="auto"/>
              <w:right w:val="single" w:sz="4" w:space="0" w:color="auto"/>
            </w:tcBorders>
            <w:vAlign w:val="center"/>
          </w:tcPr>
          <w:p w:rsidR="00E00C6C" w:rsidRPr="00ED7E25" w:rsidRDefault="00E00C6C" w:rsidP="00E00C6C">
            <w:pPr>
              <w:pStyle w:val="ad"/>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2.</w:t>
            </w:r>
          </w:p>
        </w:tc>
        <w:tc>
          <w:tcPr>
            <w:tcW w:w="11086" w:type="dxa"/>
            <w:gridSpan w:val="6"/>
            <w:tcBorders>
              <w:top w:val="single" w:sz="4" w:space="0" w:color="auto"/>
              <w:left w:val="single" w:sz="4" w:space="0" w:color="auto"/>
              <w:bottom w:val="single" w:sz="4" w:space="0" w:color="auto"/>
            </w:tcBorders>
          </w:tcPr>
          <w:p w:rsidR="00E00C6C" w:rsidRPr="00AE69D2" w:rsidRDefault="00E00C6C" w:rsidP="00E00C6C">
            <w:pPr>
              <w:spacing w:after="0" w:line="240" w:lineRule="auto"/>
              <w:rPr>
                <w:rFonts w:ascii="Times New Roman" w:hAnsi="Times New Roman"/>
                <w:sz w:val="24"/>
                <w:szCs w:val="24"/>
              </w:rPr>
            </w:pPr>
            <w:r>
              <w:rPr>
                <w:rFonts w:ascii="Times New Roman" w:hAnsi="Times New Roman"/>
                <w:sz w:val="24"/>
                <w:szCs w:val="24"/>
              </w:rPr>
              <w:t>Требования к монтажу, наладке и пробному пуску гидравлических приводов.</w:t>
            </w:r>
          </w:p>
        </w:tc>
        <w:tc>
          <w:tcPr>
            <w:tcW w:w="1134" w:type="dxa"/>
            <w:vMerge/>
            <w:tcBorders>
              <w:right w:val="single" w:sz="4" w:space="0" w:color="auto"/>
            </w:tcBorders>
          </w:tcPr>
          <w:p w:rsidR="00E00C6C" w:rsidRPr="00ED7E25" w:rsidRDefault="00E00C6C" w:rsidP="00E00C6C">
            <w:pPr>
              <w:pStyle w:val="ad"/>
              <w:spacing w:after="0"/>
              <w:ind w:left="0"/>
              <w:rPr>
                <w:rFonts w:ascii="Times New Roman" w:hAnsi="Times New Roman"/>
                <w:sz w:val="24"/>
                <w:szCs w:val="24"/>
                <w:lang w:eastAsia="ru-RU"/>
              </w:rPr>
            </w:pPr>
          </w:p>
        </w:tc>
      </w:tr>
      <w:tr w:rsidR="00E00C6C" w:rsidRPr="00ED7E25" w:rsidTr="00E00C6C">
        <w:trPr>
          <w:trHeight w:val="154"/>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686" w:type="dxa"/>
            <w:gridSpan w:val="8"/>
            <w:tcBorders>
              <w:top w:val="single" w:sz="4" w:space="0" w:color="auto"/>
              <w:bottom w:val="single" w:sz="4" w:space="0" w:color="auto"/>
              <w:right w:val="single" w:sz="4" w:space="0" w:color="auto"/>
            </w:tcBorders>
            <w:vAlign w:val="center"/>
          </w:tcPr>
          <w:p w:rsidR="00E00C6C" w:rsidRPr="00ED7E25" w:rsidRDefault="00E00C6C" w:rsidP="00E00C6C">
            <w:pPr>
              <w:pStyle w:val="ad"/>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3.</w:t>
            </w:r>
          </w:p>
        </w:tc>
        <w:tc>
          <w:tcPr>
            <w:tcW w:w="11086" w:type="dxa"/>
            <w:gridSpan w:val="6"/>
            <w:tcBorders>
              <w:top w:val="single" w:sz="4" w:space="0" w:color="auto"/>
              <w:left w:val="single" w:sz="4" w:space="0" w:color="auto"/>
              <w:bottom w:val="single" w:sz="4" w:space="0" w:color="auto"/>
            </w:tcBorders>
          </w:tcPr>
          <w:p w:rsidR="00E00C6C" w:rsidRPr="00AE69D2" w:rsidRDefault="00E00C6C" w:rsidP="00E00C6C">
            <w:pPr>
              <w:spacing w:after="0" w:line="240" w:lineRule="auto"/>
              <w:rPr>
                <w:rFonts w:ascii="Times New Roman" w:hAnsi="Times New Roman"/>
                <w:sz w:val="24"/>
                <w:szCs w:val="24"/>
              </w:rPr>
            </w:pPr>
            <w:r w:rsidRPr="00AE69D2">
              <w:rPr>
                <w:rFonts w:ascii="Times New Roman" w:hAnsi="Times New Roman"/>
                <w:sz w:val="24"/>
                <w:szCs w:val="24"/>
              </w:rPr>
              <w:t xml:space="preserve">Основные этапы наладки гидравлических систем. </w:t>
            </w:r>
          </w:p>
        </w:tc>
        <w:tc>
          <w:tcPr>
            <w:tcW w:w="1134" w:type="dxa"/>
            <w:vMerge/>
            <w:tcBorders>
              <w:right w:val="single" w:sz="4" w:space="0" w:color="auto"/>
            </w:tcBorders>
          </w:tcPr>
          <w:p w:rsidR="00E00C6C" w:rsidRPr="00ED7E25" w:rsidRDefault="00E00C6C" w:rsidP="00E00C6C">
            <w:pPr>
              <w:pStyle w:val="ad"/>
              <w:spacing w:after="0"/>
              <w:ind w:left="0"/>
              <w:rPr>
                <w:rFonts w:ascii="Times New Roman" w:hAnsi="Times New Roman"/>
                <w:sz w:val="24"/>
                <w:szCs w:val="24"/>
                <w:lang w:eastAsia="ru-RU"/>
              </w:rPr>
            </w:pPr>
          </w:p>
        </w:tc>
      </w:tr>
      <w:tr w:rsidR="00E00C6C" w:rsidRPr="00ED7E25" w:rsidTr="00E00C6C">
        <w:trPr>
          <w:trHeight w:val="105"/>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686" w:type="dxa"/>
            <w:gridSpan w:val="8"/>
            <w:tcBorders>
              <w:top w:val="single" w:sz="4" w:space="0" w:color="auto"/>
              <w:bottom w:val="single" w:sz="4" w:space="0" w:color="auto"/>
              <w:right w:val="single" w:sz="4" w:space="0" w:color="auto"/>
            </w:tcBorders>
            <w:vAlign w:val="center"/>
          </w:tcPr>
          <w:p w:rsidR="00E00C6C" w:rsidRPr="00ED7E25" w:rsidRDefault="00E00C6C" w:rsidP="00E00C6C">
            <w:pPr>
              <w:pStyle w:val="ad"/>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4.</w:t>
            </w:r>
          </w:p>
        </w:tc>
        <w:tc>
          <w:tcPr>
            <w:tcW w:w="11086" w:type="dxa"/>
            <w:gridSpan w:val="6"/>
            <w:tcBorders>
              <w:top w:val="single" w:sz="4" w:space="0" w:color="auto"/>
              <w:left w:val="single" w:sz="4" w:space="0" w:color="auto"/>
              <w:bottom w:val="single" w:sz="4" w:space="0" w:color="auto"/>
            </w:tcBorders>
          </w:tcPr>
          <w:p w:rsidR="00E00C6C" w:rsidRPr="00AE69D2" w:rsidRDefault="00E00C6C" w:rsidP="00E00C6C">
            <w:pPr>
              <w:spacing w:after="0" w:line="240" w:lineRule="auto"/>
              <w:rPr>
                <w:rFonts w:ascii="Times New Roman" w:hAnsi="Times New Roman"/>
                <w:sz w:val="24"/>
                <w:szCs w:val="24"/>
              </w:rPr>
            </w:pPr>
            <w:r w:rsidRPr="00AE69D2">
              <w:rPr>
                <w:rFonts w:ascii="Times New Roman" w:hAnsi="Times New Roman"/>
                <w:sz w:val="24"/>
                <w:szCs w:val="24"/>
              </w:rPr>
              <w:t>Наладка насосов гидравлической системы.</w:t>
            </w:r>
          </w:p>
        </w:tc>
        <w:tc>
          <w:tcPr>
            <w:tcW w:w="1134" w:type="dxa"/>
            <w:vMerge/>
            <w:tcBorders>
              <w:right w:val="single" w:sz="4" w:space="0" w:color="auto"/>
            </w:tcBorders>
          </w:tcPr>
          <w:p w:rsidR="00E00C6C" w:rsidRPr="00ED7E25" w:rsidRDefault="00E00C6C" w:rsidP="00E00C6C">
            <w:pPr>
              <w:pStyle w:val="ad"/>
              <w:spacing w:after="0"/>
              <w:ind w:left="0"/>
              <w:rPr>
                <w:rFonts w:ascii="Times New Roman" w:hAnsi="Times New Roman"/>
                <w:sz w:val="24"/>
                <w:szCs w:val="24"/>
                <w:lang w:eastAsia="ru-RU"/>
              </w:rPr>
            </w:pPr>
          </w:p>
        </w:tc>
      </w:tr>
      <w:tr w:rsidR="00E00C6C" w:rsidRPr="00ED7E25" w:rsidTr="00E00C6C">
        <w:trPr>
          <w:trHeight w:val="105"/>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686" w:type="dxa"/>
            <w:gridSpan w:val="8"/>
            <w:tcBorders>
              <w:top w:val="single" w:sz="4" w:space="0" w:color="auto"/>
              <w:bottom w:val="single" w:sz="4" w:space="0" w:color="auto"/>
              <w:right w:val="single" w:sz="4" w:space="0" w:color="auto"/>
            </w:tcBorders>
            <w:vAlign w:val="center"/>
          </w:tcPr>
          <w:p w:rsidR="00E00C6C" w:rsidRPr="00ED7E25" w:rsidRDefault="00E00C6C" w:rsidP="00E00C6C">
            <w:pPr>
              <w:pStyle w:val="ad"/>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5.</w:t>
            </w:r>
          </w:p>
        </w:tc>
        <w:tc>
          <w:tcPr>
            <w:tcW w:w="11086" w:type="dxa"/>
            <w:gridSpan w:val="6"/>
            <w:tcBorders>
              <w:top w:val="single" w:sz="4" w:space="0" w:color="auto"/>
              <w:left w:val="single" w:sz="4" w:space="0" w:color="auto"/>
              <w:bottom w:val="single" w:sz="4" w:space="0" w:color="auto"/>
            </w:tcBorders>
          </w:tcPr>
          <w:p w:rsidR="00E00C6C" w:rsidRPr="00AE69D2" w:rsidRDefault="00E00C6C" w:rsidP="00E00C6C">
            <w:pPr>
              <w:spacing w:after="0" w:line="240" w:lineRule="auto"/>
              <w:rPr>
                <w:rFonts w:ascii="Times New Roman" w:hAnsi="Times New Roman"/>
                <w:b/>
                <w:bCs/>
                <w:sz w:val="24"/>
                <w:szCs w:val="24"/>
                <w:lang w:eastAsia="ru-RU"/>
              </w:rPr>
            </w:pPr>
            <w:r w:rsidRPr="00AE69D2">
              <w:rPr>
                <w:rFonts w:ascii="Times New Roman" w:hAnsi="Times New Roman"/>
                <w:sz w:val="24"/>
                <w:szCs w:val="24"/>
              </w:rPr>
              <w:t xml:space="preserve">Наладка силовых цилиндров. </w:t>
            </w:r>
          </w:p>
        </w:tc>
        <w:tc>
          <w:tcPr>
            <w:tcW w:w="1134" w:type="dxa"/>
            <w:vMerge/>
            <w:tcBorders>
              <w:right w:val="single" w:sz="4" w:space="0" w:color="auto"/>
            </w:tcBorders>
          </w:tcPr>
          <w:p w:rsidR="00E00C6C" w:rsidRPr="00ED7E25" w:rsidRDefault="00E00C6C" w:rsidP="00E00C6C">
            <w:pPr>
              <w:pStyle w:val="ad"/>
              <w:spacing w:after="0"/>
              <w:ind w:left="0"/>
              <w:rPr>
                <w:rFonts w:ascii="Times New Roman" w:hAnsi="Times New Roman"/>
                <w:sz w:val="24"/>
                <w:szCs w:val="24"/>
                <w:lang w:eastAsia="ru-RU"/>
              </w:rPr>
            </w:pPr>
          </w:p>
        </w:tc>
      </w:tr>
      <w:tr w:rsidR="00E00C6C" w:rsidRPr="00ED7E25" w:rsidTr="00E00C6C">
        <w:trPr>
          <w:trHeight w:val="189"/>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686" w:type="dxa"/>
            <w:gridSpan w:val="8"/>
            <w:tcBorders>
              <w:top w:val="single" w:sz="4" w:space="0" w:color="auto"/>
              <w:bottom w:val="single" w:sz="4" w:space="0" w:color="auto"/>
              <w:right w:val="single" w:sz="4" w:space="0" w:color="auto"/>
            </w:tcBorders>
            <w:vAlign w:val="center"/>
          </w:tcPr>
          <w:p w:rsidR="00E00C6C" w:rsidRPr="00ED7E25" w:rsidRDefault="00E00C6C" w:rsidP="00E00C6C">
            <w:pPr>
              <w:pStyle w:val="ad"/>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6.</w:t>
            </w:r>
          </w:p>
        </w:tc>
        <w:tc>
          <w:tcPr>
            <w:tcW w:w="11086" w:type="dxa"/>
            <w:gridSpan w:val="6"/>
            <w:tcBorders>
              <w:top w:val="single" w:sz="4" w:space="0" w:color="auto"/>
              <w:left w:val="single" w:sz="4" w:space="0" w:color="auto"/>
              <w:bottom w:val="single" w:sz="4" w:space="0" w:color="auto"/>
            </w:tcBorders>
          </w:tcPr>
          <w:p w:rsidR="00E00C6C" w:rsidRPr="00AE69D2" w:rsidRDefault="00E00C6C" w:rsidP="00E00C6C">
            <w:pPr>
              <w:spacing w:after="0" w:line="240" w:lineRule="auto"/>
              <w:rPr>
                <w:rFonts w:ascii="Times New Roman" w:hAnsi="Times New Roman"/>
                <w:sz w:val="24"/>
                <w:szCs w:val="24"/>
              </w:rPr>
            </w:pPr>
            <w:r w:rsidRPr="00AE69D2">
              <w:rPr>
                <w:rFonts w:ascii="Times New Roman" w:hAnsi="Times New Roman"/>
                <w:sz w:val="24"/>
                <w:szCs w:val="24"/>
              </w:rPr>
              <w:t>Наладка регулирующей и распределительной гидроаппаратуры.</w:t>
            </w:r>
          </w:p>
        </w:tc>
        <w:tc>
          <w:tcPr>
            <w:tcW w:w="1134" w:type="dxa"/>
            <w:vMerge/>
            <w:tcBorders>
              <w:right w:val="single" w:sz="4" w:space="0" w:color="auto"/>
            </w:tcBorders>
          </w:tcPr>
          <w:p w:rsidR="00E00C6C" w:rsidRPr="00ED7E25" w:rsidRDefault="00E00C6C" w:rsidP="00E00C6C">
            <w:pPr>
              <w:pStyle w:val="ad"/>
              <w:spacing w:after="0"/>
              <w:ind w:left="0"/>
              <w:rPr>
                <w:rFonts w:ascii="Times New Roman" w:hAnsi="Times New Roman"/>
                <w:sz w:val="24"/>
                <w:szCs w:val="24"/>
                <w:lang w:eastAsia="ru-RU"/>
              </w:rPr>
            </w:pPr>
          </w:p>
        </w:tc>
      </w:tr>
      <w:tr w:rsidR="00E00C6C" w:rsidRPr="007603D3" w:rsidTr="00E00C6C">
        <w:trPr>
          <w:trHeight w:val="137"/>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686" w:type="dxa"/>
            <w:gridSpan w:val="8"/>
            <w:tcBorders>
              <w:top w:val="single" w:sz="4" w:space="0" w:color="auto"/>
              <w:bottom w:val="single" w:sz="4" w:space="0" w:color="auto"/>
              <w:right w:val="single" w:sz="4" w:space="0" w:color="auto"/>
            </w:tcBorders>
            <w:vAlign w:val="center"/>
          </w:tcPr>
          <w:p w:rsidR="00E00C6C" w:rsidRPr="00153E38" w:rsidRDefault="00E00C6C" w:rsidP="00E00C6C">
            <w:pPr>
              <w:pStyle w:val="ad"/>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7.</w:t>
            </w:r>
          </w:p>
        </w:tc>
        <w:tc>
          <w:tcPr>
            <w:tcW w:w="11086" w:type="dxa"/>
            <w:gridSpan w:val="6"/>
            <w:tcBorders>
              <w:top w:val="single" w:sz="4" w:space="0" w:color="auto"/>
              <w:left w:val="single" w:sz="4" w:space="0" w:color="auto"/>
              <w:bottom w:val="single" w:sz="4" w:space="0" w:color="auto"/>
            </w:tcBorders>
          </w:tcPr>
          <w:p w:rsidR="00E00C6C" w:rsidRPr="00AE69D2" w:rsidRDefault="00E00C6C" w:rsidP="00E00C6C">
            <w:pPr>
              <w:spacing w:after="0" w:line="240" w:lineRule="auto"/>
              <w:rPr>
                <w:rFonts w:ascii="Times New Roman" w:hAnsi="Times New Roman"/>
                <w:sz w:val="24"/>
                <w:szCs w:val="24"/>
              </w:rPr>
            </w:pPr>
            <w:r w:rsidRPr="00AE69D2">
              <w:rPr>
                <w:rFonts w:ascii="Times New Roman" w:hAnsi="Times New Roman"/>
                <w:sz w:val="24"/>
                <w:szCs w:val="24"/>
              </w:rPr>
              <w:t xml:space="preserve">Наладка </w:t>
            </w:r>
            <w:proofErr w:type="spellStart"/>
            <w:r w:rsidRPr="00AE69D2">
              <w:rPr>
                <w:rFonts w:ascii="Times New Roman" w:hAnsi="Times New Roman"/>
                <w:sz w:val="24"/>
                <w:szCs w:val="24"/>
              </w:rPr>
              <w:t>вспомогательныхгидроустр</w:t>
            </w:r>
            <w:r>
              <w:rPr>
                <w:rFonts w:ascii="Times New Roman" w:hAnsi="Times New Roman"/>
                <w:sz w:val="24"/>
                <w:szCs w:val="24"/>
              </w:rPr>
              <w:t>ойств</w:t>
            </w:r>
            <w:proofErr w:type="spellEnd"/>
            <w:r>
              <w:rPr>
                <w:rFonts w:ascii="Times New Roman" w:hAnsi="Times New Roman"/>
                <w:sz w:val="24"/>
                <w:szCs w:val="24"/>
              </w:rPr>
              <w:t>.</w:t>
            </w:r>
          </w:p>
        </w:tc>
        <w:tc>
          <w:tcPr>
            <w:tcW w:w="1134" w:type="dxa"/>
            <w:vMerge/>
            <w:tcBorders>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37"/>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686" w:type="dxa"/>
            <w:gridSpan w:val="8"/>
            <w:tcBorders>
              <w:top w:val="single" w:sz="4" w:space="0" w:color="auto"/>
              <w:bottom w:val="single" w:sz="4" w:space="0" w:color="auto"/>
              <w:right w:val="single" w:sz="4" w:space="0" w:color="auto"/>
            </w:tcBorders>
            <w:vAlign w:val="center"/>
          </w:tcPr>
          <w:p w:rsidR="00E00C6C" w:rsidRPr="00153E38" w:rsidRDefault="00E00C6C" w:rsidP="00E00C6C">
            <w:pPr>
              <w:pStyle w:val="ad"/>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8.</w:t>
            </w:r>
          </w:p>
        </w:tc>
        <w:tc>
          <w:tcPr>
            <w:tcW w:w="11086" w:type="dxa"/>
            <w:gridSpan w:val="6"/>
            <w:tcBorders>
              <w:top w:val="single" w:sz="4" w:space="0" w:color="auto"/>
              <w:left w:val="single" w:sz="4" w:space="0" w:color="auto"/>
              <w:bottom w:val="single" w:sz="4" w:space="0" w:color="auto"/>
            </w:tcBorders>
          </w:tcPr>
          <w:p w:rsidR="00E00C6C" w:rsidRPr="00AE69D2" w:rsidRDefault="00E00C6C" w:rsidP="00E00C6C">
            <w:pPr>
              <w:spacing w:after="0" w:line="240" w:lineRule="auto"/>
              <w:rPr>
                <w:rFonts w:ascii="Times New Roman" w:hAnsi="Times New Roman"/>
                <w:sz w:val="24"/>
                <w:szCs w:val="24"/>
              </w:rPr>
            </w:pPr>
            <w:r w:rsidRPr="00AE69D2">
              <w:rPr>
                <w:rFonts w:ascii="Times New Roman" w:hAnsi="Times New Roman"/>
                <w:sz w:val="24"/>
                <w:szCs w:val="24"/>
              </w:rPr>
              <w:t>Неполадки гидросистемы и способы их устранения.</w:t>
            </w:r>
          </w:p>
        </w:tc>
        <w:tc>
          <w:tcPr>
            <w:tcW w:w="1134" w:type="dxa"/>
            <w:vMerge/>
            <w:tcBorders>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22"/>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686" w:type="dxa"/>
            <w:gridSpan w:val="8"/>
            <w:tcBorders>
              <w:top w:val="single" w:sz="4" w:space="0" w:color="auto"/>
              <w:bottom w:val="single" w:sz="4" w:space="0" w:color="auto"/>
              <w:right w:val="single" w:sz="4" w:space="0" w:color="auto"/>
            </w:tcBorders>
            <w:vAlign w:val="center"/>
          </w:tcPr>
          <w:p w:rsidR="00E00C6C" w:rsidRPr="00153E38" w:rsidRDefault="00E00C6C" w:rsidP="00E00C6C">
            <w:pPr>
              <w:pStyle w:val="ad"/>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9.</w:t>
            </w:r>
          </w:p>
        </w:tc>
        <w:tc>
          <w:tcPr>
            <w:tcW w:w="11086" w:type="dxa"/>
            <w:gridSpan w:val="6"/>
            <w:tcBorders>
              <w:top w:val="single" w:sz="4" w:space="0" w:color="auto"/>
              <w:left w:val="single" w:sz="4" w:space="0" w:color="auto"/>
              <w:bottom w:val="single" w:sz="4" w:space="0" w:color="auto"/>
            </w:tcBorders>
          </w:tcPr>
          <w:p w:rsidR="00E00C6C" w:rsidRPr="00AE69D2" w:rsidRDefault="00E00C6C" w:rsidP="00E00C6C">
            <w:pPr>
              <w:spacing w:after="0" w:line="240" w:lineRule="auto"/>
              <w:rPr>
                <w:rFonts w:ascii="Times New Roman" w:hAnsi="Times New Roman"/>
                <w:sz w:val="24"/>
                <w:szCs w:val="24"/>
              </w:rPr>
            </w:pPr>
            <w:r>
              <w:rPr>
                <w:rFonts w:ascii="Times New Roman" w:hAnsi="Times New Roman"/>
                <w:sz w:val="24"/>
                <w:szCs w:val="24"/>
              </w:rPr>
              <w:t xml:space="preserve">Возможные неисправности и способы их устранения в насосах и </w:t>
            </w:r>
            <w:proofErr w:type="spellStart"/>
            <w:r>
              <w:rPr>
                <w:rFonts w:ascii="Times New Roman" w:hAnsi="Times New Roman"/>
                <w:sz w:val="24"/>
                <w:szCs w:val="24"/>
              </w:rPr>
              <w:t>гидромоторах</w:t>
            </w:r>
            <w:proofErr w:type="spellEnd"/>
            <w:r>
              <w:rPr>
                <w:rFonts w:ascii="Times New Roman" w:hAnsi="Times New Roman"/>
                <w:sz w:val="24"/>
                <w:szCs w:val="24"/>
              </w:rPr>
              <w:t xml:space="preserve">. Профилактика </w:t>
            </w:r>
          </w:p>
          <w:p w:rsidR="00E00C6C" w:rsidRPr="00AE69D2" w:rsidRDefault="00E00C6C" w:rsidP="00E00C6C">
            <w:pPr>
              <w:spacing w:after="0" w:line="240" w:lineRule="auto"/>
              <w:rPr>
                <w:rFonts w:ascii="Times New Roman" w:hAnsi="Times New Roman"/>
                <w:sz w:val="24"/>
                <w:szCs w:val="24"/>
              </w:rPr>
            </w:pPr>
            <w:r>
              <w:rPr>
                <w:rFonts w:ascii="Times New Roman" w:hAnsi="Times New Roman"/>
                <w:sz w:val="24"/>
                <w:szCs w:val="24"/>
              </w:rPr>
              <w:t>неисправностей.</w:t>
            </w:r>
          </w:p>
        </w:tc>
        <w:tc>
          <w:tcPr>
            <w:tcW w:w="1134" w:type="dxa"/>
            <w:vMerge/>
            <w:tcBorders>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54"/>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686" w:type="dxa"/>
            <w:gridSpan w:val="8"/>
            <w:tcBorders>
              <w:top w:val="single" w:sz="4" w:space="0" w:color="auto"/>
              <w:bottom w:val="single" w:sz="4" w:space="0" w:color="auto"/>
              <w:right w:val="single" w:sz="4" w:space="0" w:color="auto"/>
            </w:tcBorders>
            <w:vAlign w:val="center"/>
          </w:tcPr>
          <w:p w:rsidR="00E00C6C" w:rsidRPr="00153E38" w:rsidRDefault="00E00C6C" w:rsidP="00E00C6C">
            <w:pPr>
              <w:pStyle w:val="ad"/>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10.</w:t>
            </w:r>
          </w:p>
        </w:tc>
        <w:tc>
          <w:tcPr>
            <w:tcW w:w="11086" w:type="dxa"/>
            <w:gridSpan w:val="6"/>
            <w:tcBorders>
              <w:top w:val="single" w:sz="4" w:space="0" w:color="auto"/>
              <w:left w:val="single" w:sz="4" w:space="0" w:color="auto"/>
              <w:bottom w:val="single" w:sz="4" w:space="0" w:color="auto"/>
            </w:tcBorders>
          </w:tcPr>
          <w:p w:rsidR="00E00C6C" w:rsidRPr="00AE69D2" w:rsidRDefault="00E00C6C" w:rsidP="00E00C6C">
            <w:pPr>
              <w:spacing w:after="0" w:line="240" w:lineRule="auto"/>
              <w:rPr>
                <w:rFonts w:ascii="Times New Roman" w:hAnsi="Times New Roman"/>
                <w:sz w:val="24"/>
                <w:szCs w:val="24"/>
              </w:rPr>
            </w:pPr>
            <w:r>
              <w:rPr>
                <w:rFonts w:ascii="Times New Roman" w:hAnsi="Times New Roman"/>
                <w:sz w:val="24"/>
                <w:szCs w:val="24"/>
              </w:rPr>
              <w:t xml:space="preserve">Этапы </w:t>
            </w:r>
            <w:proofErr w:type="spellStart"/>
            <w:r>
              <w:rPr>
                <w:rFonts w:ascii="Times New Roman" w:hAnsi="Times New Roman"/>
                <w:sz w:val="24"/>
                <w:szCs w:val="24"/>
              </w:rPr>
              <w:t>наладки</w:t>
            </w:r>
            <w:r w:rsidRPr="00AE69D2">
              <w:rPr>
                <w:rFonts w:ascii="Times New Roman" w:hAnsi="Times New Roman"/>
                <w:sz w:val="24"/>
                <w:szCs w:val="24"/>
              </w:rPr>
              <w:t>пневмосистем</w:t>
            </w:r>
            <w:proofErr w:type="spellEnd"/>
            <w:r w:rsidRPr="00AE69D2">
              <w:rPr>
                <w:rFonts w:ascii="Times New Roman" w:hAnsi="Times New Roman"/>
                <w:sz w:val="24"/>
                <w:szCs w:val="24"/>
              </w:rPr>
              <w:t xml:space="preserve">. </w:t>
            </w:r>
          </w:p>
        </w:tc>
        <w:tc>
          <w:tcPr>
            <w:tcW w:w="1134" w:type="dxa"/>
            <w:vMerge/>
            <w:tcBorders>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37"/>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686" w:type="dxa"/>
            <w:gridSpan w:val="8"/>
            <w:tcBorders>
              <w:top w:val="single" w:sz="4" w:space="0" w:color="auto"/>
              <w:bottom w:val="single" w:sz="4" w:space="0" w:color="auto"/>
              <w:right w:val="single" w:sz="4" w:space="0" w:color="auto"/>
            </w:tcBorders>
            <w:vAlign w:val="center"/>
          </w:tcPr>
          <w:p w:rsidR="00E00C6C" w:rsidRPr="00153E38" w:rsidRDefault="00E00C6C" w:rsidP="00E00C6C">
            <w:pPr>
              <w:pStyle w:val="ad"/>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11.</w:t>
            </w:r>
          </w:p>
        </w:tc>
        <w:tc>
          <w:tcPr>
            <w:tcW w:w="11086" w:type="dxa"/>
            <w:gridSpan w:val="6"/>
            <w:tcBorders>
              <w:top w:val="single" w:sz="4" w:space="0" w:color="auto"/>
              <w:left w:val="single" w:sz="4" w:space="0" w:color="auto"/>
              <w:bottom w:val="single" w:sz="4" w:space="0" w:color="auto"/>
            </w:tcBorders>
          </w:tcPr>
          <w:p w:rsidR="00E00C6C" w:rsidRPr="00AE69D2" w:rsidRDefault="00E00C6C" w:rsidP="00E00C6C">
            <w:pPr>
              <w:spacing w:after="0" w:line="240" w:lineRule="auto"/>
              <w:rPr>
                <w:rFonts w:ascii="Times New Roman" w:hAnsi="Times New Roman"/>
                <w:sz w:val="24"/>
                <w:szCs w:val="24"/>
              </w:rPr>
            </w:pPr>
            <w:r>
              <w:rPr>
                <w:rFonts w:ascii="Times New Roman" w:hAnsi="Times New Roman"/>
                <w:sz w:val="24"/>
                <w:szCs w:val="24"/>
              </w:rPr>
              <w:t>Обслуживание и наладка насосной станции</w:t>
            </w:r>
          </w:p>
        </w:tc>
        <w:tc>
          <w:tcPr>
            <w:tcW w:w="1134" w:type="dxa"/>
            <w:vMerge/>
            <w:tcBorders>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22"/>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686" w:type="dxa"/>
            <w:gridSpan w:val="8"/>
            <w:tcBorders>
              <w:top w:val="single" w:sz="4" w:space="0" w:color="auto"/>
              <w:bottom w:val="single" w:sz="4" w:space="0" w:color="auto"/>
              <w:right w:val="single" w:sz="4" w:space="0" w:color="auto"/>
            </w:tcBorders>
            <w:vAlign w:val="center"/>
          </w:tcPr>
          <w:p w:rsidR="00E00C6C" w:rsidRPr="00153E38" w:rsidRDefault="00E00C6C" w:rsidP="00E00C6C">
            <w:pPr>
              <w:pStyle w:val="ad"/>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12.</w:t>
            </w:r>
          </w:p>
        </w:tc>
        <w:tc>
          <w:tcPr>
            <w:tcW w:w="11086" w:type="dxa"/>
            <w:gridSpan w:val="6"/>
            <w:tcBorders>
              <w:top w:val="single" w:sz="4" w:space="0" w:color="auto"/>
              <w:left w:val="single" w:sz="4" w:space="0" w:color="auto"/>
              <w:bottom w:val="single" w:sz="4" w:space="0" w:color="auto"/>
            </w:tcBorders>
          </w:tcPr>
          <w:p w:rsidR="00E00C6C" w:rsidRDefault="00E00C6C" w:rsidP="00E00C6C">
            <w:pPr>
              <w:spacing w:after="0" w:line="240" w:lineRule="auto"/>
              <w:rPr>
                <w:rFonts w:ascii="Times New Roman" w:hAnsi="Times New Roman"/>
                <w:sz w:val="24"/>
                <w:szCs w:val="24"/>
              </w:rPr>
            </w:pPr>
            <w:r>
              <w:rPr>
                <w:rFonts w:ascii="Times New Roman" w:hAnsi="Times New Roman"/>
                <w:sz w:val="24"/>
                <w:szCs w:val="24"/>
              </w:rPr>
              <w:t xml:space="preserve">Наладка </w:t>
            </w:r>
            <w:proofErr w:type="gramStart"/>
            <w:r>
              <w:rPr>
                <w:rFonts w:ascii="Times New Roman" w:hAnsi="Times New Roman"/>
                <w:sz w:val="24"/>
                <w:szCs w:val="24"/>
              </w:rPr>
              <w:t>распределительной</w:t>
            </w:r>
            <w:proofErr w:type="gramEnd"/>
            <w:r>
              <w:rPr>
                <w:rFonts w:ascii="Times New Roman" w:hAnsi="Times New Roman"/>
                <w:sz w:val="24"/>
                <w:szCs w:val="24"/>
              </w:rPr>
              <w:t xml:space="preserve"> и регулирующей </w:t>
            </w:r>
            <w:proofErr w:type="spellStart"/>
            <w:r>
              <w:rPr>
                <w:rFonts w:ascii="Times New Roman" w:hAnsi="Times New Roman"/>
                <w:sz w:val="24"/>
                <w:szCs w:val="24"/>
              </w:rPr>
              <w:t>пневмоаппаратуры</w:t>
            </w:r>
            <w:proofErr w:type="spellEnd"/>
            <w:r>
              <w:rPr>
                <w:rFonts w:ascii="Times New Roman" w:hAnsi="Times New Roman"/>
                <w:sz w:val="24"/>
                <w:szCs w:val="24"/>
              </w:rPr>
              <w:t xml:space="preserve">, </w:t>
            </w:r>
            <w:proofErr w:type="spellStart"/>
            <w:r>
              <w:rPr>
                <w:rFonts w:ascii="Times New Roman" w:hAnsi="Times New Roman"/>
                <w:sz w:val="24"/>
                <w:szCs w:val="24"/>
              </w:rPr>
              <w:t>пневмодроссели</w:t>
            </w:r>
            <w:proofErr w:type="spellEnd"/>
            <w:r>
              <w:rPr>
                <w:rFonts w:ascii="Times New Roman" w:hAnsi="Times New Roman"/>
                <w:sz w:val="24"/>
                <w:szCs w:val="24"/>
              </w:rPr>
              <w:t xml:space="preserve">, </w:t>
            </w:r>
            <w:proofErr w:type="spellStart"/>
            <w:r>
              <w:rPr>
                <w:rFonts w:ascii="Times New Roman" w:hAnsi="Times New Roman"/>
                <w:sz w:val="24"/>
                <w:szCs w:val="24"/>
              </w:rPr>
              <w:t>пневмоклапаны</w:t>
            </w:r>
            <w:proofErr w:type="spellEnd"/>
          </w:p>
          <w:p w:rsidR="00E00C6C" w:rsidRDefault="00E00C6C" w:rsidP="00E00C6C">
            <w:pPr>
              <w:spacing w:after="0" w:line="240" w:lineRule="auto"/>
              <w:rPr>
                <w:rFonts w:ascii="Times New Roman" w:hAnsi="Times New Roman"/>
                <w:sz w:val="24"/>
                <w:szCs w:val="24"/>
              </w:rPr>
            </w:pPr>
            <w:proofErr w:type="spellStart"/>
            <w:r>
              <w:rPr>
                <w:rFonts w:ascii="Times New Roman" w:hAnsi="Times New Roman"/>
                <w:sz w:val="24"/>
                <w:szCs w:val="24"/>
              </w:rPr>
              <w:t>пневмоклапаны</w:t>
            </w:r>
            <w:proofErr w:type="spellEnd"/>
            <w:r>
              <w:rPr>
                <w:rFonts w:ascii="Times New Roman" w:hAnsi="Times New Roman"/>
                <w:sz w:val="24"/>
                <w:szCs w:val="24"/>
              </w:rPr>
              <w:t xml:space="preserve"> ИЛИ.</w:t>
            </w:r>
          </w:p>
        </w:tc>
        <w:tc>
          <w:tcPr>
            <w:tcW w:w="1134" w:type="dxa"/>
            <w:vMerge/>
            <w:tcBorders>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05"/>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686" w:type="dxa"/>
            <w:gridSpan w:val="8"/>
            <w:tcBorders>
              <w:top w:val="single" w:sz="4" w:space="0" w:color="auto"/>
              <w:bottom w:val="single" w:sz="4" w:space="0" w:color="auto"/>
              <w:right w:val="single" w:sz="4" w:space="0" w:color="auto"/>
            </w:tcBorders>
            <w:vAlign w:val="center"/>
          </w:tcPr>
          <w:p w:rsidR="00E00C6C" w:rsidRPr="00153E38" w:rsidRDefault="00E00C6C" w:rsidP="00E00C6C">
            <w:pPr>
              <w:pStyle w:val="ad"/>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13.</w:t>
            </w:r>
          </w:p>
        </w:tc>
        <w:tc>
          <w:tcPr>
            <w:tcW w:w="11086" w:type="dxa"/>
            <w:gridSpan w:val="6"/>
            <w:tcBorders>
              <w:top w:val="single" w:sz="4" w:space="0" w:color="auto"/>
              <w:left w:val="single" w:sz="4" w:space="0" w:color="auto"/>
              <w:bottom w:val="single" w:sz="4" w:space="0" w:color="auto"/>
            </w:tcBorders>
          </w:tcPr>
          <w:p w:rsidR="00E00C6C" w:rsidRPr="00AE69D2" w:rsidRDefault="00E00C6C" w:rsidP="00E00C6C">
            <w:pPr>
              <w:spacing w:after="0" w:line="240" w:lineRule="auto"/>
              <w:rPr>
                <w:rFonts w:ascii="Times New Roman" w:hAnsi="Times New Roman"/>
                <w:sz w:val="24"/>
                <w:szCs w:val="24"/>
              </w:rPr>
            </w:pPr>
            <w:r>
              <w:rPr>
                <w:rFonts w:ascii="Times New Roman" w:hAnsi="Times New Roman"/>
                <w:sz w:val="24"/>
                <w:szCs w:val="24"/>
              </w:rPr>
              <w:t xml:space="preserve">Требования к наладке </w:t>
            </w:r>
            <w:proofErr w:type="spellStart"/>
            <w:r>
              <w:rPr>
                <w:rFonts w:ascii="Times New Roman" w:hAnsi="Times New Roman"/>
                <w:sz w:val="24"/>
                <w:szCs w:val="24"/>
              </w:rPr>
              <w:t>пневмоустройств</w:t>
            </w:r>
            <w:proofErr w:type="spellEnd"/>
            <w:r>
              <w:rPr>
                <w:rFonts w:ascii="Times New Roman" w:hAnsi="Times New Roman"/>
                <w:sz w:val="24"/>
                <w:szCs w:val="24"/>
              </w:rPr>
              <w:t>. Возможные неисправности пневматических устройств.</w:t>
            </w:r>
          </w:p>
        </w:tc>
        <w:tc>
          <w:tcPr>
            <w:tcW w:w="1134" w:type="dxa"/>
            <w:vMerge/>
            <w:tcBorders>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54"/>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686" w:type="dxa"/>
            <w:gridSpan w:val="8"/>
            <w:tcBorders>
              <w:top w:val="single" w:sz="4" w:space="0" w:color="auto"/>
              <w:bottom w:val="single" w:sz="4" w:space="0" w:color="auto"/>
              <w:right w:val="single" w:sz="4" w:space="0" w:color="auto"/>
            </w:tcBorders>
            <w:vAlign w:val="center"/>
          </w:tcPr>
          <w:p w:rsidR="00E00C6C" w:rsidRPr="00153E38" w:rsidRDefault="00E00C6C" w:rsidP="00E00C6C">
            <w:pPr>
              <w:pStyle w:val="ad"/>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14.</w:t>
            </w:r>
          </w:p>
        </w:tc>
        <w:tc>
          <w:tcPr>
            <w:tcW w:w="11086" w:type="dxa"/>
            <w:gridSpan w:val="6"/>
            <w:tcBorders>
              <w:top w:val="single" w:sz="4" w:space="0" w:color="auto"/>
              <w:left w:val="single" w:sz="4" w:space="0" w:color="auto"/>
              <w:bottom w:val="single" w:sz="4" w:space="0" w:color="auto"/>
            </w:tcBorders>
          </w:tcPr>
          <w:p w:rsidR="00E00C6C" w:rsidRPr="00AE69D2" w:rsidRDefault="00E00C6C" w:rsidP="00E00C6C">
            <w:pPr>
              <w:spacing w:after="0" w:line="240" w:lineRule="auto"/>
              <w:rPr>
                <w:rFonts w:ascii="Times New Roman" w:hAnsi="Times New Roman"/>
                <w:sz w:val="24"/>
                <w:szCs w:val="24"/>
              </w:rPr>
            </w:pPr>
            <w:r w:rsidRPr="00AE69D2">
              <w:rPr>
                <w:rFonts w:ascii="Times New Roman" w:hAnsi="Times New Roman"/>
                <w:sz w:val="24"/>
                <w:szCs w:val="24"/>
              </w:rPr>
              <w:t>Техника безопасности при работе с пневматическими и гидравлическими устройствами</w:t>
            </w:r>
            <w:r>
              <w:rPr>
                <w:rFonts w:ascii="Times New Roman" w:hAnsi="Times New Roman"/>
                <w:sz w:val="24"/>
                <w:szCs w:val="24"/>
              </w:rPr>
              <w:t>.</w:t>
            </w:r>
          </w:p>
        </w:tc>
        <w:tc>
          <w:tcPr>
            <w:tcW w:w="1134" w:type="dxa"/>
            <w:vMerge/>
            <w:tcBorders>
              <w:bottom w:val="single" w:sz="4" w:space="0" w:color="auto"/>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37"/>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11772" w:type="dxa"/>
            <w:gridSpan w:val="14"/>
            <w:tcBorders>
              <w:top w:val="single" w:sz="4" w:space="0" w:color="auto"/>
              <w:bottom w:val="single" w:sz="4" w:space="0" w:color="auto"/>
            </w:tcBorders>
          </w:tcPr>
          <w:p w:rsidR="00E00C6C" w:rsidRPr="007E39BF" w:rsidRDefault="00E00C6C" w:rsidP="00E00C6C">
            <w:pPr>
              <w:spacing w:after="0" w:line="240" w:lineRule="auto"/>
              <w:rPr>
                <w:rFonts w:ascii="Times New Roman" w:hAnsi="Times New Roman"/>
                <w:b/>
                <w:sz w:val="24"/>
                <w:szCs w:val="24"/>
                <w:lang w:eastAsia="ru-RU"/>
              </w:rPr>
            </w:pPr>
            <w:r w:rsidRPr="00AB4ADD">
              <w:rPr>
                <w:rFonts w:ascii="Times New Roman" w:hAnsi="Times New Roman"/>
                <w:sz w:val="24"/>
                <w:szCs w:val="24"/>
                <w:lang w:eastAsia="ru-RU"/>
              </w:rPr>
              <w:t>Лабораторные занятия</w:t>
            </w:r>
          </w:p>
        </w:tc>
        <w:tc>
          <w:tcPr>
            <w:tcW w:w="1134" w:type="dxa"/>
            <w:tcBorders>
              <w:top w:val="single" w:sz="4" w:space="0" w:color="auto"/>
              <w:bottom w:val="single" w:sz="4" w:space="0" w:color="auto"/>
              <w:right w:val="single" w:sz="4" w:space="0" w:color="auto"/>
            </w:tcBorders>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w:t>
            </w:r>
          </w:p>
        </w:tc>
      </w:tr>
      <w:tr w:rsidR="00E00C6C" w:rsidRPr="007603D3" w:rsidTr="00E00C6C">
        <w:trPr>
          <w:trHeight w:val="122"/>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11772" w:type="dxa"/>
            <w:gridSpan w:val="14"/>
            <w:tcBorders>
              <w:top w:val="single" w:sz="4" w:space="0" w:color="auto"/>
              <w:bottom w:val="single" w:sz="4" w:space="0" w:color="auto"/>
            </w:tcBorders>
          </w:tcPr>
          <w:p w:rsidR="00E00C6C" w:rsidRDefault="00E00C6C" w:rsidP="00E00C6C">
            <w:pPr>
              <w:spacing w:after="0" w:line="240" w:lineRule="auto"/>
              <w:rPr>
                <w:rFonts w:ascii="Times New Roman" w:hAnsi="Times New Roman"/>
                <w:b/>
                <w:sz w:val="24"/>
                <w:szCs w:val="24"/>
                <w:lang w:eastAsia="ru-RU"/>
              </w:rPr>
            </w:pPr>
            <w:r w:rsidRPr="00AB4ADD">
              <w:rPr>
                <w:rFonts w:ascii="Times New Roman" w:hAnsi="Times New Roman"/>
                <w:sz w:val="24"/>
                <w:szCs w:val="24"/>
                <w:lang w:eastAsia="ru-RU"/>
              </w:rPr>
              <w:t>Практические занятия</w:t>
            </w:r>
          </w:p>
        </w:tc>
        <w:tc>
          <w:tcPr>
            <w:tcW w:w="1134" w:type="dxa"/>
            <w:vMerge w:val="restart"/>
            <w:tcBorders>
              <w:top w:val="single" w:sz="4" w:space="0" w:color="auto"/>
              <w:right w:val="single" w:sz="4" w:space="0" w:color="auto"/>
            </w:tcBorders>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12</w:t>
            </w:r>
          </w:p>
        </w:tc>
      </w:tr>
      <w:tr w:rsidR="00E00C6C" w:rsidRPr="007603D3" w:rsidTr="00E00C6C">
        <w:trPr>
          <w:trHeight w:val="137"/>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703" w:type="dxa"/>
            <w:gridSpan w:val="9"/>
            <w:tcBorders>
              <w:top w:val="single" w:sz="4" w:space="0" w:color="auto"/>
              <w:bottom w:val="single" w:sz="4" w:space="0" w:color="auto"/>
              <w:right w:val="single" w:sz="4" w:space="0" w:color="auto"/>
            </w:tcBorders>
            <w:vAlign w:val="center"/>
          </w:tcPr>
          <w:p w:rsidR="00E00C6C" w:rsidRPr="00153E38" w:rsidRDefault="00E00C6C" w:rsidP="00E00C6C">
            <w:pPr>
              <w:pStyle w:val="ad"/>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1.</w:t>
            </w:r>
          </w:p>
        </w:tc>
        <w:tc>
          <w:tcPr>
            <w:tcW w:w="11069" w:type="dxa"/>
            <w:gridSpan w:val="5"/>
            <w:tcBorders>
              <w:top w:val="single" w:sz="4" w:space="0" w:color="auto"/>
              <w:left w:val="single" w:sz="4" w:space="0" w:color="auto"/>
              <w:bottom w:val="single" w:sz="4" w:space="0" w:color="auto"/>
            </w:tcBorders>
          </w:tcPr>
          <w:p w:rsidR="00E00C6C" w:rsidRPr="00AE69D2" w:rsidRDefault="00E00C6C" w:rsidP="00E00C6C">
            <w:pPr>
              <w:spacing w:after="0" w:line="240" w:lineRule="auto"/>
              <w:rPr>
                <w:rFonts w:ascii="Times New Roman" w:hAnsi="Times New Roman"/>
                <w:b/>
                <w:bCs/>
                <w:sz w:val="24"/>
                <w:szCs w:val="24"/>
                <w:lang w:eastAsia="ru-RU"/>
              </w:rPr>
            </w:pPr>
            <w:r>
              <w:rPr>
                <w:rFonts w:ascii="Times New Roman" w:hAnsi="Times New Roman"/>
                <w:sz w:val="24"/>
                <w:szCs w:val="24"/>
              </w:rPr>
              <w:t>Практическое занятие №3</w:t>
            </w:r>
            <w:r w:rsidRPr="00AE69D2">
              <w:rPr>
                <w:rFonts w:ascii="Times New Roman" w:hAnsi="Times New Roman"/>
                <w:sz w:val="24"/>
                <w:szCs w:val="24"/>
              </w:rPr>
              <w:t xml:space="preserve"> «Схемы гидравлических приводов с объемным и дроссельным регулирован</w:t>
            </w:r>
            <w:r w:rsidRPr="00AE69D2">
              <w:rPr>
                <w:rFonts w:ascii="Times New Roman" w:hAnsi="Times New Roman"/>
                <w:sz w:val="24"/>
                <w:szCs w:val="24"/>
              </w:rPr>
              <w:t>и</w:t>
            </w:r>
            <w:r w:rsidRPr="00AE69D2">
              <w:rPr>
                <w:rFonts w:ascii="Times New Roman" w:hAnsi="Times New Roman"/>
                <w:sz w:val="24"/>
                <w:szCs w:val="24"/>
              </w:rPr>
              <w:t>ем»</w:t>
            </w:r>
            <w:r>
              <w:rPr>
                <w:rFonts w:ascii="Times New Roman" w:hAnsi="Times New Roman"/>
                <w:sz w:val="24"/>
                <w:szCs w:val="24"/>
              </w:rPr>
              <w:t>.</w:t>
            </w:r>
          </w:p>
        </w:tc>
        <w:tc>
          <w:tcPr>
            <w:tcW w:w="1134" w:type="dxa"/>
            <w:vMerge/>
            <w:tcBorders>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22"/>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703" w:type="dxa"/>
            <w:gridSpan w:val="9"/>
            <w:tcBorders>
              <w:top w:val="single" w:sz="4" w:space="0" w:color="auto"/>
              <w:bottom w:val="single" w:sz="4" w:space="0" w:color="auto"/>
              <w:right w:val="single" w:sz="4" w:space="0" w:color="auto"/>
            </w:tcBorders>
            <w:vAlign w:val="center"/>
          </w:tcPr>
          <w:p w:rsidR="00E00C6C" w:rsidRPr="00153E38" w:rsidRDefault="00E00C6C" w:rsidP="00E00C6C">
            <w:pPr>
              <w:pStyle w:val="ad"/>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2.</w:t>
            </w:r>
          </w:p>
        </w:tc>
        <w:tc>
          <w:tcPr>
            <w:tcW w:w="11069" w:type="dxa"/>
            <w:gridSpan w:val="5"/>
            <w:tcBorders>
              <w:top w:val="single" w:sz="4" w:space="0" w:color="auto"/>
              <w:left w:val="single" w:sz="4" w:space="0" w:color="auto"/>
              <w:bottom w:val="single" w:sz="4" w:space="0" w:color="auto"/>
            </w:tcBorders>
          </w:tcPr>
          <w:p w:rsidR="00E00C6C" w:rsidRDefault="00E00C6C" w:rsidP="00E00C6C">
            <w:pPr>
              <w:spacing w:after="0" w:line="240" w:lineRule="auto"/>
              <w:rPr>
                <w:rFonts w:ascii="Times New Roman" w:hAnsi="Times New Roman"/>
                <w:sz w:val="24"/>
                <w:szCs w:val="24"/>
              </w:rPr>
            </w:pPr>
            <w:r>
              <w:rPr>
                <w:rFonts w:ascii="Times New Roman" w:hAnsi="Times New Roman"/>
                <w:sz w:val="24"/>
                <w:szCs w:val="24"/>
              </w:rPr>
              <w:t>Практическое занятие №4 «Стенды для наладки насосов и гидроаппаратуры».</w:t>
            </w:r>
          </w:p>
        </w:tc>
        <w:tc>
          <w:tcPr>
            <w:tcW w:w="1134" w:type="dxa"/>
            <w:vMerge/>
            <w:tcBorders>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22"/>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703" w:type="dxa"/>
            <w:gridSpan w:val="9"/>
            <w:tcBorders>
              <w:top w:val="single" w:sz="4" w:space="0" w:color="auto"/>
              <w:bottom w:val="single" w:sz="4" w:space="0" w:color="auto"/>
              <w:right w:val="single" w:sz="4" w:space="0" w:color="auto"/>
            </w:tcBorders>
            <w:vAlign w:val="center"/>
          </w:tcPr>
          <w:p w:rsidR="00E00C6C" w:rsidRPr="00153E38" w:rsidRDefault="00E00C6C" w:rsidP="00E00C6C">
            <w:pPr>
              <w:pStyle w:val="ad"/>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3.</w:t>
            </w:r>
          </w:p>
        </w:tc>
        <w:tc>
          <w:tcPr>
            <w:tcW w:w="11069" w:type="dxa"/>
            <w:gridSpan w:val="5"/>
            <w:tcBorders>
              <w:top w:val="single" w:sz="4" w:space="0" w:color="auto"/>
              <w:left w:val="single" w:sz="4" w:space="0" w:color="auto"/>
              <w:bottom w:val="single" w:sz="4" w:space="0" w:color="auto"/>
            </w:tcBorders>
          </w:tcPr>
          <w:p w:rsidR="00E00C6C" w:rsidRDefault="00E00C6C" w:rsidP="00E00C6C">
            <w:pPr>
              <w:spacing w:after="0" w:line="240" w:lineRule="auto"/>
              <w:rPr>
                <w:rFonts w:ascii="Times New Roman" w:hAnsi="Times New Roman"/>
                <w:sz w:val="24"/>
                <w:szCs w:val="24"/>
              </w:rPr>
            </w:pPr>
            <w:r>
              <w:rPr>
                <w:rFonts w:ascii="Times New Roman" w:hAnsi="Times New Roman"/>
                <w:sz w:val="24"/>
                <w:szCs w:val="24"/>
              </w:rPr>
              <w:t>Практическое занятие №5 « Расчет мощности и КПД гидропривода».</w:t>
            </w:r>
          </w:p>
        </w:tc>
        <w:tc>
          <w:tcPr>
            <w:tcW w:w="1134" w:type="dxa"/>
            <w:vMerge/>
            <w:tcBorders>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22"/>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703" w:type="dxa"/>
            <w:gridSpan w:val="9"/>
            <w:tcBorders>
              <w:top w:val="single" w:sz="4" w:space="0" w:color="auto"/>
              <w:bottom w:val="single" w:sz="4" w:space="0" w:color="auto"/>
              <w:right w:val="single" w:sz="4" w:space="0" w:color="auto"/>
            </w:tcBorders>
            <w:vAlign w:val="center"/>
          </w:tcPr>
          <w:p w:rsidR="00E00C6C" w:rsidRPr="00153E38" w:rsidRDefault="00E00C6C" w:rsidP="00E00C6C">
            <w:pPr>
              <w:pStyle w:val="ad"/>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4.</w:t>
            </w:r>
          </w:p>
        </w:tc>
        <w:tc>
          <w:tcPr>
            <w:tcW w:w="11069" w:type="dxa"/>
            <w:gridSpan w:val="5"/>
            <w:tcBorders>
              <w:top w:val="single" w:sz="4" w:space="0" w:color="auto"/>
              <w:left w:val="single" w:sz="4" w:space="0" w:color="auto"/>
              <w:bottom w:val="single" w:sz="4" w:space="0" w:color="auto"/>
            </w:tcBorders>
          </w:tcPr>
          <w:p w:rsidR="00E00C6C" w:rsidRDefault="00E00C6C" w:rsidP="00E00C6C">
            <w:pPr>
              <w:spacing w:after="0" w:line="240" w:lineRule="auto"/>
              <w:rPr>
                <w:rFonts w:ascii="Times New Roman" w:hAnsi="Times New Roman"/>
                <w:sz w:val="24"/>
                <w:szCs w:val="24"/>
              </w:rPr>
            </w:pPr>
            <w:r>
              <w:rPr>
                <w:rFonts w:ascii="Times New Roman" w:hAnsi="Times New Roman"/>
                <w:sz w:val="24"/>
                <w:szCs w:val="24"/>
              </w:rPr>
              <w:t>Практическое занятие №6 «Расчет максимальных усилий и скоростей рабочих органов».</w:t>
            </w:r>
          </w:p>
        </w:tc>
        <w:tc>
          <w:tcPr>
            <w:tcW w:w="1134" w:type="dxa"/>
            <w:vMerge/>
            <w:tcBorders>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37"/>
        </w:trPr>
        <w:tc>
          <w:tcPr>
            <w:tcW w:w="2829" w:type="dxa"/>
            <w:gridSpan w:val="2"/>
            <w:vMerge/>
            <w:tcBorders>
              <w:left w:val="single" w:sz="4" w:space="0" w:color="auto"/>
              <w:bottom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703" w:type="dxa"/>
            <w:gridSpan w:val="9"/>
            <w:tcBorders>
              <w:top w:val="single" w:sz="4" w:space="0" w:color="auto"/>
              <w:bottom w:val="single" w:sz="4" w:space="0" w:color="auto"/>
              <w:right w:val="single" w:sz="4" w:space="0" w:color="auto"/>
            </w:tcBorders>
            <w:vAlign w:val="center"/>
          </w:tcPr>
          <w:p w:rsidR="00E00C6C" w:rsidRPr="00153E38" w:rsidRDefault="00E00C6C" w:rsidP="00E00C6C">
            <w:pPr>
              <w:pStyle w:val="ad"/>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5.</w:t>
            </w:r>
          </w:p>
        </w:tc>
        <w:tc>
          <w:tcPr>
            <w:tcW w:w="11069" w:type="dxa"/>
            <w:gridSpan w:val="5"/>
            <w:tcBorders>
              <w:top w:val="single" w:sz="4" w:space="0" w:color="auto"/>
              <w:left w:val="single" w:sz="4" w:space="0" w:color="auto"/>
              <w:bottom w:val="single" w:sz="4" w:space="0" w:color="auto"/>
            </w:tcBorders>
          </w:tcPr>
          <w:p w:rsidR="00E00C6C" w:rsidRDefault="00E00C6C" w:rsidP="00E00C6C">
            <w:pPr>
              <w:spacing w:after="0" w:line="240" w:lineRule="auto"/>
              <w:rPr>
                <w:rFonts w:ascii="Times New Roman" w:hAnsi="Times New Roman"/>
                <w:sz w:val="24"/>
                <w:szCs w:val="24"/>
              </w:rPr>
            </w:pPr>
            <w:r>
              <w:rPr>
                <w:rFonts w:ascii="Times New Roman" w:hAnsi="Times New Roman"/>
                <w:sz w:val="24"/>
                <w:szCs w:val="24"/>
              </w:rPr>
              <w:t xml:space="preserve">Практическое занятие №7 «Стенды для наладки и диагностики </w:t>
            </w:r>
            <w:proofErr w:type="spellStart"/>
            <w:r>
              <w:rPr>
                <w:rFonts w:ascii="Times New Roman" w:hAnsi="Times New Roman"/>
                <w:sz w:val="24"/>
                <w:szCs w:val="24"/>
              </w:rPr>
              <w:t>пневмооборудования</w:t>
            </w:r>
            <w:proofErr w:type="spellEnd"/>
            <w:r>
              <w:rPr>
                <w:rFonts w:ascii="Times New Roman" w:hAnsi="Times New Roman"/>
                <w:sz w:val="24"/>
                <w:szCs w:val="24"/>
              </w:rPr>
              <w:t>».</w:t>
            </w:r>
          </w:p>
        </w:tc>
        <w:tc>
          <w:tcPr>
            <w:tcW w:w="1134" w:type="dxa"/>
            <w:vMerge/>
            <w:tcBorders>
              <w:bottom w:val="single" w:sz="4" w:space="0" w:color="auto"/>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54"/>
        </w:trPr>
        <w:tc>
          <w:tcPr>
            <w:tcW w:w="2829" w:type="dxa"/>
            <w:gridSpan w:val="2"/>
            <w:tcBorders>
              <w:top w:val="single" w:sz="4" w:space="0" w:color="auto"/>
              <w:left w:val="single" w:sz="4" w:space="0" w:color="auto"/>
              <w:bottom w:val="single" w:sz="4" w:space="0" w:color="auto"/>
            </w:tcBorders>
            <w:shd w:val="clear" w:color="auto" w:fill="DBE5F1" w:themeFill="accent1" w:themeFillTint="33"/>
          </w:tcPr>
          <w:p w:rsidR="00E00C6C" w:rsidRPr="00C4154C" w:rsidRDefault="00E00C6C" w:rsidP="00E00C6C">
            <w:pPr>
              <w:spacing w:after="0" w:line="240" w:lineRule="auto"/>
              <w:jc w:val="center"/>
              <w:rPr>
                <w:rFonts w:ascii="Times New Roman" w:hAnsi="Times New Roman"/>
                <w:b/>
                <w:bCs/>
                <w:sz w:val="16"/>
                <w:szCs w:val="16"/>
                <w:lang w:eastAsia="ru-RU"/>
              </w:rPr>
            </w:pPr>
            <w:r w:rsidRPr="00C4154C">
              <w:rPr>
                <w:rFonts w:ascii="Times New Roman" w:hAnsi="Times New Roman"/>
                <w:b/>
                <w:bCs/>
                <w:sz w:val="16"/>
                <w:szCs w:val="16"/>
                <w:lang w:eastAsia="ru-RU"/>
              </w:rPr>
              <w:t>1</w:t>
            </w:r>
          </w:p>
        </w:tc>
        <w:tc>
          <w:tcPr>
            <w:tcW w:w="11772" w:type="dxa"/>
            <w:gridSpan w:val="14"/>
            <w:tcBorders>
              <w:top w:val="single" w:sz="4" w:space="0" w:color="auto"/>
              <w:bottom w:val="single" w:sz="4" w:space="0" w:color="auto"/>
            </w:tcBorders>
            <w:shd w:val="clear" w:color="auto" w:fill="DBE5F1" w:themeFill="accent1" w:themeFillTint="33"/>
          </w:tcPr>
          <w:p w:rsidR="00E00C6C" w:rsidRPr="00C4154C" w:rsidRDefault="00E00C6C" w:rsidP="00E00C6C">
            <w:pPr>
              <w:pStyle w:val="ad"/>
              <w:spacing w:after="0" w:line="240" w:lineRule="auto"/>
              <w:ind w:left="0"/>
              <w:jc w:val="center"/>
              <w:rPr>
                <w:rFonts w:ascii="Times New Roman" w:hAnsi="Times New Roman"/>
                <w:b/>
                <w:sz w:val="16"/>
                <w:szCs w:val="16"/>
                <w:lang w:eastAsia="ru-RU"/>
              </w:rPr>
            </w:pPr>
            <w:r w:rsidRPr="00C4154C">
              <w:rPr>
                <w:rFonts w:ascii="Times New Roman" w:hAnsi="Times New Roman"/>
                <w:b/>
                <w:sz w:val="16"/>
                <w:szCs w:val="16"/>
                <w:lang w:eastAsia="ru-RU"/>
              </w:rPr>
              <w:t>2</w:t>
            </w:r>
          </w:p>
        </w:tc>
        <w:tc>
          <w:tcPr>
            <w:tcW w:w="1134" w:type="dxa"/>
            <w:tcBorders>
              <w:top w:val="single" w:sz="4" w:space="0" w:color="auto"/>
              <w:bottom w:val="single" w:sz="4" w:space="0" w:color="auto"/>
              <w:right w:val="single" w:sz="4" w:space="0" w:color="auto"/>
            </w:tcBorders>
            <w:shd w:val="clear" w:color="auto" w:fill="DBE5F1" w:themeFill="accent1" w:themeFillTint="33"/>
          </w:tcPr>
          <w:p w:rsidR="00E00C6C" w:rsidRPr="00C4154C" w:rsidRDefault="00E00C6C" w:rsidP="00E00C6C">
            <w:pPr>
              <w:spacing w:after="0" w:line="240" w:lineRule="auto"/>
              <w:jc w:val="center"/>
              <w:rPr>
                <w:rFonts w:ascii="Times New Roman" w:hAnsi="Times New Roman"/>
                <w:b/>
                <w:sz w:val="16"/>
                <w:szCs w:val="16"/>
                <w:lang w:eastAsia="ru-RU"/>
              </w:rPr>
            </w:pPr>
            <w:r w:rsidRPr="00C4154C">
              <w:rPr>
                <w:rFonts w:ascii="Times New Roman" w:hAnsi="Times New Roman"/>
                <w:b/>
                <w:sz w:val="16"/>
                <w:szCs w:val="16"/>
                <w:lang w:eastAsia="ru-RU"/>
              </w:rPr>
              <w:t>3</w:t>
            </w:r>
          </w:p>
        </w:tc>
      </w:tr>
      <w:tr w:rsidR="00E00C6C" w:rsidRPr="007603D3" w:rsidTr="00E00C6C">
        <w:trPr>
          <w:trHeight w:val="154"/>
        </w:trPr>
        <w:tc>
          <w:tcPr>
            <w:tcW w:w="2829" w:type="dxa"/>
            <w:gridSpan w:val="2"/>
            <w:vMerge w:val="restart"/>
            <w:tcBorders>
              <w:top w:val="single" w:sz="4" w:space="0" w:color="auto"/>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754" w:type="dxa"/>
            <w:gridSpan w:val="12"/>
            <w:tcBorders>
              <w:top w:val="single" w:sz="4" w:space="0" w:color="auto"/>
              <w:bottom w:val="single" w:sz="4" w:space="0" w:color="auto"/>
              <w:right w:val="single" w:sz="4" w:space="0" w:color="auto"/>
            </w:tcBorders>
            <w:vAlign w:val="center"/>
          </w:tcPr>
          <w:p w:rsidR="00E00C6C" w:rsidRPr="00153E38" w:rsidRDefault="00E00C6C" w:rsidP="00E00C6C">
            <w:pPr>
              <w:pStyle w:val="ad"/>
              <w:spacing w:after="0" w:line="240" w:lineRule="auto"/>
              <w:ind w:left="0"/>
              <w:jc w:val="center"/>
              <w:rPr>
                <w:rFonts w:ascii="Times New Roman" w:hAnsi="Times New Roman"/>
                <w:sz w:val="24"/>
                <w:szCs w:val="24"/>
                <w:lang w:eastAsia="ru-RU"/>
              </w:rPr>
            </w:pPr>
            <w:r>
              <w:rPr>
                <w:rFonts w:ascii="Times New Roman" w:hAnsi="Times New Roman"/>
                <w:sz w:val="24"/>
                <w:szCs w:val="24"/>
                <w:lang w:eastAsia="ru-RU"/>
              </w:rPr>
              <w:t>6.</w:t>
            </w:r>
          </w:p>
        </w:tc>
        <w:tc>
          <w:tcPr>
            <w:tcW w:w="11018" w:type="dxa"/>
            <w:gridSpan w:val="2"/>
            <w:tcBorders>
              <w:top w:val="single" w:sz="4" w:space="0" w:color="auto"/>
              <w:left w:val="single" w:sz="4" w:space="0" w:color="auto"/>
              <w:bottom w:val="single" w:sz="4" w:space="0" w:color="auto"/>
            </w:tcBorders>
          </w:tcPr>
          <w:p w:rsidR="00E00C6C" w:rsidRPr="00153E38" w:rsidRDefault="00E00C6C" w:rsidP="00E00C6C">
            <w:pPr>
              <w:pStyle w:val="ad"/>
              <w:spacing w:after="0" w:line="240" w:lineRule="auto"/>
              <w:ind w:left="0"/>
              <w:rPr>
                <w:rFonts w:ascii="Times New Roman" w:hAnsi="Times New Roman"/>
                <w:sz w:val="24"/>
                <w:szCs w:val="24"/>
                <w:lang w:eastAsia="ru-RU"/>
              </w:rPr>
            </w:pPr>
            <w:r>
              <w:rPr>
                <w:rFonts w:ascii="Times New Roman" w:hAnsi="Times New Roman"/>
                <w:sz w:val="24"/>
                <w:szCs w:val="24"/>
              </w:rPr>
              <w:t xml:space="preserve">Практическое занятие №8 «Составление </w:t>
            </w:r>
            <w:proofErr w:type="spellStart"/>
            <w:r>
              <w:rPr>
                <w:rFonts w:ascii="Times New Roman" w:hAnsi="Times New Roman"/>
                <w:sz w:val="24"/>
                <w:szCs w:val="24"/>
              </w:rPr>
              <w:t>пневмосхемы</w:t>
            </w:r>
            <w:proofErr w:type="spellEnd"/>
            <w:r>
              <w:rPr>
                <w:rFonts w:ascii="Times New Roman" w:hAnsi="Times New Roman"/>
                <w:sz w:val="24"/>
                <w:szCs w:val="24"/>
              </w:rPr>
              <w:t xml:space="preserve"> ручного управления с дросселем «на входе» и « на выходе».</w:t>
            </w:r>
          </w:p>
        </w:tc>
        <w:tc>
          <w:tcPr>
            <w:tcW w:w="1134" w:type="dxa"/>
            <w:tcBorders>
              <w:top w:val="single" w:sz="4" w:space="0" w:color="auto"/>
              <w:bottom w:val="single" w:sz="4" w:space="0" w:color="auto"/>
              <w:right w:val="single" w:sz="4" w:space="0" w:color="auto"/>
            </w:tcBorders>
          </w:tcPr>
          <w:p w:rsidR="00E00C6C" w:rsidRDefault="00E00C6C" w:rsidP="00E00C6C">
            <w:pPr>
              <w:pStyle w:val="ad"/>
              <w:spacing w:after="0" w:line="240" w:lineRule="auto"/>
              <w:ind w:left="0"/>
              <w:rPr>
                <w:rFonts w:ascii="Times New Roman" w:hAnsi="Times New Roman"/>
                <w:sz w:val="24"/>
                <w:szCs w:val="24"/>
                <w:lang w:eastAsia="ru-RU"/>
              </w:rPr>
            </w:pPr>
          </w:p>
        </w:tc>
      </w:tr>
      <w:tr w:rsidR="00E00C6C" w:rsidRPr="007603D3" w:rsidTr="00E00C6C">
        <w:trPr>
          <w:trHeight w:val="154"/>
        </w:trPr>
        <w:tc>
          <w:tcPr>
            <w:tcW w:w="2829" w:type="dxa"/>
            <w:gridSpan w:val="2"/>
            <w:vMerge/>
            <w:tcBorders>
              <w:left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11772" w:type="dxa"/>
            <w:gridSpan w:val="14"/>
            <w:tcBorders>
              <w:top w:val="single" w:sz="4" w:space="0" w:color="auto"/>
              <w:bottom w:val="single" w:sz="4" w:space="0" w:color="auto"/>
            </w:tcBorders>
          </w:tcPr>
          <w:p w:rsidR="00E00C6C" w:rsidRPr="00153E38" w:rsidRDefault="00E00C6C" w:rsidP="00E00C6C">
            <w:pPr>
              <w:pStyle w:val="ad"/>
              <w:spacing w:after="0" w:line="240" w:lineRule="auto"/>
              <w:ind w:left="0"/>
              <w:rPr>
                <w:rFonts w:ascii="Times New Roman" w:hAnsi="Times New Roman"/>
                <w:sz w:val="24"/>
                <w:szCs w:val="24"/>
              </w:rPr>
            </w:pPr>
            <w:r w:rsidRPr="00153E38">
              <w:rPr>
                <w:rFonts w:ascii="Times New Roman" w:hAnsi="Times New Roman"/>
                <w:sz w:val="24"/>
                <w:szCs w:val="24"/>
                <w:lang w:eastAsia="ru-RU"/>
              </w:rPr>
              <w:t>Контрольные работы</w:t>
            </w:r>
          </w:p>
        </w:tc>
        <w:tc>
          <w:tcPr>
            <w:tcW w:w="1134" w:type="dxa"/>
            <w:tcBorders>
              <w:top w:val="single" w:sz="4" w:space="0" w:color="auto"/>
              <w:bottom w:val="single" w:sz="4" w:space="0" w:color="auto"/>
              <w:right w:val="single" w:sz="4" w:space="0" w:color="auto"/>
            </w:tcBorders>
          </w:tcPr>
          <w:p w:rsidR="00E00C6C" w:rsidRDefault="00E00C6C" w:rsidP="00E00C6C">
            <w:pPr>
              <w:spacing w:after="0" w:line="240" w:lineRule="auto"/>
              <w:jc w:val="center"/>
              <w:rPr>
                <w:rFonts w:ascii="Times New Roman" w:hAnsi="Times New Roman"/>
                <w:sz w:val="24"/>
                <w:szCs w:val="24"/>
                <w:lang w:eastAsia="ru-RU"/>
              </w:rPr>
            </w:pPr>
          </w:p>
        </w:tc>
      </w:tr>
      <w:tr w:rsidR="00E00C6C" w:rsidRPr="007603D3" w:rsidTr="00E00C6C">
        <w:trPr>
          <w:trHeight w:val="105"/>
        </w:trPr>
        <w:tc>
          <w:tcPr>
            <w:tcW w:w="2829" w:type="dxa"/>
            <w:gridSpan w:val="2"/>
            <w:vMerge/>
            <w:tcBorders>
              <w:left w:val="single" w:sz="4" w:space="0" w:color="auto"/>
              <w:bottom w:val="single" w:sz="4" w:space="0" w:color="auto"/>
            </w:tcBorders>
          </w:tcPr>
          <w:p w:rsidR="00E00C6C" w:rsidRPr="007E39BF" w:rsidRDefault="00E00C6C" w:rsidP="00E00C6C">
            <w:pPr>
              <w:spacing w:after="0" w:line="240" w:lineRule="auto"/>
              <w:rPr>
                <w:rFonts w:ascii="Times New Roman" w:hAnsi="Times New Roman"/>
                <w:b/>
                <w:bCs/>
                <w:sz w:val="24"/>
                <w:szCs w:val="24"/>
                <w:lang w:eastAsia="ru-RU"/>
              </w:rPr>
            </w:pPr>
          </w:p>
        </w:tc>
        <w:tc>
          <w:tcPr>
            <w:tcW w:w="11772" w:type="dxa"/>
            <w:gridSpan w:val="14"/>
            <w:tcBorders>
              <w:top w:val="single" w:sz="4" w:space="0" w:color="auto"/>
              <w:bottom w:val="single" w:sz="4" w:space="0" w:color="auto"/>
            </w:tcBorders>
          </w:tcPr>
          <w:p w:rsidR="00E00C6C" w:rsidRPr="00153E38" w:rsidRDefault="00E00C6C" w:rsidP="00E00C6C">
            <w:pPr>
              <w:pStyle w:val="ad"/>
              <w:spacing w:after="0" w:line="240" w:lineRule="auto"/>
              <w:ind w:left="0"/>
              <w:rPr>
                <w:rFonts w:ascii="Times New Roman" w:hAnsi="Times New Roman"/>
                <w:sz w:val="24"/>
                <w:szCs w:val="24"/>
                <w:lang w:eastAsia="ru-RU"/>
              </w:rPr>
            </w:pPr>
            <w:r w:rsidRPr="00AB4ADD">
              <w:rPr>
                <w:rFonts w:ascii="Times New Roman" w:eastAsia="Times New Roman" w:hAnsi="Times New Roman"/>
                <w:bCs/>
                <w:sz w:val="24"/>
                <w:szCs w:val="24"/>
                <w:lang w:eastAsia="ru-RU"/>
              </w:rPr>
              <w:t>Самостоятельная работа студентов</w:t>
            </w:r>
          </w:p>
        </w:tc>
        <w:tc>
          <w:tcPr>
            <w:tcW w:w="1134" w:type="dxa"/>
            <w:tcBorders>
              <w:top w:val="single" w:sz="4" w:space="0" w:color="auto"/>
              <w:bottom w:val="single" w:sz="4" w:space="0" w:color="auto"/>
              <w:right w:val="single" w:sz="4" w:space="0" w:color="auto"/>
            </w:tcBorders>
          </w:tcPr>
          <w:p w:rsidR="00E00C6C" w:rsidRDefault="00E00C6C" w:rsidP="00E00C6C">
            <w:pPr>
              <w:spacing w:after="0" w:line="240" w:lineRule="auto"/>
              <w:jc w:val="center"/>
              <w:rPr>
                <w:rFonts w:ascii="Times New Roman" w:hAnsi="Times New Roman"/>
                <w:sz w:val="24"/>
                <w:szCs w:val="24"/>
                <w:lang w:eastAsia="ru-RU"/>
              </w:rPr>
            </w:pPr>
          </w:p>
        </w:tc>
      </w:tr>
      <w:tr w:rsidR="00E00C6C" w:rsidRPr="007603D3" w:rsidTr="00E00C6C">
        <w:trPr>
          <w:trHeight w:val="137"/>
        </w:trPr>
        <w:tc>
          <w:tcPr>
            <w:tcW w:w="14601" w:type="dxa"/>
            <w:gridSpan w:val="16"/>
            <w:tcBorders>
              <w:top w:val="single" w:sz="4" w:space="0" w:color="auto"/>
              <w:left w:val="single" w:sz="4" w:space="0" w:color="auto"/>
              <w:bottom w:val="single" w:sz="4" w:space="0" w:color="auto"/>
            </w:tcBorders>
          </w:tcPr>
          <w:p w:rsidR="00E00C6C" w:rsidRPr="00E556F0" w:rsidRDefault="00E00C6C" w:rsidP="00E00C6C">
            <w:pPr>
              <w:spacing w:after="0" w:line="240" w:lineRule="auto"/>
              <w:rPr>
                <w:rFonts w:ascii="Times New Roman" w:eastAsia="PMingLiU" w:hAnsi="Times New Roman"/>
                <w:b/>
                <w:bCs/>
                <w:sz w:val="24"/>
                <w:szCs w:val="24"/>
              </w:rPr>
            </w:pPr>
            <w:r w:rsidRPr="00E556F0">
              <w:rPr>
                <w:rFonts w:ascii="Times New Roman" w:eastAsia="PMingLiU" w:hAnsi="Times New Roman"/>
                <w:b/>
                <w:bCs/>
                <w:sz w:val="24"/>
                <w:szCs w:val="24"/>
              </w:rPr>
              <w:t>Учебная практика по разделу 1</w:t>
            </w:r>
          </w:p>
          <w:p w:rsidR="00E00C6C" w:rsidRPr="00E556F0" w:rsidRDefault="00E00C6C" w:rsidP="00E00C6C">
            <w:pPr>
              <w:pStyle w:val="21"/>
              <w:widowControl w:val="0"/>
              <w:ind w:left="0" w:firstLine="34"/>
            </w:pPr>
            <w:r w:rsidRPr="00E556F0">
              <w:rPr>
                <w:rFonts w:eastAsia="PMingLiU"/>
                <w:b/>
                <w:bCs/>
              </w:rPr>
              <w:t>Виды работ:</w:t>
            </w:r>
            <w:r w:rsidRPr="00E556F0">
              <w:t xml:space="preserve"> - вводный инструктаж по охране труда и </w:t>
            </w:r>
            <w:proofErr w:type="spellStart"/>
            <w:proofErr w:type="gramStart"/>
            <w:r w:rsidRPr="00E556F0">
              <w:t>про-мышленной</w:t>
            </w:r>
            <w:proofErr w:type="spellEnd"/>
            <w:proofErr w:type="gramEnd"/>
            <w:r w:rsidRPr="00E556F0">
              <w:t xml:space="preserve"> безопасности;</w:t>
            </w:r>
          </w:p>
          <w:p w:rsidR="00E00C6C" w:rsidRPr="00E556F0" w:rsidRDefault="00E00C6C" w:rsidP="00E00C6C">
            <w:pPr>
              <w:pStyle w:val="21"/>
              <w:widowControl w:val="0"/>
              <w:ind w:left="0" w:firstLine="1452"/>
            </w:pPr>
            <w:r w:rsidRPr="00E556F0">
              <w:t>- инструктаж по охране труда на рабочем месте;</w:t>
            </w:r>
          </w:p>
          <w:p w:rsidR="00E00C6C" w:rsidRPr="00E556F0" w:rsidRDefault="00E00C6C" w:rsidP="00E00C6C">
            <w:pPr>
              <w:pStyle w:val="21"/>
              <w:widowControl w:val="0"/>
              <w:ind w:left="0" w:firstLine="1452"/>
            </w:pPr>
            <w:r w:rsidRPr="00E556F0">
              <w:t xml:space="preserve">- основные требования по соблюдению личной гигиены и производственной санитарии. Правила пользования спецодеждой, </w:t>
            </w:r>
            <w:proofErr w:type="spellStart"/>
            <w:r w:rsidRPr="00E556F0">
              <w:t>спецобувью</w:t>
            </w:r>
            <w:proofErr w:type="spellEnd"/>
            <w:r w:rsidRPr="00E556F0">
              <w:t xml:space="preserve">, </w:t>
            </w:r>
            <w:proofErr w:type="spellStart"/>
            <w:proofErr w:type="gramStart"/>
            <w:r w:rsidRPr="00E556F0">
              <w:t>индиви-дуальными</w:t>
            </w:r>
            <w:proofErr w:type="spellEnd"/>
            <w:proofErr w:type="gramEnd"/>
            <w:r w:rsidRPr="00E556F0">
              <w:t xml:space="preserve"> средствами защиты и средствами пожаротушения;</w:t>
            </w:r>
          </w:p>
          <w:p w:rsidR="00E00C6C" w:rsidRPr="00E556F0" w:rsidRDefault="00E00C6C" w:rsidP="00E00C6C">
            <w:pPr>
              <w:pStyle w:val="21"/>
              <w:widowControl w:val="0"/>
              <w:ind w:left="0" w:firstLine="1452"/>
            </w:pPr>
            <w:r w:rsidRPr="00E556F0">
              <w:t>- правила поведения при авариях, пожарах и в условиях загазованности;</w:t>
            </w:r>
          </w:p>
          <w:p w:rsidR="00E00C6C" w:rsidRPr="00E556F0" w:rsidRDefault="00E00C6C" w:rsidP="00E00C6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52"/>
              <w:rPr>
                <w:rFonts w:ascii="Times New Roman" w:hAnsi="Times New Roman"/>
                <w:sz w:val="24"/>
                <w:szCs w:val="24"/>
              </w:rPr>
            </w:pPr>
            <w:r w:rsidRPr="00E556F0">
              <w:rPr>
                <w:rFonts w:ascii="Times New Roman" w:hAnsi="Times New Roman"/>
                <w:sz w:val="24"/>
                <w:szCs w:val="24"/>
              </w:rPr>
              <w:t>- ознакомление с правилами внутреннего трудового распорядка и программой производственного обучения;</w:t>
            </w:r>
          </w:p>
          <w:p w:rsidR="00E00C6C" w:rsidRPr="00E556F0" w:rsidRDefault="00E00C6C" w:rsidP="00E00C6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52"/>
              <w:rPr>
                <w:rFonts w:ascii="Times New Roman" w:hAnsi="Times New Roman"/>
                <w:sz w:val="24"/>
                <w:szCs w:val="24"/>
              </w:rPr>
            </w:pPr>
            <w:r w:rsidRPr="00E556F0">
              <w:rPr>
                <w:rFonts w:ascii="Times New Roman" w:hAnsi="Times New Roman"/>
                <w:sz w:val="24"/>
                <w:szCs w:val="24"/>
              </w:rPr>
              <w:t>- проектирование технологического процесса восстановления простейшей детали;</w:t>
            </w:r>
          </w:p>
          <w:p w:rsidR="00E00C6C" w:rsidRPr="00375E4B" w:rsidRDefault="00E00C6C" w:rsidP="00E00C6C">
            <w:pPr>
              <w:pStyle w:val="ad"/>
              <w:spacing w:after="0" w:line="240" w:lineRule="auto"/>
              <w:ind w:left="0" w:firstLine="1452"/>
              <w:rPr>
                <w:rFonts w:ascii="Times New Roman" w:hAnsi="Times New Roman"/>
                <w:sz w:val="24"/>
                <w:szCs w:val="24"/>
              </w:rPr>
            </w:pPr>
            <w:r w:rsidRPr="00E556F0">
              <w:rPr>
                <w:rFonts w:ascii="Times New Roman" w:hAnsi="Times New Roman"/>
                <w:sz w:val="24"/>
                <w:szCs w:val="24"/>
              </w:rPr>
              <w:t xml:space="preserve">- выполнение необходимой технической документации для ведения монтажных, ремонтных, пусконаладочных работ и </w:t>
            </w:r>
            <w:proofErr w:type="gramStart"/>
            <w:r w:rsidRPr="00E556F0">
              <w:rPr>
                <w:rFonts w:ascii="Times New Roman" w:hAnsi="Times New Roman"/>
                <w:sz w:val="24"/>
                <w:szCs w:val="24"/>
              </w:rPr>
              <w:t>работ</w:t>
            </w:r>
            <w:proofErr w:type="gramEnd"/>
            <w:r w:rsidRPr="00E556F0">
              <w:rPr>
                <w:rFonts w:ascii="Times New Roman" w:hAnsi="Times New Roman"/>
                <w:sz w:val="24"/>
                <w:szCs w:val="24"/>
              </w:rPr>
              <w:t xml:space="preserve"> связанных с техническим обслуживанием оборудования</w:t>
            </w:r>
          </w:p>
        </w:tc>
        <w:tc>
          <w:tcPr>
            <w:tcW w:w="1134" w:type="dxa"/>
            <w:tcBorders>
              <w:top w:val="single" w:sz="4" w:space="0" w:color="auto"/>
              <w:bottom w:val="single" w:sz="4" w:space="0" w:color="auto"/>
              <w:right w:val="single" w:sz="4" w:space="0" w:color="auto"/>
            </w:tcBorders>
          </w:tcPr>
          <w:p w:rsidR="00E00C6C" w:rsidRDefault="00E00C6C" w:rsidP="00E00C6C">
            <w:pPr>
              <w:spacing w:after="0" w:line="240" w:lineRule="auto"/>
              <w:jc w:val="center"/>
              <w:rPr>
                <w:rFonts w:ascii="Times New Roman" w:hAnsi="Times New Roman"/>
                <w:sz w:val="24"/>
                <w:szCs w:val="24"/>
                <w:lang w:eastAsia="ru-RU"/>
              </w:rPr>
            </w:pPr>
          </w:p>
        </w:tc>
      </w:tr>
      <w:tr w:rsidR="00E00C6C" w:rsidRPr="007603D3" w:rsidTr="00E00C6C">
        <w:trPr>
          <w:trHeight w:val="137"/>
        </w:trPr>
        <w:tc>
          <w:tcPr>
            <w:tcW w:w="14601" w:type="dxa"/>
            <w:gridSpan w:val="16"/>
            <w:tcBorders>
              <w:top w:val="single" w:sz="4" w:space="0" w:color="auto"/>
              <w:left w:val="single" w:sz="4" w:space="0" w:color="auto"/>
              <w:bottom w:val="single" w:sz="4" w:space="0" w:color="auto"/>
            </w:tcBorders>
          </w:tcPr>
          <w:p w:rsidR="00E00C6C" w:rsidRPr="00E556F0" w:rsidRDefault="00E00C6C" w:rsidP="00E00C6C">
            <w:pPr>
              <w:spacing w:after="0" w:line="240" w:lineRule="auto"/>
              <w:rPr>
                <w:rFonts w:ascii="Times New Roman" w:eastAsia="PMingLiU" w:hAnsi="Times New Roman"/>
                <w:b/>
                <w:bCs/>
                <w:sz w:val="24"/>
                <w:szCs w:val="24"/>
              </w:rPr>
            </w:pPr>
            <w:r>
              <w:rPr>
                <w:rFonts w:ascii="Times New Roman" w:eastAsia="PMingLiU" w:hAnsi="Times New Roman"/>
                <w:b/>
                <w:bCs/>
                <w:sz w:val="24"/>
                <w:szCs w:val="24"/>
              </w:rPr>
              <w:t>Производственная</w:t>
            </w:r>
            <w:r w:rsidRPr="00E556F0">
              <w:rPr>
                <w:rFonts w:ascii="Times New Roman" w:eastAsia="PMingLiU" w:hAnsi="Times New Roman"/>
                <w:b/>
                <w:bCs/>
                <w:sz w:val="24"/>
                <w:szCs w:val="24"/>
              </w:rPr>
              <w:t xml:space="preserve"> практика по разделу </w:t>
            </w:r>
            <w:r>
              <w:rPr>
                <w:rFonts w:ascii="Times New Roman" w:eastAsia="PMingLiU" w:hAnsi="Times New Roman"/>
                <w:b/>
                <w:bCs/>
                <w:sz w:val="24"/>
                <w:szCs w:val="24"/>
              </w:rPr>
              <w:t>2</w:t>
            </w:r>
          </w:p>
          <w:p w:rsidR="00E00C6C" w:rsidRPr="00E556F0" w:rsidRDefault="00E00C6C" w:rsidP="00E00C6C">
            <w:pPr>
              <w:pStyle w:val="a3"/>
              <w:widowControl w:val="0"/>
              <w:suppressAutoHyphens/>
              <w:spacing w:before="0" w:beforeAutospacing="0" w:after="0" w:afterAutospacing="0"/>
              <w:ind w:firstLine="539"/>
              <w:rPr>
                <w:rFonts w:eastAsia="Calibri"/>
              </w:rPr>
            </w:pPr>
            <w:r w:rsidRPr="00E556F0">
              <w:rPr>
                <w:rFonts w:eastAsia="PMingLiU"/>
                <w:b/>
                <w:bCs/>
              </w:rPr>
              <w:t>Виды работ:</w:t>
            </w:r>
            <w:r w:rsidRPr="00E556F0">
              <w:rPr>
                <w:rFonts w:eastAsia="Calibri"/>
              </w:rPr>
              <w:t>- общий инструктаж по технике безопасности на предприятии;</w:t>
            </w:r>
          </w:p>
          <w:p w:rsidR="00E00C6C" w:rsidRPr="00E556F0" w:rsidRDefault="00E00C6C" w:rsidP="00E00C6C">
            <w:pPr>
              <w:pStyle w:val="a3"/>
              <w:widowControl w:val="0"/>
              <w:suppressAutoHyphens/>
              <w:spacing w:before="0" w:beforeAutospacing="0" w:after="0" w:afterAutospacing="0"/>
              <w:ind w:firstLine="1452"/>
              <w:rPr>
                <w:rFonts w:eastAsia="Calibri"/>
              </w:rPr>
            </w:pPr>
            <w:r w:rsidRPr="00E556F0">
              <w:rPr>
                <w:rFonts w:eastAsia="Calibri"/>
              </w:rPr>
              <w:t>- инструктаж по технике безопасности на рабочем месте предприятия;</w:t>
            </w:r>
          </w:p>
          <w:p w:rsidR="00E00C6C" w:rsidRDefault="00E00C6C" w:rsidP="00E00C6C">
            <w:pPr>
              <w:spacing w:after="0" w:line="240" w:lineRule="auto"/>
              <w:ind w:firstLine="1452"/>
              <w:rPr>
                <w:rFonts w:ascii="Times New Roman" w:hAnsi="Times New Roman"/>
                <w:sz w:val="24"/>
                <w:szCs w:val="24"/>
              </w:rPr>
            </w:pPr>
            <w:r w:rsidRPr="00E556F0">
              <w:rPr>
                <w:rFonts w:ascii="Times New Roman" w:hAnsi="Times New Roman"/>
                <w:sz w:val="24"/>
                <w:szCs w:val="24"/>
              </w:rPr>
              <w:t>- разработка карт смазки оборудования;</w:t>
            </w:r>
          </w:p>
          <w:p w:rsidR="00E00C6C" w:rsidRPr="00E556F0" w:rsidRDefault="00E00C6C" w:rsidP="00E00C6C">
            <w:pPr>
              <w:spacing w:after="0" w:line="240" w:lineRule="auto"/>
              <w:ind w:firstLine="1452"/>
              <w:rPr>
                <w:rFonts w:ascii="Times New Roman" w:hAnsi="Times New Roman"/>
                <w:sz w:val="24"/>
                <w:szCs w:val="24"/>
              </w:rPr>
            </w:pPr>
            <w:r w:rsidRPr="00E556F0">
              <w:rPr>
                <w:rFonts w:ascii="Times New Roman" w:hAnsi="Times New Roman"/>
                <w:sz w:val="24"/>
                <w:szCs w:val="24"/>
              </w:rPr>
              <w:t xml:space="preserve">- контроль и </w:t>
            </w:r>
            <w:proofErr w:type="spellStart"/>
            <w:r w:rsidRPr="00E556F0">
              <w:rPr>
                <w:rFonts w:ascii="Times New Roman" w:hAnsi="Times New Roman"/>
                <w:sz w:val="24"/>
                <w:szCs w:val="24"/>
              </w:rPr>
              <w:t>дефектовка</w:t>
            </w:r>
            <w:proofErr w:type="spellEnd"/>
            <w:r w:rsidRPr="00E556F0">
              <w:rPr>
                <w:rFonts w:ascii="Times New Roman" w:hAnsi="Times New Roman"/>
                <w:sz w:val="24"/>
                <w:szCs w:val="24"/>
              </w:rPr>
              <w:t xml:space="preserve">  передач;</w:t>
            </w:r>
          </w:p>
          <w:p w:rsidR="00E00C6C" w:rsidRPr="00E556F0" w:rsidRDefault="00E00C6C" w:rsidP="00E00C6C">
            <w:pPr>
              <w:spacing w:after="0" w:line="240" w:lineRule="auto"/>
              <w:ind w:firstLine="1452"/>
              <w:rPr>
                <w:rFonts w:ascii="Times New Roman" w:hAnsi="Times New Roman"/>
                <w:sz w:val="24"/>
                <w:szCs w:val="24"/>
              </w:rPr>
            </w:pPr>
            <w:r w:rsidRPr="00E556F0">
              <w:rPr>
                <w:rFonts w:ascii="Times New Roman" w:hAnsi="Times New Roman"/>
                <w:sz w:val="24"/>
                <w:szCs w:val="24"/>
              </w:rPr>
              <w:t>- измерение и регулировка зазоров в подшипниках скольжения;</w:t>
            </w:r>
          </w:p>
          <w:p w:rsidR="00E00C6C" w:rsidRPr="00E556F0" w:rsidRDefault="00E00C6C" w:rsidP="00E00C6C">
            <w:pPr>
              <w:spacing w:after="0" w:line="240" w:lineRule="auto"/>
              <w:ind w:firstLine="1452"/>
              <w:rPr>
                <w:rFonts w:ascii="Times New Roman" w:hAnsi="Times New Roman"/>
                <w:sz w:val="24"/>
                <w:szCs w:val="24"/>
              </w:rPr>
            </w:pPr>
            <w:r w:rsidRPr="00E556F0">
              <w:rPr>
                <w:rFonts w:ascii="Times New Roman" w:hAnsi="Times New Roman"/>
                <w:sz w:val="24"/>
                <w:szCs w:val="24"/>
              </w:rPr>
              <w:t>- ремонт трубопроводной арматуры;</w:t>
            </w:r>
          </w:p>
          <w:p w:rsidR="00E00C6C" w:rsidRPr="00E556F0" w:rsidRDefault="00E00C6C" w:rsidP="00E00C6C">
            <w:pPr>
              <w:spacing w:after="0" w:line="240" w:lineRule="auto"/>
              <w:ind w:firstLine="1452"/>
              <w:rPr>
                <w:rFonts w:ascii="Times New Roman" w:hAnsi="Times New Roman"/>
                <w:sz w:val="24"/>
                <w:szCs w:val="24"/>
              </w:rPr>
            </w:pPr>
            <w:r w:rsidRPr="00E556F0">
              <w:rPr>
                <w:rFonts w:ascii="Times New Roman" w:hAnsi="Times New Roman"/>
                <w:sz w:val="24"/>
                <w:szCs w:val="24"/>
              </w:rPr>
              <w:t>- изучение конструкции грузозахватных устрой</w:t>
            </w:r>
            <w:proofErr w:type="gramStart"/>
            <w:r w:rsidRPr="00E556F0">
              <w:rPr>
                <w:rFonts w:ascii="Times New Roman" w:hAnsi="Times New Roman"/>
                <w:sz w:val="24"/>
                <w:szCs w:val="24"/>
              </w:rPr>
              <w:t>ств дл</w:t>
            </w:r>
            <w:proofErr w:type="gramEnd"/>
            <w:r w:rsidRPr="00E556F0">
              <w:rPr>
                <w:rFonts w:ascii="Times New Roman" w:hAnsi="Times New Roman"/>
                <w:sz w:val="24"/>
                <w:szCs w:val="24"/>
              </w:rPr>
              <w:t>я ведения монтажных работ;</w:t>
            </w:r>
          </w:p>
          <w:p w:rsidR="00E00C6C" w:rsidRPr="00E556F0" w:rsidRDefault="00E00C6C" w:rsidP="00E00C6C">
            <w:pPr>
              <w:pStyle w:val="a3"/>
              <w:widowControl w:val="0"/>
              <w:suppressAutoHyphens/>
              <w:spacing w:before="0" w:beforeAutospacing="0" w:after="0" w:afterAutospacing="0"/>
              <w:ind w:firstLine="1452"/>
            </w:pPr>
            <w:r w:rsidRPr="00E556F0">
              <w:t xml:space="preserve">- ознакомление с техническими характеристиками кранов предприятия и их назначения; </w:t>
            </w:r>
          </w:p>
          <w:p w:rsidR="00E00C6C" w:rsidRPr="00E556F0" w:rsidRDefault="00E00C6C" w:rsidP="00E00C6C">
            <w:pPr>
              <w:pStyle w:val="a3"/>
              <w:widowControl w:val="0"/>
              <w:suppressAutoHyphens/>
              <w:spacing w:before="0" w:beforeAutospacing="0" w:after="0" w:afterAutospacing="0"/>
              <w:ind w:firstLine="1452"/>
            </w:pPr>
            <w:r w:rsidRPr="00E556F0">
              <w:t xml:space="preserve">- ознакомление с методами и способами ведения грузоподъемных работ; </w:t>
            </w:r>
          </w:p>
          <w:p w:rsidR="00E00C6C" w:rsidRPr="00E556F0" w:rsidRDefault="00E00C6C" w:rsidP="00E00C6C">
            <w:pPr>
              <w:spacing w:after="0" w:line="240" w:lineRule="auto"/>
              <w:ind w:firstLine="1452"/>
              <w:rPr>
                <w:rFonts w:ascii="Times New Roman" w:hAnsi="Times New Roman"/>
                <w:sz w:val="24"/>
                <w:szCs w:val="24"/>
              </w:rPr>
            </w:pPr>
            <w:r w:rsidRPr="00E556F0">
              <w:rPr>
                <w:rFonts w:ascii="Times New Roman" w:hAnsi="Times New Roman"/>
                <w:sz w:val="24"/>
                <w:szCs w:val="24"/>
              </w:rPr>
              <w:t>- участие в выполнении грузоподъемных работ различной степени сложности;</w:t>
            </w:r>
          </w:p>
          <w:p w:rsidR="00E00C6C" w:rsidRPr="00E556F0" w:rsidRDefault="00E00C6C" w:rsidP="00E00C6C">
            <w:pPr>
              <w:spacing w:after="0" w:line="240" w:lineRule="auto"/>
              <w:ind w:firstLine="1452"/>
              <w:rPr>
                <w:rFonts w:ascii="Times New Roman" w:hAnsi="Times New Roman"/>
                <w:sz w:val="24"/>
                <w:szCs w:val="24"/>
              </w:rPr>
            </w:pPr>
            <w:r w:rsidRPr="00E556F0">
              <w:rPr>
                <w:rFonts w:ascii="Times New Roman" w:hAnsi="Times New Roman"/>
                <w:sz w:val="24"/>
                <w:szCs w:val="24"/>
              </w:rPr>
              <w:t>- структура ремонтного цикла предприятия;</w:t>
            </w:r>
          </w:p>
          <w:p w:rsidR="00E00C6C" w:rsidRPr="00E556F0" w:rsidRDefault="00E00C6C" w:rsidP="00E00C6C">
            <w:pPr>
              <w:spacing w:after="0" w:line="240" w:lineRule="auto"/>
              <w:ind w:firstLine="1452"/>
              <w:rPr>
                <w:rFonts w:ascii="Times New Roman" w:hAnsi="Times New Roman"/>
                <w:sz w:val="24"/>
                <w:szCs w:val="24"/>
              </w:rPr>
            </w:pPr>
            <w:r w:rsidRPr="00E556F0">
              <w:rPr>
                <w:rFonts w:ascii="Times New Roman" w:hAnsi="Times New Roman"/>
                <w:sz w:val="24"/>
                <w:szCs w:val="24"/>
              </w:rPr>
              <w:t>- методы и приемы безопасного проведения ремонтных работ на предприятиях;</w:t>
            </w:r>
          </w:p>
          <w:p w:rsidR="00E00C6C" w:rsidRPr="00E556F0" w:rsidRDefault="00E00C6C" w:rsidP="00E00C6C">
            <w:pPr>
              <w:spacing w:after="0" w:line="240" w:lineRule="auto"/>
              <w:ind w:firstLine="1452"/>
              <w:rPr>
                <w:rFonts w:ascii="Times New Roman" w:hAnsi="Times New Roman"/>
                <w:sz w:val="24"/>
                <w:szCs w:val="24"/>
              </w:rPr>
            </w:pPr>
            <w:r w:rsidRPr="00E556F0">
              <w:rPr>
                <w:rFonts w:ascii="Times New Roman" w:hAnsi="Times New Roman"/>
                <w:sz w:val="24"/>
                <w:szCs w:val="24"/>
              </w:rPr>
              <w:t>- организация работы ремонтной бригады;</w:t>
            </w:r>
          </w:p>
          <w:p w:rsidR="00E00C6C" w:rsidRPr="00E556F0" w:rsidRDefault="00E00C6C" w:rsidP="00E00C6C">
            <w:pPr>
              <w:spacing w:after="0" w:line="240" w:lineRule="auto"/>
              <w:ind w:firstLine="1452"/>
              <w:rPr>
                <w:rFonts w:ascii="Times New Roman" w:hAnsi="Times New Roman"/>
                <w:sz w:val="24"/>
                <w:szCs w:val="24"/>
              </w:rPr>
            </w:pPr>
            <w:r w:rsidRPr="00E556F0">
              <w:rPr>
                <w:rFonts w:ascii="Times New Roman" w:hAnsi="Times New Roman"/>
                <w:sz w:val="24"/>
                <w:szCs w:val="24"/>
              </w:rPr>
              <w:t>- подготовка ремонтной документации (акты сдачи и приемки оборудования в ремонт, дефектные ведомости);</w:t>
            </w:r>
          </w:p>
          <w:p w:rsidR="00E00C6C" w:rsidRPr="00E556F0" w:rsidRDefault="00E00C6C" w:rsidP="00E00C6C">
            <w:pPr>
              <w:spacing w:after="0" w:line="240" w:lineRule="auto"/>
              <w:ind w:firstLine="1452"/>
              <w:rPr>
                <w:rFonts w:ascii="Times New Roman" w:hAnsi="Times New Roman"/>
                <w:sz w:val="24"/>
                <w:szCs w:val="24"/>
              </w:rPr>
            </w:pPr>
            <w:r w:rsidRPr="00E556F0">
              <w:rPr>
                <w:rFonts w:ascii="Times New Roman" w:hAnsi="Times New Roman"/>
                <w:sz w:val="24"/>
                <w:szCs w:val="24"/>
              </w:rPr>
              <w:t>- особенности технического надзора на предприятии;</w:t>
            </w:r>
          </w:p>
          <w:p w:rsidR="00E00C6C" w:rsidRPr="00E556F0" w:rsidRDefault="00E00C6C" w:rsidP="00E00C6C">
            <w:pPr>
              <w:spacing w:after="0" w:line="240" w:lineRule="auto"/>
              <w:ind w:firstLine="1452"/>
              <w:rPr>
                <w:rFonts w:ascii="Times New Roman" w:hAnsi="Times New Roman"/>
                <w:sz w:val="24"/>
                <w:szCs w:val="24"/>
              </w:rPr>
            </w:pPr>
            <w:r w:rsidRPr="00E556F0">
              <w:rPr>
                <w:rFonts w:ascii="Times New Roman" w:hAnsi="Times New Roman"/>
                <w:sz w:val="24"/>
                <w:szCs w:val="24"/>
              </w:rPr>
              <w:t>- проведение контроля работ по монтажу и ремонту промышленного оборудования;</w:t>
            </w:r>
          </w:p>
          <w:p w:rsidR="00E00C6C" w:rsidRDefault="00E00C6C" w:rsidP="00E00C6C">
            <w:pPr>
              <w:spacing w:after="0" w:line="240" w:lineRule="auto"/>
              <w:ind w:firstLine="1452"/>
              <w:rPr>
                <w:rFonts w:ascii="Times New Roman" w:hAnsi="Times New Roman"/>
                <w:sz w:val="24"/>
                <w:szCs w:val="24"/>
              </w:rPr>
            </w:pPr>
            <w:r w:rsidRPr="00E556F0">
              <w:rPr>
                <w:rFonts w:ascii="Times New Roman" w:hAnsi="Times New Roman"/>
                <w:sz w:val="24"/>
                <w:szCs w:val="24"/>
              </w:rPr>
              <w:t>- участие в организации работ по производственной эксплуатации и обслуживанию станков (вт.ч. с ЧПУ); - участие в пр</w:t>
            </w:r>
            <w:r w:rsidRPr="00E556F0">
              <w:rPr>
                <w:rFonts w:ascii="Times New Roman" w:hAnsi="Times New Roman"/>
                <w:sz w:val="24"/>
                <w:szCs w:val="24"/>
              </w:rPr>
              <w:t>о</w:t>
            </w:r>
            <w:r w:rsidRPr="00E556F0">
              <w:rPr>
                <w:rFonts w:ascii="Times New Roman" w:hAnsi="Times New Roman"/>
                <w:sz w:val="24"/>
                <w:szCs w:val="24"/>
              </w:rPr>
              <w:t xml:space="preserve">цессе восстановления и изготовления деталей; </w:t>
            </w:r>
          </w:p>
          <w:p w:rsidR="00E00C6C" w:rsidRPr="00E556F0" w:rsidRDefault="00E00C6C" w:rsidP="00E00C6C">
            <w:pPr>
              <w:spacing w:after="0" w:line="240" w:lineRule="auto"/>
              <w:ind w:firstLine="1452"/>
              <w:rPr>
                <w:rFonts w:ascii="Times New Roman" w:hAnsi="Times New Roman"/>
                <w:sz w:val="24"/>
                <w:szCs w:val="24"/>
              </w:rPr>
            </w:pPr>
            <w:r w:rsidRPr="00E556F0">
              <w:rPr>
                <w:rFonts w:ascii="Times New Roman" w:hAnsi="Times New Roman"/>
                <w:sz w:val="24"/>
                <w:szCs w:val="24"/>
              </w:rPr>
              <w:t>- участие в процессе восстановления и изготовления деталей;</w:t>
            </w:r>
          </w:p>
          <w:p w:rsidR="00E00C6C" w:rsidRPr="00E556F0" w:rsidRDefault="00E00C6C" w:rsidP="00E00C6C">
            <w:pPr>
              <w:spacing w:after="0" w:line="240" w:lineRule="auto"/>
              <w:ind w:firstLine="1452"/>
              <w:rPr>
                <w:rFonts w:ascii="Times New Roman" w:hAnsi="Times New Roman"/>
                <w:sz w:val="24"/>
                <w:szCs w:val="24"/>
              </w:rPr>
            </w:pPr>
            <w:r w:rsidRPr="00E556F0">
              <w:rPr>
                <w:rFonts w:ascii="Times New Roman" w:hAnsi="Times New Roman"/>
                <w:sz w:val="24"/>
                <w:szCs w:val="24"/>
              </w:rPr>
              <w:t>- участие в пусконаладочных работах и испытаниях промышленного оборудования после ремонта и монтажа;</w:t>
            </w:r>
          </w:p>
          <w:p w:rsidR="00E00C6C" w:rsidRPr="00E556F0" w:rsidRDefault="00E00C6C" w:rsidP="00E00C6C">
            <w:pPr>
              <w:spacing w:after="0" w:line="240" w:lineRule="auto"/>
              <w:ind w:firstLine="1452"/>
              <w:rPr>
                <w:rFonts w:ascii="Times New Roman" w:hAnsi="Times New Roman"/>
                <w:sz w:val="24"/>
                <w:szCs w:val="24"/>
              </w:rPr>
            </w:pPr>
            <w:r w:rsidRPr="00E556F0">
              <w:rPr>
                <w:rFonts w:ascii="Times New Roman" w:hAnsi="Times New Roman"/>
                <w:sz w:val="24"/>
                <w:szCs w:val="24"/>
              </w:rPr>
              <w:t>- оформление технологической документации.</w:t>
            </w:r>
          </w:p>
        </w:tc>
        <w:tc>
          <w:tcPr>
            <w:tcW w:w="1134" w:type="dxa"/>
            <w:tcBorders>
              <w:top w:val="single" w:sz="4" w:space="0" w:color="auto"/>
              <w:bottom w:val="single" w:sz="4" w:space="0" w:color="auto"/>
              <w:right w:val="single" w:sz="4" w:space="0" w:color="auto"/>
            </w:tcBorders>
          </w:tcPr>
          <w:p w:rsidR="00E00C6C" w:rsidRDefault="00E00C6C" w:rsidP="00E00C6C">
            <w:pPr>
              <w:spacing w:after="0" w:line="240" w:lineRule="auto"/>
              <w:jc w:val="center"/>
              <w:rPr>
                <w:rFonts w:ascii="Times New Roman" w:hAnsi="Times New Roman"/>
                <w:sz w:val="24"/>
                <w:szCs w:val="24"/>
                <w:lang w:eastAsia="ru-RU"/>
              </w:rPr>
            </w:pPr>
          </w:p>
        </w:tc>
      </w:tr>
      <w:tr w:rsidR="00E00C6C" w:rsidRPr="007603D3" w:rsidTr="00E00C6C">
        <w:trPr>
          <w:trHeight w:val="79"/>
        </w:trPr>
        <w:tc>
          <w:tcPr>
            <w:tcW w:w="2914" w:type="dxa"/>
            <w:gridSpan w:val="3"/>
            <w:tcBorders>
              <w:top w:val="single" w:sz="4" w:space="0" w:color="auto"/>
              <w:left w:val="single" w:sz="4" w:space="0" w:color="auto"/>
              <w:bottom w:val="single" w:sz="4" w:space="0" w:color="auto"/>
              <w:right w:val="single" w:sz="4" w:space="0" w:color="auto"/>
            </w:tcBorders>
          </w:tcPr>
          <w:p w:rsidR="00E00C6C" w:rsidRDefault="00E00C6C" w:rsidP="00E00C6C">
            <w:pPr>
              <w:spacing w:after="0" w:line="240" w:lineRule="auto"/>
              <w:ind w:firstLine="1452"/>
              <w:rPr>
                <w:rFonts w:ascii="Times New Roman" w:eastAsia="PMingLiU" w:hAnsi="Times New Roman"/>
                <w:b/>
                <w:bCs/>
                <w:sz w:val="24"/>
                <w:szCs w:val="24"/>
              </w:rPr>
            </w:pPr>
          </w:p>
        </w:tc>
        <w:tc>
          <w:tcPr>
            <w:tcW w:w="12821" w:type="dxa"/>
            <w:gridSpan w:val="14"/>
            <w:tcBorders>
              <w:top w:val="single" w:sz="4" w:space="0" w:color="auto"/>
              <w:left w:val="single" w:sz="4" w:space="0" w:color="auto"/>
              <w:bottom w:val="single" w:sz="4" w:space="0" w:color="auto"/>
              <w:right w:val="single" w:sz="4" w:space="0" w:color="auto"/>
            </w:tcBorders>
          </w:tcPr>
          <w:p w:rsidR="00E00C6C" w:rsidRDefault="00E00C6C" w:rsidP="00E00C6C">
            <w:pPr>
              <w:spacing w:after="0" w:line="240" w:lineRule="auto"/>
              <w:jc w:val="center"/>
              <w:rPr>
                <w:rFonts w:ascii="Times New Roman" w:hAnsi="Times New Roman"/>
                <w:sz w:val="24"/>
                <w:szCs w:val="24"/>
                <w:lang w:eastAsia="ru-RU"/>
              </w:rPr>
            </w:pPr>
            <w:r w:rsidRPr="00375E4B">
              <w:rPr>
                <w:rFonts w:ascii="Times New Roman" w:eastAsia="PMingLiU" w:hAnsi="Times New Roman"/>
                <w:b/>
                <w:bCs/>
                <w:sz w:val="24"/>
                <w:szCs w:val="24"/>
              </w:rPr>
              <w:t>Промежуточная аттестация по МДК</w:t>
            </w:r>
          </w:p>
        </w:tc>
      </w:tr>
      <w:tr w:rsidR="00E00C6C" w:rsidRPr="007603D3" w:rsidTr="00E00C6C">
        <w:trPr>
          <w:trHeight w:val="79"/>
        </w:trPr>
        <w:tc>
          <w:tcPr>
            <w:tcW w:w="2914" w:type="dxa"/>
            <w:gridSpan w:val="3"/>
            <w:tcBorders>
              <w:top w:val="single" w:sz="4" w:space="0" w:color="auto"/>
              <w:left w:val="single" w:sz="4" w:space="0" w:color="auto"/>
              <w:bottom w:val="single" w:sz="4" w:space="0" w:color="auto"/>
              <w:right w:val="single" w:sz="4" w:space="0" w:color="auto"/>
            </w:tcBorders>
          </w:tcPr>
          <w:p w:rsidR="00E00C6C" w:rsidRDefault="00E00C6C" w:rsidP="00E00C6C">
            <w:pPr>
              <w:spacing w:after="0" w:line="240" w:lineRule="auto"/>
              <w:ind w:firstLine="1452"/>
              <w:rPr>
                <w:rFonts w:ascii="Times New Roman" w:eastAsia="PMingLiU" w:hAnsi="Times New Roman"/>
                <w:b/>
                <w:bCs/>
                <w:sz w:val="24"/>
                <w:szCs w:val="24"/>
              </w:rPr>
            </w:pPr>
          </w:p>
        </w:tc>
        <w:tc>
          <w:tcPr>
            <w:tcW w:w="11687" w:type="dxa"/>
            <w:gridSpan w:val="13"/>
            <w:tcBorders>
              <w:top w:val="single" w:sz="4" w:space="0" w:color="auto"/>
              <w:left w:val="single" w:sz="4" w:space="0" w:color="auto"/>
              <w:bottom w:val="single" w:sz="4" w:space="0" w:color="auto"/>
            </w:tcBorders>
          </w:tcPr>
          <w:p w:rsidR="00E00C6C" w:rsidRPr="00375E4B" w:rsidRDefault="00E00C6C" w:rsidP="00E00C6C">
            <w:pPr>
              <w:spacing w:after="0" w:line="240" w:lineRule="auto"/>
              <w:rPr>
                <w:rFonts w:ascii="Times New Roman" w:eastAsia="PMingLiU" w:hAnsi="Times New Roman"/>
                <w:bCs/>
                <w:sz w:val="24"/>
                <w:szCs w:val="24"/>
              </w:rPr>
            </w:pPr>
            <w:r w:rsidRPr="00375E4B">
              <w:rPr>
                <w:rFonts w:ascii="Times New Roman" w:eastAsia="PMingLiU" w:hAnsi="Times New Roman"/>
                <w:bCs/>
                <w:sz w:val="24"/>
                <w:szCs w:val="24"/>
              </w:rPr>
              <w:t>Самостоятельная работа студентов</w:t>
            </w:r>
          </w:p>
        </w:tc>
        <w:tc>
          <w:tcPr>
            <w:tcW w:w="1134" w:type="dxa"/>
            <w:tcBorders>
              <w:top w:val="single" w:sz="4" w:space="0" w:color="auto"/>
              <w:bottom w:val="single" w:sz="4" w:space="0" w:color="auto"/>
              <w:right w:val="single" w:sz="4" w:space="0" w:color="auto"/>
            </w:tcBorders>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w:t>
            </w:r>
          </w:p>
        </w:tc>
      </w:tr>
      <w:tr w:rsidR="00E00C6C" w:rsidRPr="007603D3" w:rsidTr="00E00C6C">
        <w:trPr>
          <w:trHeight w:val="326"/>
        </w:trPr>
        <w:tc>
          <w:tcPr>
            <w:tcW w:w="2914" w:type="dxa"/>
            <w:gridSpan w:val="3"/>
            <w:tcBorders>
              <w:top w:val="single" w:sz="4" w:space="0" w:color="auto"/>
              <w:left w:val="single" w:sz="4" w:space="0" w:color="auto"/>
              <w:bottom w:val="single" w:sz="4" w:space="0" w:color="auto"/>
              <w:right w:val="single" w:sz="4" w:space="0" w:color="auto"/>
            </w:tcBorders>
          </w:tcPr>
          <w:p w:rsidR="00E00C6C" w:rsidRDefault="00E00C6C" w:rsidP="00E00C6C">
            <w:pPr>
              <w:spacing w:after="0" w:line="240" w:lineRule="auto"/>
              <w:ind w:firstLine="1452"/>
              <w:rPr>
                <w:rFonts w:ascii="Times New Roman" w:eastAsia="PMingLiU" w:hAnsi="Times New Roman"/>
                <w:b/>
                <w:bCs/>
                <w:sz w:val="24"/>
                <w:szCs w:val="24"/>
              </w:rPr>
            </w:pPr>
          </w:p>
        </w:tc>
        <w:tc>
          <w:tcPr>
            <w:tcW w:w="11687" w:type="dxa"/>
            <w:gridSpan w:val="13"/>
            <w:tcBorders>
              <w:top w:val="single" w:sz="4" w:space="0" w:color="auto"/>
              <w:left w:val="single" w:sz="4" w:space="0" w:color="auto"/>
              <w:bottom w:val="single" w:sz="4" w:space="0" w:color="auto"/>
            </w:tcBorders>
          </w:tcPr>
          <w:p w:rsidR="00E00C6C" w:rsidRPr="00E86066" w:rsidRDefault="00E00C6C" w:rsidP="00E00C6C">
            <w:pPr>
              <w:spacing w:after="0" w:line="240" w:lineRule="auto"/>
              <w:rPr>
                <w:rFonts w:ascii="Times New Roman" w:eastAsia="PMingLiU" w:hAnsi="Times New Roman"/>
                <w:bCs/>
                <w:sz w:val="24"/>
                <w:szCs w:val="24"/>
              </w:rPr>
            </w:pPr>
            <w:r w:rsidRPr="00E86066">
              <w:rPr>
                <w:rFonts w:ascii="Times New Roman" w:eastAsia="PMingLiU" w:hAnsi="Times New Roman"/>
                <w:bCs/>
                <w:sz w:val="24"/>
                <w:szCs w:val="24"/>
              </w:rPr>
              <w:t>Консультации</w:t>
            </w:r>
          </w:p>
        </w:tc>
        <w:tc>
          <w:tcPr>
            <w:tcW w:w="1134" w:type="dxa"/>
            <w:tcBorders>
              <w:top w:val="single" w:sz="4" w:space="0" w:color="auto"/>
              <w:bottom w:val="single" w:sz="4" w:space="0" w:color="auto"/>
              <w:right w:val="single" w:sz="4" w:space="0" w:color="auto"/>
            </w:tcBorders>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w:t>
            </w:r>
          </w:p>
        </w:tc>
      </w:tr>
      <w:tr w:rsidR="00E00C6C" w:rsidRPr="007603D3" w:rsidTr="00E00C6C">
        <w:trPr>
          <w:trHeight w:val="309"/>
        </w:trPr>
        <w:tc>
          <w:tcPr>
            <w:tcW w:w="2914" w:type="dxa"/>
            <w:gridSpan w:val="3"/>
            <w:tcBorders>
              <w:top w:val="single" w:sz="4" w:space="0" w:color="auto"/>
              <w:left w:val="single" w:sz="4" w:space="0" w:color="auto"/>
              <w:bottom w:val="single" w:sz="4" w:space="0" w:color="auto"/>
              <w:right w:val="single" w:sz="4" w:space="0" w:color="auto"/>
            </w:tcBorders>
          </w:tcPr>
          <w:p w:rsidR="00E00C6C" w:rsidRDefault="00E00C6C" w:rsidP="00E00C6C">
            <w:pPr>
              <w:spacing w:after="0" w:line="240" w:lineRule="auto"/>
              <w:ind w:firstLine="1452"/>
              <w:rPr>
                <w:rFonts w:ascii="Times New Roman" w:eastAsia="PMingLiU" w:hAnsi="Times New Roman"/>
                <w:b/>
                <w:bCs/>
                <w:sz w:val="24"/>
                <w:szCs w:val="24"/>
              </w:rPr>
            </w:pPr>
          </w:p>
        </w:tc>
        <w:tc>
          <w:tcPr>
            <w:tcW w:w="11687" w:type="dxa"/>
            <w:gridSpan w:val="13"/>
            <w:tcBorders>
              <w:top w:val="single" w:sz="4" w:space="0" w:color="auto"/>
              <w:left w:val="single" w:sz="4" w:space="0" w:color="auto"/>
              <w:bottom w:val="single" w:sz="4" w:space="0" w:color="auto"/>
            </w:tcBorders>
          </w:tcPr>
          <w:p w:rsidR="00E00C6C" w:rsidRPr="00E86066" w:rsidRDefault="00E00C6C" w:rsidP="00E00C6C">
            <w:pPr>
              <w:spacing w:after="0" w:line="240" w:lineRule="auto"/>
              <w:rPr>
                <w:rFonts w:ascii="Times New Roman" w:eastAsia="PMingLiU" w:hAnsi="Times New Roman"/>
                <w:bCs/>
                <w:sz w:val="24"/>
                <w:szCs w:val="24"/>
              </w:rPr>
            </w:pPr>
            <w:r w:rsidRPr="00E86066">
              <w:rPr>
                <w:rFonts w:ascii="Times New Roman" w:eastAsia="PMingLiU" w:hAnsi="Times New Roman"/>
                <w:bCs/>
                <w:sz w:val="24"/>
                <w:szCs w:val="24"/>
              </w:rPr>
              <w:t xml:space="preserve">Промежуточная аттестация в форме </w:t>
            </w:r>
            <w:r>
              <w:rPr>
                <w:rFonts w:ascii="Times New Roman" w:eastAsia="PMingLiU" w:hAnsi="Times New Roman"/>
                <w:bCs/>
                <w:sz w:val="24"/>
                <w:szCs w:val="24"/>
              </w:rPr>
              <w:t>дифференцированного зачета</w:t>
            </w:r>
          </w:p>
        </w:tc>
        <w:tc>
          <w:tcPr>
            <w:tcW w:w="1134" w:type="dxa"/>
            <w:tcBorders>
              <w:top w:val="single" w:sz="4" w:space="0" w:color="auto"/>
              <w:bottom w:val="single" w:sz="4" w:space="0" w:color="auto"/>
              <w:right w:val="single" w:sz="4" w:space="0" w:color="auto"/>
            </w:tcBorders>
          </w:tcPr>
          <w:p w:rsidR="00E00C6C" w:rsidRDefault="00E00C6C" w:rsidP="00E00C6C">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w:t>
            </w:r>
          </w:p>
        </w:tc>
      </w:tr>
      <w:tr w:rsidR="00E00C6C" w:rsidRPr="007603D3" w:rsidTr="00E00C6C">
        <w:trPr>
          <w:trHeight w:val="257"/>
        </w:trPr>
        <w:tc>
          <w:tcPr>
            <w:tcW w:w="2914" w:type="dxa"/>
            <w:gridSpan w:val="3"/>
            <w:tcBorders>
              <w:top w:val="single" w:sz="4" w:space="0" w:color="auto"/>
              <w:left w:val="single" w:sz="4" w:space="0" w:color="auto"/>
              <w:bottom w:val="single" w:sz="4" w:space="0" w:color="auto"/>
              <w:right w:val="single" w:sz="4" w:space="0" w:color="auto"/>
            </w:tcBorders>
          </w:tcPr>
          <w:p w:rsidR="00E00C6C" w:rsidRDefault="00E00C6C" w:rsidP="00E00C6C">
            <w:pPr>
              <w:spacing w:after="0" w:line="240" w:lineRule="auto"/>
              <w:ind w:firstLine="1452"/>
              <w:rPr>
                <w:rFonts w:ascii="Times New Roman" w:eastAsia="PMingLiU" w:hAnsi="Times New Roman"/>
                <w:b/>
                <w:bCs/>
                <w:sz w:val="24"/>
                <w:szCs w:val="24"/>
              </w:rPr>
            </w:pPr>
          </w:p>
        </w:tc>
        <w:tc>
          <w:tcPr>
            <w:tcW w:w="12821" w:type="dxa"/>
            <w:gridSpan w:val="14"/>
            <w:tcBorders>
              <w:top w:val="single" w:sz="4" w:space="0" w:color="auto"/>
              <w:left w:val="single" w:sz="4" w:space="0" w:color="auto"/>
              <w:bottom w:val="single" w:sz="4" w:space="0" w:color="auto"/>
              <w:right w:val="single" w:sz="4" w:space="0" w:color="auto"/>
            </w:tcBorders>
          </w:tcPr>
          <w:p w:rsidR="00E00C6C" w:rsidRDefault="00E00C6C" w:rsidP="00E00C6C">
            <w:pPr>
              <w:spacing w:after="0" w:line="240" w:lineRule="auto"/>
              <w:jc w:val="center"/>
              <w:rPr>
                <w:rFonts w:ascii="Times New Roman" w:hAnsi="Times New Roman"/>
                <w:sz w:val="24"/>
                <w:szCs w:val="24"/>
                <w:lang w:eastAsia="ru-RU"/>
              </w:rPr>
            </w:pPr>
            <w:r w:rsidRPr="00DB7527">
              <w:rPr>
                <w:rFonts w:ascii="Times New Roman" w:eastAsia="PMingLiU" w:hAnsi="Times New Roman"/>
                <w:b/>
                <w:bCs/>
                <w:sz w:val="24"/>
                <w:szCs w:val="24"/>
              </w:rPr>
              <w:t>Промежуточная аттестация по профессиональному модулю</w:t>
            </w:r>
          </w:p>
        </w:tc>
      </w:tr>
      <w:tr w:rsidR="00E00C6C" w:rsidRPr="007603D3" w:rsidTr="00E00C6C">
        <w:trPr>
          <w:trHeight w:val="309"/>
        </w:trPr>
        <w:tc>
          <w:tcPr>
            <w:tcW w:w="2914" w:type="dxa"/>
            <w:gridSpan w:val="3"/>
            <w:tcBorders>
              <w:top w:val="single" w:sz="4" w:space="0" w:color="auto"/>
              <w:left w:val="single" w:sz="4" w:space="0" w:color="auto"/>
              <w:bottom w:val="single" w:sz="4" w:space="0" w:color="auto"/>
              <w:right w:val="single" w:sz="4" w:space="0" w:color="auto"/>
            </w:tcBorders>
          </w:tcPr>
          <w:p w:rsidR="00E00C6C" w:rsidRDefault="00E00C6C" w:rsidP="00E00C6C">
            <w:pPr>
              <w:spacing w:after="0" w:line="240" w:lineRule="auto"/>
              <w:ind w:firstLine="1452"/>
              <w:rPr>
                <w:rFonts w:ascii="Times New Roman" w:eastAsia="PMingLiU" w:hAnsi="Times New Roman"/>
                <w:b/>
                <w:bCs/>
                <w:sz w:val="24"/>
                <w:szCs w:val="24"/>
              </w:rPr>
            </w:pPr>
          </w:p>
        </w:tc>
        <w:tc>
          <w:tcPr>
            <w:tcW w:w="11687" w:type="dxa"/>
            <w:gridSpan w:val="13"/>
            <w:tcBorders>
              <w:top w:val="single" w:sz="4" w:space="0" w:color="auto"/>
              <w:left w:val="single" w:sz="4" w:space="0" w:color="auto"/>
              <w:bottom w:val="single" w:sz="4" w:space="0" w:color="auto"/>
            </w:tcBorders>
          </w:tcPr>
          <w:p w:rsidR="00E00C6C" w:rsidRPr="00313C3A" w:rsidRDefault="00E00C6C" w:rsidP="00E00C6C">
            <w:pPr>
              <w:spacing w:after="0" w:line="240" w:lineRule="auto"/>
              <w:rPr>
                <w:rFonts w:ascii="Times New Roman" w:eastAsia="PMingLiU" w:hAnsi="Times New Roman"/>
                <w:bCs/>
                <w:sz w:val="24"/>
                <w:szCs w:val="24"/>
              </w:rPr>
            </w:pPr>
            <w:r w:rsidRPr="00313C3A">
              <w:rPr>
                <w:rFonts w:ascii="Times New Roman" w:eastAsia="PMingLiU" w:hAnsi="Times New Roman"/>
                <w:bCs/>
                <w:sz w:val="24"/>
                <w:szCs w:val="24"/>
              </w:rPr>
              <w:t>Самостоятельная работа студентов</w:t>
            </w:r>
          </w:p>
        </w:tc>
        <w:tc>
          <w:tcPr>
            <w:tcW w:w="1134" w:type="dxa"/>
            <w:tcBorders>
              <w:top w:val="single" w:sz="4" w:space="0" w:color="auto"/>
              <w:bottom w:val="single" w:sz="4" w:space="0" w:color="auto"/>
              <w:right w:val="single" w:sz="4" w:space="0" w:color="auto"/>
            </w:tcBorders>
          </w:tcPr>
          <w:p w:rsidR="00E00C6C" w:rsidRPr="00313C3A" w:rsidRDefault="00E00C6C" w:rsidP="00E00C6C">
            <w:pPr>
              <w:spacing w:after="0" w:line="240" w:lineRule="auto"/>
              <w:jc w:val="center"/>
              <w:rPr>
                <w:rFonts w:ascii="Times New Roman" w:hAnsi="Times New Roman"/>
                <w:b/>
                <w:sz w:val="24"/>
                <w:szCs w:val="24"/>
              </w:rPr>
            </w:pPr>
            <w:r>
              <w:rPr>
                <w:rFonts w:ascii="Times New Roman" w:hAnsi="Times New Roman"/>
                <w:b/>
                <w:sz w:val="24"/>
                <w:szCs w:val="24"/>
              </w:rPr>
              <w:t>10</w:t>
            </w:r>
          </w:p>
        </w:tc>
      </w:tr>
      <w:tr w:rsidR="00E00C6C" w:rsidRPr="007603D3" w:rsidTr="00E00C6C">
        <w:trPr>
          <w:trHeight w:val="191"/>
        </w:trPr>
        <w:tc>
          <w:tcPr>
            <w:tcW w:w="2914" w:type="dxa"/>
            <w:gridSpan w:val="3"/>
            <w:tcBorders>
              <w:top w:val="single" w:sz="4" w:space="0" w:color="auto"/>
              <w:left w:val="single" w:sz="4" w:space="0" w:color="auto"/>
              <w:bottom w:val="single" w:sz="4" w:space="0" w:color="auto"/>
              <w:right w:val="single" w:sz="4" w:space="0" w:color="auto"/>
            </w:tcBorders>
          </w:tcPr>
          <w:p w:rsidR="00E00C6C" w:rsidRDefault="00E00C6C" w:rsidP="00E00C6C">
            <w:pPr>
              <w:spacing w:after="0" w:line="240" w:lineRule="auto"/>
              <w:ind w:firstLine="1452"/>
              <w:rPr>
                <w:rFonts w:ascii="Times New Roman" w:eastAsia="PMingLiU" w:hAnsi="Times New Roman"/>
                <w:b/>
                <w:bCs/>
                <w:sz w:val="24"/>
                <w:szCs w:val="24"/>
              </w:rPr>
            </w:pPr>
          </w:p>
        </w:tc>
        <w:tc>
          <w:tcPr>
            <w:tcW w:w="11687" w:type="dxa"/>
            <w:gridSpan w:val="13"/>
            <w:tcBorders>
              <w:top w:val="single" w:sz="4" w:space="0" w:color="auto"/>
              <w:left w:val="single" w:sz="4" w:space="0" w:color="auto"/>
              <w:bottom w:val="single" w:sz="4" w:space="0" w:color="auto"/>
            </w:tcBorders>
          </w:tcPr>
          <w:p w:rsidR="00E00C6C" w:rsidRPr="00313C3A" w:rsidRDefault="00E00C6C" w:rsidP="00E00C6C">
            <w:pPr>
              <w:spacing w:after="0" w:line="240" w:lineRule="auto"/>
              <w:rPr>
                <w:rFonts w:ascii="Times New Roman" w:eastAsia="PMingLiU" w:hAnsi="Times New Roman"/>
                <w:bCs/>
                <w:sz w:val="24"/>
                <w:szCs w:val="24"/>
              </w:rPr>
            </w:pPr>
            <w:r w:rsidRPr="00313C3A">
              <w:rPr>
                <w:rFonts w:ascii="Times New Roman" w:eastAsia="PMingLiU" w:hAnsi="Times New Roman"/>
                <w:bCs/>
                <w:sz w:val="24"/>
                <w:szCs w:val="24"/>
              </w:rPr>
              <w:t>Консультации</w:t>
            </w:r>
          </w:p>
        </w:tc>
        <w:tc>
          <w:tcPr>
            <w:tcW w:w="1134" w:type="dxa"/>
            <w:tcBorders>
              <w:top w:val="single" w:sz="4" w:space="0" w:color="auto"/>
              <w:bottom w:val="single" w:sz="4" w:space="0" w:color="auto"/>
              <w:right w:val="single" w:sz="4" w:space="0" w:color="auto"/>
            </w:tcBorders>
          </w:tcPr>
          <w:p w:rsidR="00E00C6C" w:rsidRPr="00313C3A" w:rsidRDefault="00E00C6C" w:rsidP="00E00C6C">
            <w:pPr>
              <w:spacing w:after="0" w:line="240" w:lineRule="auto"/>
              <w:jc w:val="center"/>
              <w:rPr>
                <w:rFonts w:ascii="Times New Roman" w:hAnsi="Times New Roman"/>
                <w:b/>
                <w:sz w:val="24"/>
                <w:szCs w:val="24"/>
              </w:rPr>
            </w:pPr>
            <w:r w:rsidRPr="00313C3A">
              <w:rPr>
                <w:rFonts w:ascii="Times New Roman" w:hAnsi="Times New Roman"/>
                <w:b/>
                <w:sz w:val="24"/>
                <w:szCs w:val="24"/>
              </w:rPr>
              <w:t>2</w:t>
            </w:r>
          </w:p>
        </w:tc>
      </w:tr>
      <w:tr w:rsidR="00E00C6C" w:rsidRPr="007603D3" w:rsidTr="00E00C6C">
        <w:trPr>
          <w:trHeight w:val="291"/>
        </w:trPr>
        <w:tc>
          <w:tcPr>
            <w:tcW w:w="2914" w:type="dxa"/>
            <w:gridSpan w:val="3"/>
            <w:tcBorders>
              <w:top w:val="single" w:sz="4" w:space="0" w:color="auto"/>
              <w:left w:val="single" w:sz="4" w:space="0" w:color="auto"/>
              <w:bottom w:val="single" w:sz="4" w:space="0" w:color="auto"/>
              <w:right w:val="single" w:sz="4" w:space="0" w:color="auto"/>
            </w:tcBorders>
          </w:tcPr>
          <w:p w:rsidR="00E00C6C" w:rsidRDefault="00E00C6C" w:rsidP="00E00C6C">
            <w:pPr>
              <w:spacing w:after="0" w:line="240" w:lineRule="auto"/>
              <w:ind w:firstLine="1452"/>
              <w:rPr>
                <w:rFonts w:ascii="Times New Roman" w:eastAsia="PMingLiU" w:hAnsi="Times New Roman"/>
                <w:b/>
                <w:bCs/>
                <w:sz w:val="24"/>
                <w:szCs w:val="24"/>
              </w:rPr>
            </w:pPr>
          </w:p>
        </w:tc>
        <w:tc>
          <w:tcPr>
            <w:tcW w:w="11687" w:type="dxa"/>
            <w:gridSpan w:val="13"/>
            <w:tcBorders>
              <w:top w:val="single" w:sz="4" w:space="0" w:color="auto"/>
              <w:left w:val="single" w:sz="4" w:space="0" w:color="auto"/>
              <w:bottom w:val="single" w:sz="4" w:space="0" w:color="auto"/>
            </w:tcBorders>
          </w:tcPr>
          <w:p w:rsidR="00E00C6C" w:rsidRPr="00313C3A" w:rsidRDefault="00E00C6C" w:rsidP="00E00C6C">
            <w:pPr>
              <w:spacing w:after="0" w:line="240" w:lineRule="auto"/>
              <w:rPr>
                <w:rFonts w:ascii="Times New Roman" w:eastAsia="PMingLiU" w:hAnsi="Times New Roman"/>
                <w:bCs/>
                <w:sz w:val="24"/>
                <w:szCs w:val="24"/>
              </w:rPr>
            </w:pPr>
            <w:r w:rsidRPr="00313C3A">
              <w:rPr>
                <w:rFonts w:ascii="Times New Roman" w:eastAsia="PMingLiU" w:hAnsi="Times New Roman"/>
                <w:bCs/>
                <w:sz w:val="24"/>
                <w:szCs w:val="24"/>
              </w:rPr>
              <w:t>Промежуточная аттестация в форме экзамена по профессиональному модулю</w:t>
            </w:r>
          </w:p>
        </w:tc>
        <w:tc>
          <w:tcPr>
            <w:tcW w:w="1134" w:type="dxa"/>
            <w:tcBorders>
              <w:top w:val="single" w:sz="4" w:space="0" w:color="auto"/>
              <w:bottom w:val="single" w:sz="4" w:space="0" w:color="auto"/>
              <w:right w:val="single" w:sz="4" w:space="0" w:color="auto"/>
            </w:tcBorders>
          </w:tcPr>
          <w:p w:rsidR="00E00C6C" w:rsidRPr="00313C3A" w:rsidRDefault="00E00C6C" w:rsidP="00E00C6C">
            <w:pPr>
              <w:spacing w:after="0" w:line="240" w:lineRule="auto"/>
              <w:jc w:val="center"/>
              <w:rPr>
                <w:rFonts w:ascii="Times New Roman" w:hAnsi="Times New Roman"/>
                <w:b/>
                <w:sz w:val="24"/>
                <w:szCs w:val="24"/>
              </w:rPr>
            </w:pPr>
            <w:r w:rsidRPr="00313C3A">
              <w:rPr>
                <w:rFonts w:ascii="Times New Roman" w:hAnsi="Times New Roman"/>
                <w:b/>
                <w:sz w:val="24"/>
                <w:szCs w:val="24"/>
              </w:rPr>
              <w:t>6</w:t>
            </w:r>
          </w:p>
        </w:tc>
      </w:tr>
      <w:tr w:rsidR="00E00C6C" w:rsidRPr="007E39BF" w:rsidTr="00E00C6C">
        <w:tc>
          <w:tcPr>
            <w:tcW w:w="14601" w:type="dxa"/>
            <w:gridSpan w:val="16"/>
          </w:tcPr>
          <w:p w:rsidR="00E00C6C" w:rsidRPr="007A7A47" w:rsidRDefault="00E00C6C" w:rsidP="00E00C6C">
            <w:pPr>
              <w:tabs>
                <w:tab w:val="left" w:pos="708"/>
              </w:tabs>
              <w:spacing w:after="0" w:line="240" w:lineRule="auto"/>
              <w:jc w:val="right"/>
              <w:rPr>
                <w:rFonts w:ascii="Times New Roman" w:hAnsi="Times New Roman"/>
                <w:b/>
                <w:bCs/>
                <w:iCs/>
                <w:sz w:val="24"/>
                <w:szCs w:val="24"/>
                <w:lang w:eastAsia="ru-RU"/>
              </w:rPr>
            </w:pPr>
            <w:r w:rsidRPr="007A7A47">
              <w:rPr>
                <w:rFonts w:ascii="Times New Roman" w:hAnsi="Times New Roman"/>
                <w:b/>
                <w:bCs/>
                <w:iCs/>
                <w:sz w:val="24"/>
                <w:szCs w:val="24"/>
                <w:lang w:eastAsia="ru-RU"/>
              </w:rPr>
              <w:t>Всего</w:t>
            </w:r>
          </w:p>
        </w:tc>
        <w:tc>
          <w:tcPr>
            <w:tcW w:w="1134" w:type="dxa"/>
          </w:tcPr>
          <w:p w:rsidR="00E00C6C" w:rsidRPr="007A7A47" w:rsidRDefault="007D6EDD" w:rsidP="00E00C6C">
            <w:pPr>
              <w:spacing w:after="0" w:line="240" w:lineRule="auto"/>
              <w:jc w:val="center"/>
              <w:rPr>
                <w:rFonts w:ascii="Times New Roman" w:hAnsi="Times New Roman"/>
                <w:b/>
                <w:iCs/>
                <w:sz w:val="24"/>
                <w:szCs w:val="24"/>
                <w:lang w:eastAsia="ru-RU"/>
              </w:rPr>
            </w:pPr>
            <w:r>
              <w:rPr>
                <w:rFonts w:ascii="Times New Roman" w:hAnsi="Times New Roman"/>
                <w:b/>
                <w:iCs/>
                <w:sz w:val="24"/>
                <w:szCs w:val="24"/>
                <w:lang w:eastAsia="ru-RU"/>
              </w:rPr>
              <w:t>330</w:t>
            </w:r>
          </w:p>
        </w:tc>
      </w:tr>
    </w:tbl>
    <w:p w:rsidR="00E00C6C" w:rsidRDefault="00E00C6C" w:rsidP="00E00C6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0"/>
          <w:szCs w:val="20"/>
        </w:rPr>
      </w:pPr>
    </w:p>
    <w:p w:rsidR="00E00C6C" w:rsidRPr="00E05797" w:rsidRDefault="00E00C6C" w:rsidP="00E00C6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0"/>
          <w:szCs w:val="20"/>
        </w:rPr>
      </w:pPr>
      <w:r w:rsidRPr="00E05797">
        <w:rPr>
          <w:rFonts w:ascii="Times New Roman" w:hAnsi="Times New Roman"/>
          <w:sz w:val="20"/>
          <w:szCs w:val="20"/>
        </w:rPr>
        <w:t xml:space="preserve">Для характеристики уровня освоения учебного материала используются следующие обозначения: </w:t>
      </w:r>
    </w:p>
    <w:p w:rsidR="00E00C6C" w:rsidRPr="00E05797" w:rsidRDefault="00E00C6C" w:rsidP="00E00C6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0"/>
          <w:szCs w:val="20"/>
        </w:rPr>
      </w:pPr>
      <w:r w:rsidRPr="00E05797">
        <w:rPr>
          <w:rFonts w:ascii="Times New Roman" w:hAnsi="Times New Roman"/>
          <w:sz w:val="20"/>
          <w:szCs w:val="20"/>
        </w:rPr>
        <w:t xml:space="preserve">1 – </w:t>
      </w:r>
      <w:proofErr w:type="gramStart"/>
      <w:r w:rsidRPr="00E05797">
        <w:rPr>
          <w:rFonts w:ascii="Times New Roman" w:hAnsi="Times New Roman"/>
          <w:sz w:val="20"/>
          <w:szCs w:val="20"/>
        </w:rPr>
        <w:t>ознакомительный</w:t>
      </w:r>
      <w:proofErr w:type="gramEnd"/>
      <w:r w:rsidRPr="00E05797">
        <w:rPr>
          <w:rFonts w:ascii="Times New Roman" w:hAnsi="Times New Roman"/>
          <w:sz w:val="20"/>
          <w:szCs w:val="20"/>
        </w:rPr>
        <w:t xml:space="preserve"> (узнавание ранее изученных объектов, свойств); </w:t>
      </w:r>
    </w:p>
    <w:p w:rsidR="00E00C6C" w:rsidRPr="00E05797" w:rsidRDefault="00E00C6C" w:rsidP="00E00C6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0"/>
          <w:szCs w:val="20"/>
        </w:rPr>
      </w:pPr>
      <w:r w:rsidRPr="00E05797">
        <w:rPr>
          <w:rFonts w:ascii="Times New Roman" w:hAnsi="Times New Roman"/>
          <w:sz w:val="20"/>
          <w:szCs w:val="20"/>
        </w:rPr>
        <w:t>2 – </w:t>
      </w:r>
      <w:proofErr w:type="gramStart"/>
      <w:r w:rsidRPr="00E05797">
        <w:rPr>
          <w:rFonts w:ascii="Times New Roman" w:hAnsi="Times New Roman"/>
          <w:sz w:val="20"/>
          <w:szCs w:val="20"/>
        </w:rPr>
        <w:t>репродуктивный</w:t>
      </w:r>
      <w:proofErr w:type="gramEnd"/>
      <w:r w:rsidRPr="00E05797">
        <w:rPr>
          <w:rFonts w:ascii="Times New Roman" w:hAnsi="Times New Roman"/>
          <w:sz w:val="20"/>
          <w:szCs w:val="20"/>
        </w:rPr>
        <w:t xml:space="preserve"> (выполнение деятельности по образцу, инструкции или под руководством); </w:t>
      </w:r>
    </w:p>
    <w:p w:rsidR="00E00C6C" w:rsidRPr="00E05797" w:rsidRDefault="00E00C6C" w:rsidP="00E00C6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
          <w:sz w:val="20"/>
          <w:szCs w:val="20"/>
        </w:rPr>
      </w:pPr>
      <w:r w:rsidRPr="00E05797">
        <w:rPr>
          <w:rFonts w:ascii="Times New Roman" w:hAnsi="Times New Roman"/>
          <w:sz w:val="20"/>
          <w:szCs w:val="20"/>
        </w:rPr>
        <w:t xml:space="preserve">3 – </w:t>
      </w:r>
      <w:proofErr w:type="gramStart"/>
      <w:r w:rsidRPr="00E05797">
        <w:rPr>
          <w:rFonts w:ascii="Times New Roman" w:hAnsi="Times New Roman"/>
          <w:sz w:val="20"/>
          <w:szCs w:val="20"/>
        </w:rPr>
        <w:t>продуктивный</w:t>
      </w:r>
      <w:proofErr w:type="gramEnd"/>
      <w:r w:rsidRPr="00E05797">
        <w:rPr>
          <w:rFonts w:ascii="Times New Roman" w:hAnsi="Times New Roman"/>
          <w:sz w:val="20"/>
          <w:szCs w:val="20"/>
        </w:rPr>
        <w:t xml:space="preserve"> (планирование и самостоятельное выполнение деятельности, решение проблемных задач).</w:t>
      </w:r>
    </w:p>
    <w:p w:rsidR="00E00C6C" w:rsidRPr="002849D4" w:rsidRDefault="00E00C6C" w:rsidP="00E00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rPr>
        <w:sectPr w:rsidR="00E00C6C" w:rsidRPr="002849D4" w:rsidSect="008453E0">
          <w:pgSz w:w="16840" w:h="11907" w:orient="landscape"/>
          <w:pgMar w:top="568" w:right="1134" w:bottom="851" w:left="992" w:header="709" w:footer="709" w:gutter="0"/>
          <w:cols w:space="720"/>
        </w:sectPr>
      </w:pPr>
    </w:p>
    <w:p w:rsidR="00E00C6C" w:rsidRPr="00313C3A" w:rsidRDefault="00E00C6C" w:rsidP="00E00C6C">
      <w:pPr>
        <w:keepNext/>
        <w:autoSpaceDE w:val="0"/>
        <w:autoSpaceDN w:val="0"/>
        <w:spacing w:after="0" w:line="240" w:lineRule="auto"/>
        <w:ind w:firstLine="709"/>
        <w:outlineLvl w:val="0"/>
        <w:rPr>
          <w:rFonts w:ascii="Times New Roman" w:eastAsia="Times New Roman" w:hAnsi="Times New Roman"/>
          <w:b/>
          <w:caps/>
          <w:sz w:val="28"/>
          <w:szCs w:val="28"/>
          <w:lang w:eastAsia="ru-RU"/>
        </w:rPr>
      </w:pPr>
      <w:r w:rsidRPr="00313C3A">
        <w:rPr>
          <w:rFonts w:ascii="Times New Roman" w:eastAsia="Times New Roman" w:hAnsi="Times New Roman"/>
          <w:b/>
          <w:caps/>
          <w:sz w:val="28"/>
          <w:szCs w:val="28"/>
          <w:lang w:eastAsia="ru-RU"/>
        </w:rPr>
        <w:t xml:space="preserve">3 условия реализации </w:t>
      </w:r>
      <w:r w:rsidR="001D0C7B">
        <w:rPr>
          <w:rFonts w:ascii="Times New Roman" w:eastAsia="Times New Roman" w:hAnsi="Times New Roman"/>
          <w:b/>
          <w:caps/>
          <w:sz w:val="28"/>
          <w:szCs w:val="28"/>
          <w:lang w:eastAsia="ru-RU"/>
        </w:rPr>
        <w:t xml:space="preserve">ПРИМЕРНОЙ </w:t>
      </w:r>
      <w:r w:rsidRPr="00313C3A">
        <w:rPr>
          <w:rFonts w:ascii="Times New Roman" w:eastAsia="Times New Roman" w:hAnsi="Times New Roman"/>
          <w:b/>
          <w:caps/>
          <w:sz w:val="28"/>
          <w:szCs w:val="28"/>
          <w:lang w:eastAsia="ru-RU"/>
        </w:rPr>
        <w:t>рабочей программы ПРОФЕССИОНАЛЬНОГО МОДУЛЯ</w:t>
      </w:r>
    </w:p>
    <w:p w:rsidR="00E00C6C" w:rsidRPr="00A31015" w:rsidRDefault="00E00C6C" w:rsidP="00E00C6C">
      <w:pPr>
        <w:spacing w:after="0" w:line="240" w:lineRule="auto"/>
        <w:ind w:firstLine="709"/>
        <w:rPr>
          <w:rFonts w:ascii="Times New Roman" w:eastAsia="Times New Roman" w:hAnsi="Times New Roman"/>
          <w:sz w:val="16"/>
          <w:szCs w:val="16"/>
          <w:lang w:eastAsia="ru-RU"/>
        </w:rPr>
      </w:pPr>
    </w:p>
    <w:p w:rsidR="00E00C6C" w:rsidRPr="00E537AA" w:rsidRDefault="00E00C6C" w:rsidP="00E00C6C">
      <w:pPr>
        <w:spacing w:after="0" w:line="240" w:lineRule="auto"/>
        <w:ind w:firstLine="709"/>
        <w:rPr>
          <w:rFonts w:ascii="Times New Roman" w:hAnsi="Times New Roman"/>
          <w:sz w:val="16"/>
          <w:szCs w:val="16"/>
        </w:rPr>
      </w:pPr>
      <w:r w:rsidRPr="00313C3A">
        <w:rPr>
          <w:rFonts w:ascii="Times New Roman" w:eastAsia="Times New Roman" w:hAnsi="Times New Roman"/>
          <w:b/>
          <w:sz w:val="28"/>
          <w:szCs w:val="28"/>
          <w:lang w:eastAsia="ru-RU"/>
        </w:rPr>
        <w:t>3.1</w:t>
      </w:r>
      <w:proofErr w:type="gramStart"/>
      <w:r w:rsidRPr="00313C3A">
        <w:rPr>
          <w:rFonts w:ascii="Times New Roman" w:eastAsia="Times New Roman" w:hAnsi="Times New Roman"/>
          <w:b/>
          <w:bCs/>
          <w:sz w:val="28"/>
          <w:szCs w:val="28"/>
          <w:lang w:eastAsia="ru-RU"/>
        </w:rPr>
        <w:t>Д</w:t>
      </w:r>
      <w:proofErr w:type="gramEnd"/>
      <w:r w:rsidRPr="00313C3A">
        <w:rPr>
          <w:rFonts w:ascii="Times New Roman" w:eastAsia="Times New Roman" w:hAnsi="Times New Roman"/>
          <w:b/>
          <w:bCs/>
          <w:sz w:val="28"/>
          <w:szCs w:val="28"/>
          <w:lang w:eastAsia="ru-RU"/>
        </w:rPr>
        <w:t xml:space="preserve">ля реализации </w:t>
      </w:r>
      <w:r w:rsidR="001D0C7B">
        <w:rPr>
          <w:rFonts w:ascii="Times New Roman" w:eastAsia="Times New Roman" w:hAnsi="Times New Roman"/>
          <w:b/>
          <w:bCs/>
          <w:sz w:val="28"/>
          <w:szCs w:val="28"/>
          <w:lang w:eastAsia="ru-RU"/>
        </w:rPr>
        <w:t xml:space="preserve">примерной </w:t>
      </w:r>
      <w:r w:rsidRPr="00313C3A">
        <w:rPr>
          <w:rFonts w:ascii="Times New Roman" w:eastAsia="Times New Roman" w:hAnsi="Times New Roman"/>
          <w:b/>
          <w:bCs/>
          <w:sz w:val="28"/>
          <w:szCs w:val="28"/>
          <w:lang w:eastAsia="ru-RU"/>
        </w:rPr>
        <w:t>рабочей программы профессионального м</w:t>
      </w:r>
      <w:r w:rsidRPr="00313C3A">
        <w:rPr>
          <w:rFonts w:ascii="Times New Roman" w:eastAsia="Times New Roman" w:hAnsi="Times New Roman"/>
          <w:b/>
          <w:bCs/>
          <w:sz w:val="28"/>
          <w:szCs w:val="28"/>
          <w:lang w:eastAsia="ru-RU"/>
        </w:rPr>
        <w:t>о</w:t>
      </w:r>
      <w:r w:rsidRPr="00313C3A">
        <w:rPr>
          <w:rFonts w:ascii="Times New Roman" w:eastAsia="Times New Roman" w:hAnsi="Times New Roman"/>
          <w:b/>
          <w:bCs/>
          <w:sz w:val="28"/>
          <w:szCs w:val="28"/>
          <w:lang w:eastAsia="ru-RU"/>
        </w:rPr>
        <w:t>дуля предусмотрены следующие специальные помещения:</w:t>
      </w:r>
    </w:p>
    <w:p w:rsidR="00E00C6C" w:rsidRDefault="00E00C6C" w:rsidP="00E00C6C">
      <w:pPr>
        <w:spacing w:after="0" w:line="240" w:lineRule="auto"/>
        <w:ind w:firstLine="709"/>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Учебный кабинет</w:t>
      </w:r>
      <w:r w:rsidRPr="009635E6">
        <w:rPr>
          <w:rFonts w:ascii="Times New Roman" w:eastAsia="Times New Roman" w:hAnsi="Times New Roman"/>
          <w:bCs/>
          <w:sz w:val="28"/>
          <w:szCs w:val="28"/>
          <w:lang w:eastAsia="ru-RU"/>
        </w:rPr>
        <w:t xml:space="preserve"> «</w:t>
      </w:r>
      <w:r>
        <w:rPr>
          <w:rFonts w:ascii="Times New Roman" w:eastAsia="Times New Roman" w:hAnsi="Times New Roman"/>
          <w:sz w:val="28"/>
          <w:szCs w:val="28"/>
          <w:lang w:eastAsia="ru-RU"/>
        </w:rPr>
        <w:t>М</w:t>
      </w:r>
      <w:r w:rsidRPr="009635E6">
        <w:rPr>
          <w:rFonts w:ascii="Times New Roman" w:eastAsia="Times New Roman" w:hAnsi="Times New Roman"/>
          <w:sz w:val="28"/>
          <w:szCs w:val="28"/>
          <w:lang w:eastAsia="ru-RU"/>
        </w:rPr>
        <w:t>онтажа, технической эксплуатации и ремонта промышле</w:t>
      </w:r>
      <w:r w:rsidRPr="009635E6">
        <w:rPr>
          <w:rFonts w:ascii="Times New Roman" w:eastAsia="Times New Roman" w:hAnsi="Times New Roman"/>
          <w:sz w:val="28"/>
          <w:szCs w:val="28"/>
          <w:lang w:eastAsia="ru-RU"/>
        </w:rPr>
        <w:t>н</w:t>
      </w:r>
      <w:r w:rsidRPr="009635E6">
        <w:rPr>
          <w:rFonts w:ascii="Times New Roman" w:eastAsia="Times New Roman" w:hAnsi="Times New Roman"/>
          <w:sz w:val="28"/>
          <w:szCs w:val="28"/>
          <w:lang w:eastAsia="ru-RU"/>
        </w:rPr>
        <w:t xml:space="preserve">ного оборудования», </w:t>
      </w:r>
      <w:r w:rsidRPr="009635E6">
        <w:rPr>
          <w:rFonts w:ascii="Times New Roman" w:eastAsia="Times New Roman" w:hAnsi="Times New Roman"/>
          <w:bCs/>
          <w:sz w:val="28"/>
          <w:szCs w:val="28"/>
          <w:lang w:eastAsia="ru-RU"/>
        </w:rPr>
        <w:t>оснащенн</w:t>
      </w:r>
      <w:r>
        <w:rPr>
          <w:rFonts w:ascii="Times New Roman" w:eastAsia="Times New Roman" w:hAnsi="Times New Roman"/>
          <w:bCs/>
          <w:sz w:val="28"/>
          <w:szCs w:val="28"/>
          <w:lang w:eastAsia="ru-RU"/>
        </w:rPr>
        <w:t>ый</w:t>
      </w:r>
      <w:r w:rsidRPr="009635E6">
        <w:rPr>
          <w:rFonts w:ascii="Times New Roman" w:eastAsia="Times New Roman" w:hAnsi="Times New Roman"/>
          <w:bCs/>
          <w:sz w:val="28"/>
          <w:szCs w:val="28"/>
          <w:lang w:eastAsia="ru-RU"/>
        </w:rPr>
        <w:t xml:space="preserve"> необходимым для реализации рабочей программы оборудованием:</w:t>
      </w:r>
    </w:p>
    <w:p w:rsidR="00E00C6C" w:rsidRPr="00E537AA" w:rsidRDefault="00E00C6C" w:rsidP="00E00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8"/>
          <w:szCs w:val="28"/>
        </w:rPr>
      </w:pPr>
      <w:r w:rsidRPr="00E537AA">
        <w:rPr>
          <w:rFonts w:ascii="Times New Roman" w:hAnsi="Times New Roman"/>
          <w:bCs/>
          <w:sz w:val="28"/>
          <w:szCs w:val="28"/>
        </w:rPr>
        <w:t xml:space="preserve">- посадочные места </w:t>
      </w:r>
      <w:proofErr w:type="gramStart"/>
      <w:r w:rsidRPr="00E537AA">
        <w:rPr>
          <w:rFonts w:ascii="Times New Roman" w:hAnsi="Times New Roman"/>
          <w:bCs/>
          <w:sz w:val="28"/>
          <w:szCs w:val="28"/>
        </w:rPr>
        <w:t>обучающихся</w:t>
      </w:r>
      <w:proofErr w:type="gramEnd"/>
      <w:r w:rsidRPr="00E537AA">
        <w:rPr>
          <w:rFonts w:ascii="Times New Roman" w:hAnsi="Times New Roman"/>
          <w:bCs/>
          <w:sz w:val="28"/>
          <w:szCs w:val="28"/>
        </w:rPr>
        <w:t xml:space="preserve"> (по количеству обучающихся);</w:t>
      </w:r>
    </w:p>
    <w:p w:rsidR="00E00C6C" w:rsidRPr="00E537AA" w:rsidRDefault="00E00C6C" w:rsidP="00E00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8"/>
          <w:szCs w:val="28"/>
        </w:rPr>
      </w:pPr>
      <w:r w:rsidRPr="00E537AA">
        <w:rPr>
          <w:rFonts w:ascii="Times New Roman" w:hAnsi="Times New Roman"/>
          <w:sz w:val="28"/>
          <w:szCs w:val="28"/>
        </w:rPr>
        <w:t>- рабочее место преподавателя;</w:t>
      </w:r>
    </w:p>
    <w:p w:rsidR="00E00C6C" w:rsidRPr="00E537AA" w:rsidRDefault="00E00C6C" w:rsidP="00E00C6C">
      <w:pPr>
        <w:spacing w:after="0" w:line="240" w:lineRule="auto"/>
        <w:ind w:firstLine="709"/>
        <w:jc w:val="both"/>
        <w:rPr>
          <w:rFonts w:ascii="Times New Roman" w:hAnsi="Times New Roman"/>
          <w:sz w:val="28"/>
          <w:szCs w:val="28"/>
        </w:rPr>
      </w:pPr>
      <w:r w:rsidRPr="00E537AA">
        <w:rPr>
          <w:rFonts w:ascii="Times New Roman" w:hAnsi="Times New Roman"/>
          <w:sz w:val="28"/>
          <w:szCs w:val="28"/>
        </w:rPr>
        <w:t>- мультимедийная техника с соответствующим программным обеспечением;</w:t>
      </w:r>
    </w:p>
    <w:p w:rsidR="00E00C6C" w:rsidRPr="00E537AA" w:rsidRDefault="00E00C6C" w:rsidP="00E00C6C">
      <w:pPr>
        <w:spacing w:after="0" w:line="240" w:lineRule="auto"/>
        <w:ind w:firstLine="709"/>
        <w:jc w:val="both"/>
        <w:rPr>
          <w:rFonts w:ascii="Times New Roman" w:hAnsi="Times New Roman"/>
          <w:sz w:val="28"/>
          <w:szCs w:val="28"/>
        </w:rPr>
      </w:pPr>
      <w:r w:rsidRPr="00E537AA">
        <w:rPr>
          <w:rFonts w:ascii="Times New Roman" w:hAnsi="Times New Roman"/>
          <w:sz w:val="28"/>
          <w:szCs w:val="28"/>
        </w:rPr>
        <w:t>- чертежи деталей и узлов на бумажных и электронных носителях;</w:t>
      </w:r>
    </w:p>
    <w:p w:rsidR="00E00C6C" w:rsidRPr="00E537AA" w:rsidRDefault="00E00C6C" w:rsidP="00E00C6C">
      <w:pPr>
        <w:spacing w:after="0" w:line="240" w:lineRule="auto"/>
        <w:ind w:firstLine="709"/>
        <w:jc w:val="both"/>
        <w:rPr>
          <w:rFonts w:ascii="Times New Roman" w:hAnsi="Times New Roman"/>
          <w:sz w:val="28"/>
          <w:szCs w:val="28"/>
        </w:rPr>
      </w:pPr>
      <w:r w:rsidRPr="00E537AA">
        <w:rPr>
          <w:rFonts w:ascii="Times New Roman" w:hAnsi="Times New Roman"/>
          <w:sz w:val="28"/>
          <w:szCs w:val="28"/>
        </w:rPr>
        <w:t xml:space="preserve">- образцы узлов и деталей основного и вспомогательного оборудования </w:t>
      </w:r>
      <w:proofErr w:type="spellStart"/>
      <w:proofErr w:type="gramStart"/>
      <w:r w:rsidRPr="00E537AA">
        <w:rPr>
          <w:rFonts w:ascii="Times New Roman" w:hAnsi="Times New Roman"/>
          <w:sz w:val="28"/>
          <w:szCs w:val="28"/>
        </w:rPr>
        <w:t>листопро-катных</w:t>
      </w:r>
      <w:proofErr w:type="spellEnd"/>
      <w:proofErr w:type="gramEnd"/>
      <w:r w:rsidRPr="00E537AA">
        <w:rPr>
          <w:rFonts w:ascii="Times New Roman" w:hAnsi="Times New Roman"/>
          <w:sz w:val="28"/>
          <w:szCs w:val="28"/>
        </w:rPr>
        <w:t xml:space="preserve"> цехов;</w:t>
      </w:r>
    </w:p>
    <w:p w:rsidR="00E00C6C" w:rsidRPr="00E537AA" w:rsidRDefault="00E00C6C" w:rsidP="00E00C6C">
      <w:pPr>
        <w:spacing w:after="0" w:line="240" w:lineRule="auto"/>
        <w:ind w:firstLine="709"/>
        <w:jc w:val="both"/>
        <w:rPr>
          <w:rFonts w:ascii="Times New Roman" w:hAnsi="Times New Roman"/>
          <w:sz w:val="28"/>
          <w:szCs w:val="28"/>
        </w:rPr>
      </w:pPr>
      <w:r w:rsidRPr="00E537AA">
        <w:rPr>
          <w:rFonts w:ascii="Times New Roman" w:hAnsi="Times New Roman"/>
          <w:sz w:val="28"/>
          <w:szCs w:val="28"/>
        </w:rPr>
        <w:t>- методические указания для выполнения практических работ;</w:t>
      </w:r>
    </w:p>
    <w:p w:rsidR="00E00C6C" w:rsidRPr="00E537AA" w:rsidRDefault="00E00C6C" w:rsidP="00E00C6C">
      <w:pPr>
        <w:spacing w:after="0" w:line="240" w:lineRule="auto"/>
        <w:ind w:firstLine="709"/>
        <w:jc w:val="both"/>
        <w:rPr>
          <w:rFonts w:ascii="Times New Roman" w:hAnsi="Times New Roman"/>
          <w:sz w:val="28"/>
          <w:szCs w:val="28"/>
        </w:rPr>
      </w:pPr>
      <w:r w:rsidRPr="00E537AA">
        <w:rPr>
          <w:rFonts w:ascii="Times New Roman" w:hAnsi="Times New Roman"/>
          <w:sz w:val="28"/>
          <w:szCs w:val="28"/>
        </w:rPr>
        <w:t>- плакаты.</w:t>
      </w:r>
    </w:p>
    <w:p w:rsidR="00E00C6C" w:rsidRDefault="00E00C6C" w:rsidP="00E00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Мастерская</w:t>
      </w:r>
      <w:r w:rsidRPr="00C65502">
        <w:rPr>
          <w:rFonts w:ascii="Times New Roman" w:eastAsia="Times New Roman" w:hAnsi="Times New Roman"/>
          <w:bCs/>
          <w:sz w:val="28"/>
          <w:szCs w:val="28"/>
          <w:lang w:eastAsia="ru-RU"/>
        </w:rPr>
        <w:t>«</w:t>
      </w:r>
      <w:r w:rsidRPr="00C65502">
        <w:rPr>
          <w:rFonts w:ascii="Times New Roman" w:eastAsia="Times New Roman" w:hAnsi="Times New Roman"/>
          <w:sz w:val="28"/>
          <w:szCs w:val="28"/>
        </w:rPr>
        <w:t>Слесарная</w:t>
      </w:r>
      <w:r w:rsidRPr="00C65502">
        <w:rPr>
          <w:rFonts w:ascii="Times New Roman" w:eastAsia="Times New Roman" w:hAnsi="Times New Roman"/>
          <w:sz w:val="28"/>
          <w:szCs w:val="28"/>
          <w:lang w:eastAsia="ru-RU"/>
        </w:rPr>
        <w:t>»,</w:t>
      </w:r>
      <w:r w:rsidRPr="009635E6">
        <w:rPr>
          <w:rFonts w:ascii="Times New Roman" w:eastAsia="Times New Roman" w:hAnsi="Times New Roman"/>
          <w:bCs/>
          <w:sz w:val="28"/>
          <w:szCs w:val="28"/>
          <w:lang w:eastAsia="ru-RU"/>
        </w:rPr>
        <w:t>оснащенн</w:t>
      </w:r>
      <w:r>
        <w:rPr>
          <w:rFonts w:ascii="Times New Roman" w:eastAsia="Times New Roman" w:hAnsi="Times New Roman"/>
          <w:bCs/>
          <w:sz w:val="28"/>
          <w:szCs w:val="28"/>
          <w:lang w:eastAsia="ru-RU"/>
        </w:rPr>
        <w:t>ая</w:t>
      </w:r>
      <w:r w:rsidRPr="009635E6">
        <w:rPr>
          <w:rFonts w:ascii="Times New Roman" w:eastAsia="Times New Roman" w:hAnsi="Times New Roman"/>
          <w:bCs/>
          <w:sz w:val="28"/>
          <w:szCs w:val="28"/>
          <w:lang w:eastAsia="ru-RU"/>
        </w:rPr>
        <w:t xml:space="preserve"> необходимым для реализации рабочей пр</w:t>
      </w:r>
      <w:r w:rsidRPr="009635E6">
        <w:rPr>
          <w:rFonts w:ascii="Times New Roman" w:eastAsia="Times New Roman" w:hAnsi="Times New Roman"/>
          <w:bCs/>
          <w:sz w:val="28"/>
          <w:szCs w:val="28"/>
          <w:lang w:eastAsia="ru-RU"/>
        </w:rPr>
        <w:t>о</w:t>
      </w:r>
      <w:r w:rsidRPr="009635E6">
        <w:rPr>
          <w:rFonts w:ascii="Times New Roman" w:eastAsia="Times New Roman" w:hAnsi="Times New Roman"/>
          <w:bCs/>
          <w:sz w:val="28"/>
          <w:szCs w:val="28"/>
          <w:lang w:eastAsia="ru-RU"/>
        </w:rPr>
        <w:t>граммы оборудованием:</w:t>
      </w:r>
    </w:p>
    <w:p w:rsidR="00E00C6C" w:rsidRPr="00C65502" w:rsidRDefault="00E00C6C" w:rsidP="00E00C6C">
      <w:pPr>
        <w:spacing w:after="0" w:line="240" w:lineRule="auto"/>
        <w:ind w:firstLine="709"/>
        <w:rPr>
          <w:rFonts w:ascii="Times New Roman" w:eastAsia="Times New Roman" w:hAnsi="Times New Roman"/>
          <w:sz w:val="28"/>
          <w:szCs w:val="28"/>
          <w:lang w:eastAsia="ru-RU"/>
        </w:rPr>
      </w:pPr>
      <w:r w:rsidRPr="00C65502">
        <w:rPr>
          <w:rFonts w:ascii="Times New Roman" w:eastAsia="Times New Roman" w:hAnsi="Times New Roman"/>
          <w:sz w:val="28"/>
          <w:szCs w:val="28"/>
          <w:lang w:eastAsia="ru-RU"/>
        </w:rPr>
        <w:t>- тиски слесарные поворотные 120 мм;</w:t>
      </w:r>
    </w:p>
    <w:p w:rsidR="00E00C6C" w:rsidRPr="00C65502" w:rsidRDefault="00E00C6C" w:rsidP="00E00C6C">
      <w:pPr>
        <w:spacing w:after="0" w:line="240" w:lineRule="auto"/>
        <w:ind w:firstLine="709"/>
        <w:rPr>
          <w:rFonts w:ascii="Times New Roman" w:eastAsia="Times New Roman" w:hAnsi="Times New Roman"/>
          <w:sz w:val="28"/>
          <w:szCs w:val="28"/>
          <w:lang w:eastAsia="ru-RU"/>
        </w:rPr>
      </w:pPr>
      <w:r w:rsidRPr="00C65502">
        <w:rPr>
          <w:rFonts w:ascii="Times New Roman" w:eastAsia="Times New Roman" w:hAnsi="Times New Roman"/>
          <w:sz w:val="28"/>
          <w:szCs w:val="28"/>
          <w:lang w:eastAsia="ru-RU"/>
        </w:rPr>
        <w:t>- набор слесарного инструмента;</w:t>
      </w:r>
    </w:p>
    <w:p w:rsidR="00E00C6C" w:rsidRPr="00C65502" w:rsidRDefault="00E00C6C" w:rsidP="00E00C6C">
      <w:pPr>
        <w:spacing w:after="0" w:line="240" w:lineRule="auto"/>
        <w:ind w:firstLine="709"/>
        <w:rPr>
          <w:rFonts w:ascii="Times New Roman" w:eastAsia="Times New Roman" w:hAnsi="Times New Roman"/>
          <w:sz w:val="28"/>
          <w:szCs w:val="28"/>
          <w:lang w:eastAsia="ru-RU"/>
        </w:rPr>
      </w:pPr>
      <w:r w:rsidRPr="00C65502">
        <w:rPr>
          <w:rFonts w:ascii="Times New Roman" w:eastAsia="Times New Roman" w:hAnsi="Times New Roman"/>
          <w:sz w:val="28"/>
          <w:szCs w:val="28"/>
          <w:lang w:eastAsia="ru-RU"/>
        </w:rPr>
        <w:t>- верстаки слесарные одноместные с подъемными тисками;</w:t>
      </w:r>
    </w:p>
    <w:p w:rsidR="00E00C6C" w:rsidRPr="00C65502" w:rsidRDefault="00E00C6C" w:rsidP="00E00C6C">
      <w:pPr>
        <w:spacing w:after="0" w:line="240" w:lineRule="auto"/>
        <w:ind w:firstLine="709"/>
        <w:rPr>
          <w:rFonts w:ascii="Times New Roman" w:eastAsia="Times New Roman" w:hAnsi="Times New Roman"/>
          <w:sz w:val="28"/>
          <w:szCs w:val="28"/>
          <w:lang w:eastAsia="ru-RU"/>
        </w:rPr>
      </w:pPr>
      <w:r w:rsidRPr="00C65502">
        <w:rPr>
          <w:rFonts w:ascii="Times New Roman" w:eastAsia="Times New Roman" w:hAnsi="Times New Roman"/>
          <w:sz w:val="28"/>
          <w:szCs w:val="28"/>
          <w:lang w:eastAsia="ru-RU"/>
        </w:rPr>
        <w:t>- плита поверочная разметочная;</w:t>
      </w:r>
    </w:p>
    <w:p w:rsidR="00E00C6C" w:rsidRDefault="00E00C6C" w:rsidP="00E00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8"/>
          <w:szCs w:val="28"/>
          <w:lang w:eastAsia="ru-RU"/>
        </w:rPr>
      </w:pPr>
      <w:r w:rsidRPr="00C65502">
        <w:rPr>
          <w:rFonts w:ascii="Times New Roman" w:eastAsia="Times New Roman" w:hAnsi="Times New Roman"/>
          <w:sz w:val="28"/>
          <w:szCs w:val="28"/>
          <w:lang w:eastAsia="ru-RU"/>
        </w:rPr>
        <w:t>- набор измерительных инструментов.</w:t>
      </w:r>
    </w:p>
    <w:p w:rsidR="00E00C6C" w:rsidRDefault="00E00C6C" w:rsidP="00E00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Мастерская</w:t>
      </w:r>
      <w:r w:rsidRPr="00C65502">
        <w:rPr>
          <w:rFonts w:ascii="Times New Roman" w:eastAsia="Times New Roman" w:hAnsi="Times New Roman"/>
          <w:bCs/>
          <w:sz w:val="28"/>
          <w:szCs w:val="28"/>
          <w:lang w:eastAsia="ru-RU"/>
        </w:rPr>
        <w:t>«</w:t>
      </w:r>
      <w:r w:rsidRPr="00C65502">
        <w:rPr>
          <w:rFonts w:ascii="Times New Roman" w:eastAsia="Times New Roman" w:hAnsi="Times New Roman"/>
          <w:sz w:val="28"/>
          <w:szCs w:val="28"/>
        </w:rPr>
        <w:t>Монтажа, наладки, ремонта и эксплуатации промышленного обор</w:t>
      </w:r>
      <w:r w:rsidRPr="00C65502">
        <w:rPr>
          <w:rFonts w:ascii="Times New Roman" w:eastAsia="Times New Roman" w:hAnsi="Times New Roman"/>
          <w:sz w:val="28"/>
          <w:szCs w:val="28"/>
        </w:rPr>
        <w:t>у</w:t>
      </w:r>
      <w:r w:rsidRPr="00C65502">
        <w:rPr>
          <w:rFonts w:ascii="Times New Roman" w:eastAsia="Times New Roman" w:hAnsi="Times New Roman"/>
          <w:sz w:val="28"/>
          <w:szCs w:val="28"/>
        </w:rPr>
        <w:t>дования с участком грузоподъемного оборудования</w:t>
      </w:r>
      <w:r w:rsidRPr="00C65502">
        <w:rPr>
          <w:rFonts w:ascii="Times New Roman" w:eastAsia="Times New Roman" w:hAnsi="Times New Roman"/>
          <w:sz w:val="28"/>
          <w:szCs w:val="28"/>
          <w:lang w:eastAsia="ru-RU"/>
        </w:rPr>
        <w:t>»,</w:t>
      </w:r>
      <w:r w:rsidRPr="009635E6">
        <w:rPr>
          <w:rFonts w:ascii="Times New Roman" w:eastAsia="Times New Roman" w:hAnsi="Times New Roman"/>
          <w:bCs/>
          <w:sz w:val="28"/>
          <w:szCs w:val="28"/>
          <w:lang w:eastAsia="ru-RU"/>
        </w:rPr>
        <w:t>оснащенн</w:t>
      </w:r>
      <w:r>
        <w:rPr>
          <w:rFonts w:ascii="Times New Roman" w:eastAsia="Times New Roman" w:hAnsi="Times New Roman"/>
          <w:bCs/>
          <w:sz w:val="28"/>
          <w:szCs w:val="28"/>
          <w:lang w:eastAsia="ru-RU"/>
        </w:rPr>
        <w:t>ая</w:t>
      </w:r>
      <w:r w:rsidRPr="009635E6">
        <w:rPr>
          <w:rFonts w:ascii="Times New Roman" w:eastAsia="Times New Roman" w:hAnsi="Times New Roman"/>
          <w:bCs/>
          <w:sz w:val="28"/>
          <w:szCs w:val="28"/>
          <w:lang w:eastAsia="ru-RU"/>
        </w:rPr>
        <w:t xml:space="preserve"> необходимым для реализации рабочей программы оборудованием:</w:t>
      </w:r>
    </w:p>
    <w:p w:rsidR="00E00C6C" w:rsidRPr="00C65502" w:rsidRDefault="00E00C6C" w:rsidP="00E00C6C">
      <w:pPr>
        <w:spacing w:after="0" w:line="240" w:lineRule="auto"/>
        <w:ind w:firstLine="709"/>
        <w:jc w:val="both"/>
        <w:rPr>
          <w:rFonts w:ascii="Times New Roman" w:eastAsia="Times New Roman" w:hAnsi="Times New Roman"/>
          <w:sz w:val="28"/>
          <w:szCs w:val="28"/>
          <w:lang w:eastAsia="ru-RU"/>
        </w:rPr>
      </w:pPr>
      <w:proofErr w:type="gramStart"/>
      <w:r w:rsidRPr="00C65502">
        <w:rPr>
          <w:rFonts w:ascii="Times New Roman" w:eastAsia="Times New Roman" w:hAnsi="Times New Roman"/>
          <w:sz w:val="28"/>
          <w:szCs w:val="28"/>
          <w:lang w:eastAsia="ru-RU"/>
        </w:rPr>
        <w:t>лабораторные комплексы "Механические передачи"; «Детали машин – передачи редукторные»;  «Детали машин - передачи ременные»;  «Детали машин – соединения с натягом»; «Детали машин – раскрытие стыка резьбового соединения»; «Детали машин – трение в резьбовых соединениях»; «Детали машин - редуктор червячный"; «Детали машин - редуктор конический»; «Детали машин - редуктор цилиндрический»; «Детали машин - редуктор планетарный»; «Детали машин - передачи цепные»; «Детали машин - муфты предохранительные»;</w:t>
      </w:r>
      <w:proofErr w:type="gramEnd"/>
      <w:r w:rsidRPr="00C65502">
        <w:rPr>
          <w:rFonts w:ascii="Times New Roman" w:eastAsia="Times New Roman" w:hAnsi="Times New Roman"/>
          <w:sz w:val="28"/>
          <w:szCs w:val="28"/>
          <w:lang w:eastAsia="ru-RU"/>
        </w:rPr>
        <w:t xml:space="preserve"> «Детали машин - колодочный тормозной механизм»; «Д</w:t>
      </w:r>
      <w:r w:rsidRPr="00C65502">
        <w:rPr>
          <w:rFonts w:ascii="Times New Roman" w:eastAsia="Times New Roman" w:hAnsi="Times New Roman"/>
          <w:sz w:val="28"/>
          <w:szCs w:val="28"/>
          <w:lang w:eastAsia="ru-RU"/>
        </w:rPr>
        <w:t>е</w:t>
      </w:r>
      <w:r w:rsidRPr="00C65502">
        <w:rPr>
          <w:rFonts w:ascii="Times New Roman" w:eastAsia="Times New Roman" w:hAnsi="Times New Roman"/>
          <w:sz w:val="28"/>
          <w:szCs w:val="28"/>
          <w:lang w:eastAsia="ru-RU"/>
        </w:rPr>
        <w:t>тали машин - подшипники скольжения»; «Детали машин - резонанс валов»; «Рабочие процессы механических передач»; «Исследование механических соединений»; «Иссл</w:t>
      </w:r>
      <w:r w:rsidRPr="00C65502">
        <w:rPr>
          <w:rFonts w:ascii="Times New Roman" w:eastAsia="Times New Roman" w:hAnsi="Times New Roman"/>
          <w:sz w:val="28"/>
          <w:szCs w:val="28"/>
          <w:lang w:eastAsia="ru-RU"/>
        </w:rPr>
        <w:t>е</w:t>
      </w:r>
      <w:r w:rsidRPr="00C65502">
        <w:rPr>
          <w:rFonts w:ascii="Times New Roman" w:eastAsia="Times New Roman" w:hAnsi="Times New Roman"/>
          <w:sz w:val="28"/>
          <w:szCs w:val="28"/>
          <w:lang w:eastAsia="ru-RU"/>
        </w:rPr>
        <w:t>дования винтовой кинематической пары»</w:t>
      </w:r>
    </w:p>
    <w:p w:rsidR="00E00C6C" w:rsidRPr="00C65502" w:rsidRDefault="00E00C6C" w:rsidP="00E00C6C">
      <w:pPr>
        <w:spacing w:after="0" w:line="240" w:lineRule="auto"/>
        <w:ind w:firstLine="709"/>
        <w:rPr>
          <w:rFonts w:ascii="Times New Roman" w:eastAsia="Times New Roman" w:hAnsi="Times New Roman"/>
          <w:sz w:val="28"/>
          <w:szCs w:val="28"/>
          <w:lang w:eastAsia="ru-RU"/>
        </w:rPr>
      </w:pPr>
      <w:r w:rsidRPr="00C65502">
        <w:rPr>
          <w:rFonts w:ascii="Times New Roman" w:eastAsia="Times New Roman" w:hAnsi="Times New Roman"/>
          <w:sz w:val="28"/>
          <w:szCs w:val="28"/>
          <w:lang w:eastAsia="ru-RU"/>
        </w:rPr>
        <w:t xml:space="preserve">- типовое комплекты учебного оборудования «Нарезание </w:t>
      </w:r>
      <w:proofErr w:type="spellStart"/>
      <w:r w:rsidRPr="00C65502">
        <w:rPr>
          <w:rFonts w:ascii="Times New Roman" w:eastAsia="Times New Roman" w:hAnsi="Times New Roman"/>
          <w:sz w:val="28"/>
          <w:szCs w:val="28"/>
          <w:lang w:eastAsia="ru-RU"/>
        </w:rPr>
        <w:t>эвольвентных</w:t>
      </w:r>
      <w:proofErr w:type="spellEnd"/>
      <w:r w:rsidRPr="00C65502">
        <w:rPr>
          <w:rFonts w:ascii="Times New Roman" w:eastAsia="Times New Roman" w:hAnsi="Times New Roman"/>
          <w:sz w:val="28"/>
          <w:szCs w:val="28"/>
          <w:lang w:eastAsia="ru-RU"/>
        </w:rPr>
        <w:t xml:space="preserve"> зубьев методом обкатки»; «Устройство общепромышленных редукторов»</w:t>
      </w:r>
    </w:p>
    <w:p w:rsidR="00E00C6C" w:rsidRPr="00C65502" w:rsidRDefault="00E00C6C" w:rsidP="00E00C6C">
      <w:pPr>
        <w:spacing w:after="0" w:line="240" w:lineRule="auto"/>
        <w:ind w:firstLine="709"/>
        <w:rPr>
          <w:rFonts w:ascii="Times New Roman" w:eastAsia="Times New Roman" w:hAnsi="Times New Roman"/>
          <w:sz w:val="28"/>
          <w:szCs w:val="28"/>
          <w:lang w:eastAsia="ru-RU"/>
        </w:rPr>
      </w:pPr>
      <w:r w:rsidRPr="00C65502">
        <w:rPr>
          <w:rFonts w:ascii="Times New Roman" w:eastAsia="Times New Roman" w:hAnsi="Times New Roman"/>
          <w:sz w:val="28"/>
          <w:szCs w:val="28"/>
          <w:lang w:eastAsia="ru-RU"/>
        </w:rPr>
        <w:t>- лабораторный комплекс  «Характеристики витых пружин сжатия и растяжения»</w:t>
      </w:r>
    </w:p>
    <w:p w:rsidR="00E00C6C" w:rsidRPr="00C65502" w:rsidRDefault="00E00C6C" w:rsidP="00E00C6C">
      <w:pPr>
        <w:spacing w:after="0" w:line="240" w:lineRule="auto"/>
        <w:ind w:firstLine="709"/>
        <w:jc w:val="both"/>
        <w:rPr>
          <w:rFonts w:ascii="Times New Roman" w:eastAsia="Times New Roman" w:hAnsi="Times New Roman"/>
          <w:sz w:val="28"/>
          <w:szCs w:val="28"/>
          <w:lang w:eastAsia="ru-RU"/>
        </w:rPr>
      </w:pPr>
      <w:r w:rsidRPr="00C65502">
        <w:rPr>
          <w:rFonts w:ascii="Times New Roman" w:eastAsia="Times New Roman" w:hAnsi="Times New Roman"/>
          <w:sz w:val="28"/>
          <w:szCs w:val="28"/>
          <w:lang w:eastAsia="ru-RU"/>
        </w:rPr>
        <w:t xml:space="preserve"> - стенды учебные  «Распределение давлений в гидродинамическом подшипнике»; «Сухое трение»; «Подшипники качения»; «Диагностирование дефектов зубчатых пер</w:t>
      </w:r>
      <w:r w:rsidRPr="00C65502">
        <w:rPr>
          <w:rFonts w:ascii="Times New Roman" w:eastAsia="Times New Roman" w:hAnsi="Times New Roman"/>
          <w:sz w:val="28"/>
          <w:szCs w:val="28"/>
          <w:lang w:eastAsia="ru-RU"/>
        </w:rPr>
        <w:t>е</w:t>
      </w:r>
      <w:r w:rsidRPr="00C65502">
        <w:rPr>
          <w:rFonts w:ascii="Times New Roman" w:eastAsia="Times New Roman" w:hAnsi="Times New Roman"/>
          <w:sz w:val="28"/>
          <w:szCs w:val="28"/>
          <w:lang w:eastAsia="ru-RU"/>
        </w:rPr>
        <w:t>дач»;  «</w:t>
      </w:r>
      <w:proofErr w:type="spellStart"/>
      <w:r w:rsidRPr="00C65502">
        <w:rPr>
          <w:rFonts w:ascii="Times New Roman" w:eastAsia="Times New Roman" w:hAnsi="Times New Roman"/>
          <w:sz w:val="28"/>
          <w:szCs w:val="28"/>
          <w:lang w:eastAsia="ru-RU"/>
        </w:rPr>
        <w:t>Вибрационнная</w:t>
      </w:r>
      <w:proofErr w:type="spellEnd"/>
      <w:r w:rsidRPr="00C65502">
        <w:rPr>
          <w:rFonts w:ascii="Times New Roman" w:eastAsia="Times New Roman" w:hAnsi="Times New Roman"/>
          <w:sz w:val="28"/>
          <w:szCs w:val="28"/>
          <w:lang w:eastAsia="ru-RU"/>
        </w:rPr>
        <w:t xml:space="preserve"> диагностика дисбаланса»; «Центровка валов в горизонтальной плоскости» </w:t>
      </w:r>
    </w:p>
    <w:p w:rsidR="00E00C6C" w:rsidRPr="00C65502" w:rsidRDefault="00E00C6C" w:rsidP="00E00C6C">
      <w:pPr>
        <w:spacing w:after="0" w:line="240" w:lineRule="auto"/>
        <w:ind w:firstLine="709"/>
        <w:rPr>
          <w:rFonts w:ascii="Times New Roman" w:eastAsia="Times New Roman" w:hAnsi="Times New Roman"/>
          <w:sz w:val="28"/>
          <w:szCs w:val="28"/>
          <w:lang w:eastAsia="ru-RU"/>
        </w:rPr>
      </w:pPr>
      <w:r w:rsidRPr="00C65502">
        <w:rPr>
          <w:rFonts w:ascii="Times New Roman" w:eastAsia="Times New Roman" w:hAnsi="Times New Roman"/>
          <w:sz w:val="28"/>
          <w:szCs w:val="28"/>
          <w:lang w:eastAsia="ru-RU"/>
        </w:rPr>
        <w:t>- лабораторные стенды «Регулировка зацепления червячной передачи»; «Опоры валов»; «Регулировка радиально-упорных подшипников качения»; « Рабочие процессы приводных муфт»</w:t>
      </w:r>
    </w:p>
    <w:p w:rsidR="00E00C6C" w:rsidRPr="00C65502" w:rsidRDefault="00E00C6C" w:rsidP="00E00C6C">
      <w:pPr>
        <w:spacing w:after="0" w:line="240" w:lineRule="auto"/>
        <w:ind w:firstLine="709"/>
        <w:rPr>
          <w:rFonts w:ascii="Times New Roman" w:eastAsia="Times New Roman" w:hAnsi="Times New Roman"/>
          <w:sz w:val="28"/>
          <w:szCs w:val="28"/>
          <w:lang w:eastAsia="ru-RU"/>
        </w:rPr>
      </w:pPr>
      <w:r w:rsidRPr="00C65502">
        <w:rPr>
          <w:rFonts w:ascii="Times New Roman" w:eastAsia="Times New Roman" w:hAnsi="Times New Roman"/>
          <w:sz w:val="28"/>
          <w:szCs w:val="28"/>
          <w:lang w:eastAsia="ru-RU"/>
        </w:rPr>
        <w:t>- станок вертикально-сверлильный;</w:t>
      </w:r>
    </w:p>
    <w:p w:rsidR="00E00C6C" w:rsidRPr="00C65502" w:rsidRDefault="00E00C6C" w:rsidP="00E00C6C">
      <w:pPr>
        <w:spacing w:after="0" w:line="240" w:lineRule="auto"/>
        <w:ind w:firstLine="709"/>
        <w:rPr>
          <w:rFonts w:ascii="Times New Roman" w:eastAsia="Times New Roman" w:hAnsi="Times New Roman"/>
          <w:sz w:val="28"/>
          <w:szCs w:val="28"/>
          <w:lang w:eastAsia="ru-RU"/>
        </w:rPr>
      </w:pPr>
      <w:r w:rsidRPr="00C65502">
        <w:rPr>
          <w:rFonts w:ascii="Times New Roman" w:eastAsia="Times New Roman" w:hAnsi="Times New Roman"/>
          <w:sz w:val="28"/>
          <w:szCs w:val="28"/>
          <w:lang w:eastAsia="ru-RU"/>
        </w:rPr>
        <w:t xml:space="preserve">- станок </w:t>
      </w:r>
      <w:proofErr w:type="gramStart"/>
      <w:r w:rsidRPr="00C65502">
        <w:rPr>
          <w:rFonts w:ascii="Times New Roman" w:eastAsia="Times New Roman" w:hAnsi="Times New Roman"/>
          <w:sz w:val="28"/>
          <w:szCs w:val="28"/>
          <w:lang w:eastAsia="ru-RU"/>
        </w:rPr>
        <w:t>заточной</w:t>
      </w:r>
      <w:proofErr w:type="gramEnd"/>
      <w:r w:rsidRPr="00C65502">
        <w:rPr>
          <w:rFonts w:ascii="Times New Roman" w:eastAsia="Times New Roman" w:hAnsi="Times New Roman"/>
          <w:sz w:val="28"/>
          <w:szCs w:val="28"/>
          <w:lang w:eastAsia="ru-RU"/>
        </w:rPr>
        <w:t>;</w:t>
      </w:r>
    </w:p>
    <w:p w:rsidR="00E00C6C" w:rsidRPr="00C65502" w:rsidRDefault="00E00C6C" w:rsidP="00E00C6C">
      <w:pPr>
        <w:spacing w:after="0" w:line="240" w:lineRule="auto"/>
        <w:ind w:firstLine="709"/>
        <w:rPr>
          <w:rFonts w:ascii="Times New Roman" w:eastAsia="Times New Roman" w:hAnsi="Times New Roman"/>
          <w:sz w:val="28"/>
          <w:szCs w:val="28"/>
          <w:lang w:eastAsia="ru-RU"/>
        </w:rPr>
      </w:pPr>
      <w:r w:rsidRPr="00C65502">
        <w:rPr>
          <w:rFonts w:ascii="Times New Roman" w:eastAsia="Times New Roman" w:hAnsi="Times New Roman"/>
          <w:sz w:val="28"/>
          <w:szCs w:val="28"/>
          <w:lang w:eastAsia="ru-RU"/>
        </w:rPr>
        <w:t>- станок вертикально-фрезерный;</w:t>
      </w:r>
    </w:p>
    <w:p w:rsidR="00E00C6C" w:rsidRPr="00C65502" w:rsidRDefault="00E00C6C" w:rsidP="00E00C6C">
      <w:pPr>
        <w:spacing w:after="0" w:line="240" w:lineRule="auto"/>
        <w:ind w:firstLine="709"/>
        <w:rPr>
          <w:rFonts w:ascii="Times New Roman" w:eastAsia="Times New Roman" w:hAnsi="Times New Roman"/>
          <w:sz w:val="28"/>
          <w:szCs w:val="28"/>
          <w:lang w:eastAsia="ru-RU"/>
        </w:rPr>
      </w:pPr>
      <w:r w:rsidRPr="00C65502">
        <w:rPr>
          <w:rFonts w:ascii="Times New Roman" w:eastAsia="Times New Roman" w:hAnsi="Times New Roman"/>
          <w:sz w:val="28"/>
          <w:szCs w:val="28"/>
          <w:lang w:eastAsia="ru-RU"/>
        </w:rPr>
        <w:t>- станок токарно-винторезный;</w:t>
      </w:r>
    </w:p>
    <w:p w:rsidR="00E00C6C" w:rsidRPr="00C65502" w:rsidRDefault="00E00C6C" w:rsidP="00E00C6C">
      <w:pPr>
        <w:spacing w:after="0" w:line="240" w:lineRule="auto"/>
        <w:ind w:firstLine="709"/>
        <w:rPr>
          <w:rFonts w:ascii="Times New Roman" w:eastAsia="Times New Roman" w:hAnsi="Times New Roman"/>
          <w:sz w:val="28"/>
          <w:szCs w:val="28"/>
          <w:lang w:eastAsia="ru-RU"/>
        </w:rPr>
      </w:pPr>
      <w:r w:rsidRPr="00C65502">
        <w:rPr>
          <w:rFonts w:ascii="Times New Roman" w:eastAsia="Times New Roman" w:hAnsi="Times New Roman"/>
          <w:sz w:val="28"/>
          <w:szCs w:val="28"/>
          <w:lang w:eastAsia="ru-RU"/>
        </w:rPr>
        <w:t>- тренажер операционный для токарных и фрезерных станков;</w:t>
      </w:r>
    </w:p>
    <w:p w:rsidR="00E00C6C" w:rsidRPr="00C65502" w:rsidRDefault="00E00C6C" w:rsidP="00E00C6C">
      <w:pPr>
        <w:spacing w:after="0" w:line="240" w:lineRule="auto"/>
        <w:ind w:firstLine="709"/>
        <w:rPr>
          <w:rFonts w:ascii="Times New Roman" w:eastAsia="Times New Roman" w:hAnsi="Times New Roman"/>
          <w:sz w:val="28"/>
          <w:szCs w:val="28"/>
          <w:lang w:eastAsia="ru-RU"/>
        </w:rPr>
      </w:pPr>
      <w:r w:rsidRPr="00C65502">
        <w:rPr>
          <w:rFonts w:ascii="Times New Roman" w:eastAsia="Times New Roman" w:hAnsi="Times New Roman"/>
          <w:sz w:val="28"/>
          <w:szCs w:val="28"/>
          <w:lang w:eastAsia="ru-RU"/>
        </w:rPr>
        <w:t>- пресс ручной, гидравлический или электрический;</w:t>
      </w:r>
    </w:p>
    <w:p w:rsidR="00E00C6C" w:rsidRPr="00C65502" w:rsidRDefault="00E00C6C" w:rsidP="00E00C6C">
      <w:pPr>
        <w:spacing w:after="0" w:line="240" w:lineRule="auto"/>
        <w:ind w:firstLine="709"/>
        <w:rPr>
          <w:rFonts w:ascii="Times New Roman" w:eastAsia="Times New Roman" w:hAnsi="Times New Roman"/>
          <w:sz w:val="28"/>
          <w:szCs w:val="28"/>
          <w:lang w:eastAsia="ru-RU"/>
        </w:rPr>
      </w:pPr>
      <w:r w:rsidRPr="00C65502">
        <w:rPr>
          <w:rFonts w:ascii="Times New Roman" w:eastAsia="Times New Roman" w:hAnsi="Times New Roman"/>
          <w:sz w:val="28"/>
          <w:szCs w:val="28"/>
          <w:lang w:eastAsia="ru-RU"/>
        </w:rPr>
        <w:t>- печь муфельная с программным ступенчатым терморегулятором, и автономной вытяжкой;</w:t>
      </w:r>
    </w:p>
    <w:p w:rsidR="00E00C6C" w:rsidRPr="00C65502" w:rsidRDefault="00E00C6C" w:rsidP="00E00C6C">
      <w:pPr>
        <w:spacing w:after="0" w:line="240" w:lineRule="auto"/>
        <w:ind w:firstLine="709"/>
        <w:rPr>
          <w:rFonts w:ascii="Times New Roman" w:eastAsia="Times New Roman" w:hAnsi="Times New Roman"/>
          <w:sz w:val="28"/>
          <w:szCs w:val="28"/>
          <w:lang w:eastAsia="ru-RU"/>
        </w:rPr>
      </w:pPr>
      <w:r w:rsidRPr="00C65502">
        <w:rPr>
          <w:rFonts w:ascii="Times New Roman" w:eastAsia="Times New Roman" w:hAnsi="Times New Roman"/>
          <w:sz w:val="28"/>
          <w:szCs w:val="28"/>
          <w:lang w:eastAsia="ru-RU"/>
        </w:rPr>
        <w:t>- таль ручная (грузоподъемность 0,5 т);</w:t>
      </w:r>
    </w:p>
    <w:p w:rsidR="00E00C6C" w:rsidRPr="00C65502" w:rsidRDefault="00E00C6C" w:rsidP="00E00C6C">
      <w:pPr>
        <w:spacing w:after="0" w:line="240" w:lineRule="auto"/>
        <w:ind w:firstLine="709"/>
        <w:rPr>
          <w:rFonts w:ascii="Times New Roman" w:eastAsia="Times New Roman" w:hAnsi="Times New Roman"/>
          <w:sz w:val="28"/>
          <w:szCs w:val="28"/>
          <w:lang w:eastAsia="ru-RU"/>
        </w:rPr>
      </w:pPr>
      <w:r w:rsidRPr="00C65502">
        <w:rPr>
          <w:rFonts w:ascii="Times New Roman" w:eastAsia="Times New Roman" w:hAnsi="Times New Roman"/>
          <w:sz w:val="28"/>
          <w:szCs w:val="28"/>
          <w:lang w:eastAsia="ru-RU"/>
        </w:rPr>
        <w:t xml:space="preserve">- </w:t>
      </w:r>
      <w:proofErr w:type="spellStart"/>
      <w:r w:rsidRPr="00C65502">
        <w:rPr>
          <w:rFonts w:ascii="Times New Roman" w:eastAsia="Times New Roman" w:hAnsi="Times New Roman"/>
          <w:sz w:val="28"/>
          <w:szCs w:val="28"/>
          <w:lang w:eastAsia="ru-RU"/>
        </w:rPr>
        <w:t>электротельфер</w:t>
      </w:r>
      <w:proofErr w:type="spellEnd"/>
      <w:r w:rsidRPr="00C65502">
        <w:rPr>
          <w:rFonts w:ascii="Times New Roman" w:eastAsia="Times New Roman" w:hAnsi="Times New Roman"/>
          <w:sz w:val="28"/>
          <w:szCs w:val="28"/>
          <w:lang w:eastAsia="ru-RU"/>
        </w:rPr>
        <w:t xml:space="preserve"> (грузоподъемность 0,5 т);</w:t>
      </w:r>
    </w:p>
    <w:p w:rsidR="00E00C6C" w:rsidRPr="00C65502" w:rsidRDefault="00E00C6C" w:rsidP="00E00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bCs/>
          <w:sz w:val="28"/>
          <w:szCs w:val="28"/>
          <w:lang w:eastAsia="ru-RU"/>
        </w:rPr>
      </w:pPr>
      <w:r w:rsidRPr="00C65502">
        <w:rPr>
          <w:rFonts w:ascii="Times New Roman" w:eastAsia="Times New Roman" w:hAnsi="Times New Roman"/>
          <w:sz w:val="28"/>
          <w:szCs w:val="28"/>
          <w:lang w:eastAsia="ru-RU"/>
        </w:rPr>
        <w:t>- угловая шлифовальная машина.</w:t>
      </w:r>
    </w:p>
    <w:p w:rsidR="00E00C6C" w:rsidRDefault="00E00C6C" w:rsidP="00E00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E537AA">
        <w:rPr>
          <w:rFonts w:ascii="Times New Roman" w:hAnsi="Times New Roman"/>
          <w:sz w:val="28"/>
          <w:szCs w:val="28"/>
        </w:rPr>
        <w:t xml:space="preserve">Оборудование лаборатории </w:t>
      </w:r>
      <w:r w:rsidRPr="00E537AA">
        <w:rPr>
          <w:rFonts w:ascii="Times New Roman" w:hAnsi="Times New Roman"/>
          <w:sz w:val="28"/>
        </w:rPr>
        <w:t>«</w:t>
      </w:r>
      <w:r>
        <w:rPr>
          <w:rFonts w:ascii="Times New Roman" w:hAnsi="Times New Roman"/>
          <w:bCs/>
          <w:iCs/>
          <w:sz w:val="28"/>
          <w:szCs w:val="28"/>
        </w:rPr>
        <w:t>Организации и проведения монтажа и ремонта пр</w:t>
      </w:r>
      <w:r>
        <w:rPr>
          <w:rFonts w:ascii="Times New Roman" w:hAnsi="Times New Roman"/>
          <w:bCs/>
          <w:iCs/>
          <w:sz w:val="28"/>
          <w:szCs w:val="28"/>
        </w:rPr>
        <w:t>о</w:t>
      </w:r>
      <w:r>
        <w:rPr>
          <w:rFonts w:ascii="Times New Roman" w:hAnsi="Times New Roman"/>
          <w:bCs/>
          <w:iCs/>
          <w:sz w:val="28"/>
          <w:szCs w:val="28"/>
        </w:rPr>
        <w:t>мышленного оборудования</w:t>
      </w:r>
      <w:r w:rsidRPr="00E537AA">
        <w:rPr>
          <w:rFonts w:ascii="Times New Roman" w:hAnsi="Times New Roman"/>
          <w:sz w:val="28"/>
        </w:rPr>
        <w:t>»</w:t>
      </w:r>
      <w:r w:rsidRPr="00E537AA">
        <w:rPr>
          <w:rFonts w:ascii="Times New Roman" w:hAnsi="Times New Roman"/>
          <w:sz w:val="28"/>
          <w:szCs w:val="28"/>
        </w:rPr>
        <w:t xml:space="preserve">и рабочих мест лаборатории: </w:t>
      </w:r>
    </w:p>
    <w:p w:rsidR="00E00C6C" w:rsidRPr="00E537AA" w:rsidRDefault="00E00C6C" w:rsidP="00E00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Pr>
          <w:rFonts w:ascii="Times New Roman" w:hAnsi="Times New Roman"/>
          <w:sz w:val="28"/>
          <w:szCs w:val="28"/>
        </w:rPr>
        <w:t>- стенд «Монтаж-демонтаж подшипников качения»</w:t>
      </w:r>
      <w:r w:rsidRPr="00E537AA">
        <w:rPr>
          <w:rFonts w:ascii="Times New Roman" w:hAnsi="Times New Roman"/>
          <w:sz w:val="28"/>
          <w:szCs w:val="28"/>
        </w:rPr>
        <w:t>;</w:t>
      </w:r>
    </w:p>
    <w:p w:rsidR="00E00C6C" w:rsidRDefault="00E00C6C" w:rsidP="00E00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Pr>
          <w:rFonts w:ascii="Times New Roman" w:hAnsi="Times New Roman"/>
          <w:sz w:val="28"/>
          <w:szCs w:val="28"/>
        </w:rPr>
        <w:t xml:space="preserve">- стенд «Монтаж-демонтаж </w:t>
      </w:r>
      <w:proofErr w:type="spellStart"/>
      <w:r>
        <w:rPr>
          <w:rFonts w:ascii="Times New Roman" w:hAnsi="Times New Roman"/>
          <w:sz w:val="28"/>
          <w:szCs w:val="28"/>
        </w:rPr>
        <w:t>соеденительных</w:t>
      </w:r>
      <w:proofErr w:type="spellEnd"/>
      <w:r>
        <w:rPr>
          <w:rFonts w:ascii="Times New Roman" w:hAnsi="Times New Roman"/>
          <w:sz w:val="28"/>
          <w:szCs w:val="28"/>
        </w:rPr>
        <w:t xml:space="preserve"> и предохранительных муфт»</w:t>
      </w:r>
      <w:r w:rsidRPr="00E537AA">
        <w:rPr>
          <w:rFonts w:ascii="Times New Roman" w:hAnsi="Times New Roman"/>
          <w:sz w:val="28"/>
          <w:szCs w:val="28"/>
        </w:rPr>
        <w:t>;</w:t>
      </w:r>
    </w:p>
    <w:p w:rsidR="00E00C6C" w:rsidRDefault="00E00C6C" w:rsidP="00E00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Pr>
          <w:rFonts w:ascii="Times New Roman" w:hAnsi="Times New Roman"/>
          <w:sz w:val="28"/>
          <w:szCs w:val="28"/>
        </w:rPr>
        <w:t xml:space="preserve">- стенд «Монтаж и диагностика </w:t>
      </w:r>
      <w:proofErr w:type="spellStart"/>
      <w:r>
        <w:rPr>
          <w:rFonts w:ascii="Times New Roman" w:hAnsi="Times New Roman"/>
          <w:sz w:val="28"/>
          <w:szCs w:val="28"/>
        </w:rPr>
        <w:t>соосности</w:t>
      </w:r>
      <w:proofErr w:type="spellEnd"/>
      <w:r>
        <w:rPr>
          <w:rFonts w:ascii="Times New Roman" w:hAnsi="Times New Roman"/>
          <w:sz w:val="28"/>
          <w:szCs w:val="28"/>
        </w:rPr>
        <w:t xml:space="preserve"> валов»;</w:t>
      </w:r>
    </w:p>
    <w:p w:rsidR="00E00C6C" w:rsidRDefault="00E00C6C" w:rsidP="00E00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Pr>
          <w:rFonts w:ascii="Times New Roman" w:hAnsi="Times New Roman"/>
          <w:sz w:val="28"/>
          <w:szCs w:val="28"/>
        </w:rPr>
        <w:t>- стенд «</w:t>
      </w:r>
      <w:proofErr w:type="spellStart"/>
      <w:r>
        <w:rPr>
          <w:rFonts w:ascii="Times New Roman" w:hAnsi="Times New Roman"/>
          <w:sz w:val="28"/>
          <w:szCs w:val="28"/>
        </w:rPr>
        <w:t>Вибродиагностики</w:t>
      </w:r>
      <w:proofErr w:type="spellEnd"/>
      <w:r>
        <w:rPr>
          <w:rFonts w:ascii="Times New Roman" w:hAnsi="Times New Roman"/>
          <w:sz w:val="28"/>
          <w:szCs w:val="28"/>
        </w:rPr>
        <w:t xml:space="preserve"> вращающихся узлов промышленного оборудования»;</w:t>
      </w:r>
    </w:p>
    <w:p w:rsidR="00E00C6C" w:rsidRDefault="00E00C6C" w:rsidP="00E00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Pr>
          <w:rFonts w:ascii="Times New Roman" w:hAnsi="Times New Roman"/>
          <w:sz w:val="28"/>
          <w:szCs w:val="28"/>
        </w:rPr>
        <w:t>- различные приборы и оборудования бесконтактной диагностики технического состояния промышленного оборудования.</w:t>
      </w:r>
    </w:p>
    <w:p w:rsidR="00E00C6C" w:rsidRPr="00E537AA" w:rsidRDefault="00E00C6C" w:rsidP="00E00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16"/>
          <w:szCs w:val="16"/>
        </w:rPr>
      </w:pPr>
    </w:p>
    <w:p w:rsidR="00E00C6C" w:rsidRPr="00890E71" w:rsidRDefault="00E00C6C" w:rsidP="00E00C6C">
      <w:pPr>
        <w:spacing w:after="0" w:line="240" w:lineRule="auto"/>
        <w:jc w:val="both"/>
        <w:rPr>
          <w:rFonts w:ascii="Times New Roman" w:eastAsia="Times New Roman" w:hAnsi="Times New Roman"/>
          <w:sz w:val="28"/>
          <w:szCs w:val="28"/>
          <w:lang w:eastAsia="ru-RU"/>
        </w:rPr>
      </w:pPr>
      <w:r w:rsidRPr="00890E71">
        <w:rPr>
          <w:rFonts w:ascii="Times New Roman" w:eastAsia="Times New Roman" w:hAnsi="Times New Roman"/>
          <w:sz w:val="28"/>
          <w:szCs w:val="28"/>
          <w:lang w:eastAsia="ru-RU"/>
        </w:rPr>
        <w:t xml:space="preserve">          Реализация программы модуля предполагает обязательную производственную практику в ремонтных подразделениях ПАО «НЛМК».</w:t>
      </w:r>
    </w:p>
    <w:p w:rsidR="00E00C6C" w:rsidRPr="00890E71" w:rsidRDefault="00E00C6C" w:rsidP="00E00C6C">
      <w:pPr>
        <w:spacing w:after="240" w:line="240" w:lineRule="auto"/>
        <w:ind w:firstLine="709"/>
        <w:jc w:val="both"/>
        <w:rPr>
          <w:rFonts w:ascii="Times New Roman" w:eastAsia="Times New Roman" w:hAnsi="Times New Roman"/>
          <w:sz w:val="16"/>
          <w:szCs w:val="16"/>
          <w:lang w:eastAsia="ru-RU"/>
        </w:rPr>
      </w:pPr>
      <w:r w:rsidRPr="00890E71">
        <w:rPr>
          <w:rFonts w:ascii="Times New Roman" w:eastAsia="Times New Roman" w:hAnsi="Times New Roman"/>
          <w:sz w:val="28"/>
          <w:szCs w:val="28"/>
          <w:lang w:eastAsia="ru-RU"/>
        </w:rPr>
        <w:t xml:space="preserve">Учебная практика реализуется в мастерских колледжа и предусматривает наличие оборудования, инструментов, расходных материалов, обеспечивающих выполнение всех видов работ, определенных содержанием рабочей программы </w:t>
      </w:r>
      <w:r>
        <w:rPr>
          <w:rFonts w:ascii="Times New Roman" w:hAnsi="Times New Roman"/>
          <w:b/>
          <w:sz w:val="28"/>
          <w:szCs w:val="28"/>
        </w:rPr>
        <w:t>ПМ 03 Организ</w:t>
      </w:r>
      <w:r>
        <w:rPr>
          <w:rFonts w:ascii="Times New Roman" w:hAnsi="Times New Roman"/>
          <w:b/>
          <w:sz w:val="28"/>
          <w:szCs w:val="28"/>
        </w:rPr>
        <w:t>а</w:t>
      </w:r>
      <w:r>
        <w:rPr>
          <w:rFonts w:ascii="Times New Roman" w:hAnsi="Times New Roman"/>
          <w:b/>
          <w:sz w:val="28"/>
          <w:szCs w:val="28"/>
        </w:rPr>
        <w:t>ция ремонтных, монтажных и наладочных работ по промышленному оборудов</w:t>
      </w:r>
      <w:r>
        <w:rPr>
          <w:rFonts w:ascii="Times New Roman" w:hAnsi="Times New Roman"/>
          <w:b/>
          <w:sz w:val="28"/>
          <w:szCs w:val="28"/>
        </w:rPr>
        <w:t>а</w:t>
      </w:r>
      <w:r>
        <w:rPr>
          <w:rFonts w:ascii="Times New Roman" w:hAnsi="Times New Roman"/>
          <w:b/>
          <w:sz w:val="28"/>
          <w:szCs w:val="28"/>
        </w:rPr>
        <w:t>нию</w:t>
      </w:r>
      <w:r w:rsidRPr="00890E71">
        <w:rPr>
          <w:rFonts w:ascii="Times New Roman" w:eastAsia="Times New Roman" w:hAnsi="Times New Roman"/>
          <w:sz w:val="28"/>
          <w:szCs w:val="28"/>
          <w:lang w:eastAsia="ru-RU"/>
        </w:rPr>
        <w:t xml:space="preserve"> в соответствии с выбранной траекторией, в том числе оборудования и инструме</w:t>
      </w:r>
      <w:r w:rsidRPr="00890E71">
        <w:rPr>
          <w:rFonts w:ascii="Times New Roman" w:eastAsia="Times New Roman" w:hAnsi="Times New Roman"/>
          <w:sz w:val="28"/>
          <w:szCs w:val="28"/>
          <w:lang w:eastAsia="ru-RU"/>
        </w:rPr>
        <w:t>н</w:t>
      </w:r>
      <w:r w:rsidRPr="00890E71">
        <w:rPr>
          <w:rFonts w:ascii="Times New Roman" w:eastAsia="Times New Roman" w:hAnsi="Times New Roman"/>
          <w:sz w:val="28"/>
          <w:szCs w:val="28"/>
          <w:lang w:eastAsia="ru-RU"/>
        </w:rPr>
        <w:t xml:space="preserve">тов, используемых </w:t>
      </w:r>
      <w:proofErr w:type="gramStart"/>
      <w:r w:rsidRPr="00890E71">
        <w:rPr>
          <w:rFonts w:ascii="Times New Roman" w:eastAsia="Times New Roman" w:hAnsi="Times New Roman"/>
          <w:sz w:val="28"/>
          <w:szCs w:val="28"/>
          <w:lang w:eastAsia="ru-RU"/>
        </w:rPr>
        <w:t>при</w:t>
      </w:r>
      <w:proofErr w:type="gramEnd"/>
    </w:p>
    <w:p w:rsidR="00E00C6C" w:rsidRDefault="00E00C6C" w:rsidP="00E00C6C">
      <w:pPr>
        <w:spacing w:after="0" w:line="240" w:lineRule="auto"/>
        <w:ind w:firstLine="709"/>
        <w:jc w:val="both"/>
        <w:rPr>
          <w:rFonts w:ascii="Times New Roman" w:hAnsi="Times New Roman"/>
          <w:sz w:val="28"/>
          <w:szCs w:val="28"/>
        </w:rPr>
      </w:pPr>
      <w:r w:rsidRPr="00890E71">
        <w:rPr>
          <w:rFonts w:ascii="Times New Roman" w:eastAsia="Times New Roman" w:hAnsi="Times New Roman"/>
          <w:sz w:val="28"/>
          <w:szCs w:val="28"/>
          <w:lang w:eastAsia="ru-RU"/>
        </w:rPr>
        <w:t>Оборудование предприятий и технологическое оснащение рабочих мест прои</w:t>
      </w:r>
      <w:r w:rsidRPr="00890E71">
        <w:rPr>
          <w:rFonts w:ascii="Times New Roman" w:eastAsia="Times New Roman" w:hAnsi="Times New Roman"/>
          <w:sz w:val="28"/>
          <w:szCs w:val="28"/>
          <w:lang w:eastAsia="ru-RU"/>
        </w:rPr>
        <w:t>з</w:t>
      </w:r>
      <w:r w:rsidRPr="00890E71">
        <w:rPr>
          <w:rFonts w:ascii="Times New Roman" w:eastAsia="Times New Roman" w:hAnsi="Times New Roman"/>
          <w:sz w:val="28"/>
          <w:szCs w:val="28"/>
          <w:lang w:eastAsia="ru-RU"/>
        </w:rPr>
        <w:t>водственной практики должно соответствовать содержанию деятельности и давать во</w:t>
      </w:r>
      <w:r w:rsidRPr="00890E71">
        <w:rPr>
          <w:rFonts w:ascii="Times New Roman" w:eastAsia="Times New Roman" w:hAnsi="Times New Roman"/>
          <w:sz w:val="28"/>
          <w:szCs w:val="28"/>
          <w:lang w:eastAsia="ru-RU"/>
        </w:rPr>
        <w:t>з</w:t>
      </w:r>
      <w:r w:rsidRPr="00890E71">
        <w:rPr>
          <w:rFonts w:ascii="Times New Roman" w:eastAsia="Times New Roman" w:hAnsi="Times New Roman"/>
          <w:sz w:val="28"/>
          <w:szCs w:val="28"/>
          <w:lang w:eastAsia="ru-RU"/>
        </w:rPr>
        <w:t>можность студенту овладеть профессиональными компетенциями по осваиваемому в</w:t>
      </w:r>
      <w:r w:rsidRPr="00890E71">
        <w:rPr>
          <w:rFonts w:ascii="Times New Roman" w:eastAsia="Times New Roman" w:hAnsi="Times New Roman"/>
          <w:sz w:val="28"/>
          <w:szCs w:val="28"/>
          <w:lang w:eastAsia="ru-RU"/>
        </w:rPr>
        <w:t>и</w:t>
      </w:r>
      <w:r w:rsidRPr="00890E71">
        <w:rPr>
          <w:rFonts w:ascii="Times New Roman" w:eastAsia="Times New Roman" w:hAnsi="Times New Roman"/>
          <w:sz w:val="28"/>
          <w:szCs w:val="28"/>
          <w:lang w:eastAsia="ru-RU"/>
        </w:rPr>
        <w:t xml:space="preserve">ду деятельности, предусмотренному рабочей программой </w:t>
      </w:r>
      <w:r>
        <w:rPr>
          <w:rFonts w:ascii="Times New Roman" w:hAnsi="Times New Roman"/>
          <w:b/>
          <w:sz w:val="28"/>
          <w:szCs w:val="28"/>
        </w:rPr>
        <w:t>ПМ 03 Организация р</w:t>
      </w:r>
      <w:r>
        <w:rPr>
          <w:rFonts w:ascii="Times New Roman" w:hAnsi="Times New Roman"/>
          <w:b/>
          <w:sz w:val="28"/>
          <w:szCs w:val="28"/>
        </w:rPr>
        <w:t>е</w:t>
      </w:r>
      <w:r>
        <w:rPr>
          <w:rFonts w:ascii="Times New Roman" w:hAnsi="Times New Roman"/>
          <w:b/>
          <w:sz w:val="28"/>
          <w:szCs w:val="28"/>
        </w:rPr>
        <w:t>монтных, монтажных и наладочных работ по промышленному оборудованию</w:t>
      </w:r>
      <w:r w:rsidRPr="00890E71">
        <w:rPr>
          <w:rFonts w:ascii="Times New Roman" w:eastAsia="Times New Roman" w:hAnsi="Times New Roman"/>
          <w:sz w:val="28"/>
          <w:szCs w:val="28"/>
          <w:lang w:eastAsia="ru-RU"/>
        </w:rPr>
        <w:t xml:space="preserve"> с использованием современных технологий, материалов и оборудования.</w:t>
      </w:r>
    </w:p>
    <w:p w:rsidR="00E00C6C" w:rsidRDefault="00E00C6C" w:rsidP="00E00C6C">
      <w:pPr>
        <w:spacing w:after="0" w:line="240" w:lineRule="auto"/>
        <w:jc w:val="both"/>
        <w:rPr>
          <w:rFonts w:ascii="Times New Roman" w:hAnsi="Times New Roman"/>
          <w:sz w:val="28"/>
          <w:szCs w:val="28"/>
        </w:rPr>
      </w:pPr>
    </w:p>
    <w:p w:rsidR="00E00C6C" w:rsidRPr="007A4DF1" w:rsidRDefault="00E00C6C" w:rsidP="00E00C6C">
      <w:pPr>
        <w:spacing w:after="0" w:line="240" w:lineRule="auto"/>
        <w:rPr>
          <w:rFonts w:ascii="Times New Roman" w:hAnsi="Times New Roman"/>
          <w:b/>
          <w:sz w:val="28"/>
          <w:szCs w:val="28"/>
        </w:rPr>
      </w:pPr>
      <w:r>
        <w:rPr>
          <w:rFonts w:ascii="Times New Roman" w:hAnsi="Times New Roman"/>
          <w:b/>
          <w:sz w:val="28"/>
          <w:szCs w:val="28"/>
        </w:rPr>
        <w:t xml:space="preserve">       3.2 </w:t>
      </w:r>
      <w:r w:rsidRPr="007A4DF1">
        <w:rPr>
          <w:rFonts w:ascii="Times New Roman" w:hAnsi="Times New Roman"/>
          <w:b/>
          <w:sz w:val="28"/>
          <w:szCs w:val="28"/>
        </w:rPr>
        <w:t>Информационное обеспечение обучения</w:t>
      </w:r>
    </w:p>
    <w:p w:rsidR="00E00C6C" w:rsidRPr="007A4DF1" w:rsidRDefault="00E00C6C" w:rsidP="00E00C6C">
      <w:pPr>
        <w:spacing w:after="0" w:line="240" w:lineRule="auto"/>
        <w:rPr>
          <w:rFonts w:ascii="Times New Roman" w:hAnsi="Times New Roman"/>
          <w:b/>
          <w:sz w:val="16"/>
          <w:szCs w:val="16"/>
        </w:rPr>
      </w:pPr>
    </w:p>
    <w:p w:rsidR="00E00C6C" w:rsidRPr="007A4DF1" w:rsidRDefault="00E00C6C" w:rsidP="00E00C6C">
      <w:pPr>
        <w:spacing w:after="0" w:line="240" w:lineRule="auto"/>
        <w:rPr>
          <w:rFonts w:ascii="Times New Roman" w:hAnsi="Times New Roman"/>
          <w:b/>
          <w:sz w:val="28"/>
          <w:szCs w:val="28"/>
        </w:rPr>
      </w:pPr>
      <w:r w:rsidRPr="007A4DF1">
        <w:rPr>
          <w:rFonts w:ascii="Times New Roman" w:hAnsi="Times New Roman"/>
          <w:b/>
          <w:sz w:val="28"/>
          <w:szCs w:val="28"/>
        </w:rPr>
        <w:t>Перечень рекомендуемых учебных изданий, Интернет-ресурсов, дополнительной литературы</w:t>
      </w:r>
    </w:p>
    <w:p w:rsidR="00E00C6C" w:rsidRPr="007A4DF1" w:rsidRDefault="00E00C6C" w:rsidP="00E00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16"/>
          <w:szCs w:val="16"/>
        </w:rPr>
      </w:pPr>
    </w:p>
    <w:p w:rsidR="00E00C6C" w:rsidRPr="007A4DF1" w:rsidRDefault="00E00C6C" w:rsidP="00E00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8"/>
          <w:szCs w:val="28"/>
        </w:rPr>
      </w:pPr>
      <w:r w:rsidRPr="007A4DF1">
        <w:rPr>
          <w:rFonts w:ascii="Times New Roman" w:hAnsi="Times New Roman"/>
          <w:bCs/>
          <w:sz w:val="28"/>
          <w:szCs w:val="28"/>
        </w:rPr>
        <w:t>Основные источники:</w:t>
      </w:r>
    </w:p>
    <w:p w:rsidR="00E00C6C" w:rsidRPr="007A4DF1" w:rsidRDefault="00E00C6C" w:rsidP="00E00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16"/>
          <w:szCs w:val="16"/>
        </w:rPr>
      </w:pPr>
    </w:p>
    <w:p w:rsidR="00E00C6C" w:rsidRPr="00A276FB" w:rsidRDefault="00E00C6C" w:rsidP="00E00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hAnsi="Times New Roman"/>
          <w:bCs/>
          <w:sz w:val="28"/>
          <w:szCs w:val="28"/>
        </w:rPr>
      </w:pPr>
      <w:r w:rsidRPr="00A276FB">
        <w:rPr>
          <w:rFonts w:ascii="Times New Roman" w:hAnsi="Times New Roman"/>
          <w:bCs/>
          <w:sz w:val="28"/>
          <w:szCs w:val="28"/>
        </w:rPr>
        <w:t xml:space="preserve">1. Феофанов А.И., </w:t>
      </w:r>
      <w:proofErr w:type="spellStart"/>
      <w:r w:rsidRPr="00A276FB">
        <w:rPr>
          <w:rFonts w:ascii="Times New Roman" w:hAnsi="Times New Roman"/>
          <w:bCs/>
          <w:sz w:val="28"/>
          <w:szCs w:val="28"/>
        </w:rPr>
        <w:t>Схирладзе</w:t>
      </w:r>
      <w:proofErr w:type="spellEnd"/>
      <w:r w:rsidRPr="00A276FB">
        <w:rPr>
          <w:rFonts w:ascii="Times New Roman" w:hAnsi="Times New Roman"/>
          <w:bCs/>
          <w:sz w:val="28"/>
          <w:szCs w:val="28"/>
        </w:rPr>
        <w:t xml:space="preserve"> А.Г. Организация проведения монтажа и ремонта пр</w:t>
      </w:r>
      <w:r w:rsidRPr="00A276FB">
        <w:rPr>
          <w:rFonts w:ascii="Times New Roman" w:hAnsi="Times New Roman"/>
          <w:bCs/>
          <w:sz w:val="28"/>
          <w:szCs w:val="28"/>
        </w:rPr>
        <w:t>о</w:t>
      </w:r>
      <w:r w:rsidRPr="00A276FB">
        <w:rPr>
          <w:rFonts w:ascii="Times New Roman" w:hAnsi="Times New Roman"/>
          <w:bCs/>
          <w:sz w:val="28"/>
          <w:szCs w:val="28"/>
        </w:rPr>
        <w:t>мышленного оборудования. – М.: Академия, 201</w:t>
      </w:r>
      <w:r>
        <w:rPr>
          <w:rFonts w:ascii="Times New Roman" w:hAnsi="Times New Roman"/>
          <w:bCs/>
          <w:sz w:val="28"/>
          <w:szCs w:val="28"/>
        </w:rPr>
        <w:t>9</w:t>
      </w:r>
    </w:p>
    <w:p w:rsidR="00E00C6C" w:rsidRPr="007A4DF1" w:rsidRDefault="00E00C6C" w:rsidP="00E00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16"/>
          <w:szCs w:val="16"/>
        </w:rPr>
      </w:pPr>
    </w:p>
    <w:p w:rsidR="00E00C6C" w:rsidRDefault="00E00C6C" w:rsidP="00E00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8"/>
          <w:szCs w:val="28"/>
        </w:rPr>
      </w:pPr>
      <w:r w:rsidRPr="007A4DF1">
        <w:rPr>
          <w:rFonts w:ascii="Times New Roman" w:hAnsi="Times New Roman"/>
          <w:bCs/>
          <w:sz w:val="28"/>
          <w:szCs w:val="28"/>
        </w:rPr>
        <w:t>Дополнительные источники:</w:t>
      </w:r>
    </w:p>
    <w:p w:rsidR="00E00C6C" w:rsidRDefault="00E00C6C" w:rsidP="00E00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hAnsi="Times New Roman"/>
          <w:sz w:val="28"/>
          <w:szCs w:val="28"/>
        </w:rPr>
      </w:pPr>
      <w:r>
        <w:rPr>
          <w:rFonts w:ascii="Times New Roman" w:hAnsi="Times New Roman"/>
          <w:bCs/>
          <w:sz w:val="28"/>
          <w:szCs w:val="28"/>
        </w:rPr>
        <w:t>1</w:t>
      </w:r>
      <w:r w:rsidRPr="00A276FB">
        <w:rPr>
          <w:rFonts w:ascii="Times New Roman" w:hAnsi="Times New Roman"/>
          <w:bCs/>
          <w:sz w:val="28"/>
          <w:szCs w:val="28"/>
        </w:rPr>
        <w:t xml:space="preserve">. Феофанов А.И., </w:t>
      </w:r>
      <w:proofErr w:type="spellStart"/>
      <w:r w:rsidRPr="00A276FB">
        <w:rPr>
          <w:rFonts w:ascii="Times New Roman" w:hAnsi="Times New Roman"/>
          <w:bCs/>
          <w:sz w:val="28"/>
          <w:szCs w:val="28"/>
        </w:rPr>
        <w:t>Схирладзе</w:t>
      </w:r>
      <w:proofErr w:type="spellEnd"/>
      <w:r w:rsidRPr="00A276FB">
        <w:rPr>
          <w:rFonts w:ascii="Times New Roman" w:hAnsi="Times New Roman"/>
          <w:bCs/>
          <w:sz w:val="28"/>
          <w:szCs w:val="28"/>
        </w:rPr>
        <w:t xml:space="preserve"> А.Г. Организация и выполнение работ по эксплуат</w:t>
      </w:r>
      <w:r w:rsidRPr="00A276FB">
        <w:rPr>
          <w:rFonts w:ascii="Times New Roman" w:hAnsi="Times New Roman"/>
          <w:bCs/>
          <w:sz w:val="28"/>
          <w:szCs w:val="28"/>
        </w:rPr>
        <w:t>а</w:t>
      </w:r>
      <w:r w:rsidRPr="00A276FB">
        <w:rPr>
          <w:rFonts w:ascii="Times New Roman" w:hAnsi="Times New Roman"/>
          <w:bCs/>
          <w:sz w:val="28"/>
          <w:szCs w:val="28"/>
        </w:rPr>
        <w:t>ции  промышленного оборудования. – М.: Академия, 2017.</w:t>
      </w:r>
      <w:r>
        <w:rPr>
          <w:rFonts w:ascii="Times New Roman" w:hAnsi="Times New Roman"/>
          <w:sz w:val="28"/>
          <w:szCs w:val="28"/>
        </w:rPr>
        <w:t xml:space="preserve">1. Горохов В.А., Иванов В.П., </w:t>
      </w:r>
      <w:proofErr w:type="spellStart"/>
      <w:r>
        <w:rPr>
          <w:rFonts w:ascii="Times New Roman" w:hAnsi="Times New Roman"/>
          <w:sz w:val="28"/>
          <w:szCs w:val="28"/>
        </w:rPr>
        <w:t>Схиртладзе</w:t>
      </w:r>
      <w:proofErr w:type="spellEnd"/>
      <w:r>
        <w:rPr>
          <w:rFonts w:ascii="Times New Roman" w:hAnsi="Times New Roman"/>
          <w:sz w:val="28"/>
          <w:szCs w:val="28"/>
        </w:rPr>
        <w:t xml:space="preserve"> А.Г., Борискин В.П. Технология, оснащение и организация ремонтно-восстановительного производства /учебник/ - Старый Оскол: ТНТ, 2015.- 552с.</w:t>
      </w:r>
    </w:p>
    <w:p w:rsidR="00E00C6C" w:rsidRDefault="00E00C6C" w:rsidP="00E00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hAnsi="Times New Roman"/>
          <w:sz w:val="28"/>
          <w:szCs w:val="28"/>
        </w:rPr>
      </w:pPr>
      <w:r>
        <w:rPr>
          <w:rFonts w:ascii="Times New Roman" w:hAnsi="Times New Roman"/>
          <w:sz w:val="28"/>
          <w:szCs w:val="28"/>
        </w:rPr>
        <w:t>2. Покровский Б.С. Слесарь-ремонтник (базовый уровень) /учебное пособие/ - М.: ИКЦ «Академкнига», 2018. – 286с.</w:t>
      </w:r>
    </w:p>
    <w:p w:rsidR="00E00C6C" w:rsidRDefault="00E00C6C" w:rsidP="00E00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hAnsi="Times New Roman"/>
          <w:sz w:val="28"/>
          <w:szCs w:val="28"/>
        </w:rPr>
      </w:pPr>
      <w:r>
        <w:rPr>
          <w:rFonts w:ascii="Times New Roman" w:hAnsi="Times New Roman"/>
          <w:sz w:val="28"/>
          <w:szCs w:val="28"/>
        </w:rPr>
        <w:t xml:space="preserve">3. </w:t>
      </w:r>
      <w:proofErr w:type="spellStart"/>
      <w:r>
        <w:rPr>
          <w:rFonts w:ascii="Times New Roman" w:hAnsi="Times New Roman"/>
          <w:sz w:val="28"/>
          <w:szCs w:val="28"/>
        </w:rPr>
        <w:t>Схиртладзе</w:t>
      </w:r>
      <w:proofErr w:type="spellEnd"/>
      <w:r>
        <w:rPr>
          <w:rFonts w:ascii="Times New Roman" w:hAnsi="Times New Roman"/>
          <w:sz w:val="28"/>
          <w:szCs w:val="28"/>
        </w:rPr>
        <w:t xml:space="preserve"> А.Г., Скрябин В.А., Борискин В.П. Ремонт подъёмных кранов /учебное пособие/ - Старый Оскол: ТНТ, 2017.- 264с.</w:t>
      </w:r>
    </w:p>
    <w:p w:rsidR="00E00C6C" w:rsidRDefault="00E00C6C" w:rsidP="00E00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hAnsi="Times New Roman"/>
          <w:sz w:val="28"/>
          <w:szCs w:val="28"/>
        </w:rPr>
      </w:pPr>
      <w:r>
        <w:rPr>
          <w:rFonts w:ascii="Times New Roman" w:hAnsi="Times New Roman"/>
          <w:sz w:val="28"/>
          <w:szCs w:val="28"/>
        </w:rPr>
        <w:t xml:space="preserve">4. </w:t>
      </w:r>
      <w:proofErr w:type="spellStart"/>
      <w:r>
        <w:rPr>
          <w:rFonts w:ascii="Times New Roman" w:hAnsi="Times New Roman"/>
          <w:sz w:val="28"/>
          <w:szCs w:val="28"/>
        </w:rPr>
        <w:t>Схиртладзе</w:t>
      </w:r>
      <w:proofErr w:type="spellEnd"/>
      <w:r>
        <w:rPr>
          <w:rFonts w:ascii="Times New Roman" w:hAnsi="Times New Roman"/>
          <w:sz w:val="28"/>
          <w:szCs w:val="28"/>
        </w:rPr>
        <w:t xml:space="preserve"> А.Г., Скрябин В.А., Борискин В.П. Ремонт технологических машин и оборудования /учебное пособие/ - Старый Оскол: ТНТ, 2015.- 432с.</w:t>
      </w:r>
    </w:p>
    <w:p w:rsidR="00E00C6C" w:rsidRDefault="00E00C6C" w:rsidP="00E00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Pr>
          <w:rFonts w:ascii="Times New Roman" w:hAnsi="Times New Roman"/>
          <w:bCs/>
          <w:sz w:val="28"/>
          <w:szCs w:val="28"/>
        </w:rPr>
        <w:t xml:space="preserve">1. </w:t>
      </w:r>
      <w:proofErr w:type="spellStart"/>
      <w:r>
        <w:rPr>
          <w:rFonts w:ascii="Times New Roman" w:hAnsi="Times New Roman"/>
          <w:sz w:val="28"/>
          <w:szCs w:val="28"/>
        </w:rPr>
        <w:t>Манг</w:t>
      </w:r>
      <w:proofErr w:type="spellEnd"/>
      <w:r>
        <w:rPr>
          <w:rFonts w:ascii="Times New Roman" w:hAnsi="Times New Roman"/>
          <w:sz w:val="28"/>
          <w:szCs w:val="28"/>
        </w:rPr>
        <w:t xml:space="preserve"> Т., </w:t>
      </w:r>
      <w:proofErr w:type="spellStart"/>
      <w:r>
        <w:rPr>
          <w:rFonts w:ascii="Times New Roman" w:hAnsi="Times New Roman"/>
          <w:sz w:val="28"/>
          <w:szCs w:val="28"/>
        </w:rPr>
        <w:t>Дрезел</w:t>
      </w:r>
      <w:proofErr w:type="spellEnd"/>
      <w:r>
        <w:rPr>
          <w:rFonts w:ascii="Times New Roman" w:hAnsi="Times New Roman"/>
          <w:sz w:val="28"/>
          <w:szCs w:val="28"/>
        </w:rPr>
        <w:t xml:space="preserve"> У. Смазочные материалы. Производство, применение, свойства /Справочник: перевод с английского/ под ред. </w:t>
      </w:r>
      <w:proofErr w:type="spellStart"/>
      <w:r>
        <w:rPr>
          <w:rFonts w:ascii="Times New Roman" w:hAnsi="Times New Roman"/>
          <w:sz w:val="28"/>
          <w:szCs w:val="28"/>
        </w:rPr>
        <w:t>Школьникова</w:t>
      </w:r>
      <w:proofErr w:type="spellEnd"/>
      <w:r>
        <w:rPr>
          <w:rFonts w:ascii="Times New Roman" w:hAnsi="Times New Roman"/>
          <w:sz w:val="28"/>
          <w:szCs w:val="28"/>
        </w:rPr>
        <w:t xml:space="preserve"> В.М. – СПб</w:t>
      </w:r>
      <w:proofErr w:type="gramStart"/>
      <w:r>
        <w:rPr>
          <w:rFonts w:ascii="Times New Roman" w:hAnsi="Times New Roman"/>
          <w:sz w:val="28"/>
          <w:szCs w:val="28"/>
        </w:rPr>
        <w:t xml:space="preserve">.: </w:t>
      </w:r>
      <w:proofErr w:type="gramEnd"/>
      <w:r>
        <w:rPr>
          <w:rFonts w:ascii="Times New Roman" w:hAnsi="Times New Roman"/>
          <w:sz w:val="28"/>
          <w:szCs w:val="28"/>
        </w:rPr>
        <w:t>ЦОП «Пр</w:t>
      </w:r>
      <w:r>
        <w:rPr>
          <w:rFonts w:ascii="Times New Roman" w:hAnsi="Times New Roman"/>
          <w:sz w:val="28"/>
          <w:szCs w:val="28"/>
        </w:rPr>
        <w:t>о</w:t>
      </w:r>
      <w:r>
        <w:rPr>
          <w:rFonts w:ascii="Times New Roman" w:hAnsi="Times New Roman"/>
          <w:sz w:val="28"/>
          <w:szCs w:val="28"/>
        </w:rPr>
        <w:t>фессия», 2017. – 944с.</w:t>
      </w:r>
    </w:p>
    <w:p w:rsidR="00E00C6C" w:rsidRPr="007A4DF1" w:rsidRDefault="00E00C6C" w:rsidP="00E00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8"/>
          <w:szCs w:val="28"/>
        </w:rPr>
      </w:pPr>
      <w:r>
        <w:rPr>
          <w:rFonts w:ascii="Times New Roman" w:hAnsi="Times New Roman"/>
          <w:bCs/>
          <w:sz w:val="28"/>
          <w:szCs w:val="28"/>
        </w:rPr>
        <w:t xml:space="preserve">5. Машины и агрегаты металлургических заводов. В 3-х т.: учеб. /А.И.Целиков, </w:t>
      </w:r>
      <w:proofErr w:type="spellStart"/>
      <w:r>
        <w:rPr>
          <w:rFonts w:ascii="Times New Roman" w:hAnsi="Times New Roman"/>
          <w:bCs/>
          <w:sz w:val="28"/>
          <w:szCs w:val="28"/>
        </w:rPr>
        <w:t>П.И.Полухин</w:t>
      </w:r>
      <w:proofErr w:type="spellEnd"/>
      <w:r>
        <w:rPr>
          <w:rFonts w:ascii="Times New Roman" w:hAnsi="Times New Roman"/>
          <w:bCs/>
          <w:sz w:val="28"/>
          <w:szCs w:val="28"/>
        </w:rPr>
        <w:t xml:space="preserve">, В.М.Гребенник и др. – М.: </w:t>
      </w:r>
      <w:proofErr w:type="spellStart"/>
      <w:r>
        <w:rPr>
          <w:rFonts w:ascii="Times New Roman" w:hAnsi="Times New Roman"/>
          <w:bCs/>
          <w:sz w:val="28"/>
          <w:szCs w:val="28"/>
        </w:rPr>
        <w:t>Интермет</w:t>
      </w:r>
      <w:proofErr w:type="spellEnd"/>
      <w:r>
        <w:rPr>
          <w:rFonts w:ascii="Times New Roman" w:hAnsi="Times New Roman"/>
          <w:bCs/>
          <w:sz w:val="28"/>
          <w:szCs w:val="28"/>
        </w:rPr>
        <w:t xml:space="preserve"> Инжиниринг, 2018 г.</w:t>
      </w:r>
    </w:p>
    <w:p w:rsidR="00E00C6C" w:rsidRPr="007A4DF1" w:rsidRDefault="00E00C6C" w:rsidP="00E00C6C">
      <w:pPr>
        <w:tabs>
          <w:tab w:val="num" w:pos="180"/>
        </w:tabs>
        <w:spacing w:after="0" w:line="240" w:lineRule="auto"/>
        <w:jc w:val="both"/>
        <w:rPr>
          <w:rFonts w:ascii="Times New Roman" w:hAnsi="Times New Roman"/>
          <w:color w:val="000000"/>
          <w:sz w:val="28"/>
          <w:szCs w:val="28"/>
        </w:rPr>
      </w:pPr>
      <w:r>
        <w:rPr>
          <w:rFonts w:ascii="Times New Roman" w:hAnsi="Times New Roman"/>
          <w:sz w:val="28"/>
          <w:szCs w:val="28"/>
        </w:rPr>
        <w:t xml:space="preserve">        6. </w:t>
      </w:r>
      <w:r w:rsidRPr="007A4DF1">
        <w:rPr>
          <w:rFonts w:ascii="Times New Roman" w:hAnsi="Times New Roman"/>
          <w:sz w:val="28"/>
          <w:szCs w:val="28"/>
        </w:rPr>
        <w:t>Федеральный закон «Трудовой кодекс РФ» № 197-Ф3 от 30.12.2001</w:t>
      </w:r>
    </w:p>
    <w:p w:rsidR="00E00C6C" w:rsidRPr="007A4DF1" w:rsidRDefault="00E00C6C" w:rsidP="00E00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8"/>
          <w:szCs w:val="28"/>
        </w:rPr>
      </w:pPr>
      <w:r>
        <w:rPr>
          <w:rFonts w:ascii="Times New Roman" w:hAnsi="Times New Roman"/>
          <w:color w:val="000000"/>
          <w:sz w:val="28"/>
          <w:szCs w:val="28"/>
        </w:rPr>
        <w:t xml:space="preserve">        7. </w:t>
      </w:r>
      <w:r w:rsidRPr="007A4DF1">
        <w:rPr>
          <w:rFonts w:ascii="Times New Roman" w:hAnsi="Times New Roman"/>
          <w:color w:val="000000"/>
          <w:sz w:val="28"/>
          <w:szCs w:val="28"/>
        </w:rPr>
        <w:t>Федеральный закон «О внесении изменений в Трудовой кодекс РФ» № 90-Ф3 от 30.06.2006</w:t>
      </w:r>
    </w:p>
    <w:p w:rsidR="00E00C6C" w:rsidRPr="007A4DF1" w:rsidRDefault="00E00C6C" w:rsidP="00E00C6C">
      <w:pPr>
        <w:shd w:val="clear" w:color="auto" w:fill="FFFFFF"/>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 xml:space="preserve">        8. </w:t>
      </w:r>
      <w:r w:rsidRPr="007A4DF1">
        <w:rPr>
          <w:rFonts w:ascii="Times New Roman" w:hAnsi="Times New Roman"/>
          <w:sz w:val="28"/>
          <w:szCs w:val="28"/>
        </w:rPr>
        <w:t>Федеральный закон «О промышленной безопасности опасных производственных объектов» № 116-Ф3 от 21.07.1997</w:t>
      </w:r>
    </w:p>
    <w:p w:rsidR="00E00C6C" w:rsidRPr="007A4DF1" w:rsidRDefault="00E00C6C" w:rsidP="00E00C6C">
      <w:pPr>
        <w:spacing w:after="0" w:line="240" w:lineRule="auto"/>
        <w:jc w:val="both"/>
        <w:rPr>
          <w:rFonts w:ascii="Times New Roman" w:hAnsi="Times New Roman"/>
          <w:sz w:val="28"/>
          <w:szCs w:val="28"/>
        </w:rPr>
      </w:pPr>
      <w:r>
        <w:rPr>
          <w:rFonts w:ascii="Times New Roman" w:hAnsi="Times New Roman"/>
          <w:sz w:val="28"/>
          <w:szCs w:val="28"/>
        </w:rPr>
        <w:t xml:space="preserve">        9. </w:t>
      </w:r>
      <w:proofErr w:type="gramStart"/>
      <w:r w:rsidRPr="007A4DF1">
        <w:rPr>
          <w:rFonts w:ascii="Times New Roman" w:hAnsi="Times New Roman"/>
          <w:sz w:val="28"/>
          <w:szCs w:val="28"/>
        </w:rPr>
        <w:t>П</w:t>
      </w:r>
      <w:proofErr w:type="gramEnd"/>
      <w:r w:rsidRPr="007A4DF1">
        <w:rPr>
          <w:rFonts w:ascii="Times New Roman" w:hAnsi="Times New Roman"/>
          <w:sz w:val="28"/>
          <w:szCs w:val="28"/>
        </w:rPr>
        <w:t xml:space="preserve"> СУОТ и ПБ 5.3-01-2005</w:t>
      </w:r>
    </w:p>
    <w:p w:rsidR="00E00C6C" w:rsidRPr="007A4DF1" w:rsidRDefault="00E00C6C" w:rsidP="00E00C6C">
      <w:pPr>
        <w:spacing w:after="0" w:line="240" w:lineRule="auto"/>
        <w:rPr>
          <w:rFonts w:ascii="Times New Roman" w:hAnsi="Times New Roman"/>
          <w:sz w:val="28"/>
          <w:szCs w:val="28"/>
        </w:rPr>
      </w:pPr>
      <w:r>
        <w:rPr>
          <w:rFonts w:ascii="Times New Roman" w:hAnsi="Times New Roman"/>
          <w:sz w:val="28"/>
          <w:szCs w:val="28"/>
        </w:rPr>
        <w:t xml:space="preserve">        10. </w:t>
      </w:r>
      <w:proofErr w:type="gramStart"/>
      <w:r w:rsidRPr="007A4DF1">
        <w:rPr>
          <w:rFonts w:ascii="Times New Roman" w:hAnsi="Times New Roman"/>
          <w:sz w:val="28"/>
          <w:szCs w:val="28"/>
        </w:rPr>
        <w:t>П</w:t>
      </w:r>
      <w:proofErr w:type="gramEnd"/>
      <w:r w:rsidRPr="007A4DF1">
        <w:rPr>
          <w:rFonts w:ascii="Times New Roman" w:hAnsi="Times New Roman"/>
          <w:sz w:val="28"/>
          <w:szCs w:val="28"/>
        </w:rPr>
        <w:t xml:space="preserve"> СУОТ и ПБ 5.8-01-2005 «О применении нарядов-допусков при производстве работ повышенной опасности в ОАО «НЛМК».</w:t>
      </w:r>
    </w:p>
    <w:p w:rsidR="00E00C6C" w:rsidRPr="007A4DF1" w:rsidRDefault="00E00C6C" w:rsidP="00E00C6C">
      <w:pPr>
        <w:spacing w:after="0" w:line="240" w:lineRule="auto"/>
        <w:jc w:val="both"/>
        <w:rPr>
          <w:rFonts w:ascii="Times New Roman" w:hAnsi="Times New Roman"/>
          <w:sz w:val="28"/>
          <w:szCs w:val="28"/>
        </w:rPr>
      </w:pPr>
      <w:r>
        <w:rPr>
          <w:rFonts w:ascii="Times New Roman" w:hAnsi="Times New Roman"/>
          <w:sz w:val="28"/>
          <w:szCs w:val="28"/>
        </w:rPr>
        <w:t xml:space="preserve">        11. </w:t>
      </w:r>
      <w:proofErr w:type="gramStart"/>
      <w:r w:rsidRPr="007A4DF1">
        <w:rPr>
          <w:rFonts w:ascii="Times New Roman" w:hAnsi="Times New Roman"/>
          <w:sz w:val="28"/>
          <w:szCs w:val="28"/>
        </w:rPr>
        <w:t>П</w:t>
      </w:r>
      <w:proofErr w:type="gramEnd"/>
      <w:r w:rsidRPr="007A4DF1">
        <w:rPr>
          <w:rFonts w:ascii="Times New Roman" w:hAnsi="Times New Roman"/>
          <w:sz w:val="28"/>
          <w:szCs w:val="28"/>
        </w:rPr>
        <w:t xml:space="preserve"> СУОТ и ПБ 5.3-02-2005</w:t>
      </w:r>
    </w:p>
    <w:p w:rsidR="00E00C6C" w:rsidRPr="007A4DF1" w:rsidRDefault="00E00C6C" w:rsidP="00E00C6C">
      <w:pPr>
        <w:spacing w:after="0" w:line="240" w:lineRule="auto"/>
        <w:jc w:val="both"/>
        <w:rPr>
          <w:rFonts w:ascii="Times New Roman" w:hAnsi="Times New Roman"/>
          <w:sz w:val="28"/>
          <w:szCs w:val="28"/>
        </w:rPr>
      </w:pPr>
      <w:r>
        <w:rPr>
          <w:rFonts w:ascii="Times New Roman" w:hAnsi="Times New Roman"/>
          <w:sz w:val="28"/>
          <w:szCs w:val="28"/>
        </w:rPr>
        <w:t xml:space="preserve">        12. </w:t>
      </w:r>
      <w:proofErr w:type="gramStart"/>
      <w:r w:rsidRPr="007A4DF1">
        <w:rPr>
          <w:rFonts w:ascii="Times New Roman" w:hAnsi="Times New Roman"/>
          <w:sz w:val="28"/>
          <w:szCs w:val="28"/>
        </w:rPr>
        <w:t>П</w:t>
      </w:r>
      <w:proofErr w:type="gramEnd"/>
      <w:r w:rsidRPr="007A4DF1">
        <w:rPr>
          <w:rFonts w:ascii="Times New Roman" w:hAnsi="Times New Roman"/>
          <w:sz w:val="28"/>
          <w:szCs w:val="28"/>
        </w:rPr>
        <w:t xml:space="preserve"> СУОТ и ПБ 6.3-01-2006 «Положение о порядке расследования и учета несч</w:t>
      </w:r>
      <w:r w:rsidRPr="007A4DF1">
        <w:rPr>
          <w:rFonts w:ascii="Times New Roman" w:hAnsi="Times New Roman"/>
          <w:sz w:val="28"/>
          <w:szCs w:val="28"/>
        </w:rPr>
        <w:t>а</w:t>
      </w:r>
      <w:r w:rsidRPr="007A4DF1">
        <w:rPr>
          <w:rFonts w:ascii="Times New Roman" w:hAnsi="Times New Roman"/>
          <w:sz w:val="28"/>
          <w:szCs w:val="28"/>
        </w:rPr>
        <w:t>стных случаев на производстве в ОАО «НЛМК»</w:t>
      </w:r>
    </w:p>
    <w:p w:rsidR="00E00C6C" w:rsidRPr="007A4DF1" w:rsidRDefault="00E00C6C" w:rsidP="00E00C6C">
      <w:pPr>
        <w:spacing w:after="0" w:line="240" w:lineRule="auto"/>
        <w:jc w:val="both"/>
        <w:rPr>
          <w:rFonts w:ascii="Times New Roman" w:hAnsi="Times New Roman"/>
          <w:sz w:val="28"/>
          <w:szCs w:val="28"/>
        </w:rPr>
      </w:pPr>
      <w:r>
        <w:rPr>
          <w:rFonts w:ascii="Times New Roman" w:hAnsi="Times New Roman"/>
          <w:sz w:val="28"/>
          <w:szCs w:val="28"/>
        </w:rPr>
        <w:t xml:space="preserve">        13. </w:t>
      </w:r>
      <w:proofErr w:type="gramStart"/>
      <w:r w:rsidRPr="007A4DF1">
        <w:rPr>
          <w:rFonts w:ascii="Times New Roman" w:hAnsi="Times New Roman"/>
          <w:sz w:val="28"/>
          <w:szCs w:val="28"/>
        </w:rPr>
        <w:t>П</w:t>
      </w:r>
      <w:proofErr w:type="gramEnd"/>
      <w:r w:rsidRPr="007A4DF1">
        <w:rPr>
          <w:rFonts w:ascii="Times New Roman" w:hAnsi="Times New Roman"/>
          <w:sz w:val="28"/>
          <w:szCs w:val="28"/>
        </w:rPr>
        <w:t xml:space="preserve"> СУОТ и ПБ 05757665 – НЛМК – 2007 «О системе управления охраной труда и промышленной безопасностью в ОАО «НЛМК»</w:t>
      </w:r>
    </w:p>
    <w:p w:rsidR="00E00C6C" w:rsidRPr="007A4DF1" w:rsidRDefault="00E00C6C" w:rsidP="00E00C6C">
      <w:pPr>
        <w:spacing w:after="0" w:line="240" w:lineRule="auto"/>
        <w:jc w:val="both"/>
        <w:rPr>
          <w:rFonts w:ascii="Times New Roman" w:hAnsi="Times New Roman"/>
          <w:sz w:val="28"/>
          <w:szCs w:val="28"/>
        </w:rPr>
      </w:pPr>
      <w:r>
        <w:rPr>
          <w:rFonts w:ascii="Times New Roman" w:hAnsi="Times New Roman"/>
          <w:sz w:val="28"/>
          <w:szCs w:val="28"/>
        </w:rPr>
        <w:t xml:space="preserve">       14. </w:t>
      </w:r>
      <w:proofErr w:type="gramStart"/>
      <w:r w:rsidRPr="007A4DF1">
        <w:rPr>
          <w:rFonts w:ascii="Times New Roman" w:hAnsi="Times New Roman"/>
          <w:sz w:val="28"/>
          <w:szCs w:val="28"/>
        </w:rPr>
        <w:t>П</w:t>
      </w:r>
      <w:proofErr w:type="gramEnd"/>
      <w:r w:rsidRPr="007A4DF1">
        <w:rPr>
          <w:rFonts w:ascii="Times New Roman" w:hAnsi="Times New Roman"/>
          <w:sz w:val="28"/>
          <w:szCs w:val="28"/>
        </w:rPr>
        <w:t xml:space="preserve"> СУОТ и ПБ 5.5-01-2008 «Об управлении пожарной безопасностью в ОАО «НЛМК»</w:t>
      </w:r>
    </w:p>
    <w:p w:rsidR="00E00C6C" w:rsidRDefault="00E00C6C" w:rsidP="00E00C6C">
      <w:pPr>
        <w:spacing w:after="0" w:line="240" w:lineRule="auto"/>
        <w:jc w:val="both"/>
        <w:rPr>
          <w:rFonts w:ascii="Times New Roman" w:hAnsi="Times New Roman"/>
          <w:sz w:val="28"/>
          <w:szCs w:val="28"/>
        </w:rPr>
      </w:pPr>
      <w:r>
        <w:rPr>
          <w:rFonts w:ascii="Times New Roman" w:hAnsi="Times New Roman"/>
          <w:sz w:val="28"/>
          <w:szCs w:val="28"/>
        </w:rPr>
        <w:t xml:space="preserve">       15. </w:t>
      </w:r>
      <w:proofErr w:type="gramStart"/>
      <w:r w:rsidRPr="007A4DF1">
        <w:rPr>
          <w:rFonts w:ascii="Times New Roman" w:hAnsi="Times New Roman"/>
          <w:sz w:val="28"/>
          <w:szCs w:val="28"/>
        </w:rPr>
        <w:t>П</w:t>
      </w:r>
      <w:proofErr w:type="gramEnd"/>
      <w:r w:rsidRPr="007A4DF1">
        <w:rPr>
          <w:rFonts w:ascii="Times New Roman" w:hAnsi="Times New Roman"/>
          <w:sz w:val="28"/>
          <w:szCs w:val="28"/>
        </w:rPr>
        <w:t xml:space="preserve"> СУОТ и ПБ  -002-2007</w:t>
      </w:r>
    </w:p>
    <w:p w:rsidR="00E00C6C" w:rsidRPr="007A4DF1" w:rsidRDefault="00E00C6C" w:rsidP="00E00C6C">
      <w:pPr>
        <w:spacing w:after="0" w:line="240" w:lineRule="auto"/>
        <w:jc w:val="both"/>
        <w:rPr>
          <w:rFonts w:ascii="Times New Roman" w:hAnsi="Times New Roman"/>
          <w:sz w:val="28"/>
          <w:szCs w:val="28"/>
        </w:rPr>
      </w:pPr>
      <w:r>
        <w:rPr>
          <w:rFonts w:ascii="Times New Roman" w:hAnsi="Times New Roman"/>
          <w:sz w:val="28"/>
          <w:szCs w:val="28"/>
        </w:rPr>
        <w:t xml:space="preserve">       16. </w:t>
      </w:r>
      <w:r w:rsidRPr="007A4DF1">
        <w:rPr>
          <w:rFonts w:ascii="Times New Roman" w:hAnsi="Times New Roman"/>
          <w:sz w:val="28"/>
          <w:szCs w:val="28"/>
        </w:rPr>
        <w:t>Правила пожарной безопасности в РФ (ППБ-01-03)</w:t>
      </w:r>
    </w:p>
    <w:p w:rsidR="00E00C6C" w:rsidRPr="00CE0640" w:rsidRDefault="00E00C6C" w:rsidP="00E00C6C">
      <w:pPr>
        <w:spacing w:after="0" w:line="240" w:lineRule="auto"/>
        <w:jc w:val="both"/>
        <w:rPr>
          <w:rFonts w:ascii="Times New Roman" w:hAnsi="Times New Roman"/>
          <w:bCs/>
          <w:sz w:val="16"/>
          <w:szCs w:val="16"/>
        </w:rPr>
      </w:pPr>
    </w:p>
    <w:p w:rsidR="00E00C6C" w:rsidRPr="007A4DF1" w:rsidRDefault="00E00C6C" w:rsidP="00E00C6C">
      <w:pPr>
        <w:spacing w:after="0" w:line="240" w:lineRule="auto"/>
        <w:jc w:val="both"/>
        <w:rPr>
          <w:rFonts w:ascii="Times New Roman" w:hAnsi="Times New Roman"/>
          <w:bCs/>
          <w:sz w:val="28"/>
          <w:szCs w:val="28"/>
        </w:rPr>
      </w:pPr>
      <w:r w:rsidRPr="007A4DF1">
        <w:rPr>
          <w:rFonts w:ascii="Times New Roman" w:hAnsi="Times New Roman"/>
          <w:bCs/>
          <w:sz w:val="28"/>
          <w:szCs w:val="28"/>
        </w:rPr>
        <w:t>Отечественные журналы:</w:t>
      </w:r>
    </w:p>
    <w:p w:rsidR="00E00C6C" w:rsidRPr="007A4DF1" w:rsidRDefault="00E00C6C" w:rsidP="00E00C6C">
      <w:pPr>
        <w:pStyle w:val="1"/>
        <w:tabs>
          <w:tab w:val="num" w:pos="0"/>
        </w:tabs>
        <w:ind w:firstLine="0"/>
        <w:jc w:val="both"/>
        <w:rPr>
          <w:sz w:val="28"/>
          <w:szCs w:val="28"/>
        </w:rPr>
      </w:pPr>
      <w:r w:rsidRPr="007A4DF1">
        <w:rPr>
          <w:sz w:val="28"/>
          <w:szCs w:val="28"/>
        </w:rPr>
        <w:t>«Сталь»</w:t>
      </w:r>
    </w:p>
    <w:p w:rsidR="00E00C6C" w:rsidRPr="007A4DF1" w:rsidRDefault="00E00C6C" w:rsidP="00E00C6C">
      <w:pPr>
        <w:pStyle w:val="1"/>
        <w:tabs>
          <w:tab w:val="num" w:pos="0"/>
        </w:tabs>
        <w:ind w:firstLine="0"/>
        <w:jc w:val="both"/>
        <w:rPr>
          <w:sz w:val="28"/>
          <w:szCs w:val="28"/>
        </w:rPr>
      </w:pPr>
      <w:r w:rsidRPr="007A4DF1">
        <w:rPr>
          <w:sz w:val="28"/>
          <w:szCs w:val="28"/>
        </w:rPr>
        <w:t>«Прокатное производство»</w:t>
      </w:r>
    </w:p>
    <w:p w:rsidR="00E00C6C" w:rsidRPr="007A4DF1" w:rsidRDefault="00E00C6C" w:rsidP="00E00C6C">
      <w:pPr>
        <w:pStyle w:val="1"/>
        <w:tabs>
          <w:tab w:val="num" w:pos="0"/>
        </w:tabs>
        <w:ind w:firstLine="0"/>
        <w:jc w:val="both"/>
        <w:rPr>
          <w:sz w:val="28"/>
          <w:szCs w:val="28"/>
        </w:rPr>
      </w:pPr>
      <w:r w:rsidRPr="007A4DF1">
        <w:rPr>
          <w:sz w:val="28"/>
          <w:szCs w:val="28"/>
        </w:rPr>
        <w:t>«Металлург»</w:t>
      </w:r>
    </w:p>
    <w:p w:rsidR="00E00C6C" w:rsidRPr="007A4DF1" w:rsidRDefault="00E00C6C" w:rsidP="00E00C6C">
      <w:pPr>
        <w:pStyle w:val="26"/>
        <w:spacing w:after="0" w:line="240" w:lineRule="auto"/>
        <w:jc w:val="both"/>
        <w:rPr>
          <w:bCs/>
          <w:sz w:val="28"/>
          <w:szCs w:val="28"/>
        </w:rPr>
      </w:pPr>
      <w:r w:rsidRPr="007A4DF1">
        <w:rPr>
          <w:bCs/>
          <w:sz w:val="28"/>
          <w:szCs w:val="28"/>
        </w:rPr>
        <w:t>Интернет – ресурсы:</w:t>
      </w:r>
    </w:p>
    <w:p w:rsidR="00E00C6C" w:rsidRPr="007A4DF1" w:rsidRDefault="00E00C6C" w:rsidP="00E00C6C">
      <w:pPr>
        <w:spacing w:after="0" w:line="240" w:lineRule="auto"/>
        <w:rPr>
          <w:rFonts w:ascii="Times New Roman" w:hAnsi="Times New Roman"/>
          <w:sz w:val="28"/>
          <w:szCs w:val="28"/>
        </w:rPr>
      </w:pPr>
      <w:r w:rsidRPr="007A4DF1">
        <w:rPr>
          <w:rFonts w:ascii="Times New Roman" w:hAnsi="Times New Roman"/>
          <w:bCs/>
          <w:iCs/>
          <w:color w:val="090904"/>
          <w:sz w:val="28"/>
          <w:szCs w:val="28"/>
        </w:rPr>
        <w:t xml:space="preserve">2. </w:t>
      </w:r>
      <w:r w:rsidRPr="007A4DF1">
        <w:rPr>
          <w:rFonts w:ascii="Times New Roman" w:hAnsi="Times New Roman"/>
          <w:sz w:val="28"/>
          <w:szCs w:val="28"/>
        </w:rPr>
        <w:t xml:space="preserve">Электронная библиотека </w:t>
      </w:r>
      <w:proofErr w:type="spellStart"/>
      <w:r w:rsidRPr="007A4DF1">
        <w:rPr>
          <w:rFonts w:ascii="Times New Roman" w:hAnsi="Times New Roman"/>
          <w:sz w:val="28"/>
          <w:szCs w:val="28"/>
          <w:lang w:val="en-US"/>
        </w:rPr>
        <w:t>booksgid</w:t>
      </w:r>
      <w:proofErr w:type="spellEnd"/>
      <w:r w:rsidR="0092562C">
        <w:fldChar w:fldCharType="begin"/>
      </w:r>
      <w:r w:rsidR="0092562C">
        <w:instrText>HYPERLINK "http://www.booksgid.com/scientific/2628-teorija-obrabotki-metallov-davleniem..html"</w:instrText>
      </w:r>
      <w:r w:rsidR="0092562C">
        <w:fldChar w:fldCharType="separate"/>
      </w:r>
      <w:r w:rsidRPr="007A4DF1">
        <w:rPr>
          <w:rStyle w:val="af2"/>
          <w:rFonts w:ascii="Times New Roman" w:hAnsi="Times New Roman"/>
          <w:sz w:val="28"/>
          <w:szCs w:val="28"/>
        </w:rPr>
        <w:t>http://www.booksgid.com/scientific/2628-teorija-obrabotki-metallov-davleniem..html</w:t>
      </w:r>
      <w:r w:rsidR="0092562C">
        <w:fldChar w:fldCharType="end"/>
      </w:r>
    </w:p>
    <w:p w:rsidR="00E00C6C" w:rsidRPr="007A4DF1" w:rsidRDefault="00E00C6C" w:rsidP="00E00C6C">
      <w:pPr>
        <w:spacing w:after="0" w:line="240" w:lineRule="auto"/>
        <w:rPr>
          <w:rFonts w:ascii="Times New Roman" w:hAnsi="Times New Roman"/>
          <w:color w:val="090904"/>
          <w:sz w:val="28"/>
          <w:szCs w:val="28"/>
        </w:rPr>
      </w:pPr>
      <w:r w:rsidRPr="007A4DF1">
        <w:rPr>
          <w:rFonts w:ascii="Times New Roman" w:hAnsi="Times New Roman"/>
          <w:bCs/>
          <w:iCs/>
          <w:color w:val="090904"/>
          <w:sz w:val="28"/>
          <w:szCs w:val="28"/>
        </w:rPr>
        <w:t xml:space="preserve">3. </w:t>
      </w:r>
      <w:proofErr w:type="spellStart"/>
      <w:r w:rsidRPr="007A4DF1">
        <w:rPr>
          <w:rFonts w:ascii="Times New Roman" w:hAnsi="Times New Roman"/>
          <w:bCs/>
          <w:i/>
          <w:iCs/>
          <w:color w:val="090904"/>
          <w:sz w:val="28"/>
          <w:szCs w:val="28"/>
        </w:rPr>
        <w:t>ТехЛит</w:t>
      </w:r>
      <w:proofErr w:type="gramStart"/>
      <w:r w:rsidRPr="007A4DF1">
        <w:rPr>
          <w:rFonts w:ascii="Times New Roman" w:hAnsi="Times New Roman"/>
          <w:bCs/>
          <w:i/>
          <w:iCs/>
          <w:color w:val="090904"/>
          <w:sz w:val="28"/>
          <w:szCs w:val="28"/>
        </w:rPr>
        <w:t>.р</w:t>
      </w:r>
      <w:proofErr w:type="gramEnd"/>
      <w:r w:rsidRPr="007A4DF1">
        <w:rPr>
          <w:rFonts w:ascii="Times New Roman" w:hAnsi="Times New Roman"/>
          <w:bCs/>
          <w:i/>
          <w:iCs/>
          <w:color w:val="090904"/>
          <w:sz w:val="28"/>
          <w:szCs w:val="28"/>
        </w:rPr>
        <w:t>у</w:t>
      </w:r>
      <w:proofErr w:type="spellEnd"/>
      <w:r w:rsidRPr="007A4DF1">
        <w:rPr>
          <w:rFonts w:ascii="Times New Roman" w:hAnsi="Times New Roman"/>
          <w:color w:val="202020"/>
          <w:sz w:val="28"/>
          <w:szCs w:val="28"/>
        </w:rPr>
        <w:t xml:space="preserve"> Крупнейшая библиотека нормативно-технической литературы.</w:t>
      </w:r>
    </w:p>
    <w:p w:rsidR="00E00C6C" w:rsidRDefault="0092562C" w:rsidP="00E00C6C">
      <w:pPr>
        <w:pStyle w:val="1"/>
        <w:tabs>
          <w:tab w:val="num" w:pos="0"/>
        </w:tabs>
        <w:ind w:firstLine="0"/>
        <w:jc w:val="both"/>
        <w:rPr>
          <w:bCs/>
          <w:sz w:val="28"/>
          <w:szCs w:val="28"/>
        </w:rPr>
      </w:pPr>
      <w:hyperlink r:id="rId15" w:tgtFrame="_blank" w:history="1">
        <w:r w:rsidR="00E00C6C" w:rsidRPr="007A4DF1">
          <w:rPr>
            <w:rStyle w:val="af2"/>
            <w:color w:val="2F2F00"/>
            <w:sz w:val="28"/>
            <w:szCs w:val="28"/>
          </w:rPr>
          <w:t>http://www.tehlit.ru/</w:t>
        </w:r>
      </w:hyperlink>
      <w:r w:rsidR="00E00C6C" w:rsidRPr="00152D29">
        <w:rPr>
          <w:color w:val="202020"/>
          <w:sz w:val="28"/>
          <w:szCs w:val="28"/>
        </w:rPr>
        <w:br/>
      </w:r>
    </w:p>
    <w:p w:rsidR="00E00C6C" w:rsidRPr="00890E71" w:rsidRDefault="00E00C6C" w:rsidP="00E00C6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outlineLvl w:val="0"/>
        <w:rPr>
          <w:rFonts w:ascii="Times New Roman" w:eastAsia="Times New Roman" w:hAnsi="Times New Roman"/>
          <w:b/>
          <w:caps/>
          <w:sz w:val="28"/>
          <w:szCs w:val="28"/>
          <w:lang w:eastAsia="ru-RU"/>
        </w:rPr>
      </w:pPr>
      <w:r w:rsidRPr="00890E71">
        <w:rPr>
          <w:rFonts w:ascii="Times New Roman" w:eastAsia="Times New Roman" w:hAnsi="Times New Roman"/>
          <w:b/>
          <w:caps/>
          <w:sz w:val="28"/>
          <w:szCs w:val="28"/>
          <w:lang w:eastAsia="ru-RU"/>
        </w:rPr>
        <w:t xml:space="preserve">4 Контроль и оценка результатов освоения профессионального модуля </w:t>
      </w:r>
    </w:p>
    <w:p w:rsidR="00E00C6C" w:rsidRPr="00890E71" w:rsidRDefault="00E00C6C" w:rsidP="00E00C6C">
      <w:pPr>
        <w:spacing w:after="0" w:line="240" w:lineRule="auto"/>
        <w:rPr>
          <w:rFonts w:ascii="Times New Roman" w:eastAsia="Times New Roman" w:hAnsi="Times New Roman"/>
          <w:sz w:val="24"/>
          <w:szCs w:val="24"/>
          <w:lang w:eastAsia="ru-RU"/>
        </w:rPr>
      </w:pPr>
    </w:p>
    <w:tbl>
      <w:tblPr>
        <w:tblW w:w="1046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06"/>
        <w:gridCol w:w="4536"/>
        <w:gridCol w:w="3119"/>
      </w:tblGrid>
      <w:tr w:rsidR="00E00C6C" w:rsidRPr="00890E71" w:rsidTr="00E00C6C">
        <w:tc>
          <w:tcPr>
            <w:tcW w:w="2806" w:type="dxa"/>
            <w:tcBorders>
              <w:top w:val="single" w:sz="18" w:space="0" w:color="auto"/>
              <w:left w:val="single" w:sz="18" w:space="0" w:color="auto"/>
              <w:right w:val="single" w:sz="18" w:space="0" w:color="auto"/>
            </w:tcBorders>
            <w:vAlign w:val="center"/>
          </w:tcPr>
          <w:p w:rsidR="00E00C6C" w:rsidRPr="0028635A" w:rsidRDefault="00E00C6C" w:rsidP="00E00C6C">
            <w:pPr>
              <w:suppressAutoHyphens/>
              <w:spacing w:after="0" w:line="240" w:lineRule="auto"/>
              <w:jc w:val="center"/>
              <w:rPr>
                <w:rFonts w:ascii="Times New Roman" w:eastAsia="PMingLiU" w:hAnsi="Times New Roman"/>
                <w:b/>
                <w:sz w:val="24"/>
                <w:szCs w:val="24"/>
                <w:lang w:eastAsia="ru-RU"/>
              </w:rPr>
            </w:pPr>
            <w:r w:rsidRPr="0028635A">
              <w:rPr>
                <w:rFonts w:ascii="Times New Roman" w:eastAsia="PMingLiU" w:hAnsi="Times New Roman"/>
                <w:b/>
                <w:sz w:val="24"/>
                <w:szCs w:val="24"/>
              </w:rPr>
              <w:t>Коды и наименования профессиональных, общих компетенций и личностных результатов, формируемых в рамках профессионального модуля</w:t>
            </w:r>
          </w:p>
        </w:tc>
        <w:tc>
          <w:tcPr>
            <w:tcW w:w="4536" w:type="dxa"/>
            <w:tcBorders>
              <w:top w:val="single" w:sz="18" w:space="0" w:color="auto"/>
              <w:left w:val="single" w:sz="18" w:space="0" w:color="auto"/>
              <w:right w:val="single" w:sz="18" w:space="0" w:color="auto"/>
            </w:tcBorders>
            <w:vAlign w:val="center"/>
          </w:tcPr>
          <w:p w:rsidR="00E00C6C" w:rsidRPr="00890E71" w:rsidRDefault="00E00C6C" w:rsidP="00E00C6C">
            <w:pPr>
              <w:suppressAutoHyphens/>
              <w:spacing w:after="0" w:line="240" w:lineRule="auto"/>
              <w:jc w:val="center"/>
              <w:rPr>
                <w:rFonts w:ascii="Times New Roman" w:eastAsia="PMingLiU" w:hAnsi="Times New Roman"/>
                <w:b/>
                <w:sz w:val="24"/>
                <w:szCs w:val="24"/>
                <w:lang w:eastAsia="ru-RU"/>
              </w:rPr>
            </w:pPr>
            <w:r w:rsidRPr="00890E71">
              <w:rPr>
                <w:rFonts w:ascii="Times New Roman" w:eastAsia="PMingLiU" w:hAnsi="Times New Roman"/>
                <w:b/>
                <w:sz w:val="24"/>
                <w:szCs w:val="24"/>
                <w:lang w:eastAsia="ru-RU"/>
              </w:rPr>
              <w:t>Критерии оценки</w:t>
            </w:r>
          </w:p>
        </w:tc>
        <w:tc>
          <w:tcPr>
            <w:tcW w:w="3119" w:type="dxa"/>
            <w:tcBorders>
              <w:top w:val="single" w:sz="18" w:space="0" w:color="auto"/>
              <w:left w:val="single" w:sz="18" w:space="0" w:color="auto"/>
              <w:right w:val="single" w:sz="18" w:space="0" w:color="auto"/>
            </w:tcBorders>
            <w:vAlign w:val="center"/>
          </w:tcPr>
          <w:p w:rsidR="00E00C6C" w:rsidRPr="00890E71" w:rsidRDefault="00E00C6C" w:rsidP="00E00C6C">
            <w:pPr>
              <w:spacing w:after="0" w:line="240" w:lineRule="auto"/>
              <w:jc w:val="center"/>
              <w:rPr>
                <w:rFonts w:ascii="Times New Roman" w:eastAsia="Times New Roman" w:hAnsi="Times New Roman"/>
                <w:b/>
                <w:sz w:val="24"/>
                <w:szCs w:val="24"/>
                <w:lang w:eastAsia="ru-RU"/>
              </w:rPr>
            </w:pPr>
            <w:r w:rsidRPr="00890E71">
              <w:rPr>
                <w:rFonts w:ascii="Times New Roman" w:eastAsia="PMingLiU" w:hAnsi="Times New Roman"/>
                <w:b/>
                <w:sz w:val="24"/>
                <w:szCs w:val="24"/>
                <w:lang w:eastAsia="ru-RU"/>
              </w:rPr>
              <w:t>Методы оценки</w:t>
            </w:r>
          </w:p>
        </w:tc>
      </w:tr>
      <w:tr w:rsidR="00E00C6C" w:rsidRPr="00890E71" w:rsidTr="00E00C6C">
        <w:trPr>
          <w:trHeight w:val="539"/>
        </w:trPr>
        <w:tc>
          <w:tcPr>
            <w:tcW w:w="10461" w:type="dxa"/>
            <w:gridSpan w:val="3"/>
            <w:tcBorders>
              <w:left w:val="single" w:sz="18" w:space="0" w:color="auto"/>
              <w:right w:val="single" w:sz="18" w:space="0" w:color="auto"/>
            </w:tcBorders>
            <w:vAlign w:val="center"/>
          </w:tcPr>
          <w:p w:rsidR="00E00C6C" w:rsidRPr="002C6F27" w:rsidRDefault="00E00C6C" w:rsidP="00E00C6C">
            <w:pPr>
              <w:spacing w:after="0" w:line="240" w:lineRule="auto"/>
              <w:jc w:val="center"/>
              <w:rPr>
                <w:rFonts w:ascii="Times New Roman" w:eastAsia="Times New Roman" w:hAnsi="Times New Roman"/>
                <w:b/>
                <w:sz w:val="24"/>
                <w:szCs w:val="24"/>
                <w:u w:val="single"/>
                <w:lang w:eastAsia="ru-RU"/>
              </w:rPr>
            </w:pPr>
            <w:r w:rsidRPr="002C6F27">
              <w:rPr>
                <w:rFonts w:ascii="Times New Roman" w:eastAsia="Times New Roman" w:hAnsi="Times New Roman"/>
                <w:b/>
                <w:sz w:val="24"/>
                <w:szCs w:val="24"/>
                <w:lang w:eastAsia="ru-RU"/>
              </w:rPr>
              <w:t>Раздел 1 Организация ремонтных работ</w:t>
            </w:r>
          </w:p>
        </w:tc>
      </w:tr>
      <w:tr w:rsidR="00E00C6C" w:rsidRPr="00890E71" w:rsidTr="00E00C6C">
        <w:tc>
          <w:tcPr>
            <w:tcW w:w="2806" w:type="dxa"/>
            <w:tcBorders>
              <w:left w:val="single" w:sz="18" w:space="0" w:color="auto"/>
              <w:right w:val="single" w:sz="18" w:space="0" w:color="auto"/>
            </w:tcBorders>
          </w:tcPr>
          <w:p w:rsidR="00E00C6C" w:rsidRPr="00890E71" w:rsidRDefault="00E00C6C" w:rsidP="00E00C6C">
            <w:pPr>
              <w:widowControl w:val="0"/>
              <w:suppressAutoHyphens/>
              <w:spacing w:after="0" w:line="240" w:lineRule="auto"/>
              <w:rPr>
                <w:rFonts w:ascii="Times New Roman" w:eastAsia="Times New Roman" w:hAnsi="Times New Roman"/>
                <w:sz w:val="24"/>
                <w:szCs w:val="24"/>
                <w:lang w:eastAsia="ru-RU"/>
              </w:rPr>
            </w:pPr>
            <w:r w:rsidRPr="006B3BDD">
              <w:rPr>
                <w:rFonts w:ascii="Times New Roman" w:hAnsi="Times New Roman"/>
                <w:bCs/>
                <w:iCs/>
                <w:sz w:val="24"/>
                <w:szCs w:val="24"/>
              </w:rPr>
              <w:t>ПК.3.1.Определять оптимальные методы восстановления работоспособности промышленного оборудования</w:t>
            </w:r>
          </w:p>
        </w:tc>
        <w:tc>
          <w:tcPr>
            <w:tcW w:w="4536" w:type="dxa"/>
            <w:tcBorders>
              <w:left w:val="single" w:sz="18" w:space="0" w:color="auto"/>
              <w:right w:val="single" w:sz="18" w:space="0" w:color="auto"/>
            </w:tcBorders>
          </w:tcPr>
          <w:p w:rsidR="00E00C6C" w:rsidRPr="00890E71" w:rsidRDefault="00E00C6C" w:rsidP="00E00C6C">
            <w:pPr>
              <w:spacing w:after="0" w:line="240" w:lineRule="auto"/>
              <w:ind w:firstLine="300"/>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 xml:space="preserve">Оценка «отлично» - демонстрация </w:t>
            </w:r>
            <w:r>
              <w:rPr>
                <w:rFonts w:ascii="Times New Roman" w:eastAsia="Times New Roman" w:hAnsi="Times New Roman"/>
                <w:sz w:val="24"/>
                <w:szCs w:val="24"/>
                <w:lang w:eastAsia="ru-RU"/>
              </w:rPr>
              <w:t xml:space="preserve">умений и </w:t>
            </w:r>
            <w:r w:rsidRPr="00890E71">
              <w:rPr>
                <w:rFonts w:ascii="Times New Roman" w:eastAsia="Times New Roman" w:hAnsi="Times New Roman"/>
                <w:sz w:val="24"/>
                <w:szCs w:val="24"/>
                <w:lang w:eastAsia="ru-RU"/>
              </w:rPr>
              <w:t xml:space="preserve">навыков </w:t>
            </w:r>
            <w:proofErr w:type="gramStart"/>
            <w:r>
              <w:rPr>
                <w:rFonts w:ascii="Times New Roman" w:eastAsia="Times New Roman" w:hAnsi="Times New Roman"/>
                <w:sz w:val="24"/>
                <w:szCs w:val="24"/>
                <w:lang w:eastAsia="ru-RU"/>
              </w:rPr>
              <w:t>выбора оптимальных методов восстановления работоспосо</w:t>
            </w:r>
            <w:r>
              <w:rPr>
                <w:rFonts w:ascii="Times New Roman" w:eastAsia="Times New Roman" w:hAnsi="Times New Roman"/>
                <w:sz w:val="24"/>
                <w:szCs w:val="24"/>
                <w:lang w:eastAsia="ru-RU"/>
              </w:rPr>
              <w:t>б</w:t>
            </w:r>
            <w:r>
              <w:rPr>
                <w:rFonts w:ascii="Times New Roman" w:eastAsia="Times New Roman" w:hAnsi="Times New Roman"/>
                <w:sz w:val="24"/>
                <w:szCs w:val="24"/>
                <w:lang w:eastAsia="ru-RU"/>
              </w:rPr>
              <w:t>ности промышленного оборудования</w:t>
            </w:r>
            <w:proofErr w:type="gramEnd"/>
            <w:r w:rsidRPr="00890E71">
              <w:rPr>
                <w:rFonts w:ascii="Times New Roman" w:eastAsia="Times New Roman" w:hAnsi="Times New Roman"/>
                <w:sz w:val="24"/>
                <w:szCs w:val="24"/>
                <w:lang w:eastAsia="ru-RU"/>
              </w:rPr>
              <w:t>. Четкое выполнение необходимых опер</w:t>
            </w:r>
            <w:r w:rsidRPr="00890E71">
              <w:rPr>
                <w:rFonts w:ascii="Times New Roman" w:eastAsia="Times New Roman" w:hAnsi="Times New Roman"/>
                <w:sz w:val="24"/>
                <w:szCs w:val="24"/>
                <w:lang w:eastAsia="ru-RU"/>
              </w:rPr>
              <w:t>а</w:t>
            </w:r>
            <w:r w:rsidRPr="00890E71">
              <w:rPr>
                <w:rFonts w:ascii="Times New Roman" w:eastAsia="Times New Roman" w:hAnsi="Times New Roman"/>
                <w:sz w:val="24"/>
                <w:szCs w:val="24"/>
                <w:lang w:eastAsia="ru-RU"/>
              </w:rPr>
              <w:t>ций и полное освоение всех необходимых знаний.</w:t>
            </w:r>
          </w:p>
          <w:p w:rsidR="00E00C6C" w:rsidRPr="00890E71" w:rsidRDefault="00E00C6C" w:rsidP="00E00C6C">
            <w:pPr>
              <w:spacing w:after="0" w:line="240" w:lineRule="auto"/>
              <w:ind w:firstLine="300"/>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 xml:space="preserve">Оценка «хорошо» - демонстрация </w:t>
            </w:r>
            <w:r>
              <w:rPr>
                <w:rFonts w:ascii="Times New Roman" w:eastAsia="Times New Roman" w:hAnsi="Times New Roman"/>
                <w:sz w:val="24"/>
                <w:szCs w:val="24"/>
                <w:lang w:eastAsia="ru-RU"/>
              </w:rPr>
              <w:t xml:space="preserve">умений и </w:t>
            </w:r>
            <w:r w:rsidRPr="00890E71">
              <w:rPr>
                <w:rFonts w:ascii="Times New Roman" w:eastAsia="Times New Roman" w:hAnsi="Times New Roman"/>
                <w:sz w:val="24"/>
                <w:szCs w:val="24"/>
                <w:lang w:eastAsia="ru-RU"/>
              </w:rPr>
              <w:t xml:space="preserve">навыков </w:t>
            </w:r>
            <w:proofErr w:type="gramStart"/>
            <w:r>
              <w:rPr>
                <w:rFonts w:ascii="Times New Roman" w:eastAsia="Times New Roman" w:hAnsi="Times New Roman"/>
                <w:sz w:val="24"/>
                <w:szCs w:val="24"/>
                <w:lang w:eastAsia="ru-RU"/>
              </w:rPr>
              <w:t>выбора оптимальных методов восстановления работоспосо</w:t>
            </w:r>
            <w:r>
              <w:rPr>
                <w:rFonts w:ascii="Times New Roman" w:eastAsia="Times New Roman" w:hAnsi="Times New Roman"/>
                <w:sz w:val="24"/>
                <w:szCs w:val="24"/>
                <w:lang w:eastAsia="ru-RU"/>
              </w:rPr>
              <w:t>б</w:t>
            </w:r>
            <w:r>
              <w:rPr>
                <w:rFonts w:ascii="Times New Roman" w:eastAsia="Times New Roman" w:hAnsi="Times New Roman"/>
                <w:sz w:val="24"/>
                <w:szCs w:val="24"/>
                <w:lang w:eastAsia="ru-RU"/>
              </w:rPr>
              <w:t>ности промышленного оборудования</w:t>
            </w:r>
            <w:proofErr w:type="gramEnd"/>
            <w:r w:rsidRPr="00890E71">
              <w:rPr>
                <w:rFonts w:ascii="Times New Roman" w:eastAsia="Times New Roman" w:hAnsi="Times New Roman"/>
                <w:sz w:val="24"/>
                <w:szCs w:val="24"/>
                <w:lang w:eastAsia="ru-RU"/>
              </w:rPr>
              <w:t>. Четкое выполнение необходимых опер</w:t>
            </w:r>
            <w:r w:rsidRPr="00890E71">
              <w:rPr>
                <w:rFonts w:ascii="Times New Roman" w:eastAsia="Times New Roman" w:hAnsi="Times New Roman"/>
                <w:sz w:val="24"/>
                <w:szCs w:val="24"/>
                <w:lang w:eastAsia="ru-RU"/>
              </w:rPr>
              <w:t>а</w:t>
            </w:r>
            <w:r w:rsidRPr="00890E71">
              <w:rPr>
                <w:rFonts w:ascii="Times New Roman" w:eastAsia="Times New Roman" w:hAnsi="Times New Roman"/>
                <w:sz w:val="24"/>
                <w:szCs w:val="24"/>
                <w:lang w:eastAsia="ru-RU"/>
              </w:rPr>
              <w:t>ций и частичное освоение всех необх</w:t>
            </w:r>
            <w:r w:rsidRPr="00890E71">
              <w:rPr>
                <w:rFonts w:ascii="Times New Roman" w:eastAsia="Times New Roman" w:hAnsi="Times New Roman"/>
                <w:sz w:val="24"/>
                <w:szCs w:val="24"/>
                <w:lang w:eastAsia="ru-RU"/>
              </w:rPr>
              <w:t>о</w:t>
            </w:r>
            <w:r w:rsidRPr="00890E71">
              <w:rPr>
                <w:rFonts w:ascii="Times New Roman" w:eastAsia="Times New Roman" w:hAnsi="Times New Roman"/>
                <w:sz w:val="24"/>
                <w:szCs w:val="24"/>
                <w:lang w:eastAsia="ru-RU"/>
              </w:rPr>
              <w:t>димых знаний.</w:t>
            </w:r>
          </w:p>
          <w:p w:rsidR="00E00C6C" w:rsidRPr="00890E71" w:rsidRDefault="00E00C6C" w:rsidP="00E00C6C">
            <w:pPr>
              <w:spacing w:after="0" w:line="240" w:lineRule="auto"/>
              <w:ind w:firstLine="300"/>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Оценка «удовлетворительно» - демо</w:t>
            </w:r>
            <w:r w:rsidRPr="00890E71">
              <w:rPr>
                <w:rFonts w:ascii="Times New Roman" w:eastAsia="Times New Roman" w:hAnsi="Times New Roman"/>
                <w:sz w:val="24"/>
                <w:szCs w:val="24"/>
                <w:lang w:eastAsia="ru-RU"/>
              </w:rPr>
              <w:t>н</w:t>
            </w:r>
            <w:r w:rsidRPr="00890E71">
              <w:rPr>
                <w:rFonts w:ascii="Times New Roman" w:eastAsia="Times New Roman" w:hAnsi="Times New Roman"/>
                <w:sz w:val="24"/>
                <w:szCs w:val="24"/>
                <w:lang w:eastAsia="ru-RU"/>
              </w:rPr>
              <w:t xml:space="preserve">страция </w:t>
            </w:r>
            <w:r>
              <w:rPr>
                <w:rFonts w:ascii="Times New Roman" w:eastAsia="Times New Roman" w:hAnsi="Times New Roman"/>
                <w:sz w:val="24"/>
                <w:szCs w:val="24"/>
                <w:lang w:eastAsia="ru-RU"/>
              </w:rPr>
              <w:t xml:space="preserve">умений и </w:t>
            </w:r>
            <w:r w:rsidRPr="00890E71">
              <w:rPr>
                <w:rFonts w:ascii="Times New Roman" w:eastAsia="Times New Roman" w:hAnsi="Times New Roman"/>
                <w:sz w:val="24"/>
                <w:szCs w:val="24"/>
                <w:lang w:eastAsia="ru-RU"/>
              </w:rPr>
              <w:t xml:space="preserve">навыков </w:t>
            </w:r>
            <w:proofErr w:type="gramStart"/>
            <w:r>
              <w:rPr>
                <w:rFonts w:ascii="Times New Roman" w:eastAsia="Times New Roman" w:hAnsi="Times New Roman"/>
                <w:sz w:val="24"/>
                <w:szCs w:val="24"/>
                <w:lang w:eastAsia="ru-RU"/>
              </w:rPr>
              <w:t>выбора опт</w:t>
            </w:r>
            <w:r>
              <w:rPr>
                <w:rFonts w:ascii="Times New Roman" w:eastAsia="Times New Roman" w:hAnsi="Times New Roman"/>
                <w:sz w:val="24"/>
                <w:szCs w:val="24"/>
                <w:lang w:eastAsia="ru-RU"/>
              </w:rPr>
              <w:t>и</w:t>
            </w:r>
            <w:r>
              <w:rPr>
                <w:rFonts w:ascii="Times New Roman" w:eastAsia="Times New Roman" w:hAnsi="Times New Roman"/>
                <w:sz w:val="24"/>
                <w:szCs w:val="24"/>
                <w:lang w:eastAsia="ru-RU"/>
              </w:rPr>
              <w:t>мальных методов восстановления раб</w:t>
            </w:r>
            <w:r>
              <w:rPr>
                <w:rFonts w:ascii="Times New Roman" w:eastAsia="Times New Roman" w:hAnsi="Times New Roman"/>
                <w:sz w:val="24"/>
                <w:szCs w:val="24"/>
                <w:lang w:eastAsia="ru-RU"/>
              </w:rPr>
              <w:t>о</w:t>
            </w:r>
            <w:r>
              <w:rPr>
                <w:rFonts w:ascii="Times New Roman" w:eastAsia="Times New Roman" w:hAnsi="Times New Roman"/>
                <w:sz w:val="24"/>
                <w:szCs w:val="24"/>
                <w:lang w:eastAsia="ru-RU"/>
              </w:rPr>
              <w:t>тоспособности промышленного оборуд</w:t>
            </w:r>
            <w:r>
              <w:rPr>
                <w:rFonts w:ascii="Times New Roman" w:eastAsia="Times New Roman" w:hAnsi="Times New Roman"/>
                <w:sz w:val="24"/>
                <w:szCs w:val="24"/>
                <w:lang w:eastAsia="ru-RU"/>
              </w:rPr>
              <w:t>о</w:t>
            </w:r>
            <w:r>
              <w:rPr>
                <w:rFonts w:ascii="Times New Roman" w:eastAsia="Times New Roman" w:hAnsi="Times New Roman"/>
                <w:sz w:val="24"/>
                <w:szCs w:val="24"/>
                <w:lang w:eastAsia="ru-RU"/>
              </w:rPr>
              <w:t>вания</w:t>
            </w:r>
            <w:proofErr w:type="gramEnd"/>
            <w:r w:rsidRPr="00890E71">
              <w:rPr>
                <w:rFonts w:ascii="Times New Roman" w:eastAsia="Times New Roman" w:hAnsi="Times New Roman"/>
                <w:sz w:val="24"/>
                <w:szCs w:val="24"/>
                <w:lang w:eastAsia="ru-RU"/>
              </w:rPr>
              <w:t>. Не четкое выполнение необход</w:t>
            </w:r>
            <w:r w:rsidRPr="00890E71">
              <w:rPr>
                <w:rFonts w:ascii="Times New Roman" w:eastAsia="Times New Roman" w:hAnsi="Times New Roman"/>
                <w:sz w:val="24"/>
                <w:szCs w:val="24"/>
                <w:lang w:eastAsia="ru-RU"/>
              </w:rPr>
              <w:t>и</w:t>
            </w:r>
            <w:r w:rsidRPr="00890E71">
              <w:rPr>
                <w:rFonts w:ascii="Times New Roman" w:eastAsia="Times New Roman" w:hAnsi="Times New Roman"/>
                <w:sz w:val="24"/>
                <w:szCs w:val="24"/>
                <w:lang w:eastAsia="ru-RU"/>
              </w:rPr>
              <w:t>мых операций и частичное освоение всех необходимых знаний</w:t>
            </w:r>
          </w:p>
        </w:tc>
        <w:tc>
          <w:tcPr>
            <w:tcW w:w="3119" w:type="dxa"/>
            <w:tcBorders>
              <w:left w:val="single" w:sz="18" w:space="0" w:color="auto"/>
              <w:right w:val="single" w:sz="18" w:space="0" w:color="auto"/>
            </w:tcBorders>
          </w:tcPr>
          <w:p w:rsidR="00E00C6C" w:rsidRPr="00890E71" w:rsidRDefault="00E00C6C" w:rsidP="00755529">
            <w:pPr>
              <w:numPr>
                <w:ilvl w:val="0"/>
                <w:numId w:val="5"/>
              </w:numPr>
              <w:tabs>
                <w:tab w:val="left" w:pos="504"/>
              </w:tabs>
              <w:spacing w:after="0" w:line="240" w:lineRule="auto"/>
              <w:ind w:left="33" w:firstLine="284"/>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экзамен/зачет в форме собеседования: практич</w:t>
            </w:r>
            <w:r w:rsidRPr="00890E71">
              <w:rPr>
                <w:rFonts w:ascii="Times New Roman" w:eastAsia="Times New Roman" w:hAnsi="Times New Roman"/>
                <w:sz w:val="24"/>
                <w:szCs w:val="24"/>
                <w:lang w:eastAsia="ru-RU"/>
              </w:rPr>
              <w:t>е</w:t>
            </w:r>
            <w:r w:rsidRPr="00890E71">
              <w:rPr>
                <w:rFonts w:ascii="Times New Roman" w:eastAsia="Times New Roman" w:hAnsi="Times New Roman"/>
                <w:sz w:val="24"/>
                <w:szCs w:val="24"/>
                <w:lang w:eastAsia="ru-RU"/>
              </w:rPr>
              <w:t>ское задание по демонстр</w:t>
            </w:r>
            <w:r w:rsidRPr="00890E71">
              <w:rPr>
                <w:rFonts w:ascii="Times New Roman" w:eastAsia="Times New Roman" w:hAnsi="Times New Roman"/>
                <w:sz w:val="24"/>
                <w:szCs w:val="24"/>
                <w:lang w:eastAsia="ru-RU"/>
              </w:rPr>
              <w:t>а</w:t>
            </w:r>
            <w:r w:rsidRPr="00890E71">
              <w:rPr>
                <w:rFonts w:ascii="Times New Roman" w:eastAsia="Times New Roman" w:hAnsi="Times New Roman"/>
                <w:sz w:val="24"/>
                <w:szCs w:val="24"/>
                <w:lang w:eastAsia="ru-RU"/>
              </w:rPr>
              <w:t xml:space="preserve">ции </w:t>
            </w:r>
            <w:r>
              <w:rPr>
                <w:rFonts w:ascii="Times New Roman" w:eastAsia="Times New Roman" w:hAnsi="Times New Roman"/>
                <w:sz w:val="24"/>
                <w:szCs w:val="24"/>
                <w:lang w:eastAsia="ru-RU"/>
              </w:rPr>
              <w:t xml:space="preserve">умений и </w:t>
            </w:r>
            <w:r w:rsidRPr="00890E71">
              <w:rPr>
                <w:rFonts w:ascii="Times New Roman" w:eastAsia="Times New Roman" w:hAnsi="Times New Roman"/>
                <w:sz w:val="24"/>
                <w:szCs w:val="24"/>
                <w:lang w:eastAsia="ru-RU"/>
              </w:rPr>
              <w:t xml:space="preserve">навыков </w:t>
            </w:r>
            <w:proofErr w:type="gramStart"/>
            <w:r>
              <w:rPr>
                <w:rFonts w:ascii="Times New Roman" w:eastAsia="Times New Roman" w:hAnsi="Times New Roman"/>
                <w:sz w:val="24"/>
                <w:szCs w:val="24"/>
                <w:lang w:eastAsia="ru-RU"/>
              </w:rPr>
              <w:t>в</w:t>
            </w:r>
            <w:r>
              <w:rPr>
                <w:rFonts w:ascii="Times New Roman" w:eastAsia="Times New Roman" w:hAnsi="Times New Roman"/>
                <w:sz w:val="24"/>
                <w:szCs w:val="24"/>
                <w:lang w:eastAsia="ru-RU"/>
              </w:rPr>
              <w:t>ы</w:t>
            </w:r>
            <w:r>
              <w:rPr>
                <w:rFonts w:ascii="Times New Roman" w:eastAsia="Times New Roman" w:hAnsi="Times New Roman"/>
                <w:sz w:val="24"/>
                <w:szCs w:val="24"/>
                <w:lang w:eastAsia="ru-RU"/>
              </w:rPr>
              <w:t>бора оптимальных методов восстановления работосп</w:t>
            </w:r>
            <w:r>
              <w:rPr>
                <w:rFonts w:ascii="Times New Roman" w:eastAsia="Times New Roman" w:hAnsi="Times New Roman"/>
                <w:sz w:val="24"/>
                <w:szCs w:val="24"/>
                <w:lang w:eastAsia="ru-RU"/>
              </w:rPr>
              <w:t>о</w:t>
            </w:r>
            <w:r>
              <w:rPr>
                <w:rFonts w:ascii="Times New Roman" w:eastAsia="Times New Roman" w:hAnsi="Times New Roman"/>
                <w:sz w:val="24"/>
                <w:szCs w:val="24"/>
                <w:lang w:eastAsia="ru-RU"/>
              </w:rPr>
              <w:t>собности промышленного оборудования</w:t>
            </w:r>
            <w:proofErr w:type="gramEnd"/>
            <w:r w:rsidRPr="00890E71">
              <w:rPr>
                <w:rFonts w:ascii="Times New Roman" w:eastAsia="Times New Roman" w:hAnsi="Times New Roman"/>
                <w:sz w:val="24"/>
                <w:szCs w:val="24"/>
                <w:lang w:eastAsia="ru-RU"/>
              </w:rPr>
              <w:t>;</w:t>
            </w:r>
          </w:p>
          <w:p w:rsidR="00E00C6C" w:rsidRPr="00890E71" w:rsidRDefault="00E00C6C" w:rsidP="00755529">
            <w:pPr>
              <w:numPr>
                <w:ilvl w:val="0"/>
                <w:numId w:val="5"/>
              </w:numPr>
              <w:tabs>
                <w:tab w:val="left" w:pos="504"/>
              </w:tabs>
              <w:spacing w:after="0" w:line="240" w:lineRule="auto"/>
              <w:ind w:left="33" w:firstLine="284"/>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защита отчетов по практическим занятиям;</w:t>
            </w:r>
          </w:p>
          <w:p w:rsidR="00E00C6C" w:rsidRPr="00890E71" w:rsidRDefault="00E00C6C" w:rsidP="00755529">
            <w:pPr>
              <w:numPr>
                <w:ilvl w:val="0"/>
                <w:numId w:val="5"/>
              </w:numPr>
              <w:tabs>
                <w:tab w:val="left" w:pos="504"/>
              </w:tabs>
              <w:spacing w:after="0" w:line="240" w:lineRule="auto"/>
              <w:ind w:left="33" w:firstLine="284"/>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наблюдение за выпо</w:t>
            </w:r>
            <w:r w:rsidRPr="00890E71">
              <w:rPr>
                <w:rFonts w:ascii="Times New Roman" w:eastAsia="Times New Roman" w:hAnsi="Times New Roman"/>
                <w:sz w:val="24"/>
                <w:szCs w:val="24"/>
                <w:lang w:eastAsia="ru-RU"/>
              </w:rPr>
              <w:t>л</w:t>
            </w:r>
            <w:r w:rsidRPr="00890E71">
              <w:rPr>
                <w:rFonts w:ascii="Times New Roman" w:eastAsia="Times New Roman" w:hAnsi="Times New Roman"/>
                <w:sz w:val="24"/>
                <w:szCs w:val="24"/>
                <w:lang w:eastAsia="ru-RU"/>
              </w:rPr>
              <w:t>нением различных видов работ во время учебной/ производственной практик.</w:t>
            </w:r>
          </w:p>
        </w:tc>
      </w:tr>
      <w:tr w:rsidR="00E00C6C" w:rsidRPr="00890E71" w:rsidTr="00E00C6C">
        <w:trPr>
          <w:trHeight w:val="699"/>
        </w:trPr>
        <w:tc>
          <w:tcPr>
            <w:tcW w:w="2806" w:type="dxa"/>
            <w:tcBorders>
              <w:left w:val="single" w:sz="18" w:space="0" w:color="auto"/>
              <w:bottom w:val="single" w:sz="4" w:space="0" w:color="auto"/>
              <w:right w:val="single" w:sz="18" w:space="0" w:color="auto"/>
            </w:tcBorders>
          </w:tcPr>
          <w:p w:rsidR="00E00C6C" w:rsidRPr="0038303A" w:rsidRDefault="00E00C6C" w:rsidP="00E00C6C">
            <w:pPr>
              <w:widowControl w:val="0"/>
              <w:suppressAutoHyphens/>
              <w:spacing w:after="0" w:line="240" w:lineRule="auto"/>
              <w:rPr>
                <w:rFonts w:ascii="Times New Roman" w:eastAsia="Times New Roman" w:hAnsi="Times New Roman"/>
                <w:sz w:val="24"/>
                <w:szCs w:val="24"/>
                <w:lang w:eastAsia="ru-RU"/>
              </w:rPr>
            </w:pPr>
            <w:r w:rsidRPr="0038303A">
              <w:rPr>
                <w:rFonts w:ascii="Times New Roman" w:hAnsi="Times New Roman"/>
                <w:bCs/>
                <w:iCs/>
                <w:sz w:val="24"/>
                <w:szCs w:val="24"/>
              </w:rPr>
              <w:t>ПК.3.2. Разрабатывать технологическую документацию для проведения работ по монтажу, ремонту и технической эксплуатации промышленного оборудования в соответствии требованиям технических регламентов</w:t>
            </w:r>
          </w:p>
        </w:tc>
        <w:tc>
          <w:tcPr>
            <w:tcW w:w="4536" w:type="dxa"/>
            <w:tcBorders>
              <w:left w:val="single" w:sz="18" w:space="0" w:color="auto"/>
              <w:bottom w:val="single" w:sz="4" w:space="0" w:color="auto"/>
              <w:right w:val="single" w:sz="18" w:space="0" w:color="auto"/>
            </w:tcBorders>
          </w:tcPr>
          <w:p w:rsidR="00E00C6C" w:rsidRPr="00890E71" w:rsidRDefault="00E00C6C" w:rsidP="00E00C6C">
            <w:pPr>
              <w:spacing w:after="0" w:line="240" w:lineRule="auto"/>
              <w:ind w:firstLine="300"/>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 xml:space="preserve">Оценка «отлично» - демонстрация </w:t>
            </w:r>
            <w:r>
              <w:rPr>
                <w:rFonts w:ascii="Times New Roman" w:eastAsia="Times New Roman" w:hAnsi="Times New Roman"/>
                <w:sz w:val="24"/>
                <w:szCs w:val="24"/>
                <w:lang w:eastAsia="ru-RU"/>
              </w:rPr>
              <w:t>умения разрабатывать технологическую документацию для проведения работ по ремонту промышленного оборудования в соответствии требованиям технических регламентов</w:t>
            </w:r>
            <w:r w:rsidRPr="00890E71">
              <w:rPr>
                <w:rFonts w:ascii="Times New Roman" w:eastAsia="Times New Roman" w:hAnsi="Times New Roman"/>
                <w:sz w:val="24"/>
                <w:szCs w:val="24"/>
                <w:lang w:eastAsia="ru-RU"/>
              </w:rPr>
              <w:t>. Четкое выполнение необх</w:t>
            </w:r>
            <w:r w:rsidRPr="00890E71">
              <w:rPr>
                <w:rFonts w:ascii="Times New Roman" w:eastAsia="Times New Roman" w:hAnsi="Times New Roman"/>
                <w:sz w:val="24"/>
                <w:szCs w:val="24"/>
                <w:lang w:eastAsia="ru-RU"/>
              </w:rPr>
              <w:t>о</w:t>
            </w:r>
            <w:r w:rsidRPr="00890E71">
              <w:rPr>
                <w:rFonts w:ascii="Times New Roman" w:eastAsia="Times New Roman" w:hAnsi="Times New Roman"/>
                <w:sz w:val="24"/>
                <w:szCs w:val="24"/>
                <w:lang w:eastAsia="ru-RU"/>
              </w:rPr>
              <w:t xml:space="preserve">димых </w:t>
            </w:r>
            <w:r>
              <w:rPr>
                <w:rFonts w:ascii="Times New Roman" w:eastAsia="Times New Roman" w:hAnsi="Times New Roman"/>
                <w:sz w:val="24"/>
                <w:szCs w:val="24"/>
                <w:lang w:eastAsia="ru-RU"/>
              </w:rPr>
              <w:t>требований</w:t>
            </w:r>
            <w:r w:rsidRPr="00890E71">
              <w:rPr>
                <w:rFonts w:ascii="Times New Roman" w:eastAsia="Times New Roman" w:hAnsi="Times New Roman"/>
                <w:sz w:val="24"/>
                <w:szCs w:val="24"/>
                <w:lang w:eastAsia="ru-RU"/>
              </w:rPr>
              <w:t xml:space="preserve"> и полное освоение всех необходимых знаний.</w:t>
            </w:r>
          </w:p>
          <w:p w:rsidR="00E00C6C" w:rsidRPr="00890E71" w:rsidRDefault="00E00C6C" w:rsidP="00E00C6C">
            <w:pPr>
              <w:spacing w:after="0" w:line="240" w:lineRule="auto"/>
              <w:ind w:firstLine="300"/>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 xml:space="preserve">Оценка «хорошо» - демонстрация </w:t>
            </w:r>
            <w:r>
              <w:rPr>
                <w:rFonts w:ascii="Times New Roman" w:eastAsia="Times New Roman" w:hAnsi="Times New Roman"/>
                <w:sz w:val="24"/>
                <w:szCs w:val="24"/>
                <w:lang w:eastAsia="ru-RU"/>
              </w:rPr>
              <w:t>умения разрабатывать технологическую документацию для проведения работ по ремонту промышленного оборудования в соответствии требованиям технических регламентов</w:t>
            </w:r>
            <w:r w:rsidRPr="00890E71">
              <w:rPr>
                <w:rFonts w:ascii="Times New Roman" w:eastAsia="Times New Roman" w:hAnsi="Times New Roman"/>
                <w:sz w:val="24"/>
                <w:szCs w:val="24"/>
                <w:lang w:eastAsia="ru-RU"/>
              </w:rPr>
              <w:t>. Четкое выполнение необх</w:t>
            </w:r>
            <w:r w:rsidRPr="00890E71">
              <w:rPr>
                <w:rFonts w:ascii="Times New Roman" w:eastAsia="Times New Roman" w:hAnsi="Times New Roman"/>
                <w:sz w:val="24"/>
                <w:szCs w:val="24"/>
                <w:lang w:eastAsia="ru-RU"/>
              </w:rPr>
              <w:t>о</w:t>
            </w:r>
            <w:r w:rsidRPr="00890E71">
              <w:rPr>
                <w:rFonts w:ascii="Times New Roman" w:eastAsia="Times New Roman" w:hAnsi="Times New Roman"/>
                <w:sz w:val="24"/>
                <w:szCs w:val="24"/>
                <w:lang w:eastAsia="ru-RU"/>
              </w:rPr>
              <w:t xml:space="preserve">димых </w:t>
            </w:r>
            <w:r>
              <w:rPr>
                <w:rFonts w:ascii="Times New Roman" w:eastAsia="Times New Roman" w:hAnsi="Times New Roman"/>
                <w:sz w:val="24"/>
                <w:szCs w:val="24"/>
                <w:lang w:eastAsia="ru-RU"/>
              </w:rPr>
              <w:t>требований</w:t>
            </w:r>
            <w:r w:rsidRPr="00890E71">
              <w:rPr>
                <w:rFonts w:ascii="Times New Roman" w:eastAsia="Times New Roman" w:hAnsi="Times New Roman"/>
                <w:sz w:val="24"/>
                <w:szCs w:val="24"/>
                <w:lang w:eastAsia="ru-RU"/>
              </w:rPr>
              <w:t xml:space="preserve"> и частичное освоение всех необходимых знаний.</w:t>
            </w:r>
          </w:p>
          <w:p w:rsidR="00E00C6C" w:rsidRPr="00890E71" w:rsidRDefault="00E00C6C" w:rsidP="00E00C6C">
            <w:pPr>
              <w:spacing w:after="0" w:line="240" w:lineRule="auto"/>
              <w:ind w:firstLine="300"/>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Оценка «удовлетворительно» - демо</w:t>
            </w:r>
            <w:r w:rsidRPr="00890E71">
              <w:rPr>
                <w:rFonts w:ascii="Times New Roman" w:eastAsia="Times New Roman" w:hAnsi="Times New Roman"/>
                <w:sz w:val="24"/>
                <w:szCs w:val="24"/>
                <w:lang w:eastAsia="ru-RU"/>
              </w:rPr>
              <w:t>н</w:t>
            </w:r>
            <w:r w:rsidRPr="00890E71">
              <w:rPr>
                <w:rFonts w:ascii="Times New Roman" w:eastAsia="Times New Roman" w:hAnsi="Times New Roman"/>
                <w:sz w:val="24"/>
                <w:szCs w:val="24"/>
                <w:lang w:eastAsia="ru-RU"/>
              </w:rPr>
              <w:t xml:space="preserve">страция </w:t>
            </w:r>
            <w:r>
              <w:rPr>
                <w:rFonts w:ascii="Times New Roman" w:eastAsia="Times New Roman" w:hAnsi="Times New Roman"/>
                <w:sz w:val="24"/>
                <w:szCs w:val="24"/>
                <w:lang w:eastAsia="ru-RU"/>
              </w:rPr>
              <w:t>умения разрабатывать технол</w:t>
            </w:r>
            <w:r>
              <w:rPr>
                <w:rFonts w:ascii="Times New Roman" w:eastAsia="Times New Roman" w:hAnsi="Times New Roman"/>
                <w:sz w:val="24"/>
                <w:szCs w:val="24"/>
                <w:lang w:eastAsia="ru-RU"/>
              </w:rPr>
              <w:t>о</w:t>
            </w:r>
            <w:r>
              <w:rPr>
                <w:rFonts w:ascii="Times New Roman" w:eastAsia="Times New Roman" w:hAnsi="Times New Roman"/>
                <w:sz w:val="24"/>
                <w:szCs w:val="24"/>
                <w:lang w:eastAsia="ru-RU"/>
              </w:rPr>
              <w:t>гическую документацию для проведения работ по ремонту промышленного об</w:t>
            </w:r>
            <w:r>
              <w:rPr>
                <w:rFonts w:ascii="Times New Roman" w:eastAsia="Times New Roman" w:hAnsi="Times New Roman"/>
                <w:sz w:val="24"/>
                <w:szCs w:val="24"/>
                <w:lang w:eastAsia="ru-RU"/>
              </w:rPr>
              <w:t>о</w:t>
            </w:r>
            <w:r>
              <w:rPr>
                <w:rFonts w:ascii="Times New Roman" w:eastAsia="Times New Roman" w:hAnsi="Times New Roman"/>
                <w:sz w:val="24"/>
                <w:szCs w:val="24"/>
                <w:lang w:eastAsia="ru-RU"/>
              </w:rPr>
              <w:t>рудования в соответствии требованиям технических регламентов</w:t>
            </w:r>
            <w:r w:rsidRPr="00890E71">
              <w:rPr>
                <w:rFonts w:ascii="Times New Roman" w:eastAsia="Times New Roman" w:hAnsi="Times New Roman"/>
                <w:sz w:val="24"/>
                <w:szCs w:val="24"/>
                <w:lang w:eastAsia="ru-RU"/>
              </w:rPr>
              <w:t>. Не четкое в</w:t>
            </w:r>
            <w:r w:rsidRPr="00890E71">
              <w:rPr>
                <w:rFonts w:ascii="Times New Roman" w:eastAsia="Times New Roman" w:hAnsi="Times New Roman"/>
                <w:sz w:val="24"/>
                <w:szCs w:val="24"/>
                <w:lang w:eastAsia="ru-RU"/>
              </w:rPr>
              <w:t>ы</w:t>
            </w:r>
            <w:r w:rsidRPr="00890E71">
              <w:rPr>
                <w:rFonts w:ascii="Times New Roman" w:eastAsia="Times New Roman" w:hAnsi="Times New Roman"/>
                <w:sz w:val="24"/>
                <w:szCs w:val="24"/>
                <w:lang w:eastAsia="ru-RU"/>
              </w:rPr>
              <w:t xml:space="preserve">полнение необходимых </w:t>
            </w:r>
            <w:r>
              <w:rPr>
                <w:rFonts w:ascii="Times New Roman" w:eastAsia="Times New Roman" w:hAnsi="Times New Roman"/>
                <w:sz w:val="24"/>
                <w:szCs w:val="24"/>
                <w:lang w:eastAsia="ru-RU"/>
              </w:rPr>
              <w:t>требований</w:t>
            </w:r>
            <w:r w:rsidRPr="00890E71">
              <w:rPr>
                <w:rFonts w:ascii="Times New Roman" w:eastAsia="Times New Roman" w:hAnsi="Times New Roman"/>
                <w:sz w:val="24"/>
                <w:szCs w:val="24"/>
                <w:lang w:eastAsia="ru-RU"/>
              </w:rPr>
              <w:t xml:space="preserve"> и частичное освоение всех необходимых знаний</w:t>
            </w:r>
          </w:p>
        </w:tc>
        <w:tc>
          <w:tcPr>
            <w:tcW w:w="3119" w:type="dxa"/>
            <w:tcBorders>
              <w:left w:val="single" w:sz="18" w:space="0" w:color="auto"/>
              <w:bottom w:val="single" w:sz="4" w:space="0" w:color="auto"/>
              <w:right w:val="single" w:sz="18" w:space="0" w:color="auto"/>
            </w:tcBorders>
          </w:tcPr>
          <w:p w:rsidR="00E00C6C" w:rsidRPr="00890E71" w:rsidRDefault="00E00C6C" w:rsidP="00755529">
            <w:pPr>
              <w:numPr>
                <w:ilvl w:val="0"/>
                <w:numId w:val="5"/>
              </w:numPr>
              <w:tabs>
                <w:tab w:val="left" w:pos="504"/>
              </w:tabs>
              <w:spacing w:after="0" w:line="240" w:lineRule="auto"/>
              <w:ind w:left="33" w:firstLine="284"/>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экзамен/зачет в форме собеседования: практич</w:t>
            </w:r>
            <w:r w:rsidRPr="00890E71">
              <w:rPr>
                <w:rFonts w:ascii="Times New Roman" w:eastAsia="Times New Roman" w:hAnsi="Times New Roman"/>
                <w:sz w:val="24"/>
                <w:szCs w:val="24"/>
                <w:lang w:eastAsia="ru-RU"/>
              </w:rPr>
              <w:t>е</w:t>
            </w:r>
            <w:r w:rsidRPr="00890E71">
              <w:rPr>
                <w:rFonts w:ascii="Times New Roman" w:eastAsia="Times New Roman" w:hAnsi="Times New Roman"/>
                <w:sz w:val="24"/>
                <w:szCs w:val="24"/>
                <w:lang w:eastAsia="ru-RU"/>
              </w:rPr>
              <w:t>ское задание по демонстр</w:t>
            </w:r>
            <w:r w:rsidRPr="00890E71">
              <w:rPr>
                <w:rFonts w:ascii="Times New Roman" w:eastAsia="Times New Roman" w:hAnsi="Times New Roman"/>
                <w:sz w:val="24"/>
                <w:szCs w:val="24"/>
                <w:lang w:eastAsia="ru-RU"/>
              </w:rPr>
              <w:t>а</w:t>
            </w:r>
            <w:r w:rsidRPr="00890E71">
              <w:rPr>
                <w:rFonts w:ascii="Times New Roman" w:eastAsia="Times New Roman" w:hAnsi="Times New Roman"/>
                <w:sz w:val="24"/>
                <w:szCs w:val="24"/>
                <w:lang w:eastAsia="ru-RU"/>
              </w:rPr>
              <w:t xml:space="preserve">ции </w:t>
            </w:r>
            <w:r>
              <w:rPr>
                <w:rFonts w:ascii="Times New Roman" w:eastAsia="Times New Roman" w:hAnsi="Times New Roman"/>
                <w:sz w:val="24"/>
                <w:szCs w:val="24"/>
                <w:lang w:eastAsia="ru-RU"/>
              </w:rPr>
              <w:t>умения разрабатывать технологическую докуме</w:t>
            </w:r>
            <w:r>
              <w:rPr>
                <w:rFonts w:ascii="Times New Roman" w:eastAsia="Times New Roman" w:hAnsi="Times New Roman"/>
                <w:sz w:val="24"/>
                <w:szCs w:val="24"/>
                <w:lang w:eastAsia="ru-RU"/>
              </w:rPr>
              <w:t>н</w:t>
            </w:r>
            <w:r>
              <w:rPr>
                <w:rFonts w:ascii="Times New Roman" w:eastAsia="Times New Roman" w:hAnsi="Times New Roman"/>
                <w:sz w:val="24"/>
                <w:szCs w:val="24"/>
                <w:lang w:eastAsia="ru-RU"/>
              </w:rPr>
              <w:t>тацию для проведения р</w:t>
            </w:r>
            <w:r>
              <w:rPr>
                <w:rFonts w:ascii="Times New Roman" w:eastAsia="Times New Roman" w:hAnsi="Times New Roman"/>
                <w:sz w:val="24"/>
                <w:szCs w:val="24"/>
                <w:lang w:eastAsia="ru-RU"/>
              </w:rPr>
              <w:t>а</w:t>
            </w:r>
            <w:r>
              <w:rPr>
                <w:rFonts w:ascii="Times New Roman" w:eastAsia="Times New Roman" w:hAnsi="Times New Roman"/>
                <w:sz w:val="24"/>
                <w:szCs w:val="24"/>
                <w:lang w:eastAsia="ru-RU"/>
              </w:rPr>
              <w:t>бот по ремонту промы</w:t>
            </w:r>
            <w:r>
              <w:rPr>
                <w:rFonts w:ascii="Times New Roman" w:eastAsia="Times New Roman" w:hAnsi="Times New Roman"/>
                <w:sz w:val="24"/>
                <w:szCs w:val="24"/>
                <w:lang w:eastAsia="ru-RU"/>
              </w:rPr>
              <w:t>ш</w:t>
            </w:r>
            <w:r>
              <w:rPr>
                <w:rFonts w:ascii="Times New Roman" w:eastAsia="Times New Roman" w:hAnsi="Times New Roman"/>
                <w:sz w:val="24"/>
                <w:szCs w:val="24"/>
                <w:lang w:eastAsia="ru-RU"/>
              </w:rPr>
              <w:t>ленного оборудования в соответствии требованиям технических регламентов</w:t>
            </w:r>
            <w:r w:rsidRPr="00890E71">
              <w:rPr>
                <w:rFonts w:ascii="Times New Roman" w:eastAsia="Times New Roman" w:hAnsi="Times New Roman"/>
                <w:sz w:val="24"/>
                <w:szCs w:val="24"/>
                <w:lang w:eastAsia="ru-RU"/>
              </w:rPr>
              <w:t>;</w:t>
            </w:r>
          </w:p>
          <w:p w:rsidR="00E00C6C" w:rsidRPr="00890E71" w:rsidRDefault="00E00C6C" w:rsidP="00755529">
            <w:pPr>
              <w:numPr>
                <w:ilvl w:val="0"/>
                <w:numId w:val="5"/>
              </w:numPr>
              <w:tabs>
                <w:tab w:val="left" w:pos="504"/>
              </w:tabs>
              <w:spacing w:after="0" w:line="240" w:lineRule="auto"/>
              <w:ind w:left="33" w:firstLine="284"/>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защита отчетов по практическим занятиям;</w:t>
            </w:r>
          </w:p>
          <w:p w:rsidR="00E00C6C" w:rsidRPr="00890E71" w:rsidRDefault="00E00C6C" w:rsidP="00755529">
            <w:pPr>
              <w:numPr>
                <w:ilvl w:val="0"/>
                <w:numId w:val="5"/>
              </w:numPr>
              <w:tabs>
                <w:tab w:val="left" w:pos="504"/>
              </w:tabs>
              <w:spacing w:after="0" w:line="240" w:lineRule="auto"/>
              <w:ind w:left="33" w:firstLine="284"/>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наблюдение за выпо</w:t>
            </w:r>
            <w:r w:rsidRPr="00890E71">
              <w:rPr>
                <w:rFonts w:ascii="Times New Roman" w:eastAsia="Times New Roman" w:hAnsi="Times New Roman"/>
                <w:sz w:val="24"/>
                <w:szCs w:val="24"/>
                <w:lang w:eastAsia="ru-RU"/>
              </w:rPr>
              <w:t>л</w:t>
            </w:r>
            <w:r w:rsidRPr="00890E71">
              <w:rPr>
                <w:rFonts w:ascii="Times New Roman" w:eastAsia="Times New Roman" w:hAnsi="Times New Roman"/>
                <w:sz w:val="24"/>
                <w:szCs w:val="24"/>
                <w:lang w:eastAsia="ru-RU"/>
              </w:rPr>
              <w:t>нением различных видов работ во время учебной/ производственной практик.</w:t>
            </w:r>
          </w:p>
        </w:tc>
      </w:tr>
      <w:tr w:rsidR="00E00C6C" w:rsidRPr="00890E71" w:rsidTr="00E00C6C">
        <w:trPr>
          <w:trHeight w:val="155"/>
        </w:trPr>
        <w:tc>
          <w:tcPr>
            <w:tcW w:w="2806" w:type="dxa"/>
            <w:tcBorders>
              <w:left w:val="single" w:sz="18" w:space="0" w:color="auto"/>
              <w:bottom w:val="single" w:sz="4" w:space="0" w:color="auto"/>
              <w:right w:val="single" w:sz="18" w:space="0" w:color="auto"/>
            </w:tcBorders>
          </w:tcPr>
          <w:p w:rsidR="00E00C6C" w:rsidRPr="00890E71" w:rsidRDefault="00E00C6C" w:rsidP="00E00C6C">
            <w:pPr>
              <w:widowControl w:val="0"/>
              <w:suppressAutoHyphens/>
              <w:spacing w:after="0" w:line="240" w:lineRule="auto"/>
              <w:rPr>
                <w:rFonts w:ascii="Times New Roman" w:eastAsia="Times New Roman" w:hAnsi="Times New Roman"/>
                <w:sz w:val="24"/>
                <w:szCs w:val="24"/>
                <w:lang w:eastAsia="ru-RU"/>
              </w:rPr>
            </w:pPr>
            <w:r w:rsidRPr="006B3BDD">
              <w:rPr>
                <w:rFonts w:ascii="Times New Roman" w:hAnsi="Times New Roman"/>
                <w:bCs/>
                <w:iCs/>
                <w:sz w:val="24"/>
                <w:szCs w:val="24"/>
              </w:rPr>
              <w:t>ПК.3.3.Определять потребность в материально-техническом обеспечении ремонтных, монтажных и наладочных работ промышленного оборудования.</w:t>
            </w:r>
          </w:p>
        </w:tc>
        <w:tc>
          <w:tcPr>
            <w:tcW w:w="4536" w:type="dxa"/>
            <w:tcBorders>
              <w:left w:val="single" w:sz="18" w:space="0" w:color="auto"/>
              <w:bottom w:val="single" w:sz="4" w:space="0" w:color="auto"/>
              <w:right w:val="single" w:sz="18" w:space="0" w:color="auto"/>
            </w:tcBorders>
          </w:tcPr>
          <w:p w:rsidR="00E00C6C" w:rsidRPr="00890E71" w:rsidRDefault="00E00C6C" w:rsidP="00E00C6C">
            <w:pPr>
              <w:spacing w:after="0" w:line="240" w:lineRule="auto"/>
              <w:ind w:firstLine="300"/>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 xml:space="preserve">Оценка «отлично» - демонстрация </w:t>
            </w:r>
            <w:r>
              <w:rPr>
                <w:rFonts w:ascii="Times New Roman" w:eastAsia="Times New Roman" w:hAnsi="Times New Roman"/>
                <w:sz w:val="24"/>
                <w:szCs w:val="24"/>
                <w:lang w:eastAsia="ru-RU"/>
              </w:rPr>
              <w:t>умения определять потребность в мат</w:t>
            </w:r>
            <w:r>
              <w:rPr>
                <w:rFonts w:ascii="Times New Roman" w:eastAsia="Times New Roman" w:hAnsi="Times New Roman"/>
                <w:sz w:val="24"/>
                <w:szCs w:val="24"/>
                <w:lang w:eastAsia="ru-RU"/>
              </w:rPr>
              <w:t>е</w:t>
            </w:r>
            <w:r>
              <w:rPr>
                <w:rFonts w:ascii="Times New Roman" w:eastAsia="Times New Roman" w:hAnsi="Times New Roman"/>
                <w:sz w:val="24"/>
                <w:szCs w:val="24"/>
                <w:lang w:eastAsia="ru-RU"/>
              </w:rPr>
              <w:t>риально-техническом обеспечении р</w:t>
            </w:r>
            <w:r>
              <w:rPr>
                <w:rFonts w:ascii="Times New Roman" w:eastAsia="Times New Roman" w:hAnsi="Times New Roman"/>
                <w:sz w:val="24"/>
                <w:szCs w:val="24"/>
                <w:lang w:eastAsia="ru-RU"/>
              </w:rPr>
              <w:t>е</w:t>
            </w:r>
            <w:r>
              <w:rPr>
                <w:rFonts w:ascii="Times New Roman" w:eastAsia="Times New Roman" w:hAnsi="Times New Roman"/>
                <w:sz w:val="24"/>
                <w:szCs w:val="24"/>
                <w:lang w:eastAsia="ru-RU"/>
              </w:rPr>
              <w:t>монтных работ промышленного оборуд</w:t>
            </w:r>
            <w:r>
              <w:rPr>
                <w:rFonts w:ascii="Times New Roman" w:eastAsia="Times New Roman" w:hAnsi="Times New Roman"/>
                <w:sz w:val="24"/>
                <w:szCs w:val="24"/>
                <w:lang w:eastAsia="ru-RU"/>
              </w:rPr>
              <w:t>о</w:t>
            </w:r>
            <w:r>
              <w:rPr>
                <w:rFonts w:ascii="Times New Roman" w:eastAsia="Times New Roman" w:hAnsi="Times New Roman"/>
                <w:sz w:val="24"/>
                <w:szCs w:val="24"/>
                <w:lang w:eastAsia="ru-RU"/>
              </w:rPr>
              <w:t>вания</w:t>
            </w:r>
            <w:r w:rsidRPr="00890E71">
              <w:rPr>
                <w:rFonts w:ascii="Times New Roman" w:eastAsia="Times New Roman" w:hAnsi="Times New Roman"/>
                <w:sz w:val="24"/>
                <w:szCs w:val="24"/>
                <w:lang w:eastAsia="ru-RU"/>
              </w:rPr>
              <w:t xml:space="preserve">. Четкое выполнение необходимых </w:t>
            </w:r>
            <w:r>
              <w:rPr>
                <w:rFonts w:ascii="Times New Roman" w:eastAsia="Times New Roman" w:hAnsi="Times New Roman"/>
                <w:sz w:val="24"/>
                <w:szCs w:val="24"/>
                <w:lang w:eastAsia="ru-RU"/>
              </w:rPr>
              <w:t>требований</w:t>
            </w:r>
            <w:r w:rsidRPr="00890E71">
              <w:rPr>
                <w:rFonts w:ascii="Times New Roman" w:eastAsia="Times New Roman" w:hAnsi="Times New Roman"/>
                <w:sz w:val="24"/>
                <w:szCs w:val="24"/>
                <w:lang w:eastAsia="ru-RU"/>
              </w:rPr>
              <w:t xml:space="preserve"> и полное освоение всех нео</w:t>
            </w:r>
            <w:r w:rsidRPr="00890E71">
              <w:rPr>
                <w:rFonts w:ascii="Times New Roman" w:eastAsia="Times New Roman" w:hAnsi="Times New Roman"/>
                <w:sz w:val="24"/>
                <w:szCs w:val="24"/>
                <w:lang w:eastAsia="ru-RU"/>
              </w:rPr>
              <w:t>б</w:t>
            </w:r>
            <w:r w:rsidRPr="00890E71">
              <w:rPr>
                <w:rFonts w:ascii="Times New Roman" w:eastAsia="Times New Roman" w:hAnsi="Times New Roman"/>
                <w:sz w:val="24"/>
                <w:szCs w:val="24"/>
                <w:lang w:eastAsia="ru-RU"/>
              </w:rPr>
              <w:t>ходимых знаний.</w:t>
            </w:r>
          </w:p>
          <w:p w:rsidR="00E00C6C" w:rsidRPr="00890E71" w:rsidRDefault="00E00C6C" w:rsidP="00E00C6C">
            <w:pPr>
              <w:spacing w:after="0" w:line="240" w:lineRule="auto"/>
              <w:ind w:firstLine="300"/>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 xml:space="preserve">Оценка «хорошо» - демонстрация </w:t>
            </w:r>
            <w:r>
              <w:rPr>
                <w:rFonts w:ascii="Times New Roman" w:eastAsia="Times New Roman" w:hAnsi="Times New Roman"/>
                <w:sz w:val="24"/>
                <w:szCs w:val="24"/>
                <w:lang w:eastAsia="ru-RU"/>
              </w:rPr>
              <w:t>умения определять потребность в мат</w:t>
            </w:r>
            <w:r>
              <w:rPr>
                <w:rFonts w:ascii="Times New Roman" w:eastAsia="Times New Roman" w:hAnsi="Times New Roman"/>
                <w:sz w:val="24"/>
                <w:szCs w:val="24"/>
                <w:lang w:eastAsia="ru-RU"/>
              </w:rPr>
              <w:t>е</w:t>
            </w:r>
            <w:r>
              <w:rPr>
                <w:rFonts w:ascii="Times New Roman" w:eastAsia="Times New Roman" w:hAnsi="Times New Roman"/>
                <w:sz w:val="24"/>
                <w:szCs w:val="24"/>
                <w:lang w:eastAsia="ru-RU"/>
              </w:rPr>
              <w:t>риально-техническом обеспечении р</w:t>
            </w:r>
            <w:r>
              <w:rPr>
                <w:rFonts w:ascii="Times New Roman" w:eastAsia="Times New Roman" w:hAnsi="Times New Roman"/>
                <w:sz w:val="24"/>
                <w:szCs w:val="24"/>
                <w:lang w:eastAsia="ru-RU"/>
              </w:rPr>
              <w:t>е</w:t>
            </w:r>
            <w:r>
              <w:rPr>
                <w:rFonts w:ascii="Times New Roman" w:eastAsia="Times New Roman" w:hAnsi="Times New Roman"/>
                <w:sz w:val="24"/>
                <w:szCs w:val="24"/>
                <w:lang w:eastAsia="ru-RU"/>
              </w:rPr>
              <w:t>монтных работ промышленного оборуд</w:t>
            </w:r>
            <w:r>
              <w:rPr>
                <w:rFonts w:ascii="Times New Roman" w:eastAsia="Times New Roman" w:hAnsi="Times New Roman"/>
                <w:sz w:val="24"/>
                <w:szCs w:val="24"/>
                <w:lang w:eastAsia="ru-RU"/>
              </w:rPr>
              <w:t>о</w:t>
            </w:r>
            <w:r>
              <w:rPr>
                <w:rFonts w:ascii="Times New Roman" w:eastAsia="Times New Roman" w:hAnsi="Times New Roman"/>
                <w:sz w:val="24"/>
                <w:szCs w:val="24"/>
                <w:lang w:eastAsia="ru-RU"/>
              </w:rPr>
              <w:t>вания</w:t>
            </w:r>
            <w:r w:rsidRPr="00890E71">
              <w:rPr>
                <w:rFonts w:ascii="Times New Roman" w:eastAsia="Times New Roman" w:hAnsi="Times New Roman"/>
                <w:sz w:val="24"/>
                <w:szCs w:val="24"/>
                <w:lang w:eastAsia="ru-RU"/>
              </w:rPr>
              <w:t xml:space="preserve">. Четкое выполнение необходимых </w:t>
            </w:r>
            <w:r>
              <w:rPr>
                <w:rFonts w:ascii="Times New Roman" w:eastAsia="Times New Roman" w:hAnsi="Times New Roman"/>
                <w:sz w:val="24"/>
                <w:szCs w:val="24"/>
                <w:lang w:eastAsia="ru-RU"/>
              </w:rPr>
              <w:t>требований</w:t>
            </w:r>
            <w:r w:rsidRPr="00890E71">
              <w:rPr>
                <w:rFonts w:ascii="Times New Roman" w:eastAsia="Times New Roman" w:hAnsi="Times New Roman"/>
                <w:sz w:val="24"/>
                <w:szCs w:val="24"/>
                <w:lang w:eastAsia="ru-RU"/>
              </w:rPr>
              <w:t xml:space="preserve"> и частичное освоение всех необходимых знаний.</w:t>
            </w:r>
          </w:p>
          <w:p w:rsidR="00E00C6C" w:rsidRPr="00890E71" w:rsidRDefault="00E00C6C" w:rsidP="00E00C6C">
            <w:pPr>
              <w:spacing w:after="0" w:line="240" w:lineRule="auto"/>
              <w:ind w:firstLine="300"/>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Оценка «удовлетворительно» - демо</w:t>
            </w:r>
            <w:r w:rsidRPr="00890E71">
              <w:rPr>
                <w:rFonts w:ascii="Times New Roman" w:eastAsia="Times New Roman" w:hAnsi="Times New Roman"/>
                <w:sz w:val="24"/>
                <w:szCs w:val="24"/>
                <w:lang w:eastAsia="ru-RU"/>
              </w:rPr>
              <w:t>н</w:t>
            </w:r>
            <w:r w:rsidRPr="00890E71">
              <w:rPr>
                <w:rFonts w:ascii="Times New Roman" w:eastAsia="Times New Roman" w:hAnsi="Times New Roman"/>
                <w:sz w:val="24"/>
                <w:szCs w:val="24"/>
                <w:lang w:eastAsia="ru-RU"/>
              </w:rPr>
              <w:t xml:space="preserve">страция </w:t>
            </w:r>
            <w:r>
              <w:rPr>
                <w:rFonts w:ascii="Times New Roman" w:eastAsia="Times New Roman" w:hAnsi="Times New Roman"/>
                <w:sz w:val="24"/>
                <w:szCs w:val="24"/>
                <w:lang w:eastAsia="ru-RU"/>
              </w:rPr>
              <w:t>умения определять потребность в материально-техническом обеспечении ремонтных работ промышленного обор</w:t>
            </w:r>
            <w:r>
              <w:rPr>
                <w:rFonts w:ascii="Times New Roman" w:eastAsia="Times New Roman" w:hAnsi="Times New Roman"/>
                <w:sz w:val="24"/>
                <w:szCs w:val="24"/>
                <w:lang w:eastAsia="ru-RU"/>
              </w:rPr>
              <w:t>у</w:t>
            </w:r>
            <w:r>
              <w:rPr>
                <w:rFonts w:ascii="Times New Roman" w:eastAsia="Times New Roman" w:hAnsi="Times New Roman"/>
                <w:sz w:val="24"/>
                <w:szCs w:val="24"/>
                <w:lang w:eastAsia="ru-RU"/>
              </w:rPr>
              <w:t>дования</w:t>
            </w:r>
            <w:r w:rsidRPr="00890E71">
              <w:rPr>
                <w:rFonts w:ascii="Times New Roman" w:eastAsia="Times New Roman" w:hAnsi="Times New Roman"/>
                <w:sz w:val="24"/>
                <w:szCs w:val="24"/>
                <w:lang w:eastAsia="ru-RU"/>
              </w:rPr>
              <w:t>. Не четкое выполнение необх</w:t>
            </w:r>
            <w:r w:rsidRPr="00890E71">
              <w:rPr>
                <w:rFonts w:ascii="Times New Roman" w:eastAsia="Times New Roman" w:hAnsi="Times New Roman"/>
                <w:sz w:val="24"/>
                <w:szCs w:val="24"/>
                <w:lang w:eastAsia="ru-RU"/>
              </w:rPr>
              <w:t>о</w:t>
            </w:r>
            <w:r w:rsidRPr="00890E71">
              <w:rPr>
                <w:rFonts w:ascii="Times New Roman" w:eastAsia="Times New Roman" w:hAnsi="Times New Roman"/>
                <w:sz w:val="24"/>
                <w:szCs w:val="24"/>
                <w:lang w:eastAsia="ru-RU"/>
              </w:rPr>
              <w:t xml:space="preserve">димых </w:t>
            </w:r>
            <w:r>
              <w:rPr>
                <w:rFonts w:ascii="Times New Roman" w:eastAsia="Times New Roman" w:hAnsi="Times New Roman"/>
                <w:sz w:val="24"/>
                <w:szCs w:val="24"/>
                <w:lang w:eastAsia="ru-RU"/>
              </w:rPr>
              <w:t>требований</w:t>
            </w:r>
            <w:r w:rsidRPr="00890E71">
              <w:rPr>
                <w:rFonts w:ascii="Times New Roman" w:eastAsia="Times New Roman" w:hAnsi="Times New Roman"/>
                <w:sz w:val="24"/>
                <w:szCs w:val="24"/>
                <w:lang w:eastAsia="ru-RU"/>
              </w:rPr>
              <w:t xml:space="preserve"> и частичное освоение всех необходимых знаний</w:t>
            </w:r>
          </w:p>
        </w:tc>
        <w:tc>
          <w:tcPr>
            <w:tcW w:w="3119" w:type="dxa"/>
            <w:tcBorders>
              <w:left w:val="single" w:sz="18" w:space="0" w:color="auto"/>
              <w:bottom w:val="single" w:sz="4" w:space="0" w:color="auto"/>
              <w:right w:val="single" w:sz="18" w:space="0" w:color="auto"/>
            </w:tcBorders>
          </w:tcPr>
          <w:p w:rsidR="00E00C6C" w:rsidRPr="00890E71" w:rsidRDefault="00E00C6C" w:rsidP="00755529">
            <w:pPr>
              <w:numPr>
                <w:ilvl w:val="0"/>
                <w:numId w:val="5"/>
              </w:numPr>
              <w:tabs>
                <w:tab w:val="left" w:pos="504"/>
              </w:tabs>
              <w:spacing w:after="0" w:line="240" w:lineRule="auto"/>
              <w:ind w:left="33" w:firstLine="284"/>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экзамен/зачет в форме собеседования: практич</w:t>
            </w:r>
            <w:r w:rsidRPr="00890E71">
              <w:rPr>
                <w:rFonts w:ascii="Times New Roman" w:eastAsia="Times New Roman" w:hAnsi="Times New Roman"/>
                <w:sz w:val="24"/>
                <w:szCs w:val="24"/>
                <w:lang w:eastAsia="ru-RU"/>
              </w:rPr>
              <w:t>е</w:t>
            </w:r>
            <w:r w:rsidRPr="00890E71">
              <w:rPr>
                <w:rFonts w:ascii="Times New Roman" w:eastAsia="Times New Roman" w:hAnsi="Times New Roman"/>
                <w:sz w:val="24"/>
                <w:szCs w:val="24"/>
                <w:lang w:eastAsia="ru-RU"/>
              </w:rPr>
              <w:t>ское задание по демонстр</w:t>
            </w:r>
            <w:r w:rsidRPr="00890E71">
              <w:rPr>
                <w:rFonts w:ascii="Times New Roman" w:eastAsia="Times New Roman" w:hAnsi="Times New Roman"/>
                <w:sz w:val="24"/>
                <w:szCs w:val="24"/>
                <w:lang w:eastAsia="ru-RU"/>
              </w:rPr>
              <w:t>а</w:t>
            </w:r>
            <w:r w:rsidRPr="00890E71">
              <w:rPr>
                <w:rFonts w:ascii="Times New Roman" w:eastAsia="Times New Roman" w:hAnsi="Times New Roman"/>
                <w:sz w:val="24"/>
                <w:szCs w:val="24"/>
                <w:lang w:eastAsia="ru-RU"/>
              </w:rPr>
              <w:t xml:space="preserve">ции </w:t>
            </w:r>
            <w:r>
              <w:rPr>
                <w:rFonts w:ascii="Times New Roman" w:eastAsia="Times New Roman" w:hAnsi="Times New Roman"/>
                <w:sz w:val="24"/>
                <w:szCs w:val="24"/>
                <w:lang w:eastAsia="ru-RU"/>
              </w:rPr>
              <w:t>умения определять п</w:t>
            </w:r>
            <w:r>
              <w:rPr>
                <w:rFonts w:ascii="Times New Roman" w:eastAsia="Times New Roman" w:hAnsi="Times New Roman"/>
                <w:sz w:val="24"/>
                <w:szCs w:val="24"/>
                <w:lang w:eastAsia="ru-RU"/>
              </w:rPr>
              <w:t>о</w:t>
            </w:r>
            <w:r>
              <w:rPr>
                <w:rFonts w:ascii="Times New Roman" w:eastAsia="Times New Roman" w:hAnsi="Times New Roman"/>
                <w:sz w:val="24"/>
                <w:szCs w:val="24"/>
                <w:lang w:eastAsia="ru-RU"/>
              </w:rPr>
              <w:t>требность в материально-техническом обеспечении ремонтных работ промы</w:t>
            </w:r>
            <w:r>
              <w:rPr>
                <w:rFonts w:ascii="Times New Roman" w:eastAsia="Times New Roman" w:hAnsi="Times New Roman"/>
                <w:sz w:val="24"/>
                <w:szCs w:val="24"/>
                <w:lang w:eastAsia="ru-RU"/>
              </w:rPr>
              <w:t>ш</w:t>
            </w:r>
            <w:r>
              <w:rPr>
                <w:rFonts w:ascii="Times New Roman" w:eastAsia="Times New Roman" w:hAnsi="Times New Roman"/>
                <w:sz w:val="24"/>
                <w:szCs w:val="24"/>
                <w:lang w:eastAsia="ru-RU"/>
              </w:rPr>
              <w:t>ленного оборудования</w:t>
            </w:r>
            <w:r w:rsidRPr="00890E71">
              <w:rPr>
                <w:rFonts w:ascii="Times New Roman" w:eastAsia="Times New Roman" w:hAnsi="Times New Roman"/>
                <w:sz w:val="24"/>
                <w:szCs w:val="24"/>
                <w:lang w:eastAsia="ru-RU"/>
              </w:rPr>
              <w:t>;</w:t>
            </w:r>
          </w:p>
          <w:p w:rsidR="00E00C6C" w:rsidRPr="00890E71" w:rsidRDefault="00E00C6C" w:rsidP="00755529">
            <w:pPr>
              <w:numPr>
                <w:ilvl w:val="0"/>
                <w:numId w:val="5"/>
              </w:numPr>
              <w:tabs>
                <w:tab w:val="left" w:pos="504"/>
              </w:tabs>
              <w:spacing w:after="0" w:line="240" w:lineRule="auto"/>
              <w:ind w:left="33" w:firstLine="284"/>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защита отчетов по практическим занятиям;</w:t>
            </w:r>
          </w:p>
          <w:p w:rsidR="00E00C6C" w:rsidRPr="00890E71" w:rsidRDefault="00E00C6C" w:rsidP="00755529">
            <w:pPr>
              <w:numPr>
                <w:ilvl w:val="0"/>
                <w:numId w:val="5"/>
              </w:numPr>
              <w:tabs>
                <w:tab w:val="left" w:pos="504"/>
              </w:tabs>
              <w:spacing w:after="0" w:line="240" w:lineRule="auto"/>
              <w:ind w:left="33" w:firstLine="284"/>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наблюдение за выпо</w:t>
            </w:r>
            <w:r w:rsidRPr="00890E71">
              <w:rPr>
                <w:rFonts w:ascii="Times New Roman" w:eastAsia="Times New Roman" w:hAnsi="Times New Roman"/>
                <w:sz w:val="24"/>
                <w:szCs w:val="24"/>
                <w:lang w:eastAsia="ru-RU"/>
              </w:rPr>
              <w:t>л</w:t>
            </w:r>
            <w:r w:rsidRPr="00890E71">
              <w:rPr>
                <w:rFonts w:ascii="Times New Roman" w:eastAsia="Times New Roman" w:hAnsi="Times New Roman"/>
                <w:sz w:val="24"/>
                <w:szCs w:val="24"/>
                <w:lang w:eastAsia="ru-RU"/>
              </w:rPr>
              <w:t>нением различных видов работ во время учебной/ производственной практик.</w:t>
            </w:r>
          </w:p>
        </w:tc>
      </w:tr>
      <w:tr w:rsidR="00E00C6C" w:rsidRPr="00890E71" w:rsidTr="00E00C6C">
        <w:trPr>
          <w:trHeight w:val="154"/>
        </w:trPr>
        <w:tc>
          <w:tcPr>
            <w:tcW w:w="2806" w:type="dxa"/>
            <w:tcBorders>
              <w:left w:val="single" w:sz="18" w:space="0" w:color="auto"/>
              <w:bottom w:val="single" w:sz="2" w:space="0" w:color="auto"/>
              <w:right w:val="single" w:sz="18" w:space="0" w:color="auto"/>
            </w:tcBorders>
          </w:tcPr>
          <w:p w:rsidR="00E00C6C" w:rsidRPr="00890E71" w:rsidRDefault="00E00C6C" w:rsidP="00E00C6C">
            <w:pPr>
              <w:widowControl w:val="0"/>
              <w:suppressAutoHyphens/>
              <w:spacing w:after="0" w:line="240" w:lineRule="auto"/>
              <w:rPr>
                <w:rFonts w:ascii="Times New Roman" w:eastAsia="Times New Roman" w:hAnsi="Times New Roman"/>
                <w:sz w:val="24"/>
                <w:szCs w:val="24"/>
                <w:lang w:eastAsia="ru-RU"/>
              </w:rPr>
            </w:pPr>
            <w:r w:rsidRPr="006B3BDD">
              <w:rPr>
                <w:rFonts w:ascii="Times New Roman" w:hAnsi="Times New Roman"/>
                <w:bCs/>
                <w:iCs/>
                <w:sz w:val="24"/>
                <w:szCs w:val="24"/>
              </w:rPr>
              <w:t>ПК.3.4. Организовывать выполнение производственных заданий подчиненным персоналом с соблюдением норм охраны труда и бережливого производства</w:t>
            </w:r>
          </w:p>
        </w:tc>
        <w:tc>
          <w:tcPr>
            <w:tcW w:w="4536" w:type="dxa"/>
            <w:tcBorders>
              <w:left w:val="single" w:sz="18" w:space="0" w:color="auto"/>
              <w:bottom w:val="single" w:sz="2" w:space="0" w:color="auto"/>
              <w:right w:val="single" w:sz="18" w:space="0" w:color="auto"/>
            </w:tcBorders>
          </w:tcPr>
          <w:p w:rsidR="00E00C6C" w:rsidRPr="00890E71" w:rsidRDefault="00E00C6C" w:rsidP="00E00C6C">
            <w:pPr>
              <w:spacing w:after="0" w:line="240" w:lineRule="auto"/>
              <w:ind w:firstLine="300"/>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 xml:space="preserve">Оценка «отлично» - демонстрация </w:t>
            </w:r>
            <w:r>
              <w:rPr>
                <w:rFonts w:ascii="Times New Roman" w:eastAsia="Times New Roman" w:hAnsi="Times New Roman"/>
                <w:sz w:val="24"/>
                <w:szCs w:val="24"/>
                <w:lang w:eastAsia="ru-RU"/>
              </w:rPr>
              <w:t>умения организовывать выполнения пр</w:t>
            </w:r>
            <w:r>
              <w:rPr>
                <w:rFonts w:ascii="Times New Roman" w:eastAsia="Times New Roman" w:hAnsi="Times New Roman"/>
                <w:sz w:val="24"/>
                <w:szCs w:val="24"/>
                <w:lang w:eastAsia="ru-RU"/>
              </w:rPr>
              <w:t>о</w:t>
            </w:r>
            <w:r>
              <w:rPr>
                <w:rFonts w:ascii="Times New Roman" w:eastAsia="Times New Roman" w:hAnsi="Times New Roman"/>
                <w:sz w:val="24"/>
                <w:szCs w:val="24"/>
                <w:lang w:eastAsia="ru-RU"/>
              </w:rPr>
              <w:t>изводственных заданий подчиненным персоналом ремонтных работ промы</w:t>
            </w:r>
            <w:r>
              <w:rPr>
                <w:rFonts w:ascii="Times New Roman" w:eastAsia="Times New Roman" w:hAnsi="Times New Roman"/>
                <w:sz w:val="24"/>
                <w:szCs w:val="24"/>
                <w:lang w:eastAsia="ru-RU"/>
              </w:rPr>
              <w:t>ш</w:t>
            </w:r>
            <w:r>
              <w:rPr>
                <w:rFonts w:ascii="Times New Roman" w:eastAsia="Times New Roman" w:hAnsi="Times New Roman"/>
                <w:sz w:val="24"/>
                <w:szCs w:val="24"/>
                <w:lang w:eastAsia="ru-RU"/>
              </w:rPr>
              <w:t>ленного оборудования</w:t>
            </w:r>
            <w:r w:rsidRPr="00890E71">
              <w:rPr>
                <w:rFonts w:ascii="Times New Roman" w:eastAsia="Times New Roman" w:hAnsi="Times New Roman"/>
                <w:sz w:val="24"/>
                <w:szCs w:val="24"/>
                <w:lang w:eastAsia="ru-RU"/>
              </w:rPr>
              <w:t xml:space="preserve">. Четкое </w:t>
            </w:r>
            <w:r>
              <w:rPr>
                <w:rFonts w:ascii="Times New Roman" w:eastAsia="Times New Roman" w:hAnsi="Times New Roman"/>
                <w:sz w:val="24"/>
                <w:szCs w:val="24"/>
                <w:lang w:eastAsia="ru-RU"/>
              </w:rPr>
              <w:t>соблюд</w:t>
            </w:r>
            <w:r>
              <w:rPr>
                <w:rFonts w:ascii="Times New Roman" w:eastAsia="Times New Roman" w:hAnsi="Times New Roman"/>
                <w:sz w:val="24"/>
                <w:szCs w:val="24"/>
                <w:lang w:eastAsia="ru-RU"/>
              </w:rPr>
              <w:t>е</w:t>
            </w:r>
            <w:r>
              <w:rPr>
                <w:rFonts w:ascii="Times New Roman" w:eastAsia="Times New Roman" w:hAnsi="Times New Roman"/>
                <w:sz w:val="24"/>
                <w:szCs w:val="24"/>
                <w:lang w:eastAsia="ru-RU"/>
              </w:rPr>
              <w:t>ние</w:t>
            </w:r>
            <w:r w:rsidRPr="00890E71">
              <w:rPr>
                <w:rFonts w:ascii="Times New Roman" w:eastAsia="Times New Roman" w:hAnsi="Times New Roman"/>
                <w:sz w:val="24"/>
                <w:szCs w:val="24"/>
                <w:lang w:eastAsia="ru-RU"/>
              </w:rPr>
              <w:t xml:space="preserve"> необходимых </w:t>
            </w:r>
            <w:r w:rsidRPr="006B3BDD">
              <w:rPr>
                <w:rFonts w:ascii="Times New Roman" w:hAnsi="Times New Roman"/>
                <w:bCs/>
                <w:iCs/>
                <w:sz w:val="24"/>
                <w:szCs w:val="24"/>
              </w:rPr>
              <w:t>норм охраны труда и бережливого производства</w:t>
            </w:r>
            <w:r w:rsidRPr="00890E71">
              <w:rPr>
                <w:rFonts w:ascii="Times New Roman" w:eastAsia="Times New Roman" w:hAnsi="Times New Roman"/>
                <w:sz w:val="24"/>
                <w:szCs w:val="24"/>
                <w:lang w:eastAsia="ru-RU"/>
              </w:rPr>
              <w:t xml:space="preserve"> и полное о</w:t>
            </w:r>
            <w:r w:rsidRPr="00890E71">
              <w:rPr>
                <w:rFonts w:ascii="Times New Roman" w:eastAsia="Times New Roman" w:hAnsi="Times New Roman"/>
                <w:sz w:val="24"/>
                <w:szCs w:val="24"/>
                <w:lang w:eastAsia="ru-RU"/>
              </w:rPr>
              <w:t>с</w:t>
            </w:r>
            <w:r w:rsidRPr="00890E71">
              <w:rPr>
                <w:rFonts w:ascii="Times New Roman" w:eastAsia="Times New Roman" w:hAnsi="Times New Roman"/>
                <w:sz w:val="24"/>
                <w:szCs w:val="24"/>
                <w:lang w:eastAsia="ru-RU"/>
              </w:rPr>
              <w:t>воение всех необходимых знаний.</w:t>
            </w:r>
          </w:p>
          <w:p w:rsidR="00E00C6C" w:rsidRPr="00890E71" w:rsidRDefault="00E00C6C" w:rsidP="00E00C6C">
            <w:pPr>
              <w:spacing w:after="0" w:line="240" w:lineRule="auto"/>
              <w:ind w:firstLine="300"/>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 xml:space="preserve">Оценка «хорошо» - демонстрация </w:t>
            </w:r>
            <w:r>
              <w:rPr>
                <w:rFonts w:ascii="Times New Roman" w:eastAsia="Times New Roman" w:hAnsi="Times New Roman"/>
                <w:sz w:val="24"/>
                <w:szCs w:val="24"/>
                <w:lang w:eastAsia="ru-RU"/>
              </w:rPr>
              <w:t>умения организовывать выполнения пр</w:t>
            </w:r>
            <w:r>
              <w:rPr>
                <w:rFonts w:ascii="Times New Roman" w:eastAsia="Times New Roman" w:hAnsi="Times New Roman"/>
                <w:sz w:val="24"/>
                <w:szCs w:val="24"/>
                <w:lang w:eastAsia="ru-RU"/>
              </w:rPr>
              <w:t>о</w:t>
            </w:r>
            <w:r>
              <w:rPr>
                <w:rFonts w:ascii="Times New Roman" w:eastAsia="Times New Roman" w:hAnsi="Times New Roman"/>
                <w:sz w:val="24"/>
                <w:szCs w:val="24"/>
                <w:lang w:eastAsia="ru-RU"/>
              </w:rPr>
              <w:t>изводственных заданий подчиненным персоналом ремонтных работ промы</w:t>
            </w:r>
            <w:r>
              <w:rPr>
                <w:rFonts w:ascii="Times New Roman" w:eastAsia="Times New Roman" w:hAnsi="Times New Roman"/>
                <w:sz w:val="24"/>
                <w:szCs w:val="24"/>
                <w:lang w:eastAsia="ru-RU"/>
              </w:rPr>
              <w:t>ш</w:t>
            </w:r>
            <w:r>
              <w:rPr>
                <w:rFonts w:ascii="Times New Roman" w:eastAsia="Times New Roman" w:hAnsi="Times New Roman"/>
                <w:sz w:val="24"/>
                <w:szCs w:val="24"/>
                <w:lang w:eastAsia="ru-RU"/>
              </w:rPr>
              <w:t>ленного оборудования</w:t>
            </w:r>
            <w:r w:rsidRPr="00890E71">
              <w:rPr>
                <w:rFonts w:ascii="Times New Roman" w:eastAsia="Times New Roman" w:hAnsi="Times New Roman"/>
                <w:sz w:val="24"/>
                <w:szCs w:val="24"/>
                <w:lang w:eastAsia="ru-RU"/>
              </w:rPr>
              <w:t xml:space="preserve">. Четкое </w:t>
            </w:r>
            <w:r>
              <w:rPr>
                <w:rFonts w:ascii="Times New Roman" w:eastAsia="Times New Roman" w:hAnsi="Times New Roman"/>
                <w:sz w:val="24"/>
                <w:szCs w:val="24"/>
                <w:lang w:eastAsia="ru-RU"/>
              </w:rPr>
              <w:t>соблюд</w:t>
            </w:r>
            <w:r>
              <w:rPr>
                <w:rFonts w:ascii="Times New Roman" w:eastAsia="Times New Roman" w:hAnsi="Times New Roman"/>
                <w:sz w:val="24"/>
                <w:szCs w:val="24"/>
                <w:lang w:eastAsia="ru-RU"/>
              </w:rPr>
              <w:t>е</w:t>
            </w:r>
            <w:r>
              <w:rPr>
                <w:rFonts w:ascii="Times New Roman" w:eastAsia="Times New Roman" w:hAnsi="Times New Roman"/>
                <w:sz w:val="24"/>
                <w:szCs w:val="24"/>
                <w:lang w:eastAsia="ru-RU"/>
              </w:rPr>
              <w:t>ние</w:t>
            </w:r>
            <w:r w:rsidRPr="00890E71">
              <w:rPr>
                <w:rFonts w:ascii="Times New Roman" w:eastAsia="Times New Roman" w:hAnsi="Times New Roman"/>
                <w:sz w:val="24"/>
                <w:szCs w:val="24"/>
                <w:lang w:eastAsia="ru-RU"/>
              </w:rPr>
              <w:t xml:space="preserve"> необходимых </w:t>
            </w:r>
            <w:r w:rsidRPr="006B3BDD">
              <w:rPr>
                <w:rFonts w:ascii="Times New Roman" w:hAnsi="Times New Roman"/>
                <w:bCs/>
                <w:iCs/>
                <w:sz w:val="24"/>
                <w:szCs w:val="24"/>
              </w:rPr>
              <w:t>норм охраны труда и бережливого производства</w:t>
            </w:r>
            <w:r w:rsidRPr="00890E71">
              <w:rPr>
                <w:rFonts w:ascii="Times New Roman" w:eastAsia="Times New Roman" w:hAnsi="Times New Roman"/>
                <w:sz w:val="24"/>
                <w:szCs w:val="24"/>
                <w:lang w:eastAsia="ru-RU"/>
              </w:rPr>
              <w:t xml:space="preserve"> и частичное освоение всех необходимых знаний.</w:t>
            </w:r>
          </w:p>
          <w:p w:rsidR="00E00C6C" w:rsidRPr="00890E71" w:rsidRDefault="00E00C6C" w:rsidP="00E00C6C">
            <w:pPr>
              <w:spacing w:after="0" w:line="240" w:lineRule="auto"/>
              <w:ind w:firstLine="300"/>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Оценка «удовлетворительно» - демо</w:t>
            </w:r>
            <w:r w:rsidRPr="00890E71">
              <w:rPr>
                <w:rFonts w:ascii="Times New Roman" w:eastAsia="Times New Roman" w:hAnsi="Times New Roman"/>
                <w:sz w:val="24"/>
                <w:szCs w:val="24"/>
                <w:lang w:eastAsia="ru-RU"/>
              </w:rPr>
              <w:t>н</w:t>
            </w:r>
            <w:r w:rsidRPr="00890E71">
              <w:rPr>
                <w:rFonts w:ascii="Times New Roman" w:eastAsia="Times New Roman" w:hAnsi="Times New Roman"/>
                <w:sz w:val="24"/>
                <w:szCs w:val="24"/>
                <w:lang w:eastAsia="ru-RU"/>
              </w:rPr>
              <w:t xml:space="preserve">страция </w:t>
            </w:r>
            <w:r>
              <w:rPr>
                <w:rFonts w:ascii="Times New Roman" w:eastAsia="Times New Roman" w:hAnsi="Times New Roman"/>
                <w:sz w:val="24"/>
                <w:szCs w:val="24"/>
                <w:lang w:eastAsia="ru-RU"/>
              </w:rPr>
              <w:t>умения организовывать выпо</w:t>
            </w:r>
            <w:r>
              <w:rPr>
                <w:rFonts w:ascii="Times New Roman" w:eastAsia="Times New Roman" w:hAnsi="Times New Roman"/>
                <w:sz w:val="24"/>
                <w:szCs w:val="24"/>
                <w:lang w:eastAsia="ru-RU"/>
              </w:rPr>
              <w:t>л</w:t>
            </w:r>
            <w:r>
              <w:rPr>
                <w:rFonts w:ascii="Times New Roman" w:eastAsia="Times New Roman" w:hAnsi="Times New Roman"/>
                <w:sz w:val="24"/>
                <w:szCs w:val="24"/>
                <w:lang w:eastAsia="ru-RU"/>
              </w:rPr>
              <w:t>нения производственных заданий подч</w:t>
            </w:r>
            <w:r>
              <w:rPr>
                <w:rFonts w:ascii="Times New Roman" w:eastAsia="Times New Roman" w:hAnsi="Times New Roman"/>
                <w:sz w:val="24"/>
                <w:szCs w:val="24"/>
                <w:lang w:eastAsia="ru-RU"/>
              </w:rPr>
              <w:t>и</w:t>
            </w:r>
            <w:r>
              <w:rPr>
                <w:rFonts w:ascii="Times New Roman" w:eastAsia="Times New Roman" w:hAnsi="Times New Roman"/>
                <w:sz w:val="24"/>
                <w:szCs w:val="24"/>
                <w:lang w:eastAsia="ru-RU"/>
              </w:rPr>
              <w:t>ненным персоналом ремонтных работ промышленного оборудования</w:t>
            </w:r>
            <w:r w:rsidRPr="00890E71">
              <w:rPr>
                <w:rFonts w:ascii="Times New Roman" w:eastAsia="Times New Roman" w:hAnsi="Times New Roman"/>
                <w:sz w:val="24"/>
                <w:szCs w:val="24"/>
                <w:lang w:eastAsia="ru-RU"/>
              </w:rPr>
              <w:t xml:space="preserve">. Не четкое </w:t>
            </w:r>
            <w:r>
              <w:rPr>
                <w:rFonts w:ascii="Times New Roman" w:eastAsia="Times New Roman" w:hAnsi="Times New Roman"/>
                <w:sz w:val="24"/>
                <w:szCs w:val="24"/>
                <w:lang w:eastAsia="ru-RU"/>
              </w:rPr>
              <w:t>соблюдение</w:t>
            </w:r>
            <w:r w:rsidRPr="00890E71">
              <w:rPr>
                <w:rFonts w:ascii="Times New Roman" w:eastAsia="Times New Roman" w:hAnsi="Times New Roman"/>
                <w:sz w:val="24"/>
                <w:szCs w:val="24"/>
                <w:lang w:eastAsia="ru-RU"/>
              </w:rPr>
              <w:t xml:space="preserve"> необходимых </w:t>
            </w:r>
            <w:r w:rsidRPr="006B3BDD">
              <w:rPr>
                <w:rFonts w:ascii="Times New Roman" w:hAnsi="Times New Roman"/>
                <w:bCs/>
                <w:iCs/>
                <w:sz w:val="24"/>
                <w:szCs w:val="24"/>
              </w:rPr>
              <w:t>норм охраны труда и бережливого производства</w:t>
            </w:r>
            <w:r w:rsidRPr="00890E71">
              <w:rPr>
                <w:rFonts w:ascii="Times New Roman" w:eastAsia="Times New Roman" w:hAnsi="Times New Roman"/>
                <w:sz w:val="24"/>
                <w:szCs w:val="24"/>
                <w:lang w:eastAsia="ru-RU"/>
              </w:rPr>
              <w:t xml:space="preserve"> и ча</w:t>
            </w:r>
            <w:r w:rsidRPr="00890E71">
              <w:rPr>
                <w:rFonts w:ascii="Times New Roman" w:eastAsia="Times New Roman" w:hAnsi="Times New Roman"/>
                <w:sz w:val="24"/>
                <w:szCs w:val="24"/>
                <w:lang w:eastAsia="ru-RU"/>
              </w:rPr>
              <w:t>с</w:t>
            </w:r>
            <w:r w:rsidRPr="00890E71">
              <w:rPr>
                <w:rFonts w:ascii="Times New Roman" w:eastAsia="Times New Roman" w:hAnsi="Times New Roman"/>
                <w:sz w:val="24"/>
                <w:szCs w:val="24"/>
                <w:lang w:eastAsia="ru-RU"/>
              </w:rPr>
              <w:t>тичное освоение всех необходимых зн</w:t>
            </w:r>
            <w:r w:rsidRPr="00890E71">
              <w:rPr>
                <w:rFonts w:ascii="Times New Roman" w:eastAsia="Times New Roman" w:hAnsi="Times New Roman"/>
                <w:sz w:val="24"/>
                <w:szCs w:val="24"/>
                <w:lang w:eastAsia="ru-RU"/>
              </w:rPr>
              <w:t>а</w:t>
            </w:r>
            <w:r w:rsidRPr="00890E71">
              <w:rPr>
                <w:rFonts w:ascii="Times New Roman" w:eastAsia="Times New Roman" w:hAnsi="Times New Roman"/>
                <w:sz w:val="24"/>
                <w:szCs w:val="24"/>
                <w:lang w:eastAsia="ru-RU"/>
              </w:rPr>
              <w:t>ний</w:t>
            </w:r>
          </w:p>
        </w:tc>
        <w:tc>
          <w:tcPr>
            <w:tcW w:w="3119" w:type="dxa"/>
            <w:tcBorders>
              <w:left w:val="single" w:sz="18" w:space="0" w:color="auto"/>
              <w:bottom w:val="single" w:sz="2" w:space="0" w:color="auto"/>
              <w:right w:val="single" w:sz="18" w:space="0" w:color="auto"/>
            </w:tcBorders>
          </w:tcPr>
          <w:p w:rsidR="00E00C6C" w:rsidRPr="00890E71" w:rsidRDefault="00E00C6C" w:rsidP="00755529">
            <w:pPr>
              <w:numPr>
                <w:ilvl w:val="0"/>
                <w:numId w:val="5"/>
              </w:numPr>
              <w:tabs>
                <w:tab w:val="left" w:pos="504"/>
              </w:tabs>
              <w:spacing w:after="0" w:line="240" w:lineRule="auto"/>
              <w:ind w:left="33" w:firstLine="284"/>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экзамен/зачет в форме собеседования: практич</w:t>
            </w:r>
            <w:r w:rsidRPr="00890E71">
              <w:rPr>
                <w:rFonts w:ascii="Times New Roman" w:eastAsia="Times New Roman" w:hAnsi="Times New Roman"/>
                <w:sz w:val="24"/>
                <w:szCs w:val="24"/>
                <w:lang w:eastAsia="ru-RU"/>
              </w:rPr>
              <w:t>е</w:t>
            </w:r>
            <w:r w:rsidRPr="00890E71">
              <w:rPr>
                <w:rFonts w:ascii="Times New Roman" w:eastAsia="Times New Roman" w:hAnsi="Times New Roman"/>
                <w:sz w:val="24"/>
                <w:szCs w:val="24"/>
                <w:lang w:eastAsia="ru-RU"/>
              </w:rPr>
              <w:t>ское задание по демонстр</w:t>
            </w:r>
            <w:r w:rsidRPr="00890E71">
              <w:rPr>
                <w:rFonts w:ascii="Times New Roman" w:eastAsia="Times New Roman" w:hAnsi="Times New Roman"/>
                <w:sz w:val="24"/>
                <w:szCs w:val="24"/>
                <w:lang w:eastAsia="ru-RU"/>
              </w:rPr>
              <w:t>а</w:t>
            </w:r>
            <w:r w:rsidRPr="00890E71">
              <w:rPr>
                <w:rFonts w:ascii="Times New Roman" w:eastAsia="Times New Roman" w:hAnsi="Times New Roman"/>
                <w:sz w:val="24"/>
                <w:szCs w:val="24"/>
                <w:lang w:eastAsia="ru-RU"/>
              </w:rPr>
              <w:t xml:space="preserve">ции </w:t>
            </w:r>
            <w:r>
              <w:rPr>
                <w:rFonts w:ascii="Times New Roman" w:eastAsia="Times New Roman" w:hAnsi="Times New Roman"/>
                <w:sz w:val="24"/>
                <w:szCs w:val="24"/>
                <w:lang w:eastAsia="ru-RU"/>
              </w:rPr>
              <w:t>умения организов</w:t>
            </w:r>
            <w:r>
              <w:rPr>
                <w:rFonts w:ascii="Times New Roman" w:eastAsia="Times New Roman" w:hAnsi="Times New Roman"/>
                <w:sz w:val="24"/>
                <w:szCs w:val="24"/>
                <w:lang w:eastAsia="ru-RU"/>
              </w:rPr>
              <w:t>ы</w:t>
            </w:r>
            <w:r>
              <w:rPr>
                <w:rFonts w:ascii="Times New Roman" w:eastAsia="Times New Roman" w:hAnsi="Times New Roman"/>
                <w:sz w:val="24"/>
                <w:szCs w:val="24"/>
                <w:lang w:eastAsia="ru-RU"/>
              </w:rPr>
              <w:t>вать выполнения произво</w:t>
            </w:r>
            <w:r>
              <w:rPr>
                <w:rFonts w:ascii="Times New Roman" w:eastAsia="Times New Roman" w:hAnsi="Times New Roman"/>
                <w:sz w:val="24"/>
                <w:szCs w:val="24"/>
                <w:lang w:eastAsia="ru-RU"/>
              </w:rPr>
              <w:t>д</w:t>
            </w:r>
            <w:r>
              <w:rPr>
                <w:rFonts w:ascii="Times New Roman" w:eastAsia="Times New Roman" w:hAnsi="Times New Roman"/>
                <w:sz w:val="24"/>
                <w:szCs w:val="24"/>
                <w:lang w:eastAsia="ru-RU"/>
              </w:rPr>
              <w:t>ственных заданий подч</w:t>
            </w:r>
            <w:r>
              <w:rPr>
                <w:rFonts w:ascii="Times New Roman" w:eastAsia="Times New Roman" w:hAnsi="Times New Roman"/>
                <w:sz w:val="24"/>
                <w:szCs w:val="24"/>
                <w:lang w:eastAsia="ru-RU"/>
              </w:rPr>
              <w:t>и</w:t>
            </w:r>
            <w:r>
              <w:rPr>
                <w:rFonts w:ascii="Times New Roman" w:eastAsia="Times New Roman" w:hAnsi="Times New Roman"/>
                <w:sz w:val="24"/>
                <w:szCs w:val="24"/>
                <w:lang w:eastAsia="ru-RU"/>
              </w:rPr>
              <w:t>ненным персоналом р</w:t>
            </w:r>
            <w:r>
              <w:rPr>
                <w:rFonts w:ascii="Times New Roman" w:eastAsia="Times New Roman" w:hAnsi="Times New Roman"/>
                <w:sz w:val="24"/>
                <w:szCs w:val="24"/>
                <w:lang w:eastAsia="ru-RU"/>
              </w:rPr>
              <w:t>е</w:t>
            </w:r>
            <w:r>
              <w:rPr>
                <w:rFonts w:ascii="Times New Roman" w:eastAsia="Times New Roman" w:hAnsi="Times New Roman"/>
                <w:sz w:val="24"/>
                <w:szCs w:val="24"/>
                <w:lang w:eastAsia="ru-RU"/>
              </w:rPr>
              <w:t>монтных работ промы</w:t>
            </w:r>
            <w:r>
              <w:rPr>
                <w:rFonts w:ascii="Times New Roman" w:eastAsia="Times New Roman" w:hAnsi="Times New Roman"/>
                <w:sz w:val="24"/>
                <w:szCs w:val="24"/>
                <w:lang w:eastAsia="ru-RU"/>
              </w:rPr>
              <w:t>ш</w:t>
            </w:r>
            <w:r>
              <w:rPr>
                <w:rFonts w:ascii="Times New Roman" w:eastAsia="Times New Roman" w:hAnsi="Times New Roman"/>
                <w:sz w:val="24"/>
                <w:szCs w:val="24"/>
                <w:lang w:eastAsia="ru-RU"/>
              </w:rPr>
              <w:t>ленного оборудования</w:t>
            </w:r>
            <w:r w:rsidRPr="00890E71">
              <w:rPr>
                <w:rFonts w:ascii="Times New Roman" w:eastAsia="Times New Roman" w:hAnsi="Times New Roman"/>
                <w:sz w:val="24"/>
                <w:szCs w:val="24"/>
                <w:lang w:eastAsia="ru-RU"/>
              </w:rPr>
              <w:t>;</w:t>
            </w:r>
          </w:p>
          <w:p w:rsidR="00E00C6C" w:rsidRPr="00890E71" w:rsidRDefault="00E00C6C" w:rsidP="00755529">
            <w:pPr>
              <w:numPr>
                <w:ilvl w:val="0"/>
                <w:numId w:val="5"/>
              </w:numPr>
              <w:tabs>
                <w:tab w:val="left" w:pos="504"/>
              </w:tabs>
              <w:spacing w:after="0" w:line="240" w:lineRule="auto"/>
              <w:ind w:left="33" w:firstLine="284"/>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защита отчетов по практическим занятиям;</w:t>
            </w:r>
          </w:p>
          <w:p w:rsidR="00E00C6C" w:rsidRPr="00890E71" w:rsidRDefault="00E00C6C" w:rsidP="00755529">
            <w:pPr>
              <w:numPr>
                <w:ilvl w:val="0"/>
                <w:numId w:val="5"/>
              </w:numPr>
              <w:tabs>
                <w:tab w:val="left" w:pos="504"/>
              </w:tabs>
              <w:spacing w:after="0" w:line="240" w:lineRule="auto"/>
              <w:ind w:left="33" w:firstLine="284"/>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наблюдение за выпо</w:t>
            </w:r>
            <w:r w:rsidRPr="00890E71">
              <w:rPr>
                <w:rFonts w:ascii="Times New Roman" w:eastAsia="Times New Roman" w:hAnsi="Times New Roman"/>
                <w:sz w:val="24"/>
                <w:szCs w:val="24"/>
                <w:lang w:eastAsia="ru-RU"/>
              </w:rPr>
              <w:t>л</w:t>
            </w:r>
            <w:r w:rsidRPr="00890E71">
              <w:rPr>
                <w:rFonts w:ascii="Times New Roman" w:eastAsia="Times New Roman" w:hAnsi="Times New Roman"/>
                <w:sz w:val="24"/>
                <w:szCs w:val="24"/>
                <w:lang w:eastAsia="ru-RU"/>
              </w:rPr>
              <w:t>нением различных видов работ во время учебной/ производственной практик.</w:t>
            </w:r>
          </w:p>
        </w:tc>
      </w:tr>
      <w:tr w:rsidR="00E00C6C" w:rsidRPr="00890E71" w:rsidTr="00E00C6C">
        <w:trPr>
          <w:trHeight w:val="309"/>
        </w:trPr>
        <w:tc>
          <w:tcPr>
            <w:tcW w:w="10461" w:type="dxa"/>
            <w:gridSpan w:val="3"/>
            <w:tcBorders>
              <w:top w:val="single" w:sz="2" w:space="0" w:color="auto"/>
              <w:left w:val="single" w:sz="18" w:space="0" w:color="auto"/>
              <w:right w:val="single" w:sz="18" w:space="0" w:color="auto"/>
            </w:tcBorders>
          </w:tcPr>
          <w:p w:rsidR="00E00C6C" w:rsidRPr="002C6F27" w:rsidRDefault="00E00C6C" w:rsidP="00E00C6C">
            <w:pPr>
              <w:tabs>
                <w:tab w:val="left" w:pos="504"/>
              </w:tabs>
              <w:spacing w:after="0" w:line="240" w:lineRule="auto"/>
              <w:jc w:val="center"/>
              <w:rPr>
                <w:rFonts w:ascii="Times New Roman" w:eastAsia="Times New Roman" w:hAnsi="Times New Roman"/>
                <w:b/>
                <w:sz w:val="24"/>
                <w:szCs w:val="24"/>
                <w:lang w:eastAsia="ru-RU"/>
              </w:rPr>
            </w:pPr>
            <w:r w:rsidRPr="002C6F27">
              <w:rPr>
                <w:rFonts w:ascii="Times New Roman" w:eastAsia="Times New Roman" w:hAnsi="Times New Roman"/>
                <w:b/>
                <w:sz w:val="24"/>
                <w:szCs w:val="24"/>
                <w:lang w:eastAsia="ru-RU"/>
              </w:rPr>
              <w:t>Раздел 2 Организация монтажных работ</w:t>
            </w:r>
          </w:p>
        </w:tc>
      </w:tr>
      <w:tr w:rsidR="00E00C6C" w:rsidRPr="00890E71" w:rsidTr="00E00C6C">
        <w:trPr>
          <w:trHeight w:val="1086"/>
        </w:trPr>
        <w:tc>
          <w:tcPr>
            <w:tcW w:w="2806" w:type="dxa"/>
            <w:tcBorders>
              <w:left w:val="single" w:sz="18" w:space="0" w:color="auto"/>
              <w:right w:val="single" w:sz="18" w:space="0" w:color="auto"/>
            </w:tcBorders>
          </w:tcPr>
          <w:p w:rsidR="00E00C6C" w:rsidRPr="0038303A" w:rsidRDefault="00E00C6C" w:rsidP="00E00C6C">
            <w:pPr>
              <w:widowControl w:val="0"/>
              <w:suppressAutoHyphens/>
              <w:spacing w:after="0" w:line="240" w:lineRule="auto"/>
              <w:rPr>
                <w:rFonts w:ascii="Times New Roman" w:eastAsia="Times New Roman" w:hAnsi="Times New Roman"/>
                <w:sz w:val="24"/>
                <w:szCs w:val="24"/>
                <w:lang w:eastAsia="ru-RU"/>
              </w:rPr>
            </w:pPr>
            <w:r w:rsidRPr="0038303A">
              <w:rPr>
                <w:rFonts w:ascii="Times New Roman" w:hAnsi="Times New Roman"/>
                <w:bCs/>
                <w:iCs/>
                <w:sz w:val="24"/>
                <w:szCs w:val="24"/>
              </w:rPr>
              <w:t xml:space="preserve">ПК.3.2. Разрабатывать технологическую документацию для проведения работ </w:t>
            </w:r>
            <w:proofErr w:type="gramStart"/>
            <w:r w:rsidRPr="0038303A">
              <w:rPr>
                <w:rFonts w:ascii="Times New Roman" w:hAnsi="Times New Roman"/>
                <w:bCs/>
                <w:iCs/>
                <w:sz w:val="24"/>
                <w:szCs w:val="24"/>
              </w:rPr>
              <w:t>по</w:t>
            </w:r>
            <w:proofErr w:type="gramEnd"/>
          </w:p>
        </w:tc>
        <w:tc>
          <w:tcPr>
            <w:tcW w:w="4536" w:type="dxa"/>
            <w:tcBorders>
              <w:left w:val="single" w:sz="18" w:space="0" w:color="auto"/>
              <w:right w:val="single" w:sz="18" w:space="0" w:color="auto"/>
            </w:tcBorders>
          </w:tcPr>
          <w:p w:rsidR="00E00C6C" w:rsidRPr="00890E71" w:rsidRDefault="00E00C6C" w:rsidP="00E00C6C">
            <w:pPr>
              <w:spacing w:after="0" w:line="240" w:lineRule="auto"/>
              <w:ind w:firstLine="300"/>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 xml:space="preserve">Оценка «отлично» - демонстрация </w:t>
            </w:r>
            <w:r>
              <w:rPr>
                <w:rFonts w:ascii="Times New Roman" w:eastAsia="Times New Roman" w:hAnsi="Times New Roman"/>
                <w:sz w:val="24"/>
                <w:szCs w:val="24"/>
                <w:lang w:eastAsia="ru-RU"/>
              </w:rPr>
              <w:t xml:space="preserve">умения разрабатывать технологическую документацию для проведения работ по монтажу промышленного оборудования </w:t>
            </w:r>
            <w:proofErr w:type="gramStart"/>
            <w:r>
              <w:rPr>
                <w:rFonts w:ascii="Times New Roman" w:eastAsia="Times New Roman" w:hAnsi="Times New Roman"/>
                <w:sz w:val="24"/>
                <w:szCs w:val="24"/>
                <w:lang w:eastAsia="ru-RU"/>
              </w:rPr>
              <w:t>в</w:t>
            </w:r>
            <w:proofErr w:type="gramEnd"/>
          </w:p>
        </w:tc>
        <w:tc>
          <w:tcPr>
            <w:tcW w:w="3119" w:type="dxa"/>
            <w:tcBorders>
              <w:left w:val="single" w:sz="18" w:space="0" w:color="auto"/>
              <w:right w:val="single" w:sz="18" w:space="0" w:color="auto"/>
            </w:tcBorders>
          </w:tcPr>
          <w:p w:rsidR="00E00C6C" w:rsidRPr="00890E71" w:rsidRDefault="00E00C6C" w:rsidP="00755529">
            <w:pPr>
              <w:numPr>
                <w:ilvl w:val="0"/>
                <w:numId w:val="5"/>
              </w:numPr>
              <w:tabs>
                <w:tab w:val="left" w:pos="504"/>
              </w:tabs>
              <w:spacing w:after="0" w:line="240" w:lineRule="auto"/>
              <w:ind w:left="33" w:firstLine="284"/>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экзамен/зачет в форме собеседования: практич</w:t>
            </w:r>
            <w:r w:rsidRPr="00890E71">
              <w:rPr>
                <w:rFonts w:ascii="Times New Roman" w:eastAsia="Times New Roman" w:hAnsi="Times New Roman"/>
                <w:sz w:val="24"/>
                <w:szCs w:val="24"/>
                <w:lang w:eastAsia="ru-RU"/>
              </w:rPr>
              <w:t>е</w:t>
            </w:r>
            <w:r w:rsidRPr="00890E71">
              <w:rPr>
                <w:rFonts w:ascii="Times New Roman" w:eastAsia="Times New Roman" w:hAnsi="Times New Roman"/>
                <w:sz w:val="24"/>
                <w:szCs w:val="24"/>
                <w:lang w:eastAsia="ru-RU"/>
              </w:rPr>
              <w:t>ское задание по демонстр</w:t>
            </w:r>
            <w:r w:rsidRPr="00890E71">
              <w:rPr>
                <w:rFonts w:ascii="Times New Roman" w:eastAsia="Times New Roman" w:hAnsi="Times New Roman"/>
                <w:sz w:val="24"/>
                <w:szCs w:val="24"/>
                <w:lang w:eastAsia="ru-RU"/>
              </w:rPr>
              <w:t>а</w:t>
            </w:r>
            <w:r w:rsidRPr="00890E71">
              <w:rPr>
                <w:rFonts w:ascii="Times New Roman" w:eastAsia="Times New Roman" w:hAnsi="Times New Roman"/>
                <w:sz w:val="24"/>
                <w:szCs w:val="24"/>
                <w:lang w:eastAsia="ru-RU"/>
              </w:rPr>
              <w:t xml:space="preserve">ции </w:t>
            </w:r>
            <w:r>
              <w:rPr>
                <w:rFonts w:ascii="Times New Roman" w:eastAsia="Times New Roman" w:hAnsi="Times New Roman"/>
                <w:sz w:val="24"/>
                <w:szCs w:val="24"/>
                <w:lang w:eastAsia="ru-RU"/>
              </w:rPr>
              <w:t>умения разрабатывать</w:t>
            </w:r>
          </w:p>
        </w:tc>
      </w:tr>
      <w:tr w:rsidR="00E00C6C" w:rsidRPr="00890E71" w:rsidTr="00E00C6C">
        <w:trPr>
          <w:trHeight w:val="5808"/>
        </w:trPr>
        <w:tc>
          <w:tcPr>
            <w:tcW w:w="2806" w:type="dxa"/>
            <w:tcBorders>
              <w:left w:val="single" w:sz="18" w:space="0" w:color="auto"/>
              <w:right w:val="single" w:sz="18" w:space="0" w:color="auto"/>
            </w:tcBorders>
          </w:tcPr>
          <w:p w:rsidR="00E00C6C" w:rsidRPr="0038303A" w:rsidRDefault="00E00C6C" w:rsidP="00E00C6C">
            <w:pPr>
              <w:widowControl w:val="0"/>
              <w:suppressAutoHyphens/>
              <w:spacing w:after="0" w:line="240" w:lineRule="auto"/>
              <w:rPr>
                <w:rFonts w:ascii="Times New Roman" w:eastAsia="Times New Roman" w:hAnsi="Times New Roman"/>
                <w:sz w:val="24"/>
                <w:szCs w:val="24"/>
                <w:lang w:eastAsia="ru-RU"/>
              </w:rPr>
            </w:pPr>
            <w:r w:rsidRPr="0038303A">
              <w:rPr>
                <w:rFonts w:ascii="Times New Roman" w:hAnsi="Times New Roman"/>
                <w:bCs/>
                <w:iCs/>
                <w:sz w:val="24"/>
                <w:szCs w:val="24"/>
              </w:rPr>
              <w:t xml:space="preserve">монтажу, ремонту и </w:t>
            </w:r>
            <w:proofErr w:type="gramStart"/>
            <w:r w:rsidRPr="0038303A">
              <w:rPr>
                <w:rFonts w:ascii="Times New Roman" w:hAnsi="Times New Roman"/>
                <w:bCs/>
                <w:iCs/>
                <w:sz w:val="24"/>
                <w:szCs w:val="24"/>
              </w:rPr>
              <w:t>технической</w:t>
            </w:r>
            <w:proofErr w:type="gramEnd"/>
          </w:p>
          <w:p w:rsidR="00E00C6C" w:rsidRPr="0038303A" w:rsidRDefault="00E00C6C" w:rsidP="00E00C6C">
            <w:pPr>
              <w:widowControl w:val="0"/>
              <w:suppressAutoHyphens/>
              <w:spacing w:after="0" w:line="240" w:lineRule="auto"/>
              <w:rPr>
                <w:rFonts w:ascii="Times New Roman" w:eastAsia="Times New Roman" w:hAnsi="Times New Roman"/>
                <w:sz w:val="24"/>
                <w:szCs w:val="24"/>
                <w:lang w:eastAsia="ru-RU"/>
              </w:rPr>
            </w:pPr>
            <w:r w:rsidRPr="0038303A">
              <w:rPr>
                <w:rFonts w:ascii="Times New Roman" w:hAnsi="Times New Roman"/>
                <w:bCs/>
                <w:iCs/>
                <w:sz w:val="24"/>
                <w:szCs w:val="24"/>
              </w:rPr>
              <w:t xml:space="preserve">эксплуатации </w:t>
            </w:r>
            <w:proofErr w:type="gramStart"/>
            <w:r w:rsidRPr="0038303A">
              <w:rPr>
                <w:rFonts w:ascii="Times New Roman" w:hAnsi="Times New Roman"/>
                <w:bCs/>
                <w:iCs/>
                <w:sz w:val="24"/>
                <w:szCs w:val="24"/>
              </w:rPr>
              <w:t>промышленного</w:t>
            </w:r>
            <w:proofErr w:type="gramEnd"/>
          </w:p>
          <w:p w:rsidR="00E00C6C" w:rsidRPr="0038303A" w:rsidRDefault="00E00C6C" w:rsidP="00E00C6C">
            <w:pPr>
              <w:widowControl w:val="0"/>
              <w:suppressAutoHyphens/>
              <w:spacing w:after="0" w:line="240" w:lineRule="auto"/>
              <w:rPr>
                <w:rFonts w:ascii="Times New Roman" w:hAnsi="Times New Roman"/>
                <w:bCs/>
                <w:iCs/>
                <w:sz w:val="24"/>
                <w:szCs w:val="24"/>
              </w:rPr>
            </w:pPr>
            <w:r w:rsidRPr="0038303A">
              <w:rPr>
                <w:rFonts w:ascii="Times New Roman" w:hAnsi="Times New Roman"/>
                <w:bCs/>
                <w:iCs/>
                <w:sz w:val="24"/>
                <w:szCs w:val="24"/>
              </w:rPr>
              <w:t>оборудования в соответствии требованиям технических регламентов</w:t>
            </w:r>
          </w:p>
        </w:tc>
        <w:tc>
          <w:tcPr>
            <w:tcW w:w="4536" w:type="dxa"/>
            <w:tcBorders>
              <w:left w:val="single" w:sz="18" w:space="0" w:color="auto"/>
              <w:right w:val="single" w:sz="18" w:space="0" w:color="auto"/>
            </w:tcBorders>
          </w:tcPr>
          <w:p w:rsidR="00E00C6C" w:rsidRPr="00890E71" w:rsidRDefault="00E00C6C" w:rsidP="00E00C6C">
            <w:pPr>
              <w:spacing w:after="0" w:line="240" w:lineRule="auto"/>
              <w:ind w:firstLine="300"/>
              <w:jc w:val="both"/>
              <w:rPr>
                <w:rFonts w:ascii="Times New Roman" w:eastAsia="Times New Roman" w:hAnsi="Times New Roman"/>
                <w:sz w:val="24"/>
                <w:szCs w:val="24"/>
                <w:lang w:eastAsia="ru-RU"/>
              </w:rPr>
            </w:pPr>
            <w:proofErr w:type="gramStart"/>
            <w:r>
              <w:rPr>
                <w:rFonts w:ascii="Times New Roman" w:eastAsia="Times New Roman" w:hAnsi="Times New Roman"/>
                <w:sz w:val="24"/>
                <w:szCs w:val="24"/>
                <w:lang w:eastAsia="ru-RU"/>
              </w:rPr>
              <w:t>соответствии</w:t>
            </w:r>
            <w:proofErr w:type="gramEnd"/>
            <w:r>
              <w:rPr>
                <w:rFonts w:ascii="Times New Roman" w:eastAsia="Times New Roman" w:hAnsi="Times New Roman"/>
                <w:sz w:val="24"/>
                <w:szCs w:val="24"/>
                <w:lang w:eastAsia="ru-RU"/>
              </w:rPr>
              <w:t xml:space="preserve"> требованиям технич</w:t>
            </w:r>
            <w:r>
              <w:rPr>
                <w:rFonts w:ascii="Times New Roman" w:eastAsia="Times New Roman" w:hAnsi="Times New Roman"/>
                <w:sz w:val="24"/>
                <w:szCs w:val="24"/>
                <w:lang w:eastAsia="ru-RU"/>
              </w:rPr>
              <w:t>е</w:t>
            </w:r>
            <w:r>
              <w:rPr>
                <w:rFonts w:ascii="Times New Roman" w:eastAsia="Times New Roman" w:hAnsi="Times New Roman"/>
                <w:sz w:val="24"/>
                <w:szCs w:val="24"/>
                <w:lang w:eastAsia="ru-RU"/>
              </w:rPr>
              <w:t>ских регламентов</w:t>
            </w:r>
            <w:r w:rsidRPr="00890E71">
              <w:rPr>
                <w:rFonts w:ascii="Times New Roman" w:eastAsia="Times New Roman" w:hAnsi="Times New Roman"/>
                <w:sz w:val="24"/>
                <w:szCs w:val="24"/>
                <w:lang w:eastAsia="ru-RU"/>
              </w:rPr>
              <w:t xml:space="preserve">. Четкое выполнение </w:t>
            </w:r>
            <w:proofErr w:type="spellStart"/>
            <w:r w:rsidRPr="00890E71">
              <w:rPr>
                <w:rFonts w:ascii="Times New Roman" w:eastAsia="Times New Roman" w:hAnsi="Times New Roman"/>
                <w:sz w:val="24"/>
                <w:szCs w:val="24"/>
                <w:lang w:eastAsia="ru-RU"/>
              </w:rPr>
              <w:t>необход</w:t>
            </w:r>
            <w:proofErr w:type="spellEnd"/>
          </w:p>
          <w:p w:rsidR="00E00C6C" w:rsidRPr="00890E71" w:rsidRDefault="00E00C6C" w:rsidP="00E00C6C">
            <w:pPr>
              <w:spacing w:after="0" w:line="240" w:lineRule="auto"/>
              <w:ind w:firstLine="300"/>
              <w:jc w:val="both"/>
              <w:rPr>
                <w:rFonts w:ascii="Times New Roman" w:eastAsia="Times New Roman" w:hAnsi="Times New Roman"/>
                <w:sz w:val="24"/>
                <w:szCs w:val="24"/>
                <w:lang w:eastAsia="ru-RU"/>
              </w:rPr>
            </w:pPr>
            <w:proofErr w:type="spellStart"/>
            <w:r w:rsidRPr="00890E71">
              <w:rPr>
                <w:rFonts w:ascii="Times New Roman" w:eastAsia="Times New Roman" w:hAnsi="Times New Roman"/>
                <w:sz w:val="24"/>
                <w:szCs w:val="24"/>
                <w:lang w:eastAsia="ru-RU"/>
              </w:rPr>
              <w:t>имых</w:t>
            </w:r>
            <w:r>
              <w:rPr>
                <w:rFonts w:ascii="Times New Roman" w:eastAsia="Times New Roman" w:hAnsi="Times New Roman"/>
                <w:sz w:val="24"/>
                <w:szCs w:val="24"/>
                <w:lang w:eastAsia="ru-RU"/>
              </w:rPr>
              <w:t>требований</w:t>
            </w:r>
            <w:proofErr w:type="spellEnd"/>
            <w:r w:rsidRPr="00890E71">
              <w:rPr>
                <w:rFonts w:ascii="Times New Roman" w:eastAsia="Times New Roman" w:hAnsi="Times New Roman"/>
                <w:sz w:val="24"/>
                <w:szCs w:val="24"/>
                <w:lang w:eastAsia="ru-RU"/>
              </w:rPr>
              <w:t xml:space="preserve"> и полное освоение всех необходимых знаний.</w:t>
            </w:r>
          </w:p>
          <w:p w:rsidR="00E00C6C" w:rsidRPr="00890E71" w:rsidRDefault="00E00C6C" w:rsidP="00E00C6C">
            <w:pPr>
              <w:spacing w:after="0" w:line="240" w:lineRule="auto"/>
              <w:ind w:firstLine="300"/>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 xml:space="preserve">Оценка «хорошо» - демонстрация </w:t>
            </w:r>
            <w:r>
              <w:rPr>
                <w:rFonts w:ascii="Times New Roman" w:eastAsia="Times New Roman" w:hAnsi="Times New Roman"/>
                <w:sz w:val="24"/>
                <w:szCs w:val="24"/>
                <w:lang w:eastAsia="ru-RU"/>
              </w:rPr>
              <w:t>умения разрабатывать технологическую документацию для проведения работ по монтажу промышленного оборудования в соответствии требованиям технических регламентов</w:t>
            </w:r>
            <w:r w:rsidRPr="00890E71">
              <w:rPr>
                <w:rFonts w:ascii="Times New Roman" w:eastAsia="Times New Roman" w:hAnsi="Times New Roman"/>
                <w:sz w:val="24"/>
                <w:szCs w:val="24"/>
                <w:lang w:eastAsia="ru-RU"/>
              </w:rPr>
              <w:t>. Четкое выполнение необх</w:t>
            </w:r>
            <w:r w:rsidRPr="00890E71">
              <w:rPr>
                <w:rFonts w:ascii="Times New Roman" w:eastAsia="Times New Roman" w:hAnsi="Times New Roman"/>
                <w:sz w:val="24"/>
                <w:szCs w:val="24"/>
                <w:lang w:eastAsia="ru-RU"/>
              </w:rPr>
              <w:t>о</w:t>
            </w:r>
            <w:r w:rsidRPr="00890E71">
              <w:rPr>
                <w:rFonts w:ascii="Times New Roman" w:eastAsia="Times New Roman" w:hAnsi="Times New Roman"/>
                <w:sz w:val="24"/>
                <w:szCs w:val="24"/>
                <w:lang w:eastAsia="ru-RU"/>
              </w:rPr>
              <w:t xml:space="preserve">димых </w:t>
            </w:r>
            <w:r>
              <w:rPr>
                <w:rFonts w:ascii="Times New Roman" w:eastAsia="Times New Roman" w:hAnsi="Times New Roman"/>
                <w:sz w:val="24"/>
                <w:szCs w:val="24"/>
                <w:lang w:eastAsia="ru-RU"/>
              </w:rPr>
              <w:t>требований</w:t>
            </w:r>
            <w:r w:rsidRPr="00890E71">
              <w:rPr>
                <w:rFonts w:ascii="Times New Roman" w:eastAsia="Times New Roman" w:hAnsi="Times New Roman"/>
                <w:sz w:val="24"/>
                <w:szCs w:val="24"/>
                <w:lang w:eastAsia="ru-RU"/>
              </w:rPr>
              <w:t xml:space="preserve"> и частичное освоение всех необходимых знаний.</w:t>
            </w:r>
          </w:p>
          <w:p w:rsidR="00E00C6C" w:rsidRPr="00890E71" w:rsidRDefault="00E00C6C" w:rsidP="00E00C6C">
            <w:pPr>
              <w:spacing w:after="0" w:line="240" w:lineRule="auto"/>
              <w:ind w:firstLine="300"/>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Оценка «удовлетворительно» - демо</w:t>
            </w:r>
            <w:r w:rsidRPr="00890E71">
              <w:rPr>
                <w:rFonts w:ascii="Times New Roman" w:eastAsia="Times New Roman" w:hAnsi="Times New Roman"/>
                <w:sz w:val="24"/>
                <w:szCs w:val="24"/>
                <w:lang w:eastAsia="ru-RU"/>
              </w:rPr>
              <w:t>н</w:t>
            </w:r>
            <w:r w:rsidRPr="00890E71">
              <w:rPr>
                <w:rFonts w:ascii="Times New Roman" w:eastAsia="Times New Roman" w:hAnsi="Times New Roman"/>
                <w:sz w:val="24"/>
                <w:szCs w:val="24"/>
                <w:lang w:eastAsia="ru-RU"/>
              </w:rPr>
              <w:t xml:space="preserve">страция </w:t>
            </w:r>
            <w:r>
              <w:rPr>
                <w:rFonts w:ascii="Times New Roman" w:eastAsia="Times New Roman" w:hAnsi="Times New Roman"/>
                <w:sz w:val="24"/>
                <w:szCs w:val="24"/>
                <w:lang w:eastAsia="ru-RU"/>
              </w:rPr>
              <w:t>умения разрабатывать технол</w:t>
            </w:r>
            <w:r>
              <w:rPr>
                <w:rFonts w:ascii="Times New Roman" w:eastAsia="Times New Roman" w:hAnsi="Times New Roman"/>
                <w:sz w:val="24"/>
                <w:szCs w:val="24"/>
                <w:lang w:eastAsia="ru-RU"/>
              </w:rPr>
              <w:t>о</w:t>
            </w:r>
            <w:r>
              <w:rPr>
                <w:rFonts w:ascii="Times New Roman" w:eastAsia="Times New Roman" w:hAnsi="Times New Roman"/>
                <w:sz w:val="24"/>
                <w:szCs w:val="24"/>
                <w:lang w:eastAsia="ru-RU"/>
              </w:rPr>
              <w:t>гическую документацию для проведения работ по монтажу промышленного об</w:t>
            </w:r>
            <w:r>
              <w:rPr>
                <w:rFonts w:ascii="Times New Roman" w:eastAsia="Times New Roman" w:hAnsi="Times New Roman"/>
                <w:sz w:val="24"/>
                <w:szCs w:val="24"/>
                <w:lang w:eastAsia="ru-RU"/>
              </w:rPr>
              <w:t>о</w:t>
            </w:r>
            <w:r>
              <w:rPr>
                <w:rFonts w:ascii="Times New Roman" w:eastAsia="Times New Roman" w:hAnsi="Times New Roman"/>
                <w:sz w:val="24"/>
                <w:szCs w:val="24"/>
                <w:lang w:eastAsia="ru-RU"/>
              </w:rPr>
              <w:t>рудования в соответствии требованиям технических регламентов</w:t>
            </w:r>
            <w:r w:rsidRPr="00890E71">
              <w:rPr>
                <w:rFonts w:ascii="Times New Roman" w:eastAsia="Times New Roman" w:hAnsi="Times New Roman"/>
                <w:sz w:val="24"/>
                <w:szCs w:val="24"/>
                <w:lang w:eastAsia="ru-RU"/>
              </w:rPr>
              <w:t>. Не четкое в</w:t>
            </w:r>
            <w:r w:rsidRPr="00890E71">
              <w:rPr>
                <w:rFonts w:ascii="Times New Roman" w:eastAsia="Times New Roman" w:hAnsi="Times New Roman"/>
                <w:sz w:val="24"/>
                <w:szCs w:val="24"/>
                <w:lang w:eastAsia="ru-RU"/>
              </w:rPr>
              <w:t>ы</w:t>
            </w:r>
            <w:r w:rsidRPr="00890E71">
              <w:rPr>
                <w:rFonts w:ascii="Times New Roman" w:eastAsia="Times New Roman" w:hAnsi="Times New Roman"/>
                <w:sz w:val="24"/>
                <w:szCs w:val="24"/>
                <w:lang w:eastAsia="ru-RU"/>
              </w:rPr>
              <w:t xml:space="preserve">полнение необходимых </w:t>
            </w:r>
            <w:r>
              <w:rPr>
                <w:rFonts w:ascii="Times New Roman" w:eastAsia="Times New Roman" w:hAnsi="Times New Roman"/>
                <w:sz w:val="24"/>
                <w:szCs w:val="24"/>
                <w:lang w:eastAsia="ru-RU"/>
              </w:rPr>
              <w:t>требований</w:t>
            </w:r>
            <w:r w:rsidRPr="00890E71">
              <w:rPr>
                <w:rFonts w:ascii="Times New Roman" w:eastAsia="Times New Roman" w:hAnsi="Times New Roman"/>
                <w:sz w:val="24"/>
                <w:szCs w:val="24"/>
                <w:lang w:eastAsia="ru-RU"/>
              </w:rPr>
              <w:t xml:space="preserve"> и частичное освоение всех необходимых знан</w:t>
            </w:r>
            <w:r>
              <w:rPr>
                <w:rFonts w:ascii="Times New Roman" w:eastAsia="Times New Roman" w:hAnsi="Times New Roman"/>
                <w:sz w:val="24"/>
                <w:szCs w:val="24"/>
                <w:lang w:eastAsia="ru-RU"/>
              </w:rPr>
              <w:t>ий</w:t>
            </w:r>
          </w:p>
        </w:tc>
        <w:tc>
          <w:tcPr>
            <w:tcW w:w="3119" w:type="dxa"/>
            <w:tcBorders>
              <w:left w:val="single" w:sz="18" w:space="0" w:color="auto"/>
              <w:right w:val="single" w:sz="18" w:space="0" w:color="auto"/>
            </w:tcBorders>
          </w:tcPr>
          <w:p w:rsidR="00E00C6C" w:rsidRPr="00890E71" w:rsidRDefault="00E00C6C" w:rsidP="00E00C6C">
            <w:pPr>
              <w:tabs>
                <w:tab w:val="left" w:pos="504"/>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технологическую докуме</w:t>
            </w:r>
            <w:r>
              <w:rPr>
                <w:rFonts w:ascii="Times New Roman" w:eastAsia="Times New Roman" w:hAnsi="Times New Roman"/>
                <w:sz w:val="24"/>
                <w:szCs w:val="24"/>
                <w:lang w:eastAsia="ru-RU"/>
              </w:rPr>
              <w:t>н</w:t>
            </w:r>
            <w:r>
              <w:rPr>
                <w:rFonts w:ascii="Times New Roman" w:eastAsia="Times New Roman" w:hAnsi="Times New Roman"/>
                <w:sz w:val="24"/>
                <w:szCs w:val="24"/>
                <w:lang w:eastAsia="ru-RU"/>
              </w:rPr>
              <w:t xml:space="preserve">тацию для проведения </w:t>
            </w:r>
            <w:proofErr w:type="spellStart"/>
            <w:r>
              <w:rPr>
                <w:rFonts w:ascii="Times New Roman" w:eastAsia="Times New Roman" w:hAnsi="Times New Roman"/>
                <w:sz w:val="24"/>
                <w:szCs w:val="24"/>
                <w:lang w:eastAsia="ru-RU"/>
              </w:rPr>
              <w:t>ра</w:t>
            </w:r>
            <w:proofErr w:type="spellEnd"/>
          </w:p>
          <w:p w:rsidR="00E00C6C" w:rsidRPr="00890E71" w:rsidRDefault="00E00C6C" w:rsidP="00755529">
            <w:pPr>
              <w:numPr>
                <w:ilvl w:val="0"/>
                <w:numId w:val="5"/>
              </w:numPr>
              <w:tabs>
                <w:tab w:val="left" w:pos="504"/>
              </w:tabs>
              <w:spacing w:after="0" w:line="240" w:lineRule="auto"/>
              <w:ind w:left="33" w:firstLine="284"/>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бот по монтажу пр</w:t>
            </w:r>
            <w:r>
              <w:rPr>
                <w:rFonts w:ascii="Times New Roman" w:eastAsia="Times New Roman" w:hAnsi="Times New Roman"/>
                <w:sz w:val="24"/>
                <w:szCs w:val="24"/>
                <w:lang w:eastAsia="ru-RU"/>
              </w:rPr>
              <w:t>о</w:t>
            </w:r>
            <w:r>
              <w:rPr>
                <w:rFonts w:ascii="Times New Roman" w:eastAsia="Times New Roman" w:hAnsi="Times New Roman"/>
                <w:sz w:val="24"/>
                <w:szCs w:val="24"/>
                <w:lang w:eastAsia="ru-RU"/>
              </w:rPr>
              <w:t>мышленного оборудования</w:t>
            </w:r>
          </w:p>
          <w:p w:rsidR="00E00C6C" w:rsidRPr="00890E71" w:rsidRDefault="00E00C6C" w:rsidP="00755529">
            <w:pPr>
              <w:numPr>
                <w:ilvl w:val="0"/>
                <w:numId w:val="5"/>
              </w:numPr>
              <w:tabs>
                <w:tab w:val="left" w:pos="504"/>
              </w:tabs>
              <w:spacing w:after="0" w:line="240" w:lineRule="auto"/>
              <w:ind w:left="33" w:firstLine="284"/>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в соответствии треб</w:t>
            </w:r>
            <w:r>
              <w:rPr>
                <w:rFonts w:ascii="Times New Roman" w:eastAsia="Times New Roman" w:hAnsi="Times New Roman"/>
                <w:sz w:val="24"/>
                <w:szCs w:val="24"/>
                <w:lang w:eastAsia="ru-RU"/>
              </w:rPr>
              <w:t>о</w:t>
            </w:r>
            <w:r>
              <w:rPr>
                <w:rFonts w:ascii="Times New Roman" w:eastAsia="Times New Roman" w:hAnsi="Times New Roman"/>
                <w:sz w:val="24"/>
                <w:szCs w:val="24"/>
                <w:lang w:eastAsia="ru-RU"/>
              </w:rPr>
              <w:t>ваниям технических регл</w:t>
            </w:r>
            <w:r>
              <w:rPr>
                <w:rFonts w:ascii="Times New Roman" w:eastAsia="Times New Roman" w:hAnsi="Times New Roman"/>
                <w:sz w:val="24"/>
                <w:szCs w:val="24"/>
                <w:lang w:eastAsia="ru-RU"/>
              </w:rPr>
              <w:t>а</w:t>
            </w:r>
            <w:r>
              <w:rPr>
                <w:rFonts w:ascii="Times New Roman" w:eastAsia="Times New Roman" w:hAnsi="Times New Roman"/>
                <w:sz w:val="24"/>
                <w:szCs w:val="24"/>
                <w:lang w:eastAsia="ru-RU"/>
              </w:rPr>
              <w:t>ментов</w:t>
            </w:r>
            <w:r w:rsidRPr="00890E71">
              <w:rPr>
                <w:rFonts w:ascii="Times New Roman" w:eastAsia="Times New Roman" w:hAnsi="Times New Roman"/>
                <w:sz w:val="24"/>
                <w:szCs w:val="24"/>
                <w:lang w:eastAsia="ru-RU"/>
              </w:rPr>
              <w:t>;</w:t>
            </w:r>
          </w:p>
          <w:p w:rsidR="00E00C6C" w:rsidRPr="00890E71" w:rsidRDefault="00E00C6C" w:rsidP="00755529">
            <w:pPr>
              <w:numPr>
                <w:ilvl w:val="0"/>
                <w:numId w:val="5"/>
              </w:numPr>
              <w:tabs>
                <w:tab w:val="left" w:pos="504"/>
              </w:tabs>
              <w:spacing w:after="0" w:line="240" w:lineRule="auto"/>
              <w:ind w:left="33" w:firstLine="284"/>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защита отчетов по практическим занятиям;</w:t>
            </w:r>
          </w:p>
          <w:p w:rsidR="00E00C6C" w:rsidRPr="00890E71" w:rsidRDefault="00E00C6C" w:rsidP="00755529">
            <w:pPr>
              <w:numPr>
                <w:ilvl w:val="0"/>
                <w:numId w:val="5"/>
              </w:numPr>
              <w:tabs>
                <w:tab w:val="left" w:pos="504"/>
              </w:tabs>
              <w:spacing w:after="0" w:line="240" w:lineRule="auto"/>
              <w:ind w:left="33" w:firstLine="284"/>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наблюдение за выпо</w:t>
            </w:r>
            <w:r w:rsidRPr="00890E71">
              <w:rPr>
                <w:rFonts w:ascii="Times New Roman" w:eastAsia="Times New Roman" w:hAnsi="Times New Roman"/>
                <w:sz w:val="24"/>
                <w:szCs w:val="24"/>
                <w:lang w:eastAsia="ru-RU"/>
              </w:rPr>
              <w:t>л</w:t>
            </w:r>
            <w:r w:rsidRPr="00890E71">
              <w:rPr>
                <w:rFonts w:ascii="Times New Roman" w:eastAsia="Times New Roman" w:hAnsi="Times New Roman"/>
                <w:sz w:val="24"/>
                <w:szCs w:val="24"/>
                <w:lang w:eastAsia="ru-RU"/>
              </w:rPr>
              <w:t>нением различных видов работ во время учебной/ производственной практик.</w:t>
            </w:r>
          </w:p>
        </w:tc>
      </w:tr>
      <w:tr w:rsidR="00E00C6C" w:rsidRPr="00890E71" w:rsidTr="00E00C6C">
        <w:trPr>
          <w:trHeight w:val="372"/>
        </w:trPr>
        <w:tc>
          <w:tcPr>
            <w:tcW w:w="2806" w:type="dxa"/>
            <w:tcBorders>
              <w:left w:val="single" w:sz="18" w:space="0" w:color="auto"/>
              <w:bottom w:val="single" w:sz="4" w:space="0" w:color="auto"/>
              <w:right w:val="single" w:sz="18" w:space="0" w:color="auto"/>
            </w:tcBorders>
          </w:tcPr>
          <w:p w:rsidR="00E00C6C" w:rsidRPr="00890E71" w:rsidRDefault="00E00C6C" w:rsidP="00E00C6C">
            <w:pPr>
              <w:widowControl w:val="0"/>
              <w:suppressAutoHyphens/>
              <w:spacing w:after="0" w:line="240" w:lineRule="auto"/>
              <w:rPr>
                <w:rFonts w:ascii="Times New Roman" w:eastAsia="Times New Roman" w:hAnsi="Times New Roman"/>
                <w:sz w:val="24"/>
                <w:szCs w:val="24"/>
                <w:lang w:eastAsia="ru-RU"/>
              </w:rPr>
            </w:pPr>
            <w:r w:rsidRPr="006B3BDD">
              <w:rPr>
                <w:rFonts w:ascii="Times New Roman" w:hAnsi="Times New Roman"/>
                <w:bCs/>
                <w:iCs/>
                <w:sz w:val="24"/>
                <w:szCs w:val="24"/>
              </w:rPr>
              <w:t>ПК.3.3.Определять потребность в материально-техническом обеспечении ремонтных, монтажных и наладочных работ промышленного оборудования.</w:t>
            </w:r>
          </w:p>
        </w:tc>
        <w:tc>
          <w:tcPr>
            <w:tcW w:w="4536" w:type="dxa"/>
            <w:tcBorders>
              <w:left w:val="single" w:sz="18" w:space="0" w:color="auto"/>
              <w:bottom w:val="single" w:sz="4" w:space="0" w:color="auto"/>
              <w:right w:val="single" w:sz="18" w:space="0" w:color="auto"/>
            </w:tcBorders>
          </w:tcPr>
          <w:p w:rsidR="00E00C6C" w:rsidRPr="00890E71" w:rsidRDefault="00E00C6C" w:rsidP="00E00C6C">
            <w:pPr>
              <w:spacing w:after="0" w:line="240" w:lineRule="auto"/>
              <w:ind w:firstLine="300"/>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 xml:space="preserve">Оценка «отлично» - демонстрация </w:t>
            </w:r>
            <w:r>
              <w:rPr>
                <w:rFonts w:ascii="Times New Roman" w:eastAsia="Times New Roman" w:hAnsi="Times New Roman"/>
                <w:sz w:val="24"/>
                <w:szCs w:val="24"/>
                <w:lang w:eastAsia="ru-RU"/>
              </w:rPr>
              <w:t>умения определять потребность в мат</w:t>
            </w:r>
            <w:r>
              <w:rPr>
                <w:rFonts w:ascii="Times New Roman" w:eastAsia="Times New Roman" w:hAnsi="Times New Roman"/>
                <w:sz w:val="24"/>
                <w:szCs w:val="24"/>
                <w:lang w:eastAsia="ru-RU"/>
              </w:rPr>
              <w:t>е</w:t>
            </w:r>
            <w:r>
              <w:rPr>
                <w:rFonts w:ascii="Times New Roman" w:eastAsia="Times New Roman" w:hAnsi="Times New Roman"/>
                <w:sz w:val="24"/>
                <w:szCs w:val="24"/>
                <w:lang w:eastAsia="ru-RU"/>
              </w:rPr>
              <w:t>риально-техническом обеспечении мо</w:t>
            </w:r>
            <w:r>
              <w:rPr>
                <w:rFonts w:ascii="Times New Roman" w:eastAsia="Times New Roman" w:hAnsi="Times New Roman"/>
                <w:sz w:val="24"/>
                <w:szCs w:val="24"/>
                <w:lang w:eastAsia="ru-RU"/>
              </w:rPr>
              <w:t>н</w:t>
            </w:r>
            <w:r>
              <w:rPr>
                <w:rFonts w:ascii="Times New Roman" w:eastAsia="Times New Roman" w:hAnsi="Times New Roman"/>
                <w:sz w:val="24"/>
                <w:szCs w:val="24"/>
                <w:lang w:eastAsia="ru-RU"/>
              </w:rPr>
              <w:t>тажных работ промышленного оборуд</w:t>
            </w:r>
            <w:r>
              <w:rPr>
                <w:rFonts w:ascii="Times New Roman" w:eastAsia="Times New Roman" w:hAnsi="Times New Roman"/>
                <w:sz w:val="24"/>
                <w:szCs w:val="24"/>
                <w:lang w:eastAsia="ru-RU"/>
              </w:rPr>
              <w:t>о</w:t>
            </w:r>
            <w:r>
              <w:rPr>
                <w:rFonts w:ascii="Times New Roman" w:eastAsia="Times New Roman" w:hAnsi="Times New Roman"/>
                <w:sz w:val="24"/>
                <w:szCs w:val="24"/>
                <w:lang w:eastAsia="ru-RU"/>
              </w:rPr>
              <w:t>вания</w:t>
            </w:r>
            <w:r w:rsidRPr="00890E71">
              <w:rPr>
                <w:rFonts w:ascii="Times New Roman" w:eastAsia="Times New Roman" w:hAnsi="Times New Roman"/>
                <w:sz w:val="24"/>
                <w:szCs w:val="24"/>
                <w:lang w:eastAsia="ru-RU"/>
              </w:rPr>
              <w:t xml:space="preserve">. Четкое выполнение необходимых </w:t>
            </w:r>
            <w:r>
              <w:rPr>
                <w:rFonts w:ascii="Times New Roman" w:eastAsia="Times New Roman" w:hAnsi="Times New Roman"/>
                <w:sz w:val="24"/>
                <w:szCs w:val="24"/>
                <w:lang w:eastAsia="ru-RU"/>
              </w:rPr>
              <w:t>требований</w:t>
            </w:r>
            <w:r w:rsidRPr="00890E71">
              <w:rPr>
                <w:rFonts w:ascii="Times New Roman" w:eastAsia="Times New Roman" w:hAnsi="Times New Roman"/>
                <w:sz w:val="24"/>
                <w:szCs w:val="24"/>
                <w:lang w:eastAsia="ru-RU"/>
              </w:rPr>
              <w:t xml:space="preserve"> и полное освоение всех нео</w:t>
            </w:r>
            <w:r w:rsidRPr="00890E71">
              <w:rPr>
                <w:rFonts w:ascii="Times New Roman" w:eastAsia="Times New Roman" w:hAnsi="Times New Roman"/>
                <w:sz w:val="24"/>
                <w:szCs w:val="24"/>
                <w:lang w:eastAsia="ru-RU"/>
              </w:rPr>
              <w:t>б</w:t>
            </w:r>
            <w:r w:rsidRPr="00890E71">
              <w:rPr>
                <w:rFonts w:ascii="Times New Roman" w:eastAsia="Times New Roman" w:hAnsi="Times New Roman"/>
                <w:sz w:val="24"/>
                <w:szCs w:val="24"/>
                <w:lang w:eastAsia="ru-RU"/>
              </w:rPr>
              <w:t>ходимых знаний.</w:t>
            </w:r>
          </w:p>
          <w:p w:rsidR="00E00C6C" w:rsidRPr="00890E71" w:rsidRDefault="00E00C6C" w:rsidP="00E00C6C">
            <w:pPr>
              <w:spacing w:after="0" w:line="240" w:lineRule="auto"/>
              <w:ind w:firstLine="300"/>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 xml:space="preserve">Оценка «хорошо» - демонстрация </w:t>
            </w:r>
            <w:r>
              <w:rPr>
                <w:rFonts w:ascii="Times New Roman" w:eastAsia="Times New Roman" w:hAnsi="Times New Roman"/>
                <w:sz w:val="24"/>
                <w:szCs w:val="24"/>
                <w:lang w:eastAsia="ru-RU"/>
              </w:rPr>
              <w:t>умения определять потребность в мат</w:t>
            </w:r>
            <w:r>
              <w:rPr>
                <w:rFonts w:ascii="Times New Roman" w:eastAsia="Times New Roman" w:hAnsi="Times New Roman"/>
                <w:sz w:val="24"/>
                <w:szCs w:val="24"/>
                <w:lang w:eastAsia="ru-RU"/>
              </w:rPr>
              <w:t>е</w:t>
            </w:r>
            <w:r>
              <w:rPr>
                <w:rFonts w:ascii="Times New Roman" w:eastAsia="Times New Roman" w:hAnsi="Times New Roman"/>
                <w:sz w:val="24"/>
                <w:szCs w:val="24"/>
                <w:lang w:eastAsia="ru-RU"/>
              </w:rPr>
              <w:t>риально-техническом обеспечении мо</w:t>
            </w:r>
            <w:r>
              <w:rPr>
                <w:rFonts w:ascii="Times New Roman" w:eastAsia="Times New Roman" w:hAnsi="Times New Roman"/>
                <w:sz w:val="24"/>
                <w:szCs w:val="24"/>
                <w:lang w:eastAsia="ru-RU"/>
              </w:rPr>
              <w:t>н</w:t>
            </w:r>
            <w:r>
              <w:rPr>
                <w:rFonts w:ascii="Times New Roman" w:eastAsia="Times New Roman" w:hAnsi="Times New Roman"/>
                <w:sz w:val="24"/>
                <w:szCs w:val="24"/>
                <w:lang w:eastAsia="ru-RU"/>
              </w:rPr>
              <w:t>тажных работ промышленного оборуд</w:t>
            </w:r>
            <w:r>
              <w:rPr>
                <w:rFonts w:ascii="Times New Roman" w:eastAsia="Times New Roman" w:hAnsi="Times New Roman"/>
                <w:sz w:val="24"/>
                <w:szCs w:val="24"/>
                <w:lang w:eastAsia="ru-RU"/>
              </w:rPr>
              <w:t>о</w:t>
            </w:r>
            <w:r>
              <w:rPr>
                <w:rFonts w:ascii="Times New Roman" w:eastAsia="Times New Roman" w:hAnsi="Times New Roman"/>
                <w:sz w:val="24"/>
                <w:szCs w:val="24"/>
                <w:lang w:eastAsia="ru-RU"/>
              </w:rPr>
              <w:t>вания</w:t>
            </w:r>
            <w:r w:rsidRPr="00890E71">
              <w:rPr>
                <w:rFonts w:ascii="Times New Roman" w:eastAsia="Times New Roman" w:hAnsi="Times New Roman"/>
                <w:sz w:val="24"/>
                <w:szCs w:val="24"/>
                <w:lang w:eastAsia="ru-RU"/>
              </w:rPr>
              <w:t xml:space="preserve">. Четкое выполнение необходимых </w:t>
            </w:r>
            <w:r>
              <w:rPr>
                <w:rFonts w:ascii="Times New Roman" w:eastAsia="Times New Roman" w:hAnsi="Times New Roman"/>
                <w:sz w:val="24"/>
                <w:szCs w:val="24"/>
                <w:lang w:eastAsia="ru-RU"/>
              </w:rPr>
              <w:t>требований</w:t>
            </w:r>
            <w:r w:rsidRPr="00890E71">
              <w:rPr>
                <w:rFonts w:ascii="Times New Roman" w:eastAsia="Times New Roman" w:hAnsi="Times New Roman"/>
                <w:sz w:val="24"/>
                <w:szCs w:val="24"/>
                <w:lang w:eastAsia="ru-RU"/>
              </w:rPr>
              <w:t xml:space="preserve"> и частичное освоение всех необходимых знаний.</w:t>
            </w:r>
          </w:p>
          <w:p w:rsidR="00E00C6C" w:rsidRPr="00890E71" w:rsidRDefault="00E00C6C" w:rsidP="00E00C6C">
            <w:pPr>
              <w:spacing w:after="0" w:line="240" w:lineRule="auto"/>
              <w:ind w:firstLine="300"/>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Оценка «удовлетворительно» - демо</w:t>
            </w:r>
            <w:r w:rsidRPr="00890E71">
              <w:rPr>
                <w:rFonts w:ascii="Times New Roman" w:eastAsia="Times New Roman" w:hAnsi="Times New Roman"/>
                <w:sz w:val="24"/>
                <w:szCs w:val="24"/>
                <w:lang w:eastAsia="ru-RU"/>
              </w:rPr>
              <w:t>н</w:t>
            </w:r>
            <w:r w:rsidRPr="00890E71">
              <w:rPr>
                <w:rFonts w:ascii="Times New Roman" w:eastAsia="Times New Roman" w:hAnsi="Times New Roman"/>
                <w:sz w:val="24"/>
                <w:szCs w:val="24"/>
                <w:lang w:eastAsia="ru-RU"/>
              </w:rPr>
              <w:t xml:space="preserve">страция </w:t>
            </w:r>
            <w:r>
              <w:rPr>
                <w:rFonts w:ascii="Times New Roman" w:eastAsia="Times New Roman" w:hAnsi="Times New Roman"/>
                <w:sz w:val="24"/>
                <w:szCs w:val="24"/>
                <w:lang w:eastAsia="ru-RU"/>
              </w:rPr>
              <w:t>умения определять потребность в материально-техническом обеспечении монтажных работ промышленного об</w:t>
            </w:r>
            <w:r>
              <w:rPr>
                <w:rFonts w:ascii="Times New Roman" w:eastAsia="Times New Roman" w:hAnsi="Times New Roman"/>
                <w:sz w:val="24"/>
                <w:szCs w:val="24"/>
                <w:lang w:eastAsia="ru-RU"/>
              </w:rPr>
              <w:t>о</w:t>
            </w:r>
            <w:r>
              <w:rPr>
                <w:rFonts w:ascii="Times New Roman" w:eastAsia="Times New Roman" w:hAnsi="Times New Roman"/>
                <w:sz w:val="24"/>
                <w:szCs w:val="24"/>
                <w:lang w:eastAsia="ru-RU"/>
              </w:rPr>
              <w:t>рудования</w:t>
            </w:r>
            <w:r w:rsidRPr="00890E71">
              <w:rPr>
                <w:rFonts w:ascii="Times New Roman" w:eastAsia="Times New Roman" w:hAnsi="Times New Roman"/>
                <w:sz w:val="24"/>
                <w:szCs w:val="24"/>
                <w:lang w:eastAsia="ru-RU"/>
              </w:rPr>
              <w:t>. Не четкое выполнение нео</w:t>
            </w:r>
            <w:r w:rsidRPr="00890E71">
              <w:rPr>
                <w:rFonts w:ascii="Times New Roman" w:eastAsia="Times New Roman" w:hAnsi="Times New Roman"/>
                <w:sz w:val="24"/>
                <w:szCs w:val="24"/>
                <w:lang w:eastAsia="ru-RU"/>
              </w:rPr>
              <w:t>б</w:t>
            </w:r>
            <w:r w:rsidRPr="00890E71">
              <w:rPr>
                <w:rFonts w:ascii="Times New Roman" w:eastAsia="Times New Roman" w:hAnsi="Times New Roman"/>
                <w:sz w:val="24"/>
                <w:szCs w:val="24"/>
                <w:lang w:eastAsia="ru-RU"/>
              </w:rPr>
              <w:t xml:space="preserve">ходимых </w:t>
            </w:r>
            <w:r>
              <w:rPr>
                <w:rFonts w:ascii="Times New Roman" w:eastAsia="Times New Roman" w:hAnsi="Times New Roman"/>
                <w:sz w:val="24"/>
                <w:szCs w:val="24"/>
                <w:lang w:eastAsia="ru-RU"/>
              </w:rPr>
              <w:t>требований</w:t>
            </w:r>
            <w:r w:rsidRPr="00890E71">
              <w:rPr>
                <w:rFonts w:ascii="Times New Roman" w:eastAsia="Times New Roman" w:hAnsi="Times New Roman"/>
                <w:sz w:val="24"/>
                <w:szCs w:val="24"/>
                <w:lang w:eastAsia="ru-RU"/>
              </w:rPr>
              <w:t xml:space="preserve"> и частичное осво</w:t>
            </w:r>
            <w:r w:rsidRPr="00890E71">
              <w:rPr>
                <w:rFonts w:ascii="Times New Roman" w:eastAsia="Times New Roman" w:hAnsi="Times New Roman"/>
                <w:sz w:val="24"/>
                <w:szCs w:val="24"/>
                <w:lang w:eastAsia="ru-RU"/>
              </w:rPr>
              <w:t>е</w:t>
            </w:r>
            <w:r w:rsidRPr="00890E71">
              <w:rPr>
                <w:rFonts w:ascii="Times New Roman" w:eastAsia="Times New Roman" w:hAnsi="Times New Roman"/>
                <w:sz w:val="24"/>
                <w:szCs w:val="24"/>
                <w:lang w:eastAsia="ru-RU"/>
              </w:rPr>
              <w:t>ние всех необходимых знаний</w:t>
            </w:r>
          </w:p>
        </w:tc>
        <w:tc>
          <w:tcPr>
            <w:tcW w:w="3119" w:type="dxa"/>
            <w:tcBorders>
              <w:left w:val="single" w:sz="18" w:space="0" w:color="auto"/>
              <w:bottom w:val="single" w:sz="4" w:space="0" w:color="auto"/>
              <w:right w:val="single" w:sz="18" w:space="0" w:color="auto"/>
            </w:tcBorders>
          </w:tcPr>
          <w:p w:rsidR="00E00C6C" w:rsidRPr="00890E71" w:rsidRDefault="00E00C6C" w:rsidP="00755529">
            <w:pPr>
              <w:numPr>
                <w:ilvl w:val="0"/>
                <w:numId w:val="5"/>
              </w:numPr>
              <w:tabs>
                <w:tab w:val="left" w:pos="504"/>
              </w:tabs>
              <w:spacing w:after="0" w:line="240" w:lineRule="auto"/>
              <w:ind w:left="33" w:firstLine="284"/>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экзамен/зачет в форме собеседования: практич</w:t>
            </w:r>
            <w:r w:rsidRPr="00890E71">
              <w:rPr>
                <w:rFonts w:ascii="Times New Roman" w:eastAsia="Times New Roman" w:hAnsi="Times New Roman"/>
                <w:sz w:val="24"/>
                <w:szCs w:val="24"/>
                <w:lang w:eastAsia="ru-RU"/>
              </w:rPr>
              <w:t>е</w:t>
            </w:r>
            <w:r w:rsidRPr="00890E71">
              <w:rPr>
                <w:rFonts w:ascii="Times New Roman" w:eastAsia="Times New Roman" w:hAnsi="Times New Roman"/>
                <w:sz w:val="24"/>
                <w:szCs w:val="24"/>
                <w:lang w:eastAsia="ru-RU"/>
              </w:rPr>
              <w:t>ское задание по демонстр</w:t>
            </w:r>
            <w:r w:rsidRPr="00890E71">
              <w:rPr>
                <w:rFonts w:ascii="Times New Roman" w:eastAsia="Times New Roman" w:hAnsi="Times New Roman"/>
                <w:sz w:val="24"/>
                <w:szCs w:val="24"/>
                <w:lang w:eastAsia="ru-RU"/>
              </w:rPr>
              <w:t>а</w:t>
            </w:r>
            <w:r w:rsidRPr="00890E71">
              <w:rPr>
                <w:rFonts w:ascii="Times New Roman" w:eastAsia="Times New Roman" w:hAnsi="Times New Roman"/>
                <w:sz w:val="24"/>
                <w:szCs w:val="24"/>
                <w:lang w:eastAsia="ru-RU"/>
              </w:rPr>
              <w:t xml:space="preserve">ции </w:t>
            </w:r>
            <w:r>
              <w:rPr>
                <w:rFonts w:ascii="Times New Roman" w:eastAsia="Times New Roman" w:hAnsi="Times New Roman"/>
                <w:sz w:val="24"/>
                <w:szCs w:val="24"/>
                <w:lang w:eastAsia="ru-RU"/>
              </w:rPr>
              <w:t>умения определять п</w:t>
            </w:r>
            <w:r>
              <w:rPr>
                <w:rFonts w:ascii="Times New Roman" w:eastAsia="Times New Roman" w:hAnsi="Times New Roman"/>
                <w:sz w:val="24"/>
                <w:szCs w:val="24"/>
                <w:lang w:eastAsia="ru-RU"/>
              </w:rPr>
              <w:t>о</w:t>
            </w:r>
            <w:r>
              <w:rPr>
                <w:rFonts w:ascii="Times New Roman" w:eastAsia="Times New Roman" w:hAnsi="Times New Roman"/>
                <w:sz w:val="24"/>
                <w:szCs w:val="24"/>
                <w:lang w:eastAsia="ru-RU"/>
              </w:rPr>
              <w:t>требность в материально-техническом обеспечении монтажных работ промы</w:t>
            </w:r>
            <w:r>
              <w:rPr>
                <w:rFonts w:ascii="Times New Roman" w:eastAsia="Times New Roman" w:hAnsi="Times New Roman"/>
                <w:sz w:val="24"/>
                <w:szCs w:val="24"/>
                <w:lang w:eastAsia="ru-RU"/>
              </w:rPr>
              <w:t>ш</w:t>
            </w:r>
            <w:r>
              <w:rPr>
                <w:rFonts w:ascii="Times New Roman" w:eastAsia="Times New Roman" w:hAnsi="Times New Roman"/>
                <w:sz w:val="24"/>
                <w:szCs w:val="24"/>
                <w:lang w:eastAsia="ru-RU"/>
              </w:rPr>
              <w:t>ленного оборудования</w:t>
            </w:r>
            <w:r w:rsidRPr="00890E71">
              <w:rPr>
                <w:rFonts w:ascii="Times New Roman" w:eastAsia="Times New Roman" w:hAnsi="Times New Roman"/>
                <w:sz w:val="24"/>
                <w:szCs w:val="24"/>
                <w:lang w:eastAsia="ru-RU"/>
              </w:rPr>
              <w:t>;</w:t>
            </w:r>
          </w:p>
          <w:p w:rsidR="00E00C6C" w:rsidRPr="00890E71" w:rsidRDefault="00E00C6C" w:rsidP="00755529">
            <w:pPr>
              <w:numPr>
                <w:ilvl w:val="0"/>
                <w:numId w:val="5"/>
              </w:numPr>
              <w:tabs>
                <w:tab w:val="left" w:pos="504"/>
              </w:tabs>
              <w:spacing w:after="0" w:line="240" w:lineRule="auto"/>
              <w:ind w:left="33" w:firstLine="284"/>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защита отчетов по практическим занятиям;</w:t>
            </w:r>
          </w:p>
          <w:p w:rsidR="00E00C6C" w:rsidRPr="00890E71" w:rsidRDefault="00E00C6C" w:rsidP="00755529">
            <w:pPr>
              <w:numPr>
                <w:ilvl w:val="0"/>
                <w:numId w:val="5"/>
              </w:numPr>
              <w:tabs>
                <w:tab w:val="left" w:pos="504"/>
              </w:tabs>
              <w:spacing w:after="0" w:line="240" w:lineRule="auto"/>
              <w:ind w:left="33" w:firstLine="284"/>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наблюдение за выпо</w:t>
            </w:r>
            <w:r w:rsidRPr="00890E71">
              <w:rPr>
                <w:rFonts w:ascii="Times New Roman" w:eastAsia="Times New Roman" w:hAnsi="Times New Roman"/>
                <w:sz w:val="24"/>
                <w:szCs w:val="24"/>
                <w:lang w:eastAsia="ru-RU"/>
              </w:rPr>
              <w:t>л</w:t>
            </w:r>
            <w:r w:rsidRPr="00890E71">
              <w:rPr>
                <w:rFonts w:ascii="Times New Roman" w:eastAsia="Times New Roman" w:hAnsi="Times New Roman"/>
                <w:sz w:val="24"/>
                <w:szCs w:val="24"/>
                <w:lang w:eastAsia="ru-RU"/>
              </w:rPr>
              <w:t>нением различных видов работ во время учебной/ производственной практик.</w:t>
            </w:r>
          </w:p>
        </w:tc>
      </w:tr>
      <w:tr w:rsidR="00E00C6C" w:rsidRPr="00890E71" w:rsidTr="00E00C6C">
        <w:trPr>
          <w:trHeight w:val="3010"/>
        </w:trPr>
        <w:tc>
          <w:tcPr>
            <w:tcW w:w="2806" w:type="dxa"/>
            <w:tcBorders>
              <w:left w:val="single" w:sz="18" w:space="0" w:color="auto"/>
              <w:right w:val="single" w:sz="18" w:space="0" w:color="auto"/>
            </w:tcBorders>
          </w:tcPr>
          <w:p w:rsidR="00E00C6C" w:rsidRPr="00890E71" w:rsidRDefault="00E00C6C" w:rsidP="00E00C6C">
            <w:pPr>
              <w:widowControl w:val="0"/>
              <w:suppressAutoHyphens/>
              <w:spacing w:after="0" w:line="240" w:lineRule="auto"/>
              <w:rPr>
                <w:rFonts w:ascii="Times New Roman" w:eastAsia="Times New Roman" w:hAnsi="Times New Roman"/>
                <w:sz w:val="24"/>
                <w:szCs w:val="24"/>
                <w:lang w:eastAsia="ru-RU"/>
              </w:rPr>
            </w:pPr>
            <w:r w:rsidRPr="006B3BDD">
              <w:rPr>
                <w:rFonts w:ascii="Times New Roman" w:hAnsi="Times New Roman"/>
                <w:bCs/>
                <w:iCs/>
                <w:sz w:val="24"/>
                <w:szCs w:val="24"/>
              </w:rPr>
              <w:t>ПК.3.4. Организовывать выполнение производственных заданий подчиненным персоналом с соблюдением норм охраны труда и бережливого производства</w:t>
            </w:r>
          </w:p>
        </w:tc>
        <w:tc>
          <w:tcPr>
            <w:tcW w:w="4536" w:type="dxa"/>
            <w:tcBorders>
              <w:left w:val="single" w:sz="18" w:space="0" w:color="auto"/>
              <w:right w:val="single" w:sz="18" w:space="0" w:color="auto"/>
            </w:tcBorders>
          </w:tcPr>
          <w:p w:rsidR="00E00C6C" w:rsidRPr="00890E71" w:rsidRDefault="00E00C6C" w:rsidP="00E00C6C">
            <w:pPr>
              <w:spacing w:after="0" w:line="240" w:lineRule="auto"/>
              <w:ind w:firstLine="300"/>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 xml:space="preserve">Оценка «отлично» - демонстрация </w:t>
            </w:r>
            <w:r>
              <w:rPr>
                <w:rFonts w:ascii="Times New Roman" w:eastAsia="Times New Roman" w:hAnsi="Times New Roman"/>
                <w:sz w:val="24"/>
                <w:szCs w:val="24"/>
                <w:lang w:eastAsia="ru-RU"/>
              </w:rPr>
              <w:t>умения организовывать выполнения пр</w:t>
            </w:r>
            <w:r>
              <w:rPr>
                <w:rFonts w:ascii="Times New Roman" w:eastAsia="Times New Roman" w:hAnsi="Times New Roman"/>
                <w:sz w:val="24"/>
                <w:szCs w:val="24"/>
                <w:lang w:eastAsia="ru-RU"/>
              </w:rPr>
              <w:t>о</w:t>
            </w:r>
            <w:r>
              <w:rPr>
                <w:rFonts w:ascii="Times New Roman" w:eastAsia="Times New Roman" w:hAnsi="Times New Roman"/>
                <w:sz w:val="24"/>
                <w:szCs w:val="24"/>
                <w:lang w:eastAsia="ru-RU"/>
              </w:rPr>
              <w:t>изводственных заданий подчиненным персоналом монтажных работ промы</w:t>
            </w:r>
            <w:r>
              <w:rPr>
                <w:rFonts w:ascii="Times New Roman" w:eastAsia="Times New Roman" w:hAnsi="Times New Roman"/>
                <w:sz w:val="24"/>
                <w:szCs w:val="24"/>
                <w:lang w:eastAsia="ru-RU"/>
              </w:rPr>
              <w:t>ш</w:t>
            </w:r>
            <w:r>
              <w:rPr>
                <w:rFonts w:ascii="Times New Roman" w:eastAsia="Times New Roman" w:hAnsi="Times New Roman"/>
                <w:sz w:val="24"/>
                <w:szCs w:val="24"/>
                <w:lang w:eastAsia="ru-RU"/>
              </w:rPr>
              <w:t>ленного оборудования</w:t>
            </w:r>
            <w:r w:rsidRPr="00890E71">
              <w:rPr>
                <w:rFonts w:ascii="Times New Roman" w:eastAsia="Times New Roman" w:hAnsi="Times New Roman"/>
                <w:sz w:val="24"/>
                <w:szCs w:val="24"/>
                <w:lang w:eastAsia="ru-RU"/>
              </w:rPr>
              <w:t xml:space="preserve">. Четкое </w:t>
            </w:r>
            <w:r>
              <w:rPr>
                <w:rFonts w:ascii="Times New Roman" w:eastAsia="Times New Roman" w:hAnsi="Times New Roman"/>
                <w:sz w:val="24"/>
                <w:szCs w:val="24"/>
                <w:lang w:eastAsia="ru-RU"/>
              </w:rPr>
              <w:t>соблюд</w:t>
            </w:r>
            <w:r>
              <w:rPr>
                <w:rFonts w:ascii="Times New Roman" w:eastAsia="Times New Roman" w:hAnsi="Times New Roman"/>
                <w:sz w:val="24"/>
                <w:szCs w:val="24"/>
                <w:lang w:eastAsia="ru-RU"/>
              </w:rPr>
              <w:t>е</w:t>
            </w:r>
            <w:r>
              <w:rPr>
                <w:rFonts w:ascii="Times New Roman" w:eastAsia="Times New Roman" w:hAnsi="Times New Roman"/>
                <w:sz w:val="24"/>
                <w:szCs w:val="24"/>
                <w:lang w:eastAsia="ru-RU"/>
              </w:rPr>
              <w:t>ние</w:t>
            </w:r>
            <w:r w:rsidRPr="00890E71">
              <w:rPr>
                <w:rFonts w:ascii="Times New Roman" w:eastAsia="Times New Roman" w:hAnsi="Times New Roman"/>
                <w:sz w:val="24"/>
                <w:szCs w:val="24"/>
                <w:lang w:eastAsia="ru-RU"/>
              </w:rPr>
              <w:t xml:space="preserve"> необходимых </w:t>
            </w:r>
            <w:r w:rsidRPr="006B3BDD">
              <w:rPr>
                <w:rFonts w:ascii="Times New Roman" w:hAnsi="Times New Roman"/>
                <w:bCs/>
                <w:iCs/>
                <w:sz w:val="24"/>
                <w:szCs w:val="24"/>
              </w:rPr>
              <w:t>норм охраны труда и бережливого производства</w:t>
            </w:r>
            <w:r w:rsidRPr="00890E71">
              <w:rPr>
                <w:rFonts w:ascii="Times New Roman" w:eastAsia="Times New Roman" w:hAnsi="Times New Roman"/>
                <w:sz w:val="24"/>
                <w:szCs w:val="24"/>
                <w:lang w:eastAsia="ru-RU"/>
              </w:rPr>
              <w:t xml:space="preserve"> и полное о</w:t>
            </w:r>
            <w:r w:rsidRPr="00890E71">
              <w:rPr>
                <w:rFonts w:ascii="Times New Roman" w:eastAsia="Times New Roman" w:hAnsi="Times New Roman"/>
                <w:sz w:val="24"/>
                <w:szCs w:val="24"/>
                <w:lang w:eastAsia="ru-RU"/>
              </w:rPr>
              <w:t>с</w:t>
            </w:r>
            <w:r w:rsidRPr="00890E71">
              <w:rPr>
                <w:rFonts w:ascii="Times New Roman" w:eastAsia="Times New Roman" w:hAnsi="Times New Roman"/>
                <w:sz w:val="24"/>
                <w:szCs w:val="24"/>
                <w:lang w:eastAsia="ru-RU"/>
              </w:rPr>
              <w:t>воение всех необходимых знаний.</w:t>
            </w:r>
          </w:p>
          <w:p w:rsidR="00E00C6C" w:rsidRPr="00890E71" w:rsidRDefault="00E00C6C" w:rsidP="00E00C6C">
            <w:pPr>
              <w:spacing w:after="0" w:line="240" w:lineRule="auto"/>
              <w:ind w:firstLine="300"/>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 xml:space="preserve">Оценка «хорошо» - демонстрация </w:t>
            </w:r>
            <w:r>
              <w:rPr>
                <w:rFonts w:ascii="Times New Roman" w:eastAsia="Times New Roman" w:hAnsi="Times New Roman"/>
                <w:sz w:val="24"/>
                <w:szCs w:val="24"/>
                <w:lang w:eastAsia="ru-RU"/>
              </w:rPr>
              <w:t>умения организовывать выполнения пр</w:t>
            </w:r>
            <w:r>
              <w:rPr>
                <w:rFonts w:ascii="Times New Roman" w:eastAsia="Times New Roman" w:hAnsi="Times New Roman"/>
                <w:sz w:val="24"/>
                <w:szCs w:val="24"/>
                <w:lang w:eastAsia="ru-RU"/>
              </w:rPr>
              <w:t>о</w:t>
            </w:r>
            <w:r>
              <w:rPr>
                <w:rFonts w:ascii="Times New Roman" w:eastAsia="Times New Roman" w:hAnsi="Times New Roman"/>
                <w:sz w:val="24"/>
                <w:szCs w:val="24"/>
                <w:lang w:eastAsia="ru-RU"/>
              </w:rPr>
              <w:t>изводственных заданий подчиненным</w:t>
            </w:r>
          </w:p>
        </w:tc>
        <w:tc>
          <w:tcPr>
            <w:tcW w:w="3119" w:type="dxa"/>
            <w:tcBorders>
              <w:left w:val="single" w:sz="18" w:space="0" w:color="auto"/>
              <w:right w:val="single" w:sz="18" w:space="0" w:color="auto"/>
            </w:tcBorders>
          </w:tcPr>
          <w:p w:rsidR="00E00C6C" w:rsidRPr="00890E71" w:rsidRDefault="00E00C6C" w:rsidP="00755529">
            <w:pPr>
              <w:numPr>
                <w:ilvl w:val="0"/>
                <w:numId w:val="5"/>
              </w:numPr>
              <w:tabs>
                <w:tab w:val="left" w:pos="504"/>
              </w:tabs>
              <w:spacing w:after="0" w:line="240" w:lineRule="auto"/>
              <w:ind w:left="33" w:firstLine="284"/>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экзамен/зачет в форме собеседования: практич</w:t>
            </w:r>
            <w:r w:rsidRPr="00890E71">
              <w:rPr>
                <w:rFonts w:ascii="Times New Roman" w:eastAsia="Times New Roman" w:hAnsi="Times New Roman"/>
                <w:sz w:val="24"/>
                <w:szCs w:val="24"/>
                <w:lang w:eastAsia="ru-RU"/>
              </w:rPr>
              <w:t>е</w:t>
            </w:r>
            <w:r w:rsidRPr="00890E71">
              <w:rPr>
                <w:rFonts w:ascii="Times New Roman" w:eastAsia="Times New Roman" w:hAnsi="Times New Roman"/>
                <w:sz w:val="24"/>
                <w:szCs w:val="24"/>
                <w:lang w:eastAsia="ru-RU"/>
              </w:rPr>
              <w:t>ское задание по демонстр</w:t>
            </w:r>
            <w:r w:rsidRPr="00890E71">
              <w:rPr>
                <w:rFonts w:ascii="Times New Roman" w:eastAsia="Times New Roman" w:hAnsi="Times New Roman"/>
                <w:sz w:val="24"/>
                <w:szCs w:val="24"/>
                <w:lang w:eastAsia="ru-RU"/>
              </w:rPr>
              <w:t>а</w:t>
            </w:r>
            <w:r w:rsidRPr="00890E71">
              <w:rPr>
                <w:rFonts w:ascii="Times New Roman" w:eastAsia="Times New Roman" w:hAnsi="Times New Roman"/>
                <w:sz w:val="24"/>
                <w:szCs w:val="24"/>
                <w:lang w:eastAsia="ru-RU"/>
              </w:rPr>
              <w:t xml:space="preserve">ции </w:t>
            </w:r>
            <w:r>
              <w:rPr>
                <w:rFonts w:ascii="Times New Roman" w:eastAsia="Times New Roman" w:hAnsi="Times New Roman"/>
                <w:sz w:val="24"/>
                <w:szCs w:val="24"/>
                <w:lang w:eastAsia="ru-RU"/>
              </w:rPr>
              <w:t>умения организов</w:t>
            </w:r>
            <w:r>
              <w:rPr>
                <w:rFonts w:ascii="Times New Roman" w:eastAsia="Times New Roman" w:hAnsi="Times New Roman"/>
                <w:sz w:val="24"/>
                <w:szCs w:val="24"/>
                <w:lang w:eastAsia="ru-RU"/>
              </w:rPr>
              <w:t>ы</w:t>
            </w:r>
            <w:r>
              <w:rPr>
                <w:rFonts w:ascii="Times New Roman" w:eastAsia="Times New Roman" w:hAnsi="Times New Roman"/>
                <w:sz w:val="24"/>
                <w:szCs w:val="24"/>
                <w:lang w:eastAsia="ru-RU"/>
              </w:rPr>
              <w:t>вать выполнения произво</w:t>
            </w:r>
            <w:r>
              <w:rPr>
                <w:rFonts w:ascii="Times New Roman" w:eastAsia="Times New Roman" w:hAnsi="Times New Roman"/>
                <w:sz w:val="24"/>
                <w:szCs w:val="24"/>
                <w:lang w:eastAsia="ru-RU"/>
              </w:rPr>
              <w:t>д</w:t>
            </w:r>
            <w:r>
              <w:rPr>
                <w:rFonts w:ascii="Times New Roman" w:eastAsia="Times New Roman" w:hAnsi="Times New Roman"/>
                <w:sz w:val="24"/>
                <w:szCs w:val="24"/>
                <w:lang w:eastAsia="ru-RU"/>
              </w:rPr>
              <w:t>ственных заданий подч</w:t>
            </w:r>
            <w:r>
              <w:rPr>
                <w:rFonts w:ascii="Times New Roman" w:eastAsia="Times New Roman" w:hAnsi="Times New Roman"/>
                <w:sz w:val="24"/>
                <w:szCs w:val="24"/>
                <w:lang w:eastAsia="ru-RU"/>
              </w:rPr>
              <w:t>и</w:t>
            </w:r>
            <w:r>
              <w:rPr>
                <w:rFonts w:ascii="Times New Roman" w:eastAsia="Times New Roman" w:hAnsi="Times New Roman"/>
                <w:sz w:val="24"/>
                <w:szCs w:val="24"/>
                <w:lang w:eastAsia="ru-RU"/>
              </w:rPr>
              <w:t>ненным персоналом мо</w:t>
            </w:r>
            <w:r>
              <w:rPr>
                <w:rFonts w:ascii="Times New Roman" w:eastAsia="Times New Roman" w:hAnsi="Times New Roman"/>
                <w:sz w:val="24"/>
                <w:szCs w:val="24"/>
                <w:lang w:eastAsia="ru-RU"/>
              </w:rPr>
              <w:t>н</w:t>
            </w:r>
            <w:r>
              <w:rPr>
                <w:rFonts w:ascii="Times New Roman" w:eastAsia="Times New Roman" w:hAnsi="Times New Roman"/>
                <w:sz w:val="24"/>
                <w:szCs w:val="24"/>
                <w:lang w:eastAsia="ru-RU"/>
              </w:rPr>
              <w:t>тажных работ промышле</w:t>
            </w:r>
            <w:r>
              <w:rPr>
                <w:rFonts w:ascii="Times New Roman" w:eastAsia="Times New Roman" w:hAnsi="Times New Roman"/>
                <w:sz w:val="24"/>
                <w:szCs w:val="24"/>
                <w:lang w:eastAsia="ru-RU"/>
              </w:rPr>
              <w:t>н</w:t>
            </w:r>
            <w:r>
              <w:rPr>
                <w:rFonts w:ascii="Times New Roman" w:eastAsia="Times New Roman" w:hAnsi="Times New Roman"/>
                <w:sz w:val="24"/>
                <w:szCs w:val="24"/>
                <w:lang w:eastAsia="ru-RU"/>
              </w:rPr>
              <w:t>ного оборудования</w:t>
            </w:r>
            <w:r w:rsidRPr="00890E71">
              <w:rPr>
                <w:rFonts w:ascii="Times New Roman" w:eastAsia="Times New Roman" w:hAnsi="Times New Roman"/>
                <w:sz w:val="24"/>
                <w:szCs w:val="24"/>
                <w:lang w:eastAsia="ru-RU"/>
              </w:rPr>
              <w:t>;</w:t>
            </w:r>
          </w:p>
          <w:p w:rsidR="00E00C6C" w:rsidRPr="00890E71" w:rsidRDefault="00E00C6C" w:rsidP="00755529">
            <w:pPr>
              <w:numPr>
                <w:ilvl w:val="0"/>
                <w:numId w:val="5"/>
              </w:numPr>
              <w:tabs>
                <w:tab w:val="left" w:pos="504"/>
              </w:tabs>
              <w:spacing w:after="0" w:line="240" w:lineRule="auto"/>
              <w:ind w:left="33" w:firstLine="284"/>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защита отчетов по практическим занятиям;</w:t>
            </w:r>
          </w:p>
        </w:tc>
      </w:tr>
      <w:tr w:rsidR="00E00C6C" w:rsidRPr="00890E71" w:rsidTr="00E00C6C">
        <w:trPr>
          <w:trHeight w:val="3960"/>
        </w:trPr>
        <w:tc>
          <w:tcPr>
            <w:tcW w:w="2806" w:type="dxa"/>
            <w:tcBorders>
              <w:left w:val="single" w:sz="18" w:space="0" w:color="auto"/>
              <w:right w:val="single" w:sz="18" w:space="0" w:color="auto"/>
            </w:tcBorders>
          </w:tcPr>
          <w:p w:rsidR="00E00C6C" w:rsidRPr="006B3BDD" w:rsidRDefault="00E00C6C" w:rsidP="00E00C6C">
            <w:pPr>
              <w:widowControl w:val="0"/>
              <w:suppressAutoHyphens/>
              <w:spacing w:after="0" w:line="240" w:lineRule="auto"/>
              <w:rPr>
                <w:rFonts w:ascii="Times New Roman" w:hAnsi="Times New Roman"/>
                <w:bCs/>
                <w:iCs/>
                <w:sz w:val="24"/>
                <w:szCs w:val="24"/>
              </w:rPr>
            </w:pPr>
          </w:p>
        </w:tc>
        <w:tc>
          <w:tcPr>
            <w:tcW w:w="4536" w:type="dxa"/>
            <w:tcBorders>
              <w:left w:val="single" w:sz="18" w:space="0" w:color="auto"/>
              <w:right w:val="single" w:sz="18" w:space="0" w:color="auto"/>
            </w:tcBorders>
          </w:tcPr>
          <w:p w:rsidR="00E00C6C" w:rsidRPr="00890E71" w:rsidRDefault="00E00C6C" w:rsidP="00E00C6C">
            <w:pPr>
              <w:spacing w:after="0" w:line="240" w:lineRule="auto"/>
              <w:ind w:firstLine="30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персоналом монтажных работ пр</w:t>
            </w:r>
            <w:r>
              <w:rPr>
                <w:rFonts w:ascii="Times New Roman" w:eastAsia="Times New Roman" w:hAnsi="Times New Roman"/>
                <w:sz w:val="24"/>
                <w:szCs w:val="24"/>
                <w:lang w:eastAsia="ru-RU"/>
              </w:rPr>
              <w:t>о</w:t>
            </w:r>
            <w:r>
              <w:rPr>
                <w:rFonts w:ascii="Times New Roman" w:eastAsia="Times New Roman" w:hAnsi="Times New Roman"/>
                <w:sz w:val="24"/>
                <w:szCs w:val="24"/>
                <w:lang w:eastAsia="ru-RU"/>
              </w:rPr>
              <w:t>мышленного оборудования</w:t>
            </w:r>
            <w:r w:rsidRPr="00890E71">
              <w:rPr>
                <w:rFonts w:ascii="Times New Roman" w:eastAsia="Times New Roman" w:hAnsi="Times New Roman"/>
                <w:sz w:val="24"/>
                <w:szCs w:val="24"/>
                <w:lang w:eastAsia="ru-RU"/>
              </w:rPr>
              <w:t xml:space="preserve">. Четкое </w:t>
            </w:r>
            <w:r>
              <w:rPr>
                <w:rFonts w:ascii="Times New Roman" w:eastAsia="Times New Roman" w:hAnsi="Times New Roman"/>
                <w:sz w:val="24"/>
                <w:szCs w:val="24"/>
                <w:lang w:eastAsia="ru-RU"/>
              </w:rPr>
              <w:t>с</w:t>
            </w:r>
            <w:r>
              <w:rPr>
                <w:rFonts w:ascii="Times New Roman" w:eastAsia="Times New Roman" w:hAnsi="Times New Roman"/>
                <w:sz w:val="24"/>
                <w:szCs w:val="24"/>
                <w:lang w:eastAsia="ru-RU"/>
              </w:rPr>
              <w:t>о</w:t>
            </w:r>
            <w:r>
              <w:rPr>
                <w:rFonts w:ascii="Times New Roman" w:eastAsia="Times New Roman" w:hAnsi="Times New Roman"/>
                <w:sz w:val="24"/>
                <w:szCs w:val="24"/>
                <w:lang w:eastAsia="ru-RU"/>
              </w:rPr>
              <w:t>блюдение</w:t>
            </w:r>
            <w:r w:rsidRPr="00890E71">
              <w:rPr>
                <w:rFonts w:ascii="Times New Roman" w:eastAsia="Times New Roman" w:hAnsi="Times New Roman"/>
                <w:sz w:val="24"/>
                <w:szCs w:val="24"/>
                <w:lang w:eastAsia="ru-RU"/>
              </w:rPr>
              <w:t xml:space="preserve"> необходимых </w:t>
            </w:r>
            <w:r w:rsidRPr="006B3BDD">
              <w:rPr>
                <w:rFonts w:ascii="Times New Roman" w:hAnsi="Times New Roman"/>
                <w:bCs/>
                <w:iCs/>
                <w:sz w:val="24"/>
                <w:szCs w:val="24"/>
              </w:rPr>
              <w:t>норм охраны труда и бережливого производства</w:t>
            </w:r>
            <w:r w:rsidRPr="00890E71">
              <w:rPr>
                <w:rFonts w:ascii="Times New Roman" w:eastAsia="Times New Roman" w:hAnsi="Times New Roman"/>
                <w:sz w:val="24"/>
                <w:szCs w:val="24"/>
                <w:lang w:eastAsia="ru-RU"/>
              </w:rPr>
              <w:t xml:space="preserve"> и ча</w:t>
            </w:r>
            <w:r w:rsidRPr="00890E71">
              <w:rPr>
                <w:rFonts w:ascii="Times New Roman" w:eastAsia="Times New Roman" w:hAnsi="Times New Roman"/>
                <w:sz w:val="24"/>
                <w:szCs w:val="24"/>
                <w:lang w:eastAsia="ru-RU"/>
              </w:rPr>
              <w:t>с</w:t>
            </w:r>
            <w:r w:rsidRPr="00890E71">
              <w:rPr>
                <w:rFonts w:ascii="Times New Roman" w:eastAsia="Times New Roman" w:hAnsi="Times New Roman"/>
                <w:sz w:val="24"/>
                <w:szCs w:val="24"/>
                <w:lang w:eastAsia="ru-RU"/>
              </w:rPr>
              <w:t>тичное освоение всех необходимых зн</w:t>
            </w:r>
            <w:r w:rsidRPr="00890E71">
              <w:rPr>
                <w:rFonts w:ascii="Times New Roman" w:eastAsia="Times New Roman" w:hAnsi="Times New Roman"/>
                <w:sz w:val="24"/>
                <w:szCs w:val="24"/>
                <w:lang w:eastAsia="ru-RU"/>
              </w:rPr>
              <w:t>а</w:t>
            </w:r>
            <w:r w:rsidRPr="00890E71">
              <w:rPr>
                <w:rFonts w:ascii="Times New Roman" w:eastAsia="Times New Roman" w:hAnsi="Times New Roman"/>
                <w:sz w:val="24"/>
                <w:szCs w:val="24"/>
                <w:lang w:eastAsia="ru-RU"/>
              </w:rPr>
              <w:t>ний.</w:t>
            </w:r>
          </w:p>
          <w:p w:rsidR="00E00C6C" w:rsidRPr="00890E71" w:rsidRDefault="00E00C6C" w:rsidP="00E00C6C">
            <w:pPr>
              <w:spacing w:after="0" w:line="240" w:lineRule="auto"/>
              <w:ind w:firstLine="300"/>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Оценка «удовлетворительно» - демо</w:t>
            </w:r>
            <w:r w:rsidRPr="00890E71">
              <w:rPr>
                <w:rFonts w:ascii="Times New Roman" w:eastAsia="Times New Roman" w:hAnsi="Times New Roman"/>
                <w:sz w:val="24"/>
                <w:szCs w:val="24"/>
                <w:lang w:eastAsia="ru-RU"/>
              </w:rPr>
              <w:t>н</w:t>
            </w:r>
            <w:r w:rsidRPr="00890E71">
              <w:rPr>
                <w:rFonts w:ascii="Times New Roman" w:eastAsia="Times New Roman" w:hAnsi="Times New Roman"/>
                <w:sz w:val="24"/>
                <w:szCs w:val="24"/>
                <w:lang w:eastAsia="ru-RU"/>
              </w:rPr>
              <w:t xml:space="preserve">страция </w:t>
            </w:r>
            <w:r>
              <w:rPr>
                <w:rFonts w:ascii="Times New Roman" w:eastAsia="Times New Roman" w:hAnsi="Times New Roman"/>
                <w:sz w:val="24"/>
                <w:szCs w:val="24"/>
                <w:lang w:eastAsia="ru-RU"/>
              </w:rPr>
              <w:t>умения организовывать выпо</w:t>
            </w:r>
            <w:r>
              <w:rPr>
                <w:rFonts w:ascii="Times New Roman" w:eastAsia="Times New Roman" w:hAnsi="Times New Roman"/>
                <w:sz w:val="24"/>
                <w:szCs w:val="24"/>
                <w:lang w:eastAsia="ru-RU"/>
              </w:rPr>
              <w:t>л</w:t>
            </w:r>
            <w:r>
              <w:rPr>
                <w:rFonts w:ascii="Times New Roman" w:eastAsia="Times New Roman" w:hAnsi="Times New Roman"/>
                <w:sz w:val="24"/>
                <w:szCs w:val="24"/>
                <w:lang w:eastAsia="ru-RU"/>
              </w:rPr>
              <w:t>нения производственных заданий подч</w:t>
            </w:r>
            <w:r>
              <w:rPr>
                <w:rFonts w:ascii="Times New Roman" w:eastAsia="Times New Roman" w:hAnsi="Times New Roman"/>
                <w:sz w:val="24"/>
                <w:szCs w:val="24"/>
                <w:lang w:eastAsia="ru-RU"/>
              </w:rPr>
              <w:t>и</w:t>
            </w:r>
            <w:r>
              <w:rPr>
                <w:rFonts w:ascii="Times New Roman" w:eastAsia="Times New Roman" w:hAnsi="Times New Roman"/>
                <w:sz w:val="24"/>
                <w:szCs w:val="24"/>
                <w:lang w:eastAsia="ru-RU"/>
              </w:rPr>
              <w:t>ненным персоналом монтажных работ промышленного оборудования</w:t>
            </w:r>
            <w:r w:rsidRPr="00890E71">
              <w:rPr>
                <w:rFonts w:ascii="Times New Roman" w:eastAsia="Times New Roman" w:hAnsi="Times New Roman"/>
                <w:sz w:val="24"/>
                <w:szCs w:val="24"/>
                <w:lang w:eastAsia="ru-RU"/>
              </w:rPr>
              <w:t xml:space="preserve">. Не четкое </w:t>
            </w:r>
            <w:r>
              <w:rPr>
                <w:rFonts w:ascii="Times New Roman" w:eastAsia="Times New Roman" w:hAnsi="Times New Roman"/>
                <w:sz w:val="24"/>
                <w:szCs w:val="24"/>
                <w:lang w:eastAsia="ru-RU"/>
              </w:rPr>
              <w:t>соблюдение</w:t>
            </w:r>
            <w:r w:rsidRPr="00890E71">
              <w:rPr>
                <w:rFonts w:ascii="Times New Roman" w:eastAsia="Times New Roman" w:hAnsi="Times New Roman"/>
                <w:sz w:val="24"/>
                <w:szCs w:val="24"/>
                <w:lang w:eastAsia="ru-RU"/>
              </w:rPr>
              <w:t xml:space="preserve"> необходимых </w:t>
            </w:r>
            <w:r w:rsidRPr="006B3BDD">
              <w:rPr>
                <w:rFonts w:ascii="Times New Roman" w:hAnsi="Times New Roman"/>
                <w:bCs/>
                <w:iCs/>
                <w:sz w:val="24"/>
                <w:szCs w:val="24"/>
              </w:rPr>
              <w:t>норм охраны труда и бережливого производства</w:t>
            </w:r>
            <w:r w:rsidRPr="00890E71">
              <w:rPr>
                <w:rFonts w:ascii="Times New Roman" w:eastAsia="Times New Roman" w:hAnsi="Times New Roman"/>
                <w:sz w:val="24"/>
                <w:szCs w:val="24"/>
                <w:lang w:eastAsia="ru-RU"/>
              </w:rPr>
              <w:t xml:space="preserve"> и ча</w:t>
            </w:r>
            <w:r w:rsidRPr="00890E71">
              <w:rPr>
                <w:rFonts w:ascii="Times New Roman" w:eastAsia="Times New Roman" w:hAnsi="Times New Roman"/>
                <w:sz w:val="24"/>
                <w:szCs w:val="24"/>
                <w:lang w:eastAsia="ru-RU"/>
              </w:rPr>
              <w:t>с</w:t>
            </w:r>
            <w:r w:rsidRPr="00890E71">
              <w:rPr>
                <w:rFonts w:ascii="Times New Roman" w:eastAsia="Times New Roman" w:hAnsi="Times New Roman"/>
                <w:sz w:val="24"/>
                <w:szCs w:val="24"/>
                <w:lang w:eastAsia="ru-RU"/>
              </w:rPr>
              <w:t>тичное освоение всех необходимых зн</w:t>
            </w:r>
            <w:r w:rsidRPr="00890E71">
              <w:rPr>
                <w:rFonts w:ascii="Times New Roman" w:eastAsia="Times New Roman" w:hAnsi="Times New Roman"/>
                <w:sz w:val="24"/>
                <w:szCs w:val="24"/>
                <w:lang w:eastAsia="ru-RU"/>
              </w:rPr>
              <w:t>а</w:t>
            </w:r>
            <w:r w:rsidRPr="00890E71">
              <w:rPr>
                <w:rFonts w:ascii="Times New Roman" w:eastAsia="Times New Roman" w:hAnsi="Times New Roman"/>
                <w:sz w:val="24"/>
                <w:szCs w:val="24"/>
                <w:lang w:eastAsia="ru-RU"/>
              </w:rPr>
              <w:t>ний</w:t>
            </w:r>
          </w:p>
        </w:tc>
        <w:tc>
          <w:tcPr>
            <w:tcW w:w="3119" w:type="dxa"/>
            <w:tcBorders>
              <w:left w:val="single" w:sz="18" w:space="0" w:color="auto"/>
              <w:right w:val="single" w:sz="18" w:space="0" w:color="auto"/>
            </w:tcBorders>
          </w:tcPr>
          <w:p w:rsidR="00E00C6C" w:rsidRPr="00890E71" w:rsidRDefault="00E00C6C" w:rsidP="00755529">
            <w:pPr>
              <w:numPr>
                <w:ilvl w:val="0"/>
                <w:numId w:val="5"/>
              </w:numPr>
              <w:tabs>
                <w:tab w:val="left" w:pos="504"/>
              </w:tabs>
              <w:spacing w:after="0" w:line="240" w:lineRule="auto"/>
              <w:ind w:left="33" w:firstLine="284"/>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наблюдение за выпо</w:t>
            </w:r>
            <w:r w:rsidRPr="00890E71">
              <w:rPr>
                <w:rFonts w:ascii="Times New Roman" w:eastAsia="Times New Roman" w:hAnsi="Times New Roman"/>
                <w:sz w:val="24"/>
                <w:szCs w:val="24"/>
                <w:lang w:eastAsia="ru-RU"/>
              </w:rPr>
              <w:t>л</w:t>
            </w:r>
            <w:r w:rsidRPr="00890E71">
              <w:rPr>
                <w:rFonts w:ascii="Times New Roman" w:eastAsia="Times New Roman" w:hAnsi="Times New Roman"/>
                <w:sz w:val="24"/>
                <w:szCs w:val="24"/>
                <w:lang w:eastAsia="ru-RU"/>
              </w:rPr>
              <w:t>нением различных видов работ во время учебной/ производственной практик.</w:t>
            </w:r>
          </w:p>
        </w:tc>
      </w:tr>
      <w:tr w:rsidR="00E00C6C" w:rsidRPr="00890E71" w:rsidTr="00E00C6C">
        <w:trPr>
          <w:trHeight w:val="240"/>
        </w:trPr>
        <w:tc>
          <w:tcPr>
            <w:tcW w:w="10461" w:type="dxa"/>
            <w:gridSpan w:val="3"/>
            <w:tcBorders>
              <w:left w:val="single" w:sz="18" w:space="0" w:color="auto"/>
              <w:bottom w:val="single" w:sz="4" w:space="0" w:color="auto"/>
              <w:right w:val="single" w:sz="18" w:space="0" w:color="auto"/>
            </w:tcBorders>
          </w:tcPr>
          <w:p w:rsidR="00E00C6C" w:rsidRPr="002C6F27" w:rsidRDefault="00E00C6C" w:rsidP="00E00C6C">
            <w:pPr>
              <w:tabs>
                <w:tab w:val="left" w:pos="504"/>
              </w:tabs>
              <w:spacing w:after="0" w:line="240" w:lineRule="auto"/>
              <w:jc w:val="center"/>
              <w:rPr>
                <w:rFonts w:ascii="Times New Roman" w:eastAsia="Times New Roman" w:hAnsi="Times New Roman"/>
                <w:b/>
                <w:sz w:val="24"/>
                <w:szCs w:val="24"/>
                <w:lang w:eastAsia="ru-RU"/>
              </w:rPr>
            </w:pPr>
            <w:r w:rsidRPr="002C6F27">
              <w:rPr>
                <w:rFonts w:ascii="Times New Roman" w:eastAsia="Times New Roman" w:hAnsi="Times New Roman"/>
                <w:b/>
                <w:sz w:val="24"/>
                <w:szCs w:val="24"/>
                <w:lang w:eastAsia="ru-RU"/>
              </w:rPr>
              <w:t>Раздел 3 Организация наладочных работ</w:t>
            </w:r>
          </w:p>
        </w:tc>
      </w:tr>
      <w:tr w:rsidR="00E00C6C" w:rsidRPr="00890E71" w:rsidTr="00E00C6C">
        <w:trPr>
          <w:trHeight w:val="122"/>
        </w:trPr>
        <w:tc>
          <w:tcPr>
            <w:tcW w:w="2806" w:type="dxa"/>
            <w:tcBorders>
              <w:left w:val="single" w:sz="18" w:space="0" w:color="auto"/>
              <w:bottom w:val="single" w:sz="4" w:space="0" w:color="auto"/>
              <w:right w:val="single" w:sz="18" w:space="0" w:color="auto"/>
            </w:tcBorders>
          </w:tcPr>
          <w:p w:rsidR="00E00C6C" w:rsidRPr="0038303A" w:rsidRDefault="00E00C6C" w:rsidP="00E00C6C">
            <w:pPr>
              <w:widowControl w:val="0"/>
              <w:suppressAutoHyphens/>
              <w:spacing w:after="0" w:line="240" w:lineRule="auto"/>
              <w:rPr>
                <w:rFonts w:ascii="Times New Roman" w:eastAsia="Times New Roman" w:hAnsi="Times New Roman"/>
                <w:sz w:val="24"/>
                <w:szCs w:val="24"/>
                <w:lang w:eastAsia="ru-RU"/>
              </w:rPr>
            </w:pPr>
            <w:r w:rsidRPr="0038303A">
              <w:rPr>
                <w:rFonts w:ascii="Times New Roman" w:hAnsi="Times New Roman"/>
                <w:bCs/>
                <w:iCs/>
                <w:sz w:val="24"/>
                <w:szCs w:val="24"/>
              </w:rPr>
              <w:t>ПК.3.2. Разрабатывать технологическую документацию для проведения работ по монтажу, ремонту и технической эксплуатации промышленного оборудования в соответствии требованиям технических регламентов</w:t>
            </w:r>
          </w:p>
        </w:tc>
        <w:tc>
          <w:tcPr>
            <w:tcW w:w="4536" w:type="dxa"/>
            <w:tcBorders>
              <w:left w:val="single" w:sz="18" w:space="0" w:color="auto"/>
              <w:bottom w:val="single" w:sz="4" w:space="0" w:color="auto"/>
              <w:right w:val="single" w:sz="18" w:space="0" w:color="auto"/>
            </w:tcBorders>
          </w:tcPr>
          <w:p w:rsidR="00E00C6C" w:rsidRPr="00890E71" w:rsidRDefault="00E00C6C" w:rsidP="00E00C6C">
            <w:pPr>
              <w:spacing w:after="0" w:line="240" w:lineRule="auto"/>
              <w:ind w:firstLine="300"/>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 xml:space="preserve">Оценка «отлично» - демонстрация </w:t>
            </w:r>
            <w:r>
              <w:rPr>
                <w:rFonts w:ascii="Times New Roman" w:eastAsia="Times New Roman" w:hAnsi="Times New Roman"/>
                <w:sz w:val="24"/>
                <w:szCs w:val="24"/>
                <w:lang w:eastAsia="ru-RU"/>
              </w:rPr>
              <w:t>умения разрабатывать технологическую документацию для проведения наладо</w:t>
            </w:r>
            <w:r>
              <w:rPr>
                <w:rFonts w:ascii="Times New Roman" w:eastAsia="Times New Roman" w:hAnsi="Times New Roman"/>
                <w:sz w:val="24"/>
                <w:szCs w:val="24"/>
                <w:lang w:eastAsia="ru-RU"/>
              </w:rPr>
              <w:t>ч</w:t>
            </w:r>
            <w:r>
              <w:rPr>
                <w:rFonts w:ascii="Times New Roman" w:eastAsia="Times New Roman" w:hAnsi="Times New Roman"/>
                <w:sz w:val="24"/>
                <w:szCs w:val="24"/>
                <w:lang w:eastAsia="ru-RU"/>
              </w:rPr>
              <w:t>ных работ промышленного оборудования в соответствии требованиям технических регламентов</w:t>
            </w:r>
            <w:r w:rsidRPr="00890E71">
              <w:rPr>
                <w:rFonts w:ascii="Times New Roman" w:eastAsia="Times New Roman" w:hAnsi="Times New Roman"/>
                <w:sz w:val="24"/>
                <w:szCs w:val="24"/>
                <w:lang w:eastAsia="ru-RU"/>
              </w:rPr>
              <w:t>. Четкое выполнение необх</w:t>
            </w:r>
            <w:r w:rsidRPr="00890E71">
              <w:rPr>
                <w:rFonts w:ascii="Times New Roman" w:eastAsia="Times New Roman" w:hAnsi="Times New Roman"/>
                <w:sz w:val="24"/>
                <w:szCs w:val="24"/>
                <w:lang w:eastAsia="ru-RU"/>
              </w:rPr>
              <w:t>о</w:t>
            </w:r>
            <w:r w:rsidRPr="00890E71">
              <w:rPr>
                <w:rFonts w:ascii="Times New Roman" w:eastAsia="Times New Roman" w:hAnsi="Times New Roman"/>
                <w:sz w:val="24"/>
                <w:szCs w:val="24"/>
                <w:lang w:eastAsia="ru-RU"/>
              </w:rPr>
              <w:t xml:space="preserve">димых </w:t>
            </w:r>
            <w:r>
              <w:rPr>
                <w:rFonts w:ascii="Times New Roman" w:eastAsia="Times New Roman" w:hAnsi="Times New Roman"/>
                <w:sz w:val="24"/>
                <w:szCs w:val="24"/>
                <w:lang w:eastAsia="ru-RU"/>
              </w:rPr>
              <w:t>требований</w:t>
            </w:r>
            <w:r w:rsidRPr="00890E71">
              <w:rPr>
                <w:rFonts w:ascii="Times New Roman" w:eastAsia="Times New Roman" w:hAnsi="Times New Roman"/>
                <w:sz w:val="24"/>
                <w:szCs w:val="24"/>
                <w:lang w:eastAsia="ru-RU"/>
              </w:rPr>
              <w:t xml:space="preserve"> и полное освоение всех необходимых знаний.</w:t>
            </w:r>
          </w:p>
          <w:p w:rsidR="00E00C6C" w:rsidRPr="00890E71" w:rsidRDefault="00E00C6C" w:rsidP="00E00C6C">
            <w:pPr>
              <w:spacing w:after="0" w:line="240" w:lineRule="auto"/>
              <w:ind w:firstLine="300"/>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 xml:space="preserve">Оценка «хорошо» - демонстрация </w:t>
            </w:r>
            <w:r>
              <w:rPr>
                <w:rFonts w:ascii="Times New Roman" w:eastAsia="Times New Roman" w:hAnsi="Times New Roman"/>
                <w:sz w:val="24"/>
                <w:szCs w:val="24"/>
                <w:lang w:eastAsia="ru-RU"/>
              </w:rPr>
              <w:t>умения разрабатывать технологическую документацию для проведения наладо</w:t>
            </w:r>
            <w:r>
              <w:rPr>
                <w:rFonts w:ascii="Times New Roman" w:eastAsia="Times New Roman" w:hAnsi="Times New Roman"/>
                <w:sz w:val="24"/>
                <w:szCs w:val="24"/>
                <w:lang w:eastAsia="ru-RU"/>
              </w:rPr>
              <w:t>ч</w:t>
            </w:r>
            <w:r>
              <w:rPr>
                <w:rFonts w:ascii="Times New Roman" w:eastAsia="Times New Roman" w:hAnsi="Times New Roman"/>
                <w:sz w:val="24"/>
                <w:szCs w:val="24"/>
                <w:lang w:eastAsia="ru-RU"/>
              </w:rPr>
              <w:t>ных работ промышленного оборудования в соответствии требованиям технических регламентов</w:t>
            </w:r>
            <w:r w:rsidRPr="00890E71">
              <w:rPr>
                <w:rFonts w:ascii="Times New Roman" w:eastAsia="Times New Roman" w:hAnsi="Times New Roman"/>
                <w:sz w:val="24"/>
                <w:szCs w:val="24"/>
                <w:lang w:eastAsia="ru-RU"/>
              </w:rPr>
              <w:t>. Четкое выполнение необх</w:t>
            </w:r>
            <w:r w:rsidRPr="00890E71">
              <w:rPr>
                <w:rFonts w:ascii="Times New Roman" w:eastAsia="Times New Roman" w:hAnsi="Times New Roman"/>
                <w:sz w:val="24"/>
                <w:szCs w:val="24"/>
                <w:lang w:eastAsia="ru-RU"/>
              </w:rPr>
              <w:t>о</w:t>
            </w:r>
            <w:r w:rsidRPr="00890E71">
              <w:rPr>
                <w:rFonts w:ascii="Times New Roman" w:eastAsia="Times New Roman" w:hAnsi="Times New Roman"/>
                <w:sz w:val="24"/>
                <w:szCs w:val="24"/>
                <w:lang w:eastAsia="ru-RU"/>
              </w:rPr>
              <w:t xml:space="preserve">димых </w:t>
            </w:r>
            <w:r>
              <w:rPr>
                <w:rFonts w:ascii="Times New Roman" w:eastAsia="Times New Roman" w:hAnsi="Times New Roman"/>
                <w:sz w:val="24"/>
                <w:szCs w:val="24"/>
                <w:lang w:eastAsia="ru-RU"/>
              </w:rPr>
              <w:t>требований</w:t>
            </w:r>
            <w:r w:rsidRPr="00890E71">
              <w:rPr>
                <w:rFonts w:ascii="Times New Roman" w:eastAsia="Times New Roman" w:hAnsi="Times New Roman"/>
                <w:sz w:val="24"/>
                <w:szCs w:val="24"/>
                <w:lang w:eastAsia="ru-RU"/>
              </w:rPr>
              <w:t xml:space="preserve"> и частичное освоение всех необходимых знаний.</w:t>
            </w:r>
          </w:p>
          <w:p w:rsidR="00E00C6C" w:rsidRPr="00890E71" w:rsidRDefault="00E00C6C" w:rsidP="00E00C6C">
            <w:pPr>
              <w:spacing w:after="0" w:line="240" w:lineRule="auto"/>
              <w:ind w:firstLine="300"/>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Оценка «удовлетворительно» - демо</w:t>
            </w:r>
            <w:r w:rsidRPr="00890E71">
              <w:rPr>
                <w:rFonts w:ascii="Times New Roman" w:eastAsia="Times New Roman" w:hAnsi="Times New Roman"/>
                <w:sz w:val="24"/>
                <w:szCs w:val="24"/>
                <w:lang w:eastAsia="ru-RU"/>
              </w:rPr>
              <w:t>н</w:t>
            </w:r>
            <w:r w:rsidRPr="00890E71">
              <w:rPr>
                <w:rFonts w:ascii="Times New Roman" w:eastAsia="Times New Roman" w:hAnsi="Times New Roman"/>
                <w:sz w:val="24"/>
                <w:szCs w:val="24"/>
                <w:lang w:eastAsia="ru-RU"/>
              </w:rPr>
              <w:t xml:space="preserve">страция </w:t>
            </w:r>
            <w:r>
              <w:rPr>
                <w:rFonts w:ascii="Times New Roman" w:eastAsia="Times New Roman" w:hAnsi="Times New Roman"/>
                <w:sz w:val="24"/>
                <w:szCs w:val="24"/>
                <w:lang w:eastAsia="ru-RU"/>
              </w:rPr>
              <w:t>умения разрабатывать технол</w:t>
            </w:r>
            <w:r>
              <w:rPr>
                <w:rFonts w:ascii="Times New Roman" w:eastAsia="Times New Roman" w:hAnsi="Times New Roman"/>
                <w:sz w:val="24"/>
                <w:szCs w:val="24"/>
                <w:lang w:eastAsia="ru-RU"/>
              </w:rPr>
              <w:t>о</w:t>
            </w:r>
            <w:r>
              <w:rPr>
                <w:rFonts w:ascii="Times New Roman" w:eastAsia="Times New Roman" w:hAnsi="Times New Roman"/>
                <w:sz w:val="24"/>
                <w:szCs w:val="24"/>
                <w:lang w:eastAsia="ru-RU"/>
              </w:rPr>
              <w:t>гическую документацию для проведения наладочных работ промышленного об</w:t>
            </w:r>
            <w:r>
              <w:rPr>
                <w:rFonts w:ascii="Times New Roman" w:eastAsia="Times New Roman" w:hAnsi="Times New Roman"/>
                <w:sz w:val="24"/>
                <w:szCs w:val="24"/>
                <w:lang w:eastAsia="ru-RU"/>
              </w:rPr>
              <w:t>о</w:t>
            </w:r>
            <w:r>
              <w:rPr>
                <w:rFonts w:ascii="Times New Roman" w:eastAsia="Times New Roman" w:hAnsi="Times New Roman"/>
                <w:sz w:val="24"/>
                <w:szCs w:val="24"/>
                <w:lang w:eastAsia="ru-RU"/>
              </w:rPr>
              <w:t>рудования в соответствии требованиям технических регламентов</w:t>
            </w:r>
            <w:r w:rsidRPr="00890E71">
              <w:rPr>
                <w:rFonts w:ascii="Times New Roman" w:eastAsia="Times New Roman" w:hAnsi="Times New Roman"/>
                <w:sz w:val="24"/>
                <w:szCs w:val="24"/>
                <w:lang w:eastAsia="ru-RU"/>
              </w:rPr>
              <w:t>. Не четкое в</w:t>
            </w:r>
            <w:r w:rsidRPr="00890E71">
              <w:rPr>
                <w:rFonts w:ascii="Times New Roman" w:eastAsia="Times New Roman" w:hAnsi="Times New Roman"/>
                <w:sz w:val="24"/>
                <w:szCs w:val="24"/>
                <w:lang w:eastAsia="ru-RU"/>
              </w:rPr>
              <w:t>ы</w:t>
            </w:r>
            <w:r w:rsidRPr="00890E71">
              <w:rPr>
                <w:rFonts w:ascii="Times New Roman" w:eastAsia="Times New Roman" w:hAnsi="Times New Roman"/>
                <w:sz w:val="24"/>
                <w:szCs w:val="24"/>
                <w:lang w:eastAsia="ru-RU"/>
              </w:rPr>
              <w:t xml:space="preserve">полнение необходимых </w:t>
            </w:r>
            <w:r>
              <w:rPr>
                <w:rFonts w:ascii="Times New Roman" w:eastAsia="Times New Roman" w:hAnsi="Times New Roman"/>
                <w:sz w:val="24"/>
                <w:szCs w:val="24"/>
                <w:lang w:eastAsia="ru-RU"/>
              </w:rPr>
              <w:t>требований</w:t>
            </w:r>
            <w:r w:rsidRPr="00890E71">
              <w:rPr>
                <w:rFonts w:ascii="Times New Roman" w:eastAsia="Times New Roman" w:hAnsi="Times New Roman"/>
                <w:sz w:val="24"/>
                <w:szCs w:val="24"/>
                <w:lang w:eastAsia="ru-RU"/>
              </w:rPr>
              <w:t xml:space="preserve"> и частичное освоение всех необходимых знан</w:t>
            </w:r>
            <w:r>
              <w:rPr>
                <w:rFonts w:ascii="Times New Roman" w:eastAsia="Times New Roman" w:hAnsi="Times New Roman"/>
                <w:sz w:val="24"/>
                <w:szCs w:val="24"/>
                <w:lang w:eastAsia="ru-RU"/>
              </w:rPr>
              <w:t>ий</w:t>
            </w:r>
          </w:p>
        </w:tc>
        <w:tc>
          <w:tcPr>
            <w:tcW w:w="3119" w:type="dxa"/>
            <w:tcBorders>
              <w:left w:val="single" w:sz="18" w:space="0" w:color="auto"/>
              <w:bottom w:val="single" w:sz="4" w:space="0" w:color="auto"/>
              <w:right w:val="single" w:sz="18" w:space="0" w:color="auto"/>
            </w:tcBorders>
          </w:tcPr>
          <w:p w:rsidR="00E00C6C" w:rsidRPr="00890E71" w:rsidRDefault="00E00C6C" w:rsidP="00755529">
            <w:pPr>
              <w:numPr>
                <w:ilvl w:val="0"/>
                <w:numId w:val="5"/>
              </w:numPr>
              <w:tabs>
                <w:tab w:val="left" w:pos="504"/>
              </w:tabs>
              <w:spacing w:after="0" w:line="240" w:lineRule="auto"/>
              <w:ind w:left="33" w:firstLine="284"/>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экзамен/зачет в форме собеседования: практич</w:t>
            </w:r>
            <w:r w:rsidRPr="00890E71">
              <w:rPr>
                <w:rFonts w:ascii="Times New Roman" w:eastAsia="Times New Roman" w:hAnsi="Times New Roman"/>
                <w:sz w:val="24"/>
                <w:szCs w:val="24"/>
                <w:lang w:eastAsia="ru-RU"/>
              </w:rPr>
              <w:t>е</w:t>
            </w:r>
            <w:r w:rsidRPr="00890E71">
              <w:rPr>
                <w:rFonts w:ascii="Times New Roman" w:eastAsia="Times New Roman" w:hAnsi="Times New Roman"/>
                <w:sz w:val="24"/>
                <w:szCs w:val="24"/>
                <w:lang w:eastAsia="ru-RU"/>
              </w:rPr>
              <w:t>ское задание по демонстр</w:t>
            </w:r>
            <w:r w:rsidRPr="00890E71">
              <w:rPr>
                <w:rFonts w:ascii="Times New Roman" w:eastAsia="Times New Roman" w:hAnsi="Times New Roman"/>
                <w:sz w:val="24"/>
                <w:szCs w:val="24"/>
                <w:lang w:eastAsia="ru-RU"/>
              </w:rPr>
              <w:t>а</w:t>
            </w:r>
            <w:r w:rsidRPr="00890E71">
              <w:rPr>
                <w:rFonts w:ascii="Times New Roman" w:eastAsia="Times New Roman" w:hAnsi="Times New Roman"/>
                <w:sz w:val="24"/>
                <w:szCs w:val="24"/>
                <w:lang w:eastAsia="ru-RU"/>
              </w:rPr>
              <w:t xml:space="preserve">ции </w:t>
            </w:r>
            <w:r>
              <w:rPr>
                <w:rFonts w:ascii="Times New Roman" w:eastAsia="Times New Roman" w:hAnsi="Times New Roman"/>
                <w:sz w:val="24"/>
                <w:szCs w:val="24"/>
                <w:lang w:eastAsia="ru-RU"/>
              </w:rPr>
              <w:t>умения разрабатывать технологическую докуме</w:t>
            </w:r>
            <w:r>
              <w:rPr>
                <w:rFonts w:ascii="Times New Roman" w:eastAsia="Times New Roman" w:hAnsi="Times New Roman"/>
                <w:sz w:val="24"/>
                <w:szCs w:val="24"/>
                <w:lang w:eastAsia="ru-RU"/>
              </w:rPr>
              <w:t>н</w:t>
            </w:r>
            <w:r>
              <w:rPr>
                <w:rFonts w:ascii="Times New Roman" w:eastAsia="Times New Roman" w:hAnsi="Times New Roman"/>
                <w:sz w:val="24"/>
                <w:szCs w:val="24"/>
                <w:lang w:eastAsia="ru-RU"/>
              </w:rPr>
              <w:t>тацию для проведения н</w:t>
            </w:r>
            <w:r>
              <w:rPr>
                <w:rFonts w:ascii="Times New Roman" w:eastAsia="Times New Roman" w:hAnsi="Times New Roman"/>
                <w:sz w:val="24"/>
                <w:szCs w:val="24"/>
                <w:lang w:eastAsia="ru-RU"/>
              </w:rPr>
              <w:t>а</w:t>
            </w:r>
            <w:r>
              <w:rPr>
                <w:rFonts w:ascii="Times New Roman" w:eastAsia="Times New Roman" w:hAnsi="Times New Roman"/>
                <w:sz w:val="24"/>
                <w:szCs w:val="24"/>
                <w:lang w:eastAsia="ru-RU"/>
              </w:rPr>
              <w:t>ладочных работ промы</w:t>
            </w:r>
            <w:r>
              <w:rPr>
                <w:rFonts w:ascii="Times New Roman" w:eastAsia="Times New Roman" w:hAnsi="Times New Roman"/>
                <w:sz w:val="24"/>
                <w:szCs w:val="24"/>
                <w:lang w:eastAsia="ru-RU"/>
              </w:rPr>
              <w:t>ш</w:t>
            </w:r>
            <w:r>
              <w:rPr>
                <w:rFonts w:ascii="Times New Roman" w:eastAsia="Times New Roman" w:hAnsi="Times New Roman"/>
                <w:sz w:val="24"/>
                <w:szCs w:val="24"/>
                <w:lang w:eastAsia="ru-RU"/>
              </w:rPr>
              <w:t>ленного оборудования в соответствии требованиям технических регламентов</w:t>
            </w:r>
            <w:r w:rsidRPr="00890E71">
              <w:rPr>
                <w:rFonts w:ascii="Times New Roman" w:eastAsia="Times New Roman" w:hAnsi="Times New Roman"/>
                <w:sz w:val="24"/>
                <w:szCs w:val="24"/>
                <w:lang w:eastAsia="ru-RU"/>
              </w:rPr>
              <w:t>;</w:t>
            </w:r>
          </w:p>
          <w:p w:rsidR="00E00C6C" w:rsidRPr="00890E71" w:rsidRDefault="00E00C6C" w:rsidP="00755529">
            <w:pPr>
              <w:numPr>
                <w:ilvl w:val="0"/>
                <w:numId w:val="5"/>
              </w:numPr>
              <w:tabs>
                <w:tab w:val="left" w:pos="504"/>
              </w:tabs>
              <w:spacing w:after="0" w:line="240" w:lineRule="auto"/>
              <w:ind w:left="33" w:firstLine="284"/>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защита отчетов по практическим занятиям;</w:t>
            </w:r>
          </w:p>
          <w:p w:rsidR="00E00C6C" w:rsidRPr="00890E71" w:rsidRDefault="00E00C6C" w:rsidP="00755529">
            <w:pPr>
              <w:numPr>
                <w:ilvl w:val="0"/>
                <w:numId w:val="5"/>
              </w:numPr>
              <w:tabs>
                <w:tab w:val="left" w:pos="504"/>
              </w:tabs>
              <w:spacing w:after="0" w:line="240" w:lineRule="auto"/>
              <w:ind w:left="33" w:firstLine="284"/>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наблюдение за выпо</w:t>
            </w:r>
            <w:r w:rsidRPr="00890E71">
              <w:rPr>
                <w:rFonts w:ascii="Times New Roman" w:eastAsia="Times New Roman" w:hAnsi="Times New Roman"/>
                <w:sz w:val="24"/>
                <w:szCs w:val="24"/>
                <w:lang w:eastAsia="ru-RU"/>
              </w:rPr>
              <w:t>л</w:t>
            </w:r>
            <w:r w:rsidRPr="00890E71">
              <w:rPr>
                <w:rFonts w:ascii="Times New Roman" w:eastAsia="Times New Roman" w:hAnsi="Times New Roman"/>
                <w:sz w:val="24"/>
                <w:szCs w:val="24"/>
                <w:lang w:eastAsia="ru-RU"/>
              </w:rPr>
              <w:t>нением различных видов работ во время учебной/ производственной практик.</w:t>
            </w:r>
          </w:p>
        </w:tc>
      </w:tr>
      <w:tr w:rsidR="00E00C6C" w:rsidRPr="00890E71" w:rsidTr="00E00C6C">
        <w:trPr>
          <w:trHeight w:val="154"/>
        </w:trPr>
        <w:tc>
          <w:tcPr>
            <w:tcW w:w="2806" w:type="dxa"/>
            <w:tcBorders>
              <w:left w:val="single" w:sz="18" w:space="0" w:color="auto"/>
              <w:bottom w:val="single" w:sz="4" w:space="0" w:color="auto"/>
              <w:right w:val="single" w:sz="18" w:space="0" w:color="auto"/>
            </w:tcBorders>
          </w:tcPr>
          <w:p w:rsidR="00E00C6C" w:rsidRPr="00890E71" w:rsidRDefault="00E00C6C" w:rsidP="00E00C6C">
            <w:pPr>
              <w:widowControl w:val="0"/>
              <w:suppressAutoHyphens/>
              <w:spacing w:after="0" w:line="240" w:lineRule="auto"/>
              <w:rPr>
                <w:rFonts w:ascii="Times New Roman" w:eastAsia="Times New Roman" w:hAnsi="Times New Roman"/>
                <w:sz w:val="24"/>
                <w:szCs w:val="24"/>
                <w:lang w:eastAsia="ru-RU"/>
              </w:rPr>
            </w:pPr>
            <w:r w:rsidRPr="006B3BDD">
              <w:rPr>
                <w:rFonts w:ascii="Times New Roman" w:hAnsi="Times New Roman"/>
                <w:bCs/>
                <w:iCs/>
                <w:sz w:val="24"/>
                <w:szCs w:val="24"/>
              </w:rPr>
              <w:t>ПК.3.3.Определять потребность в материально-техническом обеспечении ремонтных, монтажных и наладочных работ промышленного оборудования.</w:t>
            </w:r>
          </w:p>
        </w:tc>
        <w:tc>
          <w:tcPr>
            <w:tcW w:w="4536" w:type="dxa"/>
            <w:tcBorders>
              <w:left w:val="single" w:sz="18" w:space="0" w:color="auto"/>
              <w:bottom w:val="single" w:sz="4" w:space="0" w:color="auto"/>
              <w:right w:val="single" w:sz="18" w:space="0" w:color="auto"/>
            </w:tcBorders>
          </w:tcPr>
          <w:p w:rsidR="00E00C6C" w:rsidRPr="00890E71" w:rsidRDefault="00E00C6C" w:rsidP="00E00C6C">
            <w:pPr>
              <w:spacing w:after="0" w:line="240" w:lineRule="auto"/>
              <w:ind w:firstLine="300"/>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 xml:space="preserve">Оценка «отлично» - демонстрация </w:t>
            </w:r>
            <w:r>
              <w:rPr>
                <w:rFonts w:ascii="Times New Roman" w:eastAsia="Times New Roman" w:hAnsi="Times New Roman"/>
                <w:sz w:val="24"/>
                <w:szCs w:val="24"/>
                <w:lang w:eastAsia="ru-RU"/>
              </w:rPr>
              <w:t>умения определять потребность в мат</w:t>
            </w:r>
            <w:r>
              <w:rPr>
                <w:rFonts w:ascii="Times New Roman" w:eastAsia="Times New Roman" w:hAnsi="Times New Roman"/>
                <w:sz w:val="24"/>
                <w:szCs w:val="24"/>
                <w:lang w:eastAsia="ru-RU"/>
              </w:rPr>
              <w:t>е</w:t>
            </w:r>
            <w:r>
              <w:rPr>
                <w:rFonts w:ascii="Times New Roman" w:eastAsia="Times New Roman" w:hAnsi="Times New Roman"/>
                <w:sz w:val="24"/>
                <w:szCs w:val="24"/>
                <w:lang w:eastAsia="ru-RU"/>
              </w:rPr>
              <w:t>риально-техническом обеспечении нал</w:t>
            </w:r>
            <w:r>
              <w:rPr>
                <w:rFonts w:ascii="Times New Roman" w:eastAsia="Times New Roman" w:hAnsi="Times New Roman"/>
                <w:sz w:val="24"/>
                <w:szCs w:val="24"/>
                <w:lang w:eastAsia="ru-RU"/>
              </w:rPr>
              <w:t>а</w:t>
            </w:r>
            <w:r>
              <w:rPr>
                <w:rFonts w:ascii="Times New Roman" w:eastAsia="Times New Roman" w:hAnsi="Times New Roman"/>
                <w:sz w:val="24"/>
                <w:szCs w:val="24"/>
                <w:lang w:eastAsia="ru-RU"/>
              </w:rPr>
              <w:t>дочных работ промышленного оборуд</w:t>
            </w:r>
            <w:r>
              <w:rPr>
                <w:rFonts w:ascii="Times New Roman" w:eastAsia="Times New Roman" w:hAnsi="Times New Roman"/>
                <w:sz w:val="24"/>
                <w:szCs w:val="24"/>
                <w:lang w:eastAsia="ru-RU"/>
              </w:rPr>
              <w:t>о</w:t>
            </w:r>
            <w:r>
              <w:rPr>
                <w:rFonts w:ascii="Times New Roman" w:eastAsia="Times New Roman" w:hAnsi="Times New Roman"/>
                <w:sz w:val="24"/>
                <w:szCs w:val="24"/>
                <w:lang w:eastAsia="ru-RU"/>
              </w:rPr>
              <w:t>вания</w:t>
            </w:r>
            <w:r w:rsidRPr="00890E71">
              <w:rPr>
                <w:rFonts w:ascii="Times New Roman" w:eastAsia="Times New Roman" w:hAnsi="Times New Roman"/>
                <w:sz w:val="24"/>
                <w:szCs w:val="24"/>
                <w:lang w:eastAsia="ru-RU"/>
              </w:rPr>
              <w:t xml:space="preserve">. Четкое выполнение необходимых </w:t>
            </w:r>
            <w:r>
              <w:rPr>
                <w:rFonts w:ascii="Times New Roman" w:eastAsia="Times New Roman" w:hAnsi="Times New Roman"/>
                <w:sz w:val="24"/>
                <w:szCs w:val="24"/>
                <w:lang w:eastAsia="ru-RU"/>
              </w:rPr>
              <w:t>требований</w:t>
            </w:r>
            <w:r w:rsidRPr="00890E71">
              <w:rPr>
                <w:rFonts w:ascii="Times New Roman" w:eastAsia="Times New Roman" w:hAnsi="Times New Roman"/>
                <w:sz w:val="24"/>
                <w:szCs w:val="24"/>
                <w:lang w:eastAsia="ru-RU"/>
              </w:rPr>
              <w:t xml:space="preserve"> и полное освоение всех нео</w:t>
            </w:r>
            <w:r w:rsidRPr="00890E71">
              <w:rPr>
                <w:rFonts w:ascii="Times New Roman" w:eastAsia="Times New Roman" w:hAnsi="Times New Roman"/>
                <w:sz w:val="24"/>
                <w:szCs w:val="24"/>
                <w:lang w:eastAsia="ru-RU"/>
              </w:rPr>
              <w:t>б</w:t>
            </w:r>
            <w:r w:rsidRPr="00890E71">
              <w:rPr>
                <w:rFonts w:ascii="Times New Roman" w:eastAsia="Times New Roman" w:hAnsi="Times New Roman"/>
                <w:sz w:val="24"/>
                <w:szCs w:val="24"/>
                <w:lang w:eastAsia="ru-RU"/>
              </w:rPr>
              <w:t>ходимых знаний.</w:t>
            </w:r>
          </w:p>
          <w:p w:rsidR="00E00C6C" w:rsidRPr="00890E71" w:rsidRDefault="00E00C6C" w:rsidP="00E00C6C">
            <w:pPr>
              <w:spacing w:after="0" w:line="240" w:lineRule="auto"/>
              <w:ind w:firstLine="300"/>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 xml:space="preserve">Оценка «хорошо» - демонстрация </w:t>
            </w:r>
            <w:r>
              <w:rPr>
                <w:rFonts w:ascii="Times New Roman" w:eastAsia="Times New Roman" w:hAnsi="Times New Roman"/>
                <w:sz w:val="24"/>
                <w:szCs w:val="24"/>
                <w:lang w:eastAsia="ru-RU"/>
              </w:rPr>
              <w:t>умения определять потребность в мат</w:t>
            </w:r>
            <w:r>
              <w:rPr>
                <w:rFonts w:ascii="Times New Roman" w:eastAsia="Times New Roman" w:hAnsi="Times New Roman"/>
                <w:sz w:val="24"/>
                <w:szCs w:val="24"/>
                <w:lang w:eastAsia="ru-RU"/>
              </w:rPr>
              <w:t>е</w:t>
            </w:r>
            <w:r>
              <w:rPr>
                <w:rFonts w:ascii="Times New Roman" w:eastAsia="Times New Roman" w:hAnsi="Times New Roman"/>
                <w:sz w:val="24"/>
                <w:szCs w:val="24"/>
                <w:lang w:eastAsia="ru-RU"/>
              </w:rPr>
              <w:t>риально-техническом обеспечении нал</w:t>
            </w:r>
            <w:r>
              <w:rPr>
                <w:rFonts w:ascii="Times New Roman" w:eastAsia="Times New Roman" w:hAnsi="Times New Roman"/>
                <w:sz w:val="24"/>
                <w:szCs w:val="24"/>
                <w:lang w:eastAsia="ru-RU"/>
              </w:rPr>
              <w:t>а</w:t>
            </w:r>
            <w:r>
              <w:rPr>
                <w:rFonts w:ascii="Times New Roman" w:eastAsia="Times New Roman" w:hAnsi="Times New Roman"/>
                <w:sz w:val="24"/>
                <w:szCs w:val="24"/>
                <w:lang w:eastAsia="ru-RU"/>
              </w:rPr>
              <w:t>дочных работ промышленного оборуд</w:t>
            </w:r>
            <w:r>
              <w:rPr>
                <w:rFonts w:ascii="Times New Roman" w:eastAsia="Times New Roman" w:hAnsi="Times New Roman"/>
                <w:sz w:val="24"/>
                <w:szCs w:val="24"/>
                <w:lang w:eastAsia="ru-RU"/>
              </w:rPr>
              <w:t>о</w:t>
            </w:r>
            <w:r>
              <w:rPr>
                <w:rFonts w:ascii="Times New Roman" w:eastAsia="Times New Roman" w:hAnsi="Times New Roman"/>
                <w:sz w:val="24"/>
                <w:szCs w:val="24"/>
                <w:lang w:eastAsia="ru-RU"/>
              </w:rPr>
              <w:t>вания</w:t>
            </w:r>
            <w:r w:rsidRPr="00890E71">
              <w:rPr>
                <w:rFonts w:ascii="Times New Roman" w:eastAsia="Times New Roman" w:hAnsi="Times New Roman"/>
                <w:sz w:val="24"/>
                <w:szCs w:val="24"/>
                <w:lang w:eastAsia="ru-RU"/>
              </w:rPr>
              <w:t xml:space="preserve">. Четкое выполнение необходимых </w:t>
            </w:r>
            <w:r>
              <w:rPr>
                <w:rFonts w:ascii="Times New Roman" w:eastAsia="Times New Roman" w:hAnsi="Times New Roman"/>
                <w:sz w:val="24"/>
                <w:szCs w:val="24"/>
                <w:lang w:eastAsia="ru-RU"/>
              </w:rPr>
              <w:t>требований</w:t>
            </w:r>
            <w:r w:rsidRPr="00890E71">
              <w:rPr>
                <w:rFonts w:ascii="Times New Roman" w:eastAsia="Times New Roman" w:hAnsi="Times New Roman"/>
                <w:sz w:val="24"/>
                <w:szCs w:val="24"/>
                <w:lang w:eastAsia="ru-RU"/>
              </w:rPr>
              <w:t xml:space="preserve"> и частичное освоение всех необходимых знаний.</w:t>
            </w:r>
          </w:p>
          <w:p w:rsidR="00E00C6C" w:rsidRPr="00890E71" w:rsidRDefault="00E00C6C" w:rsidP="00E00C6C">
            <w:pPr>
              <w:spacing w:after="0" w:line="240" w:lineRule="auto"/>
              <w:ind w:firstLine="300"/>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Оценка «удовлетворительно» - демо</w:t>
            </w:r>
            <w:r w:rsidRPr="00890E71">
              <w:rPr>
                <w:rFonts w:ascii="Times New Roman" w:eastAsia="Times New Roman" w:hAnsi="Times New Roman"/>
                <w:sz w:val="24"/>
                <w:szCs w:val="24"/>
                <w:lang w:eastAsia="ru-RU"/>
              </w:rPr>
              <w:t>н</w:t>
            </w:r>
            <w:r w:rsidRPr="00890E71">
              <w:rPr>
                <w:rFonts w:ascii="Times New Roman" w:eastAsia="Times New Roman" w:hAnsi="Times New Roman"/>
                <w:sz w:val="24"/>
                <w:szCs w:val="24"/>
                <w:lang w:eastAsia="ru-RU"/>
              </w:rPr>
              <w:t xml:space="preserve">страция </w:t>
            </w:r>
            <w:r>
              <w:rPr>
                <w:rFonts w:ascii="Times New Roman" w:eastAsia="Times New Roman" w:hAnsi="Times New Roman"/>
                <w:sz w:val="24"/>
                <w:szCs w:val="24"/>
                <w:lang w:eastAsia="ru-RU"/>
              </w:rPr>
              <w:t>умения определять потребность в материально-техническом обеспечении наладочных работ промышленного об</w:t>
            </w:r>
            <w:r>
              <w:rPr>
                <w:rFonts w:ascii="Times New Roman" w:eastAsia="Times New Roman" w:hAnsi="Times New Roman"/>
                <w:sz w:val="24"/>
                <w:szCs w:val="24"/>
                <w:lang w:eastAsia="ru-RU"/>
              </w:rPr>
              <w:t>о</w:t>
            </w:r>
            <w:r>
              <w:rPr>
                <w:rFonts w:ascii="Times New Roman" w:eastAsia="Times New Roman" w:hAnsi="Times New Roman"/>
                <w:sz w:val="24"/>
                <w:szCs w:val="24"/>
                <w:lang w:eastAsia="ru-RU"/>
              </w:rPr>
              <w:t>рудования</w:t>
            </w:r>
            <w:r w:rsidRPr="00890E71">
              <w:rPr>
                <w:rFonts w:ascii="Times New Roman" w:eastAsia="Times New Roman" w:hAnsi="Times New Roman"/>
                <w:sz w:val="24"/>
                <w:szCs w:val="24"/>
                <w:lang w:eastAsia="ru-RU"/>
              </w:rPr>
              <w:t>. Не четкое выполнение нео</w:t>
            </w:r>
            <w:r w:rsidRPr="00890E71">
              <w:rPr>
                <w:rFonts w:ascii="Times New Roman" w:eastAsia="Times New Roman" w:hAnsi="Times New Roman"/>
                <w:sz w:val="24"/>
                <w:szCs w:val="24"/>
                <w:lang w:eastAsia="ru-RU"/>
              </w:rPr>
              <w:t>б</w:t>
            </w:r>
            <w:r w:rsidRPr="00890E71">
              <w:rPr>
                <w:rFonts w:ascii="Times New Roman" w:eastAsia="Times New Roman" w:hAnsi="Times New Roman"/>
                <w:sz w:val="24"/>
                <w:szCs w:val="24"/>
                <w:lang w:eastAsia="ru-RU"/>
              </w:rPr>
              <w:t xml:space="preserve">ходимых </w:t>
            </w:r>
            <w:r>
              <w:rPr>
                <w:rFonts w:ascii="Times New Roman" w:eastAsia="Times New Roman" w:hAnsi="Times New Roman"/>
                <w:sz w:val="24"/>
                <w:szCs w:val="24"/>
                <w:lang w:eastAsia="ru-RU"/>
              </w:rPr>
              <w:t>требований</w:t>
            </w:r>
            <w:r w:rsidRPr="00890E71">
              <w:rPr>
                <w:rFonts w:ascii="Times New Roman" w:eastAsia="Times New Roman" w:hAnsi="Times New Roman"/>
                <w:sz w:val="24"/>
                <w:szCs w:val="24"/>
                <w:lang w:eastAsia="ru-RU"/>
              </w:rPr>
              <w:t xml:space="preserve"> и частичное осво</w:t>
            </w:r>
            <w:r w:rsidRPr="00890E71">
              <w:rPr>
                <w:rFonts w:ascii="Times New Roman" w:eastAsia="Times New Roman" w:hAnsi="Times New Roman"/>
                <w:sz w:val="24"/>
                <w:szCs w:val="24"/>
                <w:lang w:eastAsia="ru-RU"/>
              </w:rPr>
              <w:t>е</w:t>
            </w:r>
            <w:r w:rsidRPr="00890E71">
              <w:rPr>
                <w:rFonts w:ascii="Times New Roman" w:eastAsia="Times New Roman" w:hAnsi="Times New Roman"/>
                <w:sz w:val="24"/>
                <w:szCs w:val="24"/>
                <w:lang w:eastAsia="ru-RU"/>
              </w:rPr>
              <w:t>ние всех необходимых знаний</w:t>
            </w:r>
          </w:p>
        </w:tc>
        <w:tc>
          <w:tcPr>
            <w:tcW w:w="3119" w:type="dxa"/>
            <w:tcBorders>
              <w:left w:val="single" w:sz="18" w:space="0" w:color="auto"/>
              <w:bottom w:val="single" w:sz="4" w:space="0" w:color="auto"/>
              <w:right w:val="single" w:sz="18" w:space="0" w:color="auto"/>
            </w:tcBorders>
          </w:tcPr>
          <w:p w:rsidR="00E00C6C" w:rsidRPr="00890E71" w:rsidRDefault="00E00C6C" w:rsidP="00755529">
            <w:pPr>
              <w:numPr>
                <w:ilvl w:val="0"/>
                <w:numId w:val="5"/>
              </w:numPr>
              <w:tabs>
                <w:tab w:val="left" w:pos="504"/>
              </w:tabs>
              <w:spacing w:after="0" w:line="240" w:lineRule="auto"/>
              <w:ind w:left="33" w:firstLine="284"/>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экзамен/зачет в форме собеседования: практич</w:t>
            </w:r>
            <w:r w:rsidRPr="00890E71">
              <w:rPr>
                <w:rFonts w:ascii="Times New Roman" w:eastAsia="Times New Roman" w:hAnsi="Times New Roman"/>
                <w:sz w:val="24"/>
                <w:szCs w:val="24"/>
                <w:lang w:eastAsia="ru-RU"/>
              </w:rPr>
              <w:t>е</w:t>
            </w:r>
            <w:r w:rsidRPr="00890E71">
              <w:rPr>
                <w:rFonts w:ascii="Times New Roman" w:eastAsia="Times New Roman" w:hAnsi="Times New Roman"/>
                <w:sz w:val="24"/>
                <w:szCs w:val="24"/>
                <w:lang w:eastAsia="ru-RU"/>
              </w:rPr>
              <w:t>ское задание по демонстр</w:t>
            </w:r>
            <w:r w:rsidRPr="00890E71">
              <w:rPr>
                <w:rFonts w:ascii="Times New Roman" w:eastAsia="Times New Roman" w:hAnsi="Times New Roman"/>
                <w:sz w:val="24"/>
                <w:szCs w:val="24"/>
                <w:lang w:eastAsia="ru-RU"/>
              </w:rPr>
              <w:t>а</w:t>
            </w:r>
            <w:r w:rsidRPr="00890E71">
              <w:rPr>
                <w:rFonts w:ascii="Times New Roman" w:eastAsia="Times New Roman" w:hAnsi="Times New Roman"/>
                <w:sz w:val="24"/>
                <w:szCs w:val="24"/>
                <w:lang w:eastAsia="ru-RU"/>
              </w:rPr>
              <w:t xml:space="preserve">ции </w:t>
            </w:r>
            <w:r>
              <w:rPr>
                <w:rFonts w:ascii="Times New Roman" w:eastAsia="Times New Roman" w:hAnsi="Times New Roman"/>
                <w:sz w:val="24"/>
                <w:szCs w:val="24"/>
                <w:lang w:eastAsia="ru-RU"/>
              </w:rPr>
              <w:t>умения определять п</w:t>
            </w:r>
            <w:r>
              <w:rPr>
                <w:rFonts w:ascii="Times New Roman" w:eastAsia="Times New Roman" w:hAnsi="Times New Roman"/>
                <w:sz w:val="24"/>
                <w:szCs w:val="24"/>
                <w:lang w:eastAsia="ru-RU"/>
              </w:rPr>
              <w:t>о</w:t>
            </w:r>
            <w:r>
              <w:rPr>
                <w:rFonts w:ascii="Times New Roman" w:eastAsia="Times New Roman" w:hAnsi="Times New Roman"/>
                <w:sz w:val="24"/>
                <w:szCs w:val="24"/>
                <w:lang w:eastAsia="ru-RU"/>
              </w:rPr>
              <w:t>требность в материально-техническом обеспечении наладочных работ пр</w:t>
            </w:r>
            <w:r>
              <w:rPr>
                <w:rFonts w:ascii="Times New Roman" w:eastAsia="Times New Roman" w:hAnsi="Times New Roman"/>
                <w:sz w:val="24"/>
                <w:szCs w:val="24"/>
                <w:lang w:eastAsia="ru-RU"/>
              </w:rPr>
              <w:t>о</w:t>
            </w:r>
            <w:r>
              <w:rPr>
                <w:rFonts w:ascii="Times New Roman" w:eastAsia="Times New Roman" w:hAnsi="Times New Roman"/>
                <w:sz w:val="24"/>
                <w:szCs w:val="24"/>
                <w:lang w:eastAsia="ru-RU"/>
              </w:rPr>
              <w:t>мышленного оборудов</w:t>
            </w:r>
            <w:r>
              <w:rPr>
                <w:rFonts w:ascii="Times New Roman" w:eastAsia="Times New Roman" w:hAnsi="Times New Roman"/>
                <w:sz w:val="24"/>
                <w:szCs w:val="24"/>
                <w:lang w:eastAsia="ru-RU"/>
              </w:rPr>
              <w:t>а</w:t>
            </w:r>
            <w:r>
              <w:rPr>
                <w:rFonts w:ascii="Times New Roman" w:eastAsia="Times New Roman" w:hAnsi="Times New Roman"/>
                <w:sz w:val="24"/>
                <w:szCs w:val="24"/>
                <w:lang w:eastAsia="ru-RU"/>
              </w:rPr>
              <w:t>ния</w:t>
            </w:r>
            <w:r w:rsidRPr="00890E71">
              <w:rPr>
                <w:rFonts w:ascii="Times New Roman" w:eastAsia="Times New Roman" w:hAnsi="Times New Roman"/>
                <w:sz w:val="24"/>
                <w:szCs w:val="24"/>
                <w:lang w:eastAsia="ru-RU"/>
              </w:rPr>
              <w:t>;</w:t>
            </w:r>
          </w:p>
          <w:p w:rsidR="00E00C6C" w:rsidRPr="00890E71" w:rsidRDefault="00E00C6C" w:rsidP="00755529">
            <w:pPr>
              <w:numPr>
                <w:ilvl w:val="0"/>
                <w:numId w:val="5"/>
              </w:numPr>
              <w:tabs>
                <w:tab w:val="left" w:pos="504"/>
              </w:tabs>
              <w:spacing w:after="0" w:line="240" w:lineRule="auto"/>
              <w:ind w:left="33" w:firstLine="284"/>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защита отчетов по практическим занятиям;</w:t>
            </w:r>
          </w:p>
          <w:p w:rsidR="00E00C6C" w:rsidRPr="00890E71" w:rsidRDefault="00E00C6C" w:rsidP="00755529">
            <w:pPr>
              <w:numPr>
                <w:ilvl w:val="0"/>
                <w:numId w:val="5"/>
              </w:numPr>
              <w:tabs>
                <w:tab w:val="left" w:pos="504"/>
              </w:tabs>
              <w:spacing w:after="0" w:line="240" w:lineRule="auto"/>
              <w:ind w:left="33" w:firstLine="284"/>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наблюдение за выпо</w:t>
            </w:r>
            <w:r w:rsidRPr="00890E71">
              <w:rPr>
                <w:rFonts w:ascii="Times New Roman" w:eastAsia="Times New Roman" w:hAnsi="Times New Roman"/>
                <w:sz w:val="24"/>
                <w:szCs w:val="24"/>
                <w:lang w:eastAsia="ru-RU"/>
              </w:rPr>
              <w:t>л</w:t>
            </w:r>
            <w:r w:rsidRPr="00890E71">
              <w:rPr>
                <w:rFonts w:ascii="Times New Roman" w:eastAsia="Times New Roman" w:hAnsi="Times New Roman"/>
                <w:sz w:val="24"/>
                <w:szCs w:val="24"/>
                <w:lang w:eastAsia="ru-RU"/>
              </w:rPr>
              <w:t>нением различных видов работ во время учебной/ производственной практик.</w:t>
            </w:r>
          </w:p>
        </w:tc>
      </w:tr>
      <w:tr w:rsidR="00E00C6C" w:rsidRPr="00890E71" w:rsidTr="00E00C6C">
        <w:trPr>
          <w:trHeight w:val="139"/>
        </w:trPr>
        <w:tc>
          <w:tcPr>
            <w:tcW w:w="2806" w:type="dxa"/>
            <w:tcBorders>
              <w:left w:val="single" w:sz="18" w:space="0" w:color="auto"/>
              <w:bottom w:val="single" w:sz="18" w:space="0" w:color="auto"/>
              <w:right w:val="single" w:sz="18" w:space="0" w:color="auto"/>
            </w:tcBorders>
          </w:tcPr>
          <w:p w:rsidR="00E00C6C" w:rsidRPr="00890E71" w:rsidRDefault="00E00C6C" w:rsidP="00E00C6C">
            <w:pPr>
              <w:widowControl w:val="0"/>
              <w:suppressAutoHyphens/>
              <w:spacing w:after="0" w:line="240" w:lineRule="auto"/>
              <w:rPr>
                <w:rFonts w:ascii="Times New Roman" w:eastAsia="Times New Roman" w:hAnsi="Times New Roman"/>
                <w:sz w:val="24"/>
                <w:szCs w:val="24"/>
                <w:lang w:eastAsia="ru-RU"/>
              </w:rPr>
            </w:pPr>
            <w:r w:rsidRPr="006B3BDD">
              <w:rPr>
                <w:rFonts w:ascii="Times New Roman" w:hAnsi="Times New Roman"/>
                <w:bCs/>
                <w:iCs/>
                <w:sz w:val="24"/>
                <w:szCs w:val="24"/>
              </w:rPr>
              <w:t>ПК.3.4. Организовывать выполнение производственных заданий подчиненным персоналом с соблюдением норм охраны труда и бережливого производства</w:t>
            </w:r>
          </w:p>
        </w:tc>
        <w:tc>
          <w:tcPr>
            <w:tcW w:w="4536" w:type="dxa"/>
            <w:tcBorders>
              <w:left w:val="single" w:sz="18" w:space="0" w:color="auto"/>
              <w:bottom w:val="single" w:sz="18" w:space="0" w:color="auto"/>
              <w:right w:val="single" w:sz="18" w:space="0" w:color="auto"/>
            </w:tcBorders>
          </w:tcPr>
          <w:p w:rsidR="00E00C6C" w:rsidRPr="00890E71" w:rsidRDefault="00E00C6C" w:rsidP="00E00C6C">
            <w:pPr>
              <w:spacing w:after="0" w:line="240" w:lineRule="auto"/>
              <w:ind w:firstLine="300"/>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 xml:space="preserve">Оценка «отлично» - демонстрация </w:t>
            </w:r>
            <w:r>
              <w:rPr>
                <w:rFonts w:ascii="Times New Roman" w:eastAsia="Times New Roman" w:hAnsi="Times New Roman"/>
                <w:sz w:val="24"/>
                <w:szCs w:val="24"/>
                <w:lang w:eastAsia="ru-RU"/>
              </w:rPr>
              <w:t>умения организовывать выполнения пр</w:t>
            </w:r>
            <w:r>
              <w:rPr>
                <w:rFonts w:ascii="Times New Roman" w:eastAsia="Times New Roman" w:hAnsi="Times New Roman"/>
                <w:sz w:val="24"/>
                <w:szCs w:val="24"/>
                <w:lang w:eastAsia="ru-RU"/>
              </w:rPr>
              <w:t>о</w:t>
            </w:r>
            <w:r>
              <w:rPr>
                <w:rFonts w:ascii="Times New Roman" w:eastAsia="Times New Roman" w:hAnsi="Times New Roman"/>
                <w:sz w:val="24"/>
                <w:szCs w:val="24"/>
                <w:lang w:eastAsia="ru-RU"/>
              </w:rPr>
              <w:t>изводственных заданий подчиненным персоналом наладочных работ промы</w:t>
            </w:r>
            <w:r>
              <w:rPr>
                <w:rFonts w:ascii="Times New Roman" w:eastAsia="Times New Roman" w:hAnsi="Times New Roman"/>
                <w:sz w:val="24"/>
                <w:szCs w:val="24"/>
                <w:lang w:eastAsia="ru-RU"/>
              </w:rPr>
              <w:t>ш</w:t>
            </w:r>
            <w:r>
              <w:rPr>
                <w:rFonts w:ascii="Times New Roman" w:eastAsia="Times New Roman" w:hAnsi="Times New Roman"/>
                <w:sz w:val="24"/>
                <w:szCs w:val="24"/>
                <w:lang w:eastAsia="ru-RU"/>
              </w:rPr>
              <w:t>ленного оборудования</w:t>
            </w:r>
            <w:r w:rsidRPr="00890E71">
              <w:rPr>
                <w:rFonts w:ascii="Times New Roman" w:eastAsia="Times New Roman" w:hAnsi="Times New Roman"/>
                <w:sz w:val="24"/>
                <w:szCs w:val="24"/>
                <w:lang w:eastAsia="ru-RU"/>
              </w:rPr>
              <w:t xml:space="preserve">. Четкое </w:t>
            </w:r>
            <w:r>
              <w:rPr>
                <w:rFonts w:ascii="Times New Roman" w:eastAsia="Times New Roman" w:hAnsi="Times New Roman"/>
                <w:sz w:val="24"/>
                <w:szCs w:val="24"/>
                <w:lang w:eastAsia="ru-RU"/>
              </w:rPr>
              <w:t>соблюд</w:t>
            </w:r>
            <w:r>
              <w:rPr>
                <w:rFonts w:ascii="Times New Roman" w:eastAsia="Times New Roman" w:hAnsi="Times New Roman"/>
                <w:sz w:val="24"/>
                <w:szCs w:val="24"/>
                <w:lang w:eastAsia="ru-RU"/>
              </w:rPr>
              <w:t>е</w:t>
            </w:r>
            <w:r>
              <w:rPr>
                <w:rFonts w:ascii="Times New Roman" w:eastAsia="Times New Roman" w:hAnsi="Times New Roman"/>
                <w:sz w:val="24"/>
                <w:szCs w:val="24"/>
                <w:lang w:eastAsia="ru-RU"/>
              </w:rPr>
              <w:t>ние</w:t>
            </w:r>
            <w:r w:rsidRPr="00890E71">
              <w:rPr>
                <w:rFonts w:ascii="Times New Roman" w:eastAsia="Times New Roman" w:hAnsi="Times New Roman"/>
                <w:sz w:val="24"/>
                <w:szCs w:val="24"/>
                <w:lang w:eastAsia="ru-RU"/>
              </w:rPr>
              <w:t xml:space="preserve"> необходимых </w:t>
            </w:r>
            <w:r w:rsidRPr="006B3BDD">
              <w:rPr>
                <w:rFonts w:ascii="Times New Roman" w:hAnsi="Times New Roman"/>
                <w:bCs/>
                <w:iCs/>
                <w:sz w:val="24"/>
                <w:szCs w:val="24"/>
              </w:rPr>
              <w:t>норм охраны труда и бережливого производства</w:t>
            </w:r>
            <w:r w:rsidRPr="00890E71">
              <w:rPr>
                <w:rFonts w:ascii="Times New Roman" w:eastAsia="Times New Roman" w:hAnsi="Times New Roman"/>
                <w:sz w:val="24"/>
                <w:szCs w:val="24"/>
                <w:lang w:eastAsia="ru-RU"/>
              </w:rPr>
              <w:t xml:space="preserve"> и полное о</w:t>
            </w:r>
            <w:r w:rsidRPr="00890E71">
              <w:rPr>
                <w:rFonts w:ascii="Times New Roman" w:eastAsia="Times New Roman" w:hAnsi="Times New Roman"/>
                <w:sz w:val="24"/>
                <w:szCs w:val="24"/>
                <w:lang w:eastAsia="ru-RU"/>
              </w:rPr>
              <w:t>с</w:t>
            </w:r>
            <w:r w:rsidRPr="00890E71">
              <w:rPr>
                <w:rFonts w:ascii="Times New Roman" w:eastAsia="Times New Roman" w:hAnsi="Times New Roman"/>
                <w:sz w:val="24"/>
                <w:szCs w:val="24"/>
                <w:lang w:eastAsia="ru-RU"/>
              </w:rPr>
              <w:t>воение всех необходимых знаний.</w:t>
            </w:r>
          </w:p>
          <w:p w:rsidR="00E00C6C" w:rsidRPr="00890E71" w:rsidRDefault="00E00C6C" w:rsidP="00E00C6C">
            <w:pPr>
              <w:spacing w:after="0" w:line="240" w:lineRule="auto"/>
              <w:ind w:firstLine="300"/>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 xml:space="preserve">Оценка «хорошо» - демонстрация </w:t>
            </w:r>
            <w:r>
              <w:rPr>
                <w:rFonts w:ascii="Times New Roman" w:eastAsia="Times New Roman" w:hAnsi="Times New Roman"/>
                <w:sz w:val="24"/>
                <w:szCs w:val="24"/>
                <w:lang w:eastAsia="ru-RU"/>
              </w:rPr>
              <w:t>умения организовывать выполнения пр</w:t>
            </w:r>
            <w:r>
              <w:rPr>
                <w:rFonts w:ascii="Times New Roman" w:eastAsia="Times New Roman" w:hAnsi="Times New Roman"/>
                <w:sz w:val="24"/>
                <w:szCs w:val="24"/>
                <w:lang w:eastAsia="ru-RU"/>
              </w:rPr>
              <w:t>о</w:t>
            </w:r>
            <w:r>
              <w:rPr>
                <w:rFonts w:ascii="Times New Roman" w:eastAsia="Times New Roman" w:hAnsi="Times New Roman"/>
                <w:sz w:val="24"/>
                <w:szCs w:val="24"/>
                <w:lang w:eastAsia="ru-RU"/>
              </w:rPr>
              <w:t>изводственных заданий подчиненным персоналом наладочных работ промы</w:t>
            </w:r>
            <w:r>
              <w:rPr>
                <w:rFonts w:ascii="Times New Roman" w:eastAsia="Times New Roman" w:hAnsi="Times New Roman"/>
                <w:sz w:val="24"/>
                <w:szCs w:val="24"/>
                <w:lang w:eastAsia="ru-RU"/>
              </w:rPr>
              <w:t>ш</w:t>
            </w:r>
            <w:r>
              <w:rPr>
                <w:rFonts w:ascii="Times New Roman" w:eastAsia="Times New Roman" w:hAnsi="Times New Roman"/>
                <w:sz w:val="24"/>
                <w:szCs w:val="24"/>
                <w:lang w:eastAsia="ru-RU"/>
              </w:rPr>
              <w:t>ленного оборудования</w:t>
            </w:r>
            <w:r w:rsidRPr="00890E71">
              <w:rPr>
                <w:rFonts w:ascii="Times New Roman" w:eastAsia="Times New Roman" w:hAnsi="Times New Roman"/>
                <w:sz w:val="24"/>
                <w:szCs w:val="24"/>
                <w:lang w:eastAsia="ru-RU"/>
              </w:rPr>
              <w:t xml:space="preserve">. Четкое </w:t>
            </w:r>
            <w:r>
              <w:rPr>
                <w:rFonts w:ascii="Times New Roman" w:eastAsia="Times New Roman" w:hAnsi="Times New Roman"/>
                <w:sz w:val="24"/>
                <w:szCs w:val="24"/>
                <w:lang w:eastAsia="ru-RU"/>
              </w:rPr>
              <w:t>соблюд</w:t>
            </w:r>
            <w:r>
              <w:rPr>
                <w:rFonts w:ascii="Times New Roman" w:eastAsia="Times New Roman" w:hAnsi="Times New Roman"/>
                <w:sz w:val="24"/>
                <w:szCs w:val="24"/>
                <w:lang w:eastAsia="ru-RU"/>
              </w:rPr>
              <w:t>е</w:t>
            </w:r>
            <w:r>
              <w:rPr>
                <w:rFonts w:ascii="Times New Roman" w:eastAsia="Times New Roman" w:hAnsi="Times New Roman"/>
                <w:sz w:val="24"/>
                <w:szCs w:val="24"/>
                <w:lang w:eastAsia="ru-RU"/>
              </w:rPr>
              <w:t>ние</w:t>
            </w:r>
            <w:r w:rsidRPr="00890E71">
              <w:rPr>
                <w:rFonts w:ascii="Times New Roman" w:eastAsia="Times New Roman" w:hAnsi="Times New Roman"/>
                <w:sz w:val="24"/>
                <w:szCs w:val="24"/>
                <w:lang w:eastAsia="ru-RU"/>
              </w:rPr>
              <w:t xml:space="preserve"> необходимых </w:t>
            </w:r>
            <w:r w:rsidRPr="006B3BDD">
              <w:rPr>
                <w:rFonts w:ascii="Times New Roman" w:hAnsi="Times New Roman"/>
                <w:bCs/>
                <w:iCs/>
                <w:sz w:val="24"/>
                <w:szCs w:val="24"/>
              </w:rPr>
              <w:t>норм охраны труда и бережливого производства</w:t>
            </w:r>
            <w:r w:rsidRPr="00890E71">
              <w:rPr>
                <w:rFonts w:ascii="Times New Roman" w:eastAsia="Times New Roman" w:hAnsi="Times New Roman"/>
                <w:sz w:val="24"/>
                <w:szCs w:val="24"/>
                <w:lang w:eastAsia="ru-RU"/>
              </w:rPr>
              <w:t xml:space="preserve"> и частичное освоение всех необходимых знаний.</w:t>
            </w:r>
          </w:p>
          <w:p w:rsidR="00E00C6C" w:rsidRPr="00890E71" w:rsidRDefault="00E00C6C" w:rsidP="00E00C6C">
            <w:pPr>
              <w:spacing w:after="0" w:line="240" w:lineRule="auto"/>
              <w:ind w:firstLine="300"/>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Оценка «удовлетворительно» - демо</w:t>
            </w:r>
            <w:r w:rsidRPr="00890E71">
              <w:rPr>
                <w:rFonts w:ascii="Times New Roman" w:eastAsia="Times New Roman" w:hAnsi="Times New Roman"/>
                <w:sz w:val="24"/>
                <w:szCs w:val="24"/>
                <w:lang w:eastAsia="ru-RU"/>
              </w:rPr>
              <w:t>н</w:t>
            </w:r>
            <w:r w:rsidRPr="00890E71">
              <w:rPr>
                <w:rFonts w:ascii="Times New Roman" w:eastAsia="Times New Roman" w:hAnsi="Times New Roman"/>
                <w:sz w:val="24"/>
                <w:szCs w:val="24"/>
                <w:lang w:eastAsia="ru-RU"/>
              </w:rPr>
              <w:t xml:space="preserve">страция </w:t>
            </w:r>
            <w:r>
              <w:rPr>
                <w:rFonts w:ascii="Times New Roman" w:eastAsia="Times New Roman" w:hAnsi="Times New Roman"/>
                <w:sz w:val="24"/>
                <w:szCs w:val="24"/>
                <w:lang w:eastAsia="ru-RU"/>
              </w:rPr>
              <w:t>умения организовывать выпо</w:t>
            </w:r>
            <w:r>
              <w:rPr>
                <w:rFonts w:ascii="Times New Roman" w:eastAsia="Times New Roman" w:hAnsi="Times New Roman"/>
                <w:sz w:val="24"/>
                <w:szCs w:val="24"/>
                <w:lang w:eastAsia="ru-RU"/>
              </w:rPr>
              <w:t>л</w:t>
            </w:r>
            <w:r>
              <w:rPr>
                <w:rFonts w:ascii="Times New Roman" w:eastAsia="Times New Roman" w:hAnsi="Times New Roman"/>
                <w:sz w:val="24"/>
                <w:szCs w:val="24"/>
                <w:lang w:eastAsia="ru-RU"/>
              </w:rPr>
              <w:t>нения производственных заданий подч</w:t>
            </w:r>
            <w:r>
              <w:rPr>
                <w:rFonts w:ascii="Times New Roman" w:eastAsia="Times New Roman" w:hAnsi="Times New Roman"/>
                <w:sz w:val="24"/>
                <w:szCs w:val="24"/>
                <w:lang w:eastAsia="ru-RU"/>
              </w:rPr>
              <w:t>и</w:t>
            </w:r>
            <w:r>
              <w:rPr>
                <w:rFonts w:ascii="Times New Roman" w:eastAsia="Times New Roman" w:hAnsi="Times New Roman"/>
                <w:sz w:val="24"/>
                <w:szCs w:val="24"/>
                <w:lang w:eastAsia="ru-RU"/>
              </w:rPr>
              <w:t>ненным персоналом наладочных работ промышленного оборудования</w:t>
            </w:r>
            <w:r w:rsidRPr="00890E71">
              <w:rPr>
                <w:rFonts w:ascii="Times New Roman" w:eastAsia="Times New Roman" w:hAnsi="Times New Roman"/>
                <w:sz w:val="24"/>
                <w:szCs w:val="24"/>
                <w:lang w:eastAsia="ru-RU"/>
              </w:rPr>
              <w:t xml:space="preserve">. Не четкое </w:t>
            </w:r>
            <w:r>
              <w:rPr>
                <w:rFonts w:ascii="Times New Roman" w:eastAsia="Times New Roman" w:hAnsi="Times New Roman"/>
                <w:sz w:val="24"/>
                <w:szCs w:val="24"/>
                <w:lang w:eastAsia="ru-RU"/>
              </w:rPr>
              <w:t>соблюдение</w:t>
            </w:r>
            <w:r w:rsidRPr="00890E71">
              <w:rPr>
                <w:rFonts w:ascii="Times New Roman" w:eastAsia="Times New Roman" w:hAnsi="Times New Roman"/>
                <w:sz w:val="24"/>
                <w:szCs w:val="24"/>
                <w:lang w:eastAsia="ru-RU"/>
              </w:rPr>
              <w:t xml:space="preserve"> необходимых </w:t>
            </w:r>
            <w:r w:rsidRPr="006B3BDD">
              <w:rPr>
                <w:rFonts w:ascii="Times New Roman" w:hAnsi="Times New Roman"/>
                <w:bCs/>
                <w:iCs/>
                <w:sz w:val="24"/>
                <w:szCs w:val="24"/>
              </w:rPr>
              <w:t>норм охраны труда и бережливого производства</w:t>
            </w:r>
            <w:r w:rsidRPr="00890E71">
              <w:rPr>
                <w:rFonts w:ascii="Times New Roman" w:eastAsia="Times New Roman" w:hAnsi="Times New Roman"/>
                <w:sz w:val="24"/>
                <w:szCs w:val="24"/>
                <w:lang w:eastAsia="ru-RU"/>
              </w:rPr>
              <w:t xml:space="preserve"> и ча</w:t>
            </w:r>
            <w:r w:rsidRPr="00890E71">
              <w:rPr>
                <w:rFonts w:ascii="Times New Roman" w:eastAsia="Times New Roman" w:hAnsi="Times New Roman"/>
                <w:sz w:val="24"/>
                <w:szCs w:val="24"/>
                <w:lang w:eastAsia="ru-RU"/>
              </w:rPr>
              <w:t>с</w:t>
            </w:r>
            <w:r w:rsidRPr="00890E71">
              <w:rPr>
                <w:rFonts w:ascii="Times New Roman" w:eastAsia="Times New Roman" w:hAnsi="Times New Roman"/>
                <w:sz w:val="24"/>
                <w:szCs w:val="24"/>
                <w:lang w:eastAsia="ru-RU"/>
              </w:rPr>
              <w:t>тичное освоение всех необходимых зн</w:t>
            </w:r>
            <w:r w:rsidRPr="00890E71">
              <w:rPr>
                <w:rFonts w:ascii="Times New Roman" w:eastAsia="Times New Roman" w:hAnsi="Times New Roman"/>
                <w:sz w:val="24"/>
                <w:szCs w:val="24"/>
                <w:lang w:eastAsia="ru-RU"/>
              </w:rPr>
              <w:t>а</w:t>
            </w:r>
            <w:r w:rsidRPr="00890E71">
              <w:rPr>
                <w:rFonts w:ascii="Times New Roman" w:eastAsia="Times New Roman" w:hAnsi="Times New Roman"/>
                <w:sz w:val="24"/>
                <w:szCs w:val="24"/>
                <w:lang w:eastAsia="ru-RU"/>
              </w:rPr>
              <w:t>ний</w:t>
            </w:r>
          </w:p>
        </w:tc>
        <w:tc>
          <w:tcPr>
            <w:tcW w:w="3119" w:type="dxa"/>
            <w:tcBorders>
              <w:left w:val="single" w:sz="18" w:space="0" w:color="auto"/>
              <w:bottom w:val="single" w:sz="18" w:space="0" w:color="auto"/>
              <w:right w:val="single" w:sz="18" w:space="0" w:color="auto"/>
            </w:tcBorders>
          </w:tcPr>
          <w:p w:rsidR="00E00C6C" w:rsidRPr="00890E71" w:rsidRDefault="00E00C6C" w:rsidP="00755529">
            <w:pPr>
              <w:numPr>
                <w:ilvl w:val="0"/>
                <w:numId w:val="5"/>
              </w:numPr>
              <w:tabs>
                <w:tab w:val="left" w:pos="504"/>
              </w:tabs>
              <w:spacing w:after="0" w:line="240" w:lineRule="auto"/>
              <w:ind w:left="33" w:firstLine="284"/>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экзамен/зачет в форме собеседования: практич</w:t>
            </w:r>
            <w:r w:rsidRPr="00890E71">
              <w:rPr>
                <w:rFonts w:ascii="Times New Roman" w:eastAsia="Times New Roman" w:hAnsi="Times New Roman"/>
                <w:sz w:val="24"/>
                <w:szCs w:val="24"/>
                <w:lang w:eastAsia="ru-RU"/>
              </w:rPr>
              <w:t>е</w:t>
            </w:r>
            <w:r w:rsidRPr="00890E71">
              <w:rPr>
                <w:rFonts w:ascii="Times New Roman" w:eastAsia="Times New Roman" w:hAnsi="Times New Roman"/>
                <w:sz w:val="24"/>
                <w:szCs w:val="24"/>
                <w:lang w:eastAsia="ru-RU"/>
              </w:rPr>
              <w:t>ское задание по демонстр</w:t>
            </w:r>
            <w:r w:rsidRPr="00890E71">
              <w:rPr>
                <w:rFonts w:ascii="Times New Roman" w:eastAsia="Times New Roman" w:hAnsi="Times New Roman"/>
                <w:sz w:val="24"/>
                <w:szCs w:val="24"/>
                <w:lang w:eastAsia="ru-RU"/>
              </w:rPr>
              <w:t>а</w:t>
            </w:r>
            <w:r w:rsidRPr="00890E71">
              <w:rPr>
                <w:rFonts w:ascii="Times New Roman" w:eastAsia="Times New Roman" w:hAnsi="Times New Roman"/>
                <w:sz w:val="24"/>
                <w:szCs w:val="24"/>
                <w:lang w:eastAsia="ru-RU"/>
              </w:rPr>
              <w:t xml:space="preserve">ции </w:t>
            </w:r>
            <w:r>
              <w:rPr>
                <w:rFonts w:ascii="Times New Roman" w:eastAsia="Times New Roman" w:hAnsi="Times New Roman"/>
                <w:sz w:val="24"/>
                <w:szCs w:val="24"/>
                <w:lang w:eastAsia="ru-RU"/>
              </w:rPr>
              <w:t>умения организов</w:t>
            </w:r>
            <w:r>
              <w:rPr>
                <w:rFonts w:ascii="Times New Roman" w:eastAsia="Times New Roman" w:hAnsi="Times New Roman"/>
                <w:sz w:val="24"/>
                <w:szCs w:val="24"/>
                <w:lang w:eastAsia="ru-RU"/>
              </w:rPr>
              <w:t>ы</w:t>
            </w:r>
            <w:r>
              <w:rPr>
                <w:rFonts w:ascii="Times New Roman" w:eastAsia="Times New Roman" w:hAnsi="Times New Roman"/>
                <w:sz w:val="24"/>
                <w:szCs w:val="24"/>
                <w:lang w:eastAsia="ru-RU"/>
              </w:rPr>
              <w:t>вать выполнения произво</w:t>
            </w:r>
            <w:r>
              <w:rPr>
                <w:rFonts w:ascii="Times New Roman" w:eastAsia="Times New Roman" w:hAnsi="Times New Roman"/>
                <w:sz w:val="24"/>
                <w:szCs w:val="24"/>
                <w:lang w:eastAsia="ru-RU"/>
              </w:rPr>
              <w:t>д</w:t>
            </w:r>
            <w:r>
              <w:rPr>
                <w:rFonts w:ascii="Times New Roman" w:eastAsia="Times New Roman" w:hAnsi="Times New Roman"/>
                <w:sz w:val="24"/>
                <w:szCs w:val="24"/>
                <w:lang w:eastAsia="ru-RU"/>
              </w:rPr>
              <w:t>ственных заданий подч</w:t>
            </w:r>
            <w:r>
              <w:rPr>
                <w:rFonts w:ascii="Times New Roman" w:eastAsia="Times New Roman" w:hAnsi="Times New Roman"/>
                <w:sz w:val="24"/>
                <w:szCs w:val="24"/>
                <w:lang w:eastAsia="ru-RU"/>
              </w:rPr>
              <w:t>и</w:t>
            </w:r>
            <w:r>
              <w:rPr>
                <w:rFonts w:ascii="Times New Roman" w:eastAsia="Times New Roman" w:hAnsi="Times New Roman"/>
                <w:sz w:val="24"/>
                <w:szCs w:val="24"/>
                <w:lang w:eastAsia="ru-RU"/>
              </w:rPr>
              <w:t>ненным персоналом нал</w:t>
            </w:r>
            <w:r>
              <w:rPr>
                <w:rFonts w:ascii="Times New Roman" w:eastAsia="Times New Roman" w:hAnsi="Times New Roman"/>
                <w:sz w:val="24"/>
                <w:szCs w:val="24"/>
                <w:lang w:eastAsia="ru-RU"/>
              </w:rPr>
              <w:t>а</w:t>
            </w:r>
            <w:r>
              <w:rPr>
                <w:rFonts w:ascii="Times New Roman" w:eastAsia="Times New Roman" w:hAnsi="Times New Roman"/>
                <w:sz w:val="24"/>
                <w:szCs w:val="24"/>
                <w:lang w:eastAsia="ru-RU"/>
              </w:rPr>
              <w:t>дочных работ промышле</w:t>
            </w:r>
            <w:r>
              <w:rPr>
                <w:rFonts w:ascii="Times New Roman" w:eastAsia="Times New Roman" w:hAnsi="Times New Roman"/>
                <w:sz w:val="24"/>
                <w:szCs w:val="24"/>
                <w:lang w:eastAsia="ru-RU"/>
              </w:rPr>
              <w:t>н</w:t>
            </w:r>
            <w:r>
              <w:rPr>
                <w:rFonts w:ascii="Times New Roman" w:eastAsia="Times New Roman" w:hAnsi="Times New Roman"/>
                <w:sz w:val="24"/>
                <w:szCs w:val="24"/>
                <w:lang w:eastAsia="ru-RU"/>
              </w:rPr>
              <w:t>ного оборудования</w:t>
            </w:r>
            <w:r w:rsidRPr="00890E71">
              <w:rPr>
                <w:rFonts w:ascii="Times New Roman" w:eastAsia="Times New Roman" w:hAnsi="Times New Roman"/>
                <w:sz w:val="24"/>
                <w:szCs w:val="24"/>
                <w:lang w:eastAsia="ru-RU"/>
              </w:rPr>
              <w:t>;</w:t>
            </w:r>
          </w:p>
          <w:p w:rsidR="00E00C6C" w:rsidRPr="00890E71" w:rsidRDefault="00E00C6C" w:rsidP="00755529">
            <w:pPr>
              <w:numPr>
                <w:ilvl w:val="0"/>
                <w:numId w:val="5"/>
              </w:numPr>
              <w:tabs>
                <w:tab w:val="left" w:pos="504"/>
              </w:tabs>
              <w:spacing w:after="0" w:line="240" w:lineRule="auto"/>
              <w:ind w:left="33" w:firstLine="284"/>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защита отчетов по практическим занятиям;</w:t>
            </w:r>
          </w:p>
          <w:p w:rsidR="00E00C6C" w:rsidRPr="00890E71" w:rsidRDefault="00E00C6C" w:rsidP="00755529">
            <w:pPr>
              <w:numPr>
                <w:ilvl w:val="0"/>
                <w:numId w:val="5"/>
              </w:numPr>
              <w:tabs>
                <w:tab w:val="left" w:pos="504"/>
              </w:tabs>
              <w:spacing w:after="0" w:line="240" w:lineRule="auto"/>
              <w:ind w:left="33" w:firstLine="284"/>
              <w:jc w:val="both"/>
              <w:rPr>
                <w:rFonts w:ascii="Times New Roman" w:eastAsia="Times New Roman" w:hAnsi="Times New Roman"/>
                <w:sz w:val="24"/>
                <w:szCs w:val="24"/>
                <w:lang w:eastAsia="ru-RU"/>
              </w:rPr>
            </w:pPr>
            <w:r w:rsidRPr="00890E71">
              <w:rPr>
                <w:rFonts w:ascii="Times New Roman" w:eastAsia="Times New Roman" w:hAnsi="Times New Roman"/>
                <w:sz w:val="24"/>
                <w:szCs w:val="24"/>
                <w:lang w:eastAsia="ru-RU"/>
              </w:rPr>
              <w:t>наблюдение за выпо</w:t>
            </w:r>
            <w:r w:rsidRPr="00890E71">
              <w:rPr>
                <w:rFonts w:ascii="Times New Roman" w:eastAsia="Times New Roman" w:hAnsi="Times New Roman"/>
                <w:sz w:val="24"/>
                <w:szCs w:val="24"/>
                <w:lang w:eastAsia="ru-RU"/>
              </w:rPr>
              <w:t>л</w:t>
            </w:r>
            <w:r w:rsidRPr="00890E71">
              <w:rPr>
                <w:rFonts w:ascii="Times New Roman" w:eastAsia="Times New Roman" w:hAnsi="Times New Roman"/>
                <w:sz w:val="24"/>
                <w:szCs w:val="24"/>
                <w:lang w:eastAsia="ru-RU"/>
              </w:rPr>
              <w:t>нением различных видов работ во время учебной/ производственной практик.</w:t>
            </w:r>
          </w:p>
        </w:tc>
      </w:tr>
      <w:tr w:rsidR="00E00C6C" w:rsidRPr="00890E71" w:rsidTr="00E00C6C">
        <w:trPr>
          <w:trHeight w:val="276"/>
        </w:trPr>
        <w:tc>
          <w:tcPr>
            <w:tcW w:w="2806" w:type="dxa"/>
            <w:tcBorders>
              <w:top w:val="single" w:sz="18" w:space="0" w:color="auto"/>
              <w:left w:val="single" w:sz="18" w:space="0" w:color="auto"/>
              <w:right w:val="single" w:sz="18" w:space="0" w:color="auto"/>
            </w:tcBorders>
          </w:tcPr>
          <w:p w:rsidR="00E00C6C" w:rsidRPr="00890E71" w:rsidRDefault="00E00C6C" w:rsidP="00E00C6C">
            <w:pPr>
              <w:spacing w:after="0" w:line="240" w:lineRule="auto"/>
              <w:rPr>
                <w:rFonts w:ascii="Times New Roman" w:eastAsia="PMingLiU" w:hAnsi="Times New Roman"/>
                <w:sz w:val="24"/>
                <w:szCs w:val="24"/>
                <w:lang w:eastAsia="ru-RU"/>
              </w:rPr>
            </w:pPr>
            <w:r w:rsidRPr="00890E71">
              <w:rPr>
                <w:rFonts w:ascii="Times New Roman" w:eastAsia="PMingLiU" w:hAnsi="Times New Roman"/>
                <w:sz w:val="24"/>
                <w:szCs w:val="24"/>
                <w:lang w:eastAsia="ru-RU"/>
              </w:rPr>
              <w:t>ОК 01. Выбирать спос</w:t>
            </w:r>
            <w:r w:rsidRPr="00890E71">
              <w:rPr>
                <w:rFonts w:ascii="Times New Roman" w:eastAsia="PMingLiU" w:hAnsi="Times New Roman"/>
                <w:sz w:val="24"/>
                <w:szCs w:val="24"/>
                <w:lang w:eastAsia="ru-RU"/>
              </w:rPr>
              <w:t>о</w:t>
            </w:r>
            <w:r w:rsidRPr="00890E71">
              <w:rPr>
                <w:rFonts w:ascii="Times New Roman" w:eastAsia="PMingLiU" w:hAnsi="Times New Roman"/>
                <w:sz w:val="24"/>
                <w:szCs w:val="24"/>
                <w:lang w:eastAsia="ru-RU"/>
              </w:rPr>
              <w:t>бы решения задач пр</w:t>
            </w:r>
            <w:r w:rsidRPr="00890E71">
              <w:rPr>
                <w:rFonts w:ascii="Times New Roman" w:eastAsia="PMingLiU" w:hAnsi="Times New Roman"/>
                <w:sz w:val="24"/>
                <w:szCs w:val="24"/>
                <w:lang w:eastAsia="ru-RU"/>
              </w:rPr>
              <w:t>о</w:t>
            </w:r>
            <w:r w:rsidRPr="00890E71">
              <w:rPr>
                <w:rFonts w:ascii="Times New Roman" w:eastAsia="PMingLiU" w:hAnsi="Times New Roman"/>
                <w:sz w:val="24"/>
                <w:szCs w:val="24"/>
                <w:lang w:eastAsia="ru-RU"/>
              </w:rPr>
              <w:t>фессиональной деятел</w:t>
            </w:r>
            <w:r w:rsidRPr="00890E71">
              <w:rPr>
                <w:rFonts w:ascii="Times New Roman" w:eastAsia="PMingLiU" w:hAnsi="Times New Roman"/>
                <w:sz w:val="24"/>
                <w:szCs w:val="24"/>
                <w:lang w:eastAsia="ru-RU"/>
              </w:rPr>
              <w:t>ь</w:t>
            </w:r>
            <w:r w:rsidRPr="00890E71">
              <w:rPr>
                <w:rFonts w:ascii="Times New Roman" w:eastAsia="PMingLiU" w:hAnsi="Times New Roman"/>
                <w:sz w:val="24"/>
                <w:szCs w:val="24"/>
                <w:lang w:eastAsia="ru-RU"/>
              </w:rPr>
              <w:t>ности, применительно к различным контекстам.</w:t>
            </w:r>
          </w:p>
        </w:tc>
        <w:tc>
          <w:tcPr>
            <w:tcW w:w="4536" w:type="dxa"/>
            <w:tcBorders>
              <w:top w:val="single" w:sz="18" w:space="0" w:color="auto"/>
              <w:left w:val="single" w:sz="18" w:space="0" w:color="auto"/>
              <w:right w:val="single" w:sz="18" w:space="0" w:color="auto"/>
            </w:tcBorders>
          </w:tcPr>
          <w:p w:rsidR="00E00C6C" w:rsidRPr="00890E71" w:rsidRDefault="00E00C6C" w:rsidP="00755529">
            <w:pPr>
              <w:numPr>
                <w:ilvl w:val="0"/>
                <w:numId w:val="2"/>
              </w:numPr>
              <w:spacing w:after="0" w:line="240" w:lineRule="auto"/>
              <w:ind w:firstLine="300"/>
              <w:jc w:val="both"/>
              <w:rPr>
                <w:rFonts w:ascii="Times New Roman" w:eastAsia="PMingLiU" w:hAnsi="Times New Roman"/>
                <w:sz w:val="24"/>
                <w:szCs w:val="24"/>
                <w:lang w:eastAsia="ru-RU"/>
              </w:rPr>
            </w:pPr>
            <w:r w:rsidRPr="00890E71">
              <w:rPr>
                <w:rFonts w:ascii="Times New Roman" w:eastAsia="PMingLiU" w:hAnsi="Times New Roman"/>
                <w:sz w:val="24"/>
                <w:szCs w:val="24"/>
                <w:lang w:eastAsia="ru-RU"/>
              </w:rPr>
              <w:t>обоснованность постановки цели, выбора и применения методов и способов решения профессиональных задач;</w:t>
            </w:r>
          </w:p>
          <w:p w:rsidR="00E00C6C" w:rsidRPr="00890E71" w:rsidRDefault="00E00C6C" w:rsidP="00755529">
            <w:pPr>
              <w:numPr>
                <w:ilvl w:val="0"/>
                <w:numId w:val="2"/>
              </w:numPr>
              <w:spacing w:after="0" w:line="240" w:lineRule="auto"/>
              <w:ind w:firstLine="300"/>
              <w:jc w:val="both"/>
              <w:rPr>
                <w:rFonts w:ascii="Times New Roman" w:eastAsia="PMingLiU" w:hAnsi="Times New Roman"/>
                <w:sz w:val="24"/>
                <w:szCs w:val="24"/>
                <w:lang w:eastAsia="ru-RU"/>
              </w:rPr>
            </w:pPr>
            <w:r w:rsidRPr="00890E71">
              <w:rPr>
                <w:rFonts w:ascii="Times New Roman" w:eastAsia="PMingLiU" w:hAnsi="Times New Roman"/>
                <w:sz w:val="24"/>
                <w:szCs w:val="24"/>
                <w:lang w:eastAsia="ru-RU"/>
              </w:rPr>
              <w:t>адекватная оценка и самооценка эффективности и качества выполнения профессиональных задач</w:t>
            </w:r>
          </w:p>
        </w:tc>
        <w:tc>
          <w:tcPr>
            <w:tcW w:w="3119" w:type="dxa"/>
            <w:tcBorders>
              <w:top w:val="single" w:sz="18" w:space="0" w:color="auto"/>
              <w:left w:val="single" w:sz="18" w:space="0" w:color="auto"/>
              <w:bottom w:val="nil"/>
              <w:right w:val="single" w:sz="18" w:space="0" w:color="auto"/>
            </w:tcBorders>
          </w:tcPr>
          <w:p w:rsidR="00E00C6C" w:rsidRPr="00890E71" w:rsidRDefault="00E00C6C" w:rsidP="00755529">
            <w:pPr>
              <w:numPr>
                <w:ilvl w:val="0"/>
                <w:numId w:val="5"/>
              </w:numPr>
              <w:tabs>
                <w:tab w:val="left" w:pos="504"/>
              </w:tabs>
              <w:spacing w:after="0" w:line="240" w:lineRule="auto"/>
              <w:ind w:left="33" w:firstLine="284"/>
              <w:jc w:val="both"/>
              <w:rPr>
                <w:rFonts w:ascii="Times New Roman" w:eastAsia="PMingLiU" w:hAnsi="Times New Roman"/>
                <w:sz w:val="24"/>
                <w:szCs w:val="24"/>
                <w:lang w:eastAsia="ru-RU"/>
              </w:rPr>
            </w:pPr>
            <w:r w:rsidRPr="00890E71">
              <w:rPr>
                <w:rFonts w:ascii="Times New Roman" w:eastAsia="Times New Roman" w:hAnsi="Times New Roman"/>
                <w:sz w:val="24"/>
                <w:szCs w:val="24"/>
                <w:lang w:eastAsia="ru-RU"/>
              </w:rPr>
              <w:t>наблюдение за выпо</w:t>
            </w:r>
            <w:r w:rsidRPr="00890E71">
              <w:rPr>
                <w:rFonts w:ascii="Times New Roman" w:eastAsia="Times New Roman" w:hAnsi="Times New Roman"/>
                <w:sz w:val="24"/>
                <w:szCs w:val="24"/>
                <w:lang w:eastAsia="ru-RU"/>
              </w:rPr>
              <w:t>л</w:t>
            </w:r>
            <w:r w:rsidRPr="00890E71">
              <w:rPr>
                <w:rFonts w:ascii="Times New Roman" w:eastAsia="Times New Roman" w:hAnsi="Times New Roman"/>
                <w:sz w:val="24"/>
                <w:szCs w:val="24"/>
                <w:lang w:eastAsia="ru-RU"/>
              </w:rPr>
              <w:t>нением работ</w:t>
            </w:r>
          </w:p>
        </w:tc>
      </w:tr>
      <w:tr w:rsidR="00E00C6C" w:rsidRPr="00890E71" w:rsidTr="00E00C6C">
        <w:trPr>
          <w:trHeight w:val="137"/>
        </w:trPr>
        <w:tc>
          <w:tcPr>
            <w:tcW w:w="2806" w:type="dxa"/>
            <w:tcBorders>
              <w:left w:val="single" w:sz="18" w:space="0" w:color="auto"/>
              <w:right w:val="single" w:sz="18" w:space="0" w:color="auto"/>
            </w:tcBorders>
          </w:tcPr>
          <w:p w:rsidR="00E00C6C" w:rsidRPr="00890E71" w:rsidRDefault="00E00C6C" w:rsidP="00E00C6C">
            <w:pPr>
              <w:spacing w:after="0" w:line="240" w:lineRule="auto"/>
              <w:rPr>
                <w:rFonts w:ascii="Times New Roman" w:eastAsia="PMingLiU" w:hAnsi="Times New Roman"/>
                <w:sz w:val="24"/>
                <w:szCs w:val="24"/>
                <w:lang w:eastAsia="ru-RU"/>
              </w:rPr>
            </w:pPr>
            <w:r w:rsidRPr="00890E71">
              <w:rPr>
                <w:rFonts w:ascii="Times New Roman" w:eastAsia="PMingLiU" w:hAnsi="Times New Roman"/>
                <w:sz w:val="24"/>
                <w:szCs w:val="24"/>
                <w:lang w:eastAsia="ru-RU"/>
              </w:rPr>
              <w:t>ОП 02.Осуществлять поиск, анализ и инте</w:t>
            </w:r>
            <w:r w:rsidRPr="00890E71">
              <w:rPr>
                <w:rFonts w:ascii="Times New Roman" w:eastAsia="PMingLiU" w:hAnsi="Times New Roman"/>
                <w:sz w:val="24"/>
                <w:szCs w:val="24"/>
                <w:lang w:eastAsia="ru-RU"/>
              </w:rPr>
              <w:t>р</w:t>
            </w:r>
            <w:r w:rsidRPr="00890E71">
              <w:rPr>
                <w:rFonts w:ascii="Times New Roman" w:eastAsia="PMingLiU" w:hAnsi="Times New Roman"/>
                <w:sz w:val="24"/>
                <w:szCs w:val="24"/>
                <w:lang w:eastAsia="ru-RU"/>
              </w:rPr>
              <w:t>претацию информации, необходимой для в</w:t>
            </w:r>
            <w:r w:rsidRPr="00890E71">
              <w:rPr>
                <w:rFonts w:ascii="Times New Roman" w:eastAsia="PMingLiU" w:hAnsi="Times New Roman"/>
                <w:sz w:val="24"/>
                <w:szCs w:val="24"/>
                <w:lang w:eastAsia="ru-RU"/>
              </w:rPr>
              <w:t>ы</w:t>
            </w:r>
            <w:r w:rsidRPr="00890E71">
              <w:rPr>
                <w:rFonts w:ascii="Times New Roman" w:eastAsia="PMingLiU" w:hAnsi="Times New Roman"/>
                <w:sz w:val="24"/>
                <w:szCs w:val="24"/>
                <w:lang w:eastAsia="ru-RU"/>
              </w:rPr>
              <w:t>полнения задач профе</w:t>
            </w:r>
            <w:r w:rsidRPr="00890E71">
              <w:rPr>
                <w:rFonts w:ascii="Times New Roman" w:eastAsia="PMingLiU" w:hAnsi="Times New Roman"/>
                <w:sz w:val="24"/>
                <w:szCs w:val="24"/>
                <w:lang w:eastAsia="ru-RU"/>
              </w:rPr>
              <w:t>с</w:t>
            </w:r>
            <w:r w:rsidRPr="00890E71">
              <w:rPr>
                <w:rFonts w:ascii="Times New Roman" w:eastAsia="PMingLiU" w:hAnsi="Times New Roman"/>
                <w:sz w:val="24"/>
                <w:szCs w:val="24"/>
                <w:lang w:eastAsia="ru-RU"/>
              </w:rPr>
              <w:t>сиональной деятельн</w:t>
            </w:r>
            <w:r w:rsidRPr="00890E71">
              <w:rPr>
                <w:rFonts w:ascii="Times New Roman" w:eastAsia="PMingLiU" w:hAnsi="Times New Roman"/>
                <w:sz w:val="24"/>
                <w:szCs w:val="24"/>
                <w:lang w:eastAsia="ru-RU"/>
              </w:rPr>
              <w:t>о</w:t>
            </w:r>
            <w:r w:rsidRPr="00890E71">
              <w:rPr>
                <w:rFonts w:ascii="Times New Roman" w:eastAsia="PMingLiU" w:hAnsi="Times New Roman"/>
                <w:sz w:val="24"/>
                <w:szCs w:val="24"/>
                <w:lang w:eastAsia="ru-RU"/>
              </w:rPr>
              <w:t>сти.</w:t>
            </w:r>
          </w:p>
        </w:tc>
        <w:tc>
          <w:tcPr>
            <w:tcW w:w="4536" w:type="dxa"/>
            <w:tcBorders>
              <w:left w:val="single" w:sz="18" w:space="0" w:color="auto"/>
              <w:right w:val="single" w:sz="18" w:space="0" w:color="auto"/>
            </w:tcBorders>
          </w:tcPr>
          <w:p w:rsidR="00E00C6C" w:rsidRPr="00890E71" w:rsidRDefault="00E00C6C" w:rsidP="00755529">
            <w:pPr>
              <w:numPr>
                <w:ilvl w:val="0"/>
                <w:numId w:val="2"/>
              </w:numPr>
              <w:spacing w:after="0" w:line="240" w:lineRule="auto"/>
              <w:ind w:firstLine="300"/>
              <w:jc w:val="both"/>
              <w:rPr>
                <w:rFonts w:ascii="Times New Roman" w:eastAsia="PMingLiU" w:hAnsi="Times New Roman"/>
                <w:sz w:val="24"/>
                <w:szCs w:val="24"/>
                <w:lang w:eastAsia="ru-RU"/>
              </w:rPr>
            </w:pPr>
            <w:r w:rsidRPr="00890E71">
              <w:rPr>
                <w:rFonts w:ascii="Times New Roman" w:eastAsia="PMingLiU" w:hAnsi="Times New Roman"/>
                <w:sz w:val="24"/>
                <w:szCs w:val="24"/>
                <w:lang w:eastAsia="ru-RU"/>
              </w:rPr>
              <w:t>использование различных исто</w:t>
            </w:r>
            <w:r w:rsidRPr="00890E71">
              <w:rPr>
                <w:rFonts w:ascii="Times New Roman" w:eastAsia="PMingLiU" w:hAnsi="Times New Roman"/>
                <w:sz w:val="24"/>
                <w:szCs w:val="24"/>
                <w:lang w:eastAsia="ru-RU"/>
              </w:rPr>
              <w:t>ч</w:t>
            </w:r>
            <w:r w:rsidRPr="00890E71">
              <w:rPr>
                <w:rFonts w:ascii="Times New Roman" w:eastAsia="PMingLiU" w:hAnsi="Times New Roman"/>
                <w:sz w:val="24"/>
                <w:szCs w:val="24"/>
                <w:lang w:eastAsia="ru-RU"/>
              </w:rPr>
              <w:t xml:space="preserve">ников, включая электронные ресурсы, </w:t>
            </w:r>
            <w:proofErr w:type="spellStart"/>
            <w:r w:rsidRPr="00890E71">
              <w:rPr>
                <w:rFonts w:ascii="Times New Roman" w:eastAsia="PMingLiU" w:hAnsi="Times New Roman"/>
                <w:sz w:val="24"/>
                <w:szCs w:val="24"/>
                <w:lang w:eastAsia="ru-RU"/>
              </w:rPr>
              <w:t>медиаресурсы</w:t>
            </w:r>
            <w:proofErr w:type="spellEnd"/>
            <w:r w:rsidRPr="00890E71">
              <w:rPr>
                <w:rFonts w:ascii="Times New Roman" w:eastAsia="PMingLiU" w:hAnsi="Times New Roman"/>
                <w:sz w:val="24"/>
                <w:szCs w:val="24"/>
                <w:lang w:eastAsia="ru-RU"/>
              </w:rPr>
              <w:t>, Интернет-ресурсы, пери</w:t>
            </w:r>
            <w:r w:rsidRPr="00890E71">
              <w:rPr>
                <w:rFonts w:ascii="Times New Roman" w:eastAsia="PMingLiU" w:hAnsi="Times New Roman"/>
                <w:sz w:val="24"/>
                <w:szCs w:val="24"/>
                <w:lang w:eastAsia="ru-RU"/>
              </w:rPr>
              <w:t>о</w:t>
            </w:r>
            <w:r w:rsidRPr="00890E71">
              <w:rPr>
                <w:rFonts w:ascii="Times New Roman" w:eastAsia="PMingLiU" w:hAnsi="Times New Roman"/>
                <w:sz w:val="24"/>
                <w:szCs w:val="24"/>
                <w:lang w:eastAsia="ru-RU"/>
              </w:rPr>
              <w:t>дические издания по специальности для решения профессиональных задач</w:t>
            </w:r>
          </w:p>
        </w:tc>
        <w:tc>
          <w:tcPr>
            <w:tcW w:w="3119" w:type="dxa"/>
            <w:vMerge w:val="restart"/>
            <w:tcBorders>
              <w:top w:val="nil"/>
              <w:left w:val="single" w:sz="18" w:space="0" w:color="auto"/>
              <w:right w:val="single" w:sz="18" w:space="0" w:color="auto"/>
            </w:tcBorders>
          </w:tcPr>
          <w:p w:rsidR="00E00C6C" w:rsidRPr="00890E71" w:rsidRDefault="00E00C6C" w:rsidP="00E00C6C">
            <w:pPr>
              <w:tabs>
                <w:tab w:val="left" w:pos="504"/>
              </w:tabs>
              <w:spacing w:after="0" w:line="240" w:lineRule="auto"/>
              <w:jc w:val="both"/>
              <w:rPr>
                <w:rFonts w:ascii="Times New Roman" w:eastAsia="PMingLiU" w:hAnsi="Times New Roman"/>
                <w:sz w:val="24"/>
                <w:szCs w:val="24"/>
                <w:lang w:eastAsia="ru-RU"/>
              </w:rPr>
            </w:pPr>
          </w:p>
        </w:tc>
      </w:tr>
      <w:tr w:rsidR="00E00C6C" w:rsidRPr="00890E71" w:rsidTr="00E00C6C">
        <w:trPr>
          <w:trHeight w:val="137"/>
        </w:trPr>
        <w:tc>
          <w:tcPr>
            <w:tcW w:w="2806" w:type="dxa"/>
            <w:tcBorders>
              <w:left w:val="single" w:sz="18" w:space="0" w:color="auto"/>
              <w:right w:val="single" w:sz="18" w:space="0" w:color="auto"/>
            </w:tcBorders>
          </w:tcPr>
          <w:p w:rsidR="00E00C6C" w:rsidRPr="00890E71" w:rsidRDefault="00E00C6C" w:rsidP="00E00C6C">
            <w:pPr>
              <w:spacing w:after="0" w:line="240" w:lineRule="auto"/>
              <w:rPr>
                <w:rFonts w:ascii="Times New Roman" w:eastAsia="PMingLiU" w:hAnsi="Times New Roman"/>
                <w:sz w:val="24"/>
                <w:szCs w:val="24"/>
                <w:lang w:eastAsia="ru-RU"/>
              </w:rPr>
            </w:pPr>
            <w:r w:rsidRPr="00890E71">
              <w:rPr>
                <w:rFonts w:ascii="Times New Roman" w:eastAsia="PMingLiU" w:hAnsi="Times New Roman"/>
                <w:sz w:val="24"/>
                <w:szCs w:val="24"/>
                <w:lang w:eastAsia="ru-RU"/>
              </w:rPr>
              <w:t>ОК 03. Планировать и реализовывать собс</w:t>
            </w:r>
            <w:r w:rsidRPr="00890E71">
              <w:rPr>
                <w:rFonts w:ascii="Times New Roman" w:eastAsia="PMingLiU" w:hAnsi="Times New Roman"/>
                <w:sz w:val="24"/>
                <w:szCs w:val="24"/>
                <w:lang w:eastAsia="ru-RU"/>
              </w:rPr>
              <w:t>т</w:t>
            </w:r>
            <w:r w:rsidRPr="00890E71">
              <w:rPr>
                <w:rFonts w:ascii="Times New Roman" w:eastAsia="PMingLiU" w:hAnsi="Times New Roman"/>
                <w:sz w:val="24"/>
                <w:szCs w:val="24"/>
                <w:lang w:eastAsia="ru-RU"/>
              </w:rPr>
              <w:t>венное профессионал</w:t>
            </w:r>
            <w:r w:rsidRPr="00890E71">
              <w:rPr>
                <w:rFonts w:ascii="Times New Roman" w:eastAsia="PMingLiU" w:hAnsi="Times New Roman"/>
                <w:sz w:val="24"/>
                <w:szCs w:val="24"/>
                <w:lang w:eastAsia="ru-RU"/>
              </w:rPr>
              <w:t>ь</w:t>
            </w:r>
            <w:r w:rsidRPr="00890E71">
              <w:rPr>
                <w:rFonts w:ascii="Times New Roman" w:eastAsia="PMingLiU" w:hAnsi="Times New Roman"/>
                <w:sz w:val="24"/>
                <w:szCs w:val="24"/>
                <w:lang w:eastAsia="ru-RU"/>
              </w:rPr>
              <w:t>ное и личностное разв</w:t>
            </w:r>
            <w:r w:rsidRPr="00890E71">
              <w:rPr>
                <w:rFonts w:ascii="Times New Roman" w:eastAsia="PMingLiU" w:hAnsi="Times New Roman"/>
                <w:sz w:val="24"/>
                <w:szCs w:val="24"/>
                <w:lang w:eastAsia="ru-RU"/>
              </w:rPr>
              <w:t>и</w:t>
            </w:r>
            <w:r w:rsidRPr="00890E71">
              <w:rPr>
                <w:rFonts w:ascii="Times New Roman" w:eastAsia="PMingLiU" w:hAnsi="Times New Roman"/>
                <w:sz w:val="24"/>
                <w:szCs w:val="24"/>
                <w:lang w:eastAsia="ru-RU"/>
              </w:rPr>
              <w:t>тие.</w:t>
            </w:r>
          </w:p>
        </w:tc>
        <w:tc>
          <w:tcPr>
            <w:tcW w:w="4536" w:type="dxa"/>
            <w:tcBorders>
              <w:left w:val="single" w:sz="18" w:space="0" w:color="auto"/>
              <w:right w:val="single" w:sz="18" w:space="0" w:color="auto"/>
            </w:tcBorders>
          </w:tcPr>
          <w:p w:rsidR="00E00C6C" w:rsidRPr="00890E71" w:rsidRDefault="00E00C6C" w:rsidP="00755529">
            <w:pPr>
              <w:numPr>
                <w:ilvl w:val="0"/>
                <w:numId w:val="2"/>
              </w:numPr>
              <w:spacing w:after="0" w:line="240" w:lineRule="auto"/>
              <w:ind w:firstLine="300"/>
              <w:jc w:val="both"/>
              <w:rPr>
                <w:rFonts w:ascii="Times New Roman" w:eastAsia="PMingLiU" w:hAnsi="Times New Roman"/>
                <w:sz w:val="24"/>
                <w:szCs w:val="24"/>
                <w:lang w:eastAsia="ru-RU"/>
              </w:rPr>
            </w:pPr>
            <w:r w:rsidRPr="00890E71">
              <w:rPr>
                <w:rFonts w:ascii="Times New Roman" w:eastAsia="PMingLiU" w:hAnsi="Times New Roman"/>
                <w:sz w:val="24"/>
                <w:szCs w:val="24"/>
                <w:lang w:eastAsia="ru-RU"/>
              </w:rPr>
              <w:t>демонстрация ответственности за принятые решения</w:t>
            </w:r>
          </w:p>
          <w:p w:rsidR="00E00C6C" w:rsidRPr="00890E71" w:rsidRDefault="00E00C6C" w:rsidP="00755529">
            <w:pPr>
              <w:numPr>
                <w:ilvl w:val="0"/>
                <w:numId w:val="2"/>
              </w:numPr>
              <w:spacing w:after="0" w:line="240" w:lineRule="auto"/>
              <w:ind w:firstLine="300"/>
              <w:jc w:val="both"/>
              <w:rPr>
                <w:rFonts w:ascii="Times New Roman" w:eastAsia="PMingLiU" w:hAnsi="Times New Roman"/>
                <w:sz w:val="24"/>
                <w:szCs w:val="24"/>
                <w:lang w:eastAsia="ru-RU"/>
              </w:rPr>
            </w:pPr>
            <w:r w:rsidRPr="00890E71">
              <w:rPr>
                <w:rFonts w:ascii="Times New Roman" w:eastAsia="PMingLiU" w:hAnsi="Times New Roman"/>
                <w:sz w:val="24"/>
                <w:szCs w:val="24"/>
                <w:lang w:eastAsia="ru-RU"/>
              </w:rPr>
              <w:t>обоснованность самоанализа и коррекция результатов собственной р</w:t>
            </w:r>
            <w:r w:rsidRPr="00890E71">
              <w:rPr>
                <w:rFonts w:ascii="Times New Roman" w:eastAsia="PMingLiU" w:hAnsi="Times New Roman"/>
                <w:sz w:val="24"/>
                <w:szCs w:val="24"/>
                <w:lang w:eastAsia="ru-RU"/>
              </w:rPr>
              <w:t>а</w:t>
            </w:r>
            <w:r w:rsidRPr="00890E71">
              <w:rPr>
                <w:rFonts w:ascii="Times New Roman" w:eastAsia="PMingLiU" w:hAnsi="Times New Roman"/>
                <w:sz w:val="24"/>
                <w:szCs w:val="24"/>
                <w:lang w:eastAsia="ru-RU"/>
              </w:rPr>
              <w:t>боты</w:t>
            </w:r>
          </w:p>
        </w:tc>
        <w:tc>
          <w:tcPr>
            <w:tcW w:w="3119" w:type="dxa"/>
            <w:vMerge/>
            <w:tcBorders>
              <w:left w:val="single" w:sz="18" w:space="0" w:color="auto"/>
              <w:right w:val="single" w:sz="18" w:space="0" w:color="auto"/>
            </w:tcBorders>
          </w:tcPr>
          <w:p w:rsidR="00E00C6C" w:rsidRPr="00890E71" w:rsidRDefault="00E00C6C" w:rsidP="00E00C6C">
            <w:pPr>
              <w:spacing w:after="0" w:line="240" w:lineRule="auto"/>
              <w:rPr>
                <w:rFonts w:ascii="Times New Roman" w:eastAsia="PMingLiU" w:hAnsi="Times New Roman"/>
                <w:sz w:val="24"/>
                <w:szCs w:val="24"/>
                <w:lang w:eastAsia="ru-RU"/>
              </w:rPr>
            </w:pPr>
          </w:p>
        </w:tc>
      </w:tr>
      <w:tr w:rsidR="00E00C6C" w:rsidRPr="00890E71" w:rsidTr="00E00C6C">
        <w:trPr>
          <w:trHeight w:val="137"/>
        </w:trPr>
        <w:tc>
          <w:tcPr>
            <w:tcW w:w="2806" w:type="dxa"/>
            <w:tcBorders>
              <w:left w:val="single" w:sz="18" w:space="0" w:color="auto"/>
              <w:right w:val="single" w:sz="18" w:space="0" w:color="auto"/>
            </w:tcBorders>
          </w:tcPr>
          <w:p w:rsidR="00E00C6C" w:rsidRPr="00890E71" w:rsidRDefault="00E00C6C" w:rsidP="00E00C6C">
            <w:pPr>
              <w:spacing w:after="0" w:line="240" w:lineRule="auto"/>
              <w:rPr>
                <w:rFonts w:ascii="Times New Roman" w:eastAsia="PMingLiU" w:hAnsi="Times New Roman"/>
                <w:sz w:val="24"/>
                <w:szCs w:val="24"/>
                <w:lang w:eastAsia="ru-RU"/>
              </w:rPr>
            </w:pPr>
            <w:r w:rsidRPr="00890E71">
              <w:rPr>
                <w:rFonts w:ascii="Times New Roman" w:eastAsia="PMingLiU" w:hAnsi="Times New Roman"/>
                <w:sz w:val="24"/>
                <w:szCs w:val="24"/>
                <w:lang w:eastAsia="ru-RU"/>
              </w:rPr>
              <w:t>ОК 04. Работать в ко</w:t>
            </w:r>
            <w:r w:rsidRPr="00890E71">
              <w:rPr>
                <w:rFonts w:ascii="Times New Roman" w:eastAsia="PMingLiU" w:hAnsi="Times New Roman"/>
                <w:sz w:val="24"/>
                <w:szCs w:val="24"/>
                <w:lang w:eastAsia="ru-RU"/>
              </w:rPr>
              <w:t>л</w:t>
            </w:r>
            <w:r w:rsidRPr="00890E71">
              <w:rPr>
                <w:rFonts w:ascii="Times New Roman" w:eastAsia="PMingLiU" w:hAnsi="Times New Roman"/>
                <w:sz w:val="24"/>
                <w:szCs w:val="24"/>
                <w:lang w:eastAsia="ru-RU"/>
              </w:rPr>
              <w:t>лективе и команде, э</w:t>
            </w:r>
            <w:r w:rsidRPr="00890E71">
              <w:rPr>
                <w:rFonts w:ascii="Times New Roman" w:eastAsia="PMingLiU" w:hAnsi="Times New Roman"/>
                <w:sz w:val="24"/>
                <w:szCs w:val="24"/>
                <w:lang w:eastAsia="ru-RU"/>
              </w:rPr>
              <w:t>ф</w:t>
            </w:r>
            <w:r w:rsidRPr="00890E71">
              <w:rPr>
                <w:rFonts w:ascii="Times New Roman" w:eastAsia="PMingLiU" w:hAnsi="Times New Roman"/>
                <w:sz w:val="24"/>
                <w:szCs w:val="24"/>
                <w:lang w:eastAsia="ru-RU"/>
              </w:rPr>
              <w:t>фективно взаимодейс</w:t>
            </w:r>
            <w:r w:rsidRPr="00890E71">
              <w:rPr>
                <w:rFonts w:ascii="Times New Roman" w:eastAsia="PMingLiU" w:hAnsi="Times New Roman"/>
                <w:sz w:val="24"/>
                <w:szCs w:val="24"/>
                <w:lang w:eastAsia="ru-RU"/>
              </w:rPr>
              <w:t>т</w:t>
            </w:r>
            <w:r w:rsidRPr="00890E71">
              <w:rPr>
                <w:rFonts w:ascii="Times New Roman" w:eastAsia="PMingLiU" w:hAnsi="Times New Roman"/>
                <w:sz w:val="24"/>
                <w:szCs w:val="24"/>
                <w:lang w:eastAsia="ru-RU"/>
              </w:rPr>
              <w:t>вовать с коллегами, р</w:t>
            </w:r>
            <w:r w:rsidRPr="00890E71">
              <w:rPr>
                <w:rFonts w:ascii="Times New Roman" w:eastAsia="PMingLiU" w:hAnsi="Times New Roman"/>
                <w:sz w:val="24"/>
                <w:szCs w:val="24"/>
                <w:lang w:eastAsia="ru-RU"/>
              </w:rPr>
              <w:t>у</w:t>
            </w:r>
            <w:r w:rsidRPr="00890E71">
              <w:rPr>
                <w:rFonts w:ascii="Times New Roman" w:eastAsia="PMingLiU" w:hAnsi="Times New Roman"/>
                <w:sz w:val="24"/>
                <w:szCs w:val="24"/>
                <w:lang w:eastAsia="ru-RU"/>
              </w:rPr>
              <w:t>ководством, клиентами.</w:t>
            </w:r>
          </w:p>
        </w:tc>
        <w:tc>
          <w:tcPr>
            <w:tcW w:w="4536" w:type="dxa"/>
            <w:tcBorders>
              <w:left w:val="single" w:sz="18" w:space="0" w:color="auto"/>
              <w:right w:val="single" w:sz="18" w:space="0" w:color="auto"/>
            </w:tcBorders>
          </w:tcPr>
          <w:p w:rsidR="00E00C6C" w:rsidRPr="00890E71" w:rsidRDefault="00E00C6C" w:rsidP="00755529">
            <w:pPr>
              <w:numPr>
                <w:ilvl w:val="0"/>
                <w:numId w:val="2"/>
              </w:numPr>
              <w:spacing w:after="0" w:line="240" w:lineRule="auto"/>
              <w:ind w:firstLine="300"/>
              <w:jc w:val="both"/>
              <w:rPr>
                <w:rFonts w:ascii="Times New Roman" w:eastAsia="PMingLiU" w:hAnsi="Times New Roman"/>
                <w:sz w:val="24"/>
                <w:szCs w:val="24"/>
                <w:lang w:eastAsia="ru-RU"/>
              </w:rPr>
            </w:pPr>
            <w:r w:rsidRPr="00890E71">
              <w:rPr>
                <w:rFonts w:ascii="Times New Roman" w:eastAsia="PMingLiU" w:hAnsi="Times New Roman"/>
                <w:sz w:val="24"/>
                <w:szCs w:val="24"/>
                <w:lang w:eastAsia="ru-RU"/>
              </w:rPr>
              <w:t>взаимодействовать с обучающ</w:t>
            </w:r>
            <w:r w:rsidRPr="00890E71">
              <w:rPr>
                <w:rFonts w:ascii="Times New Roman" w:eastAsia="PMingLiU" w:hAnsi="Times New Roman"/>
                <w:sz w:val="24"/>
                <w:szCs w:val="24"/>
                <w:lang w:eastAsia="ru-RU"/>
              </w:rPr>
              <w:t>и</w:t>
            </w:r>
            <w:r w:rsidRPr="00890E71">
              <w:rPr>
                <w:rFonts w:ascii="Times New Roman" w:eastAsia="PMingLiU" w:hAnsi="Times New Roman"/>
                <w:sz w:val="24"/>
                <w:szCs w:val="24"/>
                <w:lang w:eastAsia="ru-RU"/>
              </w:rPr>
              <w:t>мися, преподавателями и мастерами в х</w:t>
            </w:r>
            <w:r w:rsidRPr="00890E71">
              <w:rPr>
                <w:rFonts w:ascii="Times New Roman" w:eastAsia="PMingLiU" w:hAnsi="Times New Roman"/>
                <w:sz w:val="24"/>
                <w:szCs w:val="24"/>
                <w:lang w:eastAsia="ru-RU"/>
              </w:rPr>
              <w:t>о</w:t>
            </w:r>
            <w:r w:rsidRPr="00890E71">
              <w:rPr>
                <w:rFonts w:ascii="Times New Roman" w:eastAsia="PMingLiU" w:hAnsi="Times New Roman"/>
                <w:sz w:val="24"/>
                <w:szCs w:val="24"/>
                <w:lang w:eastAsia="ru-RU"/>
              </w:rPr>
              <w:t>де обучения, с руководителями учебной и производственной практик</w:t>
            </w:r>
          </w:p>
          <w:p w:rsidR="00E00C6C" w:rsidRPr="00890E71" w:rsidRDefault="00E00C6C" w:rsidP="00755529">
            <w:pPr>
              <w:numPr>
                <w:ilvl w:val="0"/>
                <w:numId w:val="2"/>
              </w:numPr>
              <w:spacing w:after="0" w:line="240" w:lineRule="auto"/>
              <w:ind w:firstLine="300"/>
              <w:jc w:val="both"/>
              <w:rPr>
                <w:rFonts w:ascii="Times New Roman" w:eastAsia="PMingLiU" w:hAnsi="Times New Roman"/>
                <w:sz w:val="24"/>
                <w:szCs w:val="24"/>
                <w:lang w:eastAsia="ru-RU"/>
              </w:rPr>
            </w:pPr>
            <w:r w:rsidRPr="00890E71">
              <w:rPr>
                <w:rFonts w:ascii="Times New Roman" w:eastAsia="PMingLiU" w:hAnsi="Times New Roman"/>
                <w:sz w:val="24"/>
                <w:szCs w:val="24"/>
                <w:lang w:eastAsia="ru-RU"/>
              </w:rPr>
              <w:t>обоснованность анализа работы членов команды (подчиненных)</w:t>
            </w:r>
          </w:p>
        </w:tc>
        <w:tc>
          <w:tcPr>
            <w:tcW w:w="3119" w:type="dxa"/>
            <w:vMerge/>
            <w:tcBorders>
              <w:left w:val="single" w:sz="18" w:space="0" w:color="auto"/>
              <w:right w:val="single" w:sz="18" w:space="0" w:color="auto"/>
            </w:tcBorders>
          </w:tcPr>
          <w:p w:rsidR="00E00C6C" w:rsidRPr="00890E71" w:rsidRDefault="00E00C6C" w:rsidP="00E00C6C">
            <w:pPr>
              <w:spacing w:after="0" w:line="240" w:lineRule="auto"/>
              <w:rPr>
                <w:rFonts w:ascii="Times New Roman" w:eastAsia="PMingLiU" w:hAnsi="Times New Roman"/>
                <w:sz w:val="24"/>
                <w:szCs w:val="24"/>
                <w:lang w:eastAsia="ru-RU"/>
              </w:rPr>
            </w:pPr>
          </w:p>
        </w:tc>
      </w:tr>
      <w:tr w:rsidR="00E00C6C" w:rsidRPr="00890E71" w:rsidTr="00E00C6C">
        <w:trPr>
          <w:trHeight w:val="137"/>
        </w:trPr>
        <w:tc>
          <w:tcPr>
            <w:tcW w:w="2806" w:type="dxa"/>
            <w:tcBorders>
              <w:left w:val="single" w:sz="18" w:space="0" w:color="auto"/>
              <w:right w:val="single" w:sz="18" w:space="0" w:color="auto"/>
            </w:tcBorders>
          </w:tcPr>
          <w:p w:rsidR="00E00C6C" w:rsidRPr="00890E71" w:rsidRDefault="00E00C6C" w:rsidP="00E00C6C">
            <w:pPr>
              <w:spacing w:after="0" w:line="240" w:lineRule="auto"/>
              <w:rPr>
                <w:rFonts w:ascii="Times New Roman" w:eastAsia="PMingLiU" w:hAnsi="Times New Roman"/>
                <w:sz w:val="24"/>
                <w:szCs w:val="24"/>
                <w:lang w:eastAsia="ru-RU"/>
              </w:rPr>
            </w:pPr>
            <w:r w:rsidRPr="00890E71">
              <w:rPr>
                <w:rFonts w:ascii="Times New Roman" w:eastAsia="PMingLiU" w:hAnsi="Times New Roman"/>
                <w:sz w:val="24"/>
                <w:szCs w:val="24"/>
                <w:lang w:eastAsia="ru-RU"/>
              </w:rPr>
              <w:t>ОК 05. Осуществлять устную и письменную коммуникацию на гос</w:t>
            </w:r>
            <w:r w:rsidRPr="00890E71">
              <w:rPr>
                <w:rFonts w:ascii="Times New Roman" w:eastAsia="PMingLiU" w:hAnsi="Times New Roman"/>
                <w:sz w:val="24"/>
                <w:szCs w:val="24"/>
                <w:lang w:eastAsia="ru-RU"/>
              </w:rPr>
              <w:t>у</w:t>
            </w:r>
            <w:r w:rsidRPr="00890E71">
              <w:rPr>
                <w:rFonts w:ascii="Times New Roman" w:eastAsia="PMingLiU" w:hAnsi="Times New Roman"/>
                <w:sz w:val="24"/>
                <w:szCs w:val="24"/>
                <w:lang w:eastAsia="ru-RU"/>
              </w:rPr>
              <w:t>дарственном языке с учетом особенностей социального и культу</w:t>
            </w:r>
            <w:r w:rsidRPr="00890E71">
              <w:rPr>
                <w:rFonts w:ascii="Times New Roman" w:eastAsia="PMingLiU" w:hAnsi="Times New Roman"/>
                <w:sz w:val="24"/>
                <w:szCs w:val="24"/>
                <w:lang w:eastAsia="ru-RU"/>
              </w:rPr>
              <w:t>р</w:t>
            </w:r>
            <w:r w:rsidRPr="00890E71">
              <w:rPr>
                <w:rFonts w:ascii="Times New Roman" w:eastAsia="PMingLiU" w:hAnsi="Times New Roman"/>
                <w:sz w:val="24"/>
                <w:szCs w:val="24"/>
                <w:lang w:eastAsia="ru-RU"/>
              </w:rPr>
              <w:t>ного контекста.</w:t>
            </w:r>
          </w:p>
        </w:tc>
        <w:tc>
          <w:tcPr>
            <w:tcW w:w="4536" w:type="dxa"/>
            <w:tcBorders>
              <w:left w:val="single" w:sz="18" w:space="0" w:color="auto"/>
              <w:right w:val="single" w:sz="18" w:space="0" w:color="auto"/>
            </w:tcBorders>
          </w:tcPr>
          <w:p w:rsidR="00E00C6C" w:rsidRPr="00890E71" w:rsidRDefault="00E00C6C" w:rsidP="00755529">
            <w:pPr>
              <w:numPr>
                <w:ilvl w:val="0"/>
                <w:numId w:val="2"/>
              </w:numPr>
              <w:spacing w:after="0" w:line="240" w:lineRule="auto"/>
              <w:ind w:firstLine="300"/>
              <w:jc w:val="both"/>
              <w:rPr>
                <w:rFonts w:ascii="Times New Roman" w:eastAsia="PMingLiU" w:hAnsi="Times New Roman"/>
                <w:sz w:val="24"/>
                <w:szCs w:val="24"/>
                <w:lang w:eastAsia="ru-RU"/>
              </w:rPr>
            </w:pPr>
            <w:r w:rsidRPr="00890E71">
              <w:rPr>
                <w:rFonts w:ascii="Times New Roman" w:eastAsia="PMingLiU" w:hAnsi="Times New Roman"/>
                <w:sz w:val="24"/>
                <w:szCs w:val="24"/>
                <w:lang w:eastAsia="ru-RU"/>
              </w:rPr>
              <w:t>демонстрировать грамотность устной и письменной речи, - ясность формулирования и изложения мыслей</w:t>
            </w:r>
          </w:p>
        </w:tc>
        <w:tc>
          <w:tcPr>
            <w:tcW w:w="3119" w:type="dxa"/>
            <w:vMerge/>
            <w:tcBorders>
              <w:left w:val="single" w:sz="18" w:space="0" w:color="auto"/>
              <w:right w:val="single" w:sz="18" w:space="0" w:color="auto"/>
            </w:tcBorders>
          </w:tcPr>
          <w:p w:rsidR="00E00C6C" w:rsidRPr="00890E71" w:rsidRDefault="00E00C6C" w:rsidP="00E00C6C">
            <w:pPr>
              <w:spacing w:after="0" w:line="240" w:lineRule="auto"/>
              <w:rPr>
                <w:rFonts w:ascii="Times New Roman" w:eastAsia="PMingLiU" w:hAnsi="Times New Roman"/>
                <w:sz w:val="24"/>
                <w:szCs w:val="24"/>
                <w:lang w:eastAsia="ru-RU"/>
              </w:rPr>
            </w:pPr>
          </w:p>
        </w:tc>
      </w:tr>
      <w:tr w:rsidR="00E00C6C" w:rsidRPr="00890E71" w:rsidTr="00E00C6C">
        <w:trPr>
          <w:trHeight w:val="2261"/>
        </w:trPr>
        <w:tc>
          <w:tcPr>
            <w:tcW w:w="2806" w:type="dxa"/>
            <w:tcBorders>
              <w:left w:val="single" w:sz="18" w:space="0" w:color="auto"/>
              <w:right w:val="single" w:sz="18" w:space="0" w:color="auto"/>
            </w:tcBorders>
          </w:tcPr>
          <w:p w:rsidR="00E00C6C" w:rsidRPr="00890E71" w:rsidRDefault="00E00C6C" w:rsidP="00E00C6C">
            <w:pPr>
              <w:spacing w:after="0" w:line="240" w:lineRule="auto"/>
              <w:rPr>
                <w:rFonts w:ascii="Times New Roman" w:eastAsia="PMingLiU" w:hAnsi="Times New Roman"/>
                <w:sz w:val="24"/>
                <w:szCs w:val="24"/>
                <w:lang w:eastAsia="ru-RU"/>
              </w:rPr>
            </w:pPr>
            <w:r w:rsidRPr="00890E71">
              <w:rPr>
                <w:rFonts w:ascii="Times New Roman" w:eastAsia="PMingLiU" w:hAnsi="Times New Roman"/>
                <w:sz w:val="24"/>
                <w:szCs w:val="24"/>
                <w:lang w:eastAsia="ru-RU"/>
              </w:rPr>
              <w:t xml:space="preserve">ОК 06.  </w:t>
            </w:r>
            <w:r w:rsidRPr="00C22F7C">
              <w:rPr>
                <w:rFonts w:ascii="Times New Roman" w:hAnsi="Times New Roman"/>
                <w:sz w:val="24"/>
                <w:szCs w:val="24"/>
              </w:rPr>
              <w:t>Проявлять гра</w:t>
            </w:r>
            <w:r w:rsidRPr="00C22F7C">
              <w:rPr>
                <w:rFonts w:ascii="Times New Roman" w:hAnsi="Times New Roman"/>
                <w:sz w:val="24"/>
                <w:szCs w:val="24"/>
              </w:rPr>
              <w:t>ж</w:t>
            </w:r>
            <w:r w:rsidRPr="00C22F7C">
              <w:rPr>
                <w:rFonts w:ascii="Times New Roman" w:hAnsi="Times New Roman"/>
                <w:sz w:val="24"/>
                <w:szCs w:val="24"/>
              </w:rPr>
              <w:t>данско-патриотическую позицию, демонстрир</w:t>
            </w:r>
            <w:r w:rsidRPr="00C22F7C">
              <w:rPr>
                <w:rFonts w:ascii="Times New Roman" w:hAnsi="Times New Roman"/>
                <w:sz w:val="24"/>
                <w:szCs w:val="24"/>
              </w:rPr>
              <w:t>о</w:t>
            </w:r>
            <w:r w:rsidRPr="00C22F7C">
              <w:rPr>
                <w:rFonts w:ascii="Times New Roman" w:hAnsi="Times New Roman"/>
                <w:sz w:val="24"/>
                <w:szCs w:val="24"/>
              </w:rPr>
              <w:t>вать осознанное повед</w:t>
            </w:r>
            <w:r w:rsidRPr="00C22F7C">
              <w:rPr>
                <w:rFonts w:ascii="Times New Roman" w:hAnsi="Times New Roman"/>
                <w:sz w:val="24"/>
                <w:szCs w:val="24"/>
              </w:rPr>
              <w:t>е</w:t>
            </w:r>
            <w:r w:rsidRPr="00C22F7C">
              <w:rPr>
                <w:rFonts w:ascii="Times New Roman" w:hAnsi="Times New Roman"/>
                <w:sz w:val="24"/>
                <w:szCs w:val="24"/>
              </w:rPr>
              <w:t>ние на основе традиц</w:t>
            </w:r>
            <w:r w:rsidRPr="00C22F7C">
              <w:rPr>
                <w:rFonts w:ascii="Times New Roman" w:hAnsi="Times New Roman"/>
                <w:sz w:val="24"/>
                <w:szCs w:val="24"/>
              </w:rPr>
              <w:t>и</w:t>
            </w:r>
            <w:r w:rsidRPr="00C22F7C">
              <w:rPr>
                <w:rFonts w:ascii="Times New Roman" w:hAnsi="Times New Roman"/>
                <w:sz w:val="24"/>
                <w:szCs w:val="24"/>
              </w:rPr>
              <w:t>онных общечеловеч</w:t>
            </w:r>
            <w:r w:rsidRPr="00C22F7C">
              <w:rPr>
                <w:rFonts w:ascii="Times New Roman" w:hAnsi="Times New Roman"/>
                <w:sz w:val="24"/>
                <w:szCs w:val="24"/>
              </w:rPr>
              <w:t>е</w:t>
            </w:r>
            <w:r w:rsidRPr="00C22F7C">
              <w:rPr>
                <w:rFonts w:ascii="Times New Roman" w:hAnsi="Times New Roman"/>
                <w:sz w:val="24"/>
                <w:szCs w:val="24"/>
              </w:rPr>
              <w:t>ских ценностей, прим</w:t>
            </w:r>
            <w:r w:rsidRPr="00C22F7C">
              <w:rPr>
                <w:rFonts w:ascii="Times New Roman" w:hAnsi="Times New Roman"/>
                <w:sz w:val="24"/>
                <w:szCs w:val="24"/>
              </w:rPr>
              <w:t>е</w:t>
            </w:r>
            <w:r w:rsidRPr="00C22F7C">
              <w:rPr>
                <w:rFonts w:ascii="Times New Roman" w:hAnsi="Times New Roman"/>
                <w:sz w:val="24"/>
                <w:szCs w:val="24"/>
              </w:rPr>
              <w:t>нять стандарты антико</w:t>
            </w:r>
            <w:r w:rsidRPr="00C22F7C">
              <w:rPr>
                <w:rFonts w:ascii="Times New Roman" w:hAnsi="Times New Roman"/>
                <w:sz w:val="24"/>
                <w:szCs w:val="24"/>
              </w:rPr>
              <w:t>р</w:t>
            </w:r>
            <w:r w:rsidRPr="00C22F7C">
              <w:rPr>
                <w:rFonts w:ascii="Times New Roman" w:hAnsi="Times New Roman"/>
                <w:sz w:val="24"/>
                <w:szCs w:val="24"/>
              </w:rPr>
              <w:t>рупционного поведения.</w:t>
            </w:r>
          </w:p>
        </w:tc>
        <w:tc>
          <w:tcPr>
            <w:tcW w:w="4536" w:type="dxa"/>
            <w:tcBorders>
              <w:left w:val="single" w:sz="18" w:space="0" w:color="auto"/>
              <w:right w:val="single" w:sz="18" w:space="0" w:color="auto"/>
            </w:tcBorders>
          </w:tcPr>
          <w:p w:rsidR="00E00C6C" w:rsidRPr="00890E71" w:rsidRDefault="00E00C6C" w:rsidP="00755529">
            <w:pPr>
              <w:numPr>
                <w:ilvl w:val="0"/>
                <w:numId w:val="2"/>
              </w:numPr>
              <w:spacing w:after="0" w:line="240" w:lineRule="auto"/>
              <w:ind w:firstLine="300"/>
              <w:jc w:val="both"/>
              <w:rPr>
                <w:rFonts w:ascii="Times New Roman" w:eastAsia="PMingLiU" w:hAnsi="Times New Roman"/>
                <w:sz w:val="24"/>
                <w:szCs w:val="24"/>
                <w:lang w:eastAsia="ru-RU"/>
              </w:rPr>
            </w:pPr>
            <w:r w:rsidRPr="00890E71">
              <w:rPr>
                <w:rFonts w:ascii="Times New Roman" w:eastAsia="PMingLiU" w:hAnsi="Times New Roman"/>
                <w:sz w:val="24"/>
                <w:szCs w:val="24"/>
                <w:lang w:eastAsia="ru-RU"/>
              </w:rPr>
              <w:t>соблюдение норм поведения во время учебных занятий и прохождения учебной и производственной практик</w:t>
            </w:r>
          </w:p>
        </w:tc>
        <w:tc>
          <w:tcPr>
            <w:tcW w:w="3119" w:type="dxa"/>
            <w:vMerge/>
            <w:tcBorders>
              <w:left w:val="single" w:sz="18" w:space="0" w:color="auto"/>
              <w:right w:val="single" w:sz="18" w:space="0" w:color="auto"/>
            </w:tcBorders>
          </w:tcPr>
          <w:p w:rsidR="00E00C6C" w:rsidRPr="00890E71" w:rsidRDefault="00E00C6C" w:rsidP="00E00C6C">
            <w:pPr>
              <w:spacing w:after="0" w:line="240" w:lineRule="auto"/>
              <w:rPr>
                <w:rFonts w:ascii="Times New Roman" w:eastAsia="PMingLiU" w:hAnsi="Times New Roman"/>
                <w:sz w:val="24"/>
                <w:szCs w:val="24"/>
                <w:lang w:eastAsia="ru-RU"/>
              </w:rPr>
            </w:pPr>
          </w:p>
        </w:tc>
      </w:tr>
      <w:tr w:rsidR="00E00C6C" w:rsidRPr="00890E71" w:rsidTr="00E00C6C">
        <w:trPr>
          <w:trHeight w:val="137"/>
        </w:trPr>
        <w:tc>
          <w:tcPr>
            <w:tcW w:w="2806" w:type="dxa"/>
            <w:tcBorders>
              <w:left w:val="single" w:sz="18" w:space="0" w:color="auto"/>
              <w:right w:val="single" w:sz="18" w:space="0" w:color="auto"/>
            </w:tcBorders>
          </w:tcPr>
          <w:p w:rsidR="00E00C6C" w:rsidRPr="00890E71" w:rsidRDefault="00E00C6C" w:rsidP="00E00C6C">
            <w:pPr>
              <w:spacing w:after="0" w:line="240" w:lineRule="auto"/>
              <w:rPr>
                <w:rFonts w:ascii="Times New Roman" w:eastAsia="PMingLiU" w:hAnsi="Times New Roman"/>
                <w:sz w:val="24"/>
                <w:szCs w:val="24"/>
                <w:lang w:eastAsia="ru-RU"/>
              </w:rPr>
            </w:pPr>
            <w:r w:rsidRPr="00890E71">
              <w:rPr>
                <w:rFonts w:ascii="Times New Roman" w:eastAsia="PMingLiU" w:hAnsi="Times New Roman"/>
                <w:sz w:val="24"/>
                <w:szCs w:val="24"/>
                <w:lang w:eastAsia="ru-RU"/>
              </w:rPr>
              <w:t>ОК 07. Содействовать сохранению окружа</w:t>
            </w:r>
            <w:r w:rsidRPr="00890E71">
              <w:rPr>
                <w:rFonts w:ascii="Times New Roman" w:eastAsia="PMingLiU" w:hAnsi="Times New Roman"/>
                <w:sz w:val="24"/>
                <w:szCs w:val="24"/>
                <w:lang w:eastAsia="ru-RU"/>
              </w:rPr>
              <w:t>ю</w:t>
            </w:r>
            <w:r w:rsidRPr="00890E71">
              <w:rPr>
                <w:rFonts w:ascii="Times New Roman" w:eastAsia="PMingLiU" w:hAnsi="Times New Roman"/>
                <w:sz w:val="24"/>
                <w:szCs w:val="24"/>
                <w:lang w:eastAsia="ru-RU"/>
              </w:rPr>
              <w:t>щей среды, ресурсосб</w:t>
            </w:r>
            <w:r w:rsidRPr="00890E71">
              <w:rPr>
                <w:rFonts w:ascii="Times New Roman" w:eastAsia="PMingLiU" w:hAnsi="Times New Roman"/>
                <w:sz w:val="24"/>
                <w:szCs w:val="24"/>
                <w:lang w:eastAsia="ru-RU"/>
              </w:rPr>
              <w:t>е</w:t>
            </w:r>
            <w:r w:rsidRPr="00890E71">
              <w:rPr>
                <w:rFonts w:ascii="Times New Roman" w:eastAsia="PMingLiU" w:hAnsi="Times New Roman"/>
                <w:sz w:val="24"/>
                <w:szCs w:val="24"/>
                <w:lang w:eastAsia="ru-RU"/>
              </w:rPr>
              <w:t>режению, эффективно действовать в чрезв</w:t>
            </w:r>
            <w:r w:rsidRPr="00890E71">
              <w:rPr>
                <w:rFonts w:ascii="Times New Roman" w:eastAsia="PMingLiU" w:hAnsi="Times New Roman"/>
                <w:sz w:val="24"/>
                <w:szCs w:val="24"/>
                <w:lang w:eastAsia="ru-RU"/>
              </w:rPr>
              <w:t>ы</w:t>
            </w:r>
            <w:r w:rsidRPr="00890E71">
              <w:rPr>
                <w:rFonts w:ascii="Times New Roman" w:eastAsia="PMingLiU" w:hAnsi="Times New Roman"/>
                <w:sz w:val="24"/>
                <w:szCs w:val="24"/>
                <w:lang w:eastAsia="ru-RU"/>
              </w:rPr>
              <w:t>чайных ситуациях.</w:t>
            </w:r>
          </w:p>
        </w:tc>
        <w:tc>
          <w:tcPr>
            <w:tcW w:w="4536" w:type="dxa"/>
            <w:tcBorders>
              <w:left w:val="single" w:sz="18" w:space="0" w:color="auto"/>
              <w:right w:val="single" w:sz="18" w:space="0" w:color="auto"/>
            </w:tcBorders>
          </w:tcPr>
          <w:p w:rsidR="00E00C6C" w:rsidRPr="00890E71" w:rsidRDefault="00E00C6C" w:rsidP="00755529">
            <w:pPr>
              <w:numPr>
                <w:ilvl w:val="0"/>
                <w:numId w:val="2"/>
              </w:numPr>
              <w:spacing w:after="0" w:line="240" w:lineRule="auto"/>
              <w:ind w:firstLine="300"/>
              <w:jc w:val="both"/>
              <w:rPr>
                <w:rFonts w:ascii="Times New Roman" w:eastAsia="PMingLiU" w:hAnsi="Times New Roman"/>
                <w:sz w:val="24"/>
                <w:szCs w:val="24"/>
                <w:lang w:eastAsia="ru-RU"/>
              </w:rPr>
            </w:pPr>
            <w:r w:rsidRPr="00890E71">
              <w:rPr>
                <w:rFonts w:ascii="Times New Roman" w:eastAsia="PMingLiU" w:hAnsi="Times New Roman"/>
                <w:sz w:val="24"/>
                <w:szCs w:val="24"/>
                <w:lang w:eastAsia="ru-RU"/>
              </w:rPr>
              <w:t>эффективное выполнение правил ТБ во время учебных занятий, при пр</w:t>
            </w:r>
            <w:r w:rsidRPr="00890E71">
              <w:rPr>
                <w:rFonts w:ascii="Times New Roman" w:eastAsia="PMingLiU" w:hAnsi="Times New Roman"/>
                <w:sz w:val="24"/>
                <w:szCs w:val="24"/>
                <w:lang w:eastAsia="ru-RU"/>
              </w:rPr>
              <w:t>о</w:t>
            </w:r>
            <w:r w:rsidRPr="00890E71">
              <w:rPr>
                <w:rFonts w:ascii="Times New Roman" w:eastAsia="PMingLiU" w:hAnsi="Times New Roman"/>
                <w:sz w:val="24"/>
                <w:szCs w:val="24"/>
                <w:lang w:eastAsia="ru-RU"/>
              </w:rPr>
              <w:t>хождении учебной и производственной практик</w:t>
            </w:r>
          </w:p>
          <w:p w:rsidR="00E00C6C" w:rsidRPr="00890E71" w:rsidRDefault="00E00C6C" w:rsidP="00755529">
            <w:pPr>
              <w:numPr>
                <w:ilvl w:val="0"/>
                <w:numId w:val="2"/>
              </w:numPr>
              <w:spacing w:after="0" w:line="240" w:lineRule="auto"/>
              <w:ind w:firstLine="300"/>
              <w:jc w:val="both"/>
              <w:rPr>
                <w:rFonts w:ascii="Times New Roman" w:eastAsia="PMingLiU" w:hAnsi="Times New Roman"/>
                <w:sz w:val="24"/>
                <w:szCs w:val="24"/>
                <w:lang w:eastAsia="ru-RU"/>
              </w:rPr>
            </w:pPr>
            <w:r w:rsidRPr="00890E71">
              <w:rPr>
                <w:rFonts w:ascii="Times New Roman" w:eastAsia="PMingLiU" w:hAnsi="Times New Roman"/>
                <w:sz w:val="24"/>
                <w:szCs w:val="24"/>
                <w:lang w:eastAsia="ru-RU"/>
              </w:rPr>
              <w:t>- демонстрация знаний и испол</w:t>
            </w:r>
            <w:r w:rsidRPr="00890E71">
              <w:rPr>
                <w:rFonts w:ascii="Times New Roman" w:eastAsia="PMingLiU" w:hAnsi="Times New Roman"/>
                <w:sz w:val="24"/>
                <w:szCs w:val="24"/>
                <w:lang w:eastAsia="ru-RU"/>
              </w:rPr>
              <w:t>ь</w:t>
            </w:r>
            <w:r w:rsidRPr="00890E71">
              <w:rPr>
                <w:rFonts w:ascii="Times New Roman" w:eastAsia="PMingLiU" w:hAnsi="Times New Roman"/>
                <w:sz w:val="24"/>
                <w:szCs w:val="24"/>
                <w:lang w:eastAsia="ru-RU"/>
              </w:rPr>
              <w:t>зование ресурсосберегающих технологий в профессиональной деятельности;</w:t>
            </w:r>
          </w:p>
        </w:tc>
        <w:tc>
          <w:tcPr>
            <w:tcW w:w="3119" w:type="dxa"/>
            <w:vMerge/>
            <w:tcBorders>
              <w:left w:val="single" w:sz="18" w:space="0" w:color="auto"/>
              <w:right w:val="single" w:sz="18" w:space="0" w:color="auto"/>
            </w:tcBorders>
          </w:tcPr>
          <w:p w:rsidR="00E00C6C" w:rsidRPr="00890E71" w:rsidRDefault="00E00C6C" w:rsidP="00E00C6C">
            <w:pPr>
              <w:spacing w:after="0" w:line="240" w:lineRule="auto"/>
              <w:rPr>
                <w:rFonts w:ascii="Times New Roman" w:eastAsia="PMingLiU" w:hAnsi="Times New Roman"/>
                <w:sz w:val="24"/>
                <w:szCs w:val="24"/>
                <w:lang w:eastAsia="ru-RU"/>
              </w:rPr>
            </w:pPr>
          </w:p>
        </w:tc>
      </w:tr>
      <w:tr w:rsidR="00E00C6C" w:rsidRPr="00890E71" w:rsidTr="00E00C6C">
        <w:trPr>
          <w:trHeight w:val="137"/>
        </w:trPr>
        <w:tc>
          <w:tcPr>
            <w:tcW w:w="2806" w:type="dxa"/>
            <w:tcBorders>
              <w:left w:val="single" w:sz="18" w:space="0" w:color="auto"/>
              <w:right w:val="single" w:sz="18" w:space="0" w:color="auto"/>
            </w:tcBorders>
          </w:tcPr>
          <w:p w:rsidR="00E00C6C" w:rsidRPr="00890E71" w:rsidRDefault="00E00C6C" w:rsidP="00E00C6C">
            <w:pPr>
              <w:spacing w:after="0" w:line="240" w:lineRule="auto"/>
              <w:rPr>
                <w:rFonts w:ascii="Times New Roman" w:eastAsia="PMingLiU" w:hAnsi="Times New Roman"/>
                <w:sz w:val="24"/>
                <w:szCs w:val="24"/>
                <w:lang w:eastAsia="ru-RU"/>
              </w:rPr>
            </w:pPr>
            <w:r w:rsidRPr="00890E71">
              <w:rPr>
                <w:rFonts w:ascii="Times New Roman" w:eastAsia="PMingLiU" w:hAnsi="Times New Roman"/>
                <w:sz w:val="24"/>
                <w:szCs w:val="24"/>
                <w:lang w:eastAsia="ru-RU"/>
              </w:rPr>
              <w:t>ОК 08. Использовать средства физической культуры для сохран</w:t>
            </w:r>
            <w:r w:rsidRPr="00890E71">
              <w:rPr>
                <w:rFonts w:ascii="Times New Roman" w:eastAsia="PMingLiU" w:hAnsi="Times New Roman"/>
                <w:sz w:val="24"/>
                <w:szCs w:val="24"/>
                <w:lang w:eastAsia="ru-RU"/>
              </w:rPr>
              <w:t>е</w:t>
            </w:r>
            <w:r w:rsidRPr="00890E71">
              <w:rPr>
                <w:rFonts w:ascii="Times New Roman" w:eastAsia="PMingLiU" w:hAnsi="Times New Roman"/>
                <w:sz w:val="24"/>
                <w:szCs w:val="24"/>
                <w:lang w:eastAsia="ru-RU"/>
              </w:rPr>
              <w:t>ния и укрепления здор</w:t>
            </w:r>
            <w:r w:rsidRPr="00890E71">
              <w:rPr>
                <w:rFonts w:ascii="Times New Roman" w:eastAsia="PMingLiU" w:hAnsi="Times New Roman"/>
                <w:sz w:val="24"/>
                <w:szCs w:val="24"/>
                <w:lang w:eastAsia="ru-RU"/>
              </w:rPr>
              <w:t>о</w:t>
            </w:r>
            <w:r w:rsidRPr="00890E71">
              <w:rPr>
                <w:rFonts w:ascii="Times New Roman" w:eastAsia="PMingLiU" w:hAnsi="Times New Roman"/>
                <w:sz w:val="24"/>
                <w:szCs w:val="24"/>
                <w:lang w:eastAsia="ru-RU"/>
              </w:rPr>
              <w:t>вья в процессе профе</w:t>
            </w:r>
            <w:r w:rsidRPr="00890E71">
              <w:rPr>
                <w:rFonts w:ascii="Times New Roman" w:eastAsia="PMingLiU" w:hAnsi="Times New Roman"/>
                <w:sz w:val="24"/>
                <w:szCs w:val="24"/>
                <w:lang w:eastAsia="ru-RU"/>
              </w:rPr>
              <w:t>с</w:t>
            </w:r>
            <w:r w:rsidRPr="00890E71">
              <w:rPr>
                <w:rFonts w:ascii="Times New Roman" w:eastAsia="PMingLiU" w:hAnsi="Times New Roman"/>
                <w:sz w:val="24"/>
                <w:szCs w:val="24"/>
                <w:lang w:eastAsia="ru-RU"/>
              </w:rPr>
              <w:t>сиональной деятельн</w:t>
            </w:r>
            <w:r w:rsidRPr="00890E71">
              <w:rPr>
                <w:rFonts w:ascii="Times New Roman" w:eastAsia="PMingLiU" w:hAnsi="Times New Roman"/>
                <w:sz w:val="24"/>
                <w:szCs w:val="24"/>
                <w:lang w:eastAsia="ru-RU"/>
              </w:rPr>
              <w:t>о</w:t>
            </w:r>
            <w:r w:rsidRPr="00890E71">
              <w:rPr>
                <w:rFonts w:ascii="Times New Roman" w:eastAsia="PMingLiU" w:hAnsi="Times New Roman"/>
                <w:sz w:val="24"/>
                <w:szCs w:val="24"/>
                <w:lang w:eastAsia="ru-RU"/>
              </w:rPr>
              <w:t>сти и поддержания н</w:t>
            </w:r>
            <w:r w:rsidRPr="00890E71">
              <w:rPr>
                <w:rFonts w:ascii="Times New Roman" w:eastAsia="PMingLiU" w:hAnsi="Times New Roman"/>
                <w:sz w:val="24"/>
                <w:szCs w:val="24"/>
                <w:lang w:eastAsia="ru-RU"/>
              </w:rPr>
              <w:t>е</w:t>
            </w:r>
            <w:r w:rsidRPr="00890E71">
              <w:rPr>
                <w:rFonts w:ascii="Times New Roman" w:eastAsia="PMingLiU" w:hAnsi="Times New Roman"/>
                <w:sz w:val="24"/>
                <w:szCs w:val="24"/>
                <w:lang w:eastAsia="ru-RU"/>
              </w:rPr>
              <w:t>обходимого уровня ф</w:t>
            </w:r>
            <w:r w:rsidRPr="00890E71">
              <w:rPr>
                <w:rFonts w:ascii="Times New Roman" w:eastAsia="PMingLiU" w:hAnsi="Times New Roman"/>
                <w:sz w:val="24"/>
                <w:szCs w:val="24"/>
                <w:lang w:eastAsia="ru-RU"/>
              </w:rPr>
              <w:t>и</w:t>
            </w:r>
            <w:r w:rsidRPr="00890E71">
              <w:rPr>
                <w:rFonts w:ascii="Times New Roman" w:eastAsia="PMingLiU" w:hAnsi="Times New Roman"/>
                <w:sz w:val="24"/>
                <w:szCs w:val="24"/>
                <w:lang w:eastAsia="ru-RU"/>
              </w:rPr>
              <w:t>зической подготовле</w:t>
            </w:r>
            <w:r w:rsidRPr="00890E71">
              <w:rPr>
                <w:rFonts w:ascii="Times New Roman" w:eastAsia="PMingLiU" w:hAnsi="Times New Roman"/>
                <w:sz w:val="24"/>
                <w:szCs w:val="24"/>
                <w:lang w:eastAsia="ru-RU"/>
              </w:rPr>
              <w:t>н</w:t>
            </w:r>
            <w:r w:rsidRPr="00890E71">
              <w:rPr>
                <w:rFonts w:ascii="Times New Roman" w:eastAsia="PMingLiU" w:hAnsi="Times New Roman"/>
                <w:sz w:val="24"/>
                <w:szCs w:val="24"/>
                <w:lang w:eastAsia="ru-RU"/>
              </w:rPr>
              <w:t>ности.</w:t>
            </w:r>
          </w:p>
        </w:tc>
        <w:tc>
          <w:tcPr>
            <w:tcW w:w="4536" w:type="dxa"/>
            <w:tcBorders>
              <w:left w:val="single" w:sz="18" w:space="0" w:color="auto"/>
              <w:right w:val="single" w:sz="18" w:space="0" w:color="auto"/>
            </w:tcBorders>
          </w:tcPr>
          <w:p w:rsidR="00E00C6C" w:rsidRPr="00890E71" w:rsidRDefault="00E00C6C" w:rsidP="00755529">
            <w:pPr>
              <w:numPr>
                <w:ilvl w:val="0"/>
                <w:numId w:val="2"/>
              </w:numPr>
              <w:spacing w:after="0" w:line="240" w:lineRule="auto"/>
              <w:ind w:firstLine="300"/>
              <w:jc w:val="both"/>
              <w:rPr>
                <w:rFonts w:ascii="Times New Roman" w:eastAsia="PMingLiU" w:hAnsi="Times New Roman"/>
                <w:sz w:val="24"/>
                <w:szCs w:val="24"/>
                <w:lang w:eastAsia="ru-RU"/>
              </w:rPr>
            </w:pPr>
            <w:r w:rsidRPr="00890E71">
              <w:rPr>
                <w:rFonts w:ascii="Times New Roman" w:eastAsia="PMingLiU" w:hAnsi="Times New Roman"/>
                <w:sz w:val="24"/>
                <w:szCs w:val="24"/>
                <w:lang w:eastAsia="ru-RU"/>
              </w:rPr>
              <w:t>эффективность использовать средств физической культуры для сохр</w:t>
            </w:r>
            <w:r w:rsidRPr="00890E71">
              <w:rPr>
                <w:rFonts w:ascii="Times New Roman" w:eastAsia="PMingLiU" w:hAnsi="Times New Roman"/>
                <w:sz w:val="24"/>
                <w:szCs w:val="24"/>
                <w:lang w:eastAsia="ru-RU"/>
              </w:rPr>
              <w:t>а</w:t>
            </w:r>
            <w:r w:rsidRPr="00890E71">
              <w:rPr>
                <w:rFonts w:ascii="Times New Roman" w:eastAsia="PMingLiU" w:hAnsi="Times New Roman"/>
                <w:sz w:val="24"/>
                <w:szCs w:val="24"/>
                <w:lang w:eastAsia="ru-RU"/>
              </w:rPr>
              <w:t>нения и укрепления здоровья при выпо</w:t>
            </w:r>
            <w:r w:rsidRPr="00890E71">
              <w:rPr>
                <w:rFonts w:ascii="Times New Roman" w:eastAsia="PMingLiU" w:hAnsi="Times New Roman"/>
                <w:sz w:val="24"/>
                <w:szCs w:val="24"/>
                <w:lang w:eastAsia="ru-RU"/>
              </w:rPr>
              <w:t>л</w:t>
            </w:r>
            <w:r w:rsidRPr="00890E71">
              <w:rPr>
                <w:rFonts w:ascii="Times New Roman" w:eastAsia="PMingLiU" w:hAnsi="Times New Roman"/>
                <w:sz w:val="24"/>
                <w:szCs w:val="24"/>
                <w:lang w:eastAsia="ru-RU"/>
              </w:rPr>
              <w:t>нении профессиональной деятельности</w:t>
            </w:r>
          </w:p>
        </w:tc>
        <w:tc>
          <w:tcPr>
            <w:tcW w:w="3119" w:type="dxa"/>
            <w:vMerge/>
            <w:tcBorders>
              <w:left w:val="single" w:sz="18" w:space="0" w:color="auto"/>
              <w:right w:val="single" w:sz="18" w:space="0" w:color="auto"/>
            </w:tcBorders>
          </w:tcPr>
          <w:p w:rsidR="00E00C6C" w:rsidRPr="00890E71" w:rsidRDefault="00E00C6C" w:rsidP="00E00C6C">
            <w:pPr>
              <w:spacing w:after="0" w:line="240" w:lineRule="auto"/>
              <w:rPr>
                <w:rFonts w:ascii="Times New Roman" w:eastAsia="PMingLiU" w:hAnsi="Times New Roman"/>
                <w:sz w:val="24"/>
                <w:szCs w:val="24"/>
                <w:lang w:eastAsia="ru-RU"/>
              </w:rPr>
            </w:pPr>
          </w:p>
        </w:tc>
      </w:tr>
      <w:tr w:rsidR="00E00C6C" w:rsidRPr="00890E71" w:rsidTr="00E00C6C">
        <w:trPr>
          <w:trHeight w:val="137"/>
        </w:trPr>
        <w:tc>
          <w:tcPr>
            <w:tcW w:w="2806" w:type="dxa"/>
            <w:tcBorders>
              <w:left w:val="single" w:sz="18" w:space="0" w:color="auto"/>
              <w:right w:val="single" w:sz="18" w:space="0" w:color="auto"/>
            </w:tcBorders>
          </w:tcPr>
          <w:p w:rsidR="00E00C6C" w:rsidRPr="00890E71" w:rsidRDefault="00E00C6C" w:rsidP="00E00C6C">
            <w:pPr>
              <w:spacing w:after="0" w:line="240" w:lineRule="auto"/>
              <w:rPr>
                <w:rFonts w:ascii="Times New Roman" w:eastAsia="PMingLiU" w:hAnsi="Times New Roman"/>
                <w:sz w:val="24"/>
                <w:szCs w:val="24"/>
                <w:lang w:eastAsia="ru-RU"/>
              </w:rPr>
            </w:pPr>
            <w:r w:rsidRPr="00890E71">
              <w:rPr>
                <w:rFonts w:ascii="Times New Roman" w:eastAsia="PMingLiU" w:hAnsi="Times New Roman"/>
                <w:sz w:val="24"/>
                <w:szCs w:val="24"/>
                <w:lang w:eastAsia="ru-RU"/>
              </w:rPr>
              <w:t>ОК 09. Использовать информационные техн</w:t>
            </w:r>
            <w:r w:rsidRPr="00890E71">
              <w:rPr>
                <w:rFonts w:ascii="Times New Roman" w:eastAsia="PMingLiU" w:hAnsi="Times New Roman"/>
                <w:sz w:val="24"/>
                <w:szCs w:val="24"/>
                <w:lang w:eastAsia="ru-RU"/>
              </w:rPr>
              <w:t>о</w:t>
            </w:r>
            <w:r w:rsidRPr="00890E71">
              <w:rPr>
                <w:rFonts w:ascii="Times New Roman" w:eastAsia="PMingLiU" w:hAnsi="Times New Roman"/>
                <w:sz w:val="24"/>
                <w:szCs w:val="24"/>
                <w:lang w:eastAsia="ru-RU"/>
              </w:rPr>
              <w:t>логии в профессионал</w:t>
            </w:r>
            <w:r w:rsidRPr="00890E71">
              <w:rPr>
                <w:rFonts w:ascii="Times New Roman" w:eastAsia="PMingLiU" w:hAnsi="Times New Roman"/>
                <w:sz w:val="24"/>
                <w:szCs w:val="24"/>
                <w:lang w:eastAsia="ru-RU"/>
              </w:rPr>
              <w:t>ь</w:t>
            </w:r>
            <w:r w:rsidRPr="00890E71">
              <w:rPr>
                <w:rFonts w:ascii="Times New Roman" w:eastAsia="PMingLiU" w:hAnsi="Times New Roman"/>
                <w:sz w:val="24"/>
                <w:szCs w:val="24"/>
                <w:lang w:eastAsia="ru-RU"/>
              </w:rPr>
              <w:t>ной деятельности.</w:t>
            </w:r>
          </w:p>
        </w:tc>
        <w:tc>
          <w:tcPr>
            <w:tcW w:w="4536" w:type="dxa"/>
            <w:tcBorders>
              <w:left w:val="single" w:sz="18" w:space="0" w:color="auto"/>
              <w:right w:val="single" w:sz="18" w:space="0" w:color="auto"/>
            </w:tcBorders>
          </w:tcPr>
          <w:p w:rsidR="00E00C6C" w:rsidRPr="00890E71" w:rsidRDefault="00E00C6C" w:rsidP="00755529">
            <w:pPr>
              <w:numPr>
                <w:ilvl w:val="0"/>
                <w:numId w:val="2"/>
              </w:numPr>
              <w:spacing w:after="0" w:line="240" w:lineRule="auto"/>
              <w:ind w:firstLine="300"/>
              <w:jc w:val="both"/>
              <w:rPr>
                <w:rFonts w:ascii="Times New Roman" w:eastAsia="PMingLiU" w:hAnsi="Times New Roman"/>
                <w:sz w:val="24"/>
                <w:szCs w:val="24"/>
                <w:lang w:eastAsia="ru-RU"/>
              </w:rPr>
            </w:pPr>
            <w:r w:rsidRPr="00890E71">
              <w:rPr>
                <w:rFonts w:ascii="Times New Roman" w:eastAsia="PMingLiU" w:hAnsi="Times New Roman"/>
                <w:sz w:val="24"/>
                <w:szCs w:val="24"/>
                <w:lang w:eastAsia="ru-RU"/>
              </w:rPr>
              <w:t>эффективность  использования информационно-коммуникационных те</w:t>
            </w:r>
            <w:r w:rsidRPr="00890E71">
              <w:rPr>
                <w:rFonts w:ascii="Times New Roman" w:eastAsia="PMingLiU" w:hAnsi="Times New Roman"/>
                <w:sz w:val="24"/>
                <w:szCs w:val="24"/>
                <w:lang w:eastAsia="ru-RU"/>
              </w:rPr>
              <w:t>х</w:t>
            </w:r>
            <w:r w:rsidRPr="00890E71">
              <w:rPr>
                <w:rFonts w:ascii="Times New Roman" w:eastAsia="PMingLiU" w:hAnsi="Times New Roman"/>
                <w:sz w:val="24"/>
                <w:szCs w:val="24"/>
                <w:lang w:eastAsia="ru-RU"/>
              </w:rPr>
              <w:t>нологий в профессиональной деятельн</w:t>
            </w:r>
            <w:r w:rsidRPr="00890E71">
              <w:rPr>
                <w:rFonts w:ascii="Times New Roman" w:eastAsia="PMingLiU" w:hAnsi="Times New Roman"/>
                <w:sz w:val="24"/>
                <w:szCs w:val="24"/>
                <w:lang w:eastAsia="ru-RU"/>
              </w:rPr>
              <w:t>о</w:t>
            </w:r>
            <w:r w:rsidRPr="00890E71">
              <w:rPr>
                <w:rFonts w:ascii="Times New Roman" w:eastAsia="PMingLiU" w:hAnsi="Times New Roman"/>
                <w:sz w:val="24"/>
                <w:szCs w:val="24"/>
                <w:lang w:eastAsia="ru-RU"/>
              </w:rPr>
              <w:t>сти согласно формируемым умениям и получаемому практическому опыту</w:t>
            </w:r>
          </w:p>
        </w:tc>
        <w:tc>
          <w:tcPr>
            <w:tcW w:w="3119" w:type="dxa"/>
            <w:vMerge/>
            <w:tcBorders>
              <w:left w:val="single" w:sz="18" w:space="0" w:color="auto"/>
              <w:bottom w:val="nil"/>
              <w:right w:val="single" w:sz="18" w:space="0" w:color="auto"/>
            </w:tcBorders>
          </w:tcPr>
          <w:p w:rsidR="00E00C6C" w:rsidRPr="00890E71" w:rsidRDefault="00E00C6C" w:rsidP="00E00C6C">
            <w:pPr>
              <w:spacing w:after="0" w:line="240" w:lineRule="auto"/>
              <w:rPr>
                <w:rFonts w:ascii="Times New Roman" w:eastAsia="PMingLiU" w:hAnsi="Times New Roman"/>
                <w:sz w:val="24"/>
                <w:szCs w:val="24"/>
                <w:lang w:eastAsia="ru-RU"/>
              </w:rPr>
            </w:pPr>
          </w:p>
        </w:tc>
      </w:tr>
      <w:tr w:rsidR="00E00C6C" w:rsidRPr="00890E71" w:rsidTr="00E00C6C">
        <w:trPr>
          <w:trHeight w:val="1372"/>
        </w:trPr>
        <w:tc>
          <w:tcPr>
            <w:tcW w:w="2806" w:type="dxa"/>
            <w:tcBorders>
              <w:left w:val="single" w:sz="18" w:space="0" w:color="auto"/>
              <w:bottom w:val="single" w:sz="4" w:space="0" w:color="auto"/>
              <w:right w:val="single" w:sz="18" w:space="0" w:color="auto"/>
            </w:tcBorders>
          </w:tcPr>
          <w:p w:rsidR="00E00C6C" w:rsidRPr="00890E71" w:rsidRDefault="00E00C6C" w:rsidP="00E00C6C">
            <w:pPr>
              <w:spacing w:after="0" w:line="240" w:lineRule="auto"/>
              <w:rPr>
                <w:rFonts w:ascii="Times New Roman" w:eastAsia="PMingLiU" w:hAnsi="Times New Roman"/>
                <w:sz w:val="24"/>
                <w:szCs w:val="24"/>
                <w:lang w:eastAsia="ru-RU"/>
              </w:rPr>
            </w:pPr>
            <w:r w:rsidRPr="00890E71">
              <w:rPr>
                <w:rFonts w:ascii="Times New Roman" w:eastAsia="PMingLiU" w:hAnsi="Times New Roman"/>
                <w:sz w:val="24"/>
                <w:szCs w:val="24"/>
                <w:lang w:eastAsia="ru-RU"/>
              </w:rPr>
              <w:t>ОК 10. Пользоваться профессиональной д</w:t>
            </w:r>
            <w:r w:rsidRPr="00890E71">
              <w:rPr>
                <w:rFonts w:ascii="Times New Roman" w:eastAsia="PMingLiU" w:hAnsi="Times New Roman"/>
                <w:sz w:val="24"/>
                <w:szCs w:val="24"/>
                <w:lang w:eastAsia="ru-RU"/>
              </w:rPr>
              <w:t>о</w:t>
            </w:r>
            <w:r w:rsidRPr="00890E71">
              <w:rPr>
                <w:rFonts w:ascii="Times New Roman" w:eastAsia="PMingLiU" w:hAnsi="Times New Roman"/>
                <w:sz w:val="24"/>
                <w:szCs w:val="24"/>
                <w:lang w:eastAsia="ru-RU"/>
              </w:rPr>
              <w:t>кументацией на госуда</w:t>
            </w:r>
            <w:r w:rsidRPr="00890E71">
              <w:rPr>
                <w:rFonts w:ascii="Times New Roman" w:eastAsia="PMingLiU" w:hAnsi="Times New Roman"/>
                <w:sz w:val="24"/>
                <w:szCs w:val="24"/>
                <w:lang w:eastAsia="ru-RU"/>
              </w:rPr>
              <w:t>р</w:t>
            </w:r>
            <w:r w:rsidRPr="00890E71">
              <w:rPr>
                <w:rFonts w:ascii="Times New Roman" w:eastAsia="PMingLiU" w:hAnsi="Times New Roman"/>
                <w:sz w:val="24"/>
                <w:szCs w:val="24"/>
                <w:lang w:eastAsia="ru-RU"/>
              </w:rPr>
              <w:t>ственном и иностранном языках.</w:t>
            </w:r>
          </w:p>
        </w:tc>
        <w:tc>
          <w:tcPr>
            <w:tcW w:w="4536" w:type="dxa"/>
            <w:tcBorders>
              <w:left w:val="single" w:sz="18" w:space="0" w:color="auto"/>
              <w:bottom w:val="single" w:sz="4" w:space="0" w:color="auto"/>
              <w:right w:val="single" w:sz="18" w:space="0" w:color="auto"/>
            </w:tcBorders>
          </w:tcPr>
          <w:p w:rsidR="00E00C6C" w:rsidRPr="00890E71" w:rsidRDefault="00E00C6C" w:rsidP="00755529">
            <w:pPr>
              <w:numPr>
                <w:ilvl w:val="0"/>
                <w:numId w:val="2"/>
              </w:numPr>
              <w:spacing w:after="0" w:line="240" w:lineRule="auto"/>
              <w:ind w:firstLine="300"/>
              <w:jc w:val="both"/>
              <w:rPr>
                <w:rFonts w:ascii="Times New Roman" w:eastAsia="PMingLiU" w:hAnsi="Times New Roman"/>
                <w:sz w:val="24"/>
                <w:szCs w:val="24"/>
                <w:lang w:eastAsia="ru-RU"/>
              </w:rPr>
            </w:pPr>
            <w:r w:rsidRPr="00890E71">
              <w:rPr>
                <w:rFonts w:ascii="Times New Roman" w:eastAsia="PMingLiU" w:hAnsi="Times New Roman"/>
                <w:sz w:val="24"/>
                <w:szCs w:val="24"/>
                <w:lang w:eastAsia="ru-RU"/>
              </w:rPr>
              <w:t>эффективность использования в профессиональной деятельности необх</w:t>
            </w:r>
            <w:r w:rsidRPr="00890E71">
              <w:rPr>
                <w:rFonts w:ascii="Times New Roman" w:eastAsia="PMingLiU" w:hAnsi="Times New Roman"/>
                <w:sz w:val="24"/>
                <w:szCs w:val="24"/>
                <w:lang w:eastAsia="ru-RU"/>
              </w:rPr>
              <w:t>о</w:t>
            </w:r>
            <w:r w:rsidRPr="00890E71">
              <w:rPr>
                <w:rFonts w:ascii="Times New Roman" w:eastAsia="PMingLiU" w:hAnsi="Times New Roman"/>
                <w:sz w:val="24"/>
                <w:szCs w:val="24"/>
                <w:lang w:eastAsia="ru-RU"/>
              </w:rPr>
              <w:t>димой технической документации, в том числе на английском языке.</w:t>
            </w:r>
          </w:p>
        </w:tc>
        <w:tc>
          <w:tcPr>
            <w:tcW w:w="3119" w:type="dxa"/>
            <w:tcBorders>
              <w:top w:val="nil"/>
              <w:left w:val="single" w:sz="18" w:space="0" w:color="auto"/>
              <w:bottom w:val="nil"/>
              <w:right w:val="single" w:sz="18" w:space="0" w:color="auto"/>
            </w:tcBorders>
          </w:tcPr>
          <w:p w:rsidR="00E00C6C" w:rsidRPr="00890E71" w:rsidRDefault="00E00C6C" w:rsidP="00E00C6C">
            <w:pPr>
              <w:spacing w:after="0" w:line="240" w:lineRule="auto"/>
              <w:rPr>
                <w:rFonts w:ascii="Times New Roman" w:eastAsia="PMingLiU" w:hAnsi="Times New Roman"/>
                <w:sz w:val="24"/>
                <w:szCs w:val="24"/>
                <w:lang w:eastAsia="ru-RU"/>
              </w:rPr>
            </w:pPr>
          </w:p>
        </w:tc>
      </w:tr>
      <w:tr w:rsidR="00E00C6C" w:rsidRPr="00890E71" w:rsidTr="00E00C6C">
        <w:trPr>
          <w:trHeight w:val="1372"/>
        </w:trPr>
        <w:tc>
          <w:tcPr>
            <w:tcW w:w="2806" w:type="dxa"/>
            <w:tcBorders>
              <w:top w:val="single" w:sz="4" w:space="0" w:color="auto"/>
              <w:left w:val="single" w:sz="18" w:space="0" w:color="auto"/>
              <w:bottom w:val="single" w:sz="4" w:space="0" w:color="auto"/>
              <w:right w:val="single" w:sz="18" w:space="0" w:color="auto"/>
            </w:tcBorders>
          </w:tcPr>
          <w:p w:rsidR="00E00C6C" w:rsidRPr="00E54E69" w:rsidRDefault="00E00C6C" w:rsidP="00E00C6C">
            <w:pPr>
              <w:spacing w:after="0" w:line="240" w:lineRule="auto"/>
              <w:jc w:val="both"/>
            </w:pPr>
            <w:r w:rsidRPr="00890E71">
              <w:rPr>
                <w:rFonts w:ascii="Times New Roman" w:eastAsia="Times New Roman" w:hAnsi="Times New Roman"/>
                <w:sz w:val="24"/>
                <w:szCs w:val="24"/>
                <w:lang w:eastAsia="ru-RU"/>
              </w:rPr>
              <w:t xml:space="preserve">ОК 11.  </w:t>
            </w:r>
            <w:r w:rsidRPr="0033085C">
              <w:rPr>
                <w:rFonts w:ascii="Times New Roman" w:hAnsi="Times New Roman"/>
                <w:sz w:val="24"/>
                <w:szCs w:val="24"/>
              </w:rPr>
              <w:t>Использовать знания по финансовой грамотности, планир</w:t>
            </w:r>
            <w:r w:rsidRPr="0033085C">
              <w:rPr>
                <w:rFonts w:ascii="Times New Roman" w:hAnsi="Times New Roman"/>
                <w:sz w:val="24"/>
                <w:szCs w:val="24"/>
              </w:rPr>
              <w:t>о</w:t>
            </w:r>
            <w:r w:rsidRPr="0033085C">
              <w:rPr>
                <w:rFonts w:ascii="Times New Roman" w:hAnsi="Times New Roman"/>
                <w:sz w:val="24"/>
                <w:szCs w:val="24"/>
              </w:rPr>
              <w:t>вать предпринимател</w:t>
            </w:r>
            <w:r w:rsidRPr="0033085C">
              <w:rPr>
                <w:rFonts w:ascii="Times New Roman" w:hAnsi="Times New Roman"/>
                <w:sz w:val="24"/>
                <w:szCs w:val="24"/>
              </w:rPr>
              <w:t>ь</w:t>
            </w:r>
            <w:r w:rsidRPr="0033085C">
              <w:rPr>
                <w:rFonts w:ascii="Times New Roman" w:hAnsi="Times New Roman"/>
                <w:sz w:val="24"/>
                <w:szCs w:val="24"/>
              </w:rPr>
              <w:t>скую деятельность в профессиональной сф</w:t>
            </w:r>
            <w:r w:rsidRPr="0033085C">
              <w:rPr>
                <w:rFonts w:ascii="Times New Roman" w:hAnsi="Times New Roman"/>
                <w:sz w:val="24"/>
                <w:szCs w:val="24"/>
              </w:rPr>
              <w:t>е</w:t>
            </w:r>
            <w:r w:rsidRPr="0033085C">
              <w:rPr>
                <w:rFonts w:ascii="Times New Roman" w:hAnsi="Times New Roman"/>
                <w:sz w:val="24"/>
                <w:szCs w:val="24"/>
              </w:rPr>
              <w:t>ре</w:t>
            </w:r>
            <w:r>
              <w:t>.</w:t>
            </w:r>
          </w:p>
          <w:p w:rsidR="00E00C6C" w:rsidRPr="00890E71" w:rsidRDefault="00E00C6C" w:rsidP="00E00C6C">
            <w:pPr>
              <w:spacing w:after="0" w:line="240" w:lineRule="auto"/>
              <w:rPr>
                <w:rFonts w:ascii="Times New Roman" w:eastAsia="PMingLiU" w:hAnsi="Times New Roman"/>
                <w:sz w:val="24"/>
                <w:szCs w:val="24"/>
                <w:lang w:eastAsia="ru-RU"/>
              </w:rPr>
            </w:pPr>
          </w:p>
        </w:tc>
        <w:tc>
          <w:tcPr>
            <w:tcW w:w="4536" w:type="dxa"/>
            <w:tcBorders>
              <w:top w:val="single" w:sz="4" w:space="0" w:color="auto"/>
              <w:left w:val="single" w:sz="18" w:space="0" w:color="auto"/>
              <w:bottom w:val="single" w:sz="4" w:space="0" w:color="auto"/>
              <w:right w:val="single" w:sz="18" w:space="0" w:color="auto"/>
            </w:tcBorders>
          </w:tcPr>
          <w:p w:rsidR="00E00C6C" w:rsidRPr="00890E71" w:rsidRDefault="00E00C6C" w:rsidP="00755529">
            <w:pPr>
              <w:numPr>
                <w:ilvl w:val="0"/>
                <w:numId w:val="2"/>
              </w:numPr>
              <w:spacing w:after="0" w:line="240" w:lineRule="auto"/>
              <w:jc w:val="both"/>
              <w:rPr>
                <w:rFonts w:ascii="Times New Roman" w:eastAsia="PMingLiU" w:hAnsi="Times New Roman"/>
                <w:sz w:val="24"/>
                <w:szCs w:val="24"/>
                <w:lang w:eastAsia="ru-RU"/>
              </w:rPr>
            </w:pPr>
            <w:r w:rsidRPr="00890E71">
              <w:rPr>
                <w:rFonts w:ascii="Times New Roman" w:eastAsia="PMingLiU" w:hAnsi="Times New Roman"/>
                <w:sz w:val="24"/>
                <w:szCs w:val="24"/>
                <w:lang w:eastAsia="ru-RU"/>
              </w:rPr>
              <w:t>анализ инноваций в професси</w:t>
            </w:r>
            <w:r w:rsidRPr="00890E71">
              <w:rPr>
                <w:rFonts w:ascii="Times New Roman" w:eastAsia="PMingLiU" w:hAnsi="Times New Roman"/>
                <w:sz w:val="24"/>
                <w:szCs w:val="24"/>
                <w:lang w:eastAsia="ru-RU"/>
              </w:rPr>
              <w:t>о</w:t>
            </w:r>
            <w:r w:rsidRPr="00890E71">
              <w:rPr>
                <w:rFonts w:ascii="Times New Roman" w:eastAsia="PMingLiU" w:hAnsi="Times New Roman"/>
                <w:sz w:val="24"/>
                <w:szCs w:val="24"/>
                <w:lang w:eastAsia="ru-RU"/>
              </w:rPr>
              <w:t>нальной деятельности</w:t>
            </w:r>
          </w:p>
          <w:p w:rsidR="00E00C6C" w:rsidRPr="00890E71" w:rsidRDefault="00E00C6C" w:rsidP="00755529">
            <w:pPr>
              <w:numPr>
                <w:ilvl w:val="0"/>
                <w:numId w:val="2"/>
              </w:numPr>
              <w:jc w:val="both"/>
              <w:rPr>
                <w:rFonts w:ascii="Times New Roman" w:eastAsia="PMingLiU" w:hAnsi="Times New Roman"/>
                <w:sz w:val="24"/>
                <w:szCs w:val="24"/>
                <w:lang w:eastAsia="ru-RU"/>
              </w:rPr>
            </w:pPr>
            <w:r w:rsidRPr="00890E71">
              <w:rPr>
                <w:rFonts w:ascii="Times New Roman" w:eastAsia="PMingLiU" w:hAnsi="Times New Roman"/>
                <w:sz w:val="24"/>
                <w:szCs w:val="24"/>
                <w:lang w:eastAsia="ru-RU"/>
              </w:rPr>
              <w:t>применение имеющихся знаний при освоении новых технологий в пр</w:t>
            </w:r>
            <w:r w:rsidRPr="00890E71">
              <w:rPr>
                <w:rFonts w:ascii="Times New Roman" w:eastAsia="PMingLiU" w:hAnsi="Times New Roman"/>
                <w:sz w:val="24"/>
                <w:szCs w:val="24"/>
                <w:lang w:eastAsia="ru-RU"/>
              </w:rPr>
              <w:t>о</w:t>
            </w:r>
            <w:r w:rsidRPr="00890E71">
              <w:rPr>
                <w:rFonts w:ascii="Times New Roman" w:eastAsia="PMingLiU" w:hAnsi="Times New Roman"/>
                <w:sz w:val="24"/>
                <w:szCs w:val="24"/>
                <w:lang w:eastAsia="ru-RU"/>
              </w:rPr>
              <w:t>фессиональной деятельности</w:t>
            </w:r>
          </w:p>
        </w:tc>
        <w:tc>
          <w:tcPr>
            <w:tcW w:w="3119" w:type="dxa"/>
            <w:tcBorders>
              <w:top w:val="nil"/>
              <w:left w:val="single" w:sz="18" w:space="0" w:color="auto"/>
              <w:right w:val="single" w:sz="18" w:space="0" w:color="auto"/>
            </w:tcBorders>
          </w:tcPr>
          <w:p w:rsidR="00E00C6C" w:rsidRPr="00890E71" w:rsidRDefault="00E00C6C" w:rsidP="00E00C6C">
            <w:pPr>
              <w:spacing w:after="0" w:line="240" w:lineRule="auto"/>
              <w:rPr>
                <w:rFonts w:ascii="Times New Roman" w:eastAsia="PMingLiU" w:hAnsi="Times New Roman"/>
                <w:sz w:val="24"/>
                <w:szCs w:val="24"/>
                <w:lang w:eastAsia="ru-RU"/>
              </w:rPr>
            </w:pPr>
          </w:p>
        </w:tc>
      </w:tr>
    </w:tbl>
    <w:p w:rsidR="00E00C6C" w:rsidRPr="00890E71" w:rsidRDefault="00E00C6C" w:rsidP="00E00C6C">
      <w:pPr>
        <w:spacing w:after="0" w:line="240" w:lineRule="auto"/>
        <w:rPr>
          <w:rFonts w:ascii="Times New Roman" w:eastAsia="Times New Roman" w:hAnsi="Times New Roman"/>
          <w:sz w:val="24"/>
          <w:szCs w:val="24"/>
          <w:lang w:eastAsia="ru-RU"/>
        </w:rPr>
      </w:pPr>
    </w:p>
    <w:p w:rsidR="001D0C7B" w:rsidRDefault="001D0C7B" w:rsidP="00585AC5">
      <w:pPr>
        <w:pStyle w:val="af3"/>
        <w:jc w:val="right"/>
        <w:rPr>
          <w:rFonts w:ascii="Times New Roman" w:hAnsi="Times New Roman"/>
          <w:b/>
          <w:caps/>
          <w:sz w:val="28"/>
          <w:szCs w:val="28"/>
        </w:rPr>
      </w:pPr>
    </w:p>
    <w:p w:rsidR="00585AC5" w:rsidRPr="0087321B" w:rsidRDefault="00E00C6C" w:rsidP="00585AC5">
      <w:pPr>
        <w:pStyle w:val="af3"/>
        <w:jc w:val="right"/>
        <w:rPr>
          <w:rFonts w:ascii="Times New Roman" w:hAnsi="Times New Roman"/>
          <w:b/>
          <w:bCs/>
        </w:rPr>
      </w:pPr>
      <w:r>
        <w:rPr>
          <w:rFonts w:ascii="Times New Roman" w:hAnsi="Times New Roman"/>
          <w:b/>
          <w:caps/>
          <w:sz w:val="28"/>
          <w:szCs w:val="28"/>
        </w:rPr>
        <w:br w:type="page"/>
      </w:r>
    </w:p>
    <w:p w:rsidR="00585AC5" w:rsidRPr="0087321B" w:rsidRDefault="00585AC5" w:rsidP="00585AC5">
      <w:pPr>
        <w:pStyle w:val="af3"/>
        <w:jc w:val="right"/>
        <w:rPr>
          <w:rFonts w:ascii="Times New Roman" w:hAnsi="Times New Roman"/>
          <w:b/>
          <w:bCs/>
        </w:rPr>
      </w:pPr>
      <w:r w:rsidRPr="0087321B">
        <w:rPr>
          <w:rFonts w:ascii="Times New Roman" w:hAnsi="Times New Roman"/>
          <w:b/>
          <w:bCs/>
        </w:rPr>
        <w:t>Приложение 3.4</w:t>
      </w:r>
    </w:p>
    <w:p w:rsidR="00585AC5" w:rsidRPr="001D0C7B" w:rsidRDefault="00585AC5" w:rsidP="001D0C7B">
      <w:pPr>
        <w:spacing w:after="0"/>
        <w:jc w:val="right"/>
        <w:rPr>
          <w:rFonts w:ascii="Times New Roman" w:hAnsi="Times New Roman"/>
          <w:b/>
          <w:i/>
          <w:sz w:val="24"/>
          <w:szCs w:val="24"/>
        </w:rPr>
      </w:pPr>
      <w:r w:rsidRPr="0087321B">
        <w:rPr>
          <w:rFonts w:ascii="Times New Roman" w:hAnsi="Times New Roman"/>
          <w:bCs/>
          <w:sz w:val="24"/>
          <w:szCs w:val="24"/>
        </w:rPr>
        <w:t>к ПООП-П по специальности</w:t>
      </w:r>
      <w:r w:rsidRPr="0087321B">
        <w:rPr>
          <w:rFonts w:ascii="Times New Roman" w:hAnsi="Times New Roman"/>
          <w:bCs/>
          <w:i/>
          <w:sz w:val="24"/>
          <w:szCs w:val="24"/>
        </w:rPr>
        <w:br/>
      </w:r>
      <w:r w:rsidRPr="001D0C7B">
        <w:rPr>
          <w:rFonts w:ascii="Times New Roman" w:hAnsi="Times New Roman"/>
          <w:b/>
          <w:i/>
          <w:sz w:val="24"/>
          <w:szCs w:val="24"/>
        </w:rPr>
        <w:t xml:space="preserve">15.02.12 Монтаж, техническое обслуживание и </w:t>
      </w:r>
    </w:p>
    <w:p w:rsidR="00585AC5" w:rsidRPr="001D0C7B" w:rsidRDefault="00585AC5" w:rsidP="001D0C7B">
      <w:pPr>
        <w:spacing w:after="0"/>
        <w:jc w:val="right"/>
        <w:rPr>
          <w:rFonts w:ascii="Times New Roman" w:hAnsi="Times New Roman"/>
          <w:b/>
          <w:i/>
          <w:sz w:val="24"/>
          <w:szCs w:val="24"/>
        </w:rPr>
      </w:pPr>
      <w:r w:rsidRPr="001D0C7B">
        <w:rPr>
          <w:rFonts w:ascii="Times New Roman" w:hAnsi="Times New Roman"/>
          <w:b/>
          <w:i/>
          <w:sz w:val="24"/>
          <w:szCs w:val="24"/>
        </w:rPr>
        <w:t>ремонт промышленного оборудования (по отраслям)</w:t>
      </w:r>
    </w:p>
    <w:p w:rsidR="00585AC5" w:rsidRPr="0087321B" w:rsidRDefault="00585AC5" w:rsidP="00585AC5">
      <w:pPr>
        <w:jc w:val="center"/>
        <w:rPr>
          <w:rFonts w:ascii="Times New Roman" w:hAnsi="Times New Roman"/>
          <w:b/>
          <w:i/>
          <w:sz w:val="24"/>
          <w:szCs w:val="24"/>
        </w:rPr>
      </w:pPr>
    </w:p>
    <w:p w:rsidR="00585AC5" w:rsidRPr="0087321B" w:rsidRDefault="00585AC5" w:rsidP="00585AC5">
      <w:pPr>
        <w:jc w:val="center"/>
        <w:rPr>
          <w:rFonts w:ascii="Times New Roman" w:hAnsi="Times New Roman"/>
          <w:b/>
          <w:i/>
          <w:sz w:val="24"/>
          <w:szCs w:val="24"/>
        </w:rPr>
      </w:pPr>
    </w:p>
    <w:p w:rsidR="00585AC5" w:rsidRPr="0087321B" w:rsidRDefault="00585AC5" w:rsidP="00585AC5">
      <w:pPr>
        <w:jc w:val="center"/>
        <w:rPr>
          <w:rFonts w:ascii="Times New Roman" w:hAnsi="Times New Roman"/>
          <w:b/>
          <w:i/>
          <w:sz w:val="24"/>
          <w:szCs w:val="24"/>
        </w:rPr>
      </w:pPr>
    </w:p>
    <w:p w:rsidR="00585AC5" w:rsidRPr="0087321B" w:rsidRDefault="00585AC5" w:rsidP="00585AC5">
      <w:pPr>
        <w:jc w:val="center"/>
        <w:rPr>
          <w:rFonts w:ascii="Times New Roman" w:hAnsi="Times New Roman"/>
          <w:b/>
          <w:i/>
          <w:sz w:val="24"/>
          <w:szCs w:val="24"/>
        </w:rPr>
      </w:pPr>
    </w:p>
    <w:p w:rsidR="00585AC5" w:rsidRPr="0087321B" w:rsidRDefault="00585AC5" w:rsidP="00585AC5">
      <w:pPr>
        <w:jc w:val="center"/>
        <w:rPr>
          <w:rFonts w:ascii="Times New Roman" w:hAnsi="Times New Roman"/>
          <w:b/>
          <w:i/>
          <w:sz w:val="24"/>
          <w:szCs w:val="24"/>
        </w:rPr>
      </w:pPr>
    </w:p>
    <w:p w:rsidR="00585AC5" w:rsidRPr="0087321B" w:rsidRDefault="00585AC5" w:rsidP="00585AC5">
      <w:pPr>
        <w:jc w:val="center"/>
        <w:rPr>
          <w:rFonts w:ascii="Times New Roman" w:hAnsi="Times New Roman"/>
          <w:b/>
          <w:i/>
          <w:sz w:val="24"/>
          <w:szCs w:val="24"/>
        </w:rPr>
      </w:pPr>
    </w:p>
    <w:p w:rsidR="00585AC5" w:rsidRPr="0087321B" w:rsidRDefault="00585AC5" w:rsidP="00585AC5">
      <w:pPr>
        <w:jc w:val="center"/>
        <w:rPr>
          <w:rFonts w:ascii="Times New Roman" w:hAnsi="Times New Roman"/>
          <w:b/>
          <w:i/>
          <w:sz w:val="24"/>
          <w:szCs w:val="24"/>
        </w:rPr>
      </w:pPr>
    </w:p>
    <w:p w:rsidR="00585AC5" w:rsidRDefault="00585AC5" w:rsidP="00585AC5">
      <w:pPr>
        <w:jc w:val="center"/>
        <w:rPr>
          <w:rFonts w:ascii="Times New Roman" w:hAnsi="Times New Roman"/>
          <w:b/>
          <w:i/>
          <w:sz w:val="24"/>
          <w:szCs w:val="24"/>
        </w:rPr>
      </w:pPr>
    </w:p>
    <w:p w:rsidR="001D0C7B" w:rsidRDefault="001D0C7B" w:rsidP="00585AC5">
      <w:pPr>
        <w:jc w:val="center"/>
        <w:rPr>
          <w:rFonts w:ascii="Times New Roman" w:hAnsi="Times New Roman"/>
          <w:b/>
          <w:i/>
          <w:sz w:val="24"/>
          <w:szCs w:val="24"/>
        </w:rPr>
      </w:pPr>
    </w:p>
    <w:p w:rsidR="001D0C7B" w:rsidRPr="0087321B" w:rsidRDefault="001D0C7B" w:rsidP="00585AC5">
      <w:pPr>
        <w:jc w:val="center"/>
        <w:rPr>
          <w:rFonts w:ascii="Times New Roman" w:hAnsi="Times New Roman"/>
          <w:b/>
          <w:i/>
          <w:sz w:val="24"/>
          <w:szCs w:val="24"/>
        </w:rPr>
      </w:pPr>
    </w:p>
    <w:p w:rsidR="00585AC5" w:rsidRPr="0087321B" w:rsidRDefault="00130178" w:rsidP="00585AC5">
      <w:pPr>
        <w:jc w:val="center"/>
        <w:rPr>
          <w:rFonts w:ascii="Times New Roman" w:hAnsi="Times New Roman"/>
          <w:b/>
          <w:sz w:val="24"/>
          <w:szCs w:val="24"/>
        </w:rPr>
      </w:pPr>
      <w:r>
        <w:rPr>
          <w:rFonts w:ascii="Times New Roman" w:hAnsi="Times New Roman"/>
          <w:b/>
          <w:sz w:val="24"/>
          <w:szCs w:val="24"/>
        </w:rPr>
        <w:t xml:space="preserve">ПРИМЕРНАЯ </w:t>
      </w:r>
      <w:r w:rsidR="00585AC5" w:rsidRPr="0087321B">
        <w:rPr>
          <w:rFonts w:ascii="Times New Roman" w:hAnsi="Times New Roman"/>
          <w:b/>
          <w:sz w:val="24"/>
          <w:szCs w:val="24"/>
        </w:rPr>
        <w:t>РАБОЧАЯ ПРОГРАММА ПРОФЕССИОНАЛЬНОГО МОДУЛЯ</w:t>
      </w:r>
    </w:p>
    <w:p w:rsidR="00585AC5" w:rsidRPr="0087321B" w:rsidRDefault="00585AC5" w:rsidP="00585AC5">
      <w:pPr>
        <w:jc w:val="center"/>
        <w:rPr>
          <w:rFonts w:ascii="Times New Roman" w:hAnsi="Times New Roman"/>
          <w:b/>
          <w:i/>
          <w:sz w:val="24"/>
          <w:szCs w:val="24"/>
          <w:u w:val="single"/>
        </w:rPr>
      </w:pPr>
    </w:p>
    <w:p w:rsidR="00585AC5" w:rsidRPr="0087321B" w:rsidRDefault="00585AC5" w:rsidP="00585AC5">
      <w:pPr>
        <w:jc w:val="center"/>
        <w:rPr>
          <w:rFonts w:ascii="Times New Roman" w:hAnsi="Times New Roman"/>
          <w:b/>
          <w:iCs/>
          <w:sz w:val="24"/>
          <w:szCs w:val="24"/>
        </w:rPr>
      </w:pPr>
      <w:r w:rsidRPr="0087321B">
        <w:rPr>
          <w:rFonts w:ascii="Times New Roman" w:hAnsi="Times New Roman"/>
          <w:b/>
          <w:iCs/>
          <w:sz w:val="24"/>
          <w:szCs w:val="24"/>
        </w:rPr>
        <w:t>ПМ  04 «Выполнение работ по одной или нескольким профессиям рабочих, должностям служ</w:t>
      </w:r>
      <w:r w:rsidRPr="0087321B">
        <w:rPr>
          <w:rFonts w:ascii="Times New Roman" w:hAnsi="Times New Roman"/>
          <w:b/>
          <w:iCs/>
          <w:sz w:val="24"/>
          <w:szCs w:val="24"/>
        </w:rPr>
        <w:t>а</w:t>
      </w:r>
      <w:r w:rsidRPr="0087321B">
        <w:rPr>
          <w:rFonts w:ascii="Times New Roman" w:hAnsi="Times New Roman"/>
          <w:b/>
          <w:iCs/>
          <w:sz w:val="24"/>
          <w:szCs w:val="24"/>
        </w:rPr>
        <w:t>щих Слесарь-ремонтник»</w:t>
      </w:r>
    </w:p>
    <w:p w:rsidR="00585AC5" w:rsidRPr="002D7108" w:rsidRDefault="001D0C7B" w:rsidP="00585AC5">
      <w:pPr>
        <w:jc w:val="center"/>
        <w:rPr>
          <w:rFonts w:ascii="Times New Roman" w:hAnsi="Times New Roman"/>
          <w:b/>
          <w:sz w:val="24"/>
          <w:szCs w:val="24"/>
        </w:rPr>
      </w:pPr>
      <w:r w:rsidRPr="002D7108">
        <w:rPr>
          <w:rFonts w:ascii="Times New Roman" w:hAnsi="Times New Roman"/>
          <w:b/>
          <w:sz w:val="24"/>
          <w:szCs w:val="24"/>
        </w:rPr>
        <w:t>Обязательный профессиональный блок</w:t>
      </w:r>
    </w:p>
    <w:p w:rsidR="00585AC5" w:rsidRPr="0087321B" w:rsidRDefault="00585AC5" w:rsidP="00585AC5">
      <w:pPr>
        <w:rPr>
          <w:rFonts w:ascii="Times New Roman" w:hAnsi="Times New Roman"/>
          <w:b/>
          <w:sz w:val="24"/>
          <w:szCs w:val="24"/>
        </w:rPr>
      </w:pPr>
    </w:p>
    <w:p w:rsidR="00585AC5" w:rsidRPr="0087321B" w:rsidRDefault="00585AC5" w:rsidP="00585AC5">
      <w:pPr>
        <w:rPr>
          <w:rFonts w:ascii="Times New Roman" w:hAnsi="Times New Roman"/>
          <w:b/>
          <w:i/>
          <w:sz w:val="24"/>
          <w:szCs w:val="24"/>
        </w:rPr>
      </w:pPr>
    </w:p>
    <w:p w:rsidR="00585AC5" w:rsidRPr="0087321B" w:rsidRDefault="00585AC5" w:rsidP="00585AC5">
      <w:pPr>
        <w:rPr>
          <w:rFonts w:ascii="Times New Roman" w:hAnsi="Times New Roman"/>
          <w:b/>
          <w:i/>
          <w:sz w:val="24"/>
          <w:szCs w:val="24"/>
        </w:rPr>
      </w:pPr>
    </w:p>
    <w:p w:rsidR="00585AC5" w:rsidRPr="0087321B" w:rsidRDefault="00585AC5" w:rsidP="00585AC5">
      <w:pPr>
        <w:rPr>
          <w:rFonts w:ascii="Times New Roman" w:hAnsi="Times New Roman"/>
          <w:b/>
          <w:i/>
          <w:sz w:val="24"/>
          <w:szCs w:val="24"/>
        </w:rPr>
      </w:pPr>
    </w:p>
    <w:p w:rsidR="00585AC5" w:rsidRPr="0087321B" w:rsidRDefault="00585AC5" w:rsidP="00585AC5">
      <w:pPr>
        <w:rPr>
          <w:rFonts w:ascii="Times New Roman" w:hAnsi="Times New Roman"/>
          <w:b/>
          <w:i/>
          <w:sz w:val="24"/>
          <w:szCs w:val="24"/>
        </w:rPr>
      </w:pPr>
    </w:p>
    <w:p w:rsidR="00585AC5" w:rsidRPr="0087321B" w:rsidRDefault="00585AC5" w:rsidP="00585AC5">
      <w:pPr>
        <w:rPr>
          <w:rFonts w:ascii="Times New Roman" w:hAnsi="Times New Roman"/>
          <w:b/>
          <w:i/>
          <w:sz w:val="24"/>
          <w:szCs w:val="24"/>
        </w:rPr>
      </w:pPr>
    </w:p>
    <w:p w:rsidR="00585AC5" w:rsidRPr="0087321B" w:rsidRDefault="00585AC5" w:rsidP="00585AC5">
      <w:pPr>
        <w:rPr>
          <w:rFonts w:ascii="Times New Roman" w:hAnsi="Times New Roman"/>
          <w:b/>
          <w:i/>
          <w:sz w:val="24"/>
          <w:szCs w:val="24"/>
        </w:rPr>
      </w:pPr>
    </w:p>
    <w:p w:rsidR="00585AC5" w:rsidRPr="0087321B" w:rsidRDefault="00585AC5" w:rsidP="00585AC5">
      <w:pPr>
        <w:rPr>
          <w:rFonts w:ascii="Times New Roman" w:hAnsi="Times New Roman"/>
          <w:b/>
          <w:i/>
          <w:sz w:val="24"/>
          <w:szCs w:val="24"/>
        </w:rPr>
      </w:pPr>
    </w:p>
    <w:p w:rsidR="00585AC5" w:rsidRPr="0087321B" w:rsidRDefault="00585AC5" w:rsidP="00585AC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bCs/>
          <w:iCs/>
        </w:rPr>
      </w:pPr>
      <w:r w:rsidRPr="0087321B">
        <w:rPr>
          <w:b/>
          <w:bCs/>
          <w:iCs/>
        </w:rPr>
        <w:t>2022 г.</w:t>
      </w:r>
    </w:p>
    <w:p w:rsidR="00585AC5" w:rsidRPr="0087321B" w:rsidRDefault="00585AC5" w:rsidP="00585AC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center"/>
        <w:outlineLvl w:val="0"/>
        <w:rPr>
          <w:rFonts w:ascii="Times New Roman" w:hAnsi="Times New Roman"/>
          <w:b/>
          <w:sz w:val="24"/>
          <w:szCs w:val="24"/>
        </w:rPr>
      </w:pPr>
      <w:r w:rsidRPr="0087321B">
        <w:rPr>
          <w:rFonts w:ascii="Times New Roman" w:hAnsi="Times New Roman"/>
          <w:b/>
          <w:sz w:val="24"/>
          <w:szCs w:val="24"/>
        </w:rPr>
        <w:br w:type="page"/>
        <w:t xml:space="preserve">СОДЕРЖАНИЕ </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tbl>
      <w:tblPr>
        <w:tblW w:w="10314" w:type="dxa"/>
        <w:tblLook w:val="01E0"/>
      </w:tblPr>
      <w:tblGrid>
        <w:gridCol w:w="9007"/>
        <w:gridCol w:w="1307"/>
      </w:tblGrid>
      <w:tr w:rsidR="00585AC5" w:rsidRPr="0087321B" w:rsidTr="00585AC5">
        <w:trPr>
          <w:trHeight w:val="931"/>
        </w:trPr>
        <w:tc>
          <w:tcPr>
            <w:tcW w:w="9007" w:type="dxa"/>
          </w:tcPr>
          <w:p w:rsidR="00585AC5" w:rsidRPr="0087321B" w:rsidRDefault="00585AC5" w:rsidP="00585AC5">
            <w:pPr>
              <w:keepNext/>
              <w:autoSpaceDE w:val="0"/>
              <w:autoSpaceDN w:val="0"/>
              <w:spacing w:after="0" w:line="360" w:lineRule="auto"/>
              <w:outlineLvl w:val="0"/>
              <w:rPr>
                <w:rFonts w:ascii="Times New Roman" w:eastAsia="Times New Roman" w:hAnsi="Times New Roman"/>
                <w:b/>
                <w:caps/>
                <w:sz w:val="24"/>
                <w:szCs w:val="24"/>
                <w:lang w:eastAsia="ru-RU"/>
              </w:rPr>
            </w:pPr>
            <w:r w:rsidRPr="0087321B">
              <w:rPr>
                <w:rFonts w:ascii="Times New Roman" w:hAnsi="Times New Roman"/>
                <w:b/>
                <w:caps/>
                <w:sz w:val="24"/>
                <w:szCs w:val="24"/>
              </w:rPr>
              <w:t xml:space="preserve">1  общая характеристика </w:t>
            </w:r>
            <w:r w:rsidR="000D17C7">
              <w:rPr>
                <w:rFonts w:ascii="Times New Roman" w:hAnsi="Times New Roman"/>
                <w:b/>
                <w:caps/>
                <w:sz w:val="24"/>
                <w:szCs w:val="24"/>
              </w:rPr>
              <w:t xml:space="preserve">ПРИМЕРНОЙ </w:t>
            </w:r>
            <w:r w:rsidRPr="0087321B">
              <w:rPr>
                <w:rFonts w:ascii="Times New Roman" w:hAnsi="Times New Roman"/>
                <w:b/>
                <w:caps/>
                <w:sz w:val="24"/>
                <w:szCs w:val="24"/>
              </w:rPr>
              <w:t>РАБОЧЕЙ ПРОГРАММЫ ПРОФЕССИОНАЛЬНОГО МОДУЛЯ</w:t>
            </w:r>
          </w:p>
        </w:tc>
        <w:tc>
          <w:tcPr>
            <w:tcW w:w="1307" w:type="dxa"/>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стр.</w:t>
            </w:r>
          </w:p>
          <w:p w:rsidR="00585AC5" w:rsidRPr="0087321B" w:rsidRDefault="00585AC5" w:rsidP="00585AC5">
            <w:pPr>
              <w:jc w:val="center"/>
              <w:rPr>
                <w:rFonts w:ascii="Times New Roman" w:hAnsi="Times New Roman"/>
                <w:b/>
                <w:sz w:val="24"/>
                <w:szCs w:val="24"/>
              </w:rPr>
            </w:pPr>
            <w:r w:rsidRPr="0087321B">
              <w:rPr>
                <w:rFonts w:ascii="Times New Roman" w:hAnsi="Times New Roman"/>
                <w:b/>
                <w:sz w:val="24"/>
                <w:szCs w:val="24"/>
              </w:rPr>
              <w:t>4</w:t>
            </w:r>
          </w:p>
        </w:tc>
      </w:tr>
      <w:tr w:rsidR="00585AC5" w:rsidRPr="0087321B" w:rsidTr="00585AC5">
        <w:trPr>
          <w:trHeight w:val="594"/>
        </w:trPr>
        <w:tc>
          <w:tcPr>
            <w:tcW w:w="9007" w:type="dxa"/>
          </w:tcPr>
          <w:p w:rsidR="00585AC5" w:rsidRPr="0087321B" w:rsidRDefault="00585AC5" w:rsidP="00585AC5">
            <w:pPr>
              <w:keepNext/>
              <w:autoSpaceDE w:val="0"/>
              <w:autoSpaceDN w:val="0"/>
              <w:spacing w:after="0" w:line="240" w:lineRule="auto"/>
              <w:outlineLvl w:val="0"/>
              <w:rPr>
                <w:rFonts w:ascii="Times New Roman" w:eastAsia="Times New Roman" w:hAnsi="Times New Roman"/>
                <w:b/>
                <w:caps/>
                <w:sz w:val="24"/>
                <w:szCs w:val="24"/>
                <w:lang w:eastAsia="ru-RU"/>
              </w:rPr>
            </w:pPr>
            <w:r w:rsidRPr="0087321B">
              <w:rPr>
                <w:rFonts w:ascii="Times New Roman" w:hAnsi="Times New Roman"/>
                <w:b/>
                <w:caps/>
                <w:sz w:val="24"/>
                <w:szCs w:val="24"/>
              </w:rPr>
              <w:t>2  СТРУКТУРА и содержание профессионального модуля</w:t>
            </w:r>
          </w:p>
        </w:tc>
        <w:tc>
          <w:tcPr>
            <w:tcW w:w="1307" w:type="dxa"/>
          </w:tcPr>
          <w:p w:rsidR="00585AC5" w:rsidRPr="0087321B" w:rsidRDefault="00585AC5" w:rsidP="00585AC5">
            <w:pPr>
              <w:jc w:val="center"/>
              <w:rPr>
                <w:rFonts w:ascii="Times New Roman" w:hAnsi="Times New Roman"/>
                <w:b/>
                <w:sz w:val="24"/>
                <w:szCs w:val="24"/>
              </w:rPr>
            </w:pPr>
            <w:r w:rsidRPr="0087321B">
              <w:rPr>
                <w:rFonts w:ascii="Times New Roman" w:hAnsi="Times New Roman"/>
                <w:b/>
                <w:sz w:val="24"/>
                <w:szCs w:val="24"/>
              </w:rPr>
              <w:t>39</w:t>
            </w:r>
          </w:p>
        </w:tc>
      </w:tr>
      <w:tr w:rsidR="00585AC5" w:rsidRPr="0087321B" w:rsidTr="00585AC5">
        <w:trPr>
          <w:trHeight w:val="692"/>
        </w:trPr>
        <w:tc>
          <w:tcPr>
            <w:tcW w:w="9007" w:type="dxa"/>
          </w:tcPr>
          <w:p w:rsidR="00585AC5" w:rsidRPr="0087321B" w:rsidRDefault="00585AC5" w:rsidP="00585AC5">
            <w:pPr>
              <w:keepNext/>
              <w:autoSpaceDE w:val="0"/>
              <w:autoSpaceDN w:val="0"/>
              <w:spacing w:after="0" w:line="360" w:lineRule="auto"/>
              <w:outlineLvl w:val="0"/>
              <w:rPr>
                <w:rFonts w:ascii="Times New Roman" w:eastAsia="Times New Roman" w:hAnsi="Times New Roman"/>
                <w:b/>
                <w:caps/>
                <w:sz w:val="24"/>
                <w:szCs w:val="24"/>
                <w:lang w:eastAsia="ru-RU"/>
              </w:rPr>
            </w:pPr>
            <w:r w:rsidRPr="0087321B">
              <w:rPr>
                <w:rFonts w:ascii="Times New Roman" w:hAnsi="Times New Roman"/>
                <w:b/>
                <w:caps/>
                <w:sz w:val="24"/>
                <w:szCs w:val="24"/>
              </w:rPr>
              <w:t xml:space="preserve">3  условия реализации </w:t>
            </w:r>
            <w:r w:rsidR="000D17C7">
              <w:rPr>
                <w:rFonts w:ascii="Times New Roman" w:hAnsi="Times New Roman"/>
                <w:b/>
                <w:caps/>
                <w:sz w:val="24"/>
                <w:szCs w:val="24"/>
              </w:rPr>
              <w:t xml:space="preserve">ПРИМЕРНОЙ </w:t>
            </w:r>
            <w:r w:rsidRPr="0087321B">
              <w:rPr>
                <w:rFonts w:ascii="Times New Roman" w:hAnsi="Times New Roman"/>
                <w:b/>
                <w:caps/>
                <w:sz w:val="24"/>
                <w:szCs w:val="24"/>
              </w:rPr>
              <w:t>РАБОЧЕЙ программы ПРОФЕССИОНАЛЬНОГО МОДУЛЯ</w:t>
            </w:r>
          </w:p>
        </w:tc>
        <w:tc>
          <w:tcPr>
            <w:tcW w:w="1307" w:type="dxa"/>
          </w:tcPr>
          <w:p w:rsidR="00585AC5" w:rsidRPr="0087321B" w:rsidRDefault="00585AC5" w:rsidP="00585AC5">
            <w:pPr>
              <w:jc w:val="center"/>
              <w:rPr>
                <w:rFonts w:ascii="Times New Roman" w:hAnsi="Times New Roman"/>
                <w:b/>
                <w:sz w:val="24"/>
                <w:szCs w:val="24"/>
              </w:rPr>
            </w:pPr>
            <w:r w:rsidRPr="0087321B">
              <w:rPr>
                <w:rFonts w:ascii="Times New Roman" w:hAnsi="Times New Roman"/>
                <w:b/>
                <w:sz w:val="24"/>
                <w:szCs w:val="24"/>
              </w:rPr>
              <w:t>48</w:t>
            </w:r>
          </w:p>
        </w:tc>
      </w:tr>
      <w:tr w:rsidR="00585AC5" w:rsidRPr="0087321B" w:rsidTr="00585AC5">
        <w:trPr>
          <w:trHeight w:val="692"/>
        </w:trPr>
        <w:tc>
          <w:tcPr>
            <w:tcW w:w="9007" w:type="dxa"/>
          </w:tcPr>
          <w:p w:rsidR="00585AC5" w:rsidRPr="0087321B" w:rsidRDefault="00585AC5" w:rsidP="00585AC5">
            <w:pPr>
              <w:spacing w:line="360" w:lineRule="auto"/>
              <w:rPr>
                <w:rFonts w:ascii="Times New Roman" w:hAnsi="Times New Roman"/>
                <w:b/>
                <w:caps/>
                <w:sz w:val="24"/>
                <w:szCs w:val="24"/>
              </w:rPr>
            </w:pPr>
            <w:r w:rsidRPr="0087321B">
              <w:rPr>
                <w:rFonts w:ascii="Times New Roman" w:hAnsi="Times New Roman"/>
                <w:b/>
                <w:caps/>
                <w:sz w:val="24"/>
                <w:szCs w:val="24"/>
              </w:rPr>
              <w:t xml:space="preserve">4  Контроль и оценка результатов освоения профессионального модуля (вида деятельности) </w:t>
            </w:r>
          </w:p>
        </w:tc>
        <w:tc>
          <w:tcPr>
            <w:tcW w:w="1307" w:type="dxa"/>
          </w:tcPr>
          <w:p w:rsidR="00585AC5" w:rsidRPr="0087321B" w:rsidRDefault="00585AC5" w:rsidP="00585AC5">
            <w:pPr>
              <w:jc w:val="center"/>
              <w:rPr>
                <w:rFonts w:ascii="Times New Roman" w:hAnsi="Times New Roman"/>
                <w:b/>
                <w:sz w:val="24"/>
                <w:szCs w:val="24"/>
              </w:rPr>
            </w:pPr>
            <w:r w:rsidRPr="0087321B">
              <w:rPr>
                <w:rFonts w:ascii="Times New Roman" w:hAnsi="Times New Roman"/>
                <w:b/>
                <w:sz w:val="24"/>
                <w:szCs w:val="24"/>
              </w:rPr>
              <w:t>51</w:t>
            </w:r>
          </w:p>
        </w:tc>
      </w:tr>
    </w:tbl>
    <w:p w:rsidR="00585AC5" w:rsidRPr="0087321B" w:rsidRDefault="00585AC5" w:rsidP="00585A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4"/>
          <w:szCs w:val="24"/>
        </w:rPr>
      </w:pPr>
    </w:p>
    <w:p w:rsidR="00585AC5" w:rsidRPr="0087321B" w:rsidRDefault="00585AC5" w:rsidP="00585A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4"/>
          <w:szCs w:val="24"/>
        </w:rPr>
      </w:pPr>
    </w:p>
    <w:p w:rsidR="00585AC5" w:rsidRPr="0087321B" w:rsidRDefault="00585AC5" w:rsidP="00585A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4"/>
          <w:szCs w:val="24"/>
        </w:rPr>
      </w:pPr>
    </w:p>
    <w:p w:rsidR="00585AC5" w:rsidRPr="0087321B" w:rsidRDefault="00585AC5" w:rsidP="00585A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4"/>
          <w:szCs w:val="24"/>
        </w:rPr>
      </w:pPr>
    </w:p>
    <w:p w:rsidR="00585AC5" w:rsidRPr="0087321B" w:rsidRDefault="00585AC5" w:rsidP="00585A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4"/>
          <w:szCs w:val="24"/>
        </w:rPr>
      </w:pPr>
    </w:p>
    <w:p w:rsidR="00585AC5" w:rsidRPr="0087321B" w:rsidRDefault="00585AC5" w:rsidP="00585A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4"/>
          <w:szCs w:val="24"/>
        </w:rPr>
      </w:pPr>
    </w:p>
    <w:p w:rsidR="00585AC5" w:rsidRPr="0087321B" w:rsidRDefault="00585AC5" w:rsidP="00585A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4"/>
          <w:szCs w:val="24"/>
        </w:rPr>
      </w:pPr>
    </w:p>
    <w:p w:rsidR="00585AC5" w:rsidRPr="0087321B" w:rsidRDefault="00585AC5" w:rsidP="00585A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4"/>
          <w:szCs w:val="24"/>
        </w:rPr>
      </w:pPr>
    </w:p>
    <w:p w:rsidR="00585AC5" w:rsidRPr="0087321B" w:rsidRDefault="00585AC5" w:rsidP="00585A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4"/>
          <w:szCs w:val="24"/>
        </w:rPr>
      </w:pPr>
    </w:p>
    <w:p w:rsidR="00585AC5" w:rsidRPr="0087321B" w:rsidRDefault="00585AC5" w:rsidP="00585A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4"/>
          <w:szCs w:val="24"/>
        </w:rPr>
      </w:pPr>
    </w:p>
    <w:p w:rsidR="00585AC5" w:rsidRPr="0087321B" w:rsidRDefault="00585AC5" w:rsidP="00585A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4"/>
          <w:szCs w:val="24"/>
        </w:rPr>
      </w:pPr>
    </w:p>
    <w:p w:rsidR="00585AC5" w:rsidRPr="0087321B" w:rsidRDefault="00585AC5" w:rsidP="00585A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4"/>
          <w:szCs w:val="24"/>
        </w:rPr>
      </w:pPr>
    </w:p>
    <w:p w:rsidR="00585AC5" w:rsidRPr="0087321B" w:rsidRDefault="00585AC5" w:rsidP="00585A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4"/>
          <w:szCs w:val="24"/>
        </w:rPr>
      </w:pPr>
    </w:p>
    <w:p w:rsidR="00585AC5" w:rsidRPr="0087321B" w:rsidRDefault="00585AC5" w:rsidP="00585A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4"/>
          <w:szCs w:val="24"/>
        </w:rPr>
      </w:pPr>
    </w:p>
    <w:p w:rsidR="00585AC5" w:rsidRPr="0087321B" w:rsidRDefault="00585AC5" w:rsidP="00585A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4"/>
          <w:szCs w:val="24"/>
        </w:rPr>
      </w:pPr>
    </w:p>
    <w:p w:rsidR="00585AC5" w:rsidRPr="0087321B" w:rsidRDefault="00585AC5" w:rsidP="00585A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4"/>
          <w:szCs w:val="24"/>
        </w:rPr>
      </w:pPr>
    </w:p>
    <w:p w:rsidR="00585AC5" w:rsidRPr="0087321B" w:rsidRDefault="00585AC5" w:rsidP="00585A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4"/>
          <w:szCs w:val="24"/>
        </w:rPr>
      </w:pPr>
    </w:p>
    <w:p w:rsidR="00585AC5" w:rsidRPr="0087321B" w:rsidRDefault="00585AC5" w:rsidP="00585A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4"/>
          <w:szCs w:val="24"/>
        </w:rPr>
      </w:pPr>
    </w:p>
    <w:p w:rsidR="002D7108" w:rsidRDefault="00585AC5" w:rsidP="002D710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both"/>
        <w:rPr>
          <w:rFonts w:ascii="Times New Roman" w:hAnsi="Times New Roman"/>
          <w:b/>
          <w:sz w:val="24"/>
          <w:szCs w:val="24"/>
        </w:rPr>
      </w:pPr>
      <w:r w:rsidRPr="0087321B">
        <w:rPr>
          <w:rFonts w:ascii="Times New Roman" w:hAnsi="Times New Roman"/>
          <w:b/>
          <w:caps/>
          <w:sz w:val="24"/>
          <w:szCs w:val="24"/>
        </w:rPr>
        <w:br w:type="page"/>
        <w:t xml:space="preserve">1 общая характеристика </w:t>
      </w:r>
      <w:r w:rsidR="000D17C7">
        <w:rPr>
          <w:rFonts w:ascii="Times New Roman" w:hAnsi="Times New Roman"/>
          <w:b/>
          <w:caps/>
          <w:sz w:val="24"/>
          <w:szCs w:val="24"/>
        </w:rPr>
        <w:t xml:space="preserve">ПРИМЕРНОЙ </w:t>
      </w:r>
      <w:r w:rsidRPr="0087321B">
        <w:rPr>
          <w:rFonts w:ascii="Times New Roman" w:hAnsi="Times New Roman"/>
          <w:b/>
          <w:caps/>
          <w:sz w:val="24"/>
          <w:szCs w:val="24"/>
        </w:rPr>
        <w:t>Рабочей ПРОГРАММЫ ПРОФЕССИОНАЛЬНОГО МОДУЛЯ</w:t>
      </w:r>
    </w:p>
    <w:p w:rsidR="00585AC5" w:rsidRPr="0087321B" w:rsidRDefault="00585AC5" w:rsidP="002D710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center"/>
        <w:rPr>
          <w:rFonts w:ascii="Times New Roman" w:hAnsi="Times New Roman"/>
          <w:b/>
          <w:sz w:val="24"/>
          <w:szCs w:val="24"/>
        </w:rPr>
      </w:pPr>
      <w:r w:rsidRPr="0087321B">
        <w:rPr>
          <w:rFonts w:ascii="Times New Roman" w:hAnsi="Times New Roman"/>
          <w:b/>
          <w:sz w:val="24"/>
          <w:szCs w:val="24"/>
        </w:rPr>
        <w:t>ПМ 04 Выполнение работ по одной или нескольким профессиям рабочих, должностям служащих Слесарь – ремонтник</w:t>
      </w:r>
    </w:p>
    <w:p w:rsidR="00585AC5" w:rsidRPr="0087321B" w:rsidRDefault="00585AC5" w:rsidP="00585AC5">
      <w:pPr>
        <w:spacing w:after="120"/>
        <w:ind w:firstLine="709"/>
        <w:jc w:val="both"/>
        <w:rPr>
          <w:rFonts w:ascii="Times New Roman" w:hAnsi="Times New Roman"/>
          <w:b/>
          <w:sz w:val="24"/>
          <w:szCs w:val="24"/>
        </w:rPr>
      </w:pPr>
      <w:r w:rsidRPr="0087321B">
        <w:rPr>
          <w:rFonts w:ascii="Times New Roman" w:hAnsi="Times New Roman"/>
          <w:b/>
          <w:sz w:val="24"/>
          <w:szCs w:val="24"/>
        </w:rPr>
        <w:t>1.1 Область применения рабочей программы</w:t>
      </w:r>
    </w:p>
    <w:p w:rsidR="00585AC5" w:rsidRPr="0087321B" w:rsidRDefault="000D17C7" w:rsidP="00585A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both"/>
        <w:rPr>
          <w:rFonts w:ascii="Times New Roman" w:hAnsi="Times New Roman"/>
          <w:b/>
          <w:sz w:val="24"/>
          <w:szCs w:val="24"/>
        </w:rPr>
      </w:pPr>
      <w:r>
        <w:rPr>
          <w:rFonts w:ascii="Times New Roman" w:hAnsi="Times New Roman"/>
          <w:sz w:val="24"/>
          <w:szCs w:val="24"/>
        </w:rPr>
        <w:t>Примерная р</w:t>
      </w:r>
      <w:r w:rsidR="00585AC5" w:rsidRPr="0087321B">
        <w:rPr>
          <w:rFonts w:ascii="Times New Roman" w:hAnsi="Times New Roman"/>
          <w:sz w:val="24"/>
          <w:szCs w:val="24"/>
        </w:rPr>
        <w:t xml:space="preserve">абочая программа профессионального модуля является частью образовательной программы – программы подготовки специалистов среднего звена в соответствии с ФГОС по специальности СПО </w:t>
      </w:r>
      <w:r w:rsidR="00585AC5" w:rsidRPr="0087321B">
        <w:rPr>
          <w:rFonts w:ascii="Times New Roman" w:hAnsi="Times New Roman"/>
          <w:b/>
          <w:sz w:val="24"/>
          <w:szCs w:val="24"/>
        </w:rPr>
        <w:t>15.02.12 Монтаж, техническое обслуживание и ремонт промышленного оборудования (по отраслям)</w:t>
      </w:r>
      <w:r w:rsidR="00585AC5" w:rsidRPr="0087321B">
        <w:rPr>
          <w:rFonts w:ascii="Times New Roman" w:hAnsi="Times New Roman"/>
          <w:sz w:val="24"/>
          <w:szCs w:val="24"/>
        </w:rPr>
        <w:t xml:space="preserve"> в части освоения основного вида деятельности: </w:t>
      </w:r>
      <w:r w:rsidR="00585AC5" w:rsidRPr="0087321B">
        <w:rPr>
          <w:rFonts w:ascii="Times New Roman" w:hAnsi="Times New Roman"/>
          <w:b/>
          <w:sz w:val="24"/>
          <w:szCs w:val="24"/>
        </w:rPr>
        <w:t xml:space="preserve">Выполнение работ по одной или нескольким профессиям рабочих, должностям служащих: Слесарь-ремонтник </w:t>
      </w:r>
      <w:r w:rsidR="00585AC5" w:rsidRPr="0087321B">
        <w:rPr>
          <w:rFonts w:ascii="Times New Roman" w:hAnsi="Times New Roman"/>
          <w:sz w:val="24"/>
          <w:szCs w:val="24"/>
        </w:rPr>
        <w:t>и соответствующих общих компетенций и профессиональных компетенций (ОК и ПК):</w:t>
      </w:r>
    </w:p>
    <w:p w:rsidR="00585AC5" w:rsidRPr="0087321B" w:rsidRDefault="00585AC5" w:rsidP="00585A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9369"/>
      </w:tblGrid>
      <w:tr w:rsidR="00585AC5" w:rsidRPr="0087321B" w:rsidTr="00585AC5">
        <w:tc>
          <w:tcPr>
            <w:tcW w:w="1229" w:type="dxa"/>
            <w:vAlign w:val="center"/>
          </w:tcPr>
          <w:p w:rsidR="00585AC5" w:rsidRPr="0087321B" w:rsidRDefault="00585AC5" w:rsidP="00585AC5">
            <w:pPr>
              <w:suppressAutoHyphens/>
              <w:jc w:val="center"/>
              <w:rPr>
                <w:rFonts w:ascii="Times New Roman" w:eastAsia="PMingLiU" w:hAnsi="Times New Roman"/>
                <w:b/>
                <w:bCs/>
                <w:iCs/>
                <w:sz w:val="24"/>
                <w:szCs w:val="24"/>
              </w:rPr>
            </w:pPr>
            <w:r w:rsidRPr="0087321B">
              <w:rPr>
                <w:rFonts w:ascii="Times New Roman" w:eastAsia="PMingLiU" w:hAnsi="Times New Roman"/>
                <w:b/>
                <w:bCs/>
                <w:iCs/>
                <w:sz w:val="24"/>
                <w:szCs w:val="24"/>
              </w:rPr>
              <w:t xml:space="preserve">Коды ОК </w:t>
            </w:r>
          </w:p>
        </w:tc>
        <w:tc>
          <w:tcPr>
            <w:tcW w:w="9369" w:type="dxa"/>
            <w:vAlign w:val="center"/>
          </w:tcPr>
          <w:p w:rsidR="00585AC5" w:rsidRPr="0087321B" w:rsidRDefault="00585AC5" w:rsidP="00585AC5">
            <w:pPr>
              <w:suppressAutoHyphens/>
              <w:jc w:val="center"/>
              <w:rPr>
                <w:rFonts w:ascii="Times New Roman" w:eastAsia="PMingLiU" w:hAnsi="Times New Roman"/>
                <w:b/>
                <w:bCs/>
                <w:iCs/>
                <w:sz w:val="24"/>
                <w:szCs w:val="24"/>
              </w:rPr>
            </w:pPr>
            <w:r w:rsidRPr="0087321B">
              <w:rPr>
                <w:rFonts w:ascii="Times New Roman" w:eastAsia="PMingLiU" w:hAnsi="Times New Roman"/>
                <w:b/>
                <w:bCs/>
                <w:iCs/>
                <w:sz w:val="24"/>
                <w:szCs w:val="24"/>
              </w:rPr>
              <w:t>Наименования общих компетенций</w:t>
            </w:r>
          </w:p>
        </w:tc>
      </w:tr>
      <w:tr w:rsidR="00585AC5" w:rsidRPr="0087321B" w:rsidTr="00585AC5">
        <w:trPr>
          <w:trHeight w:val="327"/>
        </w:trPr>
        <w:tc>
          <w:tcPr>
            <w:tcW w:w="1229" w:type="dxa"/>
          </w:tcPr>
          <w:p w:rsidR="00585AC5" w:rsidRPr="0087321B" w:rsidRDefault="00585AC5" w:rsidP="00585AC5">
            <w:pPr>
              <w:suppressAutoHyphens/>
              <w:rPr>
                <w:rFonts w:ascii="Times New Roman" w:eastAsia="PMingLiU" w:hAnsi="Times New Roman"/>
                <w:bCs/>
                <w:iCs/>
                <w:sz w:val="24"/>
                <w:szCs w:val="24"/>
              </w:rPr>
            </w:pPr>
            <w:r w:rsidRPr="0087321B">
              <w:rPr>
                <w:rFonts w:ascii="Times New Roman" w:eastAsia="PMingLiU" w:hAnsi="Times New Roman"/>
                <w:bCs/>
                <w:iCs/>
                <w:sz w:val="24"/>
                <w:szCs w:val="24"/>
              </w:rPr>
              <w:t>ОК 01.</w:t>
            </w:r>
          </w:p>
        </w:tc>
        <w:tc>
          <w:tcPr>
            <w:tcW w:w="9369" w:type="dxa"/>
          </w:tcPr>
          <w:p w:rsidR="00585AC5" w:rsidRPr="0087321B" w:rsidRDefault="00585AC5" w:rsidP="00585AC5">
            <w:pPr>
              <w:rPr>
                <w:rFonts w:ascii="Times New Roman" w:hAnsi="Times New Roman"/>
                <w:bCs/>
                <w:iCs/>
                <w:sz w:val="24"/>
                <w:szCs w:val="24"/>
              </w:rPr>
            </w:pPr>
            <w:r w:rsidRPr="0087321B">
              <w:rPr>
                <w:rFonts w:ascii="Times New Roman" w:hAnsi="Times New Roman"/>
                <w:bCs/>
                <w:iCs/>
                <w:sz w:val="24"/>
                <w:szCs w:val="24"/>
              </w:rPr>
              <w:t>Выбирать способы решения задач профессиональной деятельности, применительно к различным контекстам</w:t>
            </w:r>
          </w:p>
        </w:tc>
      </w:tr>
      <w:tr w:rsidR="00585AC5" w:rsidRPr="0087321B" w:rsidTr="00585AC5">
        <w:tc>
          <w:tcPr>
            <w:tcW w:w="1229" w:type="dxa"/>
          </w:tcPr>
          <w:p w:rsidR="00585AC5" w:rsidRPr="0087321B" w:rsidRDefault="00585AC5" w:rsidP="00585AC5">
            <w:pPr>
              <w:suppressAutoHyphens/>
              <w:rPr>
                <w:rFonts w:ascii="Times New Roman" w:eastAsia="PMingLiU" w:hAnsi="Times New Roman"/>
                <w:bCs/>
                <w:iCs/>
                <w:sz w:val="24"/>
                <w:szCs w:val="24"/>
              </w:rPr>
            </w:pPr>
            <w:r w:rsidRPr="0087321B">
              <w:rPr>
                <w:rFonts w:ascii="Times New Roman" w:eastAsia="PMingLiU" w:hAnsi="Times New Roman"/>
                <w:bCs/>
                <w:iCs/>
                <w:sz w:val="24"/>
                <w:szCs w:val="24"/>
              </w:rPr>
              <w:t>ОК 02.</w:t>
            </w:r>
          </w:p>
        </w:tc>
        <w:tc>
          <w:tcPr>
            <w:tcW w:w="9369" w:type="dxa"/>
          </w:tcPr>
          <w:p w:rsidR="00585AC5" w:rsidRPr="0087321B" w:rsidRDefault="00585AC5" w:rsidP="00585AC5">
            <w:pPr>
              <w:rPr>
                <w:rFonts w:ascii="Times New Roman" w:hAnsi="Times New Roman"/>
                <w:bCs/>
                <w:iCs/>
                <w:sz w:val="24"/>
                <w:szCs w:val="24"/>
              </w:rPr>
            </w:pPr>
            <w:r w:rsidRPr="0087321B">
              <w:rPr>
                <w:rFonts w:ascii="Times New Roman" w:hAnsi="Times New Roman"/>
                <w:bCs/>
                <w:iCs/>
                <w:sz w:val="24"/>
                <w:szCs w:val="24"/>
              </w:rPr>
              <w:t>Осуществлять поиск, анализ и интерпретацию информации, необходимой для выполн</w:t>
            </w:r>
            <w:r w:rsidRPr="0087321B">
              <w:rPr>
                <w:rFonts w:ascii="Times New Roman" w:hAnsi="Times New Roman"/>
                <w:bCs/>
                <w:iCs/>
                <w:sz w:val="24"/>
                <w:szCs w:val="24"/>
              </w:rPr>
              <w:t>е</w:t>
            </w:r>
            <w:r w:rsidRPr="0087321B">
              <w:rPr>
                <w:rFonts w:ascii="Times New Roman" w:hAnsi="Times New Roman"/>
                <w:bCs/>
                <w:iCs/>
                <w:sz w:val="24"/>
                <w:szCs w:val="24"/>
              </w:rPr>
              <w:t>ния задач профессиональной деятельности</w:t>
            </w:r>
          </w:p>
        </w:tc>
      </w:tr>
      <w:tr w:rsidR="00585AC5" w:rsidRPr="0087321B" w:rsidTr="00585AC5">
        <w:tc>
          <w:tcPr>
            <w:tcW w:w="1229" w:type="dxa"/>
          </w:tcPr>
          <w:p w:rsidR="00585AC5" w:rsidRPr="0087321B" w:rsidRDefault="00585AC5" w:rsidP="00585AC5">
            <w:pPr>
              <w:suppressAutoHyphens/>
              <w:rPr>
                <w:rFonts w:ascii="Times New Roman" w:eastAsia="PMingLiU" w:hAnsi="Times New Roman"/>
                <w:bCs/>
                <w:iCs/>
                <w:sz w:val="24"/>
                <w:szCs w:val="24"/>
              </w:rPr>
            </w:pPr>
            <w:r w:rsidRPr="0087321B">
              <w:rPr>
                <w:rFonts w:ascii="Times New Roman" w:eastAsia="PMingLiU" w:hAnsi="Times New Roman"/>
                <w:bCs/>
                <w:iCs/>
                <w:sz w:val="24"/>
                <w:szCs w:val="24"/>
              </w:rPr>
              <w:t>ОК 03.</w:t>
            </w:r>
          </w:p>
        </w:tc>
        <w:tc>
          <w:tcPr>
            <w:tcW w:w="9369" w:type="dxa"/>
          </w:tcPr>
          <w:p w:rsidR="00585AC5" w:rsidRPr="0087321B" w:rsidRDefault="00585AC5" w:rsidP="00585AC5">
            <w:pPr>
              <w:rPr>
                <w:rFonts w:ascii="Times New Roman" w:hAnsi="Times New Roman"/>
                <w:bCs/>
                <w:iCs/>
                <w:sz w:val="24"/>
                <w:szCs w:val="24"/>
              </w:rPr>
            </w:pPr>
            <w:r w:rsidRPr="0087321B">
              <w:rPr>
                <w:rFonts w:ascii="Times New Roman" w:hAnsi="Times New Roman"/>
                <w:bCs/>
                <w:iCs/>
                <w:sz w:val="24"/>
                <w:szCs w:val="24"/>
              </w:rPr>
              <w:t>Планировать и реализовывать собственное профессиональное и личностное развитие</w:t>
            </w:r>
          </w:p>
        </w:tc>
      </w:tr>
      <w:tr w:rsidR="00585AC5" w:rsidRPr="0087321B" w:rsidTr="00585AC5">
        <w:tc>
          <w:tcPr>
            <w:tcW w:w="1229" w:type="dxa"/>
          </w:tcPr>
          <w:p w:rsidR="00585AC5" w:rsidRPr="0087321B" w:rsidRDefault="00585AC5" w:rsidP="00585AC5">
            <w:pPr>
              <w:suppressAutoHyphens/>
              <w:rPr>
                <w:rFonts w:ascii="Times New Roman" w:eastAsia="PMingLiU" w:hAnsi="Times New Roman"/>
                <w:bCs/>
                <w:iCs/>
                <w:sz w:val="24"/>
                <w:szCs w:val="24"/>
              </w:rPr>
            </w:pPr>
            <w:r w:rsidRPr="0087321B">
              <w:rPr>
                <w:rFonts w:ascii="Times New Roman" w:eastAsia="PMingLiU" w:hAnsi="Times New Roman"/>
                <w:bCs/>
                <w:iCs/>
                <w:sz w:val="24"/>
                <w:szCs w:val="24"/>
              </w:rPr>
              <w:t>ОК 04.</w:t>
            </w:r>
          </w:p>
        </w:tc>
        <w:tc>
          <w:tcPr>
            <w:tcW w:w="9369" w:type="dxa"/>
          </w:tcPr>
          <w:p w:rsidR="00585AC5" w:rsidRPr="0087321B" w:rsidRDefault="00585AC5" w:rsidP="00585AC5">
            <w:pPr>
              <w:rPr>
                <w:rFonts w:ascii="Times New Roman" w:hAnsi="Times New Roman"/>
                <w:bCs/>
                <w:iCs/>
                <w:sz w:val="24"/>
                <w:szCs w:val="24"/>
              </w:rPr>
            </w:pPr>
            <w:r w:rsidRPr="0087321B">
              <w:rPr>
                <w:rFonts w:ascii="Times New Roman" w:hAnsi="Times New Roman"/>
                <w:bCs/>
                <w:iCs/>
                <w:sz w:val="24"/>
                <w:szCs w:val="24"/>
              </w:rPr>
              <w:t>Работать в коллективе и команде, эффективно взаимодействовать с коллегами, руков</w:t>
            </w:r>
            <w:r w:rsidRPr="0087321B">
              <w:rPr>
                <w:rFonts w:ascii="Times New Roman" w:hAnsi="Times New Roman"/>
                <w:bCs/>
                <w:iCs/>
                <w:sz w:val="24"/>
                <w:szCs w:val="24"/>
              </w:rPr>
              <w:t>о</w:t>
            </w:r>
            <w:r w:rsidRPr="0087321B">
              <w:rPr>
                <w:rFonts w:ascii="Times New Roman" w:hAnsi="Times New Roman"/>
                <w:bCs/>
                <w:iCs/>
                <w:sz w:val="24"/>
                <w:szCs w:val="24"/>
              </w:rPr>
              <w:t>дством, клиентами</w:t>
            </w:r>
          </w:p>
        </w:tc>
      </w:tr>
      <w:tr w:rsidR="00585AC5" w:rsidRPr="0087321B" w:rsidTr="00585AC5">
        <w:tc>
          <w:tcPr>
            <w:tcW w:w="1229" w:type="dxa"/>
          </w:tcPr>
          <w:p w:rsidR="00585AC5" w:rsidRPr="0087321B" w:rsidRDefault="00585AC5" w:rsidP="00585AC5">
            <w:pPr>
              <w:suppressAutoHyphens/>
              <w:rPr>
                <w:rFonts w:ascii="Times New Roman" w:eastAsia="PMingLiU" w:hAnsi="Times New Roman"/>
                <w:bCs/>
                <w:iCs/>
                <w:sz w:val="24"/>
                <w:szCs w:val="24"/>
              </w:rPr>
            </w:pPr>
            <w:r w:rsidRPr="0087321B">
              <w:rPr>
                <w:rFonts w:ascii="Times New Roman" w:eastAsia="PMingLiU" w:hAnsi="Times New Roman"/>
                <w:bCs/>
                <w:iCs/>
                <w:sz w:val="24"/>
                <w:szCs w:val="24"/>
              </w:rPr>
              <w:t>ОК 05.</w:t>
            </w:r>
          </w:p>
        </w:tc>
        <w:tc>
          <w:tcPr>
            <w:tcW w:w="9369" w:type="dxa"/>
          </w:tcPr>
          <w:p w:rsidR="00585AC5" w:rsidRPr="0087321B" w:rsidRDefault="00585AC5" w:rsidP="00585AC5">
            <w:pPr>
              <w:rPr>
                <w:rFonts w:ascii="Times New Roman" w:hAnsi="Times New Roman"/>
                <w:bCs/>
                <w:iCs/>
                <w:sz w:val="24"/>
                <w:szCs w:val="24"/>
              </w:rPr>
            </w:pPr>
            <w:r w:rsidRPr="0087321B">
              <w:rPr>
                <w:rFonts w:ascii="Times New Roman" w:hAnsi="Times New Roman"/>
                <w:bCs/>
                <w:iCs/>
                <w:sz w:val="24"/>
                <w:szCs w:val="24"/>
              </w:rPr>
              <w:t>Осуществлять устную и письменную коммуникацию на государственном языке с уч</w:t>
            </w:r>
            <w:r w:rsidRPr="0087321B">
              <w:rPr>
                <w:rFonts w:ascii="Times New Roman" w:hAnsi="Times New Roman"/>
                <w:bCs/>
                <w:iCs/>
                <w:sz w:val="24"/>
                <w:szCs w:val="24"/>
              </w:rPr>
              <w:t>е</w:t>
            </w:r>
            <w:r w:rsidRPr="0087321B">
              <w:rPr>
                <w:rFonts w:ascii="Times New Roman" w:hAnsi="Times New Roman"/>
                <w:bCs/>
                <w:iCs/>
                <w:sz w:val="24"/>
                <w:szCs w:val="24"/>
              </w:rPr>
              <w:t>том особенностей социального и культурного контекста.</w:t>
            </w:r>
          </w:p>
        </w:tc>
      </w:tr>
      <w:tr w:rsidR="00585AC5" w:rsidRPr="0087321B" w:rsidTr="00585AC5">
        <w:tc>
          <w:tcPr>
            <w:tcW w:w="1229" w:type="dxa"/>
          </w:tcPr>
          <w:p w:rsidR="00585AC5" w:rsidRPr="0087321B" w:rsidRDefault="00585AC5" w:rsidP="00585AC5">
            <w:pPr>
              <w:suppressAutoHyphens/>
              <w:rPr>
                <w:rFonts w:ascii="Times New Roman" w:eastAsia="PMingLiU" w:hAnsi="Times New Roman"/>
                <w:bCs/>
                <w:iCs/>
                <w:sz w:val="24"/>
                <w:szCs w:val="24"/>
              </w:rPr>
            </w:pPr>
            <w:r w:rsidRPr="0087321B">
              <w:rPr>
                <w:rFonts w:ascii="Times New Roman" w:eastAsia="PMingLiU" w:hAnsi="Times New Roman"/>
                <w:bCs/>
                <w:iCs/>
                <w:sz w:val="24"/>
                <w:szCs w:val="24"/>
              </w:rPr>
              <w:t>ОК 06.</w:t>
            </w:r>
          </w:p>
        </w:tc>
        <w:tc>
          <w:tcPr>
            <w:tcW w:w="9369" w:type="dxa"/>
          </w:tcPr>
          <w:p w:rsidR="00585AC5" w:rsidRPr="0087321B" w:rsidRDefault="00585AC5" w:rsidP="00585AC5">
            <w:pPr>
              <w:rPr>
                <w:rFonts w:ascii="Times New Roman" w:hAnsi="Times New Roman"/>
                <w:bCs/>
                <w:iCs/>
                <w:sz w:val="24"/>
                <w:szCs w:val="24"/>
              </w:rPr>
            </w:pPr>
            <w:r w:rsidRPr="0087321B">
              <w:rPr>
                <w:rFonts w:ascii="Times New Roman" w:hAnsi="Times New Roman"/>
                <w:sz w:val="24"/>
                <w:szCs w:val="24"/>
              </w:rPr>
              <w:t>Проявлять гражданско-патриотическую позицию, демонстрировать осознанное повед</w:t>
            </w:r>
            <w:r w:rsidRPr="0087321B">
              <w:rPr>
                <w:rFonts w:ascii="Times New Roman" w:hAnsi="Times New Roman"/>
                <w:sz w:val="24"/>
                <w:szCs w:val="24"/>
              </w:rPr>
              <w:t>е</w:t>
            </w:r>
            <w:r w:rsidRPr="0087321B">
              <w:rPr>
                <w:rFonts w:ascii="Times New Roman" w:hAnsi="Times New Roman"/>
                <w:sz w:val="24"/>
                <w:szCs w:val="24"/>
              </w:rPr>
              <w:t>ние на основе традиционных общечеловеческих ценностей, применять стандарты ант</w:t>
            </w:r>
            <w:r w:rsidRPr="0087321B">
              <w:rPr>
                <w:rFonts w:ascii="Times New Roman" w:hAnsi="Times New Roman"/>
                <w:sz w:val="24"/>
                <w:szCs w:val="24"/>
              </w:rPr>
              <w:t>и</w:t>
            </w:r>
            <w:r w:rsidRPr="0087321B">
              <w:rPr>
                <w:rFonts w:ascii="Times New Roman" w:hAnsi="Times New Roman"/>
                <w:sz w:val="24"/>
                <w:szCs w:val="24"/>
              </w:rPr>
              <w:t>коррупционного поведения.</w:t>
            </w:r>
          </w:p>
        </w:tc>
      </w:tr>
      <w:tr w:rsidR="00585AC5" w:rsidRPr="0087321B" w:rsidTr="00585AC5">
        <w:tc>
          <w:tcPr>
            <w:tcW w:w="1229" w:type="dxa"/>
          </w:tcPr>
          <w:p w:rsidR="00585AC5" w:rsidRPr="0087321B" w:rsidRDefault="00585AC5" w:rsidP="00585AC5">
            <w:pPr>
              <w:suppressAutoHyphens/>
              <w:rPr>
                <w:rFonts w:ascii="Times New Roman" w:eastAsia="PMingLiU" w:hAnsi="Times New Roman"/>
                <w:bCs/>
                <w:iCs/>
                <w:sz w:val="24"/>
                <w:szCs w:val="24"/>
              </w:rPr>
            </w:pPr>
            <w:r w:rsidRPr="0087321B">
              <w:rPr>
                <w:rFonts w:ascii="Times New Roman" w:eastAsia="PMingLiU" w:hAnsi="Times New Roman"/>
                <w:bCs/>
                <w:iCs/>
                <w:sz w:val="24"/>
                <w:szCs w:val="24"/>
              </w:rPr>
              <w:t>ОК 07.</w:t>
            </w:r>
          </w:p>
        </w:tc>
        <w:tc>
          <w:tcPr>
            <w:tcW w:w="9369" w:type="dxa"/>
          </w:tcPr>
          <w:p w:rsidR="00585AC5" w:rsidRPr="0087321B" w:rsidRDefault="00585AC5" w:rsidP="00585AC5">
            <w:pPr>
              <w:rPr>
                <w:rFonts w:ascii="Times New Roman" w:hAnsi="Times New Roman"/>
                <w:bCs/>
                <w:iCs/>
                <w:sz w:val="24"/>
                <w:szCs w:val="24"/>
              </w:rPr>
            </w:pPr>
            <w:r w:rsidRPr="0087321B">
              <w:rPr>
                <w:rFonts w:ascii="Times New Roman" w:hAnsi="Times New Roman"/>
                <w:bCs/>
                <w:iCs/>
                <w:sz w:val="24"/>
                <w:szCs w:val="24"/>
              </w:rPr>
              <w:t>Содействовать сохранению окружающей среды, ресурсосбережению, эффективно де</w:t>
            </w:r>
            <w:r w:rsidRPr="0087321B">
              <w:rPr>
                <w:rFonts w:ascii="Times New Roman" w:hAnsi="Times New Roman"/>
                <w:bCs/>
                <w:iCs/>
                <w:sz w:val="24"/>
                <w:szCs w:val="24"/>
              </w:rPr>
              <w:t>й</w:t>
            </w:r>
            <w:r w:rsidRPr="0087321B">
              <w:rPr>
                <w:rFonts w:ascii="Times New Roman" w:hAnsi="Times New Roman"/>
                <w:bCs/>
                <w:iCs/>
                <w:sz w:val="24"/>
                <w:szCs w:val="24"/>
              </w:rPr>
              <w:t>ствовать в чрезвычайных ситуациях</w:t>
            </w:r>
          </w:p>
        </w:tc>
      </w:tr>
      <w:tr w:rsidR="00585AC5" w:rsidRPr="0087321B" w:rsidTr="00585AC5">
        <w:tc>
          <w:tcPr>
            <w:tcW w:w="1229" w:type="dxa"/>
          </w:tcPr>
          <w:p w:rsidR="00585AC5" w:rsidRPr="0087321B" w:rsidRDefault="00585AC5" w:rsidP="00585AC5">
            <w:pPr>
              <w:suppressAutoHyphens/>
              <w:rPr>
                <w:rFonts w:ascii="Times New Roman" w:eastAsia="PMingLiU" w:hAnsi="Times New Roman"/>
                <w:bCs/>
                <w:iCs/>
                <w:sz w:val="24"/>
                <w:szCs w:val="24"/>
              </w:rPr>
            </w:pPr>
            <w:r w:rsidRPr="0087321B">
              <w:rPr>
                <w:rFonts w:ascii="Times New Roman" w:eastAsia="PMingLiU" w:hAnsi="Times New Roman"/>
                <w:bCs/>
                <w:iCs/>
                <w:sz w:val="24"/>
                <w:szCs w:val="24"/>
              </w:rPr>
              <w:t>ОК 08.</w:t>
            </w:r>
          </w:p>
        </w:tc>
        <w:tc>
          <w:tcPr>
            <w:tcW w:w="9369" w:type="dxa"/>
          </w:tcPr>
          <w:p w:rsidR="00585AC5" w:rsidRPr="0087321B" w:rsidRDefault="00585AC5" w:rsidP="00585AC5">
            <w:pPr>
              <w:rPr>
                <w:rFonts w:ascii="Times New Roman" w:hAnsi="Times New Roman"/>
                <w:bCs/>
                <w:iCs/>
                <w:sz w:val="24"/>
                <w:szCs w:val="24"/>
              </w:rPr>
            </w:pPr>
            <w:r w:rsidRPr="0087321B">
              <w:rPr>
                <w:rFonts w:ascii="Times New Roman" w:hAnsi="Times New Roman"/>
                <w:bCs/>
                <w:iCs/>
                <w:sz w:val="24"/>
                <w:szCs w:val="24"/>
              </w:rPr>
              <w:t>Использовать информационные технологии в профессиональной деятельности</w:t>
            </w:r>
          </w:p>
        </w:tc>
      </w:tr>
      <w:tr w:rsidR="00585AC5" w:rsidRPr="0087321B" w:rsidTr="00585AC5">
        <w:tc>
          <w:tcPr>
            <w:tcW w:w="1229" w:type="dxa"/>
          </w:tcPr>
          <w:p w:rsidR="00585AC5" w:rsidRPr="0087321B" w:rsidRDefault="00585AC5" w:rsidP="00585AC5">
            <w:pPr>
              <w:suppressAutoHyphens/>
              <w:rPr>
                <w:rFonts w:ascii="Times New Roman" w:eastAsia="PMingLiU" w:hAnsi="Times New Roman"/>
                <w:bCs/>
                <w:iCs/>
                <w:sz w:val="24"/>
                <w:szCs w:val="24"/>
              </w:rPr>
            </w:pPr>
            <w:r w:rsidRPr="0087321B">
              <w:rPr>
                <w:rFonts w:ascii="Times New Roman" w:eastAsia="PMingLiU" w:hAnsi="Times New Roman"/>
                <w:bCs/>
                <w:iCs/>
                <w:sz w:val="24"/>
                <w:szCs w:val="24"/>
              </w:rPr>
              <w:t>ОК 09.</w:t>
            </w:r>
          </w:p>
        </w:tc>
        <w:tc>
          <w:tcPr>
            <w:tcW w:w="9369" w:type="dxa"/>
          </w:tcPr>
          <w:p w:rsidR="00585AC5" w:rsidRPr="0087321B" w:rsidRDefault="00585AC5" w:rsidP="00585AC5">
            <w:pPr>
              <w:rPr>
                <w:rFonts w:ascii="Times New Roman" w:hAnsi="Times New Roman"/>
                <w:bCs/>
                <w:iCs/>
                <w:sz w:val="24"/>
                <w:szCs w:val="24"/>
              </w:rPr>
            </w:pPr>
            <w:r w:rsidRPr="0087321B">
              <w:rPr>
                <w:rFonts w:ascii="Times New Roman" w:hAnsi="Times New Roman"/>
                <w:bCs/>
                <w:iCs/>
                <w:sz w:val="24"/>
                <w:szCs w:val="24"/>
              </w:rPr>
              <w:t>Пользоваться профессиональной документацией на государственном и иностранном языках</w:t>
            </w:r>
          </w:p>
        </w:tc>
      </w:tr>
      <w:tr w:rsidR="00585AC5" w:rsidRPr="0087321B" w:rsidTr="00585AC5">
        <w:tc>
          <w:tcPr>
            <w:tcW w:w="1229" w:type="dxa"/>
          </w:tcPr>
          <w:p w:rsidR="00585AC5" w:rsidRPr="0087321B" w:rsidRDefault="00585AC5" w:rsidP="00585AC5">
            <w:pPr>
              <w:suppressAutoHyphens/>
              <w:rPr>
                <w:rFonts w:ascii="Times New Roman" w:eastAsia="PMingLiU" w:hAnsi="Times New Roman"/>
                <w:bCs/>
                <w:iCs/>
                <w:sz w:val="24"/>
                <w:szCs w:val="24"/>
              </w:rPr>
            </w:pPr>
            <w:r w:rsidRPr="0087321B">
              <w:rPr>
                <w:rFonts w:ascii="Times New Roman" w:eastAsia="PMingLiU" w:hAnsi="Times New Roman"/>
                <w:bCs/>
                <w:iCs/>
                <w:sz w:val="24"/>
                <w:szCs w:val="24"/>
              </w:rPr>
              <w:t>ОК 10.</w:t>
            </w:r>
          </w:p>
        </w:tc>
        <w:tc>
          <w:tcPr>
            <w:tcW w:w="9369" w:type="dxa"/>
          </w:tcPr>
          <w:p w:rsidR="00585AC5" w:rsidRPr="0087321B" w:rsidRDefault="00585AC5" w:rsidP="00585AC5">
            <w:pPr>
              <w:rPr>
                <w:rFonts w:ascii="Times New Roman" w:hAnsi="Times New Roman"/>
                <w:bCs/>
                <w:iCs/>
                <w:sz w:val="24"/>
                <w:szCs w:val="24"/>
              </w:rPr>
            </w:pPr>
            <w:r w:rsidRPr="0087321B">
              <w:rPr>
                <w:rFonts w:ascii="Times New Roman" w:hAnsi="Times New Roman"/>
                <w:bCs/>
                <w:iCs/>
                <w:sz w:val="24"/>
                <w:szCs w:val="24"/>
              </w:rPr>
              <w:t>Выбирать способы решения задач профессиональной деятельности, применительно к различным контекстам</w:t>
            </w:r>
          </w:p>
        </w:tc>
      </w:tr>
      <w:tr w:rsidR="00585AC5" w:rsidRPr="0087321B" w:rsidTr="00585AC5">
        <w:tc>
          <w:tcPr>
            <w:tcW w:w="1229" w:type="dxa"/>
          </w:tcPr>
          <w:p w:rsidR="00585AC5" w:rsidRPr="0087321B" w:rsidRDefault="00585AC5" w:rsidP="00585AC5">
            <w:pPr>
              <w:suppressAutoHyphens/>
              <w:rPr>
                <w:rFonts w:ascii="Times New Roman" w:eastAsia="PMingLiU" w:hAnsi="Times New Roman"/>
                <w:bCs/>
                <w:iCs/>
                <w:sz w:val="24"/>
                <w:szCs w:val="24"/>
              </w:rPr>
            </w:pPr>
            <w:r w:rsidRPr="0087321B">
              <w:rPr>
                <w:rFonts w:ascii="Times New Roman" w:eastAsia="PMingLiU" w:hAnsi="Times New Roman"/>
                <w:bCs/>
                <w:iCs/>
                <w:sz w:val="24"/>
                <w:szCs w:val="24"/>
              </w:rPr>
              <w:t>ОК 11.</w:t>
            </w:r>
          </w:p>
        </w:tc>
        <w:tc>
          <w:tcPr>
            <w:tcW w:w="9369" w:type="dxa"/>
          </w:tcPr>
          <w:p w:rsidR="00585AC5" w:rsidRPr="0087321B" w:rsidRDefault="00585AC5" w:rsidP="00585AC5">
            <w:pPr>
              <w:rPr>
                <w:rFonts w:ascii="Times New Roman" w:hAnsi="Times New Roman"/>
                <w:bCs/>
                <w:iCs/>
                <w:sz w:val="24"/>
                <w:szCs w:val="24"/>
              </w:rPr>
            </w:pPr>
            <w:r w:rsidRPr="0087321B">
              <w:rPr>
                <w:rFonts w:ascii="Times New Roman" w:hAnsi="Times New Roman"/>
                <w:sz w:val="24"/>
                <w:szCs w:val="24"/>
              </w:rPr>
              <w:t>Использовать знания по финансовой грамотности, планировать предпринимательскую деятельность в профессиональной сфере.</w:t>
            </w:r>
          </w:p>
        </w:tc>
      </w:tr>
    </w:tbl>
    <w:p w:rsidR="00585AC5" w:rsidRPr="0087321B" w:rsidRDefault="00585AC5" w:rsidP="00585A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9369"/>
      </w:tblGrid>
      <w:tr w:rsidR="00585AC5" w:rsidRPr="0087321B" w:rsidTr="00585AC5">
        <w:tc>
          <w:tcPr>
            <w:tcW w:w="1229" w:type="dxa"/>
            <w:vAlign w:val="center"/>
          </w:tcPr>
          <w:p w:rsidR="00585AC5" w:rsidRPr="0087321B" w:rsidRDefault="00585AC5" w:rsidP="00585AC5">
            <w:pPr>
              <w:suppressAutoHyphens/>
              <w:jc w:val="center"/>
              <w:rPr>
                <w:rFonts w:ascii="Times New Roman" w:eastAsia="PMingLiU" w:hAnsi="Times New Roman"/>
                <w:b/>
                <w:bCs/>
                <w:iCs/>
                <w:sz w:val="24"/>
                <w:szCs w:val="24"/>
              </w:rPr>
            </w:pPr>
            <w:r w:rsidRPr="0087321B">
              <w:rPr>
                <w:rFonts w:ascii="Times New Roman" w:eastAsia="PMingLiU" w:hAnsi="Times New Roman"/>
                <w:b/>
                <w:bCs/>
                <w:iCs/>
                <w:sz w:val="24"/>
                <w:szCs w:val="24"/>
              </w:rPr>
              <w:t>Коды ПК</w:t>
            </w:r>
          </w:p>
        </w:tc>
        <w:tc>
          <w:tcPr>
            <w:tcW w:w="9369" w:type="dxa"/>
            <w:vAlign w:val="center"/>
          </w:tcPr>
          <w:p w:rsidR="00585AC5" w:rsidRPr="0087321B" w:rsidRDefault="00585AC5" w:rsidP="00585AC5">
            <w:pPr>
              <w:suppressAutoHyphens/>
              <w:jc w:val="center"/>
              <w:rPr>
                <w:rFonts w:ascii="Times New Roman" w:eastAsia="PMingLiU" w:hAnsi="Times New Roman"/>
                <w:b/>
                <w:bCs/>
                <w:iCs/>
                <w:sz w:val="24"/>
                <w:szCs w:val="24"/>
              </w:rPr>
            </w:pPr>
            <w:r w:rsidRPr="0087321B">
              <w:rPr>
                <w:rFonts w:ascii="Times New Roman" w:eastAsia="PMingLiU" w:hAnsi="Times New Roman"/>
                <w:b/>
                <w:bCs/>
                <w:iCs/>
                <w:sz w:val="24"/>
                <w:szCs w:val="24"/>
              </w:rPr>
              <w:t xml:space="preserve">Наименования вида деятельности и </w:t>
            </w:r>
            <w:r w:rsidRPr="0087321B">
              <w:rPr>
                <w:rFonts w:ascii="Times New Roman" w:eastAsia="PMingLiU" w:hAnsi="Times New Roman"/>
                <w:b/>
                <w:bCs/>
                <w:iCs/>
                <w:sz w:val="24"/>
                <w:szCs w:val="24"/>
              </w:rPr>
              <w:br/>
              <w:t>профессиональных компетенций</w:t>
            </w:r>
          </w:p>
        </w:tc>
      </w:tr>
      <w:tr w:rsidR="00585AC5" w:rsidRPr="0087321B" w:rsidTr="00585AC5">
        <w:tc>
          <w:tcPr>
            <w:tcW w:w="1229" w:type="dxa"/>
            <w:tcBorders>
              <w:top w:val="single" w:sz="4" w:space="0" w:color="auto"/>
              <w:left w:val="single" w:sz="4" w:space="0" w:color="auto"/>
              <w:bottom w:val="single" w:sz="4" w:space="0" w:color="auto"/>
              <w:right w:val="single" w:sz="4" w:space="0" w:color="auto"/>
            </w:tcBorders>
          </w:tcPr>
          <w:p w:rsidR="00585AC5" w:rsidRPr="0087321B" w:rsidRDefault="00585AC5" w:rsidP="00585AC5">
            <w:pPr>
              <w:widowControl w:val="0"/>
              <w:suppressAutoHyphens/>
              <w:jc w:val="both"/>
              <w:rPr>
                <w:rFonts w:ascii="Times New Roman" w:hAnsi="Times New Roman"/>
                <w:sz w:val="24"/>
                <w:szCs w:val="24"/>
              </w:rPr>
            </w:pPr>
            <w:r w:rsidRPr="0087321B">
              <w:rPr>
                <w:rFonts w:ascii="Times New Roman" w:hAnsi="Times New Roman"/>
                <w:sz w:val="24"/>
                <w:szCs w:val="24"/>
              </w:rPr>
              <w:t>ПК 4.1</w:t>
            </w:r>
          </w:p>
        </w:tc>
        <w:tc>
          <w:tcPr>
            <w:tcW w:w="9369" w:type="dxa"/>
            <w:tcBorders>
              <w:top w:val="single" w:sz="4" w:space="0" w:color="auto"/>
              <w:left w:val="single" w:sz="4" w:space="0" w:color="auto"/>
              <w:bottom w:val="single" w:sz="4" w:space="0" w:color="auto"/>
              <w:right w:val="single" w:sz="4" w:space="0" w:color="auto"/>
            </w:tcBorders>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Дефектация механизмов оборудования средней сложности</w:t>
            </w:r>
          </w:p>
        </w:tc>
      </w:tr>
      <w:tr w:rsidR="00585AC5" w:rsidRPr="0087321B" w:rsidTr="00585AC5">
        <w:trPr>
          <w:trHeight w:val="104"/>
        </w:trPr>
        <w:tc>
          <w:tcPr>
            <w:tcW w:w="1229" w:type="dxa"/>
            <w:tcBorders>
              <w:top w:val="single" w:sz="4" w:space="0" w:color="auto"/>
              <w:left w:val="single" w:sz="4" w:space="0" w:color="auto"/>
              <w:bottom w:val="single" w:sz="4" w:space="0" w:color="auto"/>
              <w:right w:val="single" w:sz="4" w:space="0" w:color="auto"/>
            </w:tcBorders>
          </w:tcPr>
          <w:p w:rsidR="00585AC5" w:rsidRPr="0087321B" w:rsidRDefault="00585AC5" w:rsidP="00585AC5">
            <w:pPr>
              <w:widowControl w:val="0"/>
              <w:suppressAutoHyphens/>
              <w:jc w:val="both"/>
              <w:rPr>
                <w:rFonts w:ascii="Times New Roman" w:hAnsi="Times New Roman"/>
                <w:sz w:val="24"/>
                <w:szCs w:val="24"/>
              </w:rPr>
            </w:pPr>
            <w:r w:rsidRPr="0087321B">
              <w:rPr>
                <w:rFonts w:ascii="Times New Roman" w:hAnsi="Times New Roman"/>
                <w:sz w:val="24"/>
                <w:szCs w:val="24"/>
              </w:rPr>
              <w:t>ПК 4.2</w:t>
            </w:r>
          </w:p>
        </w:tc>
        <w:tc>
          <w:tcPr>
            <w:tcW w:w="9369" w:type="dxa"/>
            <w:tcBorders>
              <w:top w:val="single" w:sz="4" w:space="0" w:color="auto"/>
              <w:left w:val="single" w:sz="4" w:space="0" w:color="auto"/>
              <w:bottom w:val="single" w:sz="4" w:space="0" w:color="auto"/>
              <w:right w:val="single" w:sz="4" w:space="0" w:color="auto"/>
            </w:tcBorders>
            <w:vAlign w:val="bottom"/>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Разборка и сборка механизмов оборудования средней сложности</w:t>
            </w:r>
          </w:p>
        </w:tc>
      </w:tr>
      <w:tr w:rsidR="00585AC5" w:rsidRPr="0087321B" w:rsidTr="00585AC5">
        <w:trPr>
          <w:trHeight w:val="201"/>
        </w:trPr>
        <w:tc>
          <w:tcPr>
            <w:tcW w:w="1229" w:type="dxa"/>
            <w:tcBorders>
              <w:top w:val="single" w:sz="4" w:space="0" w:color="auto"/>
              <w:left w:val="single" w:sz="4" w:space="0" w:color="auto"/>
              <w:bottom w:val="single" w:sz="4" w:space="0" w:color="auto"/>
              <w:right w:val="single" w:sz="4" w:space="0" w:color="auto"/>
            </w:tcBorders>
          </w:tcPr>
          <w:p w:rsidR="00585AC5" w:rsidRPr="0087321B" w:rsidRDefault="00585AC5" w:rsidP="00585AC5">
            <w:pPr>
              <w:widowControl w:val="0"/>
              <w:suppressAutoHyphens/>
              <w:jc w:val="both"/>
              <w:rPr>
                <w:rFonts w:ascii="Times New Roman" w:hAnsi="Times New Roman"/>
                <w:sz w:val="24"/>
                <w:szCs w:val="24"/>
              </w:rPr>
            </w:pPr>
            <w:r w:rsidRPr="0087321B">
              <w:rPr>
                <w:rFonts w:ascii="Times New Roman" w:hAnsi="Times New Roman"/>
                <w:sz w:val="24"/>
                <w:szCs w:val="24"/>
              </w:rPr>
              <w:t>ПК 4.3</w:t>
            </w:r>
          </w:p>
        </w:tc>
        <w:tc>
          <w:tcPr>
            <w:tcW w:w="9369" w:type="dxa"/>
            <w:tcBorders>
              <w:top w:val="single" w:sz="4" w:space="0" w:color="auto"/>
              <w:left w:val="single" w:sz="4" w:space="0" w:color="auto"/>
              <w:bottom w:val="single" w:sz="4" w:space="0" w:color="auto"/>
              <w:right w:val="single" w:sz="4" w:space="0" w:color="auto"/>
            </w:tcBorders>
            <w:vAlign w:val="bottom"/>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Ремонт механизмов оборудования средней сложности</w:t>
            </w:r>
          </w:p>
        </w:tc>
      </w:tr>
      <w:tr w:rsidR="00585AC5" w:rsidRPr="0087321B" w:rsidTr="00585AC5">
        <w:trPr>
          <w:trHeight w:val="184"/>
        </w:trPr>
        <w:tc>
          <w:tcPr>
            <w:tcW w:w="1229" w:type="dxa"/>
            <w:tcBorders>
              <w:top w:val="single" w:sz="4" w:space="0" w:color="auto"/>
              <w:left w:val="single" w:sz="4" w:space="0" w:color="auto"/>
              <w:bottom w:val="single" w:sz="4" w:space="0" w:color="auto"/>
              <w:right w:val="single" w:sz="4" w:space="0" w:color="auto"/>
            </w:tcBorders>
          </w:tcPr>
          <w:p w:rsidR="00585AC5" w:rsidRPr="0087321B" w:rsidRDefault="00585AC5" w:rsidP="00585AC5">
            <w:pPr>
              <w:widowControl w:val="0"/>
              <w:suppressAutoHyphens/>
              <w:jc w:val="both"/>
              <w:rPr>
                <w:rFonts w:ascii="Times New Roman" w:hAnsi="Times New Roman"/>
                <w:sz w:val="24"/>
                <w:szCs w:val="24"/>
              </w:rPr>
            </w:pPr>
            <w:r w:rsidRPr="0087321B">
              <w:rPr>
                <w:rFonts w:ascii="Times New Roman" w:hAnsi="Times New Roman"/>
                <w:sz w:val="24"/>
                <w:szCs w:val="24"/>
              </w:rPr>
              <w:t>ПК 4.4</w:t>
            </w:r>
          </w:p>
        </w:tc>
        <w:tc>
          <w:tcPr>
            <w:tcW w:w="9369" w:type="dxa"/>
            <w:tcBorders>
              <w:top w:val="single" w:sz="4" w:space="0" w:color="auto"/>
              <w:left w:val="single" w:sz="4" w:space="0" w:color="auto"/>
              <w:bottom w:val="single" w:sz="4" w:space="0" w:color="auto"/>
              <w:right w:val="single" w:sz="4" w:space="0" w:color="auto"/>
            </w:tcBorders>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Регулировка механизмов оборудования средней сложности</w:t>
            </w:r>
          </w:p>
        </w:tc>
      </w:tr>
      <w:tr w:rsidR="00585AC5" w:rsidRPr="0087321B" w:rsidTr="00585AC5">
        <w:trPr>
          <w:trHeight w:val="121"/>
        </w:trPr>
        <w:tc>
          <w:tcPr>
            <w:tcW w:w="1229" w:type="dxa"/>
            <w:tcBorders>
              <w:top w:val="single" w:sz="4" w:space="0" w:color="auto"/>
              <w:left w:val="single" w:sz="4" w:space="0" w:color="auto"/>
              <w:bottom w:val="single" w:sz="4" w:space="0" w:color="auto"/>
              <w:right w:val="single" w:sz="4" w:space="0" w:color="auto"/>
            </w:tcBorders>
          </w:tcPr>
          <w:p w:rsidR="00585AC5" w:rsidRPr="0087321B" w:rsidRDefault="00585AC5" w:rsidP="00585AC5">
            <w:pPr>
              <w:widowControl w:val="0"/>
              <w:suppressAutoHyphens/>
              <w:jc w:val="both"/>
              <w:rPr>
                <w:rFonts w:ascii="Times New Roman" w:hAnsi="Times New Roman"/>
                <w:sz w:val="24"/>
                <w:szCs w:val="24"/>
              </w:rPr>
            </w:pPr>
            <w:r w:rsidRPr="0087321B">
              <w:rPr>
                <w:rFonts w:ascii="Times New Roman" w:hAnsi="Times New Roman"/>
                <w:sz w:val="24"/>
                <w:szCs w:val="24"/>
              </w:rPr>
              <w:t>ПК 4.5</w:t>
            </w:r>
          </w:p>
        </w:tc>
        <w:tc>
          <w:tcPr>
            <w:tcW w:w="9369" w:type="dxa"/>
            <w:tcBorders>
              <w:top w:val="single" w:sz="4" w:space="0" w:color="auto"/>
              <w:left w:val="single" w:sz="4" w:space="0" w:color="auto"/>
              <w:bottom w:val="single" w:sz="4" w:space="0" w:color="auto"/>
              <w:right w:val="single" w:sz="4" w:space="0" w:color="auto"/>
            </w:tcBorders>
            <w:vAlign w:val="bottom"/>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Дефектация простого оборудования</w:t>
            </w:r>
          </w:p>
        </w:tc>
      </w:tr>
      <w:tr w:rsidR="00585AC5" w:rsidRPr="0087321B" w:rsidTr="00585AC5">
        <w:trPr>
          <w:trHeight w:val="184"/>
        </w:trPr>
        <w:tc>
          <w:tcPr>
            <w:tcW w:w="1229" w:type="dxa"/>
            <w:tcBorders>
              <w:top w:val="single" w:sz="4" w:space="0" w:color="auto"/>
              <w:left w:val="single" w:sz="4" w:space="0" w:color="auto"/>
              <w:bottom w:val="single" w:sz="4" w:space="0" w:color="auto"/>
              <w:right w:val="single" w:sz="4" w:space="0" w:color="auto"/>
            </w:tcBorders>
          </w:tcPr>
          <w:p w:rsidR="00585AC5" w:rsidRPr="0087321B" w:rsidRDefault="00585AC5" w:rsidP="00585AC5">
            <w:pPr>
              <w:widowControl w:val="0"/>
              <w:suppressAutoHyphens/>
              <w:jc w:val="both"/>
              <w:rPr>
                <w:rFonts w:ascii="Times New Roman" w:hAnsi="Times New Roman"/>
                <w:sz w:val="24"/>
                <w:szCs w:val="24"/>
              </w:rPr>
            </w:pPr>
            <w:r w:rsidRPr="0087321B">
              <w:rPr>
                <w:rFonts w:ascii="Times New Roman" w:hAnsi="Times New Roman"/>
                <w:sz w:val="24"/>
                <w:szCs w:val="24"/>
              </w:rPr>
              <w:t>ПК 4.6</w:t>
            </w:r>
          </w:p>
        </w:tc>
        <w:tc>
          <w:tcPr>
            <w:tcW w:w="9369" w:type="dxa"/>
            <w:tcBorders>
              <w:top w:val="single" w:sz="4" w:space="0" w:color="auto"/>
              <w:left w:val="single" w:sz="4" w:space="0" w:color="auto"/>
              <w:bottom w:val="single" w:sz="4" w:space="0" w:color="auto"/>
              <w:right w:val="single" w:sz="4" w:space="0" w:color="auto"/>
            </w:tcBorders>
            <w:vAlign w:val="bottom"/>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Разборка и сборка простого оборудования</w:t>
            </w:r>
          </w:p>
        </w:tc>
      </w:tr>
      <w:tr w:rsidR="00585AC5" w:rsidRPr="0087321B" w:rsidTr="00585AC5">
        <w:trPr>
          <w:trHeight w:val="291"/>
        </w:trPr>
        <w:tc>
          <w:tcPr>
            <w:tcW w:w="1229" w:type="dxa"/>
            <w:tcBorders>
              <w:top w:val="single" w:sz="4" w:space="0" w:color="auto"/>
              <w:left w:val="single" w:sz="4" w:space="0" w:color="auto"/>
              <w:bottom w:val="single" w:sz="4" w:space="0" w:color="auto"/>
              <w:right w:val="single" w:sz="4" w:space="0" w:color="auto"/>
            </w:tcBorders>
          </w:tcPr>
          <w:p w:rsidR="00585AC5" w:rsidRPr="0087321B" w:rsidRDefault="00585AC5" w:rsidP="00585AC5">
            <w:pPr>
              <w:widowControl w:val="0"/>
              <w:suppressAutoHyphens/>
              <w:jc w:val="both"/>
              <w:rPr>
                <w:rFonts w:ascii="Times New Roman" w:hAnsi="Times New Roman"/>
                <w:sz w:val="24"/>
                <w:szCs w:val="24"/>
              </w:rPr>
            </w:pPr>
            <w:r w:rsidRPr="0087321B">
              <w:rPr>
                <w:rFonts w:ascii="Times New Roman" w:hAnsi="Times New Roman"/>
                <w:sz w:val="24"/>
                <w:szCs w:val="24"/>
              </w:rPr>
              <w:t>ПК 4.7</w:t>
            </w:r>
          </w:p>
        </w:tc>
        <w:tc>
          <w:tcPr>
            <w:tcW w:w="9369" w:type="dxa"/>
            <w:tcBorders>
              <w:top w:val="single" w:sz="4" w:space="0" w:color="auto"/>
              <w:left w:val="single" w:sz="4" w:space="0" w:color="auto"/>
              <w:bottom w:val="single" w:sz="4" w:space="0" w:color="auto"/>
              <w:right w:val="single" w:sz="4" w:space="0" w:color="auto"/>
            </w:tcBorders>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Ремонт простого оборудования</w:t>
            </w:r>
          </w:p>
        </w:tc>
      </w:tr>
      <w:tr w:rsidR="00585AC5" w:rsidRPr="0087321B" w:rsidTr="00585AC5">
        <w:tc>
          <w:tcPr>
            <w:tcW w:w="1229" w:type="dxa"/>
            <w:tcBorders>
              <w:top w:val="single" w:sz="4" w:space="0" w:color="auto"/>
              <w:left w:val="single" w:sz="4" w:space="0" w:color="auto"/>
              <w:bottom w:val="single" w:sz="4" w:space="0" w:color="auto"/>
              <w:right w:val="single" w:sz="4" w:space="0" w:color="auto"/>
            </w:tcBorders>
          </w:tcPr>
          <w:p w:rsidR="00585AC5" w:rsidRPr="0087321B" w:rsidRDefault="00585AC5" w:rsidP="00585AC5">
            <w:pPr>
              <w:widowControl w:val="0"/>
              <w:suppressAutoHyphens/>
              <w:jc w:val="both"/>
              <w:rPr>
                <w:rFonts w:ascii="Times New Roman" w:hAnsi="Times New Roman"/>
                <w:sz w:val="24"/>
                <w:szCs w:val="24"/>
                <w:lang w:val="en-US"/>
              </w:rPr>
            </w:pPr>
            <w:r w:rsidRPr="0087321B">
              <w:rPr>
                <w:rFonts w:ascii="Times New Roman" w:hAnsi="Times New Roman"/>
                <w:sz w:val="24"/>
                <w:szCs w:val="24"/>
              </w:rPr>
              <w:t>ПК 4.8</w:t>
            </w:r>
          </w:p>
        </w:tc>
        <w:tc>
          <w:tcPr>
            <w:tcW w:w="9369" w:type="dxa"/>
            <w:tcBorders>
              <w:top w:val="single" w:sz="4" w:space="0" w:color="auto"/>
              <w:left w:val="single" w:sz="4" w:space="0" w:color="auto"/>
              <w:bottom w:val="single" w:sz="4" w:space="0" w:color="auto"/>
              <w:right w:val="single" w:sz="4" w:space="0" w:color="auto"/>
            </w:tcBorders>
            <w:vAlign w:val="bottom"/>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Регулировка простого оборудования</w:t>
            </w:r>
          </w:p>
        </w:tc>
      </w:tr>
    </w:tbl>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87321B">
        <w:rPr>
          <w:rFonts w:ascii="Times New Roman" w:hAnsi="Times New Roman"/>
          <w:sz w:val="24"/>
          <w:szCs w:val="24"/>
        </w:rPr>
        <w:t xml:space="preserve">Содержание </w:t>
      </w:r>
      <w:r w:rsidR="000D17C7">
        <w:rPr>
          <w:rFonts w:ascii="Times New Roman" w:hAnsi="Times New Roman"/>
          <w:sz w:val="24"/>
          <w:szCs w:val="24"/>
        </w:rPr>
        <w:t xml:space="preserve">примерной </w:t>
      </w:r>
      <w:r w:rsidRPr="0087321B">
        <w:rPr>
          <w:rFonts w:ascii="Times New Roman" w:hAnsi="Times New Roman"/>
          <w:sz w:val="24"/>
          <w:szCs w:val="24"/>
        </w:rPr>
        <w:t xml:space="preserve">рабочей программы </w:t>
      </w:r>
      <w:r w:rsidRPr="0087321B">
        <w:rPr>
          <w:rFonts w:ascii="Times New Roman" w:hAnsi="Times New Roman"/>
          <w:b/>
          <w:sz w:val="24"/>
          <w:szCs w:val="24"/>
        </w:rPr>
        <w:t>ПМ 04 Выполнение работ по одной или н</w:t>
      </w:r>
      <w:r w:rsidRPr="0087321B">
        <w:rPr>
          <w:rFonts w:ascii="Times New Roman" w:hAnsi="Times New Roman"/>
          <w:b/>
          <w:sz w:val="24"/>
          <w:szCs w:val="24"/>
        </w:rPr>
        <w:t>е</w:t>
      </w:r>
      <w:r w:rsidRPr="0087321B">
        <w:rPr>
          <w:rFonts w:ascii="Times New Roman" w:hAnsi="Times New Roman"/>
          <w:b/>
          <w:sz w:val="24"/>
          <w:szCs w:val="24"/>
        </w:rPr>
        <w:t>скольким профессиям рабочих, должностям служащих (Слесарь – ремонтник)</w:t>
      </w:r>
      <w:r w:rsidRPr="0087321B">
        <w:rPr>
          <w:rFonts w:ascii="Times New Roman" w:hAnsi="Times New Roman"/>
          <w:sz w:val="24"/>
          <w:szCs w:val="24"/>
        </w:rPr>
        <w:t xml:space="preserve"> и результаты об</w:t>
      </w:r>
      <w:r w:rsidRPr="0087321B">
        <w:rPr>
          <w:rFonts w:ascii="Times New Roman" w:hAnsi="Times New Roman"/>
          <w:sz w:val="24"/>
          <w:szCs w:val="24"/>
        </w:rPr>
        <w:t>у</w:t>
      </w:r>
      <w:r w:rsidRPr="0087321B">
        <w:rPr>
          <w:rFonts w:ascii="Times New Roman" w:hAnsi="Times New Roman"/>
          <w:sz w:val="24"/>
          <w:szCs w:val="24"/>
        </w:rPr>
        <w:t xml:space="preserve">чения учитывают требования профессиональных стандартов: </w:t>
      </w:r>
    </w:p>
    <w:p w:rsidR="00585AC5" w:rsidRPr="0087321B" w:rsidRDefault="00585AC5" w:rsidP="00585AC5">
      <w:pPr>
        <w:ind w:firstLine="709"/>
        <w:jc w:val="both"/>
        <w:rPr>
          <w:rFonts w:ascii="Times New Roman" w:hAnsi="Times New Roman"/>
          <w:sz w:val="24"/>
          <w:szCs w:val="24"/>
        </w:rPr>
      </w:pPr>
      <w:r w:rsidRPr="0087321B">
        <w:rPr>
          <w:rFonts w:ascii="Times New Roman" w:hAnsi="Times New Roman"/>
          <w:sz w:val="24"/>
          <w:szCs w:val="24"/>
        </w:rPr>
        <w:t>- 40.077 «Слесарь-ремонтник промышленного оборудования», утвержденного приказом Мин</w:t>
      </w:r>
      <w:r w:rsidRPr="0087321B">
        <w:rPr>
          <w:rFonts w:ascii="Times New Roman" w:hAnsi="Times New Roman"/>
          <w:sz w:val="24"/>
          <w:szCs w:val="24"/>
        </w:rPr>
        <w:t>и</w:t>
      </w:r>
      <w:r w:rsidRPr="0087321B">
        <w:rPr>
          <w:rFonts w:ascii="Times New Roman" w:hAnsi="Times New Roman"/>
          <w:sz w:val="24"/>
          <w:szCs w:val="24"/>
        </w:rPr>
        <w:t>стерства труда и социальной защиты Российской Федерации №1164н от 26 декабря 2014года.</w:t>
      </w:r>
    </w:p>
    <w:p w:rsidR="00585AC5" w:rsidRPr="0087321B" w:rsidRDefault="00585AC5" w:rsidP="00585AC5">
      <w:pPr>
        <w:ind w:firstLine="709"/>
        <w:jc w:val="both"/>
        <w:rPr>
          <w:rFonts w:ascii="Times New Roman" w:hAnsi="Times New Roman"/>
          <w:color w:val="0F243E"/>
          <w:sz w:val="24"/>
          <w:szCs w:val="24"/>
        </w:rPr>
      </w:pPr>
      <w:r w:rsidRPr="0087321B">
        <w:rPr>
          <w:rFonts w:ascii="Times New Roman" w:hAnsi="Times New Roman"/>
          <w:color w:val="0F243E"/>
          <w:sz w:val="24"/>
          <w:szCs w:val="24"/>
        </w:rPr>
        <w:t>- 40.077 «Слесарь-ремонтник промышленного оборудования», утвержденного приказом Мин</w:t>
      </w:r>
      <w:r w:rsidRPr="0087321B">
        <w:rPr>
          <w:rFonts w:ascii="Times New Roman" w:hAnsi="Times New Roman"/>
          <w:color w:val="0F243E"/>
          <w:sz w:val="24"/>
          <w:szCs w:val="24"/>
        </w:rPr>
        <w:t>и</w:t>
      </w:r>
      <w:r w:rsidRPr="0087321B">
        <w:rPr>
          <w:rFonts w:ascii="Times New Roman" w:hAnsi="Times New Roman"/>
          <w:color w:val="0F243E"/>
          <w:sz w:val="24"/>
          <w:szCs w:val="24"/>
        </w:rPr>
        <w:t xml:space="preserve">стерства труда и социальной защиты Российской Федерации </w:t>
      </w:r>
      <w:r w:rsidRPr="0087321B">
        <w:rPr>
          <w:rFonts w:ascii="Times New Roman" w:hAnsi="Times New Roman"/>
          <w:sz w:val="24"/>
          <w:szCs w:val="24"/>
        </w:rPr>
        <w:t>№755н от 28 октября 2020 г</w:t>
      </w:r>
      <w:proofErr w:type="gramStart"/>
      <w:r w:rsidRPr="0087321B">
        <w:rPr>
          <w:rFonts w:ascii="Times New Roman" w:hAnsi="Times New Roman"/>
          <w:sz w:val="24"/>
          <w:szCs w:val="24"/>
        </w:rPr>
        <w:t>.</w:t>
      </w:r>
      <w:r w:rsidRPr="0087321B">
        <w:rPr>
          <w:rFonts w:ascii="Times New Roman" w:hAnsi="Times New Roman"/>
          <w:color w:val="0F243E"/>
          <w:sz w:val="24"/>
          <w:szCs w:val="24"/>
        </w:rPr>
        <w:t>.</w:t>
      </w:r>
      <w:proofErr w:type="gramEnd"/>
    </w:p>
    <w:p w:rsidR="00585AC5" w:rsidRPr="0087321B" w:rsidRDefault="00585AC5" w:rsidP="00585AC5">
      <w:pPr>
        <w:ind w:firstLine="709"/>
        <w:jc w:val="both"/>
        <w:rPr>
          <w:rFonts w:ascii="Times New Roman" w:hAnsi="Times New Roman"/>
          <w:color w:val="0F243E"/>
          <w:sz w:val="24"/>
          <w:szCs w:val="24"/>
        </w:rPr>
      </w:pPr>
      <w:r w:rsidRPr="0087321B">
        <w:rPr>
          <w:rFonts w:ascii="Times New Roman" w:hAnsi="Times New Roman"/>
          <w:color w:val="0F243E"/>
          <w:sz w:val="24"/>
          <w:szCs w:val="24"/>
        </w:rPr>
        <w:t>- корпоративного профессионального стандарта ПАО «НЛМК» (ПС), рег. №32, 2014г.</w:t>
      </w:r>
    </w:p>
    <w:p w:rsidR="00585AC5" w:rsidRPr="0087321B" w:rsidRDefault="000D17C7" w:rsidP="00585A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both"/>
        <w:rPr>
          <w:rFonts w:ascii="Times New Roman" w:hAnsi="Times New Roman"/>
          <w:sz w:val="24"/>
          <w:szCs w:val="24"/>
        </w:rPr>
      </w:pPr>
      <w:r>
        <w:rPr>
          <w:rFonts w:ascii="Times New Roman" w:hAnsi="Times New Roman"/>
          <w:sz w:val="24"/>
          <w:szCs w:val="24"/>
        </w:rPr>
        <w:t>Примерная р</w:t>
      </w:r>
      <w:r w:rsidR="00585AC5" w:rsidRPr="0087321B">
        <w:rPr>
          <w:rFonts w:ascii="Times New Roman" w:hAnsi="Times New Roman"/>
          <w:sz w:val="24"/>
          <w:szCs w:val="24"/>
        </w:rPr>
        <w:t>абочая программа профессионального модуля может быть использована в профессиональном обучении работников в области технического обслуживания и ремонта деталей, узлов и механизмов, оборудования, агрегатов и машин средней сложности в разных отраслях промышленности при наличии основного общего, среднего общего образования. Опыт работы не требуется.</w:t>
      </w:r>
    </w:p>
    <w:p w:rsidR="00585AC5" w:rsidRPr="0087321B" w:rsidRDefault="00585AC5" w:rsidP="00585AC5">
      <w:pPr>
        <w:suppressAutoHyphens/>
        <w:ind w:firstLine="709"/>
        <w:contextualSpacing/>
        <w:rPr>
          <w:rFonts w:ascii="Times New Roman" w:hAnsi="Times New Roman"/>
          <w:b/>
          <w:sz w:val="24"/>
          <w:szCs w:val="24"/>
        </w:rPr>
      </w:pPr>
      <w:r w:rsidRPr="0087321B">
        <w:rPr>
          <w:rFonts w:ascii="Times New Roman" w:hAnsi="Times New Roman"/>
          <w:b/>
          <w:sz w:val="24"/>
          <w:szCs w:val="24"/>
        </w:rPr>
        <w:t>1.2</w:t>
      </w:r>
      <w:proofErr w:type="gramStart"/>
      <w:r w:rsidRPr="0087321B">
        <w:rPr>
          <w:rFonts w:ascii="Times New Roman" w:hAnsi="Times New Roman"/>
          <w:b/>
          <w:sz w:val="24"/>
          <w:szCs w:val="24"/>
        </w:rPr>
        <w:t xml:space="preserve">  В</w:t>
      </w:r>
      <w:proofErr w:type="gramEnd"/>
      <w:r w:rsidRPr="0087321B">
        <w:rPr>
          <w:rFonts w:ascii="Times New Roman" w:hAnsi="Times New Roman"/>
          <w:b/>
          <w:sz w:val="24"/>
          <w:szCs w:val="24"/>
        </w:rPr>
        <w:t xml:space="preserve"> результате освоения профессионального модуля студент должен:</w:t>
      </w:r>
    </w:p>
    <w:p w:rsidR="00585AC5" w:rsidRPr="0087321B" w:rsidRDefault="00585AC5" w:rsidP="00585AC5">
      <w:pPr>
        <w:suppressAutoHyphens/>
        <w:contextualSpacing/>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93"/>
        <w:gridCol w:w="8505"/>
      </w:tblGrid>
      <w:tr w:rsidR="00585AC5" w:rsidRPr="0087321B" w:rsidTr="00585AC5">
        <w:tc>
          <w:tcPr>
            <w:tcW w:w="2093" w:type="dxa"/>
          </w:tcPr>
          <w:p w:rsidR="00585AC5" w:rsidRPr="0087321B" w:rsidRDefault="00585AC5" w:rsidP="00585AC5">
            <w:pPr>
              <w:suppressAutoHyphens/>
              <w:rPr>
                <w:rFonts w:ascii="Times New Roman" w:hAnsi="Times New Roman"/>
                <w:b/>
                <w:sz w:val="24"/>
                <w:szCs w:val="24"/>
              </w:rPr>
            </w:pPr>
            <w:r w:rsidRPr="0087321B">
              <w:rPr>
                <w:rFonts w:ascii="Times New Roman" w:hAnsi="Times New Roman"/>
                <w:b/>
                <w:sz w:val="24"/>
                <w:szCs w:val="24"/>
              </w:rPr>
              <w:t>иметь практический опыт:</w:t>
            </w:r>
          </w:p>
        </w:tc>
        <w:tc>
          <w:tcPr>
            <w:tcW w:w="8505" w:type="dxa"/>
          </w:tcPr>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xml:space="preserve">- изучение конструкторской и технологической документации на </w:t>
            </w:r>
            <w:proofErr w:type="spellStart"/>
            <w:r w:rsidRPr="0087321B">
              <w:rPr>
                <w:rFonts w:ascii="Times New Roman" w:hAnsi="Times New Roman"/>
                <w:sz w:val="24"/>
                <w:szCs w:val="24"/>
              </w:rPr>
              <w:t>дефе</w:t>
            </w:r>
            <w:r w:rsidRPr="0087321B">
              <w:rPr>
                <w:rFonts w:ascii="Times New Roman" w:hAnsi="Times New Roman"/>
                <w:sz w:val="24"/>
                <w:szCs w:val="24"/>
              </w:rPr>
              <w:t>к</w:t>
            </w:r>
            <w:r w:rsidRPr="0087321B">
              <w:rPr>
                <w:rFonts w:ascii="Times New Roman" w:hAnsi="Times New Roman"/>
                <w:sz w:val="24"/>
                <w:szCs w:val="24"/>
              </w:rPr>
              <w:t>туемые</w:t>
            </w:r>
            <w:proofErr w:type="spellEnd"/>
            <w:r w:rsidRPr="0087321B">
              <w:rPr>
                <w:rFonts w:ascii="Times New Roman" w:hAnsi="Times New Roman"/>
                <w:sz w:val="24"/>
                <w:szCs w:val="24"/>
              </w:rPr>
              <w:t xml:space="preserve"> механизмы оборудования средней сложности;</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xml:space="preserve">- изучение конструкторской и технологической документации на </w:t>
            </w:r>
            <w:proofErr w:type="spellStart"/>
            <w:r w:rsidRPr="0087321B">
              <w:rPr>
                <w:rFonts w:ascii="Times New Roman" w:hAnsi="Times New Roman"/>
                <w:sz w:val="24"/>
                <w:szCs w:val="24"/>
              </w:rPr>
              <w:t>дефе</w:t>
            </w:r>
            <w:r w:rsidRPr="0087321B">
              <w:rPr>
                <w:rFonts w:ascii="Times New Roman" w:hAnsi="Times New Roman"/>
                <w:sz w:val="24"/>
                <w:szCs w:val="24"/>
              </w:rPr>
              <w:t>к</w:t>
            </w:r>
            <w:r w:rsidRPr="0087321B">
              <w:rPr>
                <w:rFonts w:ascii="Times New Roman" w:hAnsi="Times New Roman"/>
                <w:sz w:val="24"/>
                <w:szCs w:val="24"/>
              </w:rPr>
              <w:t>туемое</w:t>
            </w:r>
            <w:proofErr w:type="spellEnd"/>
            <w:r w:rsidRPr="0087321B">
              <w:rPr>
                <w:rFonts w:ascii="Times New Roman" w:hAnsi="Times New Roman"/>
                <w:sz w:val="24"/>
                <w:szCs w:val="24"/>
              </w:rPr>
              <w:t xml:space="preserve"> простое оборудование;</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изучение конструкторской и технологической документации на собира</w:t>
            </w:r>
            <w:r w:rsidRPr="0087321B">
              <w:rPr>
                <w:rFonts w:ascii="Times New Roman" w:hAnsi="Times New Roman"/>
                <w:sz w:val="24"/>
                <w:szCs w:val="24"/>
              </w:rPr>
              <w:t>е</w:t>
            </w:r>
            <w:r w:rsidRPr="0087321B">
              <w:rPr>
                <w:rFonts w:ascii="Times New Roman" w:hAnsi="Times New Roman"/>
                <w:sz w:val="24"/>
                <w:szCs w:val="24"/>
              </w:rPr>
              <w:t>мые и разбираемые механизмы оборудования средней сложности;</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изучение конструкторской и технологической документации на ремонт</w:t>
            </w:r>
            <w:r w:rsidRPr="0087321B">
              <w:rPr>
                <w:rFonts w:ascii="Times New Roman" w:hAnsi="Times New Roman"/>
                <w:sz w:val="24"/>
                <w:szCs w:val="24"/>
              </w:rPr>
              <w:t>и</w:t>
            </w:r>
            <w:r w:rsidRPr="0087321B">
              <w:rPr>
                <w:rFonts w:ascii="Times New Roman" w:hAnsi="Times New Roman"/>
                <w:sz w:val="24"/>
                <w:szCs w:val="24"/>
              </w:rPr>
              <w:t>руемые механизмы оборудования средней сложности;</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изучение конструкторской и технологической документации на ремонт</w:t>
            </w:r>
            <w:r w:rsidRPr="0087321B">
              <w:rPr>
                <w:rFonts w:ascii="Times New Roman" w:hAnsi="Times New Roman"/>
                <w:sz w:val="24"/>
                <w:szCs w:val="24"/>
              </w:rPr>
              <w:t>и</w:t>
            </w:r>
            <w:r w:rsidRPr="0087321B">
              <w:rPr>
                <w:rFonts w:ascii="Times New Roman" w:hAnsi="Times New Roman"/>
                <w:sz w:val="24"/>
                <w:szCs w:val="24"/>
              </w:rPr>
              <w:t>руемое простое оборудование;</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изучение конструкторской и технологической документации на регул</w:t>
            </w:r>
            <w:r w:rsidRPr="0087321B">
              <w:rPr>
                <w:rFonts w:ascii="Times New Roman" w:hAnsi="Times New Roman"/>
                <w:sz w:val="24"/>
                <w:szCs w:val="24"/>
              </w:rPr>
              <w:t>и</w:t>
            </w:r>
            <w:r w:rsidRPr="0087321B">
              <w:rPr>
                <w:rFonts w:ascii="Times New Roman" w:hAnsi="Times New Roman"/>
                <w:sz w:val="24"/>
                <w:szCs w:val="24"/>
              </w:rPr>
              <w:t>руемые механизмы оборудования средней сложности;</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xml:space="preserve"> -изучение конструкторской и технологической документации на регул</w:t>
            </w:r>
            <w:r w:rsidRPr="0087321B">
              <w:rPr>
                <w:rFonts w:ascii="Times New Roman" w:hAnsi="Times New Roman"/>
                <w:sz w:val="24"/>
                <w:szCs w:val="24"/>
              </w:rPr>
              <w:t>и</w:t>
            </w:r>
            <w:r w:rsidRPr="0087321B">
              <w:rPr>
                <w:rFonts w:ascii="Times New Roman" w:hAnsi="Times New Roman"/>
                <w:sz w:val="24"/>
                <w:szCs w:val="24"/>
              </w:rPr>
              <w:t>руемое простое оборудование;</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xml:space="preserve">- подготовка рабочего места при </w:t>
            </w:r>
            <w:proofErr w:type="spellStart"/>
            <w:r w:rsidRPr="0087321B">
              <w:rPr>
                <w:rFonts w:ascii="Times New Roman" w:hAnsi="Times New Roman"/>
                <w:sz w:val="24"/>
                <w:szCs w:val="24"/>
              </w:rPr>
              <w:t>дефектации</w:t>
            </w:r>
            <w:proofErr w:type="spellEnd"/>
            <w:r w:rsidRPr="0087321B">
              <w:rPr>
                <w:rFonts w:ascii="Times New Roman" w:hAnsi="Times New Roman"/>
                <w:sz w:val="24"/>
                <w:szCs w:val="24"/>
              </w:rPr>
              <w:t xml:space="preserve"> механизмов оборудования средней сложности;</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xml:space="preserve">- подготовка рабочего места при </w:t>
            </w:r>
            <w:proofErr w:type="spellStart"/>
            <w:r w:rsidRPr="0087321B">
              <w:rPr>
                <w:rFonts w:ascii="Times New Roman" w:hAnsi="Times New Roman"/>
                <w:sz w:val="24"/>
                <w:szCs w:val="24"/>
              </w:rPr>
              <w:t>дефектации</w:t>
            </w:r>
            <w:proofErr w:type="spellEnd"/>
            <w:r w:rsidRPr="0087321B">
              <w:rPr>
                <w:rFonts w:ascii="Times New Roman" w:hAnsi="Times New Roman"/>
                <w:sz w:val="24"/>
                <w:szCs w:val="24"/>
              </w:rPr>
              <w:t xml:space="preserve"> простого оборудования</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подготовка рабочего места при сборке и разборке механизмов оборудов</w:t>
            </w:r>
            <w:r w:rsidRPr="0087321B">
              <w:rPr>
                <w:rFonts w:ascii="Times New Roman" w:hAnsi="Times New Roman"/>
                <w:sz w:val="24"/>
                <w:szCs w:val="24"/>
              </w:rPr>
              <w:t>а</w:t>
            </w:r>
            <w:r w:rsidRPr="0087321B">
              <w:rPr>
                <w:rFonts w:ascii="Times New Roman" w:hAnsi="Times New Roman"/>
                <w:sz w:val="24"/>
                <w:szCs w:val="24"/>
              </w:rPr>
              <w:t>ния средней сложности;</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подготовка рабочего места при разборке и сборке, демонтаже и монтаже простого оборудования;</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подготовка рабочего места при ремонте механизмов оборудования сре</w:t>
            </w:r>
            <w:r w:rsidRPr="0087321B">
              <w:rPr>
                <w:rFonts w:ascii="Times New Roman" w:hAnsi="Times New Roman"/>
                <w:sz w:val="24"/>
                <w:szCs w:val="24"/>
              </w:rPr>
              <w:t>д</w:t>
            </w:r>
            <w:r w:rsidRPr="0087321B">
              <w:rPr>
                <w:rFonts w:ascii="Times New Roman" w:hAnsi="Times New Roman"/>
                <w:sz w:val="24"/>
                <w:szCs w:val="24"/>
              </w:rPr>
              <w:t>ней сложности;</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подготовка рабочего места при ремонте простого оборудования;</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подготовка рабочего места при регулировке механизмов оборудования средней сложности;</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подготовка рабочего места при регулировке простого оборудования;</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xml:space="preserve">- выбор оборудования, инструментов и приспособлений для </w:t>
            </w:r>
            <w:proofErr w:type="spellStart"/>
            <w:r w:rsidRPr="0087321B">
              <w:rPr>
                <w:rFonts w:ascii="Times New Roman" w:hAnsi="Times New Roman"/>
                <w:sz w:val="24"/>
                <w:szCs w:val="24"/>
              </w:rPr>
              <w:t>дефектации</w:t>
            </w:r>
            <w:proofErr w:type="spellEnd"/>
            <w:r w:rsidRPr="0087321B">
              <w:rPr>
                <w:rFonts w:ascii="Times New Roman" w:hAnsi="Times New Roman"/>
                <w:sz w:val="24"/>
                <w:szCs w:val="24"/>
              </w:rPr>
              <w:t xml:space="preserve"> механизмов оборудования средней сложности;</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xml:space="preserve">- выбор оборудования, инструментов и приспособлений для </w:t>
            </w:r>
            <w:proofErr w:type="spellStart"/>
            <w:r w:rsidRPr="0087321B">
              <w:rPr>
                <w:rFonts w:ascii="Times New Roman" w:hAnsi="Times New Roman"/>
                <w:sz w:val="24"/>
                <w:szCs w:val="24"/>
              </w:rPr>
              <w:t>дефектации</w:t>
            </w:r>
            <w:proofErr w:type="spellEnd"/>
            <w:r w:rsidRPr="0087321B">
              <w:rPr>
                <w:rFonts w:ascii="Times New Roman" w:hAnsi="Times New Roman"/>
                <w:sz w:val="24"/>
                <w:szCs w:val="24"/>
              </w:rPr>
              <w:t xml:space="preserve"> простого оборудования;</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выбор инструмента и приспособлений для демонтажа, монтажа, сборки и разборки механизмов оборудования средней сложности;</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выбор оборудования, инструмента и приспособлений для разборки и сборки, демонтажа и монтажа простого оборудования;</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выбор оборудования, инструмента и приспособлений для ремонта прост</w:t>
            </w:r>
            <w:r w:rsidRPr="0087321B">
              <w:rPr>
                <w:rFonts w:ascii="Times New Roman" w:hAnsi="Times New Roman"/>
                <w:sz w:val="24"/>
                <w:szCs w:val="24"/>
              </w:rPr>
              <w:t>о</w:t>
            </w:r>
            <w:r w:rsidRPr="0087321B">
              <w:rPr>
                <w:rFonts w:ascii="Times New Roman" w:hAnsi="Times New Roman"/>
                <w:sz w:val="24"/>
                <w:szCs w:val="24"/>
              </w:rPr>
              <w:t>го оборудования;</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выбор оборудования, инструмента и приспособлений для регулировки механизмов оборудования средней сложности;</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выбор оборудования, инструмента и приспособлений для регулировки простого оборудования;</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демонтаж механизмов оборудования средней сложности;</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демонтаж простого оборудования</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монтаж механизмов оборудования средней сложности;</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монтаж простого оборудования;</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сборка механизмов оборудования средней сложности;</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сборка простого оборудования</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разборка механизмов оборудования средней сложности;</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слесарная обработка деталей и узлов механизмов оборудования средней сложности с точностью до 7-го квалитета;</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сверление, зенкерование и развертывание отверстий в деталях механизмов оборудования средней сложности с точностью до 7-го квалитета;</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восстановление изношенных деталей простого оборудования;</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ремонт неподвижных соединений простого оборудования;</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ремонт деталей зубчатых и цепных передач простого оборудования;</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ремонт базовых и корпусных деталей простого оборудования;</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выявление дефектов механизмов оборудования средней сложности;</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выявление дефектов простого оборудования;</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выполнение работ по регулировке механизмов оборудования средней сложности;</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выполнение работ по регулировке простого оборудования;</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использование контрольно-измерительных инструментов для контроля качества выполняемых работ по регулировке простого оборудования;</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контроль взаимного расположения узлов и деталей механизмов оборуд</w:t>
            </w:r>
            <w:r w:rsidRPr="0087321B">
              <w:rPr>
                <w:rFonts w:ascii="Times New Roman" w:hAnsi="Times New Roman"/>
                <w:sz w:val="24"/>
                <w:szCs w:val="24"/>
              </w:rPr>
              <w:t>о</w:t>
            </w:r>
            <w:r w:rsidRPr="0087321B">
              <w:rPr>
                <w:rFonts w:ascii="Times New Roman" w:hAnsi="Times New Roman"/>
                <w:sz w:val="24"/>
                <w:szCs w:val="24"/>
              </w:rPr>
              <w:t>вания средней сложности после сборки и монтажа;</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контроль качества работ по регулировке механизмов оборудования сре</w:t>
            </w:r>
            <w:r w:rsidRPr="0087321B">
              <w:rPr>
                <w:rFonts w:ascii="Times New Roman" w:hAnsi="Times New Roman"/>
                <w:sz w:val="24"/>
                <w:szCs w:val="24"/>
              </w:rPr>
              <w:t>д</w:t>
            </w:r>
            <w:r w:rsidRPr="0087321B">
              <w:rPr>
                <w:rFonts w:ascii="Times New Roman" w:hAnsi="Times New Roman"/>
                <w:sz w:val="24"/>
                <w:szCs w:val="24"/>
              </w:rPr>
              <w:t>ней сложности;</w:t>
            </w:r>
          </w:p>
          <w:p w:rsidR="00585AC5" w:rsidRPr="0087321B" w:rsidRDefault="00585AC5" w:rsidP="00585AC5">
            <w:pPr>
              <w:ind w:left="580" w:firstLine="459"/>
              <w:rPr>
                <w:rFonts w:ascii="Times New Roman" w:hAnsi="Times New Roman"/>
                <w:sz w:val="24"/>
                <w:szCs w:val="24"/>
              </w:rPr>
            </w:pPr>
            <w:r w:rsidRPr="0087321B">
              <w:rPr>
                <w:rFonts w:ascii="Times New Roman" w:hAnsi="Times New Roman"/>
                <w:sz w:val="24"/>
                <w:szCs w:val="24"/>
              </w:rPr>
              <w:t>- сдача механизмов оборудования средней сложности после регул</w:t>
            </w:r>
            <w:r w:rsidRPr="0087321B">
              <w:rPr>
                <w:rFonts w:ascii="Times New Roman" w:hAnsi="Times New Roman"/>
                <w:sz w:val="24"/>
                <w:szCs w:val="24"/>
              </w:rPr>
              <w:t>и</w:t>
            </w:r>
            <w:r w:rsidRPr="0087321B">
              <w:rPr>
                <w:rFonts w:ascii="Times New Roman" w:hAnsi="Times New Roman"/>
                <w:sz w:val="24"/>
                <w:szCs w:val="24"/>
              </w:rPr>
              <w:t>ровки;</w:t>
            </w:r>
          </w:p>
          <w:p w:rsidR="00585AC5" w:rsidRPr="0087321B" w:rsidRDefault="00585AC5" w:rsidP="00585AC5">
            <w:pPr>
              <w:ind w:left="580" w:firstLine="459"/>
              <w:rPr>
                <w:rFonts w:ascii="Times New Roman" w:hAnsi="Times New Roman"/>
                <w:sz w:val="24"/>
                <w:szCs w:val="24"/>
              </w:rPr>
            </w:pPr>
            <w:r w:rsidRPr="0087321B">
              <w:rPr>
                <w:rFonts w:ascii="Times New Roman" w:hAnsi="Times New Roman"/>
                <w:sz w:val="24"/>
                <w:szCs w:val="24"/>
              </w:rPr>
              <w:t>- сдача простого оборудования после регулировки и испытания;</w:t>
            </w:r>
          </w:p>
          <w:p w:rsidR="00585AC5" w:rsidRPr="0087321B" w:rsidRDefault="00585AC5" w:rsidP="00585AC5">
            <w:pPr>
              <w:ind w:left="580" w:firstLine="459"/>
              <w:rPr>
                <w:rFonts w:ascii="Times New Roman" w:hAnsi="Times New Roman"/>
                <w:sz w:val="24"/>
                <w:szCs w:val="24"/>
              </w:rPr>
            </w:pPr>
            <w:r w:rsidRPr="0087321B">
              <w:rPr>
                <w:rFonts w:ascii="Times New Roman" w:hAnsi="Times New Roman"/>
                <w:sz w:val="24"/>
                <w:szCs w:val="24"/>
              </w:rPr>
              <w:t>- испытания простого оборудования</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xml:space="preserve">- заполнение ведомости </w:t>
            </w:r>
            <w:proofErr w:type="spellStart"/>
            <w:r w:rsidRPr="0087321B">
              <w:rPr>
                <w:rFonts w:ascii="Times New Roman" w:hAnsi="Times New Roman"/>
                <w:sz w:val="24"/>
                <w:szCs w:val="24"/>
              </w:rPr>
              <w:t>дефектации</w:t>
            </w:r>
            <w:proofErr w:type="spellEnd"/>
            <w:r w:rsidRPr="0087321B">
              <w:rPr>
                <w:rFonts w:ascii="Times New Roman" w:hAnsi="Times New Roman"/>
                <w:sz w:val="24"/>
                <w:szCs w:val="24"/>
              </w:rPr>
              <w:t xml:space="preserve"> механизмов оборудования средней сложности;</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xml:space="preserve">- заполнение документации по результатам </w:t>
            </w:r>
            <w:proofErr w:type="spellStart"/>
            <w:r w:rsidRPr="0087321B">
              <w:rPr>
                <w:rFonts w:ascii="Times New Roman" w:hAnsi="Times New Roman"/>
                <w:sz w:val="24"/>
                <w:szCs w:val="24"/>
              </w:rPr>
              <w:t>дефектации</w:t>
            </w:r>
            <w:proofErr w:type="spellEnd"/>
            <w:r w:rsidRPr="0087321B">
              <w:rPr>
                <w:rFonts w:ascii="Times New Roman" w:hAnsi="Times New Roman"/>
                <w:sz w:val="24"/>
                <w:szCs w:val="24"/>
              </w:rPr>
              <w:t xml:space="preserve"> простого оборуд</w:t>
            </w:r>
            <w:r w:rsidRPr="0087321B">
              <w:rPr>
                <w:rFonts w:ascii="Times New Roman" w:hAnsi="Times New Roman"/>
                <w:sz w:val="24"/>
                <w:szCs w:val="24"/>
              </w:rPr>
              <w:t>о</w:t>
            </w:r>
            <w:r w:rsidRPr="0087321B">
              <w:rPr>
                <w:rFonts w:ascii="Times New Roman" w:hAnsi="Times New Roman"/>
                <w:sz w:val="24"/>
                <w:szCs w:val="24"/>
              </w:rPr>
              <w:t>вания;</w:t>
            </w:r>
          </w:p>
          <w:p w:rsidR="00585AC5" w:rsidRPr="0087321B" w:rsidRDefault="00585AC5" w:rsidP="00585AC5">
            <w:pPr>
              <w:tabs>
                <w:tab w:val="left" w:pos="412"/>
              </w:tabs>
              <w:suppressAutoHyphens/>
              <w:ind w:firstLine="459"/>
              <w:rPr>
                <w:rFonts w:ascii="Times New Roman" w:hAnsi="Times New Roman"/>
                <w:sz w:val="24"/>
                <w:szCs w:val="24"/>
              </w:rPr>
            </w:pPr>
            <w:r w:rsidRPr="0087321B">
              <w:rPr>
                <w:rFonts w:ascii="Times New Roman" w:hAnsi="Times New Roman"/>
                <w:sz w:val="24"/>
                <w:szCs w:val="24"/>
              </w:rPr>
              <w:t>- оформление документов после регулировки механизмов оборудования средней сложности;</w:t>
            </w:r>
          </w:p>
        </w:tc>
      </w:tr>
      <w:tr w:rsidR="00585AC5" w:rsidRPr="0087321B" w:rsidTr="00585AC5">
        <w:tc>
          <w:tcPr>
            <w:tcW w:w="2093" w:type="dxa"/>
          </w:tcPr>
          <w:p w:rsidR="00585AC5" w:rsidRPr="0087321B" w:rsidRDefault="00585AC5" w:rsidP="00585AC5">
            <w:pPr>
              <w:suppressAutoHyphens/>
              <w:rPr>
                <w:rFonts w:ascii="Times New Roman" w:hAnsi="Times New Roman"/>
                <w:b/>
                <w:sz w:val="24"/>
                <w:szCs w:val="24"/>
              </w:rPr>
            </w:pPr>
            <w:r w:rsidRPr="0087321B">
              <w:rPr>
                <w:rFonts w:ascii="Times New Roman" w:hAnsi="Times New Roman"/>
                <w:b/>
                <w:sz w:val="24"/>
                <w:szCs w:val="24"/>
              </w:rPr>
              <w:t>уметь:</w:t>
            </w:r>
          </w:p>
        </w:tc>
        <w:tc>
          <w:tcPr>
            <w:tcW w:w="8505" w:type="dxa"/>
          </w:tcPr>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xml:space="preserve">- читать чертежи механизмов оборудования средней сложности; </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xml:space="preserve">- читать чертежи простого оборудования; </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xml:space="preserve">- подготавливать рабочее место для наиболее рационального и безопасного выполнения работ по </w:t>
            </w:r>
            <w:proofErr w:type="spellStart"/>
            <w:r w:rsidRPr="0087321B">
              <w:rPr>
                <w:rFonts w:ascii="Times New Roman" w:hAnsi="Times New Roman"/>
                <w:sz w:val="24"/>
                <w:szCs w:val="24"/>
              </w:rPr>
              <w:t>дефектации</w:t>
            </w:r>
            <w:proofErr w:type="spellEnd"/>
            <w:r w:rsidRPr="0087321B">
              <w:rPr>
                <w:rFonts w:ascii="Times New Roman" w:hAnsi="Times New Roman"/>
                <w:sz w:val="24"/>
                <w:szCs w:val="24"/>
              </w:rPr>
              <w:t xml:space="preserve"> механизмов оборудования средней сложн</w:t>
            </w:r>
            <w:r w:rsidRPr="0087321B">
              <w:rPr>
                <w:rFonts w:ascii="Times New Roman" w:hAnsi="Times New Roman"/>
                <w:sz w:val="24"/>
                <w:szCs w:val="24"/>
              </w:rPr>
              <w:t>о</w:t>
            </w:r>
            <w:r w:rsidRPr="0087321B">
              <w:rPr>
                <w:rFonts w:ascii="Times New Roman" w:hAnsi="Times New Roman"/>
                <w:sz w:val="24"/>
                <w:szCs w:val="24"/>
              </w:rPr>
              <w:t>сти;</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xml:space="preserve">- подготавливать рабочее место для наиболее рационального и безопасного выполнения работ по </w:t>
            </w:r>
            <w:proofErr w:type="spellStart"/>
            <w:r w:rsidRPr="0087321B">
              <w:rPr>
                <w:rFonts w:ascii="Times New Roman" w:hAnsi="Times New Roman"/>
                <w:sz w:val="24"/>
                <w:szCs w:val="24"/>
              </w:rPr>
              <w:t>дефектации</w:t>
            </w:r>
            <w:proofErr w:type="spellEnd"/>
            <w:r w:rsidRPr="0087321B">
              <w:rPr>
                <w:rFonts w:ascii="Times New Roman" w:hAnsi="Times New Roman"/>
                <w:sz w:val="24"/>
                <w:szCs w:val="24"/>
              </w:rPr>
              <w:t xml:space="preserve"> простого оборудования; </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подготавливать рабочее место для наиболее рационального и безопасного выполнения работ по сборке и разборке механизмов оборудования средней сложности;</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подготавливать рабочее место для наиболее рационального и безопасного выполнения работ по разборке и сборке, демонтажу и монтажу простого обор</w:t>
            </w:r>
            <w:r w:rsidRPr="0087321B">
              <w:rPr>
                <w:rFonts w:ascii="Times New Roman" w:hAnsi="Times New Roman"/>
                <w:sz w:val="24"/>
                <w:szCs w:val="24"/>
              </w:rPr>
              <w:t>у</w:t>
            </w:r>
            <w:r w:rsidRPr="0087321B">
              <w:rPr>
                <w:rFonts w:ascii="Times New Roman" w:hAnsi="Times New Roman"/>
                <w:sz w:val="24"/>
                <w:szCs w:val="24"/>
              </w:rPr>
              <w:t xml:space="preserve">дования; </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подготавливать рабочее место для наиболее рационального и безопасного выполнения работ по ремонту механизмов оборудования средней сложности;</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подготавливать рабочее место для наиболее рационального и безопасного выполнения работ по ремонту простого оборудования;</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подготавливать рабочее место для наиболее рационального и безопасного выполнения работ по регулировке механизмов оборудования средней сложн</w:t>
            </w:r>
            <w:r w:rsidRPr="0087321B">
              <w:rPr>
                <w:rFonts w:ascii="Times New Roman" w:hAnsi="Times New Roman"/>
                <w:sz w:val="24"/>
                <w:szCs w:val="24"/>
              </w:rPr>
              <w:t>о</w:t>
            </w:r>
            <w:r w:rsidRPr="0087321B">
              <w:rPr>
                <w:rFonts w:ascii="Times New Roman" w:hAnsi="Times New Roman"/>
                <w:sz w:val="24"/>
                <w:szCs w:val="24"/>
              </w:rPr>
              <w:t xml:space="preserve">сти; </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подготавливать рабочее место для наиболее рационального и безопасного выполнения работ по регулировке простого оборудования;</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выбирать оборудование, инструменты и приспособления для производс</w:t>
            </w:r>
            <w:r w:rsidRPr="0087321B">
              <w:rPr>
                <w:rFonts w:ascii="Times New Roman" w:hAnsi="Times New Roman"/>
                <w:sz w:val="24"/>
                <w:szCs w:val="24"/>
              </w:rPr>
              <w:t>т</w:t>
            </w:r>
            <w:r w:rsidRPr="0087321B">
              <w:rPr>
                <w:rFonts w:ascii="Times New Roman" w:hAnsi="Times New Roman"/>
                <w:sz w:val="24"/>
                <w:szCs w:val="24"/>
              </w:rPr>
              <w:t xml:space="preserve">ва работ по </w:t>
            </w:r>
            <w:proofErr w:type="spellStart"/>
            <w:r w:rsidRPr="0087321B">
              <w:rPr>
                <w:rFonts w:ascii="Times New Roman" w:hAnsi="Times New Roman"/>
                <w:sz w:val="24"/>
                <w:szCs w:val="24"/>
              </w:rPr>
              <w:t>дефектации</w:t>
            </w:r>
            <w:proofErr w:type="spellEnd"/>
            <w:r w:rsidRPr="0087321B">
              <w:rPr>
                <w:rFonts w:ascii="Times New Roman" w:hAnsi="Times New Roman"/>
                <w:sz w:val="24"/>
                <w:szCs w:val="24"/>
              </w:rPr>
              <w:t xml:space="preserve"> механизмов оборудования средней сложности;</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выбирать оборудование, инструменты и приспособления для производс</w:t>
            </w:r>
            <w:r w:rsidRPr="0087321B">
              <w:rPr>
                <w:rFonts w:ascii="Times New Roman" w:hAnsi="Times New Roman"/>
                <w:sz w:val="24"/>
                <w:szCs w:val="24"/>
              </w:rPr>
              <w:t>т</w:t>
            </w:r>
            <w:r w:rsidRPr="0087321B">
              <w:rPr>
                <w:rFonts w:ascii="Times New Roman" w:hAnsi="Times New Roman"/>
                <w:sz w:val="24"/>
                <w:szCs w:val="24"/>
              </w:rPr>
              <w:t xml:space="preserve">ва работ по </w:t>
            </w:r>
            <w:proofErr w:type="spellStart"/>
            <w:r w:rsidRPr="0087321B">
              <w:rPr>
                <w:rFonts w:ascii="Times New Roman" w:hAnsi="Times New Roman"/>
                <w:sz w:val="24"/>
                <w:szCs w:val="24"/>
              </w:rPr>
              <w:t>дефектации</w:t>
            </w:r>
            <w:proofErr w:type="spellEnd"/>
            <w:r w:rsidRPr="0087321B">
              <w:rPr>
                <w:rFonts w:ascii="Times New Roman" w:hAnsi="Times New Roman"/>
                <w:sz w:val="24"/>
                <w:szCs w:val="24"/>
              </w:rPr>
              <w:t xml:space="preserve"> простого оборудования; </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выбирать инструмент для производства работ по сборке и разборке мех</w:t>
            </w:r>
            <w:r w:rsidRPr="0087321B">
              <w:rPr>
                <w:rFonts w:ascii="Times New Roman" w:hAnsi="Times New Roman"/>
                <w:sz w:val="24"/>
                <w:szCs w:val="24"/>
              </w:rPr>
              <w:t>а</w:t>
            </w:r>
            <w:r w:rsidRPr="0087321B">
              <w:rPr>
                <w:rFonts w:ascii="Times New Roman" w:hAnsi="Times New Roman"/>
                <w:sz w:val="24"/>
                <w:szCs w:val="24"/>
              </w:rPr>
              <w:t>низмов оборудования средней сложности;</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выбирать станки, инструмент и приспособления для производства работ по разборке и сборке, демонтажу и монтажу простого оборудования;</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выбирать станки, инструмент и приспособления для производства работ по ремонту механизмов оборудования средней сложности;</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выбирать станки, инструмент и приспособления для производства работ по ремонту простого оборудования;</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выбирать инструмент для производства работ по регулировке механизмов оборудования средней сложности;</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выбирать инструмент для производства работ по регулировке простого оборудования;</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использовать персональную вычислительную технику для просмотра че</w:t>
            </w:r>
            <w:r w:rsidRPr="0087321B">
              <w:rPr>
                <w:rFonts w:ascii="Times New Roman" w:hAnsi="Times New Roman"/>
                <w:sz w:val="24"/>
                <w:szCs w:val="24"/>
              </w:rPr>
              <w:t>р</w:t>
            </w:r>
            <w:r w:rsidRPr="0087321B">
              <w:rPr>
                <w:rFonts w:ascii="Times New Roman" w:hAnsi="Times New Roman"/>
                <w:sz w:val="24"/>
                <w:szCs w:val="24"/>
              </w:rPr>
              <w:t>тежей механизмов оборудования средней сложности;</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использовать персональную вычислительную технику для просмотра че</w:t>
            </w:r>
            <w:r w:rsidRPr="0087321B">
              <w:rPr>
                <w:rFonts w:ascii="Times New Roman" w:hAnsi="Times New Roman"/>
                <w:sz w:val="24"/>
                <w:szCs w:val="24"/>
              </w:rPr>
              <w:t>р</w:t>
            </w:r>
            <w:r w:rsidRPr="0087321B">
              <w:rPr>
                <w:rFonts w:ascii="Times New Roman" w:hAnsi="Times New Roman"/>
                <w:sz w:val="24"/>
                <w:szCs w:val="24"/>
              </w:rPr>
              <w:t>тежей простого оборудования;</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печатать чертежи механизмов оборудования средней сложности с испол</w:t>
            </w:r>
            <w:r w:rsidRPr="0087321B">
              <w:rPr>
                <w:rFonts w:ascii="Times New Roman" w:hAnsi="Times New Roman"/>
                <w:sz w:val="24"/>
                <w:szCs w:val="24"/>
              </w:rPr>
              <w:t>ь</w:t>
            </w:r>
            <w:r w:rsidRPr="0087321B">
              <w:rPr>
                <w:rFonts w:ascii="Times New Roman" w:hAnsi="Times New Roman"/>
                <w:sz w:val="24"/>
                <w:szCs w:val="24"/>
              </w:rPr>
              <w:t>зованием устройств вывода графической и текстовой информации;</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печатать чертежи простого оборудования с использованием устройств вывода графической и текстовой информации;</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xml:space="preserve">- использовать контрольно-измерительный инструмент для оценки </w:t>
            </w:r>
            <w:proofErr w:type="gramStart"/>
            <w:r w:rsidRPr="0087321B">
              <w:rPr>
                <w:rFonts w:ascii="Times New Roman" w:hAnsi="Times New Roman"/>
                <w:sz w:val="24"/>
                <w:szCs w:val="24"/>
              </w:rPr>
              <w:t>степени износа механизмов оборудования средней сложности</w:t>
            </w:r>
            <w:proofErr w:type="gramEnd"/>
            <w:r w:rsidRPr="0087321B">
              <w:rPr>
                <w:rFonts w:ascii="Times New Roman" w:hAnsi="Times New Roman"/>
                <w:sz w:val="24"/>
                <w:szCs w:val="24"/>
              </w:rPr>
              <w:t>;</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использовать контрольно-измерительный инструмент для оценки степени износа простого оборудования;</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производить визуальную оценку наличия дефектов и степени износа м</w:t>
            </w:r>
            <w:r w:rsidRPr="0087321B">
              <w:rPr>
                <w:rFonts w:ascii="Times New Roman" w:hAnsi="Times New Roman"/>
                <w:sz w:val="24"/>
                <w:szCs w:val="24"/>
              </w:rPr>
              <w:t>е</w:t>
            </w:r>
            <w:r w:rsidRPr="0087321B">
              <w:rPr>
                <w:rFonts w:ascii="Times New Roman" w:hAnsi="Times New Roman"/>
                <w:sz w:val="24"/>
                <w:szCs w:val="24"/>
              </w:rPr>
              <w:t>ханизмов оборудования средней сложности;</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производить визуальную оценку наличия дефектов и степени износа пр</w:t>
            </w:r>
            <w:r w:rsidRPr="0087321B">
              <w:rPr>
                <w:rFonts w:ascii="Times New Roman" w:hAnsi="Times New Roman"/>
                <w:sz w:val="24"/>
                <w:szCs w:val="24"/>
              </w:rPr>
              <w:t>о</w:t>
            </w:r>
            <w:r w:rsidRPr="0087321B">
              <w:rPr>
                <w:rFonts w:ascii="Times New Roman" w:hAnsi="Times New Roman"/>
                <w:sz w:val="24"/>
                <w:szCs w:val="24"/>
              </w:rPr>
              <w:t>стого оборудования;</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xml:space="preserve">- производить оценку износа и наличия </w:t>
            </w:r>
            <w:proofErr w:type="gramStart"/>
            <w:r w:rsidRPr="0087321B">
              <w:rPr>
                <w:rFonts w:ascii="Times New Roman" w:hAnsi="Times New Roman"/>
                <w:sz w:val="24"/>
                <w:szCs w:val="24"/>
              </w:rPr>
              <w:t>дефектов шкивов механизмов об</w:t>
            </w:r>
            <w:r w:rsidRPr="0087321B">
              <w:rPr>
                <w:rFonts w:ascii="Times New Roman" w:hAnsi="Times New Roman"/>
                <w:sz w:val="24"/>
                <w:szCs w:val="24"/>
              </w:rPr>
              <w:t>о</w:t>
            </w:r>
            <w:r w:rsidRPr="0087321B">
              <w:rPr>
                <w:rFonts w:ascii="Times New Roman" w:hAnsi="Times New Roman"/>
                <w:sz w:val="24"/>
                <w:szCs w:val="24"/>
              </w:rPr>
              <w:t>рудования средней сложности</w:t>
            </w:r>
            <w:proofErr w:type="gramEnd"/>
            <w:r w:rsidRPr="0087321B">
              <w:rPr>
                <w:rFonts w:ascii="Times New Roman" w:hAnsi="Times New Roman"/>
                <w:sz w:val="24"/>
                <w:szCs w:val="24"/>
              </w:rPr>
              <w:t xml:space="preserve">; </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xml:space="preserve">- проверять соосность валов механизмов оборудования средней сложности; </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xml:space="preserve">- определять дефекты и наличие </w:t>
            </w:r>
            <w:proofErr w:type="gramStart"/>
            <w:r w:rsidRPr="0087321B">
              <w:rPr>
                <w:rFonts w:ascii="Times New Roman" w:hAnsi="Times New Roman"/>
                <w:sz w:val="24"/>
                <w:szCs w:val="24"/>
              </w:rPr>
              <w:t>износа муфт механизмов оборудования средней сложности</w:t>
            </w:r>
            <w:proofErr w:type="gramEnd"/>
            <w:r w:rsidRPr="0087321B">
              <w:rPr>
                <w:rFonts w:ascii="Times New Roman" w:hAnsi="Times New Roman"/>
                <w:sz w:val="24"/>
                <w:szCs w:val="24"/>
              </w:rPr>
              <w:t xml:space="preserve">; </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принимать решения о ремонте или замене узлов и деталей механизмов оборудования средней сложности;</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принимать решения о ремонте или замене узлов и деталей простого об</w:t>
            </w:r>
            <w:r w:rsidRPr="0087321B">
              <w:rPr>
                <w:rFonts w:ascii="Times New Roman" w:hAnsi="Times New Roman"/>
                <w:sz w:val="24"/>
                <w:szCs w:val="24"/>
              </w:rPr>
              <w:t>о</w:t>
            </w:r>
            <w:r w:rsidRPr="0087321B">
              <w:rPr>
                <w:rFonts w:ascii="Times New Roman" w:hAnsi="Times New Roman"/>
                <w:sz w:val="24"/>
                <w:szCs w:val="24"/>
              </w:rPr>
              <w:t>рудования;</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xml:space="preserve">- заполнять документы по результатам </w:t>
            </w:r>
            <w:proofErr w:type="spellStart"/>
            <w:r w:rsidRPr="0087321B">
              <w:rPr>
                <w:rFonts w:ascii="Times New Roman" w:hAnsi="Times New Roman"/>
                <w:sz w:val="24"/>
                <w:szCs w:val="24"/>
              </w:rPr>
              <w:t>дефектации</w:t>
            </w:r>
            <w:proofErr w:type="spellEnd"/>
            <w:r w:rsidRPr="0087321B">
              <w:rPr>
                <w:rFonts w:ascii="Times New Roman" w:hAnsi="Times New Roman"/>
                <w:sz w:val="24"/>
                <w:szCs w:val="24"/>
              </w:rPr>
              <w:t xml:space="preserve"> механизмов оборудов</w:t>
            </w:r>
            <w:r w:rsidRPr="0087321B">
              <w:rPr>
                <w:rFonts w:ascii="Times New Roman" w:hAnsi="Times New Roman"/>
                <w:sz w:val="24"/>
                <w:szCs w:val="24"/>
              </w:rPr>
              <w:t>а</w:t>
            </w:r>
            <w:r w:rsidRPr="0087321B">
              <w:rPr>
                <w:rFonts w:ascii="Times New Roman" w:hAnsi="Times New Roman"/>
                <w:sz w:val="24"/>
                <w:szCs w:val="24"/>
              </w:rPr>
              <w:t>ния средней сложности в соответствии с требованиями, предъявляемыми к ним;</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xml:space="preserve">- заполнять документы по результатам </w:t>
            </w:r>
            <w:proofErr w:type="spellStart"/>
            <w:r w:rsidRPr="0087321B">
              <w:rPr>
                <w:rFonts w:ascii="Times New Roman" w:hAnsi="Times New Roman"/>
                <w:sz w:val="24"/>
                <w:szCs w:val="24"/>
              </w:rPr>
              <w:t>дефектации</w:t>
            </w:r>
            <w:proofErr w:type="spellEnd"/>
            <w:r w:rsidRPr="0087321B">
              <w:rPr>
                <w:rFonts w:ascii="Times New Roman" w:hAnsi="Times New Roman"/>
                <w:sz w:val="24"/>
                <w:szCs w:val="24"/>
              </w:rPr>
              <w:t xml:space="preserve"> простого оборудования в соответствие с требованиями, предъявляемыми к ним;</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использовать текстовые редакторы (процессоры) для создания докуме</w:t>
            </w:r>
            <w:r w:rsidRPr="0087321B">
              <w:rPr>
                <w:rFonts w:ascii="Times New Roman" w:hAnsi="Times New Roman"/>
                <w:sz w:val="24"/>
                <w:szCs w:val="24"/>
              </w:rPr>
              <w:t>н</w:t>
            </w:r>
            <w:r w:rsidRPr="0087321B">
              <w:rPr>
                <w:rFonts w:ascii="Times New Roman" w:hAnsi="Times New Roman"/>
                <w:sz w:val="24"/>
                <w:szCs w:val="24"/>
              </w:rPr>
              <w:t xml:space="preserve">тов по результатам </w:t>
            </w:r>
            <w:proofErr w:type="spellStart"/>
            <w:r w:rsidRPr="0087321B">
              <w:rPr>
                <w:rFonts w:ascii="Times New Roman" w:hAnsi="Times New Roman"/>
                <w:sz w:val="24"/>
                <w:szCs w:val="24"/>
              </w:rPr>
              <w:t>дефектации</w:t>
            </w:r>
            <w:proofErr w:type="spellEnd"/>
            <w:r w:rsidRPr="0087321B">
              <w:rPr>
                <w:rFonts w:ascii="Times New Roman" w:hAnsi="Times New Roman"/>
                <w:sz w:val="24"/>
                <w:szCs w:val="24"/>
              </w:rPr>
              <w:t xml:space="preserve"> механизмов оборудования средней сложности;</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использовать текстовые редакторы (процессоры) для создания докуме</w:t>
            </w:r>
            <w:r w:rsidRPr="0087321B">
              <w:rPr>
                <w:rFonts w:ascii="Times New Roman" w:hAnsi="Times New Roman"/>
                <w:sz w:val="24"/>
                <w:szCs w:val="24"/>
              </w:rPr>
              <w:t>н</w:t>
            </w:r>
            <w:r w:rsidRPr="0087321B">
              <w:rPr>
                <w:rFonts w:ascii="Times New Roman" w:hAnsi="Times New Roman"/>
                <w:sz w:val="24"/>
                <w:szCs w:val="24"/>
              </w:rPr>
              <w:t xml:space="preserve">тов по результатам </w:t>
            </w:r>
            <w:proofErr w:type="spellStart"/>
            <w:r w:rsidRPr="0087321B">
              <w:rPr>
                <w:rFonts w:ascii="Times New Roman" w:hAnsi="Times New Roman"/>
                <w:sz w:val="24"/>
                <w:szCs w:val="24"/>
              </w:rPr>
              <w:t>дефектации</w:t>
            </w:r>
            <w:proofErr w:type="spellEnd"/>
            <w:r w:rsidRPr="0087321B">
              <w:rPr>
                <w:rFonts w:ascii="Times New Roman" w:hAnsi="Times New Roman"/>
                <w:sz w:val="24"/>
                <w:szCs w:val="24"/>
              </w:rPr>
              <w:t xml:space="preserve"> простого оборудования;</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выполнять подготовку механизмов оборудования средней сложности к сборке;</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производить сборку механизмов оборудования средней сложности в соо</w:t>
            </w:r>
            <w:r w:rsidRPr="0087321B">
              <w:rPr>
                <w:rFonts w:ascii="Times New Roman" w:hAnsi="Times New Roman"/>
                <w:sz w:val="24"/>
                <w:szCs w:val="24"/>
              </w:rPr>
              <w:t>т</w:t>
            </w:r>
            <w:r w:rsidRPr="0087321B">
              <w:rPr>
                <w:rFonts w:ascii="Times New Roman" w:hAnsi="Times New Roman"/>
                <w:sz w:val="24"/>
                <w:szCs w:val="24"/>
              </w:rPr>
              <w:t>ветствии с технической документацией;</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выбирать смазочные материалы, применяемые для данного оборудования;</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производить разборку механизмов оборудования средней сложности в с</w:t>
            </w:r>
            <w:r w:rsidRPr="0087321B">
              <w:rPr>
                <w:rFonts w:ascii="Times New Roman" w:hAnsi="Times New Roman"/>
                <w:sz w:val="24"/>
                <w:szCs w:val="24"/>
              </w:rPr>
              <w:t>о</w:t>
            </w:r>
            <w:r w:rsidRPr="0087321B">
              <w:rPr>
                <w:rFonts w:ascii="Times New Roman" w:hAnsi="Times New Roman"/>
                <w:sz w:val="24"/>
                <w:szCs w:val="24"/>
              </w:rPr>
              <w:t>ответствии с технической документацией;</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регулировать механизмы оборудования средней сложности в правильной технологической последовательности;</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разбирать и собирать шкивы механизмов оборудования средней сложн</w:t>
            </w:r>
            <w:r w:rsidRPr="0087321B">
              <w:rPr>
                <w:rFonts w:ascii="Times New Roman" w:hAnsi="Times New Roman"/>
                <w:sz w:val="24"/>
                <w:szCs w:val="24"/>
              </w:rPr>
              <w:t>о</w:t>
            </w:r>
            <w:r w:rsidRPr="0087321B">
              <w:rPr>
                <w:rFonts w:ascii="Times New Roman" w:hAnsi="Times New Roman"/>
                <w:sz w:val="24"/>
                <w:szCs w:val="24"/>
              </w:rPr>
              <w:t xml:space="preserve">сти; </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xml:space="preserve">- производить балансировку шкивов механизмов оборудования средней сложности; </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разбирать и собирать муфты механизмов оборудования средней сложн</w:t>
            </w:r>
            <w:r w:rsidRPr="0087321B">
              <w:rPr>
                <w:rFonts w:ascii="Times New Roman" w:hAnsi="Times New Roman"/>
                <w:sz w:val="24"/>
                <w:szCs w:val="24"/>
              </w:rPr>
              <w:t>о</w:t>
            </w:r>
            <w:r w:rsidRPr="0087321B">
              <w:rPr>
                <w:rFonts w:ascii="Times New Roman" w:hAnsi="Times New Roman"/>
                <w:sz w:val="24"/>
                <w:szCs w:val="24"/>
              </w:rPr>
              <w:t xml:space="preserve">сти; </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xml:space="preserve">- регулировать управляемые муфты механизмов оборудования средней сложности; </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производить измерения деталей и узлов механизмов оборудования сре</w:t>
            </w:r>
            <w:r w:rsidRPr="0087321B">
              <w:rPr>
                <w:rFonts w:ascii="Times New Roman" w:hAnsi="Times New Roman"/>
                <w:sz w:val="24"/>
                <w:szCs w:val="24"/>
              </w:rPr>
              <w:t>д</w:t>
            </w:r>
            <w:r w:rsidRPr="0087321B">
              <w:rPr>
                <w:rFonts w:ascii="Times New Roman" w:hAnsi="Times New Roman"/>
                <w:sz w:val="24"/>
                <w:szCs w:val="24"/>
              </w:rPr>
              <w:t>ней сложности при помощи контрольно-измерительных инструментов;</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изготавливать приспособления для разборки и сборки механизмов обор</w:t>
            </w:r>
            <w:r w:rsidRPr="0087321B">
              <w:rPr>
                <w:rFonts w:ascii="Times New Roman" w:hAnsi="Times New Roman"/>
                <w:sz w:val="24"/>
                <w:szCs w:val="24"/>
              </w:rPr>
              <w:t>у</w:t>
            </w:r>
            <w:r w:rsidRPr="0087321B">
              <w:rPr>
                <w:rFonts w:ascii="Times New Roman" w:hAnsi="Times New Roman"/>
                <w:sz w:val="24"/>
                <w:szCs w:val="24"/>
              </w:rPr>
              <w:t xml:space="preserve">дования средней сложности; </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xml:space="preserve">- осуществлять </w:t>
            </w:r>
            <w:proofErr w:type="spellStart"/>
            <w:r w:rsidRPr="0087321B">
              <w:rPr>
                <w:rFonts w:ascii="Times New Roman" w:hAnsi="Times New Roman"/>
                <w:sz w:val="24"/>
                <w:szCs w:val="24"/>
              </w:rPr>
              <w:t>строповку</w:t>
            </w:r>
            <w:proofErr w:type="spellEnd"/>
            <w:r w:rsidRPr="0087321B">
              <w:rPr>
                <w:rFonts w:ascii="Times New Roman" w:hAnsi="Times New Roman"/>
                <w:sz w:val="24"/>
                <w:szCs w:val="24"/>
              </w:rPr>
              <w:t xml:space="preserve"> и перемещение механизмов оборудования сре</w:t>
            </w:r>
            <w:r w:rsidRPr="0087321B">
              <w:rPr>
                <w:rFonts w:ascii="Times New Roman" w:hAnsi="Times New Roman"/>
                <w:sz w:val="24"/>
                <w:szCs w:val="24"/>
              </w:rPr>
              <w:t>д</w:t>
            </w:r>
            <w:r w:rsidRPr="0087321B">
              <w:rPr>
                <w:rFonts w:ascii="Times New Roman" w:hAnsi="Times New Roman"/>
                <w:sz w:val="24"/>
                <w:szCs w:val="24"/>
              </w:rPr>
              <w:t>ней сложности с помощью подъемно-транспортных и специальных сре</w:t>
            </w:r>
            <w:proofErr w:type="gramStart"/>
            <w:r w:rsidRPr="0087321B">
              <w:rPr>
                <w:rFonts w:ascii="Times New Roman" w:hAnsi="Times New Roman"/>
                <w:sz w:val="24"/>
                <w:szCs w:val="24"/>
              </w:rPr>
              <w:t>дств в пр</w:t>
            </w:r>
            <w:proofErr w:type="gramEnd"/>
            <w:r w:rsidRPr="0087321B">
              <w:rPr>
                <w:rFonts w:ascii="Times New Roman" w:hAnsi="Times New Roman"/>
                <w:sz w:val="24"/>
                <w:szCs w:val="24"/>
              </w:rPr>
              <w:t xml:space="preserve">еделах рабочего места; </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контролировать взаимное расположение узлов и деталей механизмов об</w:t>
            </w:r>
            <w:r w:rsidRPr="0087321B">
              <w:rPr>
                <w:rFonts w:ascii="Times New Roman" w:hAnsi="Times New Roman"/>
                <w:sz w:val="24"/>
                <w:szCs w:val="24"/>
              </w:rPr>
              <w:t>о</w:t>
            </w:r>
            <w:r w:rsidRPr="0087321B">
              <w:rPr>
                <w:rFonts w:ascii="Times New Roman" w:hAnsi="Times New Roman"/>
                <w:sz w:val="24"/>
                <w:szCs w:val="24"/>
              </w:rPr>
              <w:t>рудования средней сложности после сборки и монтажа;</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определять межоперационные припуски и допуски на межоперационные размеры узлов и деталей механизмов оборудования средней сложности;</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xml:space="preserve">- производить разметку цилиндрических </w:t>
            </w:r>
            <w:proofErr w:type="gramStart"/>
            <w:r w:rsidRPr="0087321B">
              <w:rPr>
                <w:rFonts w:ascii="Times New Roman" w:hAnsi="Times New Roman"/>
                <w:sz w:val="24"/>
                <w:szCs w:val="24"/>
              </w:rPr>
              <w:t>поверхностей деталей механизмов оборудования средней сложности</w:t>
            </w:r>
            <w:proofErr w:type="gramEnd"/>
            <w:r w:rsidRPr="0087321B">
              <w:rPr>
                <w:rFonts w:ascii="Times New Roman" w:hAnsi="Times New Roman"/>
                <w:sz w:val="24"/>
                <w:szCs w:val="24"/>
              </w:rPr>
              <w:t>;</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xml:space="preserve">- выполнять опиливание и распиливание </w:t>
            </w:r>
            <w:proofErr w:type="gramStart"/>
            <w:r w:rsidRPr="0087321B">
              <w:rPr>
                <w:rFonts w:ascii="Times New Roman" w:hAnsi="Times New Roman"/>
                <w:sz w:val="24"/>
                <w:szCs w:val="24"/>
              </w:rPr>
              <w:t>деталей механизмов оборудования средней сложности различной конфигурации</w:t>
            </w:r>
            <w:proofErr w:type="gramEnd"/>
            <w:r w:rsidRPr="0087321B">
              <w:rPr>
                <w:rFonts w:ascii="Times New Roman" w:hAnsi="Times New Roman"/>
                <w:sz w:val="24"/>
                <w:szCs w:val="24"/>
              </w:rPr>
              <w:t>;</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xml:space="preserve">- выполнять шабрение плоских </w:t>
            </w:r>
            <w:proofErr w:type="gramStart"/>
            <w:r w:rsidRPr="0087321B">
              <w:rPr>
                <w:rFonts w:ascii="Times New Roman" w:hAnsi="Times New Roman"/>
                <w:sz w:val="24"/>
                <w:szCs w:val="24"/>
              </w:rPr>
              <w:t>поверхностей деталей механизмов оборуд</w:t>
            </w:r>
            <w:r w:rsidRPr="0087321B">
              <w:rPr>
                <w:rFonts w:ascii="Times New Roman" w:hAnsi="Times New Roman"/>
                <w:sz w:val="24"/>
                <w:szCs w:val="24"/>
              </w:rPr>
              <w:t>о</w:t>
            </w:r>
            <w:r w:rsidRPr="0087321B">
              <w:rPr>
                <w:rFonts w:ascii="Times New Roman" w:hAnsi="Times New Roman"/>
                <w:sz w:val="24"/>
                <w:szCs w:val="24"/>
              </w:rPr>
              <w:t>вания средней сложности</w:t>
            </w:r>
            <w:proofErr w:type="gramEnd"/>
            <w:r w:rsidRPr="0087321B">
              <w:rPr>
                <w:rFonts w:ascii="Times New Roman" w:hAnsi="Times New Roman"/>
                <w:sz w:val="24"/>
                <w:szCs w:val="24"/>
              </w:rPr>
              <w:t>;</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xml:space="preserve">- шаржировать притирочные и доводочные круги, плиты и притиры при ремонте механизмов оборудования средней сложности; </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полировать плоские поверхности деталей механизмов оборудования сре</w:t>
            </w:r>
            <w:r w:rsidRPr="0087321B">
              <w:rPr>
                <w:rFonts w:ascii="Times New Roman" w:hAnsi="Times New Roman"/>
                <w:sz w:val="24"/>
                <w:szCs w:val="24"/>
              </w:rPr>
              <w:t>д</w:t>
            </w:r>
            <w:r w:rsidRPr="0087321B">
              <w:rPr>
                <w:rFonts w:ascii="Times New Roman" w:hAnsi="Times New Roman"/>
                <w:sz w:val="24"/>
                <w:szCs w:val="24"/>
              </w:rPr>
              <w:t xml:space="preserve">ней сложности; </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xml:space="preserve">- контролировать качество выполняемых работ при слесарной обработке деталей механизмов оборудования средней сложности с помощью контрольно-измерительных инструментов; </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устанавливать и закреплять детали механизмов оборудования средней сложности в зажимных приспособлениях различных видов;</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выбирать и подготавливать к работе режущий, слесарно-сборочный и и</w:t>
            </w:r>
            <w:r w:rsidRPr="0087321B">
              <w:rPr>
                <w:rFonts w:ascii="Times New Roman" w:hAnsi="Times New Roman"/>
                <w:sz w:val="24"/>
                <w:szCs w:val="24"/>
              </w:rPr>
              <w:t>з</w:t>
            </w:r>
            <w:r w:rsidRPr="0087321B">
              <w:rPr>
                <w:rFonts w:ascii="Times New Roman" w:hAnsi="Times New Roman"/>
                <w:sz w:val="24"/>
                <w:szCs w:val="24"/>
              </w:rPr>
              <w:t>мерительный инструмент в зависимости от обрабатываемого материала и сп</w:t>
            </w:r>
            <w:r w:rsidRPr="0087321B">
              <w:rPr>
                <w:rFonts w:ascii="Times New Roman" w:hAnsi="Times New Roman"/>
                <w:sz w:val="24"/>
                <w:szCs w:val="24"/>
              </w:rPr>
              <w:t>о</w:t>
            </w:r>
            <w:r w:rsidRPr="0087321B">
              <w:rPr>
                <w:rFonts w:ascii="Times New Roman" w:hAnsi="Times New Roman"/>
                <w:sz w:val="24"/>
                <w:szCs w:val="24"/>
              </w:rPr>
              <w:t xml:space="preserve">соба обработки поверхности при ремонте механизмов оборудования средней сложности; </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использовать ручной механизированный инструмент и сверлильные ста</w:t>
            </w:r>
            <w:r w:rsidRPr="0087321B">
              <w:rPr>
                <w:rFonts w:ascii="Times New Roman" w:hAnsi="Times New Roman"/>
                <w:sz w:val="24"/>
                <w:szCs w:val="24"/>
              </w:rPr>
              <w:t>н</w:t>
            </w:r>
            <w:r w:rsidRPr="0087321B">
              <w:rPr>
                <w:rFonts w:ascii="Times New Roman" w:hAnsi="Times New Roman"/>
                <w:sz w:val="24"/>
                <w:szCs w:val="24"/>
              </w:rPr>
              <w:t>ки для обработки отверстий в деталях механизмов оборудования средней сло</w:t>
            </w:r>
            <w:r w:rsidRPr="0087321B">
              <w:rPr>
                <w:rFonts w:ascii="Times New Roman" w:hAnsi="Times New Roman"/>
                <w:sz w:val="24"/>
                <w:szCs w:val="24"/>
              </w:rPr>
              <w:t>ж</w:t>
            </w:r>
            <w:r w:rsidRPr="0087321B">
              <w:rPr>
                <w:rFonts w:ascii="Times New Roman" w:hAnsi="Times New Roman"/>
                <w:sz w:val="24"/>
                <w:szCs w:val="24"/>
              </w:rPr>
              <w:t xml:space="preserve">ности; </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xml:space="preserve">- устанавливать режим </w:t>
            </w:r>
            <w:proofErr w:type="gramStart"/>
            <w:r w:rsidRPr="0087321B">
              <w:rPr>
                <w:rFonts w:ascii="Times New Roman" w:hAnsi="Times New Roman"/>
                <w:sz w:val="24"/>
                <w:szCs w:val="24"/>
              </w:rPr>
              <w:t>обработки деталей механизмов оборудования сре</w:t>
            </w:r>
            <w:r w:rsidRPr="0087321B">
              <w:rPr>
                <w:rFonts w:ascii="Times New Roman" w:hAnsi="Times New Roman"/>
                <w:sz w:val="24"/>
                <w:szCs w:val="24"/>
              </w:rPr>
              <w:t>д</w:t>
            </w:r>
            <w:r w:rsidRPr="0087321B">
              <w:rPr>
                <w:rFonts w:ascii="Times New Roman" w:hAnsi="Times New Roman"/>
                <w:sz w:val="24"/>
                <w:szCs w:val="24"/>
              </w:rPr>
              <w:t>ней сложности</w:t>
            </w:r>
            <w:proofErr w:type="gramEnd"/>
            <w:r w:rsidRPr="0087321B">
              <w:rPr>
                <w:rFonts w:ascii="Times New Roman" w:hAnsi="Times New Roman"/>
                <w:sz w:val="24"/>
                <w:szCs w:val="24"/>
              </w:rPr>
              <w:t xml:space="preserve"> в соответствии с технологической документацией;</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контролировать качество выполняемых работ при механической обрабо</w:t>
            </w:r>
            <w:r w:rsidRPr="0087321B">
              <w:rPr>
                <w:rFonts w:ascii="Times New Roman" w:hAnsi="Times New Roman"/>
                <w:sz w:val="24"/>
                <w:szCs w:val="24"/>
              </w:rPr>
              <w:t>т</w:t>
            </w:r>
            <w:r w:rsidRPr="0087321B">
              <w:rPr>
                <w:rFonts w:ascii="Times New Roman" w:hAnsi="Times New Roman"/>
                <w:sz w:val="24"/>
                <w:szCs w:val="24"/>
              </w:rPr>
              <w:t>ке деталей механизмов оборудования средней сложности с помощью контрол</w:t>
            </w:r>
            <w:r w:rsidRPr="0087321B">
              <w:rPr>
                <w:rFonts w:ascii="Times New Roman" w:hAnsi="Times New Roman"/>
                <w:sz w:val="24"/>
                <w:szCs w:val="24"/>
              </w:rPr>
              <w:t>ь</w:t>
            </w:r>
            <w:r w:rsidRPr="0087321B">
              <w:rPr>
                <w:rFonts w:ascii="Times New Roman" w:hAnsi="Times New Roman"/>
                <w:sz w:val="24"/>
                <w:szCs w:val="24"/>
              </w:rPr>
              <w:t>но-измерительных инструментов;</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использовать контрольно-измерительные инструменты для контроля к</w:t>
            </w:r>
            <w:r w:rsidRPr="0087321B">
              <w:rPr>
                <w:rFonts w:ascii="Times New Roman" w:hAnsi="Times New Roman"/>
                <w:sz w:val="24"/>
                <w:szCs w:val="24"/>
              </w:rPr>
              <w:t>а</w:t>
            </w:r>
            <w:r w:rsidRPr="0087321B">
              <w:rPr>
                <w:rFonts w:ascii="Times New Roman" w:hAnsi="Times New Roman"/>
                <w:sz w:val="24"/>
                <w:szCs w:val="24"/>
              </w:rPr>
              <w:t xml:space="preserve">чества выполняемых работ по регулировке механизмов оборудования средней сложности; </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предъявлять механизмы оборудования средней сложности после провед</w:t>
            </w:r>
            <w:r w:rsidRPr="0087321B">
              <w:rPr>
                <w:rFonts w:ascii="Times New Roman" w:hAnsi="Times New Roman"/>
                <w:sz w:val="24"/>
                <w:szCs w:val="24"/>
              </w:rPr>
              <w:t>е</w:t>
            </w:r>
            <w:r w:rsidRPr="0087321B">
              <w:rPr>
                <w:rFonts w:ascii="Times New Roman" w:hAnsi="Times New Roman"/>
                <w:sz w:val="24"/>
                <w:szCs w:val="24"/>
              </w:rPr>
              <w:t xml:space="preserve">ния регулировочных работ; </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оформлять документы по результатам регулировки механизмов оборуд</w:t>
            </w:r>
            <w:r w:rsidRPr="0087321B">
              <w:rPr>
                <w:rFonts w:ascii="Times New Roman" w:hAnsi="Times New Roman"/>
                <w:sz w:val="24"/>
                <w:szCs w:val="24"/>
              </w:rPr>
              <w:t>о</w:t>
            </w:r>
            <w:r w:rsidRPr="0087321B">
              <w:rPr>
                <w:rFonts w:ascii="Times New Roman" w:hAnsi="Times New Roman"/>
                <w:sz w:val="24"/>
                <w:szCs w:val="24"/>
              </w:rPr>
              <w:t>вания средней сложности;</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выполнять регулировку простого оборудования в правильной технолог</w:t>
            </w:r>
            <w:r w:rsidRPr="0087321B">
              <w:rPr>
                <w:rFonts w:ascii="Times New Roman" w:hAnsi="Times New Roman"/>
                <w:sz w:val="24"/>
                <w:szCs w:val="24"/>
              </w:rPr>
              <w:t>и</w:t>
            </w:r>
            <w:r w:rsidRPr="0087321B">
              <w:rPr>
                <w:rFonts w:ascii="Times New Roman" w:hAnsi="Times New Roman"/>
                <w:sz w:val="24"/>
                <w:szCs w:val="24"/>
              </w:rPr>
              <w:t xml:space="preserve">ческой последовательности; </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контролировать качество выполнения работ по регулировке простого об</w:t>
            </w:r>
            <w:r w:rsidRPr="0087321B">
              <w:rPr>
                <w:rFonts w:ascii="Times New Roman" w:hAnsi="Times New Roman"/>
                <w:sz w:val="24"/>
                <w:szCs w:val="24"/>
              </w:rPr>
              <w:t>о</w:t>
            </w:r>
            <w:r w:rsidRPr="0087321B">
              <w:rPr>
                <w:rFonts w:ascii="Times New Roman" w:hAnsi="Times New Roman"/>
                <w:sz w:val="24"/>
                <w:szCs w:val="24"/>
              </w:rPr>
              <w:t xml:space="preserve">рудования; </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xml:space="preserve">- проверять правильность срабатывания приборов управления простого оборудования; </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осуществлять предъявление и сдачу простого оборудования после пров</w:t>
            </w:r>
            <w:r w:rsidRPr="0087321B">
              <w:rPr>
                <w:rFonts w:ascii="Times New Roman" w:hAnsi="Times New Roman"/>
                <w:sz w:val="24"/>
                <w:szCs w:val="24"/>
              </w:rPr>
              <w:t>е</w:t>
            </w:r>
            <w:r w:rsidRPr="0087321B">
              <w:rPr>
                <w:rFonts w:ascii="Times New Roman" w:hAnsi="Times New Roman"/>
                <w:sz w:val="24"/>
                <w:szCs w:val="24"/>
              </w:rPr>
              <w:t>дения регулировочных работ;</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проводить испытания простого оборудования в правильной последов</w:t>
            </w:r>
            <w:r w:rsidRPr="0087321B">
              <w:rPr>
                <w:rFonts w:ascii="Times New Roman" w:hAnsi="Times New Roman"/>
                <w:sz w:val="24"/>
                <w:szCs w:val="24"/>
              </w:rPr>
              <w:t>а</w:t>
            </w:r>
            <w:r w:rsidRPr="0087321B">
              <w:rPr>
                <w:rFonts w:ascii="Times New Roman" w:hAnsi="Times New Roman"/>
                <w:sz w:val="24"/>
                <w:szCs w:val="24"/>
              </w:rPr>
              <w:t>тельности;</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производить оформление результатов испытания простого оборудования;</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использовать текстовые редакторы (процессоры) для оформления док</w:t>
            </w:r>
            <w:r w:rsidRPr="0087321B">
              <w:rPr>
                <w:rFonts w:ascii="Times New Roman" w:hAnsi="Times New Roman"/>
                <w:sz w:val="24"/>
                <w:szCs w:val="24"/>
              </w:rPr>
              <w:t>у</w:t>
            </w:r>
            <w:r w:rsidRPr="0087321B">
              <w:rPr>
                <w:rFonts w:ascii="Times New Roman" w:hAnsi="Times New Roman"/>
                <w:sz w:val="24"/>
                <w:szCs w:val="24"/>
              </w:rPr>
              <w:t>ментов по результатам регулировки механизмов оборудования средней сложн</w:t>
            </w:r>
            <w:r w:rsidRPr="0087321B">
              <w:rPr>
                <w:rFonts w:ascii="Times New Roman" w:hAnsi="Times New Roman"/>
                <w:sz w:val="24"/>
                <w:szCs w:val="24"/>
              </w:rPr>
              <w:t>о</w:t>
            </w:r>
            <w:r w:rsidRPr="0087321B">
              <w:rPr>
                <w:rFonts w:ascii="Times New Roman" w:hAnsi="Times New Roman"/>
                <w:sz w:val="24"/>
                <w:szCs w:val="24"/>
              </w:rPr>
              <w:t>сти;</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xml:space="preserve"> - </w:t>
            </w:r>
            <w:proofErr w:type="spellStart"/>
            <w:r w:rsidRPr="0087321B">
              <w:rPr>
                <w:rFonts w:ascii="Times New Roman" w:hAnsi="Times New Roman"/>
                <w:sz w:val="24"/>
                <w:szCs w:val="24"/>
              </w:rPr>
              <w:t>спользовать</w:t>
            </w:r>
            <w:proofErr w:type="spellEnd"/>
            <w:r w:rsidRPr="0087321B">
              <w:rPr>
                <w:rFonts w:ascii="Times New Roman" w:hAnsi="Times New Roman"/>
                <w:sz w:val="24"/>
                <w:szCs w:val="24"/>
              </w:rPr>
              <w:t xml:space="preserve"> текстовые редакторы (процессоры) для оформления док</w:t>
            </w:r>
            <w:r w:rsidRPr="0087321B">
              <w:rPr>
                <w:rFonts w:ascii="Times New Roman" w:hAnsi="Times New Roman"/>
                <w:sz w:val="24"/>
                <w:szCs w:val="24"/>
              </w:rPr>
              <w:t>у</w:t>
            </w:r>
            <w:r w:rsidRPr="0087321B">
              <w:rPr>
                <w:rFonts w:ascii="Times New Roman" w:hAnsi="Times New Roman"/>
                <w:sz w:val="24"/>
                <w:szCs w:val="24"/>
              </w:rPr>
              <w:t>ментов по результатам испытаний простого оборудования;</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xml:space="preserve">- разбирать дефектные резьбовые соединения простого оборудования; </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xml:space="preserve">- разбирать дефектные штифтовые соединения простого оборудования; </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xml:space="preserve">- удалять дефектные паяные и сварные соединения простого оборудования; </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xml:space="preserve">- производить подготовку деталей и узлов простого оборудования к сборке; </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xml:space="preserve">- выбирать смазочные материалы, применяемые для данного оборудования; </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xml:space="preserve">- производить сборку узлов и деталей простого оборудования в правильной технологической последовательности; </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производить перемещение простого оборудования в пределах рабочего места;</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xml:space="preserve">- производить восстановление деталей простого оборудования сваркой и наплавкой; </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xml:space="preserve">- ремонтировать резьбовые соединения простого оборудования; </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xml:space="preserve">- ремонтировать штифтовые соединения простого оборудования; </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xml:space="preserve">- ремонтировать заклепочные соединения простого оборудования; </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xml:space="preserve">- производить чеканку заклепочного шва простого оборудования; </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xml:space="preserve">- ремонтировать паяные и сварные соединения простого оборудования; </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xml:space="preserve">- производить ремонт и замену зубчатой пары простого оборудования; </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производить ремонт и замену червячного колеса простого оборудования;</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xml:space="preserve">- производить ремонт звездочек и цепей простого оборудования; </w:t>
            </w:r>
          </w:p>
          <w:p w:rsidR="00585AC5" w:rsidRPr="0087321B" w:rsidRDefault="00585AC5" w:rsidP="00585AC5">
            <w:pPr>
              <w:tabs>
                <w:tab w:val="left" w:pos="412"/>
              </w:tabs>
              <w:suppressAutoHyphens/>
              <w:ind w:left="34" w:firstLine="459"/>
              <w:rPr>
                <w:rFonts w:ascii="Times New Roman" w:hAnsi="Times New Roman"/>
                <w:sz w:val="24"/>
                <w:szCs w:val="24"/>
              </w:rPr>
            </w:pPr>
            <w:r w:rsidRPr="0087321B">
              <w:rPr>
                <w:rFonts w:ascii="Times New Roman" w:hAnsi="Times New Roman"/>
                <w:sz w:val="24"/>
                <w:szCs w:val="24"/>
              </w:rPr>
              <w:t>- ремонтировать базовые и корпусные детали простого оборудования;</w:t>
            </w:r>
          </w:p>
        </w:tc>
      </w:tr>
      <w:tr w:rsidR="00585AC5" w:rsidRPr="0087321B" w:rsidTr="00585AC5">
        <w:tc>
          <w:tcPr>
            <w:tcW w:w="2093" w:type="dxa"/>
          </w:tcPr>
          <w:p w:rsidR="00585AC5" w:rsidRPr="0087321B" w:rsidRDefault="00585AC5" w:rsidP="00585AC5">
            <w:pPr>
              <w:suppressAutoHyphens/>
              <w:rPr>
                <w:rFonts w:ascii="Times New Roman" w:hAnsi="Times New Roman"/>
                <w:b/>
                <w:sz w:val="24"/>
                <w:szCs w:val="24"/>
              </w:rPr>
            </w:pPr>
            <w:r w:rsidRPr="0087321B">
              <w:rPr>
                <w:rFonts w:ascii="Times New Roman" w:hAnsi="Times New Roman"/>
                <w:b/>
                <w:sz w:val="24"/>
                <w:szCs w:val="24"/>
              </w:rPr>
              <w:t>знать:</w:t>
            </w:r>
          </w:p>
        </w:tc>
        <w:tc>
          <w:tcPr>
            <w:tcW w:w="8505" w:type="dxa"/>
          </w:tcPr>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xml:space="preserve">- требования, предъявляемые к рабочему месту для производства работ по </w:t>
            </w:r>
            <w:proofErr w:type="spellStart"/>
            <w:r w:rsidRPr="0087321B">
              <w:rPr>
                <w:rFonts w:ascii="Times New Roman" w:hAnsi="Times New Roman"/>
                <w:bCs/>
                <w:sz w:val="24"/>
                <w:szCs w:val="24"/>
              </w:rPr>
              <w:t>дефектации</w:t>
            </w:r>
            <w:proofErr w:type="spellEnd"/>
            <w:r w:rsidRPr="0087321B">
              <w:rPr>
                <w:rFonts w:ascii="Times New Roman" w:hAnsi="Times New Roman"/>
                <w:bCs/>
                <w:sz w:val="24"/>
                <w:szCs w:val="24"/>
              </w:rPr>
              <w:t xml:space="preserve"> механизмов оборудования средней сложности; </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xml:space="preserve">- требования, предъявляемые к рабочему месту для производства работ по </w:t>
            </w:r>
            <w:proofErr w:type="spellStart"/>
            <w:r w:rsidRPr="0087321B">
              <w:rPr>
                <w:rFonts w:ascii="Times New Roman" w:hAnsi="Times New Roman"/>
                <w:bCs/>
                <w:sz w:val="24"/>
                <w:szCs w:val="24"/>
              </w:rPr>
              <w:t>дефектации</w:t>
            </w:r>
            <w:proofErr w:type="spellEnd"/>
            <w:r w:rsidRPr="0087321B">
              <w:rPr>
                <w:rFonts w:ascii="Times New Roman" w:hAnsi="Times New Roman"/>
                <w:bCs/>
                <w:sz w:val="24"/>
                <w:szCs w:val="24"/>
              </w:rPr>
              <w:t xml:space="preserve"> простого оборудования;</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xml:space="preserve">- требования, предъявляемые к рабочему месту для производства работ по сборке и разборке механизмов оборудования средней сложности; </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требования, предъявляемые к рабочему месту для производства работ по сборке и разборке простого оборудования;</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требования, предъявляемые к рабочему месту для производства работ по ремонту механизмов оборудования средней сложности;</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требования, предъявляемые к рабочему месту для производства работ по ремонту простого оборудования;</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требования, предъявляемые к рабочему месту для производства работ по регулировке механизмов оборудования средней сложности;</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xml:space="preserve">- требования, предъявляемые к рабочему месту для производства работ по регулировке простого оборудования; </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xml:space="preserve">- виды, конструкция, назначение, возможности и правила использования инструментов и приспособлений для производства работ по </w:t>
            </w:r>
            <w:proofErr w:type="spellStart"/>
            <w:r w:rsidRPr="0087321B">
              <w:rPr>
                <w:rFonts w:ascii="Times New Roman" w:hAnsi="Times New Roman"/>
                <w:bCs/>
                <w:sz w:val="24"/>
                <w:szCs w:val="24"/>
              </w:rPr>
              <w:t>дефектации</w:t>
            </w:r>
            <w:proofErr w:type="spellEnd"/>
            <w:r w:rsidRPr="0087321B">
              <w:rPr>
                <w:rFonts w:ascii="Times New Roman" w:hAnsi="Times New Roman"/>
                <w:bCs/>
                <w:sz w:val="24"/>
                <w:szCs w:val="24"/>
              </w:rPr>
              <w:t xml:space="preserve"> мех</w:t>
            </w:r>
            <w:r w:rsidRPr="0087321B">
              <w:rPr>
                <w:rFonts w:ascii="Times New Roman" w:hAnsi="Times New Roman"/>
                <w:bCs/>
                <w:sz w:val="24"/>
                <w:szCs w:val="24"/>
              </w:rPr>
              <w:t>а</w:t>
            </w:r>
            <w:r w:rsidRPr="0087321B">
              <w:rPr>
                <w:rFonts w:ascii="Times New Roman" w:hAnsi="Times New Roman"/>
                <w:bCs/>
                <w:sz w:val="24"/>
                <w:szCs w:val="24"/>
              </w:rPr>
              <w:t>низмов оборудования средней сложности;</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xml:space="preserve">- виды, конструкция, назначение, возможности и правила использования инструментов и приспособлений для производства работ по </w:t>
            </w:r>
            <w:proofErr w:type="spellStart"/>
            <w:r w:rsidRPr="0087321B">
              <w:rPr>
                <w:rFonts w:ascii="Times New Roman" w:hAnsi="Times New Roman"/>
                <w:bCs/>
                <w:sz w:val="24"/>
                <w:szCs w:val="24"/>
              </w:rPr>
              <w:t>дефектации</w:t>
            </w:r>
            <w:proofErr w:type="spellEnd"/>
            <w:r w:rsidRPr="0087321B">
              <w:rPr>
                <w:rFonts w:ascii="Times New Roman" w:hAnsi="Times New Roman"/>
                <w:bCs/>
                <w:sz w:val="24"/>
                <w:szCs w:val="24"/>
              </w:rPr>
              <w:t xml:space="preserve"> прост</w:t>
            </w:r>
            <w:r w:rsidRPr="0087321B">
              <w:rPr>
                <w:rFonts w:ascii="Times New Roman" w:hAnsi="Times New Roman"/>
                <w:bCs/>
                <w:sz w:val="24"/>
                <w:szCs w:val="24"/>
              </w:rPr>
              <w:t>о</w:t>
            </w:r>
            <w:r w:rsidRPr="0087321B">
              <w:rPr>
                <w:rFonts w:ascii="Times New Roman" w:hAnsi="Times New Roman"/>
                <w:bCs/>
                <w:sz w:val="24"/>
                <w:szCs w:val="24"/>
              </w:rPr>
              <w:t>го оборудования;</w:t>
            </w:r>
          </w:p>
          <w:p w:rsidR="00585AC5" w:rsidRPr="0087321B" w:rsidRDefault="00585AC5" w:rsidP="00585AC5">
            <w:pPr>
              <w:ind w:firstLine="459"/>
              <w:rPr>
                <w:rFonts w:ascii="Times New Roman" w:hAnsi="Times New Roman"/>
                <w:sz w:val="24"/>
                <w:szCs w:val="24"/>
              </w:rPr>
            </w:pPr>
            <w:r w:rsidRPr="0087321B">
              <w:rPr>
                <w:rFonts w:ascii="Times New Roman" w:hAnsi="Times New Roman"/>
                <w:sz w:val="24"/>
                <w:szCs w:val="24"/>
              </w:rPr>
              <w:t>- виды, конструкция, назначение, возможности и правила использования инструментов и приспособлений для производства работ по сборке и разборке механизмов оборудования средней сложности;</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виды, конструкция, назначение, возможности и правила использования инструментов и приспособлений для производства работ по сборке и разборке простого оборудования;</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виды, конструкция, назначение, возможности и правила использования оборудования, инструментов и приспособлений для производства работ по р</w:t>
            </w:r>
            <w:r w:rsidRPr="0087321B">
              <w:rPr>
                <w:rFonts w:ascii="Times New Roman" w:hAnsi="Times New Roman"/>
                <w:bCs/>
                <w:sz w:val="24"/>
                <w:szCs w:val="24"/>
              </w:rPr>
              <w:t>е</w:t>
            </w:r>
            <w:r w:rsidRPr="0087321B">
              <w:rPr>
                <w:rFonts w:ascii="Times New Roman" w:hAnsi="Times New Roman"/>
                <w:bCs/>
                <w:sz w:val="24"/>
                <w:szCs w:val="24"/>
              </w:rPr>
              <w:t>монту механизмов оборудования средней сложности;</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виды, конструкция, назначение, возможности и правила использования оборудования, инструментов и приспособлений для производства работ по р</w:t>
            </w:r>
            <w:r w:rsidRPr="0087321B">
              <w:rPr>
                <w:rFonts w:ascii="Times New Roman" w:hAnsi="Times New Roman"/>
                <w:bCs/>
                <w:sz w:val="24"/>
                <w:szCs w:val="24"/>
              </w:rPr>
              <w:t>е</w:t>
            </w:r>
            <w:r w:rsidRPr="0087321B">
              <w:rPr>
                <w:rFonts w:ascii="Times New Roman" w:hAnsi="Times New Roman"/>
                <w:bCs/>
                <w:sz w:val="24"/>
                <w:szCs w:val="24"/>
              </w:rPr>
              <w:t>монту простого оборудования;</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виды, конструкция, назначение, возможности и правила использования инструментов и приспособлений для производства работ по регулировке мех</w:t>
            </w:r>
            <w:r w:rsidRPr="0087321B">
              <w:rPr>
                <w:rFonts w:ascii="Times New Roman" w:hAnsi="Times New Roman"/>
                <w:bCs/>
                <w:sz w:val="24"/>
                <w:szCs w:val="24"/>
              </w:rPr>
              <w:t>а</w:t>
            </w:r>
            <w:r w:rsidRPr="0087321B">
              <w:rPr>
                <w:rFonts w:ascii="Times New Roman" w:hAnsi="Times New Roman"/>
                <w:bCs/>
                <w:sz w:val="24"/>
                <w:szCs w:val="24"/>
              </w:rPr>
              <w:t>низмов оборудования средней сложности;</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виды, конструкция, назначение, возможности и правила использования инструментов и приспособлений для производства работ по регулировке пр</w:t>
            </w:r>
            <w:r w:rsidRPr="0087321B">
              <w:rPr>
                <w:rFonts w:ascii="Times New Roman" w:hAnsi="Times New Roman"/>
                <w:bCs/>
                <w:sz w:val="24"/>
                <w:szCs w:val="24"/>
              </w:rPr>
              <w:t>о</w:t>
            </w:r>
            <w:r w:rsidRPr="0087321B">
              <w:rPr>
                <w:rFonts w:ascii="Times New Roman" w:hAnsi="Times New Roman"/>
                <w:bCs/>
                <w:sz w:val="24"/>
                <w:szCs w:val="24"/>
              </w:rPr>
              <w:t>стого оборудования;</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xml:space="preserve">- технические требования, предъявляемые к механизмам оборудования средней сложности; </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xml:space="preserve">- технические требования, предъявляемые к простому оборудованию; </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xml:space="preserve">- методы </w:t>
            </w:r>
            <w:proofErr w:type="spellStart"/>
            <w:r w:rsidRPr="0087321B">
              <w:rPr>
                <w:rFonts w:ascii="Times New Roman" w:hAnsi="Times New Roman"/>
                <w:bCs/>
                <w:sz w:val="24"/>
                <w:szCs w:val="24"/>
              </w:rPr>
              <w:t>дефектации</w:t>
            </w:r>
            <w:proofErr w:type="spellEnd"/>
            <w:r w:rsidRPr="0087321B">
              <w:rPr>
                <w:rFonts w:ascii="Times New Roman" w:hAnsi="Times New Roman"/>
                <w:bCs/>
                <w:sz w:val="24"/>
                <w:szCs w:val="24"/>
              </w:rPr>
              <w:t xml:space="preserve"> механизмов оборудования средней сложности;</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xml:space="preserve">- методы </w:t>
            </w:r>
            <w:proofErr w:type="spellStart"/>
            <w:r w:rsidRPr="0087321B">
              <w:rPr>
                <w:rFonts w:ascii="Times New Roman" w:hAnsi="Times New Roman"/>
                <w:bCs/>
                <w:sz w:val="24"/>
                <w:szCs w:val="24"/>
              </w:rPr>
              <w:t>дефектации</w:t>
            </w:r>
            <w:proofErr w:type="spellEnd"/>
            <w:r w:rsidRPr="0087321B">
              <w:rPr>
                <w:rFonts w:ascii="Times New Roman" w:hAnsi="Times New Roman"/>
                <w:bCs/>
                <w:sz w:val="24"/>
                <w:szCs w:val="24"/>
              </w:rPr>
              <w:t xml:space="preserve"> узлов и деталей простого оборудования;</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виды износа механизмов оборудования средней сложности;</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виды износа узлов и деталей простого оборудования;</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факторы, влияющие на интенсивность износа механизмов оборудования средней сложности;</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факторы, влияющие на интенсивность износа механизмов простого об</w:t>
            </w:r>
            <w:r w:rsidRPr="0087321B">
              <w:rPr>
                <w:rFonts w:ascii="Times New Roman" w:hAnsi="Times New Roman"/>
                <w:bCs/>
                <w:sz w:val="24"/>
                <w:szCs w:val="24"/>
              </w:rPr>
              <w:t>о</w:t>
            </w:r>
            <w:r w:rsidRPr="0087321B">
              <w:rPr>
                <w:rFonts w:ascii="Times New Roman" w:hAnsi="Times New Roman"/>
                <w:bCs/>
                <w:sz w:val="24"/>
                <w:szCs w:val="24"/>
              </w:rPr>
              <w:t>рудования;</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xml:space="preserve">- допустимые нормы износа механизмов оборудования средней сложности; </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допустимые нормы износа механизмов простого оборудования;</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браковочные признаки механизмов оборудования средней сложности;</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xml:space="preserve"> - браковочные признаки механизмов простого оборудования;</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xml:space="preserve"> - типичные дефекты простого оборудования;</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последовательность монтажа механизмов оборудования средней сложн</w:t>
            </w:r>
            <w:r w:rsidRPr="0087321B">
              <w:rPr>
                <w:rFonts w:ascii="Times New Roman" w:hAnsi="Times New Roman"/>
                <w:sz w:val="24"/>
                <w:szCs w:val="24"/>
              </w:rPr>
              <w:t>о</w:t>
            </w:r>
            <w:r w:rsidRPr="0087321B">
              <w:rPr>
                <w:rFonts w:ascii="Times New Roman" w:hAnsi="Times New Roman"/>
                <w:sz w:val="24"/>
                <w:szCs w:val="24"/>
              </w:rPr>
              <w:t xml:space="preserve">сти; </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bCs/>
                <w:sz w:val="24"/>
                <w:szCs w:val="24"/>
              </w:rPr>
              <w:t>- последовательность монтажа простого оборудования;</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последовательность демонтажа механизмов оборудования средней сло</w:t>
            </w:r>
            <w:r w:rsidRPr="0087321B">
              <w:rPr>
                <w:rFonts w:ascii="Times New Roman" w:hAnsi="Times New Roman"/>
                <w:sz w:val="24"/>
                <w:szCs w:val="24"/>
              </w:rPr>
              <w:t>ж</w:t>
            </w:r>
            <w:r w:rsidRPr="0087321B">
              <w:rPr>
                <w:rFonts w:ascii="Times New Roman" w:hAnsi="Times New Roman"/>
                <w:sz w:val="24"/>
                <w:szCs w:val="24"/>
              </w:rPr>
              <w:t>ности;</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bCs/>
                <w:sz w:val="24"/>
                <w:szCs w:val="24"/>
              </w:rPr>
              <w:t>- последовательность демонтажа простого оборудования;</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последовательность сборки механизмов оборудования средней сложн</w:t>
            </w:r>
            <w:r w:rsidRPr="0087321B">
              <w:rPr>
                <w:rFonts w:ascii="Times New Roman" w:hAnsi="Times New Roman"/>
                <w:sz w:val="24"/>
                <w:szCs w:val="24"/>
              </w:rPr>
              <w:t>о</w:t>
            </w:r>
            <w:r w:rsidRPr="0087321B">
              <w:rPr>
                <w:rFonts w:ascii="Times New Roman" w:hAnsi="Times New Roman"/>
                <w:sz w:val="24"/>
                <w:szCs w:val="24"/>
              </w:rPr>
              <w:t xml:space="preserve">сти; </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последовательность разборки механизмов оборудования средней сложн</w:t>
            </w:r>
            <w:r w:rsidRPr="0087321B">
              <w:rPr>
                <w:rFonts w:ascii="Times New Roman" w:hAnsi="Times New Roman"/>
                <w:sz w:val="24"/>
                <w:szCs w:val="24"/>
              </w:rPr>
              <w:t>о</w:t>
            </w:r>
            <w:r w:rsidRPr="0087321B">
              <w:rPr>
                <w:rFonts w:ascii="Times New Roman" w:hAnsi="Times New Roman"/>
                <w:sz w:val="24"/>
                <w:szCs w:val="24"/>
              </w:rPr>
              <w:t xml:space="preserve">сти; </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методы сборки при ремонте оборудования;</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методы и способы контроля качества разборки и сборки механизмов об</w:t>
            </w:r>
            <w:r w:rsidRPr="0087321B">
              <w:rPr>
                <w:rFonts w:ascii="Times New Roman" w:hAnsi="Times New Roman"/>
                <w:sz w:val="24"/>
                <w:szCs w:val="24"/>
              </w:rPr>
              <w:t>о</w:t>
            </w:r>
            <w:r w:rsidRPr="0087321B">
              <w:rPr>
                <w:rFonts w:ascii="Times New Roman" w:hAnsi="Times New Roman"/>
                <w:sz w:val="24"/>
                <w:szCs w:val="24"/>
              </w:rPr>
              <w:t>рудования средней сложности;</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методы и способы контроля качества разборки и сборки механизмов пр</w:t>
            </w:r>
            <w:r w:rsidRPr="0087321B">
              <w:rPr>
                <w:rFonts w:ascii="Times New Roman" w:hAnsi="Times New Roman"/>
                <w:bCs/>
                <w:sz w:val="24"/>
                <w:szCs w:val="24"/>
              </w:rPr>
              <w:t>о</w:t>
            </w:r>
            <w:r w:rsidRPr="0087321B">
              <w:rPr>
                <w:rFonts w:ascii="Times New Roman" w:hAnsi="Times New Roman"/>
                <w:bCs/>
                <w:sz w:val="24"/>
                <w:szCs w:val="24"/>
              </w:rPr>
              <w:t>стого оборудования;</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xml:space="preserve">- общие понятия о размерных цепях; </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порядок выполнения соединений с гарантированным натягом;</w:t>
            </w:r>
          </w:p>
          <w:p w:rsidR="00585AC5" w:rsidRPr="0087321B" w:rsidRDefault="00585AC5" w:rsidP="00585AC5">
            <w:pPr>
              <w:ind w:firstLine="459"/>
              <w:rPr>
                <w:rFonts w:ascii="Times New Roman" w:hAnsi="Times New Roman"/>
                <w:sz w:val="24"/>
                <w:szCs w:val="24"/>
              </w:rPr>
            </w:pPr>
            <w:r w:rsidRPr="0087321B">
              <w:rPr>
                <w:rFonts w:ascii="Times New Roman" w:hAnsi="Times New Roman"/>
                <w:sz w:val="24"/>
                <w:szCs w:val="24"/>
              </w:rPr>
              <w:t>- правила проведения грузоподъемных операций при перемещении грузов в пределах рабочего места;</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устройство и принцип действия механизмов оборудования средней сло</w:t>
            </w:r>
            <w:r w:rsidRPr="0087321B">
              <w:rPr>
                <w:rFonts w:ascii="Times New Roman" w:hAnsi="Times New Roman"/>
                <w:bCs/>
                <w:sz w:val="24"/>
                <w:szCs w:val="24"/>
              </w:rPr>
              <w:t>ж</w:t>
            </w:r>
            <w:r w:rsidRPr="0087321B">
              <w:rPr>
                <w:rFonts w:ascii="Times New Roman" w:hAnsi="Times New Roman"/>
                <w:bCs/>
                <w:sz w:val="24"/>
                <w:szCs w:val="24"/>
              </w:rPr>
              <w:t>ности;</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устройство и принцип действия простого оборудования;</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основные технические данные и характеристики механизмов, оборудов</w:t>
            </w:r>
            <w:r w:rsidRPr="0087321B">
              <w:rPr>
                <w:rFonts w:ascii="Times New Roman" w:hAnsi="Times New Roman"/>
                <w:bCs/>
                <w:sz w:val="24"/>
                <w:szCs w:val="24"/>
              </w:rPr>
              <w:t>а</w:t>
            </w:r>
            <w:r w:rsidRPr="0087321B">
              <w:rPr>
                <w:rFonts w:ascii="Times New Roman" w:hAnsi="Times New Roman"/>
                <w:bCs/>
                <w:sz w:val="24"/>
                <w:szCs w:val="24"/>
              </w:rPr>
              <w:t>ния, агрегатов и машин;</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основные технические данные и характеристики механизмов, оборудов</w:t>
            </w:r>
            <w:r w:rsidRPr="0087321B">
              <w:rPr>
                <w:rFonts w:ascii="Times New Roman" w:hAnsi="Times New Roman"/>
                <w:bCs/>
                <w:sz w:val="24"/>
                <w:szCs w:val="24"/>
              </w:rPr>
              <w:t>а</w:t>
            </w:r>
            <w:r w:rsidRPr="0087321B">
              <w:rPr>
                <w:rFonts w:ascii="Times New Roman" w:hAnsi="Times New Roman"/>
                <w:bCs/>
                <w:sz w:val="24"/>
                <w:szCs w:val="24"/>
              </w:rPr>
              <w:t>ния, агрегатов и машин;</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технологическая последовательность операций при выполнении регул</w:t>
            </w:r>
            <w:r w:rsidRPr="0087321B">
              <w:rPr>
                <w:rFonts w:ascii="Times New Roman" w:hAnsi="Times New Roman"/>
                <w:bCs/>
                <w:sz w:val="24"/>
                <w:szCs w:val="24"/>
              </w:rPr>
              <w:t>и</w:t>
            </w:r>
            <w:r w:rsidRPr="0087321B">
              <w:rPr>
                <w:rFonts w:ascii="Times New Roman" w:hAnsi="Times New Roman"/>
                <w:bCs/>
                <w:sz w:val="24"/>
                <w:szCs w:val="24"/>
              </w:rPr>
              <w:t>ровочных работ;</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xml:space="preserve">- способы </w:t>
            </w:r>
            <w:proofErr w:type="gramStart"/>
            <w:r w:rsidRPr="0087321B">
              <w:rPr>
                <w:rFonts w:ascii="Times New Roman" w:hAnsi="Times New Roman"/>
                <w:bCs/>
                <w:sz w:val="24"/>
                <w:szCs w:val="24"/>
              </w:rPr>
              <w:t>выполнения регулировки механизмов оборудования средней сложности</w:t>
            </w:r>
            <w:proofErr w:type="gramEnd"/>
            <w:r w:rsidRPr="0087321B">
              <w:rPr>
                <w:rFonts w:ascii="Times New Roman" w:hAnsi="Times New Roman"/>
                <w:bCs/>
                <w:sz w:val="24"/>
                <w:szCs w:val="24"/>
              </w:rPr>
              <w:t>;</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устройство и принцип действия ременной передачи;</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последовательность разборки и сборки шкивов;</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xml:space="preserve">- способы балансировки шкивов; </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xml:space="preserve">- способы выверки </w:t>
            </w:r>
            <w:proofErr w:type="spellStart"/>
            <w:r w:rsidRPr="0087321B">
              <w:rPr>
                <w:rFonts w:ascii="Times New Roman" w:hAnsi="Times New Roman"/>
                <w:bCs/>
                <w:sz w:val="24"/>
                <w:szCs w:val="24"/>
              </w:rPr>
              <w:t>соосности</w:t>
            </w:r>
            <w:proofErr w:type="spellEnd"/>
            <w:r w:rsidRPr="0087321B">
              <w:rPr>
                <w:rFonts w:ascii="Times New Roman" w:hAnsi="Times New Roman"/>
                <w:bCs/>
                <w:sz w:val="24"/>
                <w:szCs w:val="24"/>
              </w:rPr>
              <w:t xml:space="preserve"> валов; </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xml:space="preserve">- устройство, виды и принцип действия муфт; </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последовательность разборки и сборки муфт;</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способы регулировки управляемых муфт;</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xml:space="preserve">- виды документов, заполняемых по результатам </w:t>
            </w:r>
            <w:proofErr w:type="spellStart"/>
            <w:r w:rsidRPr="0087321B">
              <w:rPr>
                <w:rFonts w:ascii="Times New Roman" w:hAnsi="Times New Roman"/>
                <w:bCs/>
                <w:sz w:val="24"/>
                <w:szCs w:val="24"/>
              </w:rPr>
              <w:t>дефектации</w:t>
            </w:r>
            <w:proofErr w:type="spellEnd"/>
            <w:r w:rsidRPr="0087321B">
              <w:rPr>
                <w:rFonts w:ascii="Times New Roman" w:hAnsi="Times New Roman"/>
                <w:bCs/>
                <w:sz w:val="24"/>
                <w:szCs w:val="24"/>
              </w:rPr>
              <w:t xml:space="preserve"> механизмов оборудования средней сложности; </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xml:space="preserve">- виды документов, заполняемых по результатам </w:t>
            </w:r>
            <w:proofErr w:type="spellStart"/>
            <w:r w:rsidRPr="0087321B">
              <w:rPr>
                <w:rFonts w:ascii="Times New Roman" w:hAnsi="Times New Roman"/>
                <w:bCs/>
                <w:sz w:val="24"/>
                <w:szCs w:val="24"/>
              </w:rPr>
              <w:t>дефектации</w:t>
            </w:r>
            <w:proofErr w:type="spellEnd"/>
            <w:r w:rsidRPr="0087321B">
              <w:rPr>
                <w:rFonts w:ascii="Times New Roman" w:hAnsi="Times New Roman"/>
                <w:bCs/>
                <w:sz w:val="24"/>
                <w:szCs w:val="24"/>
              </w:rPr>
              <w:t xml:space="preserve"> простого об</w:t>
            </w:r>
            <w:r w:rsidRPr="0087321B">
              <w:rPr>
                <w:rFonts w:ascii="Times New Roman" w:hAnsi="Times New Roman"/>
                <w:bCs/>
                <w:sz w:val="24"/>
                <w:szCs w:val="24"/>
              </w:rPr>
              <w:t>о</w:t>
            </w:r>
            <w:r w:rsidRPr="0087321B">
              <w:rPr>
                <w:rFonts w:ascii="Times New Roman" w:hAnsi="Times New Roman"/>
                <w:bCs/>
                <w:sz w:val="24"/>
                <w:szCs w:val="24"/>
              </w:rPr>
              <w:t>рудования;</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xml:space="preserve">- порядок заполнения документов по результатам </w:t>
            </w:r>
            <w:proofErr w:type="spellStart"/>
            <w:r w:rsidRPr="0087321B">
              <w:rPr>
                <w:rFonts w:ascii="Times New Roman" w:hAnsi="Times New Roman"/>
                <w:bCs/>
                <w:sz w:val="24"/>
                <w:szCs w:val="24"/>
              </w:rPr>
              <w:t>дефектации</w:t>
            </w:r>
            <w:proofErr w:type="spellEnd"/>
            <w:r w:rsidRPr="0087321B">
              <w:rPr>
                <w:rFonts w:ascii="Times New Roman" w:hAnsi="Times New Roman"/>
                <w:bCs/>
                <w:sz w:val="24"/>
                <w:szCs w:val="24"/>
              </w:rPr>
              <w:t xml:space="preserve"> механизмов оборудования средней сложности;</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xml:space="preserve">- порядок заполнения документов по результатам </w:t>
            </w:r>
            <w:proofErr w:type="spellStart"/>
            <w:r w:rsidRPr="0087321B">
              <w:rPr>
                <w:rFonts w:ascii="Times New Roman" w:hAnsi="Times New Roman"/>
                <w:bCs/>
                <w:sz w:val="24"/>
                <w:szCs w:val="24"/>
              </w:rPr>
              <w:t>дефектации</w:t>
            </w:r>
            <w:proofErr w:type="spellEnd"/>
            <w:r w:rsidRPr="0087321B">
              <w:rPr>
                <w:rFonts w:ascii="Times New Roman" w:hAnsi="Times New Roman"/>
                <w:bCs/>
                <w:sz w:val="24"/>
                <w:szCs w:val="24"/>
              </w:rPr>
              <w:t xml:space="preserve"> простого оборудования; </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xml:space="preserve">- виды ремонтов промышленного оборудования средней сложности; </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типичные дефекты при выполнении слесарной обработки, причины их п</w:t>
            </w:r>
            <w:r w:rsidRPr="0087321B">
              <w:rPr>
                <w:rFonts w:ascii="Times New Roman" w:hAnsi="Times New Roman"/>
                <w:bCs/>
                <w:sz w:val="24"/>
                <w:szCs w:val="24"/>
              </w:rPr>
              <w:t>о</w:t>
            </w:r>
            <w:r w:rsidRPr="0087321B">
              <w:rPr>
                <w:rFonts w:ascii="Times New Roman" w:hAnsi="Times New Roman"/>
                <w:bCs/>
                <w:sz w:val="24"/>
                <w:szCs w:val="24"/>
              </w:rPr>
              <w:t xml:space="preserve">явления и способы предупреждения; </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способы устранения дефектов в процессе выполнения слесарной обрабо</w:t>
            </w:r>
            <w:r w:rsidRPr="0087321B">
              <w:rPr>
                <w:rFonts w:ascii="Times New Roman" w:hAnsi="Times New Roman"/>
                <w:bCs/>
                <w:sz w:val="24"/>
                <w:szCs w:val="24"/>
              </w:rPr>
              <w:t>т</w:t>
            </w:r>
            <w:r w:rsidRPr="0087321B">
              <w:rPr>
                <w:rFonts w:ascii="Times New Roman" w:hAnsi="Times New Roman"/>
                <w:bCs/>
                <w:sz w:val="24"/>
                <w:szCs w:val="24"/>
              </w:rPr>
              <w:t xml:space="preserve">ки; </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xml:space="preserve">- способы распиливания криволинейных отверстий; </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xml:space="preserve">- способы опиливания деталей различной конфигурации; </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xml:space="preserve">- способы проверки припасовки деталей со сложной конфигурацией; </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xml:space="preserve">- способы шабрения плоских поверхностей; </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способы и последовательность выполнения доводочных и притирочных работ;</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xml:space="preserve">- способы выполнения полировальных работ на плоских поверхностях; </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-способы шаржирования притирочных и доводочных кругов, плит и прит</w:t>
            </w:r>
            <w:r w:rsidRPr="0087321B">
              <w:rPr>
                <w:rFonts w:ascii="Times New Roman" w:hAnsi="Times New Roman"/>
                <w:bCs/>
                <w:sz w:val="24"/>
                <w:szCs w:val="24"/>
              </w:rPr>
              <w:t>и</w:t>
            </w:r>
            <w:r w:rsidRPr="0087321B">
              <w:rPr>
                <w:rFonts w:ascii="Times New Roman" w:hAnsi="Times New Roman"/>
                <w:bCs/>
                <w:sz w:val="24"/>
                <w:szCs w:val="24"/>
              </w:rPr>
              <w:t xml:space="preserve">ров; </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xml:space="preserve">- материалы, применяемые при доводке и притирке, их свойства и правила применения; </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методы и способы контроля размеров деталей и узлов после слесарной и механической обработки;</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требования к шероховатости поверхности после слесарной и механич</w:t>
            </w:r>
            <w:r w:rsidRPr="0087321B">
              <w:rPr>
                <w:rFonts w:ascii="Times New Roman" w:hAnsi="Times New Roman"/>
                <w:bCs/>
                <w:sz w:val="24"/>
                <w:szCs w:val="24"/>
              </w:rPr>
              <w:t>е</w:t>
            </w:r>
            <w:r w:rsidRPr="0087321B">
              <w:rPr>
                <w:rFonts w:ascii="Times New Roman" w:hAnsi="Times New Roman"/>
                <w:bCs/>
                <w:sz w:val="24"/>
                <w:szCs w:val="24"/>
              </w:rPr>
              <w:t xml:space="preserve">ской обработки </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xml:space="preserve">- принципы действия сверлильных станков; </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xml:space="preserve">- режимы механической обработки на сверлильных станках; </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области применения газовой и электродуговой сварки;</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xml:space="preserve">- понятие зоны термического влияния; </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xml:space="preserve">- порядок подготовки деталей к сварке и наплавке; </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типичные дефекты резьбовых соединений;</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способы восстановления резьбовой пары;</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способы ремонта штифтов, подбора штифтов соответствующих матери</w:t>
            </w:r>
            <w:r w:rsidRPr="0087321B">
              <w:rPr>
                <w:rFonts w:ascii="Times New Roman" w:hAnsi="Times New Roman"/>
                <w:bCs/>
                <w:sz w:val="24"/>
                <w:szCs w:val="24"/>
              </w:rPr>
              <w:t>а</w:t>
            </w:r>
            <w:r w:rsidRPr="0087321B">
              <w:rPr>
                <w:rFonts w:ascii="Times New Roman" w:hAnsi="Times New Roman"/>
                <w:bCs/>
                <w:sz w:val="24"/>
                <w:szCs w:val="24"/>
              </w:rPr>
              <w:t xml:space="preserve">лов и размеров; </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способы удаления деформированных заклепок;</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xml:space="preserve">- способы исправления деформированного отверстия под заклепку; </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xml:space="preserve">- способы разделки, очистки мест под сварку и пайку; </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xml:space="preserve">- виды износа зубчатых и цепных передач; </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методы ремонта зубчатых и цепных передач;</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виды и конструкция базовых и корпусных деталей;</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методы ремонта и восстановления базовых и корпусных деталей;</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методы контроля качества при выполнении работ по регулировке мех</w:t>
            </w:r>
            <w:r w:rsidRPr="0087321B">
              <w:rPr>
                <w:rFonts w:ascii="Times New Roman" w:hAnsi="Times New Roman"/>
                <w:bCs/>
                <w:sz w:val="24"/>
                <w:szCs w:val="24"/>
              </w:rPr>
              <w:t>а</w:t>
            </w:r>
            <w:r w:rsidRPr="0087321B">
              <w:rPr>
                <w:rFonts w:ascii="Times New Roman" w:hAnsi="Times New Roman"/>
                <w:bCs/>
                <w:sz w:val="24"/>
                <w:szCs w:val="24"/>
              </w:rPr>
              <w:t>низмов оборудования средней сложности;</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порядок предъявления и сдачи механизмов оборудования средней сло</w:t>
            </w:r>
            <w:r w:rsidRPr="0087321B">
              <w:rPr>
                <w:rFonts w:ascii="Times New Roman" w:hAnsi="Times New Roman"/>
                <w:bCs/>
                <w:sz w:val="24"/>
                <w:szCs w:val="24"/>
              </w:rPr>
              <w:t>ж</w:t>
            </w:r>
            <w:r w:rsidRPr="0087321B">
              <w:rPr>
                <w:rFonts w:ascii="Times New Roman" w:hAnsi="Times New Roman"/>
                <w:bCs/>
                <w:sz w:val="24"/>
                <w:szCs w:val="24"/>
              </w:rPr>
              <w:t xml:space="preserve">ности после регулировочных работ; </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xml:space="preserve">- порядок регулировки простого оборудования; </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xml:space="preserve">- правила и порядок сдачи и приемки отремонтированного оборудования; </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xml:space="preserve">- порядок оформления результатов испытаний; </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текстовые редакторы (процессоры): наименования, возможности и пор</w:t>
            </w:r>
            <w:r w:rsidRPr="0087321B">
              <w:rPr>
                <w:rFonts w:ascii="Times New Roman" w:hAnsi="Times New Roman"/>
                <w:bCs/>
                <w:sz w:val="24"/>
                <w:szCs w:val="24"/>
              </w:rPr>
              <w:t>я</w:t>
            </w:r>
            <w:r w:rsidRPr="0087321B">
              <w:rPr>
                <w:rFonts w:ascii="Times New Roman" w:hAnsi="Times New Roman"/>
                <w:bCs/>
                <w:sz w:val="24"/>
                <w:szCs w:val="24"/>
              </w:rPr>
              <w:t>док работы в них;</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прикладные компьютерные программы для просмотра текстовой и граф</w:t>
            </w:r>
            <w:r w:rsidRPr="0087321B">
              <w:rPr>
                <w:rFonts w:ascii="Times New Roman" w:hAnsi="Times New Roman"/>
                <w:bCs/>
                <w:sz w:val="24"/>
                <w:szCs w:val="24"/>
              </w:rPr>
              <w:t>и</w:t>
            </w:r>
            <w:r w:rsidRPr="0087321B">
              <w:rPr>
                <w:rFonts w:ascii="Times New Roman" w:hAnsi="Times New Roman"/>
                <w:bCs/>
                <w:sz w:val="24"/>
                <w:szCs w:val="24"/>
              </w:rPr>
              <w:t>ческой информации: наименования, возможности и порядок работы в них;</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xml:space="preserve">- виды, назначение и порядок применения устройств вывода графической и текстовой информации; </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порядок работы с персональной вычислительной техникой;</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порядок работы с файловой системой;</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xml:space="preserve">- основные форматы представления электронной графической и текстовой информации </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виды и правила применения средств индивидуальной и коллективной з</w:t>
            </w:r>
            <w:r w:rsidRPr="0087321B">
              <w:rPr>
                <w:rFonts w:ascii="Times New Roman" w:hAnsi="Times New Roman"/>
                <w:bCs/>
                <w:sz w:val="24"/>
                <w:szCs w:val="24"/>
              </w:rPr>
              <w:t>а</w:t>
            </w:r>
            <w:r w:rsidRPr="0087321B">
              <w:rPr>
                <w:rFonts w:ascii="Times New Roman" w:hAnsi="Times New Roman"/>
                <w:bCs/>
                <w:sz w:val="24"/>
                <w:szCs w:val="24"/>
              </w:rPr>
              <w:t xml:space="preserve">щиты при выполнении работ по </w:t>
            </w:r>
            <w:proofErr w:type="spellStart"/>
            <w:r w:rsidRPr="0087321B">
              <w:rPr>
                <w:rFonts w:ascii="Times New Roman" w:hAnsi="Times New Roman"/>
                <w:bCs/>
                <w:sz w:val="24"/>
                <w:szCs w:val="24"/>
              </w:rPr>
              <w:t>дефектации</w:t>
            </w:r>
            <w:proofErr w:type="spellEnd"/>
            <w:r w:rsidRPr="0087321B">
              <w:rPr>
                <w:rFonts w:ascii="Times New Roman" w:hAnsi="Times New Roman"/>
                <w:bCs/>
                <w:sz w:val="24"/>
                <w:szCs w:val="24"/>
              </w:rPr>
              <w:t xml:space="preserve"> механизмов оборудования средней сложности;</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виды и правила применения средств индивидуальной и коллективной з</w:t>
            </w:r>
            <w:r w:rsidRPr="0087321B">
              <w:rPr>
                <w:rFonts w:ascii="Times New Roman" w:hAnsi="Times New Roman"/>
                <w:bCs/>
                <w:sz w:val="24"/>
                <w:szCs w:val="24"/>
              </w:rPr>
              <w:t>а</w:t>
            </w:r>
            <w:r w:rsidRPr="0087321B">
              <w:rPr>
                <w:rFonts w:ascii="Times New Roman" w:hAnsi="Times New Roman"/>
                <w:bCs/>
                <w:sz w:val="24"/>
                <w:szCs w:val="24"/>
              </w:rPr>
              <w:t xml:space="preserve">щиты при выполнении работ по </w:t>
            </w:r>
            <w:proofErr w:type="spellStart"/>
            <w:r w:rsidRPr="0087321B">
              <w:rPr>
                <w:rFonts w:ascii="Times New Roman" w:hAnsi="Times New Roman"/>
                <w:bCs/>
                <w:sz w:val="24"/>
                <w:szCs w:val="24"/>
              </w:rPr>
              <w:t>дефектации</w:t>
            </w:r>
            <w:proofErr w:type="spellEnd"/>
            <w:r w:rsidRPr="0087321B">
              <w:rPr>
                <w:rFonts w:ascii="Times New Roman" w:hAnsi="Times New Roman"/>
                <w:bCs/>
                <w:sz w:val="24"/>
                <w:szCs w:val="24"/>
              </w:rPr>
              <w:t xml:space="preserve"> простого оборудования; </w:t>
            </w:r>
          </w:p>
          <w:p w:rsidR="00585AC5" w:rsidRPr="0087321B" w:rsidRDefault="00585AC5" w:rsidP="00585AC5">
            <w:pPr>
              <w:ind w:firstLine="459"/>
              <w:rPr>
                <w:rFonts w:ascii="Times New Roman" w:hAnsi="Times New Roman"/>
                <w:sz w:val="24"/>
                <w:szCs w:val="24"/>
              </w:rPr>
            </w:pPr>
            <w:r w:rsidRPr="0087321B">
              <w:rPr>
                <w:rFonts w:ascii="Times New Roman" w:hAnsi="Times New Roman"/>
                <w:sz w:val="24"/>
                <w:szCs w:val="24"/>
              </w:rPr>
              <w:t>- виды и правила применения средств индивидуальной и коллективной з</w:t>
            </w:r>
            <w:r w:rsidRPr="0087321B">
              <w:rPr>
                <w:rFonts w:ascii="Times New Roman" w:hAnsi="Times New Roman"/>
                <w:sz w:val="24"/>
                <w:szCs w:val="24"/>
              </w:rPr>
              <w:t>а</w:t>
            </w:r>
            <w:r w:rsidRPr="0087321B">
              <w:rPr>
                <w:rFonts w:ascii="Times New Roman" w:hAnsi="Times New Roman"/>
                <w:sz w:val="24"/>
                <w:szCs w:val="24"/>
              </w:rPr>
              <w:t>щиты при выполнении работ по сборке и разборке механизмов оборудования средней сложности;</w:t>
            </w:r>
          </w:p>
          <w:p w:rsidR="00585AC5" w:rsidRPr="0087321B" w:rsidRDefault="00585AC5" w:rsidP="00585AC5">
            <w:pPr>
              <w:ind w:firstLine="459"/>
              <w:rPr>
                <w:rFonts w:ascii="Times New Roman" w:hAnsi="Times New Roman"/>
                <w:sz w:val="24"/>
                <w:szCs w:val="24"/>
              </w:rPr>
            </w:pPr>
            <w:r w:rsidRPr="0087321B">
              <w:rPr>
                <w:rFonts w:ascii="Times New Roman" w:hAnsi="Times New Roman"/>
                <w:bCs/>
                <w:sz w:val="24"/>
                <w:szCs w:val="24"/>
              </w:rPr>
              <w:t>- виды и правила применения средств индивидуальной и коллективной з</w:t>
            </w:r>
            <w:r w:rsidRPr="0087321B">
              <w:rPr>
                <w:rFonts w:ascii="Times New Roman" w:hAnsi="Times New Roman"/>
                <w:bCs/>
                <w:sz w:val="24"/>
                <w:szCs w:val="24"/>
              </w:rPr>
              <w:t>а</w:t>
            </w:r>
            <w:r w:rsidRPr="0087321B">
              <w:rPr>
                <w:rFonts w:ascii="Times New Roman" w:hAnsi="Times New Roman"/>
                <w:bCs/>
                <w:sz w:val="24"/>
                <w:szCs w:val="24"/>
              </w:rPr>
              <w:t>щиты при выполнении работ по сборке и разборке простого оборудования;</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виды и правила применения средств индивидуальной и коллективной з</w:t>
            </w:r>
            <w:r w:rsidRPr="0087321B">
              <w:rPr>
                <w:rFonts w:ascii="Times New Roman" w:hAnsi="Times New Roman"/>
                <w:bCs/>
                <w:sz w:val="24"/>
                <w:szCs w:val="24"/>
              </w:rPr>
              <w:t>а</w:t>
            </w:r>
            <w:r w:rsidRPr="0087321B">
              <w:rPr>
                <w:rFonts w:ascii="Times New Roman" w:hAnsi="Times New Roman"/>
                <w:bCs/>
                <w:sz w:val="24"/>
                <w:szCs w:val="24"/>
              </w:rPr>
              <w:t>щиты при выполнении работ по регулировке механизмов оборудования средней сложности;</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виды и правила применения средств индивидуальной и коллективной з</w:t>
            </w:r>
            <w:r w:rsidRPr="0087321B">
              <w:rPr>
                <w:rFonts w:ascii="Times New Roman" w:hAnsi="Times New Roman"/>
                <w:bCs/>
                <w:sz w:val="24"/>
                <w:szCs w:val="24"/>
              </w:rPr>
              <w:t>а</w:t>
            </w:r>
            <w:r w:rsidRPr="0087321B">
              <w:rPr>
                <w:rFonts w:ascii="Times New Roman" w:hAnsi="Times New Roman"/>
                <w:bCs/>
                <w:sz w:val="24"/>
                <w:szCs w:val="24"/>
              </w:rPr>
              <w:t xml:space="preserve">щиты при выполнении работ по регулировке простого оборудования; </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xml:space="preserve"> - виды и правила применения средств индивидуальной и коллективной з</w:t>
            </w:r>
            <w:r w:rsidRPr="0087321B">
              <w:rPr>
                <w:rFonts w:ascii="Times New Roman" w:hAnsi="Times New Roman"/>
                <w:bCs/>
                <w:sz w:val="24"/>
                <w:szCs w:val="24"/>
              </w:rPr>
              <w:t>а</w:t>
            </w:r>
            <w:r w:rsidRPr="0087321B">
              <w:rPr>
                <w:rFonts w:ascii="Times New Roman" w:hAnsi="Times New Roman"/>
                <w:bCs/>
                <w:sz w:val="24"/>
                <w:szCs w:val="24"/>
              </w:rPr>
              <w:t>щиты при выполнении работ по ремонту простого оборудования;</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виды и правила применения средств индивидуальной и коллективной з</w:t>
            </w:r>
            <w:r w:rsidRPr="0087321B">
              <w:rPr>
                <w:rFonts w:ascii="Times New Roman" w:hAnsi="Times New Roman"/>
                <w:bCs/>
                <w:sz w:val="24"/>
                <w:szCs w:val="24"/>
              </w:rPr>
              <w:t>а</w:t>
            </w:r>
            <w:r w:rsidRPr="0087321B">
              <w:rPr>
                <w:rFonts w:ascii="Times New Roman" w:hAnsi="Times New Roman"/>
                <w:bCs/>
                <w:sz w:val="24"/>
                <w:szCs w:val="24"/>
              </w:rPr>
              <w:t xml:space="preserve">щиты при выполнении работ по ремонту механизмов оборудования средней сложности; </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xml:space="preserve">- требования охраны труда, пожарной, промышленной, экологической безопасности и </w:t>
            </w:r>
            <w:proofErr w:type="spellStart"/>
            <w:r w:rsidRPr="0087321B">
              <w:rPr>
                <w:rFonts w:ascii="Times New Roman" w:hAnsi="Times New Roman"/>
                <w:bCs/>
                <w:sz w:val="24"/>
                <w:szCs w:val="24"/>
              </w:rPr>
              <w:t>электробезопасности</w:t>
            </w:r>
            <w:proofErr w:type="spellEnd"/>
            <w:r w:rsidRPr="0087321B">
              <w:rPr>
                <w:rFonts w:ascii="Times New Roman" w:hAnsi="Times New Roman"/>
                <w:bCs/>
                <w:sz w:val="24"/>
                <w:szCs w:val="24"/>
              </w:rPr>
              <w:t xml:space="preserve"> при </w:t>
            </w:r>
            <w:proofErr w:type="spellStart"/>
            <w:r w:rsidRPr="0087321B">
              <w:rPr>
                <w:rFonts w:ascii="Times New Roman" w:hAnsi="Times New Roman"/>
                <w:bCs/>
                <w:sz w:val="24"/>
                <w:szCs w:val="24"/>
              </w:rPr>
              <w:t>дефектации</w:t>
            </w:r>
            <w:proofErr w:type="spellEnd"/>
            <w:r w:rsidRPr="0087321B">
              <w:rPr>
                <w:rFonts w:ascii="Times New Roman" w:hAnsi="Times New Roman"/>
                <w:bCs/>
                <w:sz w:val="24"/>
                <w:szCs w:val="24"/>
              </w:rPr>
              <w:t xml:space="preserve"> механизмов оборудования средней сложности;</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xml:space="preserve">- требования охраны труда, пожарной, промышленной, экологической безопасности и </w:t>
            </w:r>
            <w:proofErr w:type="spellStart"/>
            <w:r w:rsidRPr="0087321B">
              <w:rPr>
                <w:rFonts w:ascii="Times New Roman" w:hAnsi="Times New Roman"/>
                <w:bCs/>
                <w:sz w:val="24"/>
                <w:szCs w:val="24"/>
              </w:rPr>
              <w:t>электробезопасности</w:t>
            </w:r>
            <w:proofErr w:type="spellEnd"/>
            <w:r w:rsidRPr="0087321B">
              <w:rPr>
                <w:rFonts w:ascii="Times New Roman" w:hAnsi="Times New Roman"/>
                <w:bCs/>
                <w:sz w:val="24"/>
                <w:szCs w:val="24"/>
              </w:rPr>
              <w:t xml:space="preserve"> при </w:t>
            </w:r>
            <w:proofErr w:type="spellStart"/>
            <w:r w:rsidRPr="0087321B">
              <w:rPr>
                <w:rFonts w:ascii="Times New Roman" w:hAnsi="Times New Roman"/>
                <w:bCs/>
                <w:sz w:val="24"/>
                <w:szCs w:val="24"/>
              </w:rPr>
              <w:t>дефектации</w:t>
            </w:r>
            <w:proofErr w:type="spellEnd"/>
            <w:r w:rsidRPr="0087321B">
              <w:rPr>
                <w:rFonts w:ascii="Times New Roman" w:hAnsi="Times New Roman"/>
                <w:bCs/>
                <w:sz w:val="24"/>
                <w:szCs w:val="24"/>
              </w:rPr>
              <w:t xml:space="preserve"> простого оборудования;</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rFonts w:ascii="Times New Roman" w:hAnsi="Times New Roman"/>
                <w:sz w:val="24"/>
                <w:szCs w:val="24"/>
              </w:rPr>
            </w:pPr>
            <w:r w:rsidRPr="0087321B">
              <w:rPr>
                <w:rFonts w:ascii="Times New Roman" w:hAnsi="Times New Roman"/>
                <w:sz w:val="24"/>
                <w:szCs w:val="24"/>
              </w:rPr>
              <w:t>- требования охраны труда, пожарной, промышленной, экологической безопасности и электробезопасности при сборке и разборке механизмов обор</w:t>
            </w:r>
            <w:r w:rsidRPr="0087321B">
              <w:rPr>
                <w:rFonts w:ascii="Times New Roman" w:hAnsi="Times New Roman"/>
                <w:sz w:val="24"/>
                <w:szCs w:val="24"/>
              </w:rPr>
              <w:t>у</w:t>
            </w:r>
            <w:r w:rsidRPr="0087321B">
              <w:rPr>
                <w:rFonts w:ascii="Times New Roman" w:hAnsi="Times New Roman"/>
                <w:sz w:val="24"/>
                <w:szCs w:val="24"/>
              </w:rPr>
              <w:t>дования средней сложности;</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требования охраны труда, пожарной, промышленной, экологической безопасности и электробезопасности при сборке и разборке простого оборуд</w:t>
            </w:r>
            <w:r w:rsidRPr="0087321B">
              <w:rPr>
                <w:rFonts w:ascii="Times New Roman" w:hAnsi="Times New Roman"/>
                <w:bCs/>
                <w:sz w:val="24"/>
                <w:szCs w:val="24"/>
              </w:rPr>
              <w:t>о</w:t>
            </w:r>
            <w:r w:rsidRPr="0087321B">
              <w:rPr>
                <w:rFonts w:ascii="Times New Roman" w:hAnsi="Times New Roman"/>
                <w:bCs/>
                <w:sz w:val="24"/>
                <w:szCs w:val="24"/>
              </w:rPr>
              <w:t>вания;</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требования охраны труда, пожарной, промышленной, экологической безопасности и электробезопасности при ремонте механизмов оборудования средней сложности;</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требования охраны труда, пожарной, промышленной, экологической безопасности и электробезопасности при регулировке механизмов оборудов</w:t>
            </w:r>
            <w:r w:rsidRPr="0087321B">
              <w:rPr>
                <w:rFonts w:ascii="Times New Roman" w:hAnsi="Times New Roman"/>
                <w:bCs/>
                <w:sz w:val="24"/>
                <w:szCs w:val="24"/>
              </w:rPr>
              <w:t>а</w:t>
            </w:r>
            <w:r w:rsidRPr="0087321B">
              <w:rPr>
                <w:rFonts w:ascii="Times New Roman" w:hAnsi="Times New Roman"/>
                <w:bCs/>
                <w:sz w:val="24"/>
                <w:szCs w:val="24"/>
              </w:rPr>
              <w:t>ния средней сложности;</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xml:space="preserve"> -требования охраны труда, пожарной, промышленной, экологической безопасности и электробезопасности при ремонте простого оборудования;</w:t>
            </w:r>
          </w:p>
          <w:p w:rsidR="00585AC5" w:rsidRPr="0087321B" w:rsidRDefault="00585AC5" w:rsidP="00585AC5">
            <w:pPr>
              <w:ind w:firstLine="459"/>
              <w:rPr>
                <w:rFonts w:ascii="Times New Roman" w:hAnsi="Times New Roman"/>
                <w:bCs/>
                <w:sz w:val="24"/>
                <w:szCs w:val="24"/>
              </w:rPr>
            </w:pPr>
            <w:r w:rsidRPr="0087321B">
              <w:rPr>
                <w:rFonts w:ascii="Times New Roman" w:hAnsi="Times New Roman"/>
                <w:bCs/>
                <w:sz w:val="24"/>
                <w:szCs w:val="24"/>
              </w:rPr>
              <w:t xml:space="preserve"> -требования охраны труда, пожарной, промышленной, экологической безопасности и электробезопасности при регулировке простого оборудования.</w:t>
            </w:r>
          </w:p>
        </w:tc>
      </w:tr>
    </w:tbl>
    <w:p w:rsidR="00585AC5" w:rsidRPr="0087321B" w:rsidRDefault="00585AC5" w:rsidP="00585AC5">
      <w:pPr>
        <w:ind w:firstLine="709"/>
        <w:jc w:val="both"/>
        <w:rPr>
          <w:rFonts w:ascii="Times New Roman" w:hAnsi="Times New Roman"/>
          <w:b/>
          <w:sz w:val="24"/>
          <w:szCs w:val="24"/>
        </w:rPr>
      </w:pPr>
    </w:p>
    <w:p w:rsidR="00585AC5" w:rsidRPr="0087321B" w:rsidRDefault="00585AC5" w:rsidP="00585AC5">
      <w:pPr>
        <w:ind w:firstLine="709"/>
        <w:jc w:val="both"/>
        <w:rPr>
          <w:rFonts w:ascii="Times New Roman" w:hAnsi="Times New Roman"/>
          <w:b/>
          <w:sz w:val="24"/>
          <w:szCs w:val="24"/>
        </w:rPr>
      </w:pPr>
      <w:r w:rsidRPr="0087321B">
        <w:rPr>
          <w:rFonts w:ascii="Times New Roman" w:hAnsi="Times New Roman"/>
          <w:b/>
          <w:sz w:val="24"/>
          <w:szCs w:val="24"/>
        </w:rPr>
        <w:t>1.2.1 Общие компетенции:</w:t>
      </w:r>
    </w:p>
    <w:tbl>
      <w:tblPr>
        <w:tblW w:w="10612" w:type="dxa"/>
        <w:jc w:val="center"/>
        <w:tblInd w:w="-10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196"/>
        <w:gridCol w:w="3261"/>
        <w:gridCol w:w="6155"/>
      </w:tblGrid>
      <w:tr w:rsidR="00585AC5" w:rsidRPr="0087321B" w:rsidTr="00585AC5">
        <w:trPr>
          <w:cantSplit/>
          <w:trHeight w:val="737"/>
          <w:jc w:val="center"/>
        </w:trPr>
        <w:tc>
          <w:tcPr>
            <w:tcW w:w="1196" w:type="dxa"/>
            <w:tcBorders>
              <w:top w:val="single" w:sz="4" w:space="0" w:color="auto"/>
              <w:left w:val="single" w:sz="4" w:space="0" w:color="auto"/>
              <w:bottom w:val="single" w:sz="8" w:space="0" w:color="auto"/>
              <w:right w:val="single" w:sz="4" w:space="0" w:color="auto"/>
            </w:tcBorders>
            <w:vAlign w:val="center"/>
          </w:tcPr>
          <w:p w:rsidR="00585AC5" w:rsidRPr="0087321B" w:rsidRDefault="00585AC5" w:rsidP="00585AC5">
            <w:pPr>
              <w:suppressAutoHyphens/>
              <w:jc w:val="center"/>
              <w:rPr>
                <w:rFonts w:ascii="Times New Roman" w:hAnsi="Times New Roman"/>
                <w:b/>
                <w:sz w:val="24"/>
                <w:szCs w:val="24"/>
              </w:rPr>
            </w:pPr>
            <w:r w:rsidRPr="0087321B">
              <w:rPr>
                <w:rFonts w:ascii="Times New Roman" w:hAnsi="Times New Roman"/>
                <w:b/>
                <w:sz w:val="24"/>
                <w:szCs w:val="24"/>
              </w:rPr>
              <w:t>Коды</w:t>
            </w:r>
          </w:p>
          <w:p w:rsidR="00585AC5" w:rsidRPr="0087321B" w:rsidRDefault="00585AC5" w:rsidP="00585AC5">
            <w:pPr>
              <w:suppressAutoHyphens/>
              <w:jc w:val="center"/>
              <w:rPr>
                <w:rFonts w:ascii="Times New Roman" w:hAnsi="Times New Roman"/>
                <w:b/>
                <w:iCs/>
                <w:sz w:val="24"/>
                <w:szCs w:val="24"/>
              </w:rPr>
            </w:pPr>
            <w:r w:rsidRPr="0087321B">
              <w:rPr>
                <w:rFonts w:ascii="Times New Roman" w:hAnsi="Times New Roman"/>
                <w:b/>
                <w:sz w:val="24"/>
                <w:szCs w:val="24"/>
              </w:rPr>
              <w:t>ОК</w:t>
            </w:r>
          </w:p>
        </w:tc>
        <w:tc>
          <w:tcPr>
            <w:tcW w:w="3261" w:type="dxa"/>
            <w:tcBorders>
              <w:top w:val="single" w:sz="4" w:space="0" w:color="auto"/>
              <w:left w:val="single" w:sz="4" w:space="0" w:color="auto"/>
              <w:bottom w:val="single" w:sz="8" w:space="0" w:color="auto"/>
              <w:right w:val="single" w:sz="4" w:space="0" w:color="auto"/>
            </w:tcBorders>
            <w:vAlign w:val="center"/>
          </w:tcPr>
          <w:p w:rsidR="00585AC5" w:rsidRPr="0087321B" w:rsidRDefault="00585AC5" w:rsidP="00585AC5">
            <w:pPr>
              <w:suppressAutoHyphens/>
              <w:jc w:val="center"/>
              <w:rPr>
                <w:rFonts w:ascii="Times New Roman" w:hAnsi="Times New Roman"/>
                <w:b/>
                <w:iCs/>
                <w:sz w:val="24"/>
                <w:szCs w:val="24"/>
              </w:rPr>
            </w:pPr>
            <w:r w:rsidRPr="0087321B">
              <w:rPr>
                <w:rFonts w:ascii="Times New Roman" w:hAnsi="Times New Roman"/>
                <w:b/>
                <w:iCs/>
                <w:sz w:val="24"/>
                <w:szCs w:val="24"/>
              </w:rPr>
              <w:t>Формулировка компетенции</w:t>
            </w:r>
          </w:p>
        </w:tc>
        <w:tc>
          <w:tcPr>
            <w:tcW w:w="6155" w:type="dxa"/>
            <w:tcBorders>
              <w:top w:val="single" w:sz="4" w:space="0" w:color="auto"/>
              <w:left w:val="single" w:sz="4" w:space="0" w:color="auto"/>
              <w:bottom w:val="single" w:sz="8" w:space="0" w:color="auto"/>
              <w:right w:val="single" w:sz="4" w:space="0" w:color="auto"/>
            </w:tcBorders>
            <w:vAlign w:val="center"/>
          </w:tcPr>
          <w:p w:rsidR="00585AC5" w:rsidRPr="0087321B" w:rsidRDefault="00585AC5" w:rsidP="00585AC5">
            <w:pPr>
              <w:jc w:val="center"/>
              <w:rPr>
                <w:rFonts w:ascii="Times New Roman" w:hAnsi="Times New Roman"/>
                <w:b/>
                <w:iCs/>
                <w:sz w:val="24"/>
                <w:szCs w:val="24"/>
              </w:rPr>
            </w:pPr>
            <w:r w:rsidRPr="0087321B">
              <w:rPr>
                <w:rFonts w:ascii="Times New Roman" w:hAnsi="Times New Roman"/>
                <w:b/>
                <w:iCs/>
                <w:sz w:val="24"/>
                <w:szCs w:val="24"/>
              </w:rPr>
              <w:t>Знания, умения</w:t>
            </w:r>
          </w:p>
        </w:tc>
      </w:tr>
      <w:tr w:rsidR="00585AC5" w:rsidRPr="0087321B" w:rsidTr="00585AC5">
        <w:trPr>
          <w:cantSplit/>
          <w:trHeight w:val="4840"/>
          <w:jc w:val="center"/>
        </w:trPr>
        <w:tc>
          <w:tcPr>
            <w:tcW w:w="1196" w:type="dxa"/>
            <w:vMerge w:val="restart"/>
            <w:tcBorders>
              <w:top w:val="single" w:sz="8" w:space="0" w:color="auto"/>
              <w:left w:val="single" w:sz="4" w:space="0" w:color="auto"/>
              <w:bottom w:val="single" w:sz="4" w:space="0" w:color="auto"/>
              <w:right w:val="single" w:sz="4" w:space="0" w:color="auto"/>
            </w:tcBorders>
          </w:tcPr>
          <w:p w:rsidR="00585AC5" w:rsidRPr="0087321B" w:rsidRDefault="00585AC5" w:rsidP="00585AC5">
            <w:pPr>
              <w:jc w:val="center"/>
              <w:rPr>
                <w:rFonts w:ascii="Times New Roman" w:hAnsi="Times New Roman"/>
                <w:b/>
                <w:sz w:val="24"/>
                <w:szCs w:val="24"/>
              </w:rPr>
            </w:pPr>
            <w:r w:rsidRPr="0087321B">
              <w:rPr>
                <w:rFonts w:ascii="Times New Roman" w:hAnsi="Times New Roman"/>
                <w:iCs/>
                <w:sz w:val="24"/>
                <w:szCs w:val="24"/>
              </w:rPr>
              <w:t>ОК 01.</w:t>
            </w:r>
          </w:p>
        </w:tc>
        <w:tc>
          <w:tcPr>
            <w:tcW w:w="3261" w:type="dxa"/>
            <w:vMerge w:val="restart"/>
            <w:tcBorders>
              <w:top w:val="single" w:sz="8" w:space="0" w:color="auto"/>
              <w:left w:val="single" w:sz="4" w:space="0" w:color="auto"/>
              <w:bottom w:val="single" w:sz="4" w:space="0" w:color="auto"/>
              <w:right w:val="single" w:sz="4" w:space="0" w:color="auto"/>
            </w:tcBorders>
          </w:tcPr>
          <w:p w:rsidR="00585AC5" w:rsidRPr="0087321B" w:rsidRDefault="00585AC5" w:rsidP="00585AC5">
            <w:pPr>
              <w:suppressAutoHyphens/>
              <w:rPr>
                <w:rFonts w:ascii="Times New Roman" w:hAnsi="Times New Roman"/>
                <w:b/>
                <w:iCs/>
                <w:sz w:val="24"/>
                <w:szCs w:val="24"/>
              </w:rPr>
            </w:pPr>
            <w:r w:rsidRPr="0087321B">
              <w:rPr>
                <w:rFonts w:ascii="Times New Roman" w:hAnsi="Times New Roman"/>
                <w:iCs/>
                <w:sz w:val="24"/>
                <w:szCs w:val="24"/>
              </w:rPr>
              <w:t xml:space="preserve">Выбирать способы решения задач профессиональной деятельности, </w:t>
            </w:r>
          </w:p>
          <w:p w:rsidR="00585AC5" w:rsidRPr="0087321B" w:rsidRDefault="00585AC5" w:rsidP="00585AC5">
            <w:pPr>
              <w:suppressAutoHyphens/>
              <w:rPr>
                <w:rFonts w:ascii="Times New Roman" w:hAnsi="Times New Roman"/>
                <w:b/>
                <w:iCs/>
                <w:sz w:val="24"/>
                <w:szCs w:val="24"/>
              </w:rPr>
            </w:pPr>
            <w:r w:rsidRPr="0087321B">
              <w:rPr>
                <w:rFonts w:ascii="Times New Roman" w:hAnsi="Times New Roman"/>
                <w:iCs/>
                <w:sz w:val="24"/>
                <w:szCs w:val="24"/>
              </w:rPr>
              <w:t>применительно к различным контекстам</w:t>
            </w:r>
          </w:p>
        </w:tc>
        <w:tc>
          <w:tcPr>
            <w:tcW w:w="6155" w:type="dxa"/>
            <w:tcBorders>
              <w:top w:val="single" w:sz="8" w:space="0" w:color="auto"/>
              <w:left w:val="single" w:sz="4" w:space="0" w:color="auto"/>
              <w:bottom w:val="single" w:sz="4" w:space="0" w:color="auto"/>
              <w:right w:val="single" w:sz="4" w:space="0" w:color="auto"/>
            </w:tcBorders>
          </w:tcPr>
          <w:p w:rsidR="00585AC5" w:rsidRPr="0087321B" w:rsidRDefault="00585AC5" w:rsidP="00585AC5">
            <w:pPr>
              <w:suppressAutoHyphens/>
              <w:jc w:val="both"/>
              <w:rPr>
                <w:rFonts w:ascii="Times New Roman" w:hAnsi="Times New Roman"/>
                <w:b/>
                <w:iCs/>
                <w:sz w:val="24"/>
                <w:szCs w:val="24"/>
              </w:rPr>
            </w:pPr>
            <w:r w:rsidRPr="0087321B">
              <w:rPr>
                <w:rFonts w:ascii="Times New Roman" w:hAnsi="Times New Roman"/>
                <w:b/>
                <w:iCs/>
                <w:sz w:val="24"/>
                <w:szCs w:val="24"/>
              </w:rPr>
              <w:t xml:space="preserve">умения: </w:t>
            </w:r>
          </w:p>
          <w:p w:rsidR="00585AC5" w:rsidRPr="0087321B" w:rsidRDefault="00585AC5" w:rsidP="00585AC5">
            <w:pPr>
              <w:suppressAutoHyphens/>
              <w:ind w:firstLine="459"/>
              <w:rPr>
                <w:rFonts w:ascii="Times New Roman" w:hAnsi="Times New Roman"/>
                <w:b/>
                <w:iCs/>
                <w:sz w:val="24"/>
                <w:szCs w:val="24"/>
              </w:rPr>
            </w:pPr>
            <w:r w:rsidRPr="0087321B">
              <w:rPr>
                <w:rFonts w:ascii="Times New Roman" w:hAnsi="Times New Roman"/>
                <w:iCs/>
                <w:sz w:val="24"/>
                <w:szCs w:val="24"/>
              </w:rPr>
              <w:t xml:space="preserve">- распознавать задачу и/или проблему в профессиональном и/или социальном контексте; анализировать задачу и/или проблему и </w:t>
            </w:r>
          </w:p>
          <w:p w:rsidR="00585AC5" w:rsidRPr="0087321B" w:rsidRDefault="00585AC5" w:rsidP="00585AC5">
            <w:pPr>
              <w:suppressAutoHyphens/>
              <w:rPr>
                <w:rFonts w:ascii="Times New Roman" w:hAnsi="Times New Roman"/>
                <w:b/>
                <w:iCs/>
                <w:sz w:val="24"/>
                <w:szCs w:val="24"/>
              </w:rPr>
            </w:pPr>
            <w:r w:rsidRPr="0087321B">
              <w:rPr>
                <w:rFonts w:ascii="Times New Roman" w:hAnsi="Times New Roman"/>
                <w:iCs/>
                <w:sz w:val="24"/>
                <w:szCs w:val="24"/>
              </w:rPr>
              <w:t>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rsidR="00585AC5" w:rsidRPr="0087321B" w:rsidRDefault="00585AC5" w:rsidP="00585AC5">
            <w:pPr>
              <w:suppressAutoHyphens/>
              <w:ind w:firstLine="459"/>
              <w:rPr>
                <w:rFonts w:ascii="Times New Roman" w:hAnsi="Times New Roman"/>
                <w:iCs/>
                <w:sz w:val="24"/>
                <w:szCs w:val="24"/>
              </w:rPr>
            </w:pPr>
            <w:r w:rsidRPr="0087321B">
              <w:rPr>
                <w:rFonts w:ascii="Times New Roman" w:hAnsi="Times New Roman"/>
                <w:iCs/>
                <w:sz w:val="24"/>
                <w:szCs w:val="24"/>
              </w:rPr>
              <w:t>- составить план действия; определить необходимые ресурсы;</w:t>
            </w:r>
          </w:p>
          <w:p w:rsidR="00585AC5" w:rsidRPr="0087321B" w:rsidRDefault="00585AC5" w:rsidP="00585AC5">
            <w:pPr>
              <w:suppressAutoHyphens/>
              <w:ind w:firstLine="459"/>
              <w:rPr>
                <w:rFonts w:ascii="Times New Roman" w:hAnsi="Times New Roman"/>
                <w:b/>
                <w:iCs/>
                <w:sz w:val="24"/>
                <w:szCs w:val="24"/>
              </w:rPr>
            </w:pPr>
            <w:r w:rsidRPr="0087321B">
              <w:rPr>
                <w:rFonts w:ascii="Times New Roman" w:hAnsi="Times New Roman"/>
                <w:iCs/>
                <w:sz w:val="24"/>
                <w:szCs w:val="24"/>
              </w:rPr>
              <w:t xml:space="preserve">- владеть актуальными методами работы в профессиональной и смежных </w:t>
            </w:r>
            <w:proofErr w:type="gramStart"/>
            <w:r w:rsidRPr="0087321B">
              <w:rPr>
                <w:rFonts w:ascii="Times New Roman" w:hAnsi="Times New Roman"/>
                <w:iCs/>
                <w:sz w:val="24"/>
                <w:szCs w:val="24"/>
              </w:rPr>
              <w:t>сферах</w:t>
            </w:r>
            <w:proofErr w:type="gramEnd"/>
            <w:r w:rsidRPr="0087321B">
              <w:rPr>
                <w:rFonts w:ascii="Times New Roman" w:hAnsi="Times New Roman"/>
                <w:iCs/>
                <w:sz w:val="24"/>
                <w:szCs w:val="24"/>
              </w:rPr>
              <w:t>; реализовать составленный план; оценивать результат и последствия своих действий (самостоятельно или с помощью наставника)</w:t>
            </w:r>
          </w:p>
        </w:tc>
      </w:tr>
      <w:tr w:rsidR="00585AC5" w:rsidRPr="0087321B" w:rsidTr="00585AC5">
        <w:trPr>
          <w:cantSplit/>
          <w:trHeight w:val="2330"/>
          <w:jc w:val="center"/>
        </w:trPr>
        <w:tc>
          <w:tcPr>
            <w:tcW w:w="1196" w:type="dxa"/>
            <w:vMerge/>
            <w:tcBorders>
              <w:left w:val="single" w:sz="4" w:space="0" w:color="auto"/>
              <w:bottom w:val="single" w:sz="4" w:space="0" w:color="auto"/>
              <w:right w:val="single" w:sz="4" w:space="0" w:color="auto"/>
            </w:tcBorders>
          </w:tcPr>
          <w:p w:rsidR="00585AC5" w:rsidRPr="0087321B" w:rsidRDefault="00585AC5" w:rsidP="00585AC5">
            <w:pPr>
              <w:jc w:val="center"/>
              <w:rPr>
                <w:rFonts w:ascii="Times New Roman" w:hAnsi="Times New Roman"/>
                <w:iCs/>
                <w:sz w:val="24"/>
                <w:szCs w:val="24"/>
              </w:rPr>
            </w:pPr>
          </w:p>
        </w:tc>
        <w:tc>
          <w:tcPr>
            <w:tcW w:w="3261" w:type="dxa"/>
            <w:vMerge/>
            <w:tcBorders>
              <w:left w:val="single" w:sz="4" w:space="0" w:color="auto"/>
              <w:bottom w:val="single" w:sz="4" w:space="0" w:color="auto"/>
              <w:right w:val="single" w:sz="4" w:space="0" w:color="auto"/>
            </w:tcBorders>
          </w:tcPr>
          <w:p w:rsidR="00585AC5" w:rsidRPr="0087321B" w:rsidRDefault="00585AC5" w:rsidP="00585AC5">
            <w:pPr>
              <w:suppressAutoHyphens/>
              <w:rPr>
                <w:rFonts w:ascii="Times New Roman" w:hAnsi="Times New Roman"/>
                <w:iCs/>
                <w:sz w:val="24"/>
                <w:szCs w:val="24"/>
              </w:rPr>
            </w:pPr>
          </w:p>
        </w:tc>
        <w:tc>
          <w:tcPr>
            <w:tcW w:w="6155" w:type="dxa"/>
            <w:tcBorders>
              <w:top w:val="single" w:sz="4" w:space="0" w:color="auto"/>
              <w:left w:val="single" w:sz="4" w:space="0" w:color="auto"/>
              <w:bottom w:val="single" w:sz="4" w:space="0" w:color="auto"/>
              <w:right w:val="single" w:sz="4" w:space="0" w:color="auto"/>
            </w:tcBorders>
          </w:tcPr>
          <w:p w:rsidR="00585AC5" w:rsidRPr="0087321B" w:rsidRDefault="00585AC5" w:rsidP="00585AC5">
            <w:pPr>
              <w:suppressAutoHyphens/>
              <w:jc w:val="both"/>
              <w:rPr>
                <w:rFonts w:ascii="Times New Roman" w:hAnsi="Times New Roman"/>
                <w:iCs/>
                <w:sz w:val="24"/>
                <w:szCs w:val="24"/>
              </w:rPr>
            </w:pPr>
            <w:r w:rsidRPr="0087321B">
              <w:rPr>
                <w:rFonts w:ascii="Times New Roman" w:hAnsi="Times New Roman"/>
                <w:b/>
                <w:iCs/>
                <w:sz w:val="24"/>
                <w:szCs w:val="24"/>
              </w:rPr>
              <w:t xml:space="preserve">знания: </w:t>
            </w:r>
          </w:p>
          <w:p w:rsidR="00585AC5" w:rsidRPr="0087321B" w:rsidRDefault="00585AC5" w:rsidP="00585AC5">
            <w:pPr>
              <w:suppressAutoHyphens/>
              <w:ind w:firstLine="459"/>
              <w:rPr>
                <w:rFonts w:ascii="Times New Roman" w:hAnsi="Times New Roman"/>
                <w:iCs/>
                <w:sz w:val="24"/>
                <w:szCs w:val="24"/>
              </w:rPr>
            </w:pPr>
            <w:r w:rsidRPr="0087321B">
              <w:rPr>
                <w:rFonts w:ascii="Times New Roman" w:hAnsi="Times New Roman"/>
                <w:iCs/>
                <w:sz w:val="24"/>
                <w:szCs w:val="24"/>
              </w:rPr>
              <w:t>- 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rsidR="00585AC5" w:rsidRPr="0087321B" w:rsidRDefault="00585AC5" w:rsidP="00585AC5">
            <w:pPr>
              <w:suppressAutoHyphens/>
              <w:ind w:firstLine="459"/>
              <w:rPr>
                <w:rFonts w:ascii="Times New Roman" w:hAnsi="Times New Roman"/>
                <w:b/>
                <w:iCs/>
                <w:sz w:val="24"/>
                <w:szCs w:val="24"/>
              </w:rPr>
            </w:pPr>
            <w:proofErr w:type="gramStart"/>
            <w:r w:rsidRPr="0087321B">
              <w:rPr>
                <w:rFonts w:ascii="Times New Roman" w:hAnsi="Times New Roman"/>
                <w:iCs/>
                <w:sz w:val="24"/>
                <w:szCs w:val="24"/>
              </w:rPr>
              <w:t>- 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roofErr w:type="gramEnd"/>
          </w:p>
        </w:tc>
      </w:tr>
      <w:tr w:rsidR="00585AC5" w:rsidRPr="0087321B" w:rsidTr="00585AC5">
        <w:trPr>
          <w:cantSplit/>
          <w:trHeight w:val="1895"/>
          <w:jc w:val="center"/>
        </w:trPr>
        <w:tc>
          <w:tcPr>
            <w:tcW w:w="1196" w:type="dxa"/>
            <w:vMerge w:val="restart"/>
            <w:tcBorders>
              <w:top w:val="single" w:sz="4" w:space="0" w:color="auto"/>
              <w:left w:val="single" w:sz="4" w:space="0" w:color="auto"/>
              <w:bottom w:val="single" w:sz="4" w:space="0" w:color="auto"/>
              <w:right w:val="single" w:sz="4" w:space="0" w:color="auto"/>
            </w:tcBorders>
          </w:tcPr>
          <w:p w:rsidR="00585AC5" w:rsidRPr="0087321B" w:rsidRDefault="00585AC5" w:rsidP="00585AC5">
            <w:pPr>
              <w:jc w:val="center"/>
              <w:rPr>
                <w:rFonts w:ascii="Times New Roman" w:hAnsi="Times New Roman"/>
                <w:iCs/>
                <w:sz w:val="24"/>
                <w:szCs w:val="24"/>
              </w:rPr>
            </w:pPr>
            <w:r w:rsidRPr="0087321B">
              <w:rPr>
                <w:rFonts w:ascii="Times New Roman" w:hAnsi="Times New Roman"/>
                <w:iCs/>
                <w:sz w:val="24"/>
                <w:szCs w:val="24"/>
              </w:rPr>
              <w:t>ОК 02.</w:t>
            </w:r>
          </w:p>
        </w:tc>
        <w:tc>
          <w:tcPr>
            <w:tcW w:w="3261" w:type="dxa"/>
            <w:vMerge w:val="restart"/>
            <w:tcBorders>
              <w:top w:val="single" w:sz="4" w:space="0" w:color="auto"/>
              <w:left w:val="single" w:sz="4" w:space="0" w:color="auto"/>
              <w:bottom w:val="single" w:sz="4" w:space="0" w:color="auto"/>
              <w:right w:val="single" w:sz="4" w:space="0" w:color="auto"/>
            </w:tcBorders>
          </w:tcPr>
          <w:p w:rsidR="00585AC5" w:rsidRPr="0087321B" w:rsidRDefault="00585AC5" w:rsidP="00585AC5">
            <w:pPr>
              <w:suppressAutoHyphens/>
              <w:rPr>
                <w:rFonts w:ascii="Times New Roman" w:hAnsi="Times New Roman"/>
                <w:iCs/>
                <w:sz w:val="24"/>
                <w:szCs w:val="24"/>
              </w:rPr>
            </w:pPr>
            <w:r w:rsidRPr="0087321B">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c>
          <w:tcPr>
            <w:tcW w:w="6155" w:type="dxa"/>
            <w:tcBorders>
              <w:top w:val="single" w:sz="4" w:space="0" w:color="auto"/>
              <w:left w:val="single" w:sz="4" w:space="0" w:color="auto"/>
              <w:bottom w:val="single" w:sz="4" w:space="0" w:color="auto"/>
              <w:right w:val="single" w:sz="4" w:space="0" w:color="auto"/>
            </w:tcBorders>
          </w:tcPr>
          <w:p w:rsidR="00585AC5" w:rsidRPr="0087321B" w:rsidRDefault="00585AC5" w:rsidP="00585AC5">
            <w:pPr>
              <w:suppressAutoHyphens/>
              <w:jc w:val="both"/>
              <w:rPr>
                <w:rFonts w:ascii="Times New Roman" w:hAnsi="Times New Roman"/>
                <w:b/>
                <w:iCs/>
                <w:sz w:val="24"/>
                <w:szCs w:val="24"/>
              </w:rPr>
            </w:pPr>
            <w:r w:rsidRPr="0087321B">
              <w:rPr>
                <w:rFonts w:ascii="Times New Roman" w:hAnsi="Times New Roman"/>
                <w:b/>
                <w:iCs/>
                <w:sz w:val="24"/>
                <w:szCs w:val="24"/>
              </w:rPr>
              <w:t xml:space="preserve">умения: </w:t>
            </w:r>
          </w:p>
          <w:p w:rsidR="00585AC5" w:rsidRPr="0087321B" w:rsidRDefault="00585AC5" w:rsidP="00585AC5">
            <w:pPr>
              <w:suppressAutoHyphens/>
              <w:ind w:firstLine="459"/>
              <w:rPr>
                <w:rFonts w:ascii="Times New Roman" w:hAnsi="Times New Roman"/>
                <w:iCs/>
                <w:sz w:val="24"/>
                <w:szCs w:val="24"/>
              </w:rPr>
            </w:pPr>
            <w:r w:rsidRPr="0087321B">
              <w:rPr>
                <w:rFonts w:ascii="Times New Roman" w:hAnsi="Times New Roman"/>
                <w:iCs/>
                <w:sz w:val="24"/>
                <w:szCs w:val="24"/>
              </w:rPr>
              <w:t xml:space="preserve">- 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w:t>
            </w:r>
            <w:proofErr w:type="gramStart"/>
            <w:r w:rsidRPr="0087321B">
              <w:rPr>
                <w:rFonts w:ascii="Times New Roman" w:hAnsi="Times New Roman"/>
                <w:iCs/>
                <w:sz w:val="24"/>
                <w:szCs w:val="24"/>
              </w:rPr>
              <w:t>значимое</w:t>
            </w:r>
            <w:proofErr w:type="gramEnd"/>
            <w:r w:rsidRPr="0087321B">
              <w:rPr>
                <w:rFonts w:ascii="Times New Roman" w:hAnsi="Times New Roman"/>
                <w:iCs/>
                <w:sz w:val="24"/>
                <w:szCs w:val="24"/>
              </w:rPr>
              <w:t xml:space="preserve"> в перечне информации; оценивать практическую значимость результатов поиска; оформлять результаты поиска</w:t>
            </w:r>
          </w:p>
        </w:tc>
      </w:tr>
      <w:tr w:rsidR="00585AC5" w:rsidRPr="0087321B" w:rsidTr="00585AC5">
        <w:trPr>
          <w:cantSplit/>
          <w:trHeight w:val="1132"/>
          <w:jc w:val="center"/>
        </w:trPr>
        <w:tc>
          <w:tcPr>
            <w:tcW w:w="1196" w:type="dxa"/>
            <w:vMerge/>
            <w:tcBorders>
              <w:top w:val="single" w:sz="4" w:space="0" w:color="auto"/>
              <w:left w:val="single" w:sz="4" w:space="0" w:color="auto"/>
              <w:bottom w:val="single" w:sz="4" w:space="0" w:color="auto"/>
              <w:right w:val="single" w:sz="4" w:space="0" w:color="auto"/>
            </w:tcBorders>
          </w:tcPr>
          <w:p w:rsidR="00585AC5" w:rsidRPr="0087321B" w:rsidRDefault="00585AC5" w:rsidP="00585AC5">
            <w:pPr>
              <w:jc w:val="center"/>
              <w:rPr>
                <w:rFonts w:ascii="Times New Roman" w:hAnsi="Times New Roman"/>
                <w:iCs/>
                <w:sz w:val="24"/>
                <w:szCs w:val="24"/>
              </w:rPr>
            </w:pPr>
          </w:p>
        </w:tc>
        <w:tc>
          <w:tcPr>
            <w:tcW w:w="3261" w:type="dxa"/>
            <w:vMerge/>
            <w:tcBorders>
              <w:top w:val="single" w:sz="4" w:space="0" w:color="auto"/>
              <w:left w:val="single" w:sz="4" w:space="0" w:color="auto"/>
              <w:bottom w:val="single" w:sz="4" w:space="0" w:color="auto"/>
              <w:right w:val="single" w:sz="4" w:space="0" w:color="auto"/>
            </w:tcBorders>
          </w:tcPr>
          <w:p w:rsidR="00585AC5" w:rsidRPr="0087321B" w:rsidRDefault="00585AC5" w:rsidP="00585AC5">
            <w:pPr>
              <w:suppressAutoHyphens/>
              <w:jc w:val="both"/>
              <w:rPr>
                <w:rFonts w:ascii="Times New Roman" w:hAnsi="Times New Roman"/>
                <w:sz w:val="24"/>
                <w:szCs w:val="24"/>
              </w:rPr>
            </w:pPr>
          </w:p>
        </w:tc>
        <w:tc>
          <w:tcPr>
            <w:tcW w:w="6155" w:type="dxa"/>
            <w:tcBorders>
              <w:top w:val="single" w:sz="4" w:space="0" w:color="auto"/>
              <w:left w:val="single" w:sz="4" w:space="0" w:color="auto"/>
              <w:bottom w:val="single" w:sz="4" w:space="0" w:color="auto"/>
              <w:right w:val="single" w:sz="4" w:space="0" w:color="auto"/>
            </w:tcBorders>
          </w:tcPr>
          <w:p w:rsidR="00585AC5" w:rsidRPr="0087321B" w:rsidRDefault="00585AC5" w:rsidP="00585AC5">
            <w:pPr>
              <w:suppressAutoHyphens/>
              <w:jc w:val="both"/>
              <w:rPr>
                <w:rFonts w:ascii="Times New Roman" w:hAnsi="Times New Roman"/>
                <w:b/>
                <w:iCs/>
                <w:sz w:val="24"/>
                <w:szCs w:val="24"/>
              </w:rPr>
            </w:pPr>
            <w:r w:rsidRPr="0087321B">
              <w:rPr>
                <w:rFonts w:ascii="Times New Roman" w:hAnsi="Times New Roman"/>
                <w:b/>
                <w:iCs/>
                <w:sz w:val="24"/>
                <w:szCs w:val="24"/>
              </w:rPr>
              <w:t xml:space="preserve">знания: </w:t>
            </w:r>
          </w:p>
          <w:p w:rsidR="00585AC5" w:rsidRPr="0087321B" w:rsidRDefault="00585AC5" w:rsidP="00585AC5">
            <w:pPr>
              <w:suppressAutoHyphens/>
              <w:ind w:firstLine="459"/>
              <w:rPr>
                <w:rFonts w:ascii="Times New Roman" w:hAnsi="Times New Roman"/>
                <w:b/>
                <w:iCs/>
                <w:sz w:val="24"/>
                <w:szCs w:val="24"/>
              </w:rPr>
            </w:pPr>
            <w:r w:rsidRPr="0087321B">
              <w:rPr>
                <w:rFonts w:ascii="Times New Roman" w:hAnsi="Times New Roman"/>
                <w:iCs/>
                <w:sz w:val="24"/>
                <w:szCs w:val="24"/>
              </w:rPr>
              <w:t xml:space="preserve">- номенклатура информационных источников, применяемых в профессиональной деятельности; приемы структурирования информации; </w:t>
            </w:r>
          </w:p>
          <w:p w:rsidR="00585AC5" w:rsidRPr="0087321B" w:rsidRDefault="00585AC5" w:rsidP="00585AC5">
            <w:pPr>
              <w:suppressAutoHyphens/>
              <w:ind w:firstLine="459"/>
              <w:rPr>
                <w:rFonts w:ascii="Times New Roman" w:hAnsi="Times New Roman"/>
                <w:b/>
                <w:iCs/>
                <w:sz w:val="24"/>
                <w:szCs w:val="24"/>
              </w:rPr>
            </w:pPr>
            <w:r w:rsidRPr="0087321B">
              <w:rPr>
                <w:rFonts w:ascii="Times New Roman" w:hAnsi="Times New Roman"/>
                <w:iCs/>
                <w:sz w:val="24"/>
                <w:szCs w:val="24"/>
              </w:rPr>
              <w:t>- формат оформления результатов поиска информации</w:t>
            </w:r>
          </w:p>
        </w:tc>
      </w:tr>
      <w:tr w:rsidR="00585AC5" w:rsidRPr="0087321B" w:rsidTr="00585AC5">
        <w:trPr>
          <w:cantSplit/>
          <w:trHeight w:val="2576"/>
          <w:jc w:val="center"/>
        </w:trPr>
        <w:tc>
          <w:tcPr>
            <w:tcW w:w="1196" w:type="dxa"/>
            <w:vMerge w:val="restart"/>
            <w:tcBorders>
              <w:top w:val="single" w:sz="4" w:space="0" w:color="auto"/>
              <w:left w:val="single" w:sz="4" w:space="0" w:color="auto"/>
              <w:bottom w:val="single" w:sz="4" w:space="0" w:color="auto"/>
              <w:right w:val="single" w:sz="4" w:space="0" w:color="auto"/>
            </w:tcBorders>
          </w:tcPr>
          <w:p w:rsidR="00585AC5" w:rsidRPr="0087321B" w:rsidRDefault="00585AC5" w:rsidP="00585AC5">
            <w:pPr>
              <w:jc w:val="center"/>
              <w:rPr>
                <w:rFonts w:ascii="Times New Roman" w:hAnsi="Times New Roman"/>
                <w:iCs/>
                <w:sz w:val="24"/>
                <w:szCs w:val="24"/>
              </w:rPr>
            </w:pPr>
            <w:r w:rsidRPr="0087321B">
              <w:rPr>
                <w:rFonts w:ascii="Times New Roman" w:hAnsi="Times New Roman"/>
                <w:iCs/>
                <w:sz w:val="24"/>
                <w:szCs w:val="24"/>
              </w:rPr>
              <w:t>ОК 03.</w:t>
            </w:r>
          </w:p>
        </w:tc>
        <w:tc>
          <w:tcPr>
            <w:tcW w:w="3261" w:type="dxa"/>
            <w:vMerge w:val="restart"/>
            <w:tcBorders>
              <w:top w:val="single" w:sz="4" w:space="0" w:color="auto"/>
              <w:left w:val="single" w:sz="4" w:space="0" w:color="auto"/>
              <w:bottom w:val="single" w:sz="4" w:space="0" w:color="auto"/>
              <w:right w:val="single" w:sz="4" w:space="0" w:color="auto"/>
            </w:tcBorders>
          </w:tcPr>
          <w:p w:rsidR="00585AC5" w:rsidRPr="0087321B" w:rsidRDefault="00585AC5" w:rsidP="00585AC5">
            <w:pPr>
              <w:suppressAutoHyphens/>
              <w:rPr>
                <w:rFonts w:ascii="Times New Roman" w:hAnsi="Times New Roman"/>
                <w:sz w:val="24"/>
                <w:szCs w:val="24"/>
              </w:rPr>
            </w:pPr>
            <w:r w:rsidRPr="0087321B">
              <w:rPr>
                <w:rFonts w:ascii="Times New Roman" w:hAnsi="Times New Roman"/>
                <w:sz w:val="24"/>
                <w:szCs w:val="24"/>
              </w:rPr>
              <w:t>Планировать и реализовывать собственное профессиональное и личностное развитие.</w:t>
            </w:r>
          </w:p>
        </w:tc>
        <w:tc>
          <w:tcPr>
            <w:tcW w:w="6155" w:type="dxa"/>
            <w:tcBorders>
              <w:top w:val="single" w:sz="4" w:space="0" w:color="auto"/>
              <w:left w:val="single" w:sz="4" w:space="0" w:color="auto"/>
              <w:bottom w:val="single" w:sz="4" w:space="0" w:color="auto"/>
              <w:right w:val="single" w:sz="4" w:space="0" w:color="auto"/>
            </w:tcBorders>
          </w:tcPr>
          <w:p w:rsidR="00585AC5" w:rsidRPr="0087321B" w:rsidRDefault="00585AC5" w:rsidP="00585AC5">
            <w:pPr>
              <w:suppressAutoHyphens/>
              <w:jc w:val="both"/>
              <w:rPr>
                <w:rFonts w:ascii="Times New Roman" w:hAnsi="Times New Roman"/>
                <w:b/>
                <w:bCs/>
                <w:iCs/>
                <w:sz w:val="24"/>
                <w:szCs w:val="24"/>
              </w:rPr>
            </w:pPr>
            <w:r w:rsidRPr="0087321B">
              <w:rPr>
                <w:rFonts w:ascii="Times New Roman" w:hAnsi="Times New Roman"/>
                <w:b/>
                <w:bCs/>
                <w:iCs/>
                <w:sz w:val="24"/>
                <w:szCs w:val="24"/>
              </w:rPr>
              <w:t xml:space="preserve">умения: </w:t>
            </w:r>
          </w:p>
          <w:p w:rsidR="00585AC5" w:rsidRPr="0087321B" w:rsidRDefault="00585AC5" w:rsidP="00585AC5">
            <w:pPr>
              <w:suppressAutoHyphens/>
              <w:ind w:firstLine="459"/>
              <w:rPr>
                <w:rFonts w:ascii="Times New Roman" w:hAnsi="Times New Roman"/>
                <w:iCs/>
                <w:sz w:val="24"/>
                <w:szCs w:val="24"/>
              </w:rPr>
            </w:pPr>
            <w:r w:rsidRPr="0087321B">
              <w:rPr>
                <w:rFonts w:ascii="Times New Roman" w:hAnsi="Times New Roman"/>
                <w:iCs/>
                <w:sz w:val="24"/>
                <w:szCs w:val="24"/>
              </w:rPr>
              <w:t>- определять актуальность нормативно-правовой документации в профессиональной деятельности;</w:t>
            </w:r>
          </w:p>
          <w:p w:rsidR="00585AC5" w:rsidRPr="0087321B" w:rsidRDefault="00585AC5" w:rsidP="00585AC5">
            <w:pPr>
              <w:suppressAutoHyphens/>
              <w:ind w:firstLine="459"/>
              <w:rPr>
                <w:rFonts w:ascii="Times New Roman" w:hAnsi="Times New Roman"/>
                <w:iCs/>
                <w:sz w:val="24"/>
                <w:szCs w:val="24"/>
              </w:rPr>
            </w:pPr>
            <w:r w:rsidRPr="0087321B">
              <w:rPr>
                <w:rFonts w:ascii="Times New Roman" w:hAnsi="Times New Roman"/>
                <w:iCs/>
                <w:sz w:val="24"/>
                <w:szCs w:val="24"/>
              </w:rPr>
              <w:t xml:space="preserve">- применять современную научную </w:t>
            </w:r>
          </w:p>
          <w:p w:rsidR="00585AC5" w:rsidRPr="0087321B" w:rsidRDefault="00585AC5" w:rsidP="00585AC5">
            <w:pPr>
              <w:suppressAutoHyphens/>
              <w:ind w:firstLine="459"/>
              <w:rPr>
                <w:rFonts w:ascii="Times New Roman" w:hAnsi="Times New Roman"/>
                <w:iCs/>
                <w:sz w:val="24"/>
                <w:szCs w:val="24"/>
              </w:rPr>
            </w:pPr>
            <w:r w:rsidRPr="0087321B">
              <w:rPr>
                <w:rFonts w:ascii="Times New Roman" w:hAnsi="Times New Roman"/>
                <w:iCs/>
                <w:sz w:val="24"/>
                <w:szCs w:val="24"/>
              </w:rPr>
              <w:t>профессиональную терминологию; определять и выстраивать траектории профессионального развития и самообразования</w:t>
            </w:r>
          </w:p>
        </w:tc>
      </w:tr>
      <w:tr w:rsidR="00585AC5" w:rsidRPr="0087321B" w:rsidTr="00585AC5">
        <w:trPr>
          <w:cantSplit/>
          <w:trHeight w:val="1172"/>
          <w:jc w:val="center"/>
        </w:trPr>
        <w:tc>
          <w:tcPr>
            <w:tcW w:w="1196" w:type="dxa"/>
            <w:vMerge/>
            <w:tcBorders>
              <w:left w:val="single" w:sz="4" w:space="0" w:color="auto"/>
              <w:bottom w:val="single" w:sz="4" w:space="0" w:color="auto"/>
              <w:right w:val="single" w:sz="4" w:space="0" w:color="auto"/>
            </w:tcBorders>
          </w:tcPr>
          <w:p w:rsidR="00585AC5" w:rsidRPr="0087321B" w:rsidRDefault="00585AC5" w:rsidP="00585AC5">
            <w:pPr>
              <w:jc w:val="center"/>
              <w:rPr>
                <w:rFonts w:ascii="Times New Roman" w:hAnsi="Times New Roman"/>
                <w:iCs/>
                <w:sz w:val="24"/>
                <w:szCs w:val="24"/>
              </w:rPr>
            </w:pPr>
          </w:p>
        </w:tc>
        <w:tc>
          <w:tcPr>
            <w:tcW w:w="3261" w:type="dxa"/>
            <w:vMerge/>
            <w:tcBorders>
              <w:left w:val="single" w:sz="4" w:space="0" w:color="auto"/>
              <w:bottom w:val="single" w:sz="4" w:space="0" w:color="auto"/>
              <w:right w:val="single" w:sz="4" w:space="0" w:color="auto"/>
            </w:tcBorders>
          </w:tcPr>
          <w:p w:rsidR="00585AC5" w:rsidRPr="0087321B" w:rsidRDefault="00585AC5" w:rsidP="00585AC5">
            <w:pPr>
              <w:suppressAutoHyphens/>
              <w:jc w:val="both"/>
              <w:rPr>
                <w:rFonts w:ascii="Times New Roman" w:hAnsi="Times New Roman"/>
                <w:sz w:val="24"/>
                <w:szCs w:val="24"/>
              </w:rPr>
            </w:pPr>
          </w:p>
        </w:tc>
        <w:tc>
          <w:tcPr>
            <w:tcW w:w="6155" w:type="dxa"/>
            <w:tcBorders>
              <w:top w:val="single" w:sz="4" w:space="0" w:color="auto"/>
              <w:left w:val="single" w:sz="4" w:space="0" w:color="auto"/>
              <w:bottom w:val="single" w:sz="4" w:space="0" w:color="auto"/>
              <w:right w:val="single" w:sz="4" w:space="0" w:color="auto"/>
            </w:tcBorders>
          </w:tcPr>
          <w:p w:rsidR="00585AC5" w:rsidRPr="0087321B" w:rsidRDefault="00585AC5" w:rsidP="00585AC5">
            <w:pPr>
              <w:suppressAutoHyphens/>
              <w:jc w:val="both"/>
              <w:rPr>
                <w:rFonts w:ascii="Times New Roman" w:hAnsi="Times New Roman"/>
                <w:b/>
                <w:bCs/>
                <w:iCs/>
                <w:sz w:val="24"/>
                <w:szCs w:val="24"/>
              </w:rPr>
            </w:pPr>
            <w:r w:rsidRPr="0087321B">
              <w:rPr>
                <w:rFonts w:ascii="Times New Roman" w:hAnsi="Times New Roman"/>
                <w:b/>
                <w:bCs/>
                <w:iCs/>
                <w:sz w:val="24"/>
                <w:szCs w:val="24"/>
              </w:rPr>
              <w:t xml:space="preserve">знания: </w:t>
            </w:r>
          </w:p>
          <w:p w:rsidR="00585AC5" w:rsidRPr="0087321B" w:rsidRDefault="00585AC5" w:rsidP="00585AC5">
            <w:pPr>
              <w:suppressAutoHyphens/>
              <w:ind w:firstLine="459"/>
              <w:rPr>
                <w:rFonts w:ascii="Times New Roman" w:hAnsi="Times New Roman"/>
                <w:iCs/>
                <w:sz w:val="24"/>
                <w:szCs w:val="24"/>
              </w:rPr>
            </w:pPr>
            <w:r w:rsidRPr="0087321B">
              <w:rPr>
                <w:rFonts w:ascii="Times New Roman" w:hAnsi="Times New Roman"/>
                <w:iCs/>
                <w:sz w:val="24"/>
                <w:szCs w:val="24"/>
              </w:rPr>
              <w:t xml:space="preserve">- содержание актуальной нормативно-правовой документации; </w:t>
            </w:r>
          </w:p>
          <w:p w:rsidR="00585AC5" w:rsidRPr="0087321B" w:rsidRDefault="00585AC5" w:rsidP="00585AC5">
            <w:pPr>
              <w:suppressAutoHyphens/>
              <w:ind w:firstLine="459"/>
              <w:rPr>
                <w:rFonts w:ascii="Times New Roman" w:hAnsi="Times New Roman"/>
                <w:iCs/>
                <w:sz w:val="24"/>
                <w:szCs w:val="24"/>
              </w:rPr>
            </w:pPr>
            <w:r w:rsidRPr="0087321B">
              <w:rPr>
                <w:rFonts w:ascii="Times New Roman" w:hAnsi="Times New Roman"/>
                <w:iCs/>
                <w:sz w:val="24"/>
                <w:szCs w:val="24"/>
              </w:rPr>
              <w:t>- современная научная и профессиональная терминология; возможные траектории профессионального развития и самообразования</w:t>
            </w:r>
          </w:p>
        </w:tc>
      </w:tr>
      <w:tr w:rsidR="00585AC5" w:rsidRPr="0087321B" w:rsidTr="00585AC5">
        <w:trPr>
          <w:cantSplit/>
          <w:trHeight w:val="509"/>
          <w:jc w:val="center"/>
        </w:trPr>
        <w:tc>
          <w:tcPr>
            <w:tcW w:w="1196" w:type="dxa"/>
            <w:vMerge w:val="restart"/>
            <w:tcBorders>
              <w:top w:val="single" w:sz="4" w:space="0" w:color="auto"/>
              <w:left w:val="single" w:sz="4" w:space="0" w:color="auto"/>
              <w:bottom w:val="single" w:sz="4" w:space="0" w:color="auto"/>
              <w:right w:val="single" w:sz="4" w:space="0" w:color="auto"/>
            </w:tcBorders>
          </w:tcPr>
          <w:p w:rsidR="00585AC5" w:rsidRPr="0087321B" w:rsidRDefault="00585AC5" w:rsidP="00585AC5">
            <w:pPr>
              <w:jc w:val="center"/>
              <w:rPr>
                <w:rFonts w:ascii="Times New Roman" w:hAnsi="Times New Roman"/>
                <w:iCs/>
                <w:sz w:val="24"/>
                <w:szCs w:val="24"/>
              </w:rPr>
            </w:pPr>
            <w:r w:rsidRPr="0087321B">
              <w:rPr>
                <w:rFonts w:ascii="Times New Roman" w:hAnsi="Times New Roman"/>
                <w:iCs/>
                <w:sz w:val="24"/>
                <w:szCs w:val="24"/>
              </w:rPr>
              <w:t>ОК 04.</w:t>
            </w:r>
          </w:p>
        </w:tc>
        <w:tc>
          <w:tcPr>
            <w:tcW w:w="3261" w:type="dxa"/>
            <w:vMerge w:val="restart"/>
            <w:tcBorders>
              <w:top w:val="single" w:sz="4" w:space="0" w:color="auto"/>
              <w:left w:val="single" w:sz="4" w:space="0" w:color="auto"/>
              <w:bottom w:val="single" w:sz="4" w:space="0" w:color="auto"/>
              <w:right w:val="single" w:sz="4" w:space="0" w:color="auto"/>
            </w:tcBorders>
          </w:tcPr>
          <w:p w:rsidR="00585AC5" w:rsidRPr="0087321B" w:rsidRDefault="00585AC5" w:rsidP="00585AC5">
            <w:pPr>
              <w:suppressAutoHyphens/>
              <w:rPr>
                <w:rFonts w:ascii="Times New Roman" w:hAnsi="Times New Roman"/>
                <w:sz w:val="24"/>
                <w:szCs w:val="24"/>
              </w:rPr>
            </w:pPr>
            <w:r w:rsidRPr="0087321B">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c>
          <w:tcPr>
            <w:tcW w:w="6155" w:type="dxa"/>
            <w:tcBorders>
              <w:top w:val="single" w:sz="4" w:space="0" w:color="auto"/>
              <w:left w:val="single" w:sz="4" w:space="0" w:color="auto"/>
              <w:bottom w:val="single" w:sz="4" w:space="0" w:color="auto"/>
              <w:right w:val="single" w:sz="4" w:space="0" w:color="auto"/>
            </w:tcBorders>
          </w:tcPr>
          <w:p w:rsidR="00585AC5" w:rsidRPr="0087321B" w:rsidRDefault="00585AC5" w:rsidP="00585AC5">
            <w:pPr>
              <w:suppressAutoHyphens/>
              <w:jc w:val="both"/>
              <w:rPr>
                <w:rFonts w:ascii="Times New Roman" w:hAnsi="Times New Roman"/>
                <w:b/>
                <w:bCs/>
                <w:iCs/>
                <w:sz w:val="24"/>
                <w:szCs w:val="24"/>
              </w:rPr>
            </w:pPr>
            <w:r w:rsidRPr="0087321B">
              <w:rPr>
                <w:rFonts w:ascii="Times New Roman" w:hAnsi="Times New Roman"/>
                <w:b/>
                <w:bCs/>
                <w:iCs/>
                <w:sz w:val="24"/>
                <w:szCs w:val="24"/>
              </w:rPr>
              <w:t xml:space="preserve">умения: </w:t>
            </w:r>
          </w:p>
          <w:p w:rsidR="00585AC5" w:rsidRPr="0087321B" w:rsidRDefault="00585AC5" w:rsidP="00585AC5">
            <w:pPr>
              <w:suppressAutoHyphens/>
              <w:ind w:firstLine="459"/>
              <w:rPr>
                <w:rFonts w:ascii="Times New Roman" w:hAnsi="Times New Roman"/>
                <w:iCs/>
                <w:sz w:val="24"/>
                <w:szCs w:val="24"/>
              </w:rPr>
            </w:pPr>
            <w:r w:rsidRPr="0087321B">
              <w:rPr>
                <w:rFonts w:ascii="Times New Roman" w:hAnsi="Times New Roman"/>
                <w:iCs/>
                <w:sz w:val="24"/>
                <w:szCs w:val="24"/>
              </w:rPr>
              <w:t xml:space="preserve">- организовывать работу коллектива и команды; </w:t>
            </w:r>
          </w:p>
          <w:p w:rsidR="00585AC5" w:rsidRPr="0087321B" w:rsidRDefault="00585AC5" w:rsidP="00585AC5">
            <w:pPr>
              <w:suppressAutoHyphens/>
              <w:ind w:firstLine="459"/>
              <w:rPr>
                <w:rFonts w:ascii="Times New Roman" w:hAnsi="Times New Roman"/>
                <w:iCs/>
                <w:sz w:val="24"/>
                <w:szCs w:val="24"/>
              </w:rPr>
            </w:pPr>
            <w:r w:rsidRPr="0087321B">
              <w:rPr>
                <w:rFonts w:ascii="Times New Roman" w:hAnsi="Times New Roman"/>
                <w:iCs/>
                <w:sz w:val="24"/>
                <w:szCs w:val="24"/>
              </w:rPr>
              <w:t xml:space="preserve">- взаимодействовать с коллегами, руководством, </w:t>
            </w:r>
          </w:p>
          <w:p w:rsidR="00585AC5" w:rsidRPr="0087321B" w:rsidRDefault="00585AC5" w:rsidP="00585AC5">
            <w:pPr>
              <w:suppressAutoHyphens/>
              <w:ind w:firstLine="459"/>
              <w:rPr>
                <w:rFonts w:ascii="Times New Roman" w:hAnsi="Times New Roman"/>
                <w:b/>
                <w:iCs/>
                <w:sz w:val="24"/>
                <w:szCs w:val="24"/>
              </w:rPr>
            </w:pPr>
            <w:r w:rsidRPr="0087321B">
              <w:rPr>
                <w:rFonts w:ascii="Times New Roman" w:hAnsi="Times New Roman"/>
                <w:iCs/>
                <w:sz w:val="24"/>
                <w:szCs w:val="24"/>
              </w:rPr>
              <w:t>- клиентами в ходе профессиональной деятельности</w:t>
            </w:r>
          </w:p>
        </w:tc>
      </w:tr>
      <w:tr w:rsidR="00585AC5" w:rsidRPr="0087321B" w:rsidTr="00585AC5">
        <w:trPr>
          <w:cantSplit/>
          <w:trHeight w:val="991"/>
          <w:jc w:val="center"/>
        </w:trPr>
        <w:tc>
          <w:tcPr>
            <w:tcW w:w="1196" w:type="dxa"/>
            <w:vMerge/>
            <w:tcBorders>
              <w:top w:val="single" w:sz="4" w:space="0" w:color="auto"/>
              <w:left w:val="single" w:sz="4" w:space="0" w:color="auto"/>
              <w:bottom w:val="single" w:sz="4" w:space="0" w:color="auto"/>
              <w:right w:val="single" w:sz="4" w:space="0" w:color="auto"/>
            </w:tcBorders>
          </w:tcPr>
          <w:p w:rsidR="00585AC5" w:rsidRPr="0087321B" w:rsidRDefault="00585AC5" w:rsidP="00585AC5">
            <w:pPr>
              <w:jc w:val="center"/>
              <w:rPr>
                <w:rFonts w:ascii="Times New Roman" w:hAnsi="Times New Roman"/>
                <w:iCs/>
                <w:sz w:val="24"/>
                <w:szCs w:val="24"/>
              </w:rPr>
            </w:pPr>
          </w:p>
        </w:tc>
        <w:tc>
          <w:tcPr>
            <w:tcW w:w="3261" w:type="dxa"/>
            <w:vMerge/>
            <w:tcBorders>
              <w:top w:val="single" w:sz="4" w:space="0" w:color="auto"/>
              <w:left w:val="single" w:sz="4" w:space="0" w:color="auto"/>
              <w:bottom w:val="single" w:sz="4" w:space="0" w:color="auto"/>
              <w:right w:val="single" w:sz="4" w:space="0" w:color="auto"/>
            </w:tcBorders>
          </w:tcPr>
          <w:p w:rsidR="00585AC5" w:rsidRPr="0087321B" w:rsidRDefault="00585AC5" w:rsidP="00585AC5">
            <w:pPr>
              <w:suppressAutoHyphens/>
              <w:rPr>
                <w:rFonts w:ascii="Times New Roman" w:hAnsi="Times New Roman"/>
                <w:sz w:val="24"/>
                <w:szCs w:val="24"/>
              </w:rPr>
            </w:pPr>
          </w:p>
        </w:tc>
        <w:tc>
          <w:tcPr>
            <w:tcW w:w="6155" w:type="dxa"/>
            <w:tcBorders>
              <w:top w:val="single" w:sz="4" w:space="0" w:color="auto"/>
              <w:left w:val="single" w:sz="4" w:space="0" w:color="auto"/>
              <w:bottom w:val="single" w:sz="4" w:space="0" w:color="auto"/>
              <w:right w:val="single" w:sz="4" w:space="0" w:color="auto"/>
            </w:tcBorders>
          </w:tcPr>
          <w:p w:rsidR="00585AC5" w:rsidRPr="0087321B" w:rsidRDefault="00585AC5" w:rsidP="00585AC5">
            <w:pPr>
              <w:suppressAutoHyphens/>
              <w:jc w:val="both"/>
              <w:rPr>
                <w:rFonts w:ascii="Times New Roman" w:hAnsi="Times New Roman"/>
                <w:b/>
                <w:bCs/>
                <w:iCs/>
                <w:sz w:val="24"/>
                <w:szCs w:val="24"/>
              </w:rPr>
            </w:pPr>
            <w:r w:rsidRPr="0087321B">
              <w:rPr>
                <w:rFonts w:ascii="Times New Roman" w:hAnsi="Times New Roman"/>
                <w:b/>
                <w:bCs/>
                <w:iCs/>
                <w:sz w:val="24"/>
                <w:szCs w:val="24"/>
              </w:rPr>
              <w:t xml:space="preserve">знания: </w:t>
            </w:r>
          </w:p>
          <w:p w:rsidR="00585AC5" w:rsidRPr="0087321B" w:rsidRDefault="00585AC5" w:rsidP="00585AC5">
            <w:pPr>
              <w:suppressAutoHyphens/>
              <w:ind w:firstLine="459"/>
              <w:rPr>
                <w:rFonts w:ascii="Times New Roman" w:hAnsi="Times New Roman"/>
                <w:iCs/>
                <w:sz w:val="24"/>
                <w:szCs w:val="24"/>
              </w:rPr>
            </w:pPr>
            <w:r w:rsidRPr="0087321B">
              <w:rPr>
                <w:rFonts w:ascii="Times New Roman" w:hAnsi="Times New Roman"/>
                <w:iCs/>
                <w:sz w:val="24"/>
                <w:szCs w:val="24"/>
              </w:rPr>
              <w:t xml:space="preserve">- психологические основы деятельности коллектива, психологические особенности личности; </w:t>
            </w:r>
          </w:p>
          <w:p w:rsidR="00585AC5" w:rsidRPr="0087321B" w:rsidRDefault="00585AC5" w:rsidP="00585AC5">
            <w:pPr>
              <w:suppressAutoHyphens/>
              <w:ind w:firstLine="459"/>
              <w:rPr>
                <w:rFonts w:ascii="Times New Roman" w:hAnsi="Times New Roman"/>
                <w:b/>
                <w:iCs/>
                <w:sz w:val="24"/>
                <w:szCs w:val="24"/>
              </w:rPr>
            </w:pPr>
            <w:r w:rsidRPr="0087321B">
              <w:rPr>
                <w:rFonts w:ascii="Times New Roman" w:hAnsi="Times New Roman"/>
                <w:iCs/>
                <w:sz w:val="24"/>
                <w:szCs w:val="24"/>
              </w:rPr>
              <w:t>- основы проектной деятельности</w:t>
            </w:r>
          </w:p>
        </w:tc>
      </w:tr>
      <w:tr w:rsidR="00585AC5" w:rsidRPr="0087321B" w:rsidTr="00585AC5">
        <w:trPr>
          <w:cantSplit/>
          <w:trHeight w:val="1002"/>
          <w:jc w:val="center"/>
        </w:trPr>
        <w:tc>
          <w:tcPr>
            <w:tcW w:w="1196" w:type="dxa"/>
            <w:vMerge w:val="restart"/>
            <w:tcBorders>
              <w:top w:val="single" w:sz="4" w:space="0" w:color="auto"/>
              <w:left w:val="single" w:sz="4" w:space="0" w:color="auto"/>
              <w:bottom w:val="single" w:sz="4" w:space="0" w:color="auto"/>
              <w:right w:val="single" w:sz="4" w:space="0" w:color="auto"/>
            </w:tcBorders>
          </w:tcPr>
          <w:p w:rsidR="00585AC5" w:rsidRPr="0087321B" w:rsidRDefault="00585AC5" w:rsidP="00585AC5">
            <w:pPr>
              <w:jc w:val="center"/>
              <w:rPr>
                <w:rFonts w:ascii="Times New Roman" w:hAnsi="Times New Roman"/>
                <w:iCs/>
                <w:sz w:val="24"/>
                <w:szCs w:val="24"/>
              </w:rPr>
            </w:pPr>
            <w:r w:rsidRPr="0087321B">
              <w:rPr>
                <w:rFonts w:ascii="Times New Roman" w:hAnsi="Times New Roman"/>
                <w:iCs/>
                <w:sz w:val="24"/>
                <w:szCs w:val="24"/>
              </w:rPr>
              <w:t>ОК 05.</w:t>
            </w:r>
          </w:p>
        </w:tc>
        <w:tc>
          <w:tcPr>
            <w:tcW w:w="3261" w:type="dxa"/>
            <w:vMerge w:val="restart"/>
            <w:tcBorders>
              <w:top w:val="single" w:sz="4" w:space="0" w:color="auto"/>
              <w:left w:val="single" w:sz="4" w:space="0" w:color="auto"/>
              <w:bottom w:val="single" w:sz="4" w:space="0" w:color="auto"/>
              <w:right w:val="single" w:sz="4" w:space="0" w:color="auto"/>
            </w:tcBorders>
          </w:tcPr>
          <w:p w:rsidR="00585AC5" w:rsidRPr="0087321B" w:rsidRDefault="00585AC5" w:rsidP="00585AC5">
            <w:pPr>
              <w:suppressAutoHyphens/>
              <w:rPr>
                <w:rFonts w:ascii="Times New Roman" w:hAnsi="Times New Roman"/>
                <w:sz w:val="24"/>
                <w:szCs w:val="24"/>
              </w:rPr>
            </w:pPr>
            <w:r w:rsidRPr="0087321B">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6155" w:type="dxa"/>
            <w:tcBorders>
              <w:top w:val="single" w:sz="4" w:space="0" w:color="auto"/>
              <w:left w:val="single" w:sz="4" w:space="0" w:color="auto"/>
              <w:bottom w:val="single" w:sz="4" w:space="0" w:color="auto"/>
              <w:right w:val="single" w:sz="4" w:space="0" w:color="auto"/>
            </w:tcBorders>
          </w:tcPr>
          <w:p w:rsidR="00585AC5" w:rsidRPr="0087321B" w:rsidRDefault="00585AC5" w:rsidP="00585AC5">
            <w:pPr>
              <w:suppressAutoHyphens/>
              <w:jc w:val="both"/>
              <w:rPr>
                <w:rFonts w:ascii="Times New Roman" w:hAnsi="Times New Roman"/>
                <w:iCs/>
                <w:sz w:val="24"/>
                <w:szCs w:val="24"/>
              </w:rPr>
            </w:pPr>
            <w:r w:rsidRPr="0087321B">
              <w:rPr>
                <w:rFonts w:ascii="Times New Roman" w:hAnsi="Times New Roman"/>
                <w:b/>
                <w:bCs/>
                <w:iCs/>
                <w:sz w:val="24"/>
                <w:szCs w:val="24"/>
              </w:rPr>
              <w:t>умения:</w:t>
            </w:r>
          </w:p>
          <w:p w:rsidR="00585AC5" w:rsidRPr="0087321B" w:rsidRDefault="00585AC5" w:rsidP="00585AC5">
            <w:pPr>
              <w:suppressAutoHyphens/>
              <w:ind w:firstLine="459"/>
              <w:rPr>
                <w:rFonts w:ascii="Times New Roman" w:hAnsi="Times New Roman"/>
                <w:b/>
                <w:iCs/>
                <w:sz w:val="24"/>
                <w:szCs w:val="24"/>
              </w:rPr>
            </w:pPr>
            <w:r w:rsidRPr="0087321B">
              <w:rPr>
                <w:rFonts w:ascii="Times New Roman" w:hAnsi="Times New Roman"/>
                <w:iCs/>
                <w:sz w:val="24"/>
                <w:szCs w:val="24"/>
              </w:rPr>
              <w:t>-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r>
      <w:tr w:rsidR="00585AC5" w:rsidRPr="0087321B" w:rsidTr="00585AC5">
        <w:trPr>
          <w:cantSplit/>
          <w:trHeight w:val="1121"/>
          <w:jc w:val="center"/>
        </w:trPr>
        <w:tc>
          <w:tcPr>
            <w:tcW w:w="1196" w:type="dxa"/>
            <w:vMerge/>
            <w:tcBorders>
              <w:top w:val="single" w:sz="4" w:space="0" w:color="auto"/>
              <w:left w:val="single" w:sz="4" w:space="0" w:color="auto"/>
              <w:bottom w:val="single" w:sz="4" w:space="0" w:color="auto"/>
              <w:right w:val="single" w:sz="4" w:space="0" w:color="auto"/>
            </w:tcBorders>
          </w:tcPr>
          <w:p w:rsidR="00585AC5" w:rsidRPr="0087321B" w:rsidRDefault="00585AC5" w:rsidP="00585AC5">
            <w:pPr>
              <w:jc w:val="center"/>
              <w:rPr>
                <w:rFonts w:ascii="Times New Roman" w:hAnsi="Times New Roman"/>
                <w:iCs/>
                <w:sz w:val="24"/>
                <w:szCs w:val="24"/>
              </w:rPr>
            </w:pPr>
          </w:p>
        </w:tc>
        <w:tc>
          <w:tcPr>
            <w:tcW w:w="3261" w:type="dxa"/>
            <w:vMerge/>
            <w:tcBorders>
              <w:top w:val="single" w:sz="4" w:space="0" w:color="auto"/>
              <w:left w:val="single" w:sz="4" w:space="0" w:color="auto"/>
              <w:bottom w:val="single" w:sz="4" w:space="0" w:color="auto"/>
              <w:right w:val="single" w:sz="4" w:space="0" w:color="auto"/>
            </w:tcBorders>
          </w:tcPr>
          <w:p w:rsidR="00585AC5" w:rsidRPr="0087321B" w:rsidRDefault="00585AC5" w:rsidP="00585AC5">
            <w:pPr>
              <w:suppressAutoHyphens/>
              <w:rPr>
                <w:rFonts w:ascii="Times New Roman" w:hAnsi="Times New Roman"/>
                <w:sz w:val="24"/>
                <w:szCs w:val="24"/>
              </w:rPr>
            </w:pPr>
          </w:p>
        </w:tc>
        <w:tc>
          <w:tcPr>
            <w:tcW w:w="6155" w:type="dxa"/>
            <w:tcBorders>
              <w:top w:val="single" w:sz="4" w:space="0" w:color="auto"/>
              <w:left w:val="single" w:sz="4" w:space="0" w:color="auto"/>
              <w:bottom w:val="single" w:sz="4" w:space="0" w:color="auto"/>
              <w:right w:val="single" w:sz="4" w:space="0" w:color="auto"/>
            </w:tcBorders>
          </w:tcPr>
          <w:p w:rsidR="00585AC5" w:rsidRPr="0087321B" w:rsidRDefault="00585AC5" w:rsidP="00585AC5">
            <w:pPr>
              <w:suppressAutoHyphens/>
              <w:jc w:val="both"/>
              <w:rPr>
                <w:rFonts w:ascii="Times New Roman" w:hAnsi="Times New Roman"/>
                <w:b/>
                <w:bCs/>
                <w:iCs/>
                <w:sz w:val="24"/>
                <w:szCs w:val="24"/>
              </w:rPr>
            </w:pPr>
            <w:r w:rsidRPr="0087321B">
              <w:rPr>
                <w:rFonts w:ascii="Times New Roman" w:hAnsi="Times New Roman"/>
                <w:b/>
                <w:bCs/>
                <w:iCs/>
                <w:sz w:val="24"/>
                <w:szCs w:val="24"/>
              </w:rPr>
              <w:t xml:space="preserve">знания: </w:t>
            </w:r>
          </w:p>
          <w:p w:rsidR="00585AC5" w:rsidRPr="0087321B" w:rsidRDefault="00585AC5" w:rsidP="00585AC5">
            <w:pPr>
              <w:suppressAutoHyphens/>
              <w:ind w:firstLine="459"/>
              <w:rPr>
                <w:rFonts w:ascii="Times New Roman" w:hAnsi="Times New Roman"/>
                <w:b/>
                <w:bCs/>
                <w:iCs/>
                <w:sz w:val="24"/>
                <w:szCs w:val="24"/>
              </w:rPr>
            </w:pPr>
            <w:r w:rsidRPr="0087321B">
              <w:rPr>
                <w:rFonts w:ascii="Times New Roman" w:hAnsi="Times New Roman"/>
                <w:b/>
                <w:bCs/>
                <w:iCs/>
                <w:sz w:val="24"/>
                <w:szCs w:val="24"/>
              </w:rPr>
              <w:t xml:space="preserve">- </w:t>
            </w:r>
            <w:r w:rsidRPr="0087321B">
              <w:rPr>
                <w:rFonts w:ascii="Times New Roman" w:hAnsi="Times New Roman"/>
                <w:iCs/>
                <w:sz w:val="24"/>
                <w:szCs w:val="24"/>
              </w:rPr>
              <w:t>особенности социального и культурного контекста;</w:t>
            </w:r>
          </w:p>
          <w:p w:rsidR="00585AC5" w:rsidRPr="0087321B" w:rsidRDefault="00585AC5" w:rsidP="00585AC5">
            <w:pPr>
              <w:suppressAutoHyphens/>
              <w:ind w:firstLine="459"/>
              <w:rPr>
                <w:rFonts w:ascii="Times New Roman" w:hAnsi="Times New Roman"/>
                <w:bCs/>
                <w:sz w:val="24"/>
                <w:szCs w:val="24"/>
              </w:rPr>
            </w:pPr>
            <w:r w:rsidRPr="0087321B">
              <w:rPr>
                <w:rFonts w:ascii="Times New Roman" w:hAnsi="Times New Roman"/>
                <w:iCs/>
                <w:sz w:val="24"/>
                <w:szCs w:val="24"/>
              </w:rPr>
              <w:t>- правила оформления документов и построения устных сообщений</w:t>
            </w:r>
          </w:p>
        </w:tc>
      </w:tr>
      <w:tr w:rsidR="00585AC5" w:rsidRPr="0087321B" w:rsidTr="00585AC5">
        <w:trPr>
          <w:cantSplit/>
          <w:trHeight w:val="615"/>
          <w:jc w:val="center"/>
        </w:trPr>
        <w:tc>
          <w:tcPr>
            <w:tcW w:w="1196" w:type="dxa"/>
            <w:vMerge w:val="restart"/>
            <w:tcBorders>
              <w:top w:val="single" w:sz="4" w:space="0" w:color="auto"/>
              <w:left w:val="single" w:sz="4" w:space="0" w:color="auto"/>
              <w:bottom w:val="single" w:sz="4" w:space="0" w:color="auto"/>
              <w:right w:val="single" w:sz="4" w:space="0" w:color="auto"/>
            </w:tcBorders>
          </w:tcPr>
          <w:p w:rsidR="00585AC5" w:rsidRPr="0087321B" w:rsidRDefault="00585AC5" w:rsidP="00585AC5">
            <w:pPr>
              <w:jc w:val="center"/>
              <w:rPr>
                <w:rFonts w:ascii="Times New Roman" w:hAnsi="Times New Roman"/>
                <w:iCs/>
                <w:sz w:val="24"/>
                <w:szCs w:val="24"/>
              </w:rPr>
            </w:pPr>
            <w:r w:rsidRPr="0087321B">
              <w:rPr>
                <w:rFonts w:ascii="Times New Roman" w:hAnsi="Times New Roman"/>
                <w:iCs/>
                <w:sz w:val="24"/>
                <w:szCs w:val="24"/>
              </w:rPr>
              <w:t>ОК 06.</w:t>
            </w:r>
          </w:p>
        </w:tc>
        <w:tc>
          <w:tcPr>
            <w:tcW w:w="3261" w:type="dxa"/>
            <w:vMerge w:val="restart"/>
            <w:tcBorders>
              <w:top w:val="single" w:sz="4" w:space="0" w:color="auto"/>
              <w:left w:val="single" w:sz="4" w:space="0" w:color="auto"/>
              <w:bottom w:val="single" w:sz="4" w:space="0" w:color="auto"/>
              <w:right w:val="single" w:sz="4" w:space="0" w:color="auto"/>
            </w:tcBorders>
          </w:tcPr>
          <w:p w:rsidR="00585AC5" w:rsidRPr="0087321B" w:rsidRDefault="00585AC5" w:rsidP="00585AC5">
            <w:pPr>
              <w:suppressAutoHyphens/>
              <w:rPr>
                <w:rFonts w:ascii="Times New Roman" w:hAnsi="Times New Roman"/>
                <w:sz w:val="24"/>
                <w:szCs w:val="24"/>
              </w:rPr>
            </w:pPr>
            <w:r w:rsidRPr="0087321B">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6155" w:type="dxa"/>
            <w:tcBorders>
              <w:top w:val="single" w:sz="4" w:space="0" w:color="auto"/>
              <w:left w:val="single" w:sz="4" w:space="0" w:color="auto"/>
              <w:bottom w:val="single" w:sz="4" w:space="0" w:color="auto"/>
              <w:right w:val="single" w:sz="4" w:space="0" w:color="auto"/>
            </w:tcBorders>
          </w:tcPr>
          <w:p w:rsidR="00585AC5" w:rsidRPr="0087321B" w:rsidRDefault="00585AC5" w:rsidP="00585AC5">
            <w:pPr>
              <w:suppressAutoHyphens/>
              <w:jc w:val="both"/>
              <w:rPr>
                <w:rFonts w:ascii="Times New Roman" w:hAnsi="Times New Roman"/>
                <w:bCs/>
                <w:iCs/>
                <w:sz w:val="24"/>
                <w:szCs w:val="24"/>
              </w:rPr>
            </w:pPr>
            <w:r w:rsidRPr="0087321B">
              <w:rPr>
                <w:rFonts w:ascii="Times New Roman" w:hAnsi="Times New Roman"/>
                <w:b/>
                <w:bCs/>
                <w:iCs/>
                <w:sz w:val="24"/>
                <w:szCs w:val="24"/>
              </w:rPr>
              <w:t>умения:</w:t>
            </w:r>
          </w:p>
          <w:p w:rsidR="00585AC5" w:rsidRPr="0087321B" w:rsidRDefault="00585AC5" w:rsidP="00585AC5">
            <w:pPr>
              <w:suppressAutoHyphens/>
              <w:ind w:firstLine="459"/>
              <w:rPr>
                <w:rFonts w:ascii="Times New Roman" w:hAnsi="Times New Roman"/>
                <w:bCs/>
                <w:iCs/>
                <w:sz w:val="24"/>
                <w:szCs w:val="24"/>
              </w:rPr>
            </w:pPr>
            <w:r w:rsidRPr="0087321B">
              <w:rPr>
                <w:rFonts w:ascii="Times New Roman" w:hAnsi="Times New Roman"/>
                <w:bCs/>
                <w:iCs/>
                <w:sz w:val="24"/>
                <w:szCs w:val="24"/>
              </w:rPr>
              <w:t xml:space="preserve">- </w:t>
            </w:r>
            <w:r w:rsidRPr="0087321B">
              <w:rPr>
                <w:rFonts w:ascii="Times New Roman" w:hAnsi="Times New Roman"/>
                <w:iCs/>
                <w:sz w:val="24"/>
                <w:szCs w:val="24"/>
              </w:rPr>
              <w:t>описывать значимость своей специальности 15.02.12 Монтаж, техническое обслуживание и ремонт промышленного оборудования (по отраслям), применять стандарты антикоррупционного поведения</w:t>
            </w:r>
          </w:p>
        </w:tc>
      </w:tr>
      <w:tr w:rsidR="00585AC5" w:rsidRPr="0087321B" w:rsidTr="00585AC5">
        <w:trPr>
          <w:cantSplit/>
          <w:trHeight w:val="1138"/>
          <w:jc w:val="center"/>
        </w:trPr>
        <w:tc>
          <w:tcPr>
            <w:tcW w:w="1196" w:type="dxa"/>
            <w:vMerge/>
            <w:tcBorders>
              <w:top w:val="single" w:sz="4" w:space="0" w:color="auto"/>
              <w:left w:val="single" w:sz="4" w:space="0" w:color="auto"/>
              <w:bottom w:val="single" w:sz="4" w:space="0" w:color="auto"/>
              <w:right w:val="single" w:sz="4" w:space="0" w:color="auto"/>
            </w:tcBorders>
          </w:tcPr>
          <w:p w:rsidR="00585AC5" w:rsidRPr="0087321B" w:rsidRDefault="00585AC5" w:rsidP="00585AC5">
            <w:pPr>
              <w:jc w:val="center"/>
              <w:rPr>
                <w:rFonts w:ascii="Times New Roman" w:hAnsi="Times New Roman"/>
                <w:iCs/>
                <w:sz w:val="24"/>
                <w:szCs w:val="24"/>
              </w:rPr>
            </w:pPr>
          </w:p>
        </w:tc>
        <w:tc>
          <w:tcPr>
            <w:tcW w:w="3261" w:type="dxa"/>
            <w:vMerge/>
            <w:tcBorders>
              <w:top w:val="single" w:sz="4" w:space="0" w:color="auto"/>
              <w:left w:val="single" w:sz="4" w:space="0" w:color="auto"/>
              <w:bottom w:val="single" w:sz="4" w:space="0" w:color="auto"/>
              <w:right w:val="single" w:sz="4" w:space="0" w:color="auto"/>
            </w:tcBorders>
          </w:tcPr>
          <w:p w:rsidR="00585AC5" w:rsidRPr="0087321B" w:rsidRDefault="00585AC5" w:rsidP="00585AC5">
            <w:pPr>
              <w:suppressAutoHyphens/>
              <w:rPr>
                <w:rFonts w:ascii="Times New Roman" w:hAnsi="Times New Roman"/>
                <w:sz w:val="24"/>
                <w:szCs w:val="24"/>
              </w:rPr>
            </w:pPr>
          </w:p>
        </w:tc>
        <w:tc>
          <w:tcPr>
            <w:tcW w:w="6155" w:type="dxa"/>
            <w:tcBorders>
              <w:top w:val="single" w:sz="4" w:space="0" w:color="auto"/>
              <w:left w:val="single" w:sz="4" w:space="0" w:color="auto"/>
              <w:bottom w:val="single" w:sz="4" w:space="0" w:color="auto"/>
              <w:right w:val="single" w:sz="4" w:space="0" w:color="auto"/>
            </w:tcBorders>
          </w:tcPr>
          <w:p w:rsidR="00585AC5" w:rsidRPr="0087321B" w:rsidRDefault="00585AC5" w:rsidP="00585AC5">
            <w:pPr>
              <w:tabs>
                <w:tab w:val="num" w:pos="302"/>
              </w:tabs>
              <w:suppressAutoHyphens/>
              <w:jc w:val="both"/>
              <w:rPr>
                <w:rFonts w:ascii="Times New Roman" w:hAnsi="Times New Roman"/>
                <w:b/>
                <w:bCs/>
                <w:iCs/>
                <w:sz w:val="24"/>
                <w:szCs w:val="24"/>
              </w:rPr>
            </w:pPr>
            <w:r w:rsidRPr="0087321B">
              <w:rPr>
                <w:rFonts w:ascii="Times New Roman" w:hAnsi="Times New Roman"/>
                <w:b/>
                <w:bCs/>
                <w:iCs/>
                <w:sz w:val="24"/>
                <w:szCs w:val="24"/>
              </w:rPr>
              <w:t xml:space="preserve">знания: </w:t>
            </w:r>
          </w:p>
          <w:p w:rsidR="00585AC5" w:rsidRPr="0087321B" w:rsidRDefault="00585AC5" w:rsidP="00585AC5">
            <w:pPr>
              <w:suppressAutoHyphens/>
              <w:ind w:firstLine="459"/>
              <w:rPr>
                <w:rFonts w:ascii="Times New Roman" w:hAnsi="Times New Roman"/>
                <w:iCs/>
                <w:sz w:val="24"/>
                <w:szCs w:val="24"/>
              </w:rPr>
            </w:pPr>
            <w:r w:rsidRPr="0087321B">
              <w:rPr>
                <w:rFonts w:ascii="Times New Roman" w:hAnsi="Times New Roman"/>
                <w:iCs/>
                <w:sz w:val="24"/>
                <w:szCs w:val="24"/>
              </w:rPr>
              <w:t>- сущность гражданско-патриотической позиции, общечеловеческих ценностей; значимость профессиональной деятельности по специальности 15.02.12 Монтаж, техническое обслуживание и ремонт промышленного оборудования (по отраслям), применять стандарты антикоррупционного поведения</w:t>
            </w:r>
          </w:p>
        </w:tc>
      </w:tr>
      <w:tr w:rsidR="00585AC5" w:rsidRPr="0087321B" w:rsidTr="00585AC5">
        <w:trPr>
          <w:cantSplit/>
          <w:trHeight w:val="982"/>
          <w:jc w:val="center"/>
        </w:trPr>
        <w:tc>
          <w:tcPr>
            <w:tcW w:w="1196" w:type="dxa"/>
            <w:vMerge w:val="restart"/>
            <w:tcBorders>
              <w:top w:val="single" w:sz="4" w:space="0" w:color="auto"/>
              <w:left w:val="single" w:sz="4" w:space="0" w:color="auto"/>
              <w:right w:val="single" w:sz="4" w:space="0" w:color="auto"/>
            </w:tcBorders>
          </w:tcPr>
          <w:p w:rsidR="00585AC5" w:rsidRPr="0087321B" w:rsidRDefault="00585AC5" w:rsidP="00585AC5">
            <w:pPr>
              <w:jc w:val="center"/>
              <w:rPr>
                <w:rFonts w:ascii="Times New Roman" w:hAnsi="Times New Roman"/>
                <w:iCs/>
                <w:sz w:val="24"/>
                <w:szCs w:val="24"/>
              </w:rPr>
            </w:pPr>
            <w:r w:rsidRPr="0087321B">
              <w:rPr>
                <w:rFonts w:ascii="Times New Roman" w:hAnsi="Times New Roman"/>
                <w:iCs/>
                <w:sz w:val="24"/>
                <w:szCs w:val="24"/>
              </w:rPr>
              <w:t>ОК 07.</w:t>
            </w:r>
          </w:p>
        </w:tc>
        <w:tc>
          <w:tcPr>
            <w:tcW w:w="3261" w:type="dxa"/>
            <w:vMerge w:val="restart"/>
            <w:tcBorders>
              <w:top w:val="single" w:sz="4" w:space="0" w:color="auto"/>
              <w:left w:val="single" w:sz="4" w:space="0" w:color="auto"/>
              <w:right w:val="single" w:sz="4" w:space="0" w:color="auto"/>
            </w:tcBorders>
          </w:tcPr>
          <w:p w:rsidR="00585AC5" w:rsidRPr="0087321B" w:rsidRDefault="00585AC5" w:rsidP="00585AC5">
            <w:pPr>
              <w:suppressAutoHyphens/>
              <w:rPr>
                <w:rFonts w:ascii="Times New Roman" w:hAnsi="Times New Roman"/>
                <w:sz w:val="24"/>
                <w:szCs w:val="24"/>
              </w:rPr>
            </w:pPr>
            <w:r w:rsidRPr="0087321B">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c>
          <w:tcPr>
            <w:tcW w:w="6155" w:type="dxa"/>
            <w:tcBorders>
              <w:top w:val="single" w:sz="4" w:space="0" w:color="auto"/>
              <w:left w:val="single" w:sz="4" w:space="0" w:color="auto"/>
              <w:bottom w:val="single" w:sz="4" w:space="0" w:color="auto"/>
              <w:right w:val="single" w:sz="4" w:space="0" w:color="auto"/>
            </w:tcBorders>
          </w:tcPr>
          <w:p w:rsidR="00585AC5" w:rsidRPr="0087321B" w:rsidRDefault="00585AC5" w:rsidP="00585AC5">
            <w:pPr>
              <w:suppressAutoHyphens/>
              <w:jc w:val="both"/>
              <w:rPr>
                <w:rFonts w:ascii="Times New Roman" w:hAnsi="Times New Roman"/>
                <w:b/>
                <w:bCs/>
                <w:iCs/>
                <w:sz w:val="24"/>
                <w:szCs w:val="24"/>
              </w:rPr>
            </w:pPr>
            <w:r w:rsidRPr="0087321B">
              <w:rPr>
                <w:rFonts w:ascii="Times New Roman" w:hAnsi="Times New Roman"/>
                <w:b/>
                <w:bCs/>
                <w:iCs/>
                <w:sz w:val="24"/>
                <w:szCs w:val="24"/>
              </w:rPr>
              <w:t xml:space="preserve">умения: </w:t>
            </w:r>
          </w:p>
          <w:p w:rsidR="00585AC5" w:rsidRPr="0087321B" w:rsidRDefault="00585AC5" w:rsidP="00585AC5">
            <w:pPr>
              <w:suppressAutoHyphens/>
              <w:ind w:firstLine="459"/>
              <w:rPr>
                <w:rFonts w:ascii="Times New Roman" w:hAnsi="Times New Roman"/>
                <w:iCs/>
                <w:sz w:val="24"/>
                <w:szCs w:val="24"/>
              </w:rPr>
            </w:pPr>
            <w:r w:rsidRPr="0087321B">
              <w:rPr>
                <w:rFonts w:ascii="Times New Roman" w:hAnsi="Times New Roman"/>
                <w:iCs/>
                <w:sz w:val="24"/>
                <w:szCs w:val="24"/>
              </w:rPr>
              <w:t xml:space="preserve">- соблюдать нормы экологической безопасности; </w:t>
            </w:r>
          </w:p>
          <w:p w:rsidR="00585AC5" w:rsidRPr="0087321B" w:rsidRDefault="00585AC5" w:rsidP="00585AC5">
            <w:pPr>
              <w:suppressAutoHyphens/>
              <w:ind w:firstLine="459"/>
              <w:rPr>
                <w:rFonts w:ascii="Times New Roman" w:hAnsi="Times New Roman"/>
                <w:iCs/>
                <w:sz w:val="24"/>
                <w:szCs w:val="24"/>
              </w:rPr>
            </w:pPr>
            <w:r w:rsidRPr="0087321B">
              <w:rPr>
                <w:rFonts w:ascii="Times New Roman" w:hAnsi="Times New Roman"/>
                <w:iCs/>
                <w:sz w:val="24"/>
                <w:szCs w:val="24"/>
              </w:rPr>
              <w:t>- определять направления ресурсосбережения в рамках профессиональной деятельности по специальности 15.02.12 Монтаж, техническое обслуживание и ремонт промышленного оборудования (по отраслям)</w:t>
            </w:r>
          </w:p>
        </w:tc>
      </w:tr>
      <w:tr w:rsidR="00585AC5" w:rsidRPr="0087321B" w:rsidTr="00585AC5">
        <w:trPr>
          <w:cantSplit/>
          <w:trHeight w:val="2228"/>
          <w:jc w:val="center"/>
        </w:trPr>
        <w:tc>
          <w:tcPr>
            <w:tcW w:w="1196" w:type="dxa"/>
            <w:vMerge/>
            <w:tcBorders>
              <w:left w:val="single" w:sz="4" w:space="0" w:color="auto"/>
              <w:bottom w:val="single" w:sz="4" w:space="0" w:color="auto"/>
              <w:right w:val="single" w:sz="4" w:space="0" w:color="auto"/>
            </w:tcBorders>
          </w:tcPr>
          <w:p w:rsidR="00585AC5" w:rsidRPr="0087321B" w:rsidRDefault="00585AC5" w:rsidP="00585AC5">
            <w:pPr>
              <w:jc w:val="center"/>
              <w:rPr>
                <w:rFonts w:ascii="Times New Roman" w:hAnsi="Times New Roman"/>
                <w:iCs/>
                <w:sz w:val="24"/>
                <w:szCs w:val="24"/>
              </w:rPr>
            </w:pPr>
          </w:p>
        </w:tc>
        <w:tc>
          <w:tcPr>
            <w:tcW w:w="3261" w:type="dxa"/>
            <w:vMerge/>
            <w:tcBorders>
              <w:left w:val="single" w:sz="4" w:space="0" w:color="auto"/>
              <w:bottom w:val="single" w:sz="4" w:space="0" w:color="auto"/>
              <w:right w:val="single" w:sz="4" w:space="0" w:color="auto"/>
            </w:tcBorders>
          </w:tcPr>
          <w:p w:rsidR="00585AC5" w:rsidRPr="0087321B" w:rsidRDefault="00585AC5" w:rsidP="00585AC5">
            <w:pPr>
              <w:suppressAutoHyphens/>
              <w:rPr>
                <w:rFonts w:ascii="Times New Roman" w:hAnsi="Times New Roman"/>
                <w:sz w:val="24"/>
                <w:szCs w:val="24"/>
              </w:rPr>
            </w:pPr>
          </w:p>
        </w:tc>
        <w:tc>
          <w:tcPr>
            <w:tcW w:w="6155" w:type="dxa"/>
            <w:tcBorders>
              <w:top w:val="single" w:sz="4" w:space="0" w:color="auto"/>
              <w:left w:val="single" w:sz="4" w:space="0" w:color="auto"/>
              <w:bottom w:val="single" w:sz="4" w:space="0" w:color="auto"/>
              <w:right w:val="single" w:sz="4" w:space="0" w:color="auto"/>
            </w:tcBorders>
          </w:tcPr>
          <w:p w:rsidR="00585AC5" w:rsidRPr="0087321B" w:rsidRDefault="00585AC5" w:rsidP="00585AC5">
            <w:pPr>
              <w:suppressAutoHyphens/>
              <w:jc w:val="both"/>
              <w:rPr>
                <w:rFonts w:ascii="Times New Roman" w:hAnsi="Times New Roman"/>
                <w:b/>
                <w:bCs/>
                <w:iCs/>
                <w:sz w:val="24"/>
                <w:szCs w:val="24"/>
              </w:rPr>
            </w:pPr>
            <w:r w:rsidRPr="0087321B">
              <w:rPr>
                <w:rFonts w:ascii="Times New Roman" w:hAnsi="Times New Roman"/>
                <w:b/>
                <w:bCs/>
                <w:iCs/>
                <w:sz w:val="24"/>
                <w:szCs w:val="24"/>
              </w:rPr>
              <w:t xml:space="preserve">знания: </w:t>
            </w:r>
          </w:p>
          <w:p w:rsidR="00585AC5" w:rsidRPr="0087321B" w:rsidRDefault="00585AC5" w:rsidP="00585AC5">
            <w:pPr>
              <w:suppressAutoHyphens/>
              <w:ind w:firstLine="459"/>
              <w:rPr>
                <w:rFonts w:ascii="Times New Roman" w:hAnsi="Times New Roman"/>
                <w:b/>
                <w:iCs/>
                <w:sz w:val="24"/>
                <w:szCs w:val="24"/>
              </w:rPr>
            </w:pPr>
            <w:r w:rsidRPr="0087321B">
              <w:rPr>
                <w:rFonts w:ascii="Times New Roman" w:hAnsi="Times New Roman"/>
                <w:iCs/>
                <w:sz w:val="24"/>
                <w:szCs w:val="24"/>
              </w:rPr>
              <w:t xml:space="preserve">- правила экологической безопасности при ведении профессиональной деятельности; </w:t>
            </w:r>
          </w:p>
          <w:p w:rsidR="00585AC5" w:rsidRPr="0087321B" w:rsidRDefault="00585AC5" w:rsidP="00585AC5">
            <w:pPr>
              <w:suppressAutoHyphens/>
              <w:ind w:firstLine="459"/>
              <w:rPr>
                <w:rFonts w:ascii="Times New Roman" w:hAnsi="Times New Roman"/>
                <w:b/>
                <w:bCs/>
                <w:iCs/>
                <w:sz w:val="24"/>
                <w:szCs w:val="24"/>
              </w:rPr>
            </w:pPr>
            <w:r w:rsidRPr="0087321B">
              <w:rPr>
                <w:rFonts w:ascii="Times New Roman" w:hAnsi="Times New Roman"/>
                <w:iCs/>
                <w:sz w:val="24"/>
                <w:szCs w:val="24"/>
              </w:rPr>
              <w:t xml:space="preserve">- основные ресурсы, задействованные в профессиональной деятельности; </w:t>
            </w:r>
          </w:p>
          <w:p w:rsidR="00585AC5" w:rsidRPr="0087321B" w:rsidRDefault="00585AC5" w:rsidP="00585AC5">
            <w:pPr>
              <w:suppressAutoHyphens/>
              <w:ind w:firstLine="459"/>
              <w:rPr>
                <w:rFonts w:ascii="Times New Roman" w:hAnsi="Times New Roman"/>
                <w:b/>
                <w:iCs/>
                <w:sz w:val="24"/>
                <w:szCs w:val="24"/>
              </w:rPr>
            </w:pPr>
            <w:r w:rsidRPr="0087321B">
              <w:rPr>
                <w:rFonts w:ascii="Times New Roman" w:hAnsi="Times New Roman"/>
                <w:iCs/>
                <w:sz w:val="24"/>
                <w:szCs w:val="24"/>
              </w:rPr>
              <w:t>- пути обеспечения ресурсосбережения</w:t>
            </w:r>
          </w:p>
        </w:tc>
      </w:tr>
      <w:tr w:rsidR="00585AC5" w:rsidRPr="0087321B" w:rsidTr="00585AC5">
        <w:trPr>
          <w:cantSplit/>
          <w:trHeight w:val="1267"/>
          <w:jc w:val="center"/>
        </w:trPr>
        <w:tc>
          <w:tcPr>
            <w:tcW w:w="1196" w:type="dxa"/>
            <w:vMerge w:val="restart"/>
            <w:tcBorders>
              <w:top w:val="single" w:sz="4" w:space="0" w:color="auto"/>
              <w:left w:val="single" w:sz="4" w:space="0" w:color="auto"/>
              <w:bottom w:val="single" w:sz="4" w:space="0" w:color="auto"/>
              <w:right w:val="single" w:sz="4" w:space="0" w:color="auto"/>
            </w:tcBorders>
          </w:tcPr>
          <w:p w:rsidR="00585AC5" w:rsidRPr="0087321B" w:rsidRDefault="00585AC5" w:rsidP="00585AC5">
            <w:pPr>
              <w:jc w:val="center"/>
              <w:rPr>
                <w:rFonts w:ascii="Times New Roman" w:hAnsi="Times New Roman"/>
                <w:iCs/>
                <w:sz w:val="24"/>
                <w:szCs w:val="24"/>
              </w:rPr>
            </w:pPr>
            <w:r w:rsidRPr="0087321B">
              <w:rPr>
                <w:rFonts w:ascii="Times New Roman" w:hAnsi="Times New Roman"/>
                <w:iCs/>
                <w:sz w:val="24"/>
                <w:szCs w:val="24"/>
              </w:rPr>
              <w:t>ОК 08.</w:t>
            </w:r>
          </w:p>
        </w:tc>
        <w:tc>
          <w:tcPr>
            <w:tcW w:w="3261" w:type="dxa"/>
            <w:vMerge w:val="restart"/>
            <w:tcBorders>
              <w:top w:val="single" w:sz="4" w:space="0" w:color="auto"/>
              <w:left w:val="single" w:sz="4" w:space="0" w:color="auto"/>
              <w:bottom w:val="single" w:sz="4" w:space="0" w:color="auto"/>
              <w:right w:val="single" w:sz="4" w:space="0" w:color="auto"/>
            </w:tcBorders>
          </w:tcPr>
          <w:p w:rsidR="00585AC5" w:rsidRPr="0087321B" w:rsidRDefault="00585AC5" w:rsidP="00585AC5">
            <w:pPr>
              <w:suppressAutoHyphens/>
              <w:rPr>
                <w:rFonts w:ascii="Times New Roman" w:hAnsi="Times New Roman"/>
                <w:sz w:val="24"/>
                <w:szCs w:val="24"/>
              </w:rPr>
            </w:pPr>
            <w:r w:rsidRPr="0087321B">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6155" w:type="dxa"/>
            <w:tcBorders>
              <w:top w:val="single" w:sz="4" w:space="0" w:color="auto"/>
              <w:left w:val="single" w:sz="4" w:space="0" w:color="auto"/>
              <w:bottom w:val="single" w:sz="4" w:space="0" w:color="auto"/>
              <w:right w:val="single" w:sz="4" w:space="0" w:color="auto"/>
            </w:tcBorders>
          </w:tcPr>
          <w:p w:rsidR="00585AC5" w:rsidRPr="0087321B" w:rsidRDefault="00585AC5" w:rsidP="00585AC5">
            <w:pPr>
              <w:suppressAutoHyphens/>
              <w:jc w:val="both"/>
              <w:rPr>
                <w:rFonts w:ascii="Times New Roman" w:hAnsi="Times New Roman"/>
                <w:b/>
                <w:iCs/>
                <w:sz w:val="24"/>
                <w:szCs w:val="24"/>
              </w:rPr>
            </w:pPr>
            <w:r w:rsidRPr="0087321B">
              <w:rPr>
                <w:rFonts w:ascii="Times New Roman" w:hAnsi="Times New Roman"/>
                <w:b/>
                <w:iCs/>
                <w:sz w:val="24"/>
                <w:szCs w:val="24"/>
              </w:rPr>
              <w:t xml:space="preserve">умения: </w:t>
            </w:r>
          </w:p>
          <w:p w:rsidR="00585AC5" w:rsidRPr="0087321B" w:rsidRDefault="00585AC5" w:rsidP="00585AC5">
            <w:pPr>
              <w:suppressAutoHyphens/>
              <w:ind w:firstLine="459"/>
              <w:rPr>
                <w:rFonts w:ascii="Times New Roman" w:hAnsi="Times New Roman"/>
                <w:iCs/>
                <w:sz w:val="24"/>
                <w:szCs w:val="24"/>
              </w:rPr>
            </w:pPr>
            <w:r w:rsidRPr="0087321B">
              <w:rPr>
                <w:rFonts w:ascii="Times New Roman" w:hAnsi="Times New Roman"/>
                <w:iCs/>
                <w:sz w:val="24"/>
                <w:szCs w:val="24"/>
              </w:rPr>
              <w:t xml:space="preserve">- использовать физкультурно-оздоровительную деятельность для укрепления здоровья, достижения жизненных и профессиональных целей; </w:t>
            </w:r>
          </w:p>
          <w:p w:rsidR="00585AC5" w:rsidRPr="0087321B" w:rsidRDefault="00585AC5" w:rsidP="00585AC5">
            <w:pPr>
              <w:suppressAutoHyphens/>
              <w:ind w:firstLine="459"/>
              <w:rPr>
                <w:rFonts w:ascii="Times New Roman" w:hAnsi="Times New Roman"/>
                <w:iCs/>
                <w:sz w:val="24"/>
                <w:szCs w:val="24"/>
              </w:rPr>
            </w:pPr>
            <w:r w:rsidRPr="0087321B">
              <w:rPr>
                <w:rFonts w:ascii="Times New Roman" w:hAnsi="Times New Roman"/>
                <w:iCs/>
                <w:sz w:val="24"/>
                <w:szCs w:val="24"/>
              </w:rPr>
              <w:t xml:space="preserve">- применять рациональные приемы двигательных функций в профессиональной деятельности; </w:t>
            </w:r>
          </w:p>
          <w:p w:rsidR="00585AC5" w:rsidRPr="0087321B" w:rsidRDefault="00585AC5" w:rsidP="00585AC5">
            <w:pPr>
              <w:suppressAutoHyphens/>
              <w:ind w:firstLine="459"/>
              <w:rPr>
                <w:rFonts w:ascii="Times New Roman" w:hAnsi="Times New Roman"/>
                <w:b/>
                <w:iCs/>
                <w:sz w:val="24"/>
                <w:szCs w:val="24"/>
              </w:rPr>
            </w:pPr>
            <w:r w:rsidRPr="0087321B">
              <w:rPr>
                <w:rFonts w:ascii="Times New Roman" w:hAnsi="Times New Roman"/>
                <w:iCs/>
                <w:sz w:val="24"/>
                <w:szCs w:val="24"/>
              </w:rPr>
              <w:t>- пользоваться средствами профилактики перенапряжения характерными для данной специальности 15.02.12 Монтаж, техническое обслуживание и ремонт промышленного оборудования (по отраслям)</w:t>
            </w:r>
          </w:p>
        </w:tc>
      </w:tr>
      <w:tr w:rsidR="00585AC5" w:rsidRPr="0087321B" w:rsidTr="00585AC5">
        <w:trPr>
          <w:cantSplit/>
          <w:trHeight w:val="1430"/>
          <w:jc w:val="center"/>
        </w:trPr>
        <w:tc>
          <w:tcPr>
            <w:tcW w:w="1196" w:type="dxa"/>
            <w:vMerge/>
            <w:tcBorders>
              <w:top w:val="single" w:sz="4" w:space="0" w:color="auto"/>
              <w:left w:val="single" w:sz="4" w:space="0" w:color="auto"/>
              <w:bottom w:val="single" w:sz="4" w:space="0" w:color="auto"/>
              <w:right w:val="single" w:sz="4" w:space="0" w:color="auto"/>
            </w:tcBorders>
          </w:tcPr>
          <w:p w:rsidR="00585AC5" w:rsidRPr="0087321B" w:rsidRDefault="00585AC5" w:rsidP="00585AC5">
            <w:pPr>
              <w:jc w:val="center"/>
              <w:rPr>
                <w:rFonts w:ascii="Times New Roman" w:hAnsi="Times New Roman"/>
                <w:iCs/>
                <w:sz w:val="24"/>
                <w:szCs w:val="24"/>
              </w:rPr>
            </w:pPr>
          </w:p>
        </w:tc>
        <w:tc>
          <w:tcPr>
            <w:tcW w:w="3261" w:type="dxa"/>
            <w:vMerge/>
            <w:tcBorders>
              <w:top w:val="single" w:sz="4" w:space="0" w:color="auto"/>
              <w:left w:val="single" w:sz="4" w:space="0" w:color="auto"/>
              <w:bottom w:val="single" w:sz="4" w:space="0" w:color="auto"/>
              <w:right w:val="single" w:sz="4" w:space="0" w:color="auto"/>
            </w:tcBorders>
          </w:tcPr>
          <w:p w:rsidR="00585AC5" w:rsidRPr="0087321B" w:rsidRDefault="00585AC5" w:rsidP="00585AC5">
            <w:pPr>
              <w:suppressAutoHyphens/>
              <w:jc w:val="both"/>
              <w:rPr>
                <w:rFonts w:ascii="Times New Roman" w:hAnsi="Times New Roman"/>
                <w:sz w:val="24"/>
                <w:szCs w:val="24"/>
              </w:rPr>
            </w:pPr>
          </w:p>
        </w:tc>
        <w:tc>
          <w:tcPr>
            <w:tcW w:w="6155" w:type="dxa"/>
            <w:tcBorders>
              <w:top w:val="single" w:sz="4" w:space="0" w:color="auto"/>
              <w:left w:val="single" w:sz="4" w:space="0" w:color="auto"/>
              <w:bottom w:val="single" w:sz="4" w:space="0" w:color="auto"/>
              <w:right w:val="single" w:sz="4" w:space="0" w:color="auto"/>
            </w:tcBorders>
          </w:tcPr>
          <w:p w:rsidR="00585AC5" w:rsidRPr="0087321B" w:rsidRDefault="00585AC5" w:rsidP="00585AC5">
            <w:pPr>
              <w:suppressAutoHyphens/>
              <w:jc w:val="both"/>
              <w:rPr>
                <w:rFonts w:ascii="Times New Roman" w:hAnsi="Times New Roman"/>
                <w:b/>
                <w:iCs/>
                <w:sz w:val="24"/>
                <w:szCs w:val="24"/>
              </w:rPr>
            </w:pPr>
            <w:r w:rsidRPr="0087321B">
              <w:rPr>
                <w:rFonts w:ascii="Times New Roman" w:hAnsi="Times New Roman"/>
                <w:b/>
                <w:iCs/>
                <w:sz w:val="24"/>
                <w:szCs w:val="24"/>
              </w:rPr>
              <w:t xml:space="preserve">знания: </w:t>
            </w:r>
          </w:p>
          <w:p w:rsidR="00585AC5" w:rsidRPr="0087321B" w:rsidRDefault="00585AC5" w:rsidP="00585AC5">
            <w:pPr>
              <w:suppressAutoHyphens/>
              <w:ind w:firstLine="459"/>
              <w:rPr>
                <w:rFonts w:ascii="Times New Roman" w:hAnsi="Times New Roman"/>
                <w:iCs/>
                <w:sz w:val="24"/>
                <w:szCs w:val="24"/>
              </w:rPr>
            </w:pPr>
            <w:r w:rsidRPr="0087321B">
              <w:rPr>
                <w:rFonts w:ascii="Times New Roman" w:hAnsi="Times New Roman"/>
                <w:iCs/>
                <w:sz w:val="24"/>
                <w:szCs w:val="24"/>
              </w:rPr>
              <w:t>- роль физической культуры в общекультурном, профессиональном и социальном развитии человека;</w:t>
            </w:r>
          </w:p>
          <w:p w:rsidR="00585AC5" w:rsidRPr="0087321B" w:rsidRDefault="00585AC5" w:rsidP="00585AC5">
            <w:pPr>
              <w:suppressAutoHyphens/>
              <w:ind w:firstLine="459"/>
              <w:rPr>
                <w:rFonts w:ascii="Times New Roman" w:hAnsi="Times New Roman"/>
                <w:iCs/>
                <w:sz w:val="24"/>
                <w:szCs w:val="24"/>
              </w:rPr>
            </w:pPr>
            <w:r w:rsidRPr="0087321B">
              <w:rPr>
                <w:rFonts w:ascii="Times New Roman" w:hAnsi="Times New Roman"/>
                <w:iCs/>
                <w:sz w:val="24"/>
                <w:szCs w:val="24"/>
              </w:rPr>
              <w:t xml:space="preserve">- основы здорового образа жизни; </w:t>
            </w:r>
          </w:p>
          <w:p w:rsidR="00585AC5" w:rsidRPr="0087321B" w:rsidRDefault="00585AC5" w:rsidP="00585AC5">
            <w:pPr>
              <w:suppressAutoHyphens/>
              <w:ind w:firstLine="459"/>
              <w:rPr>
                <w:rFonts w:ascii="Times New Roman" w:hAnsi="Times New Roman"/>
                <w:iCs/>
                <w:sz w:val="24"/>
                <w:szCs w:val="24"/>
              </w:rPr>
            </w:pPr>
            <w:r w:rsidRPr="0087321B">
              <w:rPr>
                <w:rFonts w:ascii="Times New Roman" w:hAnsi="Times New Roman"/>
                <w:iCs/>
                <w:sz w:val="24"/>
                <w:szCs w:val="24"/>
              </w:rPr>
              <w:t xml:space="preserve">- условия профессиональной деятельности и зоны риска физического здоровья для специальности; </w:t>
            </w:r>
          </w:p>
          <w:p w:rsidR="00585AC5" w:rsidRPr="0087321B" w:rsidRDefault="00585AC5" w:rsidP="00585AC5">
            <w:pPr>
              <w:suppressAutoHyphens/>
              <w:ind w:firstLine="459"/>
              <w:rPr>
                <w:rFonts w:ascii="Times New Roman" w:hAnsi="Times New Roman"/>
                <w:b/>
                <w:iCs/>
                <w:sz w:val="24"/>
                <w:szCs w:val="24"/>
              </w:rPr>
            </w:pPr>
            <w:r w:rsidRPr="0087321B">
              <w:rPr>
                <w:rFonts w:ascii="Times New Roman" w:hAnsi="Times New Roman"/>
                <w:iCs/>
                <w:sz w:val="24"/>
                <w:szCs w:val="24"/>
              </w:rPr>
              <w:t>- средства профилактики перенапряжения</w:t>
            </w:r>
          </w:p>
        </w:tc>
      </w:tr>
      <w:tr w:rsidR="00585AC5" w:rsidRPr="0087321B" w:rsidTr="00585AC5">
        <w:trPr>
          <w:cantSplit/>
          <w:trHeight w:val="983"/>
          <w:jc w:val="center"/>
        </w:trPr>
        <w:tc>
          <w:tcPr>
            <w:tcW w:w="1196" w:type="dxa"/>
            <w:vMerge w:val="restart"/>
            <w:tcBorders>
              <w:top w:val="single" w:sz="4" w:space="0" w:color="auto"/>
              <w:left w:val="single" w:sz="4" w:space="0" w:color="auto"/>
              <w:bottom w:val="single" w:sz="4" w:space="0" w:color="auto"/>
              <w:right w:val="single" w:sz="4" w:space="0" w:color="auto"/>
            </w:tcBorders>
          </w:tcPr>
          <w:p w:rsidR="00585AC5" w:rsidRPr="0087321B" w:rsidRDefault="00585AC5" w:rsidP="00585AC5">
            <w:pPr>
              <w:jc w:val="center"/>
              <w:rPr>
                <w:rFonts w:ascii="Times New Roman" w:hAnsi="Times New Roman"/>
                <w:iCs/>
                <w:sz w:val="24"/>
                <w:szCs w:val="24"/>
              </w:rPr>
            </w:pPr>
            <w:r w:rsidRPr="0087321B">
              <w:rPr>
                <w:rFonts w:ascii="Times New Roman" w:hAnsi="Times New Roman"/>
                <w:iCs/>
                <w:sz w:val="24"/>
                <w:szCs w:val="24"/>
              </w:rPr>
              <w:t>ОК 09.</w:t>
            </w:r>
          </w:p>
        </w:tc>
        <w:tc>
          <w:tcPr>
            <w:tcW w:w="3261" w:type="dxa"/>
            <w:vMerge w:val="restart"/>
            <w:tcBorders>
              <w:top w:val="single" w:sz="4" w:space="0" w:color="auto"/>
              <w:left w:val="single" w:sz="4" w:space="0" w:color="auto"/>
              <w:bottom w:val="single" w:sz="4" w:space="0" w:color="auto"/>
              <w:right w:val="single" w:sz="4" w:space="0" w:color="auto"/>
            </w:tcBorders>
          </w:tcPr>
          <w:p w:rsidR="00585AC5" w:rsidRPr="0087321B" w:rsidRDefault="00585AC5" w:rsidP="00585AC5">
            <w:pPr>
              <w:suppressAutoHyphens/>
              <w:rPr>
                <w:rFonts w:ascii="Times New Roman" w:hAnsi="Times New Roman"/>
                <w:sz w:val="24"/>
                <w:szCs w:val="24"/>
              </w:rPr>
            </w:pPr>
            <w:r w:rsidRPr="0087321B">
              <w:rPr>
                <w:rFonts w:ascii="Times New Roman" w:hAnsi="Times New Roman"/>
                <w:sz w:val="24"/>
                <w:szCs w:val="24"/>
              </w:rPr>
              <w:t>Использовать информационные технологии в профессиональной деятельности</w:t>
            </w:r>
          </w:p>
        </w:tc>
        <w:tc>
          <w:tcPr>
            <w:tcW w:w="6155" w:type="dxa"/>
            <w:tcBorders>
              <w:top w:val="single" w:sz="4" w:space="0" w:color="auto"/>
              <w:left w:val="single" w:sz="4" w:space="0" w:color="auto"/>
              <w:bottom w:val="single" w:sz="4" w:space="0" w:color="auto"/>
              <w:right w:val="single" w:sz="4" w:space="0" w:color="auto"/>
            </w:tcBorders>
          </w:tcPr>
          <w:p w:rsidR="00585AC5" w:rsidRPr="0087321B" w:rsidRDefault="00585AC5" w:rsidP="00585AC5">
            <w:pPr>
              <w:suppressAutoHyphens/>
              <w:jc w:val="both"/>
              <w:rPr>
                <w:rFonts w:ascii="Times New Roman" w:hAnsi="Times New Roman"/>
                <w:b/>
                <w:bCs/>
                <w:iCs/>
                <w:sz w:val="24"/>
                <w:szCs w:val="24"/>
              </w:rPr>
            </w:pPr>
            <w:r w:rsidRPr="0087321B">
              <w:rPr>
                <w:rFonts w:ascii="Times New Roman" w:hAnsi="Times New Roman"/>
                <w:b/>
                <w:bCs/>
                <w:iCs/>
                <w:sz w:val="24"/>
                <w:szCs w:val="24"/>
              </w:rPr>
              <w:t xml:space="preserve">умения: </w:t>
            </w:r>
          </w:p>
          <w:p w:rsidR="00585AC5" w:rsidRPr="0087321B" w:rsidRDefault="00585AC5" w:rsidP="00585AC5">
            <w:pPr>
              <w:suppressAutoHyphens/>
              <w:ind w:firstLine="459"/>
              <w:rPr>
                <w:rFonts w:ascii="Times New Roman" w:hAnsi="Times New Roman"/>
                <w:iCs/>
                <w:sz w:val="24"/>
                <w:szCs w:val="24"/>
              </w:rPr>
            </w:pPr>
            <w:r w:rsidRPr="0087321B">
              <w:rPr>
                <w:rFonts w:ascii="Times New Roman" w:hAnsi="Times New Roman"/>
                <w:iCs/>
                <w:sz w:val="24"/>
                <w:szCs w:val="24"/>
              </w:rPr>
              <w:t xml:space="preserve">- применять средства информационных технологий для решения профессиональных задач; </w:t>
            </w:r>
          </w:p>
          <w:p w:rsidR="00585AC5" w:rsidRPr="0087321B" w:rsidRDefault="00585AC5" w:rsidP="00585AC5">
            <w:pPr>
              <w:suppressAutoHyphens/>
              <w:ind w:firstLine="459"/>
              <w:rPr>
                <w:rFonts w:ascii="Times New Roman" w:hAnsi="Times New Roman"/>
                <w:iCs/>
                <w:sz w:val="24"/>
                <w:szCs w:val="24"/>
              </w:rPr>
            </w:pPr>
            <w:r w:rsidRPr="0087321B">
              <w:rPr>
                <w:rFonts w:ascii="Times New Roman" w:hAnsi="Times New Roman"/>
                <w:iCs/>
                <w:sz w:val="24"/>
                <w:szCs w:val="24"/>
              </w:rPr>
              <w:t>- использовать современное программное обеспечение</w:t>
            </w:r>
          </w:p>
        </w:tc>
      </w:tr>
      <w:tr w:rsidR="00585AC5" w:rsidRPr="0087321B" w:rsidTr="00585AC5">
        <w:trPr>
          <w:cantSplit/>
          <w:trHeight w:val="956"/>
          <w:jc w:val="center"/>
        </w:trPr>
        <w:tc>
          <w:tcPr>
            <w:tcW w:w="1196" w:type="dxa"/>
            <w:vMerge/>
            <w:tcBorders>
              <w:top w:val="single" w:sz="4" w:space="0" w:color="auto"/>
              <w:left w:val="single" w:sz="4" w:space="0" w:color="auto"/>
              <w:bottom w:val="single" w:sz="4" w:space="0" w:color="auto"/>
              <w:right w:val="single" w:sz="4" w:space="0" w:color="auto"/>
            </w:tcBorders>
          </w:tcPr>
          <w:p w:rsidR="00585AC5" w:rsidRPr="0087321B" w:rsidRDefault="00585AC5" w:rsidP="00585AC5">
            <w:pPr>
              <w:jc w:val="center"/>
              <w:rPr>
                <w:rFonts w:ascii="Times New Roman" w:hAnsi="Times New Roman"/>
                <w:iCs/>
                <w:sz w:val="24"/>
                <w:szCs w:val="24"/>
              </w:rPr>
            </w:pPr>
          </w:p>
        </w:tc>
        <w:tc>
          <w:tcPr>
            <w:tcW w:w="3261" w:type="dxa"/>
            <w:vMerge/>
            <w:tcBorders>
              <w:top w:val="single" w:sz="4" w:space="0" w:color="auto"/>
              <w:left w:val="single" w:sz="4" w:space="0" w:color="auto"/>
              <w:bottom w:val="single" w:sz="4" w:space="0" w:color="auto"/>
              <w:right w:val="single" w:sz="4" w:space="0" w:color="auto"/>
            </w:tcBorders>
          </w:tcPr>
          <w:p w:rsidR="00585AC5" w:rsidRPr="0087321B" w:rsidRDefault="00585AC5" w:rsidP="00585AC5">
            <w:pPr>
              <w:suppressAutoHyphens/>
              <w:rPr>
                <w:rFonts w:ascii="Times New Roman" w:hAnsi="Times New Roman"/>
                <w:sz w:val="24"/>
                <w:szCs w:val="24"/>
              </w:rPr>
            </w:pPr>
          </w:p>
        </w:tc>
        <w:tc>
          <w:tcPr>
            <w:tcW w:w="6155" w:type="dxa"/>
            <w:tcBorders>
              <w:top w:val="single" w:sz="4" w:space="0" w:color="auto"/>
              <w:left w:val="single" w:sz="4" w:space="0" w:color="auto"/>
              <w:bottom w:val="single" w:sz="4" w:space="0" w:color="auto"/>
              <w:right w:val="single" w:sz="4" w:space="0" w:color="auto"/>
            </w:tcBorders>
          </w:tcPr>
          <w:p w:rsidR="00585AC5" w:rsidRPr="0087321B" w:rsidRDefault="00585AC5" w:rsidP="00585AC5">
            <w:pPr>
              <w:suppressAutoHyphens/>
              <w:jc w:val="both"/>
              <w:rPr>
                <w:rFonts w:ascii="Times New Roman" w:hAnsi="Times New Roman"/>
                <w:b/>
                <w:bCs/>
                <w:iCs/>
                <w:sz w:val="24"/>
                <w:szCs w:val="24"/>
              </w:rPr>
            </w:pPr>
            <w:r w:rsidRPr="0087321B">
              <w:rPr>
                <w:rFonts w:ascii="Times New Roman" w:hAnsi="Times New Roman"/>
                <w:b/>
                <w:bCs/>
                <w:iCs/>
                <w:sz w:val="24"/>
                <w:szCs w:val="24"/>
              </w:rPr>
              <w:t xml:space="preserve">знания: </w:t>
            </w:r>
          </w:p>
          <w:p w:rsidR="00585AC5" w:rsidRPr="0087321B" w:rsidRDefault="00585AC5" w:rsidP="00585AC5">
            <w:pPr>
              <w:suppressAutoHyphens/>
              <w:ind w:firstLine="459"/>
              <w:rPr>
                <w:rFonts w:ascii="Times New Roman" w:hAnsi="Times New Roman"/>
                <w:iCs/>
                <w:sz w:val="24"/>
                <w:szCs w:val="24"/>
              </w:rPr>
            </w:pPr>
            <w:r w:rsidRPr="0087321B">
              <w:rPr>
                <w:rFonts w:ascii="Times New Roman" w:hAnsi="Times New Roman"/>
                <w:iCs/>
                <w:sz w:val="24"/>
                <w:szCs w:val="24"/>
              </w:rPr>
              <w:t>- современные средства и устройства информатизации;</w:t>
            </w:r>
          </w:p>
          <w:p w:rsidR="00585AC5" w:rsidRPr="0087321B" w:rsidRDefault="00585AC5" w:rsidP="00585AC5">
            <w:pPr>
              <w:suppressAutoHyphens/>
              <w:ind w:firstLine="459"/>
              <w:rPr>
                <w:rFonts w:ascii="Times New Roman" w:hAnsi="Times New Roman"/>
                <w:iCs/>
                <w:sz w:val="24"/>
                <w:szCs w:val="24"/>
              </w:rPr>
            </w:pPr>
            <w:r w:rsidRPr="0087321B">
              <w:rPr>
                <w:rFonts w:ascii="Times New Roman" w:hAnsi="Times New Roman"/>
                <w:iCs/>
                <w:sz w:val="24"/>
                <w:szCs w:val="24"/>
              </w:rPr>
              <w:t>- порядок их применения и программное обеспечение в профессиональной деятельности</w:t>
            </w:r>
          </w:p>
        </w:tc>
      </w:tr>
      <w:tr w:rsidR="00585AC5" w:rsidRPr="0087321B" w:rsidTr="00585AC5">
        <w:trPr>
          <w:cantSplit/>
          <w:trHeight w:val="4593"/>
          <w:jc w:val="center"/>
        </w:trPr>
        <w:tc>
          <w:tcPr>
            <w:tcW w:w="1196" w:type="dxa"/>
            <w:vMerge w:val="restart"/>
            <w:tcBorders>
              <w:top w:val="single" w:sz="4" w:space="0" w:color="auto"/>
              <w:left w:val="single" w:sz="4" w:space="0" w:color="auto"/>
              <w:bottom w:val="single" w:sz="4" w:space="0" w:color="auto"/>
              <w:right w:val="single" w:sz="4" w:space="0" w:color="auto"/>
            </w:tcBorders>
          </w:tcPr>
          <w:p w:rsidR="00585AC5" w:rsidRPr="0087321B" w:rsidRDefault="00585AC5" w:rsidP="00585AC5">
            <w:pPr>
              <w:jc w:val="center"/>
              <w:rPr>
                <w:rFonts w:ascii="Times New Roman" w:hAnsi="Times New Roman"/>
                <w:iCs/>
                <w:sz w:val="24"/>
                <w:szCs w:val="24"/>
              </w:rPr>
            </w:pPr>
            <w:r w:rsidRPr="0087321B">
              <w:rPr>
                <w:rFonts w:ascii="Times New Roman" w:hAnsi="Times New Roman"/>
                <w:iCs/>
                <w:sz w:val="24"/>
                <w:szCs w:val="24"/>
              </w:rPr>
              <w:t>ОК 10.</w:t>
            </w:r>
          </w:p>
        </w:tc>
        <w:tc>
          <w:tcPr>
            <w:tcW w:w="3261" w:type="dxa"/>
            <w:vMerge w:val="restart"/>
            <w:tcBorders>
              <w:top w:val="single" w:sz="4" w:space="0" w:color="auto"/>
              <w:left w:val="single" w:sz="4" w:space="0" w:color="auto"/>
              <w:bottom w:val="single" w:sz="4" w:space="0" w:color="auto"/>
              <w:right w:val="single" w:sz="4" w:space="0" w:color="auto"/>
            </w:tcBorders>
          </w:tcPr>
          <w:p w:rsidR="00585AC5" w:rsidRPr="0087321B" w:rsidRDefault="00585AC5" w:rsidP="00585AC5">
            <w:pPr>
              <w:suppressAutoHyphens/>
              <w:rPr>
                <w:rFonts w:ascii="Times New Roman" w:hAnsi="Times New Roman"/>
                <w:sz w:val="24"/>
                <w:szCs w:val="24"/>
              </w:rPr>
            </w:pPr>
            <w:r w:rsidRPr="0087321B">
              <w:rPr>
                <w:rFonts w:ascii="Times New Roman" w:hAnsi="Times New Roman"/>
                <w:sz w:val="24"/>
                <w:szCs w:val="24"/>
              </w:rPr>
              <w:t>Пользоваться профессиональной документацией на государственном и иностранном языках.</w:t>
            </w:r>
          </w:p>
        </w:tc>
        <w:tc>
          <w:tcPr>
            <w:tcW w:w="6155" w:type="dxa"/>
            <w:tcBorders>
              <w:top w:val="single" w:sz="4" w:space="0" w:color="auto"/>
              <w:left w:val="single" w:sz="4" w:space="0" w:color="auto"/>
              <w:bottom w:val="single" w:sz="4" w:space="0" w:color="auto"/>
              <w:right w:val="single" w:sz="4" w:space="0" w:color="auto"/>
            </w:tcBorders>
          </w:tcPr>
          <w:p w:rsidR="00585AC5" w:rsidRPr="0087321B" w:rsidRDefault="00585AC5" w:rsidP="00585AC5">
            <w:pPr>
              <w:suppressAutoHyphens/>
              <w:jc w:val="both"/>
              <w:rPr>
                <w:rFonts w:ascii="Times New Roman" w:hAnsi="Times New Roman"/>
                <w:b/>
                <w:bCs/>
                <w:iCs/>
                <w:sz w:val="24"/>
                <w:szCs w:val="24"/>
              </w:rPr>
            </w:pPr>
            <w:r w:rsidRPr="0087321B">
              <w:rPr>
                <w:rFonts w:ascii="Times New Roman" w:hAnsi="Times New Roman"/>
                <w:b/>
                <w:bCs/>
                <w:iCs/>
                <w:sz w:val="24"/>
                <w:szCs w:val="24"/>
              </w:rPr>
              <w:t xml:space="preserve">умения: </w:t>
            </w:r>
          </w:p>
          <w:p w:rsidR="00585AC5" w:rsidRPr="0087321B" w:rsidRDefault="00585AC5" w:rsidP="00585AC5">
            <w:pPr>
              <w:suppressAutoHyphens/>
              <w:ind w:firstLine="459"/>
              <w:rPr>
                <w:rFonts w:ascii="Times New Roman" w:hAnsi="Times New Roman"/>
                <w:iCs/>
                <w:sz w:val="24"/>
                <w:szCs w:val="24"/>
              </w:rPr>
            </w:pPr>
            <w:r w:rsidRPr="0087321B">
              <w:rPr>
                <w:rFonts w:ascii="Times New Roman" w:hAnsi="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rsidR="00585AC5" w:rsidRPr="0087321B" w:rsidRDefault="00585AC5" w:rsidP="00585AC5">
            <w:pPr>
              <w:suppressAutoHyphens/>
              <w:ind w:firstLine="459"/>
              <w:rPr>
                <w:rFonts w:ascii="Times New Roman" w:hAnsi="Times New Roman"/>
                <w:b/>
                <w:bCs/>
                <w:iCs/>
                <w:sz w:val="24"/>
                <w:szCs w:val="24"/>
              </w:rPr>
            </w:pPr>
            <w:r w:rsidRPr="0087321B">
              <w:rPr>
                <w:rFonts w:ascii="Times New Roman" w:hAnsi="Times New Roman"/>
                <w:iCs/>
                <w:sz w:val="24"/>
                <w:szCs w:val="24"/>
              </w:rPr>
              <w:t xml:space="preserve">- участвовать в диалогах на знакомые общие и профессиональные темы; строить простые высказывания о себе и о своей профессиональной деятельности; </w:t>
            </w:r>
          </w:p>
          <w:p w:rsidR="00585AC5" w:rsidRPr="0087321B" w:rsidRDefault="00585AC5" w:rsidP="00585AC5">
            <w:pPr>
              <w:suppressAutoHyphens/>
              <w:ind w:firstLine="459"/>
              <w:rPr>
                <w:rFonts w:ascii="Times New Roman" w:hAnsi="Times New Roman"/>
                <w:iCs/>
                <w:sz w:val="24"/>
                <w:szCs w:val="24"/>
              </w:rPr>
            </w:pPr>
            <w:r w:rsidRPr="0087321B">
              <w:rPr>
                <w:rFonts w:ascii="Times New Roman" w:hAnsi="Times New Roman"/>
                <w:iCs/>
                <w:sz w:val="24"/>
                <w:szCs w:val="24"/>
              </w:rPr>
              <w:t xml:space="preserve">- кратко обосновывать и объяснить свои действия (текущие и планируемые); </w:t>
            </w:r>
          </w:p>
          <w:p w:rsidR="00585AC5" w:rsidRPr="0087321B" w:rsidRDefault="00585AC5" w:rsidP="00585AC5">
            <w:pPr>
              <w:suppressAutoHyphens/>
              <w:ind w:firstLine="459"/>
              <w:rPr>
                <w:rFonts w:ascii="Times New Roman" w:hAnsi="Times New Roman"/>
                <w:iCs/>
                <w:sz w:val="24"/>
                <w:szCs w:val="24"/>
              </w:rPr>
            </w:pPr>
            <w:r w:rsidRPr="0087321B">
              <w:rPr>
                <w:rFonts w:ascii="Times New Roman" w:hAnsi="Times New Roman"/>
                <w:iCs/>
                <w:sz w:val="24"/>
                <w:szCs w:val="24"/>
              </w:rPr>
              <w:t>- писать простые связные сообщения на знакомые или интересующие профессиональные темы</w:t>
            </w:r>
          </w:p>
        </w:tc>
      </w:tr>
      <w:tr w:rsidR="00585AC5" w:rsidRPr="0087321B" w:rsidTr="00585AC5">
        <w:trPr>
          <w:cantSplit/>
          <w:trHeight w:val="2227"/>
          <w:jc w:val="center"/>
        </w:trPr>
        <w:tc>
          <w:tcPr>
            <w:tcW w:w="1196" w:type="dxa"/>
            <w:vMerge/>
            <w:tcBorders>
              <w:left w:val="single" w:sz="4" w:space="0" w:color="auto"/>
              <w:bottom w:val="single" w:sz="4" w:space="0" w:color="auto"/>
              <w:right w:val="single" w:sz="4" w:space="0" w:color="auto"/>
            </w:tcBorders>
          </w:tcPr>
          <w:p w:rsidR="00585AC5" w:rsidRPr="0087321B" w:rsidRDefault="00585AC5" w:rsidP="00585AC5">
            <w:pPr>
              <w:jc w:val="center"/>
              <w:rPr>
                <w:rFonts w:ascii="Times New Roman" w:hAnsi="Times New Roman"/>
                <w:iCs/>
                <w:sz w:val="24"/>
                <w:szCs w:val="24"/>
              </w:rPr>
            </w:pPr>
          </w:p>
        </w:tc>
        <w:tc>
          <w:tcPr>
            <w:tcW w:w="3261" w:type="dxa"/>
            <w:vMerge/>
            <w:tcBorders>
              <w:left w:val="single" w:sz="4" w:space="0" w:color="auto"/>
              <w:bottom w:val="single" w:sz="4" w:space="0" w:color="auto"/>
              <w:right w:val="single" w:sz="4" w:space="0" w:color="auto"/>
            </w:tcBorders>
          </w:tcPr>
          <w:p w:rsidR="00585AC5" w:rsidRPr="0087321B" w:rsidRDefault="00585AC5" w:rsidP="00585AC5">
            <w:pPr>
              <w:suppressAutoHyphens/>
              <w:rPr>
                <w:rFonts w:ascii="Times New Roman" w:hAnsi="Times New Roman"/>
                <w:sz w:val="24"/>
                <w:szCs w:val="24"/>
              </w:rPr>
            </w:pPr>
          </w:p>
        </w:tc>
        <w:tc>
          <w:tcPr>
            <w:tcW w:w="6155" w:type="dxa"/>
            <w:tcBorders>
              <w:top w:val="single" w:sz="4" w:space="0" w:color="auto"/>
              <w:left w:val="single" w:sz="4" w:space="0" w:color="auto"/>
              <w:bottom w:val="single" w:sz="4" w:space="0" w:color="auto"/>
              <w:right w:val="single" w:sz="4" w:space="0" w:color="auto"/>
            </w:tcBorders>
          </w:tcPr>
          <w:p w:rsidR="00585AC5" w:rsidRPr="0087321B" w:rsidRDefault="00585AC5" w:rsidP="00585AC5">
            <w:pPr>
              <w:suppressAutoHyphens/>
              <w:jc w:val="both"/>
              <w:rPr>
                <w:rFonts w:ascii="Times New Roman" w:hAnsi="Times New Roman"/>
                <w:iCs/>
                <w:sz w:val="24"/>
                <w:szCs w:val="24"/>
              </w:rPr>
            </w:pPr>
            <w:r w:rsidRPr="0087321B">
              <w:rPr>
                <w:rFonts w:ascii="Times New Roman" w:hAnsi="Times New Roman"/>
                <w:b/>
                <w:iCs/>
                <w:sz w:val="24"/>
                <w:szCs w:val="24"/>
              </w:rPr>
              <w:t>знания:</w:t>
            </w:r>
          </w:p>
          <w:p w:rsidR="00585AC5" w:rsidRPr="0087321B" w:rsidRDefault="00585AC5" w:rsidP="00585AC5">
            <w:pPr>
              <w:suppressAutoHyphens/>
              <w:ind w:firstLine="459"/>
              <w:rPr>
                <w:rFonts w:ascii="Times New Roman" w:hAnsi="Times New Roman"/>
                <w:iCs/>
                <w:sz w:val="24"/>
                <w:szCs w:val="24"/>
              </w:rPr>
            </w:pPr>
            <w:r w:rsidRPr="0087321B">
              <w:rPr>
                <w:rFonts w:ascii="Times New Roman" w:hAnsi="Times New Roman"/>
                <w:iCs/>
                <w:sz w:val="24"/>
                <w:szCs w:val="24"/>
              </w:rPr>
              <w:t xml:space="preserve">- правила построения простых и сложных предложений на профессиональные темы; </w:t>
            </w:r>
          </w:p>
          <w:p w:rsidR="00585AC5" w:rsidRPr="0087321B" w:rsidRDefault="00585AC5" w:rsidP="00585AC5">
            <w:pPr>
              <w:suppressAutoHyphens/>
              <w:ind w:firstLine="459"/>
              <w:rPr>
                <w:rFonts w:ascii="Times New Roman" w:hAnsi="Times New Roman"/>
                <w:iCs/>
                <w:sz w:val="24"/>
                <w:szCs w:val="24"/>
              </w:rPr>
            </w:pPr>
            <w:r w:rsidRPr="0087321B">
              <w:rPr>
                <w:rFonts w:ascii="Times New Roman" w:hAnsi="Times New Roman"/>
                <w:iCs/>
                <w:sz w:val="24"/>
                <w:szCs w:val="24"/>
              </w:rPr>
              <w:t xml:space="preserve">- основные общеупотребительные глаголы (бытовая и профессиональная лексика); </w:t>
            </w:r>
          </w:p>
          <w:p w:rsidR="00585AC5" w:rsidRPr="0087321B" w:rsidRDefault="00585AC5" w:rsidP="00585AC5">
            <w:pPr>
              <w:suppressAutoHyphens/>
              <w:ind w:firstLine="459"/>
              <w:rPr>
                <w:rFonts w:ascii="Times New Roman" w:hAnsi="Times New Roman"/>
                <w:iCs/>
                <w:sz w:val="24"/>
                <w:szCs w:val="24"/>
              </w:rPr>
            </w:pPr>
            <w:r w:rsidRPr="0087321B">
              <w:rPr>
                <w:rFonts w:ascii="Times New Roman" w:hAnsi="Times New Roman"/>
                <w:iCs/>
                <w:sz w:val="24"/>
                <w:szCs w:val="24"/>
              </w:rPr>
              <w:t xml:space="preserve">- лексический минимум, относящийся к описанию предметов, средств и процессов профессиональной деятельности; особенности произношения; </w:t>
            </w:r>
          </w:p>
          <w:p w:rsidR="00585AC5" w:rsidRPr="0087321B" w:rsidRDefault="00585AC5" w:rsidP="00585AC5">
            <w:pPr>
              <w:suppressAutoHyphens/>
              <w:ind w:firstLine="459"/>
              <w:rPr>
                <w:rFonts w:ascii="Times New Roman" w:hAnsi="Times New Roman"/>
                <w:iCs/>
                <w:sz w:val="24"/>
                <w:szCs w:val="24"/>
              </w:rPr>
            </w:pPr>
            <w:r w:rsidRPr="0087321B">
              <w:rPr>
                <w:rFonts w:ascii="Times New Roman" w:hAnsi="Times New Roman"/>
                <w:iCs/>
                <w:sz w:val="24"/>
                <w:szCs w:val="24"/>
              </w:rPr>
              <w:t>- правила чтения текстов профессиональной направленности</w:t>
            </w:r>
          </w:p>
        </w:tc>
      </w:tr>
      <w:tr w:rsidR="00585AC5" w:rsidRPr="0087321B" w:rsidTr="00585AC5">
        <w:trPr>
          <w:cantSplit/>
          <w:trHeight w:val="1692"/>
          <w:jc w:val="center"/>
        </w:trPr>
        <w:tc>
          <w:tcPr>
            <w:tcW w:w="1196" w:type="dxa"/>
            <w:vMerge w:val="restart"/>
            <w:tcBorders>
              <w:top w:val="single" w:sz="4" w:space="0" w:color="auto"/>
              <w:left w:val="single" w:sz="4" w:space="0" w:color="auto"/>
              <w:bottom w:val="single" w:sz="4" w:space="0" w:color="auto"/>
              <w:right w:val="single" w:sz="4" w:space="0" w:color="auto"/>
            </w:tcBorders>
          </w:tcPr>
          <w:p w:rsidR="00585AC5" w:rsidRPr="0087321B" w:rsidRDefault="00585AC5" w:rsidP="00585AC5">
            <w:pPr>
              <w:jc w:val="center"/>
              <w:rPr>
                <w:rFonts w:ascii="Times New Roman" w:hAnsi="Times New Roman"/>
                <w:iCs/>
                <w:sz w:val="24"/>
                <w:szCs w:val="24"/>
              </w:rPr>
            </w:pPr>
            <w:r w:rsidRPr="0087321B">
              <w:rPr>
                <w:rFonts w:ascii="Times New Roman" w:hAnsi="Times New Roman"/>
                <w:iCs/>
                <w:sz w:val="24"/>
                <w:szCs w:val="24"/>
              </w:rPr>
              <w:t>ОК 11.</w:t>
            </w:r>
          </w:p>
        </w:tc>
        <w:tc>
          <w:tcPr>
            <w:tcW w:w="3261" w:type="dxa"/>
            <w:vMerge w:val="restart"/>
            <w:tcBorders>
              <w:top w:val="single" w:sz="4" w:space="0" w:color="auto"/>
              <w:left w:val="single" w:sz="4" w:space="0" w:color="auto"/>
              <w:bottom w:val="single" w:sz="4" w:space="0" w:color="auto"/>
              <w:right w:val="single" w:sz="4" w:space="0" w:color="auto"/>
            </w:tcBorders>
          </w:tcPr>
          <w:p w:rsidR="00585AC5" w:rsidRPr="0087321B" w:rsidRDefault="00585AC5" w:rsidP="00585AC5">
            <w:pPr>
              <w:suppressAutoHyphens/>
              <w:rPr>
                <w:rFonts w:ascii="Times New Roman" w:hAnsi="Times New Roman"/>
                <w:sz w:val="24"/>
                <w:szCs w:val="24"/>
              </w:rPr>
            </w:pPr>
            <w:r w:rsidRPr="0087321B">
              <w:rPr>
                <w:rFonts w:ascii="Times New Roman" w:hAnsi="Times New Roman"/>
                <w:sz w:val="24"/>
                <w:szCs w:val="24"/>
              </w:rPr>
              <w:t>Использовать знания по финансовой грамотности, планировать предпринимательскую деятельность в профессиональной сфере.</w:t>
            </w:r>
          </w:p>
        </w:tc>
        <w:tc>
          <w:tcPr>
            <w:tcW w:w="6155" w:type="dxa"/>
            <w:tcBorders>
              <w:top w:val="single" w:sz="4" w:space="0" w:color="auto"/>
              <w:left w:val="single" w:sz="4" w:space="0" w:color="auto"/>
              <w:bottom w:val="single" w:sz="4" w:space="0" w:color="auto"/>
              <w:right w:val="single" w:sz="4" w:space="0" w:color="auto"/>
            </w:tcBorders>
          </w:tcPr>
          <w:p w:rsidR="00585AC5" w:rsidRPr="0087321B" w:rsidRDefault="00585AC5" w:rsidP="00585AC5">
            <w:pPr>
              <w:suppressAutoHyphens/>
              <w:jc w:val="both"/>
              <w:rPr>
                <w:rFonts w:ascii="Times New Roman" w:hAnsi="Times New Roman"/>
                <w:b/>
                <w:bCs/>
                <w:iCs/>
                <w:sz w:val="24"/>
                <w:szCs w:val="24"/>
              </w:rPr>
            </w:pPr>
            <w:r w:rsidRPr="0087321B">
              <w:rPr>
                <w:rFonts w:ascii="Times New Roman" w:hAnsi="Times New Roman"/>
                <w:b/>
                <w:bCs/>
                <w:iCs/>
                <w:sz w:val="24"/>
                <w:szCs w:val="24"/>
              </w:rPr>
              <w:t xml:space="preserve">умения: </w:t>
            </w:r>
          </w:p>
          <w:p w:rsidR="00585AC5" w:rsidRPr="0087321B" w:rsidRDefault="00585AC5" w:rsidP="00585AC5">
            <w:pPr>
              <w:suppressAutoHyphens/>
              <w:ind w:firstLine="600"/>
              <w:rPr>
                <w:rFonts w:ascii="Times New Roman" w:hAnsi="Times New Roman"/>
                <w:iCs/>
                <w:sz w:val="24"/>
                <w:szCs w:val="24"/>
              </w:rPr>
            </w:pPr>
            <w:r w:rsidRPr="0087321B">
              <w:rPr>
                <w:rFonts w:ascii="Times New Roman" w:hAnsi="Times New Roman"/>
                <w:iCs/>
                <w:sz w:val="24"/>
                <w:szCs w:val="24"/>
              </w:rPr>
              <w:t xml:space="preserve">-выявлять достоинства и недостатки коммерческой идеи; </w:t>
            </w:r>
          </w:p>
          <w:p w:rsidR="00585AC5" w:rsidRPr="0087321B" w:rsidRDefault="00585AC5" w:rsidP="00585AC5">
            <w:pPr>
              <w:suppressAutoHyphens/>
              <w:ind w:firstLine="600"/>
              <w:rPr>
                <w:rFonts w:ascii="Times New Roman" w:hAnsi="Times New Roman"/>
                <w:iCs/>
                <w:sz w:val="24"/>
                <w:szCs w:val="24"/>
              </w:rPr>
            </w:pPr>
            <w:r w:rsidRPr="0087321B">
              <w:rPr>
                <w:rFonts w:ascii="Times New Roman" w:hAnsi="Times New Roman"/>
                <w:iCs/>
                <w:sz w:val="24"/>
                <w:szCs w:val="24"/>
              </w:rPr>
              <w:t xml:space="preserve">- презентовать идеи открытия собственного дела в профессиональной деятельности; </w:t>
            </w:r>
          </w:p>
          <w:p w:rsidR="00585AC5" w:rsidRPr="0087321B" w:rsidRDefault="00585AC5" w:rsidP="00585AC5">
            <w:pPr>
              <w:suppressAutoHyphens/>
              <w:ind w:firstLine="600"/>
              <w:rPr>
                <w:rFonts w:ascii="Times New Roman" w:hAnsi="Times New Roman"/>
                <w:iCs/>
                <w:sz w:val="24"/>
                <w:szCs w:val="24"/>
              </w:rPr>
            </w:pPr>
            <w:r w:rsidRPr="0087321B">
              <w:rPr>
                <w:rFonts w:ascii="Times New Roman" w:hAnsi="Times New Roman"/>
                <w:iCs/>
                <w:sz w:val="24"/>
                <w:szCs w:val="24"/>
              </w:rPr>
              <w:t xml:space="preserve">- оформлять бизнес-план; рассчитывать размеры выплат по процентным ставкам кредитования; </w:t>
            </w:r>
          </w:p>
          <w:p w:rsidR="00585AC5" w:rsidRPr="0087321B" w:rsidRDefault="00585AC5" w:rsidP="00585AC5">
            <w:pPr>
              <w:suppressAutoHyphens/>
              <w:ind w:firstLine="600"/>
              <w:rPr>
                <w:rFonts w:ascii="Times New Roman" w:hAnsi="Times New Roman"/>
                <w:iCs/>
                <w:sz w:val="24"/>
                <w:szCs w:val="24"/>
              </w:rPr>
            </w:pPr>
            <w:r w:rsidRPr="0087321B">
              <w:rPr>
                <w:rFonts w:ascii="Times New Roman" w:hAnsi="Times New Roman"/>
                <w:iCs/>
                <w:sz w:val="24"/>
                <w:szCs w:val="24"/>
              </w:rPr>
              <w:t xml:space="preserve">-  определять инвестиционную привлекательность коммерческих идей в рамках профессиональной деятельности; презентовать бизнес-идею; </w:t>
            </w:r>
          </w:p>
          <w:p w:rsidR="00585AC5" w:rsidRPr="0087321B" w:rsidRDefault="00585AC5" w:rsidP="00585AC5">
            <w:pPr>
              <w:suppressAutoHyphens/>
              <w:ind w:firstLine="600"/>
              <w:rPr>
                <w:rFonts w:ascii="Times New Roman" w:hAnsi="Times New Roman"/>
                <w:iCs/>
                <w:sz w:val="24"/>
                <w:szCs w:val="24"/>
              </w:rPr>
            </w:pPr>
            <w:r w:rsidRPr="0087321B">
              <w:rPr>
                <w:rFonts w:ascii="Times New Roman" w:hAnsi="Times New Roman"/>
                <w:iCs/>
                <w:sz w:val="24"/>
                <w:szCs w:val="24"/>
              </w:rPr>
              <w:t>-определять источники финансирования</w:t>
            </w:r>
          </w:p>
        </w:tc>
      </w:tr>
      <w:tr w:rsidR="00585AC5" w:rsidRPr="0087321B" w:rsidTr="00585AC5">
        <w:trPr>
          <w:cantSplit/>
          <w:trHeight w:val="1297"/>
          <w:jc w:val="center"/>
        </w:trPr>
        <w:tc>
          <w:tcPr>
            <w:tcW w:w="1196" w:type="dxa"/>
            <w:vMerge/>
            <w:tcBorders>
              <w:top w:val="single" w:sz="4" w:space="0" w:color="auto"/>
              <w:left w:val="single" w:sz="4" w:space="0" w:color="auto"/>
              <w:bottom w:val="single" w:sz="4" w:space="0" w:color="auto"/>
              <w:right w:val="single" w:sz="4" w:space="0" w:color="auto"/>
            </w:tcBorders>
          </w:tcPr>
          <w:p w:rsidR="00585AC5" w:rsidRPr="0087321B" w:rsidRDefault="00585AC5" w:rsidP="00585AC5">
            <w:pPr>
              <w:jc w:val="center"/>
              <w:rPr>
                <w:rFonts w:ascii="Times New Roman" w:hAnsi="Times New Roman"/>
                <w:iCs/>
                <w:sz w:val="24"/>
                <w:szCs w:val="24"/>
              </w:rPr>
            </w:pPr>
          </w:p>
        </w:tc>
        <w:tc>
          <w:tcPr>
            <w:tcW w:w="3261" w:type="dxa"/>
            <w:vMerge/>
            <w:tcBorders>
              <w:top w:val="single" w:sz="4" w:space="0" w:color="auto"/>
              <w:left w:val="single" w:sz="4" w:space="0" w:color="auto"/>
              <w:bottom w:val="single" w:sz="4" w:space="0" w:color="auto"/>
              <w:right w:val="single" w:sz="4" w:space="0" w:color="auto"/>
            </w:tcBorders>
          </w:tcPr>
          <w:p w:rsidR="00585AC5" w:rsidRPr="0087321B" w:rsidRDefault="00585AC5" w:rsidP="00585AC5">
            <w:pPr>
              <w:suppressAutoHyphens/>
              <w:jc w:val="both"/>
              <w:rPr>
                <w:rFonts w:ascii="Times New Roman" w:hAnsi="Times New Roman"/>
                <w:sz w:val="24"/>
                <w:szCs w:val="24"/>
              </w:rPr>
            </w:pPr>
          </w:p>
        </w:tc>
        <w:tc>
          <w:tcPr>
            <w:tcW w:w="6155" w:type="dxa"/>
            <w:tcBorders>
              <w:top w:val="single" w:sz="4" w:space="0" w:color="auto"/>
              <w:left w:val="single" w:sz="4" w:space="0" w:color="auto"/>
              <w:bottom w:val="single" w:sz="4" w:space="0" w:color="auto"/>
              <w:right w:val="single" w:sz="4" w:space="0" w:color="auto"/>
            </w:tcBorders>
          </w:tcPr>
          <w:p w:rsidR="00585AC5" w:rsidRPr="0087321B" w:rsidRDefault="00585AC5" w:rsidP="00585AC5">
            <w:pPr>
              <w:suppressAutoHyphens/>
              <w:jc w:val="both"/>
              <w:rPr>
                <w:rFonts w:ascii="Times New Roman" w:hAnsi="Times New Roman"/>
                <w:bCs/>
                <w:sz w:val="24"/>
                <w:szCs w:val="24"/>
              </w:rPr>
            </w:pPr>
            <w:r w:rsidRPr="0087321B">
              <w:rPr>
                <w:rFonts w:ascii="Times New Roman" w:hAnsi="Times New Roman"/>
                <w:b/>
                <w:bCs/>
                <w:sz w:val="24"/>
                <w:szCs w:val="24"/>
              </w:rPr>
              <w:t>знание:</w:t>
            </w:r>
          </w:p>
          <w:p w:rsidR="00585AC5" w:rsidRPr="0087321B" w:rsidRDefault="00585AC5" w:rsidP="00585AC5">
            <w:pPr>
              <w:suppressAutoHyphens/>
              <w:ind w:firstLine="600"/>
              <w:rPr>
                <w:rFonts w:ascii="Times New Roman" w:hAnsi="Times New Roman"/>
                <w:iCs/>
                <w:sz w:val="24"/>
                <w:szCs w:val="24"/>
              </w:rPr>
            </w:pPr>
            <w:r w:rsidRPr="0087321B">
              <w:rPr>
                <w:rFonts w:ascii="Times New Roman" w:hAnsi="Times New Roman"/>
                <w:iCs/>
                <w:sz w:val="24"/>
                <w:szCs w:val="24"/>
              </w:rPr>
              <w:t xml:space="preserve">- основы предпринимательской деятельности; </w:t>
            </w:r>
          </w:p>
          <w:p w:rsidR="00585AC5" w:rsidRPr="0087321B" w:rsidRDefault="00585AC5" w:rsidP="00585AC5">
            <w:pPr>
              <w:suppressAutoHyphens/>
              <w:ind w:firstLine="600"/>
              <w:rPr>
                <w:rFonts w:ascii="Times New Roman" w:hAnsi="Times New Roman"/>
                <w:iCs/>
                <w:sz w:val="24"/>
                <w:szCs w:val="24"/>
              </w:rPr>
            </w:pPr>
            <w:r w:rsidRPr="0087321B">
              <w:rPr>
                <w:rFonts w:ascii="Times New Roman" w:hAnsi="Times New Roman"/>
                <w:iCs/>
                <w:sz w:val="24"/>
                <w:szCs w:val="24"/>
              </w:rPr>
              <w:t xml:space="preserve">- основы финансовой грамотности; </w:t>
            </w:r>
          </w:p>
          <w:p w:rsidR="00585AC5" w:rsidRPr="0087321B" w:rsidRDefault="00585AC5" w:rsidP="00585AC5">
            <w:pPr>
              <w:suppressAutoHyphens/>
              <w:ind w:firstLine="600"/>
              <w:rPr>
                <w:rFonts w:ascii="Times New Roman" w:hAnsi="Times New Roman"/>
                <w:iCs/>
                <w:sz w:val="24"/>
                <w:szCs w:val="24"/>
              </w:rPr>
            </w:pPr>
            <w:r w:rsidRPr="0087321B">
              <w:rPr>
                <w:rFonts w:ascii="Times New Roman" w:hAnsi="Times New Roman"/>
                <w:iCs/>
                <w:sz w:val="24"/>
                <w:szCs w:val="24"/>
              </w:rPr>
              <w:t xml:space="preserve">- правила разработки бизнес-планов; </w:t>
            </w:r>
          </w:p>
          <w:p w:rsidR="00585AC5" w:rsidRPr="0087321B" w:rsidRDefault="00585AC5" w:rsidP="00585AC5">
            <w:pPr>
              <w:suppressAutoHyphens/>
              <w:ind w:firstLine="600"/>
              <w:rPr>
                <w:rFonts w:ascii="Times New Roman" w:hAnsi="Times New Roman"/>
                <w:iCs/>
                <w:sz w:val="24"/>
                <w:szCs w:val="24"/>
              </w:rPr>
            </w:pPr>
            <w:r w:rsidRPr="0087321B">
              <w:rPr>
                <w:rFonts w:ascii="Times New Roman" w:hAnsi="Times New Roman"/>
                <w:iCs/>
                <w:sz w:val="24"/>
                <w:szCs w:val="24"/>
              </w:rPr>
              <w:t>- порядок выстраивания презентации; кредитные банковские продукты</w:t>
            </w:r>
          </w:p>
        </w:tc>
      </w:tr>
    </w:tbl>
    <w:p w:rsidR="00585AC5" w:rsidRPr="0087321B" w:rsidRDefault="00585AC5" w:rsidP="00585AC5">
      <w:pPr>
        <w:rPr>
          <w:rFonts w:ascii="Times New Roman" w:hAnsi="Times New Roman"/>
          <w:b/>
          <w:sz w:val="24"/>
          <w:szCs w:val="24"/>
        </w:rPr>
      </w:pPr>
    </w:p>
    <w:p w:rsidR="00585AC5" w:rsidRPr="0087321B" w:rsidRDefault="00585AC5" w:rsidP="00585AC5">
      <w:pPr>
        <w:ind w:firstLine="709"/>
        <w:rPr>
          <w:rFonts w:ascii="Times New Roman" w:hAnsi="Times New Roman"/>
          <w:b/>
          <w:sz w:val="24"/>
          <w:szCs w:val="24"/>
        </w:rPr>
      </w:pPr>
      <w:r w:rsidRPr="0087321B">
        <w:rPr>
          <w:rFonts w:ascii="Times New Roman" w:hAnsi="Times New Roman"/>
          <w:b/>
          <w:sz w:val="24"/>
          <w:szCs w:val="24"/>
        </w:rPr>
        <w:t>1.2.2 Профессиональные компетенции:</w:t>
      </w:r>
      <w:r w:rsidRPr="0087321B">
        <w:rPr>
          <w:rFonts w:ascii="Times New Roman" w:hAnsi="Times New Roman"/>
          <w:b/>
          <w:sz w:val="24"/>
          <w:szCs w:val="24"/>
        </w:rPr>
        <w:br/>
      </w:r>
    </w:p>
    <w:tbl>
      <w:tblPr>
        <w:tblW w:w="10759" w:type="dxa"/>
        <w:jc w:val="center"/>
        <w:tblInd w:w="1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63"/>
        <w:gridCol w:w="2551"/>
        <w:gridCol w:w="7145"/>
      </w:tblGrid>
      <w:tr w:rsidR="00585AC5" w:rsidRPr="0087321B" w:rsidTr="00585AC5">
        <w:trPr>
          <w:trHeight w:val="597"/>
          <w:jc w:val="center"/>
        </w:trPr>
        <w:tc>
          <w:tcPr>
            <w:tcW w:w="1063" w:type="dxa"/>
            <w:tcBorders>
              <w:top w:val="single" w:sz="4" w:space="0" w:color="auto"/>
              <w:left w:val="single" w:sz="4" w:space="0" w:color="auto"/>
              <w:bottom w:val="single" w:sz="4" w:space="0" w:color="auto"/>
              <w:right w:val="single" w:sz="4" w:space="0" w:color="auto"/>
            </w:tcBorders>
            <w:vAlign w:val="center"/>
          </w:tcPr>
          <w:p w:rsidR="00585AC5" w:rsidRPr="0087321B" w:rsidRDefault="00585AC5" w:rsidP="00585AC5">
            <w:pPr>
              <w:suppressAutoHyphens/>
              <w:jc w:val="center"/>
              <w:rPr>
                <w:rFonts w:ascii="Times New Roman" w:hAnsi="Times New Roman"/>
                <w:b/>
                <w:sz w:val="24"/>
                <w:szCs w:val="24"/>
              </w:rPr>
            </w:pPr>
            <w:r w:rsidRPr="0087321B">
              <w:rPr>
                <w:rFonts w:ascii="Times New Roman" w:hAnsi="Times New Roman"/>
                <w:b/>
                <w:sz w:val="24"/>
                <w:szCs w:val="24"/>
              </w:rPr>
              <w:t>Коды ПК</w:t>
            </w:r>
          </w:p>
        </w:tc>
        <w:tc>
          <w:tcPr>
            <w:tcW w:w="2551" w:type="dxa"/>
            <w:tcBorders>
              <w:top w:val="single" w:sz="4" w:space="0" w:color="auto"/>
              <w:left w:val="single" w:sz="4" w:space="0" w:color="auto"/>
              <w:bottom w:val="single" w:sz="4" w:space="0" w:color="auto"/>
              <w:right w:val="single" w:sz="4" w:space="0" w:color="auto"/>
            </w:tcBorders>
            <w:vAlign w:val="center"/>
          </w:tcPr>
          <w:p w:rsidR="00585AC5" w:rsidRPr="0087321B" w:rsidRDefault="00585AC5" w:rsidP="00585AC5">
            <w:pPr>
              <w:suppressAutoHyphens/>
              <w:jc w:val="center"/>
              <w:rPr>
                <w:rFonts w:ascii="Times New Roman" w:hAnsi="Times New Roman"/>
                <w:b/>
                <w:iCs/>
                <w:sz w:val="24"/>
                <w:szCs w:val="24"/>
              </w:rPr>
            </w:pPr>
            <w:r w:rsidRPr="0087321B">
              <w:rPr>
                <w:rFonts w:ascii="Times New Roman" w:hAnsi="Times New Roman"/>
                <w:b/>
                <w:iCs/>
                <w:sz w:val="24"/>
                <w:szCs w:val="24"/>
              </w:rPr>
              <w:t>Формулировка компетенции</w:t>
            </w:r>
          </w:p>
        </w:tc>
        <w:tc>
          <w:tcPr>
            <w:tcW w:w="7145" w:type="dxa"/>
            <w:tcBorders>
              <w:top w:val="single" w:sz="4" w:space="0" w:color="auto"/>
              <w:left w:val="single" w:sz="4" w:space="0" w:color="auto"/>
              <w:bottom w:val="single" w:sz="4" w:space="0" w:color="auto"/>
              <w:right w:val="single" w:sz="4" w:space="0" w:color="auto"/>
            </w:tcBorders>
            <w:vAlign w:val="center"/>
          </w:tcPr>
          <w:p w:rsidR="00585AC5" w:rsidRPr="0087321B" w:rsidRDefault="00585AC5" w:rsidP="00585AC5">
            <w:pPr>
              <w:jc w:val="center"/>
              <w:rPr>
                <w:rFonts w:ascii="Times New Roman" w:hAnsi="Times New Roman"/>
                <w:b/>
                <w:iCs/>
                <w:sz w:val="24"/>
                <w:szCs w:val="24"/>
              </w:rPr>
            </w:pPr>
            <w:r w:rsidRPr="0087321B">
              <w:rPr>
                <w:rFonts w:ascii="Times New Roman" w:hAnsi="Times New Roman"/>
                <w:b/>
                <w:iCs/>
                <w:sz w:val="24"/>
                <w:szCs w:val="24"/>
              </w:rPr>
              <w:t xml:space="preserve">Практический опыт, знания, умения </w:t>
            </w:r>
          </w:p>
        </w:tc>
      </w:tr>
      <w:tr w:rsidR="00585AC5" w:rsidRPr="0087321B" w:rsidTr="00585AC5">
        <w:trPr>
          <w:trHeight w:val="106"/>
          <w:jc w:val="center"/>
        </w:trPr>
        <w:tc>
          <w:tcPr>
            <w:tcW w:w="1063" w:type="dxa"/>
            <w:vMerge w:val="restart"/>
            <w:tcBorders>
              <w:top w:val="single" w:sz="4" w:space="0" w:color="auto"/>
              <w:left w:val="single" w:sz="4" w:space="0" w:color="auto"/>
              <w:right w:val="single" w:sz="4" w:space="0" w:color="auto"/>
            </w:tcBorders>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ПК 4.1</w:t>
            </w:r>
          </w:p>
        </w:tc>
        <w:tc>
          <w:tcPr>
            <w:tcW w:w="2551" w:type="dxa"/>
            <w:vMerge w:val="restart"/>
            <w:tcBorders>
              <w:top w:val="single" w:sz="4" w:space="0" w:color="auto"/>
              <w:left w:val="single" w:sz="4" w:space="0" w:color="auto"/>
              <w:bottom w:val="single" w:sz="4" w:space="0" w:color="auto"/>
              <w:right w:val="single" w:sz="4" w:space="0" w:color="auto"/>
            </w:tcBorders>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Дефектация механи</w:t>
            </w:r>
            <w:r w:rsidRPr="0087321B">
              <w:rPr>
                <w:rFonts w:ascii="Times New Roman" w:hAnsi="Times New Roman"/>
                <w:sz w:val="24"/>
                <w:szCs w:val="24"/>
              </w:rPr>
              <w:t>з</w:t>
            </w:r>
            <w:r w:rsidRPr="0087321B">
              <w:rPr>
                <w:rFonts w:ascii="Times New Roman" w:hAnsi="Times New Roman"/>
                <w:sz w:val="24"/>
                <w:szCs w:val="24"/>
              </w:rPr>
              <w:t>мов оборудования средней сложности</w:t>
            </w:r>
          </w:p>
        </w:tc>
        <w:tc>
          <w:tcPr>
            <w:tcW w:w="7145" w:type="dxa"/>
            <w:tcBorders>
              <w:top w:val="single" w:sz="4" w:space="0" w:color="auto"/>
              <w:left w:val="single" w:sz="4" w:space="0" w:color="auto"/>
              <w:bottom w:val="single" w:sz="4" w:space="0" w:color="auto"/>
              <w:right w:val="single" w:sz="4" w:space="0" w:color="auto"/>
            </w:tcBorders>
          </w:tcPr>
          <w:p w:rsidR="00585AC5" w:rsidRPr="0087321B" w:rsidRDefault="00585AC5" w:rsidP="00585AC5">
            <w:pPr>
              <w:rPr>
                <w:rFonts w:ascii="Times New Roman" w:hAnsi="Times New Roman"/>
                <w:sz w:val="24"/>
                <w:szCs w:val="24"/>
              </w:rPr>
            </w:pPr>
            <w:r w:rsidRPr="0087321B">
              <w:rPr>
                <w:rFonts w:ascii="Times New Roman" w:hAnsi="Times New Roman"/>
                <w:b/>
                <w:sz w:val="24"/>
                <w:szCs w:val="24"/>
              </w:rPr>
              <w:t>практический опыт:</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изучение конструкторской и технологической документации на </w:t>
            </w:r>
            <w:proofErr w:type="spellStart"/>
            <w:r w:rsidRPr="0087321B">
              <w:rPr>
                <w:rFonts w:ascii="Times New Roman" w:hAnsi="Times New Roman"/>
                <w:sz w:val="24"/>
                <w:szCs w:val="24"/>
              </w:rPr>
              <w:t>дефектуемые</w:t>
            </w:r>
            <w:proofErr w:type="spellEnd"/>
            <w:r w:rsidRPr="0087321B">
              <w:rPr>
                <w:rFonts w:ascii="Times New Roman" w:hAnsi="Times New Roman"/>
                <w:sz w:val="24"/>
                <w:szCs w:val="24"/>
              </w:rPr>
              <w:t xml:space="preserve"> механизмы оборудования средней сложности;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подготовка рабочего места при </w:t>
            </w:r>
            <w:proofErr w:type="spellStart"/>
            <w:r w:rsidRPr="0087321B">
              <w:rPr>
                <w:rFonts w:ascii="Times New Roman" w:hAnsi="Times New Roman"/>
                <w:sz w:val="24"/>
                <w:szCs w:val="24"/>
              </w:rPr>
              <w:t>дефектации</w:t>
            </w:r>
            <w:proofErr w:type="spellEnd"/>
            <w:r w:rsidRPr="0087321B">
              <w:rPr>
                <w:rFonts w:ascii="Times New Roman" w:hAnsi="Times New Roman"/>
                <w:sz w:val="24"/>
                <w:szCs w:val="24"/>
              </w:rPr>
              <w:t xml:space="preserve"> механизмов об</w:t>
            </w:r>
            <w:r w:rsidRPr="0087321B">
              <w:rPr>
                <w:rFonts w:ascii="Times New Roman" w:hAnsi="Times New Roman"/>
                <w:sz w:val="24"/>
                <w:szCs w:val="24"/>
              </w:rPr>
              <w:t>о</w:t>
            </w:r>
            <w:r w:rsidRPr="0087321B">
              <w:rPr>
                <w:rFonts w:ascii="Times New Roman" w:hAnsi="Times New Roman"/>
                <w:sz w:val="24"/>
                <w:szCs w:val="24"/>
              </w:rPr>
              <w:t>рудования средней сложности;</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выбор оборудования, инструментов и приспособлений для </w:t>
            </w:r>
            <w:proofErr w:type="spellStart"/>
            <w:r w:rsidRPr="0087321B">
              <w:rPr>
                <w:rFonts w:ascii="Times New Roman" w:hAnsi="Times New Roman"/>
                <w:sz w:val="24"/>
                <w:szCs w:val="24"/>
              </w:rPr>
              <w:t>дефектации</w:t>
            </w:r>
            <w:proofErr w:type="spellEnd"/>
            <w:r w:rsidRPr="0087321B">
              <w:rPr>
                <w:rFonts w:ascii="Times New Roman" w:hAnsi="Times New Roman"/>
                <w:sz w:val="24"/>
                <w:szCs w:val="24"/>
              </w:rPr>
              <w:t xml:space="preserve"> механизмов оборудования средней сложности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выявление дефектов механизмов оборудования средней сложности;</w:t>
            </w:r>
          </w:p>
          <w:p w:rsidR="00585AC5" w:rsidRPr="0087321B" w:rsidRDefault="00585AC5" w:rsidP="00585AC5">
            <w:pPr>
              <w:ind w:firstLine="478"/>
              <w:rPr>
                <w:rFonts w:ascii="Times New Roman" w:hAnsi="Times New Roman"/>
                <w:b/>
                <w:sz w:val="24"/>
                <w:szCs w:val="24"/>
              </w:rPr>
            </w:pPr>
            <w:r w:rsidRPr="0087321B">
              <w:rPr>
                <w:rFonts w:ascii="Times New Roman" w:hAnsi="Times New Roman"/>
                <w:sz w:val="24"/>
                <w:szCs w:val="24"/>
              </w:rPr>
              <w:t xml:space="preserve">- заполнение ведомости </w:t>
            </w:r>
            <w:proofErr w:type="spellStart"/>
            <w:r w:rsidRPr="0087321B">
              <w:rPr>
                <w:rFonts w:ascii="Times New Roman" w:hAnsi="Times New Roman"/>
                <w:sz w:val="24"/>
                <w:szCs w:val="24"/>
              </w:rPr>
              <w:t>дефектации</w:t>
            </w:r>
            <w:proofErr w:type="spellEnd"/>
            <w:r w:rsidRPr="0087321B">
              <w:rPr>
                <w:rFonts w:ascii="Times New Roman" w:hAnsi="Times New Roman"/>
                <w:sz w:val="24"/>
                <w:szCs w:val="24"/>
              </w:rPr>
              <w:t xml:space="preserve"> механизмов оборудов</w:t>
            </w:r>
            <w:r w:rsidRPr="0087321B">
              <w:rPr>
                <w:rFonts w:ascii="Times New Roman" w:hAnsi="Times New Roman"/>
                <w:sz w:val="24"/>
                <w:szCs w:val="24"/>
              </w:rPr>
              <w:t>а</w:t>
            </w:r>
            <w:r w:rsidRPr="0087321B">
              <w:rPr>
                <w:rFonts w:ascii="Times New Roman" w:hAnsi="Times New Roman"/>
                <w:sz w:val="24"/>
                <w:szCs w:val="24"/>
              </w:rPr>
              <w:t>ния средней сложности;</w:t>
            </w:r>
          </w:p>
        </w:tc>
      </w:tr>
      <w:tr w:rsidR="00585AC5" w:rsidRPr="0087321B" w:rsidTr="00585AC5">
        <w:trPr>
          <w:trHeight w:val="197"/>
          <w:jc w:val="center"/>
        </w:trPr>
        <w:tc>
          <w:tcPr>
            <w:tcW w:w="1063" w:type="dxa"/>
            <w:vMerge/>
            <w:tcBorders>
              <w:left w:val="single" w:sz="4" w:space="0" w:color="auto"/>
              <w:right w:val="single" w:sz="4" w:space="0" w:color="auto"/>
            </w:tcBorders>
          </w:tcPr>
          <w:p w:rsidR="00585AC5" w:rsidRPr="0087321B" w:rsidRDefault="00585AC5" w:rsidP="00585AC5">
            <w:pPr>
              <w:rPr>
                <w:rFonts w:ascii="Times New Roman" w:hAnsi="Times New Roman"/>
                <w:sz w:val="24"/>
                <w:szCs w:val="24"/>
              </w:rPr>
            </w:pPr>
          </w:p>
        </w:tc>
        <w:tc>
          <w:tcPr>
            <w:tcW w:w="2551" w:type="dxa"/>
            <w:vMerge/>
            <w:tcBorders>
              <w:top w:val="single" w:sz="4" w:space="0" w:color="auto"/>
              <w:left w:val="single" w:sz="4" w:space="0" w:color="auto"/>
              <w:bottom w:val="single" w:sz="4" w:space="0" w:color="auto"/>
              <w:right w:val="single" w:sz="4" w:space="0" w:color="auto"/>
            </w:tcBorders>
          </w:tcPr>
          <w:p w:rsidR="00585AC5" w:rsidRPr="0087321B" w:rsidRDefault="00585AC5" w:rsidP="00585AC5">
            <w:pPr>
              <w:rPr>
                <w:rFonts w:ascii="Times New Roman" w:hAnsi="Times New Roman"/>
                <w:sz w:val="24"/>
                <w:szCs w:val="24"/>
              </w:rPr>
            </w:pPr>
          </w:p>
        </w:tc>
        <w:tc>
          <w:tcPr>
            <w:tcW w:w="7145" w:type="dxa"/>
            <w:tcBorders>
              <w:top w:val="single" w:sz="4" w:space="0" w:color="auto"/>
              <w:left w:val="single" w:sz="4" w:space="0" w:color="auto"/>
              <w:bottom w:val="single" w:sz="4" w:space="0" w:color="auto"/>
              <w:right w:val="single" w:sz="4" w:space="0" w:color="auto"/>
            </w:tcBorders>
          </w:tcPr>
          <w:p w:rsidR="00585AC5" w:rsidRPr="0087321B" w:rsidRDefault="00585AC5" w:rsidP="00585AC5">
            <w:pPr>
              <w:rPr>
                <w:rFonts w:ascii="Times New Roman" w:hAnsi="Times New Roman"/>
                <w:sz w:val="24"/>
                <w:szCs w:val="24"/>
              </w:rPr>
            </w:pPr>
            <w:r w:rsidRPr="0087321B">
              <w:rPr>
                <w:rFonts w:ascii="Times New Roman" w:hAnsi="Times New Roman"/>
                <w:b/>
                <w:sz w:val="24"/>
                <w:szCs w:val="24"/>
              </w:rPr>
              <w:t>умения:</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читать чертежи механизмов оборудования средней сложн</w:t>
            </w:r>
            <w:r w:rsidRPr="0087321B">
              <w:rPr>
                <w:rFonts w:ascii="Times New Roman" w:hAnsi="Times New Roman"/>
                <w:sz w:val="24"/>
                <w:szCs w:val="24"/>
              </w:rPr>
              <w:t>о</w:t>
            </w:r>
            <w:r w:rsidRPr="0087321B">
              <w:rPr>
                <w:rFonts w:ascii="Times New Roman" w:hAnsi="Times New Roman"/>
                <w:sz w:val="24"/>
                <w:szCs w:val="24"/>
              </w:rPr>
              <w:t>сти;</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подготавливать рабочее место для наиболее рационального и безопасного выполнения работ по </w:t>
            </w:r>
            <w:proofErr w:type="spellStart"/>
            <w:r w:rsidRPr="0087321B">
              <w:rPr>
                <w:rFonts w:ascii="Times New Roman" w:hAnsi="Times New Roman"/>
                <w:sz w:val="24"/>
                <w:szCs w:val="24"/>
              </w:rPr>
              <w:t>дефектации</w:t>
            </w:r>
            <w:proofErr w:type="spellEnd"/>
            <w:r w:rsidRPr="0087321B">
              <w:rPr>
                <w:rFonts w:ascii="Times New Roman" w:hAnsi="Times New Roman"/>
                <w:sz w:val="24"/>
                <w:szCs w:val="24"/>
              </w:rPr>
              <w:t xml:space="preserve"> механизмов обор</w:t>
            </w:r>
            <w:r w:rsidRPr="0087321B">
              <w:rPr>
                <w:rFonts w:ascii="Times New Roman" w:hAnsi="Times New Roman"/>
                <w:sz w:val="24"/>
                <w:szCs w:val="24"/>
              </w:rPr>
              <w:t>у</w:t>
            </w:r>
            <w:r w:rsidRPr="0087321B">
              <w:rPr>
                <w:rFonts w:ascii="Times New Roman" w:hAnsi="Times New Roman"/>
                <w:sz w:val="24"/>
                <w:szCs w:val="24"/>
              </w:rPr>
              <w:t xml:space="preserve">дования средней сложности;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выбирать оборудование, инструменты и приспособления для производства работ по </w:t>
            </w:r>
            <w:proofErr w:type="spellStart"/>
            <w:r w:rsidRPr="0087321B">
              <w:rPr>
                <w:rFonts w:ascii="Times New Roman" w:hAnsi="Times New Roman"/>
                <w:sz w:val="24"/>
                <w:szCs w:val="24"/>
              </w:rPr>
              <w:t>дефектации</w:t>
            </w:r>
            <w:proofErr w:type="spellEnd"/>
            <w:r w:rsidRPr="0087321B">
              <w:rPr>
                <w:rFonts w:ascii="Times New Roman" w:hAnsi="Times New Roman"/>
                <w:sz w:val="24"/>
                <w:szCs w:val="24"/>
              </w:rPr>
              <w:t xml:space="preserve"> механизмов оборудования средней сложности;</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использовать контрольно-измерительный инструмент для оценки </w:t>
            </w:r>
            <w:proofErr w:type="gramStart"/>
            <w:r w:rsidRPr="0087321B">
              <w:rPr>
                <w:rFonts w:ascii="Times New Roman" w:hAnsi="Times New Roman"/>
                <w:sz w:val="24"/>
                <w:szCs w:val="24"/>
              </w:rPr>
              <w:t>степени износа механизмов оборудования средней сложн</w:t>
            </w:r>
            <w:r w:rsidRPr="0087321B">
              <w:rPr>
                <w:rFonts w:ascii="Times New Roman" w:hAnsi="Times New Roman"/>
                <w:sz w:val="24"/>
                <w:szCs w:val="24"/>
              </w:rPr>
              <w:t>о</w:t>
            </w:r>
            <w:r w:rsidRPr="0087321B">
              <w:rPr>
                <w:rFonts w:ascii="Times New Roman" w:hAnsi="Times New Roman"/>
                <w:sz w:val="24"/>
                <w:szCs w:val="24"/>
              </w:rPr>
              <w:t>сти</w:t>
            </w:r>
            <w:proofErr w:type="gramEnd"/>
            <w:r w:rsidRPr="0087321B">
              <w:rPr>
                <w:rFonts w:ascii="Times New Roman" w:hAnsi="Times New Roman"/>
                <w:sz w:val="24"/>
                <w:szCs w:val="24"/>
              </w:rPr>
              <w:t>;</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производить визуальную оценку наличия дефектов и степ</w:t>
            </w:r>
            <w:r w:rsidRPr="0087321B">
              <w:rPr>
                <w:rFonts w:ascii="Times New Roman" w:hAnsi="Times New Roman"/>
                <w:sz w:val="24"/>
                <w:szCs w:val="24"/>
              </w:rPr>
              <w:t>е</w:t>
            </w:r>
            <w:r w:rsidRPr="0087321B">
              <w:rPr>
                <w:rFonts w:ascii="Times New Roman" w:hAnsi="Times New Roman"/>
                <w:sz w:val="24"/>
                <w:szCs w:val="24"/>
              </w:rPr>
              <w:t xml:space="preserve">ни износа механизмов оборудования средней сложности;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производить оценку износа и наличия </w:t>
            </w:r>
            <w:proofErr w:type="gramStart"/>
            <w:r w:rsidRPr="0087321B">
              <w:rPr>
                <w:rFonts w:ascii="Times New Roman" w:hAnsi="Times New Roman"/>
                <w:sz w:val="24"/>
                <w:szCs w:val="24"/>
              </w:rPr>
              <w:t>дефектов шкивов м</w:t>
            </w:r>
            <w:r w:rsidRPr="0087321B">
              <w:rPr>
                <w:rFonts w:ascii="Times New Roman" w:hAnsi="Times New Roman"/>
                <w:sz w:val="24"/>
                <w:szCs w:val="24"/>
              </w:rPr>
              <w:t>е</w:t>
            </w:r>
            <w:r w:rsidRPr="0087321B">
              <w:rPr>
                <w:rFonts w:ascii="Times New Roman" w:hAnsi="Times New Roman"/>
                <w:sz w:val="24"/>
                <w:szCs w:val="24"/>
              </w:rPr>
              <w:t>ханизмов оборудования средней сложности</w:t>
            </w:r>
            <w:proofErr w:type="gramEnd"/>
            <w:r w:rsidRPr="0087321B">
              <w:rPr>
                <w:rFonts w:ascii="Times New Roman" w:hAnsi="Times New Roman"/>
                <w:sz w:val="24"/>
                <w:szCs w:val="24"/>
              </w:rPr>
              <w:t>;</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проверять соосность валов механизмов оборудования сре</w:t>
            </w:r>
            <w:r w:rsidRPr="0087321B">
              <w:rPr>
                <w:rFonts w:ascii="Times New Roman" w:hAnsi="Times New Roman"/>
                <w:sz w:val="24"/>
                <w:szCs w:val="24"/>
              </w:rPr>
              <w:t>д</w:t>
            </w:r>
            <w:r w:rsidRPr="0087321B">
              <w:rPr>
                <w:rFonts w:ascii="Times New Roman" w:hAnsi="Times New Roman"/>
                <w:sz w:val="24"/>
                <w:szCs w:val="24"/>
              </w:rPr>
              <w:t>ней сложности:</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определять дефекты и наличие </w:t>
            </w:r>
            <w:proofErr w:type="gramStart"/>
            <w:r w:rsidRPr="0087321B">
              <w:rPr>
                <w:rFonts w:ascii="Times New Roman" w:hAnsi="Times New Roman"/>
                <w:sz w:val="24"/>
                <w:szCs w:val="24"/>
              </w:rPr>
              <w:t>износа муфт механизмов оборудования средней сложности</w:t>
            </w:r>
            <w:proofErr w:type="gramEnd"/>
            <w:r w:rsidRPr="0087321B">
              <w:rPr>
                <w:rFonts w:ascii="Times New Roman" w:hAnsi="Times New Roman"/>
                <w:sz w:val="24"/>
                <w:szCs w:val="24"/>
              </w:rPr>
              <w:t>;</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использовать персональную вычислительную технику для просмотра чертежей механизмов оборудования средней сложн</w:t>
            </w:r>
            <w:r w:rsidRPr="0087321B">
              <w:rPr>
                <w:rFonts w:ascii="Times New Roman" w:hAnsi="Times New Roman"/>
                <w:sz w:val="24"/>
                <w:szCs w:val="24"/>
              </w:rPr>
              <w:t>о</w:t>
            </w:r>
            <w:r w:rsidRPr="0087321B">
              <w:rPr>
                <w:rFonts w:ascii="Times New Roman" w:hAnsi="Times New Roman"/>
                <w:sz w:val="24"/>
                <w:szCs w:val="24"/>
              </w:rPr>
              <w:t>сти;</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печатать чертежи механизмов оборудования средней сло</w:t>
            </w:r>
            <w:r w:rsidRPr="0087321B">
              <w:rPr>
                <w:rFonts w:ascii="Times New Roman" w:hAnsi="Times New Roman"/>
                <w:sz w:val="24"/>
                <w:szCs w:val="24"/>
              </w:rPr>
              <w:t>ж</w:t>
            </w:r>
            <w:r w:rsidRPr="0087321B">
              <w:rPr>
                <w:rFonts w:ascii="Times New Roman" w:hAnsi="Times New Roman"/>
                <w:sz w:val="24"/>
                <w:szCs w:val="24"/>
              </w:rPr>
              <w:t>ности с использованием устройств вывода графической и текст</w:t>
            </w:r>
            <w:r w:rsidRPr="0087321B">
              <w:rPr>
                <w:rFonts w:ascii="Times New Roman" w:hAnsi="Times New Roman"/>
                <w:sz w:val="24"/>
                <w:szCs w:val="24"/>
              </w:rPr>
              <w:t>о</w:t>
            </w:r>
            <w:r w:rsidRPr="0087321B">
              <w:rPr>
                <w:rFonts w:ascii="Times New Roman" w:hAnsi="Times New Roman"/>
                <w:sz w:val="24"/>
                <w:szCs w:val="24"/>
              </w:rPr>
              <w:t>вой информации;</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принимать решения о ремонте или замене узлов и деталей механизмов оборудования средней сложности;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заполнять документы по результатам </w:t>
            </w:r>
            <w:proofErr w:type="spellStart"/>
            <w:r w:rsidRPr="0087321B">
              <w:rPr>
                <w:rFonts w:ascii="Times New Roman" w:hAnsi="Times New Roman"/>
                <w:sz w:val="24"/>
                <w:szCs w:val="24"/>
              </w:rPr>
              <w:t>дефектации</w:t>
            </w:r>
            <w:proofErr w:type="spellEnd"/>
            <w:r w:rsidRPr="0087321B">
              <w:rPr>
                <w:rFonts w:ascii="Times New Roman" w:hAnsi="Times New Roman"/>
                <w:sz w:val="24"/>
                <w:szCs w:val="24"/>
              </w:rPr>
              <w:t xml:space="preserve"> механи</w:t>
            </w:r>
            <w:r w:rsidRPr="0087321B">
              <w:rPr>
                <w:rFonts w:ascii="Times New Roman" w:hAnsi="Times New Roman"/>
                <w:sz w:val="24"/>
                <w:szCs w:val="24"/>
              </w:rPr>
              <w:t>з</w:t>
            </w:r>
            <w:r w:rsidRPr="0087321B">
              <w:rPr>
                <w:rFonts w:ascii="Times New Roman" w:hAnsi="Times New Roman"/>
                <w:sz w:val="24"/>
                <w:szCs w:val="24"/>
              </w:rPr>
              <w:t>мов оборудования средней сложности в соответствии с требов</w:t>
            </w:r>
            <w:r w:rsidRPr="0087321B">
              <w:rPr>
                <w:rFonts w:ascii="Times New Roman" w:hAnsi="Times New Roman"/>
                <w:sz w:val="24"/>
                <w:szCs w:val="24"/>
              </w:rPr>
              <w:t>а</w:t>
            </w:r>
            <w:r w:rsidRPr="0087321B">
              <w:rPr>
                <w:rFonts w:ascii="Times New Roman" w:hAnsi="Times New Roman"/>
                <w:sz w:val="24"/>
                <w:szCs w:val="24"/>
              </w:rPr>
              <w:t>ниями, предъявляемыми к ним;</w:t>
            </w:r>
          </w:p>
          <w:p w:rsidR="00585AC5" w:rsidRPr="0087321B" w:rsidRDefault="00585AC5" w:rsidP="00585AC5">
            <w:pPr>
              <w:ind w:firstLine="478"/>
              <w:rPr>
                <w:rFonts w:ascii="Times New Roman" w:hAnsi="Times New Roman"/>
                <w:b/>
                <w:sz w:val="24"/>
                <w:szCs w:val="24"/>
              </w:rPr>
            </w:pPr>
            <w:r w:rsidRPr="0087321B">
              <w:rPr>
                <w:rFonts w:ascii="Times New Roman" w:hAnsi="Times New Roman"/>
                <w:sz w:val="24"/>
                <w:szCs w:val="24"/>
              </w:rPr>
              <w:t>- использовать текстовые редакторы (процессоры) для созд</w:t>
            </w:r>
            <w:r w:rsidRPr="0087321B">
              <w:rPr>
                <w:rFonts w:ascii="Times New Roman" w:hAnsi="Times New Roman"/>
                <w:sz w:val="24"/>
                <w:szCs w:val="24"/>
              </w:rPr>
              <w:t>а</w:t>
            </w:r>
            <w:r w:rsidRPr="0087321B">
              <w:rPr>
                <w:rFonts w:ascii="Times New Roman" w:hAnsi="Times New Roman"/>
                <w:sz w:val="24"/>
                <w:szCs w:val="24"/>
              </w:rPr>
              <w:t xml:space="preserve">ния документов по результатам </w:t>
            </w:r>
            <w:proofErr w:type="spellStart"/>
            <w:r w:rsidRPr="0087321B">
              <w:rPr>
                <w:rFonts w:ascii="Times New Roman" w:hAnsi="Times New Roman"/>
                <w:sz w:val="24"/>
                <w:szCs w:val="24"/>
              </w:rPr>
              <w:t>дефектации</w:t>
            </w:r>
            <w:proofErr w:type="spellEnd"/>
            <w:r w:rsidRPr="0087321B">
              <w:rPr>
                <w:rFonts w:ascii="Times New Roman" w:hAnsi="Times New Roman"/>
                <w:sz w:val="24"/>
                <w:szCs w:val="24"/>
              </w:rPr>
              <w:t xml:space="preserve"> механизмов оборуд</w:t>
            </w:r>
            <w:r w:rsidRPr="0087321B">
              <w:rPr>
                <w:rFonts w:ascii="Times New Roman" w:hAnsi="Times New Roman"/>
                <w:sz w:val="24"/>
                <w:szCs w:val="24"/>
              </w:rPr>
              <w:t>о</w:t>
            </w:r>
            <w:r w:rsidRPr="0087321B">
              <w:rPr>
                <w:rFonts w:ascii="Times New Roman" w:hAnsi="Times New Roman"/>
                <w:sz w:val="24"/>
                <w:szCs w:val="24"/>
              </w:rPr>
              <w:t>вания средней сложности;</w:t>
            </w:r>
          </w:p>
        </w:tc>
      </w:tr>
      <w:tr w:rsidR="00585AC5" w:rsidRPr="0087321B" w:rsidTr="00585AC5">
        <w:trPr>
          <w:trHeight w:val="145"/>
          <w:jc w:val="center"/>
        </w:trPr>
        <w:tc>
          <w:tcPr>
            <w:tcW w:w="1063" w:type="dxa"/>
            <w:vMerge/>
            <w:tcBorders>
              <w:left w:val="single" w:sz="4" w:space="0" w:color="auto"/>
              <w:bottom w:val="single" w:sz="4" w:space="0" w:color="auto"/>
              <w:right w:val="single" w:sz="4" w:space="0" w:color="auto"/>
            </w:tcBorders>
          </w:tcPr>
          <w:p w:rsidR="00585AC5" w:rsidRPr="0087321B" w:rsidRDefault="00585AC5" w:rsidP="00585AC5">
            <w:pPr>
              <w:rPr>
                <w:rFonts w:ascii="Times New Roman" w:hAnsi="Times New Roman"/>
                <w:sz w:val="24"/>
                <w:szCs w:val="24"/>
              </w:rPr>
            </w:pPr>
          </w:p>
        </w:tc>
        <w:tc>
          <w:tcPr>
            <w:tcW w:w="2551" w:type="dxa"/>
            <w:vMerge/>
            <w:tcBorders>
              <w:top w:val="single" w:sz="4" w:space="0" w:color="auto"/>
              <w:left w:val="single" w:sz="4" w:space="0" w:color="auto"/>
              <w:bottom w:val="single" w:sz="4" w:space="0" w:color="auto"/>
              <w:right w:val="single" w:sz="4" w:space="0" w:color="auto"/>
            </w:tcBorders>
          </w:tcPr>
          <w:p w:rsidR="00585AC5" w:rsidRPr="0087321B" w:rsidRDefault="00585AC5" w:rsidP="00585AC5">
            <w:pPr>
              <w:rPr>
                <w:rFonts w:ascii="Times New Roman" w:hAnsi="Times New Roman"/>
                <w:sz w:val="24"/>
                <w:szCs w:val="24"/>
              </w:rPr>
            </w:pPr>
          </w:p>
        </w:tc>
        <w:tc>
          <w:tcPr>
            <w:tcW w:w="7145" w:type="dxa"/>
            <w:tcBorders>
              <w:top w:val="single" w:sz="4" w:space="0" w:color="auto"/>
              <w:left w:val="single" w:sz="4" w:space="0" w:color="auto"/>
              <w:bottom w:val="single" w:sz="4" w:space="0" w:color="auto"/>
              <w:right w:val="single" w:sz="4" w:space="0" w:color="auto"/>
            </w:tcBorders>
          </w:tcPr>
          <w:p w:rsidR="00585AC5" w:rsidRPr="0087321B" w:rsidRDefault="00585AC5" w:rsidP="00585AC5">
            <w:pPr>
              <w:rPr>
                <w:rFonts w:ascii="Times New Roman" w:hAnsi="Times New Roman"/>
                <w:sz w:val="24"/>
                <w:szCs w:val="24"/>
              </w:rPr>
            </w:pPr>
            <w:r w:rsidRPr="0087321B">
              <w:rPr>
                <w:rFonts w:ascii="Times New Roman" w:hAnsi="Times New Roman"/>
                <w:b/>
                <w:sz w:val="24"/>
                <w:szCs w:val="24"/>
              </w:rPr>
              <w:t>знания:</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требования, предъявляемые к рабочему месту для произво</w:t>
            </w:r>
            <w:r w:rsidRPr="0087321B">
              <w:rPr>
                <w:rFonts w:ascii="Times New Roman" w:hAnsi="Times New Roman"/>
                <w:sz w:val="24"/>
                <w:szCs w:val="24"/>
              </w:rPr>
              <w:t>д</w:t>
            </w:r>
            <w:r w:rsidRPr="0087321B">
              <w:rPr>
                <w:rFonts w:ascii="Times New Roman" w:hAnsi="Times New Roman"/>
                <w:sz w:val="24"/>
                <w:szCs w:val="24"/>
              </w:rPr>
              <w:t xml:space="preserve">ства работ по </w:t>
            </w:r>
            <w:proofErr w:type="spellStart"/>
            <w:r w:rsidRPr="0087321B">
              <w:rPr>
                <w:rFonts w:ascii="Times New Roman" w:hAnsi="Times New Roman"/>
                <w:sz w:val="24"/>
                <w:szCs w:val="24"/>
              </w:rPr>
              <w:t>дефектации</w:t>
            </w:r>
            <w:proofErr w:type="spellEnd"/>
            <w:r w:rsidRPr="0087321B">
              <w:rPr>
                <w:rFonts w:ascii="Times New Roman" w:hAnsi="Times New Roman"/>
                <w:sz w:val="24"/>
                <w:szCs w:val="24"/>
              </w:rPr>
              <w:t xml:space="preserve"> механизмов оборудования средней сложности;</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виды, конструкция, назначение, возможности и правила и</w:t>
            </w:r>
            <w:r w:rsidRPr="0087321B">
              <w:rPr>
                <w:rFonts w:ascii="Times New Roman" w:hAnsi="Times New Roman"/>
                <w:sz w:val="24"/>
                <w:szCs w:val="24"/>
              </w:rPr>
              <w:t>с</w:t>
            </w:r>
            <w:r w:rsidRPr="0087321B">
              <w:rPr>
                <w:rFonts w:ascii="Times New Roman" w:hAnsi="Times New Roman"/>
                <w:sz w:val="24"/>
                <w:szCs w:val="24"/>
              </w:rPr>
              <w:t xml:space="preserve">пользования инструментов и приспособлений для производства работ по </w:t>
            </w:r>
            <w:proofErr w:type="spellStart"/>
            <w:r w:rsidRPr="0087321B">
              <w:rPr>
                <w:rFonts w:ascii="Times New Roman" w:hAnsi="Times New Roman"/>
                <w:sz w:val="24"/>
                <w:szCs w:val="24"/>
              </w:rPr>
              <w:t>дефектации</w:t>
            </w:r>
            <w:proofErr w:type="spellEnd"/>
            <w:r w:rsidRPr="0087321B">
              <w:rPr>
                <w:rFonts w:ascii="Times New Roman" w:hAnsi="Times New Roman"/>
                <w:sz w:val="24"/>
                <w:szCs w:val="24"/>
              </w:rPr>
              <w:t xml:space="preserve"> механизмов оборудования средней сложн</w:t>
            </w:r>
            <w:r w:rsidRPr="0087321B">
              <w:rPr>
                <w:rFonts w:ascii="Times New Roman" w:hAnsi="Times New Roman"/>
                <w:sz w:val="24"/>
                <w:szCs w:val="24"/>
              </w:rPr>
              <w:t>о</w:t>
            </w:r>
            <w:r w:rsidRPr="0087321B">
              <w:rPr>
                <w:rFonts w:ascii="Times New Roman" w:hAnsi="Times New Roman"/>
                <w:sz w:val="24"/>
                <w:szCs w:val="24"/>
              </w:rPr>
              <w:t>сти;</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технические требования, предъявляемые к механизмам об</w:t>
            </w:r>
            <w:r w:rsidRPr="0087321B">
              <w:rPr>
                <w:rFonts w:ascii="Times New Roman" w:hAnsi="Times New Roman"/>
                <w:sz w:val="24"/>
                <w:szCs w:val="24"/>
              </w:rPr>
              <w:t>о</w:t>
            </w:r>
            <w:r w:rsidRPr="0087321B">
              <w:rPr>
                <w:rFonts w:ascii="Times New Roman" w:hAnsi="Times New Roman"/>
                <w:sz w:val="24"/>
                <w:szCs w:val="24"/>
              </w:rPr>
              <w:t>рудования средней сложности;</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методы </w:t>
            </w:r>
            <w:proofErr w:type="spellStart"/>
            <w:r w:rsidRPr="0087321B">
              <w:rPr>
                <w:rFonts w:ascii="Times New Roman" w:hAnsi="Times New Roman"/>
                <w:sz w:val="24"/>
                <w:szCs w:val="24"/>
              </w:rPr>
              <w:t>дефектации</w:t>
            </w:r>
            <w:proofErr w:type="spellEnd"/>
            <w:r w:rsidRPr="0087321B">
              <w:rPr>
                <w:rFonts w:ascii="Times New Roman" w:hAnsi="Times New Roman"/>
                <w:sz w:val="24"/>
                <w:szCs w:val="24"/>
              </w:rPr>
              <w:t xml:space="preserve"> механизмов оборудования средней сложности;</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виды износа механизмов оборудования средней сложности;</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факторы, влияющие на интенсивность износа механизмов оборудования средней сложности;</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допустимые нормы износа механизмов оборудования сре</w:t>
            </w:r>
            <w:r w:rsidRPr="0087321B">
              <w:rPr>
                <w:rFonts w:ascii="Times New Roman" w:hAnsi="Times New Roman"/>
                <w:sz w:val="24"/>
                <w:szCs w:val="24"/>
              </w:rPr>
              <w:t>д</w:t>
            </w:r>
            <w:r w:rsidRPr="0087321B">
              <w:rPr>
                <w:rFonts w:ascii="Times New Roman" w:hAnsi="Times New Roman"/>
                <w:sz w:val="24"/>
                <w:szCs w:val="24"/>
              </w:rPr>
              <w:t>ней сложности;</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браковочные признаки механизмов оборудования средней сложности;</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устройство и принцип действия ременной передачи;</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способы выверки </w:t>
            </w:r>
            <w:proofErr w:type="spellStart"/>
            <w:r w:rsidRPr="0087321B">
              <w:rPr>
                <w:rFonts w:ascii="Times New Roman" w:hAnsi="Times New Roman"/>
                <w:sz w:val="24"/>
                <w:szCs w:val="24"/>
              </w:rPr>
              <w:t>соосности</w:t>
            </w:r>
            <w:proofErr w:type="spellEnd"/>
            <w:r w:rsidRPr="0087321B">
              <w:rPr>
                <w:rFonts w:ascii="Times New Roman" w:hAnsi="Times New Roman"/>
                <w:sz w:val="24"/>
                <w:szCs w:val="24"/>
              </w:rPr>
              <w:t xml:space="preserve"> валов;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устройство, виды и принцип действия муфт;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виды документов, заполняемых по результатам </w:t>
            </w:r>
            <w:proofErr w:type="spellStart"/>
            <w:r w:rsidRPr="0087321B">
              <w:rPr>
                <w:rFonts w:ascii="Times New Roman" w:hAnsi="Times New Roman"/>
                <w:sz w:val="24"/>
                <w:szCs w:val="24"/>
              </w:rPr>
              <w:t>дефектации</w:t>
            </w:r>
            <w:proofErr w:type="spellEnd"/>
            <w:r w:rsidRPr="0087321B">
              <w:rPr>
                <w:rFonts w:ascii="Times New Roman" w:hAnsi="Times New Roman"/>
                <w:sz w:val="24"/>
                <w:szCs w:val="24"/>
              </w:rPr>
              <w:t xml:space="preserve"> механизмов оборудования средней сложности;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порядок заполнения документов по результатам </w:t>
            </w:r>
            <w:proofErr w:type="spellStart"/>
            <w:r w:rsidRPr="0087321B">
              <w:rPr>
                <w:rFonts w:ascii="Times New Roman" w:hAnsi="Times New Roman"/>
                <w:sz w:val="24"/>
                <w:szCs w:val="24"/>
              </w:rPr>
              <w:t>дефектации</w:t>
            </w:r>
            <w:proofErr w:type="spellEnd"/>
            <w:r w:rsidRPr="0087321B">
              <w:rPr>
                <w:rFonts w:ascii="Times New Roman" w:hAnsi="Times New Roman"/>
                <w:sz w:val="24"/>
                <w:szCs w:val="24"/>
              </w:rPr>
              <w:t xml:space="preserve"> механизмов оборудования средней сложности;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текстовые редакторы (процессоры): наименования, возмо</w:t>
            </w:r>
            <w:r w:rsidRPr="0087321B">
              <w:rPr>
                <w:rFonts w:ascii="Times New Roman" w:hAnsi="Times New Roman"/>
                <w:sz w:val="24"/>
                <w:szCs w:val="24"/>
              </w:rPr>
              <w:t>ж</w:t>
            </w:r>
            <w:r w:rsidRPr="0087321B">
              <w:rPr>
                <w:rFonts w:ascii="Times New Roman" w:hAnsi="Times New Roman"/>
                <w:sz w:val="24"/>
                <w:szCs w:val="24"/>
              </w:rPr>
              <w:t xml:space="preserve">ности и порядок работы в них;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прикладные компьютерные программы для просмотра те</w:t>
            </w:r>
            <w:r w:rsidRPr="0087321B">
              <w:rPr>
                <w:rFonts w:ascii="Times New Roman" w:hAnsi="Times New Roman"/>
                <w:sz w:val="24"/>
                <w:szCs w:val="24"/>
              </w:rPr>
              <w:t>к</w:t>
            </w:r>
            <w:r w:rsidRPr="0087321B">
              <w:rPr>
                <w:rFonts w:ascii="Times New Roman" w:hAnsi="Times New Roman"/>
                <w:sz w:val="24"/>
                <w:szCs w:val="24"/>
              </w:rPr>
              <w:t xml:space="preserve">стовой и графической информации: наименования, возможности и порядок работы в них;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виды, назначение и порядок применения устройств вывода графической и текстовой информации;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порядок работы с персональной вычислительной техникой;</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порядок работы с файловой системой;</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основные форматы представления электронной графической и текстовой информации;</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виды и правила применения средств индивидуальной и ко</w:t>
            </w:r>
            <w:r w:rsidRPr="0087321B">
              <w:rPr>
                <w:rFonts w:ascii="Times New Roman" w:hAnsi="Times New Roman"/>
                <w:sz w:val="24"/>
                <w:szCs w:val="24"/>
              </w:rPr>
              <w:t>л</w:t>
            </w:r>
            <w:r w:rsidRPr="0087321B">
              <w:rPr>
                <w:rFonts w:ascii="Times New Roman" w:hAnsi="Times New Roman"/>
                <w:sz w:val="24"/>
                <w:szCs w:val="24"/>
              </w:rPr>
              <w:t xml:space="preserve">лективной защиты при выполнении работ по </w:t>
            </w:r>
            <w:proofErr w:type="spellStart"/>
            <w:r w:rsidRPr="0087321B">
              <w:rPr>
                <w:rFonts w:ascii="Times New Roman" w:hAnsi="Times New Roman"/>
                <w:sz w:val="24"/>
                <w:szCs w:val="24"/>
              </w:rPr>
              <w:t>дефектации</w:t>
            </w:r>
            <w:proofErr w:type="spellEnd"/>
            <w:r w:rsidRPr="0087321B">
              <w:rPr>
                <w:rFonts w:ascii="Times New Roman" w:hAnsi="Times New Roman"/>
                <w:sz w:val="24"/>
                <w:szCs w:val="24"/>
              </w:rPr>
              <w:t xml:space="preserve"> механи</w:t>
            </w:r>
            <w:r w:rsidRPr="0087321B">
              <w:rPr>
                <w:rFonts w:ascii="Times New Roman" w:hAnsi="Times New Roman"/>
                <w:sz w:val="24"/>
                <w:szCs w:val="24"/>
              </w:rPr>
              <w:t>з</w:t>
            </w:r>
            <w:r w:rsidRPr="0087321B">
              <w:rPr>
                <w:rFonts w:ascii="Times New Roman" w:hAnsi="Times New Roman"/>
                <w:sz w:val="24"/>
                <w:szCs w:val="24"/>
              </w:rPr>
              <w:t>мов оборудования средней сложности;</w:t>
            </w:r>
          </w:p>
          <w:p w:rsidR="00585AC5" w:rsidRPr="0087321B" w:rsidRDefault="00585AC5" w:rsidP="00585AC5">
            <w:pPr>
              <w:ind w:firstLine="478"/>
              <w:rPr>
                <w:rFonts w:ascii="Times New Roman" w:hAnsi="Times New Roman"/>
                <w:b/>
                <w:sz w:val="24"/>
                <w:szCs w:val="24"/>
              </w:rPr>
            </w:pPr>
            <w:r w:rsidRPr="0087321B">
              <w:rPr>
                <w:rFonts w:ascii="Times New Roman" w:hAnsi="Times New Roman"/>
                <w:sz w:val="24"/>
                <w:szCs w:val="24"/>
              </w:rPr>
              <w:t>- требования охраны труда, пожарной, промышленной, экол</w:t>
            </w:r>
            <w:r w:rsidRPr="0087321B">
              <w:rPr>
                <w:rFonts w:ascii="Times New Roman" w:hAnsi="Times New Roman"/>
                <w:sz w:val="24"/>
                <w:szCs w:val="24"/>
              </w:rPr>
              <w:t>о</w:t>
            </w:r>
            <w:r w:rsidRPr="0087321B">
              <w:rPr>
                <w:rFonts w:ascii="Times New Roman" w:hAnsi="Times New Roman"/>
                <w:sz w:val="24"/>
                <w:szCs w:val="24"/>
              </w:rPr>
              <w:t xml:space="preserve">гической безопасности и </w:t>
            </w:r>
            <w:proofErr w:type="spellStart"/>
            <w:r w:rsidRPr="0087321B">
              <w:rPr>
                <w:rFonts w:ascii="Times New Roman" w:hAnsi="Times New Roman"/>
                <w:sz w:val="24"/>
                <w:szCs w:val="24"/>
              </w:rPr>
              <w:t>электробезопасности</w:t>
            </w:r>
            <w:proofErr w:type="spellEnd"/>
            <w:r w:rsidRPr="0087321B">
              <w:rPr>
                <w:rFonts w:ascii="Times New Roman" w:hAnsi="Times New Roman"/>
                <w:sz w:val="24"/>
                <w:szCs w:val="24"/>
              </w:rPr>
              <w:t xml:space="preserve"> при </w:t>
            </w:r>
            <w:proofErr w:type="spellStart"/>
            <w:r w:rsidRPr="0087321B">
              <w:rPr>
                <w:rFonts w:ascii="Times New Roman" w:hAnsi="Times New Roman"/>
                <w:sz w:val="24"/>
                <w:szCs w:val="24"/>
              </w:rPr>
              <w:t>дефектации</w:t>
            </w:r>
            <w:proofErr w:type="spellEnd"/>
            <w:r w:rsidRPr="0087321B">
              <w:rPr>
                <w:rFonts w:ascii="Times New Roman" w:hAnsi="Times New Roman"/>
                <w:sz w:val="24"/>
                <w:szCs w:val="24"/>
              </w:rPr>
              <w:t xml:space="preserve"> м</w:t>
            </w:r>
            <w:r w:rsidRPr="0087321B">
              <w:rPr>
                <w:rFonts w:ascii="Times New Roman" w:hAnsi="Times New Roman"/>
                <w:sz w:val="24"/>
                <w:szCs w:val="24"/>
              </w:rPr>
              <w:t>е</w:t>
            </w:r>
            <w:r w:rsidRPr="0087321B">
              <w:rPr>
                <w:rFonts w:ascii="Times New Roman" w:hAnsi="Times New Roman"/>
                <w:sz w:val="24"/>
                <w:szCs w:val="24"/>
              </w:rPr>
              <w:t>ханизмов оборудования средней сложности.</w:t>
            </w:r>
          </w:p>
        </w:tc>
      </w:tr>
      <w:tr w:rsidR="00585AC5" w:rsidRPr="0087321B" w:rsidTr="00585AC5">
        <w:trPr>
          <w:trHeight w:val="262"/>
          <w:jc w:val="center"/>
        </w:trPr>
        <w:tc>
          <w:tcPr>
            <w:tcW w:w="1063" w:type="dxa"/>
            <w:vMerge w:val="restart"/>
            <w:tcBorders>
              <w:top w:val="single" w:sz="4" w:space="0" w:color="auto"/>
              <w:left w:val="single" w:sz="4" w:space="0" w:color="auto"/>
              <w:right w:val="single" w:sz="4" w:space="0" w:color="auto"/>
            </w:tcBorders>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ПК 4.2</w:t>
            </w:r>
          </w:p>
        </w:tc>
        <w:tc>
          <w:tcPr>
            <w:tcW w:w="2551" w:type="dxa"/>
            <w:vMerge w:val="restart"/>
            <w:tcBorders>
              <w:top w:val="single" w:sz="4" w:space="0" w:color="auto"/>
              <w:left w:val="single" w:sz="4" w:space="0" w:color="auto"/>
              <w:bottom w:val="single" w:sz="4" w:space="0" w:color="auto"/>
              <w:right w:val="single" w:sz="4" w:space="0" w:color="auto"/>
            </w:tcBorders>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Разборка и сборка м</w:t>
            </w:r>
            <w:r w:rsidRPr="0087321B">
              <w:rPr>
                <w:rFonts w:ascii="Times New Roman" w:hAnsi="Times New Roman"/>
                <w:sz w:val="24"/>
                <w:szCs w:val="24"/>
              </w:rPr>
              <w:t>е</w:t>
            </w:r>
            <w:r w:rsidRPr="0087321B">
              <w:rPr>
                <w:rFonts w:ascii="Times New Roman" w:hAnsi="Times New Roman"/>
                <w:sz w:val="24"/>
                <w:szCs w:val="24"/>
              </w:rPr>
              <w:t>ханизмов оборудов</w:t>
            </w:r>
            <w:r w:rsidRPr="0087321B">
              <w:rPr>
                <w:rFonts w:ascii="Times New Roman" w:hAnsi="Times New Roman"/>
                <w:sz w:val="24"/>
                <w:szCs w:val="24"/>
              </w:rPr>
              <w:t>а</w:t>
            </w:r>
            <w:r w:rsidRPr="0087321B">
              <w:rPr>
                <w:rFonts w:ascii="Times New Roman" w:hAnsi="Times New Roman"/>
                <w:sz w:val="24"/>
                <w:szCs w:val="24"/>
              </w:rPr>
              <w:t>ния средней сложн</w:t>
            </w:r>
            <w:r w:rsidRPr="0087321B">
              <w:rPr>
                <w:rFonts w:ascii="Times New Roman" w:hAnsi="Times New Roman"/>
                <w:sz w:val="24"/>
                <w:szCs w:val="24"/>
              </w:rPr>
              <w:t>о</w:t>
            </w:r>
            <w:r w:rsidRPr="0087321B">
              <w:rPr>
                <w:rFonts w:ascii="Times New Roman" w:hAnsi="Times New Roman"/>
                <w:sz w:val="24"/>
                <w:szCs w:val="24"/>
              </w:rPr>
              <w:t>сти</w:t>
            </w:r>
          </w:p>
        </w:tc>
        <w:tc>
          <w:tcPr>
            <w:tcW w:w="7145" w:type="dxa"/>
            <w:tcBorders>
              <w:top w:val="single" w:sz="4" w:space="0" w:color="auto"/>
              <w:left w:val="single" w:sz="4" w:space="0" w:color="auto"/>
              <w:bottom w:val="single" w:sz="4" w:space="0" w:color="auto"/>
              <w:right w:val="single" w:sz="4" w:space="0" w:color="auto"/>
            </w:tcBorders>
          </w:tcPr>
          <w:p w:rsidR="00585AC5" w:rsidRPr="0087321B" w:rsidRDefault="00585AC5" w:rsidP="00585AC5">
            <w:pPr>
              <w:rPr>
                <w:rFonts w:ascii="Times New Roman" w:hAnsi="Times New Roman"/>
                <w:sz w:val="24"/>
                <w:szCs w:val="24"/>
              </w:rPr>
            </w:pPr>
            <w:r w:rsidRPr="0087321B">
              <w:rPr>
                <w:rFonts w:ascii="Times New Roman" w:hAnsi="Times New Roman"/>
                <w:b/>
                <w:sz w:val="24"/>
                <w:szCs w:val="24"/>
              </w:rPr>
              <w:t>практический опыт:</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изучение конструкторской и технологической документации на собираемые и разбираемые механизмы оборудования средней сложности;</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подготовка рабочего места при сборке и разборке механи</w:t>
            </w:r>
            <w:r w:rsidRPr="0087321B">
              <w:rPr>
                <w:rFonts w:ascii="Times New Roman" w:hAnsi="Times New Roman"/>
                <w:sz w:val="24"/>
                <w:szCs w:val="24"/>
              </w:rPr>
              <w:t>з</w:t>
            </w:r>
            <w:r w:rsidRPr="0087321B">
              <w:rPr>
                <w:rFonts w:ascii="Times New Roman" w:hAnsi="Times New Roman"/>
                <w:sz w:val="24"/>
                <w:szCs w:val="24"/>
              </w:rPr>
              <w:t>мов оборудования средней сложности;</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выбор инструмента и приспособлений для демонтажа, мо</w:t>
            </w:r>
            <w:r w:rsidRPr="0087321B">
              <w:rPr>
                <w:rFonts w:ascii="Times New Roman" w:hAnsi="Times New Roman"/>
                <w:sz w:val="24"/>
                <w:szCs w:val="24"/>
              </w:rPr>
              <w:t>н</w:t>
            </w:r>
            <w:r w:rsidRPr="0087321B">
              <w:rPr>
                <w:rFonts w:ascii="Times New Roman" w:hAnsi="Times New Roman"/>
                <w:sz w:val="24"/>
                <w:szCs w:val="24"/>
              </w:rPr>
              <w:t>тажа, сборки и разборки механизмов оборудования средней сло</w:t>
            </w:r>
            <w:r w:rsidRPr="0087321B">
              <w:rPr>
                <w:rFonts w:ascii="Times New Roman" w:hAnsi="Times New Roman"/>
                <w:sz w:val="24"/>
                <w:szCs w:val="24"/>
              </w:rPr>
              <w:t>ж</w:t>
            </w:r>
            <w:r w:rsidRPr="0087321B">
              <w:rPr>
                <w:rFonts w:ascii="Times New Roman" w:hAnsi="Times New Roman"/>
                <w:sz w:val="24"/>
                <w:szCs w:val="24"/>
              </w:rPr>
              <w:t xml:space="preserve">ности;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демонтаж механизмов оборудования средней сложности;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монтаж механизмов оборудования средней сложности;</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сборка механизмов оборудования средней сложности;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выполнение смазочных работ;</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разборка механизмов оборудования средней сложности; </w:t>
            </w:r>
          </w:p>
          <w:p w:rsidR="00585AC5" w:rsidRPr="0087321B" w:rsidRDefault="00585AC5" w:rsidP="00585AC5">
            <w:pPr>
              <w:ind w:firstLine="478"/>
              <w:rPr>
                <w:rFonts w:ascii="Times New Roman" w:hAnsi="Times New Roman"/>
                <w:b/>
                <w:sz w:val="24"/>
                <w:szCs w:val="24"/>
              </w:rPr>
            </w:pPr>
            <w:r w:rsidRPr="0087321B">
              <w:rPr>
                <w:rFonts w:ascii="Times New Roman" w:hAnsi="Times New Roman"/>
                <w:sz w:val="24"/>
                <w:szCs w:val="24"/>
              </w:rPr>
              <w:t>- контроль взаимного расположения узлов и деталей механи</w:t>
            </w:r>
            <w:r w:rsidRPr="0087321B">
              <w:rPr>
                <w:rFonts w:ascii="Times New Roman" w:hAnsi="Times New Roman"/>
                <w:sz w:val="24"/>
                <w:szCs w:val="24"/>
              </w:rPr>
              <w:t>з</w:t>
            </w:r>
            <w:r w:rsidRPr="0087321B">
              <w:rPr>
                <w:rFonts w:ascii="Times New Roman" w:hAnsi="Times New Roman"/>
                <w:sz w:val="24"/>
                <w:szCs w:val="24"/>
              </w:rPr>
              <w:t>мов оборудования средней сложности после сборки и монтажа;</w:t>
            </w:r>
          </w:p>
        </w:tc>
      </w:tr>
      <w:tr w:rsidR="00585AC5" w:rsidRPr="0087321B" w:rsidTr="00585AC5">
        <w:trPr>
          <w:trHeight w:val="274"/>
          <w:jc w:val="center"/>
        </w:trPr>
        <w:tc>
          <w:tcPr>
            <w:tcW w:w="1063" w:type="dxa"/>
            <w:vMerge/>
            <w:tcBorders>
              <w:left w:val="single" w:sz="4" w:space="0" w:color="auto"/>
              <w:right w:val="single" w:sz="4" w:space="0" w:color="auto"/>
            </w:tcBorders>
          </w:tcPr>
          <w:p w:rsidR="00585AC5" w:rsidRPr="0087321B" w:rsidRDefault="00585AC5" w:rsidP="00585AC5">
            <w:pPr>
              <w:rPr>
                <w:rFonts w:ascii="Times New Roman" w:hAnsi="Times New Roman"/>
                <w:sz w:val="24"/>
                <w:szCs w:val="24"/>
              </w:rPr>
            </w:pPr>
          </w:p>
        </w:tc>
        <w:tc>
          <w:tcPr>
            <w:tcW w:w="2551" w:type="dxa"/>
            <w:vMerge/>
            <w:tcBorders>
              <w:top w:val="single" w:sz="4" w:space="0" w:color="auto"/>
              <w:left w:val="single" w:sz="4" w:space="0" w:color="auto"/>
              <w:bottom w:val="single" w:sz="4" w:space="0" w:color="auto"/>
              <w:right w:val="single" w:sz="4" w:space="0" w:color="auto"/>
            </w:tcBorders>
          </w:tcPr>
          <w:p w:rsidR="00585AC5" w:rsidRPr="0087321B" w:rsidRDefault="00585AC5" w:rsidP="00585AC5">
            <w:pPr>
              <w:rPr>
                <w:rFonts w:ascii="Times New Roman" w:hAnsi="Times New Roman"/>
                <w:sz w:val="24"/>
                <w:szCs w:val="24"/>
              </w:rPr>
            </w:pPr>
          </w:p>
        </w:tc>
        <w:tc>
          <w:tcPr>
            <w:tcW w:w="7145" w:type="dxa"/>
            <w:tcBorders>
              <w:top w:val="single" w:sz="4" w:space="0" w:color="auto"/>
              <w:left w:val="single" w:sz="4" w:space="0" w:color="auto"/>
              <w:bottom w:val="single" w:sz="4" w:space="0" w:color="auto"/>
              <w:right w:val="single" w:sz="4" w:space="0" w:color="auto"/>
            </w:tcBorders>
          </w:tcPr>
          <w:p w:rsidR="00585AC5" w:rsidRPr="0087321B" w:rsidRDefault="00585AC5" w:rsidP="00585AC5">
            <w:pPr>
              <w:rPr>
                <w:rFonts w:ascii="Times New Roman" w:hAnsi="Times New Roman"/>
                <w:sz w:val="24"/>
                <w:szCs w:val="24"/>
              </w:rPr>
            </w:pPr>
            <w:r w:rsidRPr="0087321B">
              <w:rPr>
                <w:rFonts w:ascii="Times New Roman" w:hAnsi="Times New Roman"/>
                <w:b/>
                <w:sz w:val="24"/>
                <w:szCs w:val="24"/>
              </w:rPr>
              <w:t>умения:</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читать чертежи механизмов оборудования средней сложн</w:t>
            </w:r>
            <w:r w:rsidRPr="0087321B">
              <w:rPr>
                <w:rFonts w:ascii="Times New Roman" w:hAnsi="Times New Roman"/>
                <w:sz w:val="24"/>
                <w:szCs w:val="24"/>
              </w:rPr>
              <w:t>о</w:t>
            </w:r>
            <w:r w:rsidRPr="0087321B">
              <w:rPr>
                <w:rFonts w:ascii="Times New Roman" w:hAnsi="Times New Roman"/>
                <w:sz w:val="24"/>
                <w:szCs w:val="24"/>
              </w:rPr>
              <w:t xml:space="preserve">сти;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подготавливать рабочее место для наиболее рационального и безопасного выполнения работ по сборке и разборке механизмов оборудования средней сложности;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выбирать инструмент для производства работ по сборке и разборке механизмов оборудования средней сложности;</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использовать персональную вычислительную технику для просмотра чертежей механизмов оборудования средней сложн</w:t>
            </w:r>
            <w:r w:rsidRPr="0087321B">
              <w:rPr>
                <w:rFonts w:ascii="Times New Roman" w:hAnsi="Times New Roman"/>
                <w:sz w:val="24"/>
                <w:szCs w:val="24"/>
              </w:rPr>
              <w:t>о</w:t>
            </w:r>
            <w:r w:rsidRPr="0087321B">
              <w:rPr>
                <w:rFonts w:ascii="Times New Roman" w:hAnsi="Times New Roman"/>
                <w:sz w:val="24"/>
                <w:szCs w:val="24"/>
              </w:rPr>
              <w:t>сти;</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печатать чертежи механизмов оборудования средней сло</w:t>
            </w:r>
            <w:r w:rsidRPr="0087321B">
              <w:rPr>
                <w:rFonts w:ascii="Times New Roman" w:hAnsi="Times New Roman"/>
                <w:sz w:val="24"/>
                <w:szCs w:val="24"/>
              </w:rPr>
              <w:t>ж</w:t>
            </w:r>
            <w:r w:rsidRPr="0087321B">
              <w:rPr>
                <w:rFonts w:ascii="Times New Roman" w:hAnsi="Times New Roman"/>
                <w:sz w:val="24"/>
                <w:szCs w:val="24"/>
              </w:rPr>
              <w:t>ности с использованием устройств вывода графической и текст</w:t>
            </w:r>
            <w:r w:rsidRPr="0087321B">
              <w:rPr>
                <w:rFonts w:ascii="Times New Roman" w:hAnsi="Times New Roman"/>
                <w:sz w:val="24"/>
                <w:szCs w:val="24"/>
              </w:rPr>
              <w:t>о</w:t>
            </w:r>
            <w:r w:rsidRPr="0087321B">
              <w:rPr>
                <w:rFonts w:ascii="Times New Roman" w:hAnsi="Times New Roman"/>
                <w:sz w:val="24"/>
                <w:szCs w:val="24"/>
              </w:rPr>
              <w:t>вой информации;</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выполнять подготовку механизмов оборудования средней сложности к сборке;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производить сборку механизмов оборудования средней сложности в соответствии с технической документацией;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выбирать смазочные материалы, применяемые для данного оборудования;</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производить разборку механизмов оборудования средней сложности в соответствии с технической документацией;</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разбирать и собирать шкивы механизмов оборудования средней сложности;</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разбирать и собирать муфты механизмов оборудования средней сложности;</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производить измерения деталей и узлов механизмов обор</w:t>
            </w:r>
            <w:r w:rsidRPr="0087321B">
              <w:rPr>
                <w:rFonts w:ascii="Times New Roman" w:hAnsi="Times New Roman"/>
                <w:sz w:val="24"/>
                <w:szCs w:val="24"/>
              </w:rPr>
              <w:t>у</w:t>
            </w:r>
            <w:r w:rsidRPr="0087321B">
              <w:rPr>
                <w:rFonts w:ascii="Times New Roman" w:hAnsi="Times New Roman"/>
                <w:sz w:val="24"/>
                <w:szCs w:val="24"/>
              </w:rPr>
              <w:t xml:space="preserve">дования средней сложности при помощи контрольно-измерительных инструментов;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изготавливать приспособления для разборки и сборки мех</w:t>
            </w:r>
            <w:r w:rsidRPr="0087321B">
              <w:rPr>
                <w:rFonts w:ascii="Times New Roman" w:hAnsi="Times New Roman"/>
                <w:sz w:val="24"/>
                <w:szCs w:val="24"/>
              </w:rPr>
              <w:t>а</w:t>
            </w:r>
            <w:r w:rsidRPr="0087321B">
              <w:rPr>
                <w:rFonts w:ascii="Times New Roman" w:hAnsi="Times New Roman"/>
                <w:sz w:val="24"/>
                <w:szCs w:val="24"/>
              </w:rPr>
              <w:t>низмов оборудования средней сложности;</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осуществлять </w:t>
            </w:r>
            <w:proofErr w:type="spellStart"/>
            <w:r w:rsidRPr="0087321B">
              <w:rPr>
                <w:rFonts w:ascii="Times New Roman" w:hAnsi="Times New Roman"/>
                <w:sz w:val="24"/>
                <w:szCs w:val="24"/>
              </w:rPr>
              <w:t>строповку</w:t>
            </w:r>
            <w:proofErr w:type="spellEnd"/>
            <w:r w:rsidRPr="0087321B">
              <w:rPr>
                <w:rFonts w:ascii="Times New Roman" w:hAnsi="Times New Roman"/>
                <w:sz w:val="24"/>
                <w:szCs w:val="24"/>
              </w:rPr>
              <w:t xml:space="preserve"> и перемещение механизмов обор</w:t>
            </w:r>
            <w:r w:rsidRPr="0087321B">
              <w:rPr>
                <w:rFonts w:ascii="Times New Roman" w:hAnsi="Times New Roman"/>
                <w:sz w:val="24"/>
                <w:szCs w:val="24"/>
              </w:rPr>
              <w:t>у</w:t>
            </w:r>
            <w:r w:rsidRPr="0087321B">
              <w:rPr>
                <w:rFonts w:ascii="Times New Roman" w:hAnsi="Times New Roman"/>
                <w:sz w:val="24"/>
                <w:szCs w:val="24"/>
              </w:rPr>
              <w:t>дования средней сложности с помощью подъемно-транспортных и специальных сре</w:t>
            </w:r>
            <w:proofErr w:type="gramStart"/>
            <w:r w:rsidRPr="0087321B">
              <w:rPr>
                <w:rFonts w:ascii="Times New Roman" w:hAnsi="Times New Roman"/>
                <w:sz w:val="24"/>
                <w:szCs w:val="24"/>
              </w:rPr>
              <w:t>дств в пр</w:t>
            </w:r>
            <w:proofErr w:type="gramEnd"/>
            <w:r w:rsidRPr="0087321B">
              <w:rPr>
                <w:rFonts w:ascii="Times New Roman" w:hAnsi="Times New Roman"/>
                <w:sz w:val="24"/>
                <w:szCs w:val="24"/>
              </w:rPr>
              <w:t>еделах рабочего места;</w:t>
            </w:r>
          </w:p>
          <w:p w:rsidR="00585AC5" w:rsidRPr="0087321B" w:rsidRDefault="00585AC5" w:rsidP="00585AC5">
            <w:pPr>
              <w:ind w:firstLine="478"/>
              <w:rPr>
                <w:rFonts w:ascii="Times New Roman" w:hAnsi="Times New Roman"/>
                <w:b/>
                <w:sz w:val="24"/>
                <w:szCs w:val="24"/>
              </w:rPr>
            </w:pPr>
            <w:r w:rsidRPr="0087321B">
              <w:rPr>
                <w:rFonts w:ascii="Times New Roman" w:hAnsi="Times New Roman"/>
                <w:sz w:val="24"/>
                <w:szCs w:val="24"/>
              </w:rPr>
              <w:t>- контролировать взаимное расположение узлов и деталей м</w:t>
            </w:r>
            <w:r w:rsidRPr="0087321B">
              <w:rPr>
                <w:rFonts w:ascii="Times New Roman" w:hAnsi="Times New Roman"/>
                <w:sz w:val="24"/>
                <w:szCs w:val="24"/>
              </w:rPr>
              <w:t>е</w:t>
            </w:r>
            <w:r w:rsidRPr="0087321B">
              <w:rPr>
                <w:rFonts w:ascii="Times New Roman" w:hAnsi="Times New Roman"/>
                <w:sz w:val="24"/>
                <w:szCs w:val="24"/>
              </w:rPr>
              <w:t>ханизмов оборудования средней сложности после сборки и мо</w:t>
            </w:r>
            <w:r w:rsidRPr="0087321B">
              <w:rPr>
                <w:rFonts w:ascii="Times New Roman" w:hAnsi="Times New Roman"/>
                <w:sz w:val="24"/>
                <w:szCs w:val="24"/>
              </w:rPr>
              <w:t>н</w:t>
            </w:r>
            <w:r w:rsidRPr="0087321B">
              <w:rPr>
                <w:rFonts w:ascii="Times New Roman" w:hAnsi="Times New Roman"/>
                <w:sz w:val="24"/>
                <w:szCs w:val="24"/>
              </w:rPr>
              <w:t>тажа.</w:t>
            </w:r>
          </w:p>
        </w:tc>
      </w:tr>
      <w:tr w:rsidR="00585AC5" w:rsidRPr="0087321B" w:rsidTr="00585AC5">
        <w:trPr>
          <w:trHeight w:val="280"/>
          <w:jc w:val="center"/>
        </w:trPr>
        <w:tc>
          <w:tcPr>
            <w:tcW w:w="1063" w:type="dxa"/>
            <w:vMerge/>
            <w:tcBorders>
              <w:left w:val="single" w:sz="4" w:space="0" w:color="auto"/>
              <w:bottom w:val="single" w:sz="4" w:space="0" w:color="auto"/>
              <w:right w:val="single" w:sz="4" w:space="0" w:color="auto"/>
            </w:tcBorders>
          </w:tcPr>
          <w:p w:rsidR="00585AC5" w:rsidRPr="0087321B" w:rsidRDefault="00585AC5" w:rsidP="00585AC5">
            <w:pPr>
              <w:rPr>
                <w:rFonts w:ascii="Times New Roman" w:hAnsi="Times New Roman"/>
                <w:sz w:val="24"/>
                <w:szCs w:val="24"/>
              </w:rPr>
            </w:pPr>
          </w:p>
        </w:tc>
        <w:tc>
          <w:tcPr>
            <w:tcW w:w="2551" w:type="dxa"/>
            <w:vMerge/>
            <w:tcBorders>
              <w:top w:val="single" w:sz="4" w:space="0" w:color="auto"/>
              <w:left w:val="single" w:sz="4" w:space="0" w:color="auto"/>
              <w:bottom w:val="single" w:sz="4" w:space="0" w:color="auto"/>
              <w:right w:val="single" w:sz="4" w:space="0" w:color="auto"/>
            </w:tcBorders>
          </w:tcPr>
          <w:p w:rsidR="00585AC5" w:rsidRPr="0087321B" w:rsidRDefault="00585AC5" w:rsidP="00585AC5">
            <w:pPr>
              <w:rPr>
                <w:rFonts w:ascii="Times New Roman" w:hAnsi="Times New Roman"/>
                <w:sz w:val="24"/>
                <w:szCs w:val="24"/>
              </w:rPr>
            </w:pPr>
          </w:p>
        </w:tc>
        <w:tc>
          <w:tcPr>
            <w:tcW w:w="7145" w:type="dxa"/>
            <w:tcBorders>
              <w:top w:val="single" w:sz="4" w:space="0" w:color="auto"/>
              <w:left w:val="single" w:sz="4" w:space="0" w:color="auto"/>
              <w:bottom w:val="single" w:sz="4" w:space="0" w:color="auto"/>
              <w:right w:val="single" w:sz="4" w:space="0" w:color="auto"/>
            </w:tcBorders>
          </w:tcPr>
          <w:p w:rsidR="00585AC5" w:rsidRPr="0087321B" w:rsidRDefault="00585AC5" w:rsidP="00585AC5">
            <w:pPr>
              <w:rPr>
                <w:rFonts w:ascii="Times New Roman" w:hAnsi="Times New Roman"/>
                <w:sz w:val="24"/>
                <w:szCs w:val="24"/>
              </w:rPr>
            </w:pPr>
            <w:r w:rsidRPr="0087321B">
              <w:rPr>
                <w:rFonts w:ascii="Times New Roman" w:hAnsi="Times New Roman"/>
                <w:b/>
                <w:sz w:val="24"/>
                <w:szCs w:val="24"/>
              </w:rPr>
              <w:t>знания:</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требования, предъявляемые к рабочему месту для произво</w:t>
            </w:r>
            <w:r w:rsidRPr="0087321B">
              <w:rPr>
                <w:rFonts w:ascii="Times New Roman" w:hAnsi="Times New Roman"/>
                <w:sz w:val="24"/>
                <w:szCs w:val="24"/>
              </w:rPr>
              <w:t>д</w:t>
            </w:r>
            <w:r w:rsidRPr="0087321B">
              <w:rPr>
                <w:rFonts w:ascii="Times New Roman" w:hAnsi="Times New Roman"/>
                <w:sz w:val="24"/>
                <w:szCs w:val="24"/>
              </w:rPr>
              <w:t>ства работ по сборке и разборке механизмов оборудования сре</w:t>
            </w:r>
            <w:r w:rsidRPr="0087321B">
              <w:rPr>
                <w:rFonts w:ascii="Times New Roman" w:hAnsi="Times New Roman"/>
                <w:sz w:val="24"/>
                <w:szCs w:val="24"/>
              </w:rPr>
              <w:t>д</w:t>
            </w:r>
            <w:r w:rsidRPr="0087321B">
              <w:rPr>
                <w:rFonts w:ascii="Times New Roman" w:hAnsi="Times New Roman"/>
                <w:sz w:val="24"/>
                <w:szCs w:val="24"/>
              </w:rPr>
              <w:t xml:space="preserve">ней сложности;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виды, конструкция, назначение, возможности и правила и</w:t>
            </w:r>
            <w:r w:rsidRPr="0087321B">
              <w:rPr>
                <w:rFonts w:ascii="Times New Roman" w:hAnsi="Times New Roman"/>
                <w:sz w:val="24"/>
                <w:szCs w:val="24"/>
              </w:rPr>
              <w:t>с</w:t>
            </w:r>
            <w:r w:rsidRPr="0087321B">
              <w:rPr>
                <w:rFonts w:ascii="Times New Roman" w:hAnsi="Times New Roman"/>
                <w:sz w:val="24"/>
                <w:szCs w:val="24"/>
              </w:rPr>
              <w:t xml:space="preserve">пользования инструментов и приспособлений для производства работ по сборке и разборке механизмов оборудования средней сложности;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прикладные компьютерные программы для просмотра те</w:t>
            </w:r>
            <w:r w:rsidRPr="0087321B">
              <w:rPr>
                <w:rFonts w:ascii="Times New Roman" w:hAnsi="Times New Roman"/>
                <w:sz w:val="24"/>
                <w:szCs w:val="24"/>
              </w:rPr>
              <w:t>к</w:t>
            </w:r>
            <w:r w:rsidRPr="0087321B">
              <w:rPr>
                <w:rFonts w:ascii="Times New Roman" w:hAnsi="Times New Roman"/>
                <w:sz w:val="24"/>
                <w:szCs w:val="24"/>
              </w:rPr>
              <w:t>стовой и графической информации: наименования, возможности и порядок работы в них;</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виды, назначение и порядок применения устройств вывода графической и текстовой информации;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порядок работы с персональной вычислительной техникой;</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порядок работы с файловой системой;</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основные форматы представления электронной графической и текстовой информации;</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последовательность монтажа механизмов оборудования средней сложности;</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последовательность демонтажа механизмов оборудования средней сложности;</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последовательность сборки механизмов оборудования сре</w:t>
            </w:r>
            <w:r w:rsidRPr="0087321B">
              <w:rPr>
                <w:rFonts w:ascii="Times New Roman" w:hAnsi="Times New Roman"/>
                <w:sz w:val="24"/>
                <w:szCs w:val="24"/>
              </w:rPr>
              <w:t>д</w:t>
            </w:r>
            <w:r w:rsidRPr="0087321B">
              <w:rPr>
                <w:rFonts w:ascii="Times New Roman" w:hAnsi="Times New Roman"/>
                <w:sz w:val="24"/>
                <w:szCs w:val="24"/>
              </w:rPr>
              <w:t>ней сложности;</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последовательность разборки механизмов оборудования средней сложности;</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последовательность разборки и сборки шкивов;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последовательность разборки и сборки муфт;</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наименования, маркировка и правила применения масел, моющих составов и смазок;</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методы и способы контроля качества разборки и сборки м</w:t>
            </w:r>
            <w:r w:rsidRPr="0087321B">
              <w:rPr>
                <w:rFonts w:ascii="Times New Roman" w:hAnsi="Times New Roman"/>
                <w:sz w:val="24"/>
                <w:szCs w:val="24"/>
              </w:rPr>
              <w:t>е</w:t>
            </w:r>
            <w:r w:rsidRPr="0087321B">
              <w:rPr>
                <w:rFonts w:ascii="Times New Roman" w:hAnsi="Times New Roman"/>
                <w:sz w:val="24"/>
                <w:szCs w:val="24"/>
              </w:rPr>
              <w:t xml:space="preserve">ханизмов оборудования средней сложности;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правила проведения грузоподъемных операций при перем</w:t>
            </w:r>
            <w:r w:rsidRPr="0087321B">
              <w:rPr>
                <w:rFonts w:ascii="Times New Roman" w:hAnsi="Times New Roman"/>
                <w:sz w:val="24"/>
                <w:szCs w:val="24"/>
              </w:rPr>
              <w:t>е</w:t>
            </w:r>
            <w:r w:rsidRPr="0087321B">
              <w:rPr>
                <w:rFonts w:ascii="Times New Roman" w:hAnsi="Times New Roman"/>
                <w:sz w:val="24"/>
                <w:szCs w:val="24"/>
              </w:rPr>
              <w:t xml:space="preserve">щении грузов в пределах рабочего места;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виды и правила применения средств индивидуальной и ко</w:t>
            </w:r>
            <w:r w:rsidRPr="0087321B">
              <w:rPr>
                <w:rFonts w:ascii="Times New Roman" w:hAnsi="Times New Roman"/>
                <w:sz w:val="24"/>
                <w:szCs w:val="24"/>
              </w:rPr>
              <w:t>л</w:t>
            </w:r>
            <w:r w:rsidRPr="0087321B">
              <w:rPr>
                <w:rFonts w:ascii="Times New Roman" w:hAnsi="Times New Roman"/>
                <w:sz w:val="24"/>
                <w:szCs w:val="24"/>
              </w:rPr>
              <w:t xml:space="preserve">лективной защиты при выполнении работ по сборке и разборке механизмов оборудования средней сложности; </w:t>
            </w:r>
          </w:p>
          <w:p w:rsidR="00585AC5" w:rsidRPr="0087321B" w:rsidRDefault="00585AC5" w:rsidP="00585AC5">
            <w:pPr>
              <w:ind w:firstLine="478"/>
              <w:rPr>
                <w:rFonts w:ascii="Times New Roman" w:hAnsi="Times New Roman"/>
                <w:b/>
                <w:sz w:val="24"/>
                <w:szCs w:val="24"/>
              </w:rPr>
            </w:pPr>
            <w:r w:rsidRPr="0087321B">
              <w:rPr>
                <w:rFonts w:ascii="Times New Roman" w:hAnsi="Times New Roman"/>
                <w:sz w:val="24"/>
                <w:szCs w:val="24"/>
              </w:rPr>
              <w:t>- требования охраны труда, пожарной, промышленной, экол</w:t>
            </w:r>
            <w:r w:rsidRPr="0087321B">
              <w:rPr>
                <w:rFonts w:ascii="Times New Roman" w:hAnsi="Times New Roman"/>
                <w:sz w:val="24"/>
                <w:szCs w:val="24"/>
              </w:rPr>
              <w:t>о</w:t>
            </w:r>
            <w:r w:rsidRPr="0087321B">
              <w:rPr>
                <w:rFonts w:ascii="Times New Roman" w:hAnsi="Times New Roman"/>
                <w:sz w:val="24"/>
                <w:szCs w:val="24"/>
              </w:rPr>
              <w:t>гической безопасности и электробезопасности при сборке и ра</w:t>
            </w:r>
            <w:r w:rsidRPr="0087321B">
              <w:rPr>
                <w:rFonts w:ascii="Times New Roman" w:hAnsi="Times New Roman"/>
                <w:sz w:val="24"/>
                <w:szCs w:val="24"/>
              </w:rPr>
              <w:t>з</w:t>
            </w:r>
            <w:r w:rsidRPr="0087321B">
              <w:rPr>
                <w:rFonts w:ascii="Times New Roman" w:hAnsi="Times New Roman"/>
                <w:sz w:val="24"/>
                <w:szCs w:val="24"/>
              </w:rPr>
              <w:t>борке механизмов оборудования средней сложности.</w:t>
            </w:r>
          </w:p>
        </w:tc>
      </w:tr>
      <w:tr w:rsidR="00585AC5" w:rsidRPr="0087321B" w:rsidTr="00585AC5">
        <w:trPr>
          <w:trHeight w:val="103"/>
          <w:jc w:val="center"/>
        </w:trPr>
        <w:tc>
          <w:tcPr>
            <w:tcW w:w="1063" w:type="dxa"/>
            <w:vMerge w:val="restart"/>
            <w:tcBorders>
              <w:top w:val="single" w:sz="4" w:space="0" w:color="auto"/>
              <w:left w:val="single" w:sz="4" w:space="0" w:color="auto"/>
              <w:right w:val="single" w:sz="4" w:space="0" w:color="auto"/>
            </w:tcBorders>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ПК 4.3</w:t>
            </w:r>
          </w:p>
        </w:tc>
        <w:tc>
          <w:tcPr>
            <w:tcW w:w="2551" w:type="dxa"/>
            <w:vMerge w:val="restart"/>
            <w:tcBorders>
              <w:top w:val="single" w:sz="4" w:space="0" w:color="auto"/>
              <w:left w:val="single" w:sz="4" w:space="0" w:color="auto"/>
              <w:right w:val="single" w:sz="4" w:space="0" w:color="auto"/>
            </w:tcBorders>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Ремонт механизмов оборудования средней сложности</w:t>
            </w:r>
          </w:p>
        </w:tc>
        <w:tc>
          <w:tcPr>
            <w:tcW w:w="7145" w:type="dxa"/>
            <w:tcBorders>
              <w:top w:val="single" w:sz="4" w:space="0" w:color="auto"/>
              <w:left w:val="single" w:sz="4" w:space="0" w:color="auto"/>
              <w:bottom w:val="single" w:sz="4" w:space="0" w:color="auto"/>
              <w:right w:val="single" w:sz="4" w:space="0" w:color="auto"/>
            </w:tcBorders>
          </w:tcPr>
          <w:p w:rsidR="00585AC5" w:rsidRPr="0087321B" w:rsidRDefault="00585AC5" w:rsidP="00585AC5">
            <w:pPr>
              <w:rPr>
                <w:rFonts w:ascii="Times New Roman" w:hAnsi="Times New Roman"/>
                <w:b/>
                <w:sz w:val="24"/>
                <w:szCs w:val="24"/>
              </w:rPr>
            </w:pPr>
            <w:r w:rsidRPr="0087321B">
              <w:rPr>
                <w:rFonts w:ascii="Times New Roman" w:hAnsi="Times New Roman"/>
                <w:b/>
                <w:sz w:val="24"/>
                <w:szCs w:val="24"/>
              </w:rPr>
              <w:t>практический опыт:</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изучение конструкторской и технологической документации на ремонтируемые механизмы оборудования средней сложности;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подготовка рабочего места при ремонте механизмов обор</w:t>
            </w:r>
            <w:r w:rsidRPr="0087321B">
              <w:rPr>
                <w:rFonts w:ascii="Times New Roman" w:hAnsi="Times New Roman"/>
                <w:sz w:val="24"/>
                <w:szCs w:val="24"/>
              </w:rPr>
              <w:t>у</w:t>
            </w:r>
            <w:r w:rsidRPr="0087321B">
              <w:rPr>
                <w:rFonts w:ascii="Times New Roman" w:hAnsi="Times New Roman"/>
                <w:sz w:val="24"/>
                <w:szCs w:val="24"/>
              </w:rPr>
              <w:t>дования средней сложности;</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выбор оборудования, инструмента и приспособлений для ремонта механизмов оборудования средней сложности;</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слесарная обработка деталей и узлов механизмов оборуд</w:t>
            </w:r>
            <w:r w:rsidRPr="0087321B">
              <w:rPr>
                <w:rFonts w:ascii="Times New Roman" w:hAnsi="Times New Roman"/>
                <w:sz w:val="24"/>
                <w:szCs w:val="24"/>
              </w:rPr>
              <w:t>о</w:t>
            </w:r>
            <w:r w:rsidRPr="0087321B">
              <w:rPr>
                <w:rFonts w:ascii="Times New Roman" w:hAnsi="Times New Roman"/>
                <w:sz w:val="24"/>
                <w:szCs w:val="24"/>
              </w:rPr>
              <w:t>вания средней сложности с точностью до 7-го квалитета;</w:t>
            </w:r>
          </w:p>
          <w:p w:rsidR="00585AC5" w:rsidRPr="0087321B" w:rsidRDefault="00585AC5" w:rsidP="00585AC5">
            <w:pPr>
              <w:ind w:firstLine="478"/>
              <w:rPr>
                <w:rFonts w:ascii="Times New Roman" w:hAnsi="Times New Roman"/>
                <w:b/>
                <w:sz w:val="24"/>
                <w:szCs w:val="24"/>
              </w:rPr>
            </w:pPr>
            <w:r w:rsidRPr="0087321B">
              <w:rPr>
                <w:rFonts w:ascii="Times New Roman" w:hAnsi="Times New Roman"/>
                <w:sz w:val="24"/>
                <w:szCs w:val="24"/>
              </w:rPr>
              <w:t>- сверление, зенкерование и развертывание отверстий в дет</w:t>
            </w:r>
            <w:r w:rsidRPr="0087321B">
              <w:rPr>
                <w:rFonts w:ascii="Times New Roman" w:hAnsi="Times New Roman"/>
                <w:sz w:val="24"/>
                <w:szCs w:val="24"/>
              </w:rPr>
              <w:t>а</w:t>
            </w:r>
            <w:r w:rsidRPr="0087321B">
              <w:rPr>
                <w:rFonts w:ascii="Times New Roman" w:hAnsi="Times New Roman"/>
                <w:sz w:val="24"/>
                <w:szCs w:val="24"/>
              </w:rPr>
              <w:t>лях механизмов оборудования средней сложности с точностью до 7-го квалитета.</w:t>
            </w:r>
          </w:p>
        </w:tc>
      </w:tr>
      <w:tr w:rsidR="00585AC5" w:rsidRPr="0087321B" w:rsidTr="00585AC5">
        <w:trPr>
          <w:trHeight w:val="196"/>
          <w:jc w:val="center"/>
        </w:trPr>
        <w:tc>
          <w:tcPr>
            <w:tcW w:w="1063" w:type="dxa"/>
            <w:vMerge/>
            <w:tcBorders>
              <w:top w:val="single" w:sz="4" w:space="0" w:color="auto"/>
              <w:left w:val="single" w:sz="4" w:space="0" w:color="auto"/>
              <w:right w:val="single" w:sz="4" w:space="0" w:color="auto"/>
            </w:tcBorders>
          </w:tcPr>
          <w:p w:rsidR="00585AC5" w:rsidRPr="0087321B" w:rsidRDefault="00585AC5" w:rsidP="00585AC5">
            <w:pPr>
              <w:rPr>
                <w:rFonts w:ascii="Times New Roman" w:hAnsi="Times New Roman"/>
                <w:sz w:val="24"/>
                <w:szCs w:val="24"/>
              </w:rPr>
            </w:pPr>
          </w:p>
        </w:tc>
        <w:tc>
          <w:tcPr>
            <w:tcW w:w="2551" w:type="dxa"/>
            <w:vMerge/>
            <w:tcBorders>
              <w:top w:val="single" w:sz="4" w:space="0" w:color="auto"/>
              <w:left w:val="single" w:sz="4" w:space="0" w:color="auto"/>
              <w:right w:val="single" w:sz="4" w:space="0" w:color="auto"/>
            </w:tcBorders>
          </w:tcPr>
          <w:p w:rsidR="00585AC5" w:rsidRPr="0087321B" w:rsidRDefault="00585AC5" w:rsidP="00585AC5">
            <w:pPr>
              <w:rPr>
                <w:rFonts w:ascii="Times New Roman" w:hAnsi="Times New Roman"/>
                <w:sz w:val="24"/>
                <w:szCs w:val="24"/>
              </w:rPr>
            </w:pPr>
          </w:p>
        </w:tc>
        <w:tc>
          <w:tcPr>
            <w:tcW w:w="7145" w:type="dxa"/>
            <w:tcBorders>
              <w:top w:val="single" w:sz="4" w:space="0" w:color="auto"/>
              <w:left w:val="single" w:sz="4" w:space="0" w:color="auto"/>
              <w:bottom w:val="single" w:sz="4" w:space="0" w:color="auto"/>
              <w:right w:val="single" w:sz="4" w:space="0" w:color="auto"/>
            </w:tcBorders>
          </w:tcPr>
          <w:p w:rsidR="00585AC5" w:rsidRPr="0087321B" w:rsidRDefault="00585AC5" w:rsidP="00585AC5">
            <w:pPr>
              <w:rPr>
                <w:rFonts w:ascii="Times New Roman" w:hAnsi="Times New Roman"/>
                <w:sz w:val="24"/>
                <w:szCs w:val="24"/>
              </w:rPr>
            </w:pPr>
            <w:r w:rsidRPr="0087321B">
              <w:rPr>
                <w:rFonts w:ascii="Times New Roman" w:hAnsi="Times New Roman"/>
                <w:b/>
                <w:sz w:val="24"/>
                <w:szCs w:val="24"/>
              </w:rPr>
              <w:t>умения:</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читать чертежи механизмов оборудования средней сложн</w:t>
            </w:r>
            <w:r w:rsidRPr="0087321B">
              <w:rPr>
                <w:rFonts w:ascii="Times New Roman" w:hAnsi="Times New Roman"/>
                <w:sz w:val="24"/>
                <w:szCs w:val="24"/>
              </w:rPr>
              <w:t>о</w:t>
            </w:r>
            <w:r w:rsidRPr="0087321B">
              <w:rPr>
                <w:rFonts w:ascii="Times New Roman" w:hAnsi="Times New Roman"/>
                <w:sz w:val="24"/>
                <w:szCs w:val="24"/>
              </w:rPr>
              <w:t>сти;</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подготавливать рабочее место для наиболее рационального и безопасного выполнения работ по ремонту механизмов оборуд</w:t>
            </w:r>
            <w:r w:rsidRPr="0087321B">
              <w:rPr>
                <w:rFonts w:ascii="Times New Roman" w:hAnsi="Times New Roman"/>
                <w:sz w:val="24"/>
                <w:szCs w:val="24"/>
              </w:rPr>
              <w:t>о</w:t>
            </w:r>
            <w:r w:rsidRPr="0087321B">
              <w:rPr>
                <w:rFonts w:ascii="Times New Roman" w:hAnsi="Times New Roman"/>
                <w:sz w:val="24"/>
                <w:szCs w:val="24"/>
              </w:rPr>
              <w:t>вания средней сложности;</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выбирать станки, инструмент и приспособления для прои</w:t>
            </w:r>
            <w:r w:rsidRPr="0087321B">
              <w:rPr>
                <w:rFonts w:ascii="Times New Roman" w:hAnsi="Times New Roman"/>
                <w:sz w:val="24"/>
                <w:szCs w:val="24"/>
              </w:rPr>
              <w:t>з</w:t>
            </w:r>
            <w:r w:rsidRPr="0087321B">
              <w:rPr>
                <w:rFonts w:ascii="Times New Roman" w:hAnsi="Times New Roman"/>
                <w:sz w:val="24"/>
                <w:szCs w:val="24"/>
              </w:rPr>
              <w:t xml:space="preserve">водства работ по ремонту механизмов оборудования средней сложности;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использовать персональную вычислительную технику для просмотра чертежей механизмов оборудования средней сложн</w:t>
            </w:r>
            <w:r w:rsidRPr="0087321B">
              <w:rPr>
                <w:rFonts w:ascii="Times New Roman" w:hAnsi="Times New Roman"/>
                <w:sz w:val="24"/>
                <w:szCs w:val="24"/>
              </w:rPr>
              <w:t>о</w:t>
            </w:r>
            <w:r w:rsidRPr="0087321B">
              <w:rPr>
                <w:rFonts w:ascii="Times New Roman" w:hAnsi="Times New Roman"/>
                <w:sz w:val="24"/>
                <w:szCs w:val="24"/>
              </w:rPr>
              <w:t xml:space="preserve">сти;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печатать чертежи механизмов оборудования средней сло</w:t>
            </w:r>
            <w:r w:rsidRPr="0087321B">
              <w:rPr>
                <w:rFonts w:ascii="Times New Roman" w:hAnsi="Times New Roman"/>
                <w:sz w:val="24"/>
                <w:szCs w:val="24"/>
              </w:rPr>
              <w:t>ж</w:t>
            </w:r>
            <w:r w:rsidRPr="0087321B">
              <w:rPr>
                <w:rFonts w:ascii="Times New Roman" w:hAnsi="Times New Roman"/>
                <w:sz w:val="24"/>
                <w:szCs w:val="24"/>
              </w:rPr>
              <w:t>ности с использованием устройств вывода графической и текст</w:t>
            </w:r>
            <w:r w:rsidRPr="0087321B">
              <w:rPr>
                <w:rFonts w:ascii="Times New Roman" w:hAnsi="Times New Roman"/>
                <w:sz w:val="24"/>
                <w:szCs w:val="24"/>
              </w:rPr>
              <w:t>о</w:t>
            </w:r>
            <w:r w:rsidRPr="0087321B">
              <w:rPr>
                <w:rFonts w:ascii="Times New Roman" w:hAnsi="Times New Roman"/>
                <w:sz w:val="24"/>
                <w:szCs w:val="24"/>
              </w:rPr>
              <w:t xml:space="preserve">вой информации;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определять межоперационные припуски и допуски на ме</w:t>
            </w:r>
            <w:r w:rsidRPr="0087321B">
              <w:rPr>
                <w:rFonts w:ascii="Times New Roman" w:hAnsi="Times New Roman"/>
                <w:sz w:val="24"/>
                <w:szCs w:val="24"/>
              </w:rPr>
              <w:t>ж</w:t>
            </w:r>
            <w:r w:rsidRPr="0087321B">
              <w:rPr>
                <w:rFonts w:ascii="Times New Roman" w:hAnsi="Times New Roman"/>
                <w:sz w:val="24"/>
                <w:szCs w:val="24"/>
              </w:rPr>
              <w:t xml:space="preserve">операционные размеры узлов и деталей механизмов оборудования средней сложности;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производить разметку цилиндрических </w:t>
            </w:r>
            <w:proofErr w:type="gramStart"/>
            <w:r w:rsidRPr="0087321B">
              <w:rPr>
                <w:rFonts w:ascii="Times New Roman" w:hAnsi="Times New Roman"/>
                <w:sz w:val="24"/>
                <w:szCs w:val="24"/>
              </w:rPr>
              <w:t>поверхностей дет</w:t>
            </w:r>
            <w:r w:rsidRPr="0087321B">
              <w:rPr>
                <w:rFonts w:ascii="Times New Roman" w:hAnsi="Times New Roman"/>
                <w:sz w:val="24"/>
                <w:szCs w:val="24"/>
              </w:rPr>
              <w:t>а</w:t>
            </w:r>
            <w:r w:rsidRPr="0087321B">
              <w:rPr>
                <w:rFonts w:ascii="Times New Roman" w:hAnsi="Times New Roman"/>
                <w:sz w:val="24"/>
                <w:szCs w:val="24"/>
              </w:rPr>
              <w:t>лей механизмов оборудования средней сложности</w:t>
            </w:r>
            <w:proofErr w:type="gramEnd"/>
            <w:r w:rsidRPr="0087321B">
              <w:rPr>
                <w:rFonts w:ascii="Times New Roman" w:hAnsi="Times New Roman"/>
                <w:sz w:val="24"/>
                <w:szCs w:val="24"/>
              </w:rPr>
              <w:t xml:space="preserve">;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выполнять опиливание и распиливание </w:t>
            </w:r>
            <w:proofErr w:type="gramStart"/>
            <w:r w:rsidRPr="0087321B">
              <w:rPr>
                <w:rFonts w:ascii="Times New Roman" w:hAnsi="Times New Roman"/>
                <w:sz w:val="24"/>
                <w:szCs w:val="24"/>
              </w:rPr>
              <w:t>деталей механизмов оборудования средней сложности различной конфигурации</w:t>
            </w:r>
            <w:proofErr w:type="gramEnd"/>
            <w:r w:rsidRPr="0087321B">
              <w:rPr>
                <w:rFonts w:ascii="Times New Roman" w:hAnsi="Times New Roman"/>
                <w:sz w:val="24"/>
                <w:szCs w:val="24"/>
              </w:rPr>
              <w:t>;</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выполнять шабрение плоских </w:t>
            </w:r>
            <w:proofErr w:type="gramStart"/>
            <w:r w:rsidRPr="0087321B">
              <w:rPr>
                <w:rFonts w:ascii="Times New Roman" w:hAnsi="Times New Roman"/>
                <w:sz w:val="24"/>
                <w:szCs w:val="24"/>
              </w:rPr>
              <w:t>поверхностей деталей мех</w:t>
            </w:r>
            <w:r w:rsidRPr="0087321B">
              <w:rPr>
                <w:rFonts w:ascii="Times New Roman" w:hAnsi="Times New Roman"/>
                <w:sz w:val="24"/>
                <w:szCs w:val="24"/>
              </w:rPr>
              <w:t>а</w:t>
            </w:r>
            <w:r w:rsidRPr="0087321B">
              <w:rPr>
                <w:rFonts w:ascii="Times New Roman" w:hAnsi="Times New Roman"/>
                <w:sz w:val="24"/>
                <w:szCs w:val="24"/>
              </w:rPr>
              <w:t>низмов оборудования средней сложности</w:t>
            </w:r>
            <w:proofErr w:type="gramEnd"/>
            <w:r w:rsidRPr="0087321B">
              <w:rPr>
                <w:rFonts w:ascii="Times New Roman" w:hAnsi="Times New Roman"/>
                <w:sz w:val="24"/>
                <w:szCs w:val="24"/>
              </w:rPr>
              <w:t xml:space="preserve">;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шаржировать притирочные и доводочные круги, плиты и притиры при ремонте механизмов оборудования средней сложн</w:t>
            </w:r>
            <w:r w:rsidRPr="0087321B">
              <w:rPr>
                <w:rFonts w:ascii="Times New Roman" w:hAnsi="Times New Roman"/>
                <w:sz w:val="24"/>
                <w:szCs w:val="24"/>
              </w:rPr>
              <w:t>о</w:t>
            </w:r>
            <w:r w:rsidRPr="0087321B">
              <w:rPr>
                <w:rFonts w:ascii="Times New Roman" w:hAnsi="Times New Roman"/>
                <w:sz w:val="24"/>
                <w:szCs w:val="24"/>
              </w:rPr>
              <w:t>сти;</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полировать плоские поверхности деталей механизмов об</w:t>
            </w:r>
            <w:r w:rsidRPr="0087321B">
              <w:rPr>
                <w:rFonts w:ascii="Times New Roman" w:hAnsi="Times New Roman"/>
                <w:sz w:val="24"/>
                <w:szCs w:val="24"/>
              </w:rPr>
              <w:t>о</w:t>
            </w:r>
            <w:r w:rsidRPr="0087321B">
              <w:rPr>
                <w:rFonts w:ascii="Times New Roman" w:hAnsi="Times New Roman"/>
                <w:sz w:val="24"/>
                <w:szCs w:val="24"/>
              </w:rPr>
              <w:t xml:space="preserve">рудования средней сложности;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контролировать качество выполняемых работ при слесарной обработке деталей механизмов оборудования средней сложности с помощью контрольно-измерительных инструментов;</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устанавливать и закреплять детали механизмов оборудов</w:t>
            </w:r>
            <w:r w:rsidRPr="0087321B">
              <w:rPr>
                <w:rFonts w:ascii="Times New Roman" w:hAnsi="Times New Roman"/>
                <w:sz w:val="24"/>
                <w:szCs w:val="24"/>
              </w:rPr>
              <w:t>а</w:t>
            </w:r>
            <w:r w:rsidRPr="0087321B">
              <w:rPr>
                <w:rFonts w:ascii="Times New Roman" w:hAnsi="Times New Roman"/>
                <w:sz w:val="24"/>
                <w:szCs w:val="24"/>
              </w:rPr>
              <w:t xml:space="preserve">ния средней сложности в зажимных приспособлениях различных видов;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выбирать и подготавливать к работе режущий, слесарно-сборочный и измерительный инструмент в зависимости от обраб</w:t>
            </w:r>
            <w:r w:rsidRPr="0087321B">
              <w:rPr>
                <w:rFonts w:ascii="Times New Roman" w:hAnsi="Times New Roman"/>
                <w:sz w:val="24"/>
                <w:szCs w:val="24"/>
              </w:rPr>
              <w:t>а</w:t>
            </w:r>
            <w:r w:rsidRPr="0087321B">
              <w:rPr>
                <w:rFonts w:ascii="Times New Roman" w:hAnsi="Times New Roman"/>
                <w:sz w:val="24"/>
                <w:szCs w:val="24"/>
              </w:rPr>
              <w:t>тываемого материала и способа обработки поверхности при р</w:t>
            </w:r>
            <w:r w:rsidRPr="0087321B">
              <w:rPr>
                <w:rFonts w:ascii="Times New Roman" w:hAnsi="Times New Roman"/>
                <w:sz w:val="24"/>
                <w:szCs w:val="24"/>
              </w:rPr>
              <w:t>е</w:t>
            </w:r>
            <w:r w:rsidRPr="0087321B">
              <w:rPr>
                <w:rFonts w:ascii="Times New Roman" w:hAnsi="Times New Roman"/>
                <w:sz w:val="24"/>
                <w:szCs w:val="24"/>
              </w:rPr>
              <w:t>монте механизмов оборудования средней сложности;</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использовать ручной механизированный инструмент и све</w:t>
            </w:r>
            <w:r w:rsidRPr="0087321B">
              <w:rPr>
                <w:rFonts w:ascii="Times New Roman" w:hAnsi="Times New Roman"/>
                <w:sz w:val="24"/>
                <w:szCs w:val="24"/>
              </w:rPr>
              <w:t>р</w:t>
            </w:r>
            <w:r w:rsidRPr="0087321B">
              <w:rPr>
                <w:rFonts w:ascii="Times New Roman" w:hAnsi="Times New Roman"/>
                <w:sz w:val="24"/>
                <w:szCs w:val="24"/>
              </w:rPr>
              <w:t xml:space="preserve">лильные станки для обработки отверстий в деталях механизмов оборудования средней сложности;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устанавливать режим </w:t>
            </w:r>
            <w:proofErr w:type="gramStart"/>
            <w:r w:rsidRPr="0087321B">
              <w:rPr>
                <w:rFonts w:ascii="Times New Roman" w:hAnsi="Times New Roman"/>
                <w:sz w:val="24"/>
                <w:szCs w:val="24"/>
              </w:rPr>
              <w:t>обработки деталей механизмов обор</w:t>
            </w:r>
            <w:r w:rsidRPr="0087321B">
              <w:rPr>
                <w:rFonts w:ascii="Times New Roman" w:hAnsi="Times New Roman"/>
                <w:sz w:val="24"/>
                <w:szCs w:val="24"/>
              </w:rPr>
              <w:t>у</w:t>
            </w:r>
            <w:r w:rsidRPr="0087321B">
              <w:rPr>
                <w:rFonts w:ascii="Times New Roman" w:hAnsi="Times New Roman"/>
                <w:sz w:val="24"/>
                <w:szCs w:val="24"/>
              </w:rPr>
              <w:t>дования средней сложности</w:t>
            </w:r>
            <w:proofErr w:type="gramEnd"/>
            <w:r w:rsidRPr="0087321B">
              <w:rPr>
                <w:rFonts w:ascii="Times New Roman" w:hAnsi="Times New Roman"/>
                <w:sz w:val="24"/>
                <w:szCs w:val="24"/>
              </w:rPr>
              <w:t xml:space="preserve"> в соответствии с технологической д</w:t>
            </w:r>
            <w:r w:rsidRPr="0087321B">
              <w:rPr>
                <w:rFonts w:ascii="Times New Roman" w:hAnsi="Times New Roman"/>
                <w:sz w:val="24"/>
                <w:szCs w:val="24"/>
              </w:rPr>
              <w:t>о</w:t>
            </w:r>
            <w:r w:rsidRPr="0087321B">
              <w:rPr>
                <w:rFonts w:ascii="Times New Roman" w:hAnsi="Times New Roman"/>
                <w:sz w:val="24"/>
                <w:szCs w:val="24"/>
              </w:rPr>
              <w:t>кументацией;</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контролировать качество выполняемых работ при механич</w:t>
            </w:r>
            <w:r w:rsidRPr="0087321B">
              <w:rPr>
                <w:rFonts w:ascii="Times New Roman" w:hAnsi="Times New Roman"/>
                <w:sz w:val="24"/>
                <w:szCs w:val="24"/>
              </w:rPr>
              <w:t>е</w:t>
            </w:r>
            <w:r w:rsidRPr="0087321B">
              <w:rPr>
                <w:rFonts w:ascii="Times New Roman" w:hAnsi="Times New Roman"/>
                <w:sz w:val="24"/>
                <w:szCs w:val="24"/>
              </w:rPr>
              <w:t>ской обработке деталей механизмов оборудования средней сло</w:t>
            </w:r>
            <w:r w:rsidRPr="0087321B">
              <w:rPr>
                <w:rFonts w:ascii="Times New Roman" w:hAnsi="Times New Roman"/>
                <w:sz w:val="24"/>
                <w:szCs w:val="24"/>
              </w:rPr>
              <w:t>ж</w:t>
            </w:r>
            <w:r w:rsidRPr="0087321B">
              <w:rPr>
                <w:rFonts w:ascii="Times New Roman" w:hAnsi="Times New Roman"/>
                <w:sz w:val="24"/>
                <w:szCs w:val="24"/>
              </w:rPr>
              <w:t>ности с помощью контрольно-измерительных инструментов.</w:t>
            </w:r>
          </w:p>
        </w:tc>
      </w:tr>
      <w:tr w:rsidR="00585AC5" w:rsidRPr="0087321B" w:rsidTr="00585AC5">
        <w:trPr>
          <w:trHeight w:val="171"/>
          <w:jc w:val="center"/>
        </w:trPr>
        <w:tc>
          <w:tcPr>
            <w:tcW w:w="1063" w:type="dxa"/>
            <w:vMerge/>
            <w:tcBorders>
              <w:left w:val="single" w:sz="4" w:space="0" w:color="auto"/>
              <w:right w:val="single" w:sz="4" w:space="0" w:color="auto"/>
            </w:tcBorders>
          </w:tcPr>
          <w:p w:rsidR="00585AC5" w:rsidRPr="0087321B" w:rsidRDefault="00585AC5" w:rsidP="00585AC5">
            <w:pPr>
              <w:rPr>
                <w:rFonts w:ascii="Times New Roman" w:hAnsi="Times New Roman"/>
                <w:sz w:val="24"/>
                <w:szCs w:val="24"/>
              </w:rPr>
            </w:pPr>
          </w:p>
        </w:tc>
        <w:tc>
          <w:tcPr>
            <w:tcW w:w="2551" w:type="dxa"/>
            <w:vMerge/>
            <w:tcBorders>
              <w:left w:val="single" w:sz="4" w:space="0" w:color="auto"/>
              <w:bottom w:val="single" w:sz="4" w:space="0" w:color="auto"/>
              <w:right w:val="single" w:sz="4" w:space="0" w:color="auto"/>
            </w:tcBorders>
          </w:tcPr>
          <w:p w:rsidR="00585AC5" w:rsidRPr="0087321B" w:rsidRDefault="00585AC5" w:rsidP="00585AC5">
            <w:pPr>
              <w:rPr>
                <w:rFonts w:ascii="Times New Roman" w:hAnsi="Times New Roman"/>
                <w:sz w:val="24"/>
                <w:szCs w:val="24"/>
              </w:rPr>
            </w:pPr>
          </w:p>
        </w:tc>
        <w:tc>
          <w:tcPr>
            <w:tcW w:w="7145" w:type="dxa"/>
            <w:tcBorders>
              <w:top w:val="single" w:sz="4" w:space="0" w:color="auto"/>
              <w:left w:val="single" w:sz="4" w:space="0" w:color="auto"/>
              <w:bottom w:val="single" w:sz="4" w:space="0" w:color="auto"/>
              <w:right w:val="single" w:sz="4" w:space="0" w:color="auto"/>
            </w:tcBorders>
          </w:tcPr>
          <w:p w:rsidR="00585AC5" w:rsidRPr="0087321B" w:rsidRDefault="00585AC5" w:rsidP="00585AC5">
            <w:pPr>
              <w:rPr>
                <w:rFonts w:ascii="Times New Roman" w:hAnsi="Times New Roman"/>
                <w:sz w:val="24"/>
                <w:szCs w:val="24"/>
              </w:rPr>
            </w:pPr>
            <w:r w:rsidRPr="0087321B">
              <w:rPr>
                <w:rFonts w:ascii="Times New Roman" w:hAnsi="Times New Roman"/>
                <w:b/>
                <w:sz w:val="24"/>
                <w:szCs w:val="24"/>
              </w:rPr>
              <w:t>знания</w:t>
            </w:r>
            <w:proofErr w:type="gramStart"/>
            <w:r w:rsidRPr="0087321B">
              <w:rPr>
                <w:rFonts w:ascii="Times New Roman" w:hAnsi="Times New Roman"/>
                <w:b/>
                <w:sz w:val="24"/>
                <w:szCs w:val="24"/>
              </w:rPr>
              <w:t>:</w:t>
            </w:r>
            <w:r w:rsidRPr="0087321B">
              <w:rPr>
                <w:rFonts w:ascii="Times New Roman" w:hAnsi="Times New Roman"/>
                <w:sz w:val="24"/>
                <w:szCs w:val="24"/>
              </w:rPr>
              <w:t>.</w:t>
            </w:r>
            <w:proofErr w:type="gramEnd"/>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требования, предъявляемые к рабочему месту для произво</w:t>
            </w:r>
            <w:r w:rsidRPr="0087321B">
              <w:rPr>
                <w:rFonts w:ascii="Times New Roman" w:hAnsi="Times New Roman"/>
                <w:sz w:val="24"/>
                <w:szCs w:val="24"/>
              </w:rPr>
              <w:t>д</w:t>
            </w:r>
            <w:r w:rsidRPr="0087321B">
              <w:rPr>
                <w:rFonts w:ascii="Times New Roman" w:hAnsi="Times New Roman"/>
                <w:sz w:val="24"/>
                <w:szCs w:val="24"/>
              </w:rPr>
              <w:t>ства работ по ремонту механизмов оборудования средней сложн</w:t>
            </w:r>
            <w:r w:rsidRPr="0087321B">
              <w:rPr>
                <w:rFonts w:ascii="Times New Roman" w:hAnsi="Times New Roman"/>
                <w:sz w:val="24"/>
                <w:szCs w:val="24"/>
              </w:rPr>
              <w:t>о</w:t>
            </w:r>
            <w:r w:rsidRPr="0087321B">
              <w:rPr>
                <w:rFonts w:ascii="Times New Roman" w:hAnsi="Times New Roman"/>
                <w:sz w:val="24"/>
                <w:szCs w:val="24"/>
              </w:rPr>
              <w:t>сти;</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виды, конструкция, назначение, возможности и правила и</w:t>
            </w:r>
            <w:r w:rsidRPr="0087321B">
              <w:rPr>
                <w:rFonts w:ascii="Times New Roman" w:hAnsi="Times New Roman"/>
                <w:sz w:val="24"/>
                <w:szCs w:val="24"/>
              </w:rPr>
              <w:t>с</w:t>
            </w:r>
            <w:r w:rsidRPr="0087321B">
              <w:rPr>
                <w:rFonts w:ascii="Times New Roman" w:hAnsi="Times New Roman"/>
                <w:sz w:val="24"/>
                <w:szCs w:val="24"/>
              </w:rPr>
              <w:t>пользования оборудования, инструментов и приспособлений для производства работ по ремонту механизмов оборудования средней сложности;</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прикладные компьютерные программы для просмотра те</w:t>
            </w:r>
            <w:r w:rsidRPr="0087321B">
              <w:rPr>
                <w:rFonts w:ascii="Times New Roman" w:hAnsi="Times New Roman"/>
                <w:sz w:val="24"/>
                <w:szCs w:val="24"/>
              </w:rPr>
              <w:t>к</w:t>
            </w:r>
            <w:r w:rsidRPr="0087321B">
              <w:rPr>
                <w:rFonts w:ascii="Times New Roman" w:hAnsi="Times New Roman"/>
                <w:sz w:val="24"/>
                <w:szCs w:val="24"/>
              </w:rPr>
              <w:t>стовой и графической информации: наименования, возможности и порядок работы в них;</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виды, назначение и порядок применения устройств вывода графической и текстовой информации;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порядок работы с персональной вычислительной техникой;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порядок работы с файловой системой;</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основные форматы представления электронной графической и текстовой информации;</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виды ремонтов промышленного оборудования средней сложности;</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основные механические свойства обрабатываемых матери</w:t>
            </w:r>
            <w:r w:rsidRPr="0087321B">
              <w:rPr>
                <w:rFonts w:ascii="Times New Roman" w:hAnsi="Times New Roman"/>
                <w:sz w:val="24"/>
                <w:szCs w:val="24"/>
              </w:rPr>
              <w:t>а</w:t>
            </w:r>
            <w:r w:rsidRPr="0087321B">
              <w:rPr>
                <w:rFonts w:ascii="Times New Roman" w:hAnsi="Times New Roman"/>
                <w:sz w:val="24"/>
                <w:szCs w:val="24"/>
              </w:rPr>
              <w:t>лов;</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система допусков и посадок, квалитеты и параметры шер</w:t>
            </w:r>
            <w:r w:rsidRPr="0087321B">
              <w:rPr>
                <w:rFonts w:ascii="Times New Roman" w:hAnsi="Times New Roman"/>
                <w:sz w:val="24"/>
                <w:szCs w:val="24"/>
              </w:rPr>
              <w:t>о</w:t>
            </w:r>
            <w:r w:rsidRPr="0087321B">
              <w:rPr>
                <w:rFonts w:ascii="Times New Roman" w:hAnsi="Times New Roman"/>
                <w:sz w:val="24"/>
                <w:szCs w:val="24"/>
              </w:rPr>
              <w:t xml:space="preserve">ховатости;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типичные дефекты при выполнении слесарной обработки, причины их появления и способы предупреждения;</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способы устранения дефектов в процессе выполнения сл</w:t>
            </w:r>
            <w:r w:rsidRPr="0087321B">
              <w:rPr>
                <w:rFonts w:ascii="Times New Roman" w:hAnsi="Times New Roman"/>
                <w:sz w:val="24"/>
                <w:szCs w:val="24"/>
              </w:rPr>
              <w:t>е</w:t>
            </w:r>
            <w:r w:rsidRPr="0087321B">
              <w:rPr>
                <w:rFonts w:ascii="Times New Roman" w:hAnsi="Times New Roman"/>
                <w:sz w:val="24"/>
                <w:szCs w:val="24"/>
              </w:rPr>
              <w:t>сарной обработки;</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способы распиливания криволинейных отверстий;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способы опиливания деталей различной конфигурации;</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способы проверки припасовки деталей со сложной конфиг</w:t>
            </w:r>
            <w:r w:rsidRPr="0087321B">
              <w:rPr>
                <w:rFonts w:ascii="Times New Roman" w:hAnsi="Times New Roman"/>
                <w:sz w:val="24"/>
                <w:szCs w:val="24"/>
              </w:rPr>
              <w:t>у</w:t>
            </w:r>
            <w:r w:rsidRPr="0087321B">
              <w:rPr>
                <w:rFonts w:ascii="Times New Roman" w:hAnsi="Times New Roman"/>
                <w:sz w:val="24"/>
                <w:szCs w:val="24"/>
              </w:rPr>
              <w:t>рацией;</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способы шабрения плоских поверхностей;</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способы и последовательность выполнения доводочных и притирочных работ;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способы выполнения полировальных работ на плоских п</w:t>
            </w:r>
            <w:r w:rsidRPr="0087321B">
              <w:rPr>
                <w:rFonts w:ascii="Times New Roman" w:hAnsi="Times New Roman"/>
                <w:sz w:val="24"/>
                <w:szCs w:val="24"/>
              </w:rPr>
              <w:t>о</w:t>
            </w:r>
            <w:r w:rsidRPr="0087321B">
              <w:rPr>
                <w:rFonts w:ascii="Times New Roman" w:hAnsi="Times New Roman"/>
                <w:sz w:val="24"/>
                <w:szCs w:val="24"/>
              </w:rPr>
              <w:t xml:space="preserve">верхностях;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способы шаржирования притирочных и доводочных кругов, плит и притиров;</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материалы, применяемые при доводке и притирке, их сво</w:t>
            </w:r>
            <w:r w:rsidRPr="0087321B">
              <w:rPr>
                <w:rFonts w:ascii="Times New Roman" w:hAnsi="Times New Roman"/>
                <w:sz w:val="24"/>
                <w:szCs w:val="24"/>
              </w:rPr>
              <w:t>й</w:t>
            </w:r>
            <w:r w:rsidRPr="0087321B">
              <w:rPr>
                <w:rFonts w:ascii="Times New Roman" w:hAnsi="Times New Roman"/>
                <w:sz w:val="24"/>
                <w:szCs w:val="24"/>
              </w:rPr>
              <w:t>ства и правила применения;</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правила и последовательность проведения измерений;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методы и способы контроля размеров деталей и узлов после слесарной и механической обработки;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требования к шероховатости поверхности после слесарной и механической обработки;</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принципы действия сверлильных станков;</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режимы механической обработки на сверлильных станках;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виды и правила применения средств индивидуальной и ко</w:t>
            </w:r>
            <w:r w:rsidRPr="0087321B">
              <w:rPr>
                <w:rFonts w:ascii="Times New Roman" w:hAnsi="Times New Roman"/>
                <w:sz w:val="24"/>
                <w:szCs w:val="24"/>
              </w:rPr>
              <w:t>л</w:t>
            </w:r>
            <w:r w:rsidRPr="0087321B">
              <w:rPr>
                <w:rFonts w:ascii="Times New Roman" w:hAnsi="Times New Roman"/>
                <w:sz w:val="24"/>
                <w:szCs w:val="24"/>
              </w:rPr>
              <w:t>лективной защиты при выполнении работ по ремонту механизмов оборудования средней сложности;</w:t>
            </w:r>
          </w:p>
          <w:p w:rsidR="00585AC5" w:rsidRPr="0087321B" w:rsidRDefault="00585AC5" w:rsidP="00585AC5">
            <w:pPr>
              <w:ind w:firstLine="478"/>
              <w:rPr>
                <w:rFonts w:ascii="Times New Roman" w:hAnsi="Times New Roman"/>
                <w:b/>
                <w:sz w:val="24"/>
                <w:szCs w:val="24"/>
              </w:rPr>
            </w:pPr>
            <w:r w:rsidRPr="0087321B">
              <w:rPr>
                <w:rFonts w:ascii="Times New Roman" w:hAnsi="Times New Roman"/>
                <w:sz w:val="24"/>
                <w:szCs w:val="24"/>
              </w:rPr>
              <w:t>- требования охраны труда, пожарной, промышленной, экол</w:t>
            </w:r>
            <w:r w:rsidRPr="0087321B">
              <w:rPr>
                <w:rFonts w:ascii="Times New Roman" w:hAnsi="Times New Roman"/>
                <w:sz w:val="24"/>
                <w:szCs w:val="24"/>
              </w:rPr>
              <w:t>о</w:t>
            </w:r>
            <w:r w:rsidRPr="0087321B">
              <w:rPr>
                <w:rFonts w:ascii="Times New Roman" w:hAnsi="Times New Roman"/>
                <w:sz w:val="24"/>
                <w:szCs w:val="24"/>
              </w:rPr>
              <w:t>гической безопасности и электробезопасности при ремонте мех</w:t>
            </w:r>
            <w:r w:rsidRPr="0087321B">
              <w:rPr>
                <w:rFonts w:ascii="Times New Roman" w:hAnsi="Times New Roman"/>
                <w:sz w:val="24"/>
                <w:szCs w:val="24"/>
              </w:rPr>
              <w:t>а</w:t>
            </w:r>
            <w:r w:rsidRPr="0087321B">
              <w:rPr>
                <w:rFonts w:ascii="Times New Roman" w:hAnsi="Times New Roman"/>
                <w:sz w:val="24"/>
                <w:szCs w:val="24"/>
              </w:rPr>
              <w:t>низмов оборудования средней сложности.</w:t>
            </w:r>
          </w:p>
        </w:tc>
      </w:tr>
      <w:tr w:rsidR="00585AC5" w:rsidRPr="0087321B" w:rsidTr="00585AC5">
        <w:trPr>
          <w:trHeight w:val="249"/>
          <w:jc w:val="center"/>
        </w:trPr>
        <w:tc>
          <w:tcPr>
            <w:tcW w:w="1063" w:type="dxa"/>
            <w:vMerge w:val="restart"/>
            <w:tcBorders>
              <w:top w:val="single" w:sz="4" w:space="0" w:color="auto"/>
              <w:left w:val="single" w:sz="4" w:space="0" w:color="auto"/>
              <w:right w:val="single" w:sz="4" w:space="0" w:color="auto"/>
            </w:tcBorders>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ПК 4.4</w:t>
            </w:r>
          </w:p>
        </w:tc>
        <w:tc>
          <w:tcPr>
            <w:tcW w:w="2551" w:type="dxa"/>
            <w:vMerge w:val="restart"/>
            <w:tcBorders>
              <w:top w:val="single" w:sz="4" w:space="0" w:color="auto"/>
              <w:left w:val="single" w:sz="4" w:space="0" w:color="auto"/>
              <w:bottom w:val="single" w:sz="4" w:space="0" w:color="auto"/>
              <w:right w:val="single" w:sz="4" w:space="0" w:color="auto"/>
            </w:tcBorders>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Регулировка механи</w:t>
            </w:r>
            <w:r w:rsidRPr="0087321B">
              <w:rPr>
                <w:rFonts w:ascii="Times New Roman" w:hAnsi="Times New Roman"/>
                <w:sz w:val="24"/>
                <w:szCs w:val="24"/>
              </w:rPr>
              <w:t>з</w:t>
            </w:r>
            <w:r w:rsidRPr="0087321B">
              <w:rPr>
                <w:rFonts w:ascii="Times New Roman" w:hAnsi="Times New Roman"/>
                <w:sz w:val="24"/>
                <w:szCs w:val="24"/>
              </w:rPr>
              <w:t>мов оборудования средней сложности</w:t>
            </w:r>
          </w:p>
        </w:tc>
        <w:tc>
          <w:tcPr>
            <w:tcW w:w="7145" w:type="dxa"/>
            <w:tcBorders>
              <w:top w:val="single" w:sz="4" w:space="0" w:color="auto"/>
              <w:left w:val="single" w:sz="4" w:space="0" w:color="auto"/>
              <w:bottom w:val="single" w:sz="4" w:space="0" w:color="auto"/>
              <w:right w:val="single" w:sz="4" w:space="0" w:color="auto"/>
            </w:tcBorders>
          </w:tcPr>
          <w:p w:rsidR="00585AC5" w:rsidRPr="0087321B" w:rsidRDefault="00585AC5" w:rsidP="00585AC5">
            <w:pPr>
              <w:rPr>
                <w:rFonts w:ascii="Times New Roman" w:hAnsi="Times New Roman"/>
                <w:b/>
                <w:sz w:val="24"/>
                <w:szCs w:val="24"/>
              </w:rPr>
            </w:pPr>
            <w:r w:rsidRPr="0087321B">
              <w:rPr>
                <w:rFonts w:ascii="Times New Roman" w:hAnsi="Times New Roman"/>
                <w:b/>
                <w:sz w:val="24"/>
                <w:szCs w:val="24"/>
              </w:rPr>
              <w:t>практический опыт:</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изучение конструкторской и технологической документации на регулируемые механизмы оборудования средней сложности;</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подготовка рабочего места при регулировке механизмов оборудования средней сложности;</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выбор оборудования, инструмента и приспособлений для р</w:t>
            </w:r>
            <w:r w:rsidRPr="0087321B">
              <w:rPr>
                <w:rFonts w:ascii="Times New Roman" w:hAnsi="Times New Roman"/>
                <w:sz w:val="24"/>
                <w:szCs w:val="24"/>
              </w:rPr>
              <w:t>е</w:t>
            </w:r>
            <w:r w:rsidRPr="0087321B">
              <w:rPr>
                <w:rFonts w:ascii="Times New Roman" w:hAnsi="Times New Roman"/>
                <w:sz w:val="24"/>
                <w:szCs w:val="24"/>
              </w:rPr>
              <w:t>гулировки механизмов оборудования средней сложности;</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выполнение работ по регулировке механизмов оборудования средней сложности;</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контроль качества работ по регулировке механизмов обор</w:t>
            </w:r>
            <w:r w:rsidRPr="0087321B">
              <w:rPr>
                <w:rFonts w:ascii="Times New Roman" w:hAnsi="Times New Roman"/>
                <w:sz w:val="24"/>
                <w:szCs w:val="24"/>
              </w:rPr>
              <w:t>у</w:t>
            </w:r>
            <w:r w:rsidRPr="0087321B">
              <w:rPr>
                <w:rFonts w:ascii="Times New Roman" w:hAnsi="Times New Roman"/>
                <w:sz w:val="24"/>
                <w:szCs w:val="24"/>
              </w:rPr>
              <w:t>дования средней сложности;</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сдача механизмов оборудования средней сложности после регулировки;</w:t>
            </w:r>
          </w:p>
          <w:p w:rsidR="00585AC5" w:rsidRPr="0087321B" w:rsidRDefault="00585AC5" w:rsidP="00585AC5">
            <w:pPr>
              <w:ind w:firstLine="478"/>
              <w:rPr>
                <w:rFonts w:ascii="Times New Roman" w:hAnsi="Times New Roman"/>
                <w:b/>
                <w:sz w:val="24"/>
                <w:szCs w:val="24"/>
              </w:rPr>
            </w:pPr>
            <w:r w:rsidRPr="0087321B">
              <w:rPr>
                <w:rFonts w:ascii="Times New Roman" w:hAnsi="Times New Roman"/>
                <w:sz w:val="24"/>
                <w:szCs w:val="24"/>
              </w:rPr>
              <w:t>- оформление документов после регулировки механизмов оборудования средней сложности.</w:t>
            </w:r>
          </w:p>
        </w:tc>
      </w:tr>
      <w:tr w:rsidR="00585AC5" w:rsidRPr="0087321B" w:rsidTr="00585AC5">
        <w:trPr>
          <w:trHeight w:val="77"/>
          <w:jc w:val="center"/>
        </w:trPr>
        <w:tc>
          <w:tcPr>
            <w:tcW w:w="1063" w:type="dxa"/>
            <w:vMerge/>
            <w:tcBorders>
              <w:left w:val="single" w:sz="4" w:space="0" w:color="auto"/>
              <w:right w:val="single" w:sz="4" w:space="0" w:color="auto"/>
            </w:tcBorders>
          </w:tcPr>
          <w:p w:rsidR="00585AC5" w:rsidRPr="0087321B" w:rsidRDefault="00585AC5" w:rsidP="00585AC5">
            <w:pPr>
              <w:rPr>
                <w:rFonts w:ascii="Times New Roman" w:hAnsi="Times New Roman"/>
                <w:sz w:val="24"/>
                <w:szCs w:val="24"/>
              </w:rPr>
            </w:pPr>
          </w:p>
        </w:tc>
        <w:tc>
          <w:tcPr>
            <w:tcW w:w="2551" w:type="dxa"/>
            <w:vMerge/>
            <w:tcBorders>
              <w:top w:val="single" w:sz="4" w:space="0" w:color="auto"/>
              <w:left w:val="single" w:sz="4" w:space="0" w:color="auto"/>
              <w:bottom w:val="single" w:sz="4" w:space="0" w:color="auto"/>
              <w:right w:val="single" w:sz="4" w:space="0" w:color="auto"/>
            </w:tcBorders>
          </w:tcPr>
          <w:p w:rsidR="00585AC5" w:rsidRPr="0087321B" w:rsidRDefault="00585AC5" w:rsidP="00585AC5">
            <w:pPr>
              <w:rPr>
                <w:rFonts w:ascii="Times New Roman" w:hAnsi="Times New Roman"/>
                <w:sz w:val="24"/>
                <w:szCs w:val="24"/>
              </w:rPr>
            </w:pPr>
          </w:p>
        </w:tc>
        <w:tc>
          <w:tcPr>
            <w:tcW w:w="7145" w:type="dxa"/>
            <w:tcBorders>
              <w:top w:val="single" w:sz="4" w:space="0" w:color="auto"/>
              <w:left w:val="single" w:sz="4" w:space="0" w:color="auto"/>
              <w:bottom w:val="single" w:sz="4" w:space="0" w:color="auto"/>
              <w:right w:val="single" w:sz="4" w:space="0" w:color="auto"/>
            </w:tcBorders>
          </w:tcPr>
          <w:p w:rsidR="00585AC5" w:rsidRPr="0087321B" w:rsidRDefault="00585AC5" w:rsidP="00585AC5">
            <w:pPr>
              <w:rPr>
                <w:rFonts w:ascii="Times New Roman" w:hAnsi="Times New Roman"/>
                <w:b/>
                <w:sz w:val="24"/>
                <w:szCs w:val="24"/>
              </w:rPr>
            </w:pPr>
            <w:r w:rsidRPr="0087321B">
              <w:rPr>
                <w:rFonts w:ascii="Times New Roman" w:hAnsi="Times New Roman"/>
                <w:b/>
                <w:sz w:val="24"/>
                <w:szCs w:val="24"/>
              </w:rPr>
              <w:t>умения:</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читать чертежи механизмов оборудования средней сложн</w:t>
            </w:r>
            <w:r w:rsidRPr="0087321B">
              <w:rPr>
                <w:rFonts w:ascii="Times New Roman" w:hAnsi="Times New Roman"/>
                <w:sz w:val="24"/>
                <w:szCs w:val="24"/>
              </w:rPr>
              <w:t>о</w:t>
            </w:r>
            <w:r w:rsidRPr="0087321B">
              <w:rPr>
                <w:rFonts w:ascii="Times New Roman" w:hAnsi="Times New Roman"/>
                <w:sz w:val="24"/>
                <w:szCs w:val="24"/>
              </w:rPr>
              <w:t xml:space="preserve">сти;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подготавливать рабочее место для наиболее рационального и безопасного выполнения работ по регулировке механизмов обор</w:t>
            </w:r>
            <w:r w:rsidRPr="0087321B">
              <w:rPr>
                <w:rFonts w:ascii="Times New Roman" w:hAnsi="Times New Roman"/>
                <w:sz w:val="24"/>
                <w:szCs w:val="24"/>
              </w:rPr>
              <w:t>у</w:t>
            </w:r>
            <w:r w:rsidRPr="0087321B">
              <w:rPr>
                <w:rFonts w:ascii="Times New Roman" w:hAnsi="Times New Roman"/>
                <w:sz w:val="24"/>
                <w:szCs w:val="24"/>
              </w:rPr>
              <w:t xml:space="preserve">дования средней сложности;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выбирать инструмент для производства работ по регулиро</w:t>
            </w:r>
            <w:r w:rsidRPr="0087321B">
              <w:rPr>
                <w:rFonts w:ascii="Times New Roman" w:hAnsi="Times New Roman"/>
                <w:sz w:val="24"/>
                <w:szCs w:val="24"/>
              </w:rPr>
              <w:t>в</w:t>
            </w:r>
            <w:r w:rsidRPr="0087321B">
              <w:rPr>
                <w:rFonts w:ascii="Times New Roman" w:hAnsi="Times New Roman"/>
                <w:sz w:val="24"/>
                <w:szCs w:val="24"/>
              </w:rPr>
              <w:t xml:space="preserve">ке механизмов оборудования средней сложности;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использовать персональную вычислительную технику для просмотра чертежей механизмов оборудования средней сложн</w:t>
            </w:r>
            <w:r w:rsidRPr="0087321B">
              <w:rPr>
                <w:rFonts w:ascii="Times New Roman" w:hAnsi="Times New Roman"/>
                <w:sz w:val="24"/>
                <w:szCs w:val="24"/>
              </w:rPr>
              <w:t>о</w:t>
            </w:r>
            <w:r w:rsidRPr="0087321B">
              <w:rPr>
                <w:rFonts w:ascii="Times New Roman" w:hAnsi="Times New Roman"/>
                <w:sz w:val="24"/>
                <w:szCs w:val="24"/>
              </w:rPr>
              <w:t xml:space="preserve">сти;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печатать чертежи механизмов оборудования средней сло</w:t>
            </w:r>
            <w:r w:rsidRPr="0087321B">
              <w:rPr>
                <w:rFonts w:ascii="Times New Roman" w:hAnsi="Times New Roman"/>
                <w:sz w:val="24"/>
                <w:szCs w:val="24"/>
              </w:rPr>
              <w:t>ж</w:t>
            </w:r>
            <w:r w:rsidRPr="0087321B">
              <w:rPr>
                <w:rFonts w:ascii="Times New Roman" w:hAnsi="Times New Roman"/>
                <w:sz w:val="24"/>
                <w:szCs w:val="24"/>
              </w:rPr>
              <w:t>ности с использованием устройств вывода графической и текст</w:t>
            </w:r>
            <w:r w:rsidRPr="0087321B">
              <w:rPr>
                <w:rFonts w:ascii="Times New Roman" w:hAnsi="Times New Roman"/>
                <w:sz w:val="24"/>
                <w:szCs w:val="24"/>
              </w:rPr>
              <w:t>о</w:t>
            </w:r>
            <w:r w:rsidRPr="0087321B">
              <w:rPr>
                <w:rFonts w:ascii="Times New Roman" w:hAnsi="Times New Roman"/>
                <w:sz w:val="24"/>
                <w:szCs w:val="24"/>
              </w:rPr>
              <w:t xml:space="preserve">вой информации;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регулировать механизмы оборудования средней сложности в правильной технологической последовательности;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производить балансировку шкивов механизмов оборудов</w:t>
            </w:r>
            <w:r w:rsidRPr="0087321B">
              <w:rPr>
                <w:rFonts w:ascii="Times New Roman" w:hAnsi="Times New Roman"/>
                <w:sz w:val="24"/>
                <w:szCs w:val="24"/>
              </w:rPr>
              <w:t>а</w:t>
            </w:r>
            <w:r w:rsidRPr="0087321B">
              <w:rPr>
                <w:rFonts w:ascii="Times New Roman" w:hAnsi="Times New Roman"/>
                <w:sz w:val="24"/>
                <w:szCs w:val="24"/>
              </w:rPr>
              <w:t xml:space="preserve">ния средней сложности;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регулировать управляемые муфты механизмов оборудования средней сложности;</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использовать контрольно-измерительные инструменты для контроля качества выполняемых работ по регулировке механизмов оборудования средней сложности;</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предъявлять механизмы оборудования средней сложности после проведения регулировочных работ;</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оформлять документы по результатам регулировки мех</w:t>
            </w:r>
            <w:r w:rsidRPr="0087321B">
              <w:rPr>
                <w:rFonts w:ascii="Times New Roman" w:hAnsi="Times New Roman"/>
                <w:sz w:val="24"/>
                <w:szCs w:val="24"/>
              </w:rPr>
              <w:t>а</w:t>
            </w:r>
            <w:r w:rsidRPr="0087321B">
              <w:rPr>
                <w:rFonts w:ascii="Times New Roman" w:hAnsi="Times New Roman"/>
                <w:sz w:val="24"/>
                <w:szCs w:val="24"/>
              </w:rPr>
              <w:t>низмов оборудования средней сложности;</w:t>
            </w:r>
          </w:p>
          <w:p w:rsidR="00585AC5" w:rsidRPr="0087321B" w:rsidRDefault="00585AC5" w:rsidP="00585AC5">
            <w:pPr>
              <w:ind w:firstLine="478"/>
              <w:rPr>
                <w:rFonts w:ascii="Times New Roman" w:hAnsi="Times New Roman"/>
                <w:b/>
                <w:sz w:val="24"/>
                <w:szCs w:val="24"/>
              </w:rPr>
            </w:pPr>
            <w:r w:rsidRPr="0087321B">
              <w:rPr>
                <w:rFonts w:ascii="Times New Roman" w:hAnsi="Times New Roman"/>
                <w:sz w:val="24"/>
                <w:szCs w:val="24"/>
              </w:rPr>
              <w:t>- использовать текстовые редакторы (процессоры) для офор</w:t>
            </w:r>
            <w:r w:rsidRPr="0087321B">
              <w:rPr>
                <w:rFonts w:ascii="Times New Roman" w:hAnsi="Times New Roman"/>
                <w:sz w:val="24"/>
                <w:szCs w:val="24"/>
              </w:rPr>
              <w:t>м</w:t>
            </w:r>
            <w:r w:rsidRPr="0087321B">
              <w:rPr>
                <w:rFonts w:ascii="Times New Roman" w:hAnsi="Times New Roman"/>
                <w:sz w:val="24"/>
                <w:szCs w:val="24"/>
              </w:rPr>
              <w:t>ления документов по результатам регулировки механизмов обор</w:t>
            </w:r>
            <w:r w:rsidRPr="0087321B">
              <w:rPr>
                <w:rFonts w:ascii="Times New Roman" w:hAnsi="Times New Roman"/>
                <w:sz w:val="24"/>
                <w:szCs w:val="24"/>
              </w:rPr>
              <w:t>у</w:t>
            </w:r>
            <w:r w:rsidRPr="0087321B">
              <w:rPr>
                <w:rFonts w:ascii="Times New Roman" w:hAnsi="Times New Roman"/>
                <w:sz w:val="24"/>
                <w:szCs w:val="24"/>
              </w:rPr>
              <w:t>дования средней сложности.</w:t>
            </w:r>
          </w:p>
        </w:tc>
      </w:tr>
      <w:tr w:rsidR="00585AC5" w:rsidRPr="0087321B" w:rsidTr="00585AC5">
        <w:trPr>
          <w:trHeight w:val="117"/>
          <w:jc w:val="center"/>
        </w:trPr>
        <w:tc>
          <w:tcPr>
            <w:tcW w:w="1063" w:type="dxa"/>
            <w:vMerge/>
            <w:tcBorders>
              <w:left w:val="single" w:sz="4" w:space="0" w:color="auto"/>
              <w:right w:val="single" w:sz="4" w:space="0" w:color="auto"/>
            </w:tcBorders>
          </w:tcPr>
          <w:p w:rsidR="00585AC5" w:rsidRPr="0087321B" w:rsidRDefault="00585AC5" w:rsidP="00585AC5">
            <w:pPr>
              <w:rPr>
                <w:rFonts w:ascii="Times New Roman" w:hAnsi="Times New Roman"/>
                <w:sz w:val="24"/>
                <w:szCs w:val="24"/>
              </w:rPr>
            </w:pPr>
          </w:p>
        </w:tc>
        <w:tc>
          <w:tcPr>
            <w:tcW w:w="2551" w:type="dxa"/>
            <w:vMerge/>
            <w:tcBorders>
              <w:top w:val="single" w:sz="4" w:space="0" w:color="auto"/>
              <w:left w:val="single" w:sz="4" w:space="0" w:color="auto"/>
              <w:bottom w:val="single" w:sz="4" w:space="0" w:color="auto"/>
              <w:right w:val="single" w:sz="4" w:space="0" w:color="auto"/>
            </w:tcBorders>
          </w:tcPr>
          <w:p w:rsidR="00585AC5" w:rsidRPr="0087321B" w:rsidRDefault="00585AC5" w:rsidP="00585AC5">
            <w:pPr>
              <w:rPr>
                <w:rFonts w:ascii="Times New Roman" w:hAnsi="Times New Roman"/>
                <w:sz w:val="24"/>
                <w:szCs w:val="24"/>
              </w:rPr>
            </w:pPr>
          </w:p>
        </w:tc>
        <w:tc>
          <w:tcPr>
            <w:tcW w:w="7145" w:type="dxa"/>
            <w:tcBorders>
              <w:top w:val="single" w:sz="4" w:space="0" w:color="auto"/>
              <w:left w:val="single" w:sz="4" w:space="0" w:color="auto"/>
              <w:bottom w:val="single" w:sz="4" w:space="0" w:color="auto"/>
              <w:right w:val="single" w:sz="4" w:space="0" w:color="auto"/>
            </w:tcBorders>
          </w:tcPr>
          <w:p w:rsidR="00585AC5" w:rsidRPr="0087321B" w:rsidRDefault="00585AC5" w:rsidP="00585AC5">
            <w:pPr>
              <w:rPr>
                <w:rFonts w:ascii="Times New Roman" w:hAnsi="Times New Roman"/>
                <w:sz w:val="24"/>
                <w:szCs w:val="24"/>
              </w:rPr>
            </w:pPr>
            <w:r w:rsidRPr="0087321B">
              <w:rPr>
                <w:rFonts w:ascii="Times New Roman" w:hAnsi="Times New Roman"/>
                <w:b/>
                <w:sz w:val="24"/>
                <w:szCs w:val="24"/>
              </w:rPr>
              <w:t>знания:</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требования, предъявляемые к рабочему месту для произво</w:t>
            </w:r>
            <w:r w:rsidRPr="0087321B">
              <w:rPr>
                <w:rFonts w:ascii="Times New Roman" w:hAnsi="Times New Roman"/>
                <w:sz w:val="24"/>
                <w:szCs w:val="24"/>
              </w:rPr>
              <w:t>д</w:t>
            </w:r>
            <w:r w:rsidRPr="0087321B">
              <w:rPr>
                <w:rFonts w:ascii="Times New Roman" w:hAnsi="Times New Roman"/>
                <w:sz w:val="24"/>
                <w:szCs w:val="24"/>
              </w:rPr>
              <w:t xml:space="preserve">ства работ по регулировке механизмов оборудования средней сложности;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виды, конструкция, назначение, возможности и правила и</w:t>
            </w:r>
            <w:r w:rsidRPr="0087321B">
              <w:rPr>
                <w:rFonts w:ascii="Times New Roman" w:hAnsi="Times New Roman"/>
                <w:sz w:val="24"/>
                <w:szCs w:val="24"/>
              </w:rPr>
              <w:t>с</w:t>
            </w:r>
            <w:r w:rsidRPr="0087321B">
              <w:rPr>
                <w:rFonts w:ascii="Times New Roman" w:hAnsi="Times New Roman"/>
                <w:sz w:val="24"/>
                <w:szCs w:val="24"/>
              </w:rPr>
              <w:t>пользования инструментов и приспособлений для производства работ по регулировке механизмов оборудования средней сложн</w:t>
            </w:r>
            <w:r w:rsidRPr="0087321B">
              <w:rPr>
                <w:rFonts w:ascii="Times New Roman" w:hAnsi="Times New Roman"/>
                <w:sz w:val="24"/>
                <w:szCs w:val="24"/>
              </w:rPr>
              <w:t>о</w:t>
            </w:r>
            <w:r w:rsidRPr="0087321B">
              <w:rPr>
                <w:rFonts w:ascii="Times New Roman" w:hAnsi="Times New Roman"/>
                <w:sz w:val="24"/>
                <w:szCs w:val="24"/>
              </w:rPr>
              <w:t xml:space="preserve">сти;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устройство и принцип действия механизмов оборудования средней сложности;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основные технические данные и характеристики механи</w:t>
            </w:r>
            <w:r w:rsidRPr="0087321B">
              <w:rPr>
                <w:rFonts w:ascii="Times New Roman" w:hAnsi="Times New Roman"/>
                <w:sz w:val="24"/>
                <w:szCs w:val="24"/>
              </w:rPr>
              <w:t>з</w:t>
            </w:r>
            <w:r w:rsidRPr="0087321B">
              <w:rPr>
                <w:rFonts w:ascii="Times New Roman" w:hAnsi="Times New Roman"/>
                <w:sz w:val="24"/>
                <w:szCs w:val="24"/>
              </w:rPr>
              <w:t xml:space="preserve">мов, оборудования, агрегатов и машин;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технологическая последовательность операций при выпо</w:t>
            </w:r>
            <w:r w:rsidRPr="0087321B">
              <w:rPr>
                <w:rFonts w:ascii="Times New Roman" w:hAnsi="Times New Roman"/>
                <w:sz w:val="24"/>
                <w:szCs w:val="24"/>
              </w:rPr>
              <w:t>л</w:t>
            </w:r>
            <w:r w:rsidRPr="0087321B">
              <w:rPr>
                <w:rFonts w:ascii="Times New Roman" w:hAnsi="Times New Roman"/>
                <w:sz w:val="24"/>
                <w:szCs w:val="24"/>
              </w:rPr>
              <w:t xml:space="preserve">нении регулировочных работ;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способы </w:t>
            </w:r>
            <w:proofErr w:type="gramStart"/>
            <w:r w:rsidRPr="0087321B">
              <w:rPr>
                <w:rFonts w:ascii="Times New Roman" w:hAnsi="Times New Roman"/>
                <w:sz w:val="24"/>
                <w:szCs w:val="24"/>
              </w:rPr>
              <w:t>выполнения регулировки механизмов оборудования средней сложности</w:t>
            </w:r>
            <w:proofErr w:type="gramEnd"/>
            <w:r w:rsidRPr="0087321B">
              <w:rPr>
                <w:rFonts w:ascii="Times New Roman" w:hAnsi="Times New Roman"/>
                <w:sz w:val="24"/>
                <w:szCs w:val="24"/>
              </w:rPr>
              <w:t>;</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способы балансировки шкивов;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способы регулировки управляемых муфт;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методы контроля качества при выполнении работ по регул</w:t>
            </w:r>
            <w:r w:rsidRPr="0087321B">
              <w:rPr>
                <w:rFonts w:ascii="Times New Roman" w:hAnsi="Times New Roman"/>
                <w:sz w:val="24"/>
                <w:szCs w:val="24"/>
              </w:rPr>
              <w:t>и</w:t>
            </w:r>
            <w:r w:rsidRPr="0087321B">
              <w:rPr>
                <w:rFonts w:ascii="Times New Roman" w:hAnsi="Times New Roman"/>
                <w:sz w:val="24"/>
                <w:szCs w:val="24"/>
              </w:rPr>
              <w:t xml:space="preserve">ровке механизмов оборудования средней сложности;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порядок предъявления и сдачи механизмов оборудования средней сложности после регулировочных работ;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текстовые редакторы (процессоры): наименования, возмо</w:t>
            </w:r>
            <w:r w:rsidRPr="0087321B">
              <w:rPr>
                <w:rFonts w:ascii="Times New Roman" w:hAnsi="Times New Roman"/>
                <w:sz w:val="24"/>
                <w:szCs w:val="24"/>
              </w:rPr>
              <w:t>ж</w:t>
            </w:r>
            <w:r w:rsidRPr="0087321B">
              <w:rPr>
                <w:rFonts w:ascii="Times New Roman" w:hAnsi="Times New Roman"/>
                <w:sz w:val="24"/>
                <w:szCs w:val="24"/>
              </w:rPr>
              <w:t>ности и порядок работы в них;</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прикладные компьютерные программы для просмотра те</w:t>
            </w:r>
            <w:r w:rsidRPr="0087321B">
              <w:rPr>
                <w:rFonts w:ascii="Times New Roman" w:hAnsi="Times New Roman"/>
                <w:sz w:val="24"/>
                <w:szCs w:val="24"/>
              </w:rPr>
              <w:t>к</w:t>
            </w:r>
            <w:r w:rsidRPr="0087321B">
              <w:rPr>
                <w:rFonts w:ascii="Times New Roman" w:hAnsi="Times New Roman"/>
                <w:sz w:val="24"/>
                <w:szCs w:val="24"/>
              </w:rPr>
              <w:t>стовой и графической информации: наименования, возможности и порядок работы в них;</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виды, назначение и порядок применения устройств вывода графической и текстовой информации;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порядок работы с персональной вычислительной техникой;</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порядок работы с файловой системой;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основные форматы представления электронной графической и текстовой информации;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виды и правила применения средств индивидуальной и ко</w:t>
            </w:r>
            <w:r w:rsidRPr="0087321B">
              <w:rPr>
                <w:rFonts w:ascii="Times New Roman" w:hAnsi="Times New Roman"/>
                <w:sz w:val="24"/>
                <w:szCs w:val="24"/>
              </w:rPr>
              <w:t>л</w:t>
            </w:r>
            <w:r w:rsidRPr="0087321B">
              <w:rPr>
                <w:rFonts w:ascii="Times New Roman" w:hAnsi="Times New Roman"/>
                <w:sz w:val="24"/>
                <w:szCs w:val="24"/>
              </w:rPr>
              <w:t>лективной защиты при выполнении работ по регулировке мех</w:t>
            </w:r>
            <w:r w:rsidRPr="0087321B">
              <w:rPr>
                <w:rFonts w:ascii="Times New Roman" w:hAnsi="Times New Roman"/>
                <w:sz w:val="24"/>
                <w:szCs w:val="24"/>
              </w:rPr>
              <w:t>а</w:t>
            </w:r>
            <w:r w:rsidRPr="0087321B">
              <w:rPr>
                <w:rFonts w:ascii="Times New Roman" w:hAnsi="Times New Roman"/>
                <w:sz w:val="24"/>
                <w:szCs w:val="24"/>
              </w:rPr>
              <w:t xml:space="preserve">низмов оборудования средней сложности; </w:t>
            </w:r>
          </w:p>
          <w:p w:rsidR="00585AC5" w:rsidRPr="0087321B" w:rsidRDefault="00585AC5" w:rsidP="00585AC5">
            <w:pPr>
              <w:ind w:firstLine="478"/>
              <w:rPr>
                <w:rFonts w:ascii="Times New Roman" w:hAnsi="Times New Roman"/>
                <w:b/>
                <w:sz w:val="24"/>
                <w:szCs w:val="24"/>
              </w:rPr>
            </w:pPr>
            <w:r w:rsidRPr="0087321B">
              <w:rPr>
                <w:rFonts w:ascii="Times New Roman" w:hAnsi="Times New Roman"/>
                <w:sz w:val="24"/>
                <w:szCs w:val="24"/>
              </w:rPr>
              <w:t>- требования охраны труда, пожарной, промышленной, экол</w:t>
            </w:r>
            <w:r w:rsidRPr="0087321B">
              <w:rPr>
                <w:rFonts w:ascii="Times New Roman" w:hAnsi="Times New Roman"/>
                <w:sz w:val="24"/>
                <w:szCs w:val="24"/>
              </w:rPr>
              <w:t>о</w:t>
            </w:r>
            <w:r w:rsidRPr="0087321B">
              <w:rPr>
                <w:rFonts w:ascii="Times New Roman" w:hAnsi="Times New Roman"/>
                <w:sz w:val="24"/>
                <w:szCs w:val="24"/>
              </w:rPr>
              <w:t>гической безопасности и электробезопасности при регулировке механизмов оборудования средней сложности.</w:t>
            </w:r>
          </w:p>
        </w:tc>
      </w:tr>
      <w:tr w:rsidR="00585AC5" w:rsidRPr="0087321B" w:rsidTr="00585AC5">
        <w:trPr>
          <w:trHeight w:val="184"/>
          <w:jc w:val="center"/>
        </w:trPr>
        <w:tc>
          <w:tcPr>
            <w:tcW w:w="1063" w:type="dxa"/>
            <w:vMerge w:val="restart"/>
            <w:tcBorders>
              <w:left w:val="single" w:sz="4" w:space="0" w:color="auto"/>
              <w:right w:val="single" w:sz="4" w:space="0" w:color="auto"/>
            </w:tcBorders>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ПК 4.5</w:t>
            </w:r>
          </w:p>
        </w:tc>
        <w:tc>
          <w:tcPr>
            <w:tcW w:w="2551" w:type="dxa"/>
            <w:vMerge w:val="restart"/>
            <w:tcBorders>
              <w:top w:val="single" w:sz="4" w:space="0" w:color="auto"/>
              <w:left w:val="single" w:sz="4" w:space="0" w:color="auto"/>
              <w:right w:val="single" w:sz="4" w:space="0" w:color="auto"/>
            </w:tcBorders>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Дефектация простого оборудования</w:t>
            </w:r>
          </w:p>
        </w:tc>
        <w:tc>
          <w:tcPr>
            <w:tcW w:w="7145" w:type="dxa"/>
            <w:tcBorders>
              <w:top w:val="single" w:sz="4" w:space="0" w:color="auto"/>
              <w:left w:val="single" w:sz="4" w:space="0" w:color="auto"/>
              <w:bottom w:val="single" w:sz="4" w:space="0" w:color="auto"/>
              <w:right w:val="single" w:sz="4" w:space="0" w:color="auto"/>
            </w:tcBorders>
          </w:tcPr>
          <w:p w:rsidR="00585AC5" w:rsidRPr="0087321B" w:rsidRDefault="00585AC5" w:rsidP="00585AC5">
            <w:pPr>
              <w:rPr>
                <w:rFonts w:ascii="Times New Roman" w:hAnsi="Times New Roman"/>
                <w:sz w:val="24"/>
                <w:szCs w:val="24"/>
              </w:rPr>
            </w:pPr>
            <w:r w:rsidRPr="0087321B">
              <w:rPr>
                <w:rFonts w:ascii="Times New Roman" w:hAnsi="Times New Roman"/>
                <w:b/>
                <w:sz w:val="24"/>
                <w:szCs w:val="24"/>
              </w:rPr>
              <w:t>практический опыт:</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изучение конструкторской и технологической документации на </w:t>
            </w:r>
            <w:proofErr w:type="spellStart"/>
            <w:r w:rsidRPr="0087321B">
              <w:rPr>
                <w:rFonts w:ascii="Times New Roman" w:hAnsi="Times New Roman"/>
                <w:sz w:val="24"/>
                <w:szCs w:val="24"/>
              </w:rPr>
              <w:t>дефектуемое</w:t>
            </w:r>
            <w:proofErr w:type="spellEnd"/>
            <w:r w:rsidRPr="0087321B">
              <w:rPr>
                <w:rFonts w:ascii="Times New Roman" w:hAnsi="Times New Roman"/>
                <w:sz w:val="24"/>
                <w:szCs w:val="24"/>
              </w:rPr>
              <w:t xml:space="preserve"> простое оборудование;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подготовка рабочего места при </w:t>
            </w:r>
            <w:proofErr w:type="spellStart"/>
            <w:r w:rsidRPr="0087321B">
              <w:rPr>
                <w:rFonts w:ascii="Times New Roman" w:hAnsi="Times New Roman"/>
                <w:sz w:val="24"/>
                <w:szCs w:val="24"/>
              </w:rPr>
              <w:t>дефектации</w:t>
            </w:r>
            <w:proofErr w:type="spellEnd"/>
            <w:r w:rsidRPr="0087321B">
              <w:rPr>
                <w:rFonts w:ascii="Times New Roman" w:hAnsi="Times New Roman"/>
                <w:sz w:val="24"/>
                <w:szCs w:val="24"/>
              </w:rPr>
              <w:t xml:space="preserve"> простого обор</w:t>
            </w:r>
            <w:r w:rsidRPr="0087321B">
              <w:rPr>
                <w:rFonts w:ascii="Times New Roman" w:hAnsi="Times New Roman"/>
                <w:sz w:val="24"/>
                <w:szCs w:val="24"/>
              </w:rPr>
              <w:t>у</w:t>
            </w:r>
            <w:r w:rsidRPr="0087321B">
              <w:rPr>
                <w:rFonts w:ascii="Times New Roman" w:hAnsi="Times New Roman"/>
                <w:sz w:val="24"/>
                <w:szCs w:val="24"/>
              </w:rPr>
              <w:t xml:space="preserve">дования;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выбор оборудования, инструментов и приспособлений для </w:t>
            </w:r>
            <w:proofErr w:type="spellStart"/>
            <w:r w:rsidRPr="0087321B">
              <w:rPr>
                <w:rFonts w:ascii="Times New Roman" w:hAnsi="Times New Roman"/>
                <w:sz w:val="24"/>
                <w:szCs w:val="24"/>
              </w:rPr>
              <w:t>дефектации</w:t>
            </w:r>
            <w:proofErr w:type="spellEnd"/>
            <w:r w:rsidRPr="0087321B">
              <w:rPr>
                <w:rFonts w:ascii="Times New Roman" w:hAnsi="Times New Roman"/>
                <w:sz w:val="24"/>
                <w:szCs w:val="24"/>
              </w:rPr>
              <w:t xml:space="preserve"> простого оборудования;</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выявление дефектов простого оборудования;</w:t>
            </w:r>
          </w:p>
          <w:p w:rsidR="00585AC5" w:rsidRPr="0087321B" w:rsidRDefault="00585AC5" w:rsidP="00585AC5">
            <w:pPr>
              <w:ind w:firstLine="478"/>
              <w:rPr>
                <w:rFonts w:ascii="Times New Roman" w:hAnsi="Times New Roman"/>
                <w:b/>
                <w:sz w:val="24"/>
                <w:szCs w:val="24"/>
              </w:rPr>
            </w:pPr>
            <w:r w:rsidRPr="0087321B">
              <w:rPr>
                <w:rFonts w:ascii="Times New Roman" w:hAnsi="Times New Roman"/>
                <w:sz w:val="24"/>
                <w:szCs w:val="24"/>
              </w:rPr>
              <w:t xml:space="preserve">- заполнение документации по результатам </w:t>
            </w:r>
            <w:proofErr w:type="spellStart"/>
            <w:r w:rsidRPr="0087321B">
              <w:rPr>
                <w:rFonts w:ascii="Times New Roman" w:hAnsi="Times New Roman"/>
                <w:sz w:val="24"/>
                <w:szCs w:val="24"/>
              </w:rPr>
              <w:t>дефектации</w:t>
            </w:r>
            <w:proofErr w:type="spellEnd"/>
            <w:r w:rsidRPr="0087321B">
              <w:rPr>
                <w:rFonts w:ascii="Times New Roman" w:hAnsi="Times New Roman"/>
                <w:sz w:val="24"/>
                <w:szCs w:val="24"/>
              </w:rPr>
              <w:t xml:space="preserve"> пр</w:t>
            </w:r>
            <w:r w:rsidRPr="0087321B">
              <w:rPr>
                <w:rFonts w:ascii="Times New Roman" w:hAnsi="Times New Roman"/>
                <w:sz w:val="24"/>
                <w:szCs w:val="24"/>
              </w:rPr>
              <w:t>о</w:t>
            </w:r>
            <w:r w:rsidRPr="0087321B">
              <w:rPr>
                <w:rFonts w:ascii="Times New Roman" w:hAnsi="Times New Roman"/>
                <w:sz w:val="24"/>
                <w:szCs w:val="24"/>
              </w:rPr>
              <w:t>стого оборудования.</w:t>
            </w:r>
          </w:p>
        </w:tc>
      </w:tr>
      <w:tr w:rsidR="00585AC5" w:rsidRPr="0087321B" w:rsidTr="00585AC5">
        <w:trPr>
          <w:trHeight w:val="121"/>
          <w:jc w:val="center"/>
        </w:trPr>
        <w:tc>
          <w:tcPr>
            <w:tcW w:w="1063" w:type="dxa"/>
            <w:vMerge/>
            <w:tcBorders>
              <w:left w:val="single" w:sz="4" w:space="0" w:color="auto"/>
              <w:right w:val="single" w:sz="4" w:space="0" w:color="auto"/>
            </w:tcBorders>
          </w:tcPr>
          <w:p w:rsidR="00585AC5" w:rsidRPr="0087321B" w:rsidRDefault="00585AC5" w:rsidP="00585AC5">
            <w:pPr>
              <w:rPr>
                <w:rFonts w:ascii="Times New Roman" w:hAnsi="Times New Roman"/>
                <w:sz w:val="24"/>
                <w:szCs w:val="24"/>
              </w:rPr>
            </w:pPr>
          </w:p>
        </w:tc>
        <w:tc>
          <w:tcPr>
            <w:tcW w:w="2551" w:type="dxa"/>
            <w:vMerge/>
            <w:tcBorders>
              <w:top w:val="single" w:sz="4" w:space="0" w:color="auto"/>
              <w:left w:val="single" w:sz="4" w:space="0" w:color="auto"/>
              <w:right w:val="single" w:sz="4" w:space="0" w:color="auto"/>
            </w:tcBorders>
          </w:tcPr>
          <w:p w:rsidR="00585AC5" w:rsidRPr="0087321B" w:rsidRDefault="00585AC5" w:rsidP="00585AC5">
            <w:pPr>
              <w:rPr>
                <w:rFonts w:ascii="Times New Roman" w:hAnsi="Times New Roman"/>
                <w:sz w:val="24"/>
                <w:szCs w:val="24"/>
              </w:rPr>
            </w:pPr>
          </w:p>
        </w:tc>
        <w:tc>
          <w:tcPr>
            <w:tcW w:w="7145" w:type="dxa"/>
            <w:tcBorders>
              <w:top w:val="single" w:sz="4" w:space="0" w:color="auto"/>
              <w:left w:val="single" w:sz="4" w:space="0" w:color="auto"/>
              <w:bottom w:val="single" w:sz="4" w:space="0" w:color="auto"/>
              <w:right w:val="single" w:sz="4" w:space="0" w:color="auto"/>
            </w:tcBorders>
          </w:tcPr>
          <w:p w:rsidR="00585AC5" w:rsidRPr="0087321B" w:rsidRDefault="00585AC5" w:rsidP="00585AC5">
            <w:pPr>
              <w:rPr>
                <w:rFonts w:ascii="Times New Roman" w:hAnsi="Times New Roman"/>
                <w:sz w:val="24"/>
                <w:szCs w:val="24"/>
              </w:rPr>
            </w:pPr>
            <w:r w:rsidRPr="0087321B">
              <w:rPr>
                <w:rFonts w:ascii="Times New Roman" w:hAnsi="Times New Roman"/>
                <w:b/>
                <w:sz w:val="24"/>
                <w:szCs w:val="24"/>
              </w:rPr>
              <w:t>умения:</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читать чертежи простого оборудования;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подготавливать рабочее место для наиболее рационального и безопасного выполнения работ по </w:t>
            </w:r>
            <w:proofErr w:type="spellStart"/>
            <w:r w:rsidRPr="0087321B">
              <w:rPr>
                <w:rFonts w:ascii="Times New Roman" w:hAnsi="Times New Roman"/>
                <w:sz w:val="24"/>
                <w:szCs w:val="24"/>
              </w:rPr>
              <w:t>дефектации</w:t>
            </w:r>
            <w:proofErr w:type="spellEnd"/>
            <w:r w:rsidRPr="0087321B">
              <w:rPr>
                <w:rFonts w:ascii="Times New Roman" w:hAnsi="Times New Roman"/>
                <w:sz w:val="24"/>
                <w:szCs w:val="24"/>
              </w:rPr>
              <w:t xml:space="preserve"> простого оборуд</w:t>
            </w:r>
            <w:r w:rsidRPr="0087321B">
              <w:rPr>
                <w:rFonts w:ascii="Times New Roman" w:hAnsi="Times New Roman"/>
                <w:sz w:val="24"/>
                <w:szCs w:val="24"/>
              </w:rPr>
              <w:t>о</w:t>
            </w:r>
            <w:r w:rsidRPr="0087321B">
              <w:rPr>
                <w:rFonts w:ascii="Times New Roman" w:hAnsi="Times New Roman"/>
                <w:sz w:val="24"/>
                <w:szCs w:val="24"/>
              </w:rPr>
              <w:t xml:space="preserve">вания;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выбирать оборудование, инструменты и приспособления для производства работ по </w:t>
            </w:r>
            <w:proofErr w:type="spellStart"/>
            <w:r w:rsidRPr="0087321B">
              <w:rPr>
                <w:rFonts w:ascii="Times New Roman" w:hAnsi="Times New Roman"/>
                <w:sz w:val="24"/>
                <w:szCs w:val="24"/>
              </w:rPr>
              <w:t>дефектации</w:t>
            </w:r>
            <w:proofErr w:type="spellEnd"/>
            <w:r w:rsidRPr="0087321B">
              <w:rPr>
                <w:rFonts w:ascii="Times New Roman" w:hAnsi="Times New Roman"/>
                <w:sz w:val="24"/>
                <w:szCs w:val="24"/>
              </w:rPr>
              <w:t xml:space="preserve"> простого оборудования;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использовать персональную вычислительную технику для просмотра чертежей простого оборудования;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печатать чертежи простого оборудования с использованием устройств вывода графической и текстовой информации;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использовать контрольно-измерительный инструмент для оценки степени износа простого оборудования;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производить визуальную оценку наличия дефектов и степ</w:t>
            </w:r>
            <w:r w:rsidRPr="0087321B">
              <w:rPr>
                <w:rFonts w:ascii="Times New Roman" w:hAnsi="Times New Roman"/>
                <w:sz w:val="24"/>
                <w:szCs w:val="24"/>
              </w:rPr>
              <w:t>е</w:t>
            </w:r>
            <w:r w:rsidRPr="0087321B">
              <w:rPr>
                <w:rFonts w:ascii="Times New Roman" w:hAnsi="Times New Roman"/>
                <w:sz w:val="24"/>
                <w:szCs w:val="24"/>
              </w:rPr>
              <w:t xml:space="preserve">ни износа простого оборудования;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принимать решения о ремонте или замене узлов и деталей простого оборудования;</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заполнять документы по результатам </w:t>
            </w:r>
            <w:proofErr w:type="spellStart"/>
            <w:r w:rsidRPr="0087321B">
              <w:rPr>
                <w:rFonts w:ascii="Times New Roman" w:hAnsi="Times New Roman"/>
                <w:sz w:val="24"/>
                <w:szCs w:val="24"/>
              </w:rPr>
              <w:t>дефектации</w:t>
            </w:r>
            <w:proofErr w:type="spellEnd"/>
            <w:r w:rsidRPr="0087321B">
              <w:rPr>
                <w:rFonts w:ascii="Times New Roman" w:hAnsi="Times New Roman"/>
                <w:sz w:val="24"/>
                <w:szCs w:val="24"/>
              </w:rPr>
              <w:t xml:space="preserve"> простого оборудования в соответствие с требованиями, предъявляемыми к ним; </w:t>
            </w:r>
          </w:p>
          <w:p w:rsidR="00585AC5" w:rsidRPr="0087321B" w:rsidRDefault="00585AC5" w:rsidP="00585AC5">
            <w:pPr>
              <w:ind w:firstLine="478"/>
              <w:rPr>
                <w:rFonts w:ascii="Times New Roman" w:hAnsi="Times New Roman"/>
                <w:b/>
                <w:sz w:val="24"/>
                <w:szCs w:val="24"/>
              </w:rPr>
            </w:pPr>
            <w:r w:rsidRPr="0087321B">
              <w:rPr>
                <w:rFonts w:ascii="Times New Roman" w:hAnsi="Times New Roman"/>
                <w:sz w:val="24"/>
                <w:szCs w:val="24"/>
              </w:rPr>
              <w:t>- использовать текстовые редакторы (процессоры) для созд</w:t>
            </w:r>
            <w:r w:rsidRPr="0087321B">
              <w:rPr>
                <w:rFonts w:ascii="Times New Roman" w:hAnsi="Times New Roman"/>
                <w:sz w:val="24"/>
                <w:szCs w:val="24"/>
              </w:rPr>
              <w:t>а</w:t>
            </w:r>
            <w:r w:rsidRPr="0087321B">
              <w:rPr>
                <w:rFonts w:ascii="Times New Roman" w:hAnsi="Times New Roman"/>
                <w:sz w:val="24"/>
                <w:szCs w:val="24"/>
              </w:rPr>
              <w:t xml:space="preserve">ния документов по результатам </w:t>
            </w:r>
            <w:proofErr w:type="spellStart"/>
            <w:r w:rsidRPr="0087321B">
              <w:rPr>
                <w:rFonts w:ascii="Times New Roman" w:hAnsi="Times New Roman"/>
                <w:sz w:val="24"/>
                <w:szCs w:val="24"/>
              </w:rPr>
              <w:t>дефектации</w:t>
            </w:r>
            <w:proofErr w:type="spellEnd"/>
            <w:r w:rsidRPr="0087321B">
              <w:rPr>
                <w:rFonts w:ascii="Times New Roman" w:hAnsi="Times New Roman"/>
                <w:sz w:val="24"/>
                <w:szCs w:val="24"/>
              </w:rPr>
              <w:t xml:space="preserve"> простого оборудов</w:t>
            </w:r>
            <w:r w:rsidRPr="0087321B">
              <w:rPr>
                <w:rFonts w:ascii="Times New Roman" w:hAnsi="Times New Roman"/>
                <w:sz w:val="24"/>
                <w:szCs w:val="24"/>
              </w:rPr>
              <w:t>а</w:t>
            </w:r>
            <w:r w:rsidRPr="0087321B">
              <w:rPr>
                <w:rFonts w:ascii="Times New Roman" w:hAnsi="Times New Roman"/>
                <w:sz w:val="24"/>
                <w:szCs w:val="24"/>
              </w:rPr>
              <w:t>ния.</w:t>
            </w:r>
          </w:p>
        </w:tc>
      </w:tr>
      <w:tr w:rsidR="00585AC5" w:rsidRPr="0087321B" w:rsidTr="00585AC5">
        <w:trPr>
          <w:trHeight w:val="155"/>
          <w:jc w:val="center"/>
        </w:trPr>
        <w:tc>
          <w:tcPr>
            <w:tcW w:w="1063" w:type="dxa"/>
            <w:vMerge/>
            <w:tcBorders>
              <w:left w:val="single" w:sz="4" w:space="0" w:color="auto"/>
              <w:right w:val="single" w:sz="4" w:space="0" w:color="auto"/>
            </w:tcBorders>
          </w:tcPr>
          <w:p w:rsidR="00585AC5" w:rsidRPr="0087321B" w:rsidRDefault="00585AC5" w:rsidP="00585AC5">
            <w:pPr>
              <w:rPr>
                <w:rFonts w:ascii="Times New Roman" w:hAnsi="Times New Roman"/>
                <w:sz w:val="24"/>
                <w:szCs w:val="24"/>
              </w:rPr>
            </w:pPr>
          </w:p>
        </w:tc>
        <w:tc>
          <w:tcPr>
            <w:tcW w:w="2551" w:type="dxa"/>
            <w:vMerge/>
            <w:tcBorders>
              <w:left w:val="single" w:sz="4" w:space="0" w:color="auto"/>
              <w:bottom w:val="single" w:sz="4" w:space="0" w:color="auto"/>
              <w:right w:val="single" w:sz="4" w:space="0" w:color="auto"/>
            </w:tcBorders>
          </w:tcPr>
          <w:p w:rsidR="00585AC5" w:rsidRPr="0087321B" w:rsidRDefault="00585AC5" w:rsidP="00585AC5">
            <w:pPr>
              <w:rPr>
                <w:rFonts w:ascii="Times New Roman" w:hAnsi="Times New Roman"/>
                <w:sz w:val="24"/>
                <w:szCs w:val="24"/>
              </w:rPr>
            </w:pPr>
          </w:p>
        </w:tc>
        <w:tc>
          <w:tcPr>
            <w:tcW w:w="7145" w:type="dxa"/>
            <w:tcBorders>
              <w:top w:val="single" w:sz="4" w:space="0" w:color="auto"/>
              <w:left w:val="single" w:sz="4" w:space="0" w:color="auto"/>
              <w:bottom w:val="single" w:sz="4" w:space="0" w:color="auto"/>
              <w:right w:val="single" w:sz="4" w:space="0" w:color="auto"/>
            </w:tcBorders>
          </w:tcPr>
          <w:p w:rsidR="00585AC5" w:rsidRPr="0087321B" w:rsidRDefault="00585AC5" w:rsidP="00585AC5">
            <w:pPr>
              <w:rPr>
                <w:rFonts w:ascii="Times New Roman" w:hAnsi="Times New Roman"/>
                <w:b/>
                <w:sz w:val="24"/>
                <w:szCs w:val="24"/>
              </w:rPr>
            </w:pPr>
            <w:r w:rsidRPr="0087321B">
              <w:rPr>
                <w:rFonts w:ascii="Times New Roman" w:hAnsi="Times New Roman"/>
                <w:b/>
                <w:sz w:val="24"/>
                <w:szCs w:val="24"/>
              </w:rPr>
              <w:t>знания:</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требования, предъявляемые к рабочему месту для произво</w:t>
            </w:r>
            <w:r w:rsidRPr="0087321B">
              <w:rPr>
                <w:rFonts w:ascii="Times New Roman" w:hAnsi="Times New Roman"/>
                <w:sz w:val="24"/>
                <w:szCs w:val="24"/>
              </w:rPr>
              <w:t>д</w:t>
            </w:r>
            <w:r w:rsidRPr="0087321B">
              <w:rPr>
                <w:rFonts w:ascii="Times New Roman" w:hAnsi="Times New Roman"/>
                <w:sz w:val="24"/>
                <w:szCs w:val="24"/>
              </w:rPr>
              <w:t xml:space="preserve">ства работ по </w:t>
            </w:r>
            <w:proofErr w:type="spellStart"/>
            <w:r w:rsidRPr="0087321B">
              <w:rPr>
                <w:rFonts w:ascii="Times New Roman" w:hAnsi="Times New Roman"/>
                <w:sz w:val="24"/>
                <w:szCs w:val="24"/>
              </w:rPr>
              <w:t>дефектации</w:t>
            </w:r>
            <w:proofErr w:type="spellEnd"/>
            <w:r w:rsidRPr="0087321B">
              <w:rPr>
                <w:rFonts w:ascii="Times New Roman" w:hAnsi="Times New Roman"/>
                <w:sz w:val="24"/>
                <w:szCs w:val="24"/>
              </w:rPr>
              <w:t xml:space="preserve"> простого оборудования;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виды, конструкция, назначение, возможности и правила и</w:t>
            </w:r>
            <w:r w:rsidRPr="0087321B">
              <w:rPr>
                <w:rFonts w:ascii="Times New Roman" w:hAnsi="Times New Roman"/>
                <w:sz w:val="24"/>
                <w:szCs w:val="24"/>
              </w:rPr>
              <w:t>с</w:t>
            </w:r>
            <w:r w:rsidRPr="0087321B">
              <w:rPr>
                <w:rFonts w:ascii="Times New Roman" w:hAnsi="Times New Roman"/>
                <w:sz w:val="24"/>
                <w:szCs w:val="24"/>
              </w:rPr>
              <w:t xml:space="preserve">пользования инструментов и приспособлений для производства работ по </w:t>
            </w:r>
            <w:proofErr w:type="spellStart"/>
            <w:r w:rsidRPr="0087321B">
              <w:rPr>
                <w:rFonts w:ascii="Times New Roman" w:hAnsi="Times New Roman"/>
                <w:sz w:val="24"/>
                <w:szCs w:val="24"/>
              </w:rPr>
              <w:t>дефектации</w:t>
            </w:r>
            <w:proofErr w:type="spellEnd"/>
            <w:r w:rsidRPr="0087321B">
              <w:rPr>
                <w:rFonts w:ascii="Times New Roman" w:hAnsi="Times New Roman"/>
                <w:sz w:val="24"/>
                <w:szCs w:val="24"/>
              </w:rPr>
              <w:t xml:space="preserve"> простого оборудования;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технические требования, предъявляемые к простому обор</w:t>
            </w:r>
            <w:r w:rsidRPr="0087321B">
              <w:rPr>
                <w:rFonts w:ascii="Times New Roman" w:hAnsi="Times New Roman"/>
                <w:sz w:val="24"/>
                <w:szCs w:val="24"/>
              </w:rPr>
              <w:t>у</w:t>
            </w:r>
            <w:r w:rsidRPr="0087321B">
              <w:rPr>
                <w:rFonts w:ascii="Times New Roman" w:hAnsi="Times New Roman"/>
                <w:sz w:val="24"/>
                <w:szCs w:val="24"/>
              </w:rPr>
              <w:t>дованию;</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методы </w:t>
            </w:r>
            <w:proofErr w:type="spellStart"/>
            <w:r w:rsidRPr="0087321B">
              <w:rPr>
                <w:rFonts w:ascii="Times New Roman" w:hAnsi="Times New Roman"/>
                <w:sz w:val="24"/>
                <w:szCs w:val="24"/>
              </w:rPr>
              <w:t>дефектации</w:t>
            </w:r>
            <w:proofErr w:type="spellEnd"/>
            <w:r w:rsidRPr="0087321B">
              <w:rPr>
                <w:rFonts w:ascii="Times New Roman" w:hAnsi="Times New Roman"/>
                <w:sz w:val="24"/>
                <w:szCs w:val="24"/>
              </w:rPr>
              <w:t xml:space="preserve"> узлов и деталей простого оборудования;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-виды износа узлов и деталей простого оборудования;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факторы, влияющие на интенсивность износа механизмов простого оборудования;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допустимые нормы износа механизмов простого оборудов</w:t>
            </w:r>
            <w:r w:rsidRPr="0087321B">
              <w:rPr>
                <w:rFonts w:ascii="Times New Roman" w:hAnsi="Times New Roman"/>
                <w:sz w:val="24"/>
                <w:szCs w:val="24"/>
              </w:rPr>
              <w:t>а</w:t>
            </w:r>
            <w:r w:rsidRPr="0087321B">
              <w:rPr>
                <w:rFonts w:ascii="Times New Roman" w:hAnsi="Times New Roman"/>
                <w:sz w:val="24"/>
                <w:szCs w:val="24"/>
              </w:rPr>
              <w:t xml:space="preserve">ния;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браковочные признаки механизмов простого оборудования;</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типичные дефекты простого оборудования;</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виды документов, заполняемых по результатам </w:t>
            </w:r>
            <w:proofErr w:type="spellStart"/>
            <w:r w:rsidRPr="0087321B">
              <w:rPr>
                <w:rFonts w:ascii="Times New Roman" w:hAnsi="Times New Roman"/>
                <w:sz w:val="24"/>
                <w:szCs w:val="24"/>
              </w:rPr>
              <w:t>дефектации</w:t>
            </w:r>
            <w:proofErr w:type="spellEnd"/>
            <w:r w:rsidRPr="0087321B">
              <w:rPr>
                <w:rFonts w:ascii="Times New Roman" w:hAnsi="Times New Roman"/>
                <w:sz w:val="24"/>
                <w:szCs w:val="24"/>
              </w:rPr>
              <w:t xml:space="preserve"> простого оборудования;</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порядок заполнения документов по результатам </w:t>
            </w:r>
            <w:proofErr w:type="spellStart"/>
            <w:r w:rsidRPr="0087321B">
              <w:rPr>
                <w:rFonts w:ascii="Times New Roman" w:hAnsi="Times New Roman"/>
                <w:sz w:val="24"/>
                <w:szCs w:val="24"/>
              </w:rPr>
              <w:t>дефектации</w:t>
            </w:r>
            <w:proofErr w:type="spellEnd"/>
            <w:r w:rsidRPr="0087321B">
              <w:rPr>
                <w:rFonts w:ascii="Times New Roman" w:hAnsi="Times New Roman"/>
                <w:sz w:val="24"/>
                <w:szCs w:val="24"/>
              </w:rPr>
              <w:t xml:space="preserve"> простого оборудования;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текстовые редакторы (процессоры): наименования, возмо</w:t>
            </w:r>
            <w:r w:rsidRPr="0087321B">
              <w:rPr>
                <w:rFonts w:ascii="Times New Roman" w:hAnsi="Times New Roman"/>
                <w:sz w:val="24"/>
                <w:szCs w:val="24"/>
              </w:rPr>
              <w:t>ж</w:t>
            </w:r>
            <w:r w:rsidRPr="0087321B">
              <w:rPr>
                <w:rFonts w:ascii="Times New Roman" w:hAnsi="Times New Roman"/>
                <w:sz w:val="24"/>
                <w:szCs w:val="24"/>
              </w:rPr>
              <w:t xml:space="preserve">ности и порядок работы в них;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прикладные компьютерные программы для просмотра те</w:t>
            </w:r>
            <w:r w:rsidRPr="0087321B">
              <w:rPr>
                <w:rFonts w:ascii="Times New Roman" w:hAnsi="Times New Roman"/>
                <w:sz w:val="24"/>
                <w:szCs w:val="24"/>
              </w:rPr>
              <w:t>к</w:t>
            </w:r>
            <w:r w:rsidRPr="0087321B">
              <w:rPr>
                <w:rFonts w:ascii="Times New Roman" w:hAnsi="Times New Roman"/>
                <w:sz w:val="24"/>
                <w:szCs w:val="24"/>
              </w:rPr>
              <w:t>стовой и графической информации: наименования, возможности и порядок работы в них;</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виды, назначение и порядок применения устройств вывода графической и текстовой информации;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порядок работы с персональной вычислительной техникой;</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порядок работы с файловой системой;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основные форматы представления электронной графической и текстовой информации;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виды и правила применения средств индивидуальной и ко</w:t>
            </w:r>
            <w:r w:rsidRPr="0087321B">
              <w:rPr>
                <w:rFonts w:ascii="Times New Roman" w:hAnsi="Times New Roman"/>
                <w:sz w:val="24"/>
                <w:szCs w:val="24"/>
              </w:rPr>
              <w:t>л</w:t>
            </w:r>
            <w:r w:rsidRPr="0087321B">
              <w:rPr>
                <w:rFonts w:ascii="Times New Roman" w:hAnsi="Times New Roman"/>
                <w:sz w:val="24"/>
                <w:szCs w:val="24"/>
              </w:rPr>
              <w:t xml:space="preserve">лективной защиты при выполнении работ по </w:t>
            </w:r>
            <w:proofErr w:type="spellStart"/>
            <w:r w:rsidRPr="0087321B">
              <w:rPr>
                <w:rFonts w:ascii="Times New Roman" w:hAnsi="Times New Roman"/>
                <w:sz w:val="24"/>
                <w:szCs w:val="24"/>
              </w:rPr>
              <w:t>дефектации</w:t>
            </w:r>
            <w:proofErr w:type="spellEnd"/>
            <w:r w:rsidRPr="0087321B">
              <w:rPr>
                <w:rFonts w:ascii="Times New Roman" w:hAnsi="Times New Roman"/>
                <w:sz w:val="24"/>
                <w:szCs w:val="24"/>
              </w:rPr>
              <w:t xml:space="preserve"> простого оборудования;</w:t>
            </w:r>
          </w:p>
          <w:p w:rsidR="00585AC5" w:rsidRPr="0087321B" w:rsidRDefault="00585AC5" w:rsidP="00585AC5">
            <w:pPr>
              <w:ind w:firstLine="478"/>
              <w:rPr>
                <w:rFonts w:ascii="Times New Roman" w:hAnsi="Times New Roman"/>
                <w:b/>
                <w:sz w:val="24"/>
                <w:szCs w:val="24"/>
              </w:rPr>
            </w:pPr>
            <w:r w:rsidRPr="0087321B">
              <w:rPr>
                <w:rFonts w:ascii="Times New Roman" w:hAnsi="Times New Roman"/>
                <w:sz w:val="24"/>
                <w:szCs w:val="24"/>
              </w:rPr>
              <w:t>- требования охраны труда, пожарной, промышленной, экол</w:t>
            </w:r>
            <w:r w:rsidRPr="0087321B">
              <w:rPr>
                <w:rFonts w:ascii="Times New Roman" w:hAnsi="Times New Roman"/>
                <w:sz w:val="24"/>
                <w:szCs w:val="24"/>
              </w:rPr>
              <w:t>о</w:t>
            </w:r>
            <w:r w:rsidRPr="0087321B">
              <w:rPr>
                <w:rFonts w:ascii="Times New Roman" w:hAnsi="Times New Roman"/>
                <w:sz w:val="24"/>
                <w:szCs w:val="24"/>
              </w:rPr>
              <w:t xml:space="preserve">гической безопасности и </w:t>
            </w:r>
            <w:proofErr w:type="spellStart"/>
            <w:r w:rsidRPr="0087321B">
              <w:rPr>
                <w:rFonts w:ascii="Times New Roman" w:hAnsi="Times New Roman"/>
                <w:sz w:val="24"/>
                <w:szCs w:val="24"/>
              </w:rPr>
              <w:t>электробезопасности</w:t>
            </w:r>
            <w:proofErr w:type="spellEnd"/>
            <w:r w:rsidRPr="0087321B">
              <w:rPr>
                <w:rFonts w:ascii="Times New Roman" w:hAnsi="Times New Roman"/>
                <w:sz w:val="24"/>
                <w:szCs w:val="24"/>
              </w:rPr>
              <w:t xml:space="preserve"> при </w:t>
            </w:r>
            <w:proofErr w:type="spellStart"/>
            <w:r w:rsidRPr="0087321B">
              <w:rPr>
                <w:rFonts w:ascii="Times New Roman" w:hAnsi="Times New Roman"/>
                <w:sz w:val="24"/>
                <w:szCs w:val="24"/>
              </w:rPr>
              <w:t>дефектации</w:t>
            </w:r>
            <w:proofErr w:type="spellEnd"/>
            <w:r w:rsidRPr="0087321B">
              <w:rPr>
                <w:rFonts w:ascii="Times New Roman" w:hAnsi="Times New Roman"/>
                <w:sz w:val="24"/>
                <w:szCs w:val="24"/>
              </w:rPr>
              <w:t xml:space="preserve"> простого оборудования.</w:t>
            </w:r>
          </w:p>
        </w:tc>
      </w:tr>
      <w:tr w:rsidR="00585AC5" w:rsidRPr="0087321B" w:rsidTr="00585AC5">
        <w:trPr>
          <w:trHeight w:val="138"/>
          <w:jc w:val="center"/>
        </w:trPr>
        <w:tc>
          <w:tcPr>
            <w:tcW w:w="1063" w:type="dxa"/>
            <w:vMerge w:val="restart"/>
            <w:tcBorders>
              <w:left w:val="single" w:sz="4" w:space="0" w:color="auto"/>
              <w:right w:val="single" w:sz="4" w:space="0" w:color="auto"/>
            </w:tcBorders>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ПК 4.6</w:t>
            </w:r>
          </w:p>
        </w:tc>
        <w:tc>
          <w:tcPr>
            <w:tcW w:w="2551" w:type="dxa"/>
            <w:vMerge w:val="restart"/>
            <w:tcBorders>
              <w:top w:val="single" w:sz="4" w:space="0" w:color="auto"/>
              <w:left w:val="single" w:sz="4" w:space="0" w:color="auto"/>
              <w:right w:val="single" w:sz="4" w:space="0" w:color="auto"/>
            </w:tcBorders>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Разборка и сборка простого оборудов</w:t>
            </w:r>
            <w:r w:rsidRPr="0087321B">
              <w:rPr>
                <w:rFonts w:ascii="Times New Roman" w:hAnsi="Times New Roman"/>
                <w:sz w:val="24"/>
                <w:szCs w:val="24"/>
              </w:rPr>
              <w:t>а</w:t>
            </w:r>
            <w:r w:rsidRPr="0087321B">
              <w:rPr>
                <w:rFonts w:ascii="Times New Roman" w:hAnsi="Times New Roman"/>
                <w:sz w:val="24"/>
                <w:szCs w:val="24"/>
              </w:rPr>
              <w:t>ния</w:t>
            </w:r>
          </w:p>
        </w:tc>
        <w:tc>
          <w:tcPr>
            <w:tcW w:w="7145" w:type="dxa"/>
            <w:tcBorders>
              <w:top w:val="single" w:sz="4" w:space="0" w:color="auto"/>
              <w:left w:val="single" w:sz="4" w:space="0" w:color="auto"/>
              <w:bottom w:val="single" w:sz="4" w:space="0" w:color="auto"/>
              <w:right w:val="single" w:sz="4" w:space="0" w:color="auto"/>
            </w:tcBorders>
          </w:tcPr>
          <w:p w:rsidR="00585AC5" w:rsidRPr="0087321B" w:rsidRDefault="00585AC5" w:rsidP="00585AC5">
            <w:pPr>
              <w:rPr>
                <w:rFonts w:ascii="Times New Roman" w:hAnsi="Times New Roman"/>
                <w:sz w:val="24"/>
                <w:szCs w:val="24"/>
              </w:rPr>
            </w:pPr>
            <w:r w:rsidRPr="0087321B">
              <w:rPr>
                <w:rFonts w:ascii="Times New Roman" w:hAnsi="Times New Roman"/>
                <w:b/>
                <w:sz w:val="24"/>
                <w:szCs w:val="24"/>
              </w:rPr>
              <w:t>практический опыт:</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изучение конструкторской и технологической документации на ремонтируемое простое оборудование;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подготовка рабочего места при разборке и сборке, демонт</w:t>
            </w:r>
            <w:r w:rsidRPr="0087321B">
              <w:rPr>
                <w:rFonts w:ascii="Times New Roman" w:hAnsi="Times New Roman"/>
                <w:sz w:val="24"/>
                <w:szCs w:val="24"/>
              </w:rPr>
              <w:t>а</w:t>
            </w:r>
            <w:r w:rsidRPr="0087321B">
              <w:rPr>
                <w:rFonts w:ascii="Times New Roman" w:hAnsi="Times New Roman"/>
                <w:sz w:val="24"/>
                <w:szCs w:val="24"/>
              </w:rPr>
              <w:t xml:space="preserve">же и монтаже простого оборудования;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выбор оборудования, инструмента и приспособлений для разборки и сборки, демонтажа и монтажа простого оборудования;</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демонтаж простого оборудования;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монтаж простого оборудования;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выполнение смазочных работ;</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сборка простого оборудования;</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разборка простого оборудования;</w:t>
            </w:r>
          </w:p>
          <w:p w:rsidR="00585AC5" w:rsidRPr="0087321B" w:rsidRDefault="00585AC5" w:rsidP="00585AC5">
            <w:pPr>
              <w:ind w:firstLine="478"/>
              <w:rPr>
                <w:rFonts w:ascii="Times New Roman" w:hAnsi="Times New Roman"/>
                <w:b/>
                <w:sz w:val="24"/>
                <w:szCs w:val="24"/>
              </w:rPr>
            </w:pPr>
            <w:r w:rsidRPr="0087321B">
              <w:rPr>
                <w:rFonts w:ascii="Times New Roman" w:hAnsi="Times New Roman"/>
                <w:sz w:val="24"/>
                <w:szCs w:val="24"/>
              </w:rPr>
              <w:t>- контроль взаимного расположения узлов и деталей простого оборудования после сборки.</w:t>
            </w:r>
          </w:p>
        </w:tc>
      </w:tr>
      <w:tr w:rsidR="00585AC5" w:rsidRPr="0087321B" w:rsidTr="00585AC5">
        <w:trPr>
          <w:trHeight w:val="167"/>
          <w:jc w:val="center"/>
        </w:trPr>
        <w:tc>
          <w:tcPr>
            <w:tcW w:w="1063" w:type="dxa"/>
            <w:vMerge/>
            <w:tcBorders>
              <w:left w:val="single" w:sz="4" w:space="0" w:color="auto"/>
              <w:right w:val="single" w:sz="4" w:space="0" w:color="auto"/>
            </w:tcBorders>
          </w:tcPr>
          <w:p w:rsidR="00585AC5" w:rsidRPr="0087321B" w:rsidRDefault="00585AC5" w:rsidP="00585AC5">
            <w:pPr>
              <w:rPr>
                <w:rFonts w:ascii="Times New Roman" w:hAnsi="Times New Roman"/>
                <w:sz w:val="24"/>
                <w:szCs w:val="24"/>
              </w:rPr>
            </w:pPr>
          </w:p>
        </w:tc>
        <w:tc>
          <w:tcPr>
            <w:tcW w:w="2551" w:type="dxa"/>
            <w:vMerge/>
            <w:tcBorders>
              <w:top w:val="single" w:sz="4" w:space="0" w:color="auto"/>
              <w:left w:val="single" w:sz="4" w:space="0" w:color="auto"/>
              <w:right w:val="single" w:sz="4" w:space="0" w:color="auto"/>
            </w:tcBorders>
          </w:tcPr>
          <w:p w:rsidR="00585AC5" w:rsidRPr="0087321B" w:rsidRDefault="00585AC5" w:rsidP="00585AC5">
            <w:pPr>
              <w:rPr>
                <w:rFonts w:ascii="Times New Roman" w:hAnsi="Times New Roman"/>
                <w:sz w:val="24"/>
                <w:szCs w:val="24"/>
              </w:rPr>
            </w:pPr>
          </w:p>
        </w:tc>
        <w:tc>
          <w:tcPr>
            <w:tcW w:w="7145" w:type="dxa"/>
            <w:tcBorders>
              <w:top w:val="single" w:sz="4" w:space="0" w:color="auto"/>
              <w:left w:val="single" w:sz="4" w:space="0" w:color="auto"/>
              <w:bottom w:val="single" w:sz="4" w:space="0" w:color="auto"/>
              <w:right w:val="single" w:sz="4" w:space="0" w:color="auto"/>
            </w:tcBorders>
          </w:tcPr>
          <w:p w:rsidR="00585AC5" w:rsidRPr="0087321B" w:rsidRDefault="00585AC5" w:rsidP="00585AC5">
            <w:pPr>
              <w:rPr>
                <w:rFonts w:ascii="Times New Roman" w:hAnsi="Times New Roman"/>
                <w:sz w:val="24"/>
                <w:szCs w:val="24"/>
              </w:rPr>
            </w:pPr>
            <w:r w:rsidRPr="0087321B">
              <w:rPr>
                <w:rFonts w:ascii="Times New Roman" w:hAnsi="Times New Roman"/>
                <w:b/>
                <w:sz w:val="24"/>
                <w:szCs w:val="24"/>
              </w:rPr>
              <w:t>умения:</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читать чертежи простого оборудования;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подготавливать рабочее место для наиболее рационального и безопасного выполнения работ по разборке и сборке, демонтажу и монтажу простого оборудования;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выбирать станки, инструмент и приспособления для прои</w:t>
            </w:r>
            <w:r w:rsidRPr="0087321B">
              <w:rPr>
                <w:rFonts w:ascii="Times New Roman" w:hAnsi="Times New Roman"/>
                <w:sz w:val="24"/>
                <w:szCs w:val="24"/>
              </w:rPr>
              <w:t>з</w:t>
            </w:r>
            <w:r w:rsidRPr="0087321B">
              <w:rPr>
                <w:rFonts w:ascii="Times New Roman" w:hAnsi="Times New Roman"/>
                <w:sz w:val="24"/>
                <w:szCs w:val="24"/>
              </w:rPr>
              <w:t>водства работ по разборке и сборке, демонтажу и монтажу прост</w:t>
            </w:r>
            <w:r w:rsidRPr="0087321B">
              <w:rPr>
                <w:rFonts w:ascii="Times New Roman" w:hAnsi="Times New Roman"/>
                <w:sz w:val="24"/>
                <w:szCs w:val="24"/>
              </w:rPr>
              <w:t>о</w:t>
            </w:r>
            <w:r w:rsidRPr="0087321B">
              <w:rPr>
                <w:rFonts w:ascii="Times New Roman" w:hAnsi="Times New Roman"/>
                <w:sz w:val="24"/>
                <w:szCs w:val="24"/>
              </w:rPr>
              <w:t>го оборудования;</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использовать персональную вычислительную технику для просмотра чертежей простого оборудования;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печатать чертежи простого оборудования с использованием устройств вывода графической и текстовой информации;</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разбирать дефектные резьбовые соединения простого обор</w:t>
            </w:r>
            <w:r w:rsidRPr="0087321B">
              <w:rPr>
                <w:rFonts w:ascii="Times New Roman" w:hAnsi="Times New Roman"/>
                <w:sz w:val="24"/>
                <w:szCs w:val="24"/>
              </w:rPr>
              <w:t>у</w:t>
            </w:r>
            <w:r w:rsidRPr="0087321B">
              <w:rPr>
                <w:rFonts w:ascii="Times New Roman" w:hAnsi="Times New Roman"/>
                <w:sz w:val="24"/>
                <w:szCs w:val="24"/>
              </w:rPr>
              <w:t xml:space="preserve">дования;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разбирать дефектные штифтовые соединения простого об</w:t>
            </w:r>
            <w:r w:rsidRPr="0087321B">
              <w:rPr>
                <w:rFonts w:ascii="Times New Roman" w:hAnsi="Times New Roman"/>
                <w:sz w:val="24"/>
                <w:szCs w:val="24"/>
              </w:rPr>
              <w:t>о</w:t>
            </w:r>
            <w:r w:rsidRPr="0087321B">
              <w:rPr>
                <w:rFonts w:ascii="Times New Roman" w:hAnsi="Times New Roman"/>
                <w:sz w:val="24"/>
                <w:szCs w:val="24"/>
              </w:rPr>
              <w:t>рудования;</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-удалять дефектные паяные и сварные соединения простого оборудования;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производить подготовку деталей и узлов простого оборуд</w:t>
            </w:r>
            <w:r w:rsidRPr="0087321B">
              <w:rPr>
                <w:rFonts w:ascii="Times New Roman" w:hAnsi="Times New Roman"/>
                <w:sz w:val="24"/>
                <w:szCs w:val="24"/>
              </w:rPr>
              <w:t>о</w:t>
            </w:r>
            <w:r w:rsidRPr="0087321B">
              <w:rPr>
                <w:rFonts w:ascii="Times New Roman" w:hAnsi="Times New Roman"/>
                <w:sz w:val="24"/>
                <w:szCs w:val="24"/>
              </w:rPr>
              <w:t xml:space="preserve">вания к сборке;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выбирать смазочные материалы, применяемые для данного оборудования;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производить сборку узлов и деталей простого оборудования в правильной технологической последовательности;</w:t>
            </w:r>
          </w:p>
          <w:p w:rsidR="00585AC5" w:rsidRPr="0087321B" w:rsidRDefault="00585AC5" w:rsidP="00585AC5">
            <w:pPr>
              <w:ind w:firstLine="478"/>
              <w:rPr>
                <w:rFonts w:ascii="Times New Roman" w:hAnsi="Times New Roman"/>
                <w:b/>
                <w:sz w:val="24"/>
                <w:szCs w:val="24"/>
              </w:rPr>
            </w:pPr>
            <w:r w:rsidRPr="0087321B">
              <w:rPr>
                <w:rFonts w:ascii="Times New Roman" w:hAnsi="Times New Roman"/>
                <w:sz w:val="24"/>
                <w:szCs w:val="24"/>
              </w:rPr>
              <w:t>-производить перемещение простого оборудования в пределах рабочего места.</w:t>
            </w:r>
          </w:p>
        </w:tc>
      </w:tr>
      <w:tr w:rsidR="00585AC5" w:rsidRPr="0087321B" w:rsidTr="00585AC5">
        <w:trPr>
          <w:trHeight w:val="201"/>
          <w:jc w:val="center"/>
        </w:trPr>
        <w:tc>
          <w:tcPr>
            <w:tcW w:w="1063" w:type="dxa"/>
            <w:vMerge/>
            <w:tcBorders>
              <w:left w:val="single" w:sz="4" w:space="0" w:color="auto"/>
              <w:right w:val="single" w:sz="4" w:space="0" w:color="auto"/>
            </w:tcBorders>
          </w:tcPr>
          <w:p w:rsidR="00585AC5" w:rsidRPr="0087321B" w:rsidRDefault="00585AC5" w:rsidP="00585AC5">
            <w:pPr>
              <w:rPr>
                <w:rFonts w:ascii="Times New Roman" w:hAnsi="Times New Roman"/>
                <w:sz w:val="24"/>
                <w:szCs w:val="24"/>
              </w:rPr>
            </w:pPr>
          </w:p>
        </w:tc>
        <w:tc>
          <w:tcPr>
            <w:tcW w:w="2551" w:type="dxa"/>
            <w:vMerge/>
            <w:tcBorders>
              <w:left w:val="single" w:sz="4" w:space="0" w:color="auto"/>
              <w:bottom w:val="single" w:sz="4" w:space="0" w:color="auto"/>
              <w:right w:val="single" w:sz="4" w:space="0" w:color="auto"/>
            </w:tcBorders>
          </w:tcPr>
          <w:p w:rsidR="00585AC5" w:rsidRPr="0087321B" w:rsidRDefault="00585AC5" w:rsidP="00585AC5">
            <w:pPr>
              <w:rPr>
                <w:rFonts w:ascii="Times New Roman" w:hAnsi="Times New Roman"/>
                <w:sz w:val="24"/>
                <w:szCs w:val="24"/>
              </w:rPr>
            </w:pPr>
          </w:p>
        </w:tc>
        <w:tc>
          <w:tcPr>
            <w:tcW w:w="7145" w:type="dxa"/>
            <w:tcBorders>
              <w:top w:val="single" w:sz="4" w:space="0" w:color="auto"/>
              <w:left w:val="single" w:sz="4" w:space="0" w:color="auto"/>
              <w:bottom w:val="single" w:sz="4" w:space="0" w:color="auto"/>
              <w:right w:val="single" w:sz="4" w:space="0" w:color="auto"/>
            </w:tcBorders>
          </w:tcPr>
          <w:p w:rsidR="00585AC5" w:rsidRPr="0087321B" w:rsidRDefault="00585AC5" w:rsidP="00585AC5">
            <w:pPr>
              <w:rPr>
                <w:rFonts w:ascii="Times New Roman" w:hAnsi="Times New Roman"/>
                <w:b/>
                <w:sz w:val="24"/>
                <w:szCs w:val="24"/>
              </w:rPr>
            </w:pPr>
            <w:r w:rsidRPr="0087321B">
              <w:rPr>
                <w:rFonts w:ascii="Times New Roman" w:hAnsi="Times New Roman"/>
                <w:b/>
                <w:sz w:val="24"/>
                <w:szCs w:val="24"/>
              </w:rPr>
              <w:t>знания:</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требования, предъявляемые к рабочему месту для произво</w:t>
            </w:r>
            <w:r w:rsidRPr="0087321B">
              <w:rPr>
                <w:rFonts w:ascii="Times New Roman" w:hAnsi="Times New Roman"/>
                <w:sz w:val="24"/>
                <w:szCs w:val="24"/>
              </w:rPr>
              <w:t>д</w:t>
            </w:r>
            <w:r w:rsidRPr="0087321B">
              <w:rPr>
                <w:rFonts w:ascii="Times New Roman" w:hAnsi="Times New Roman"/>
                <w:sz w:val="24"/>
                <w:szCs w:val="24"/>
              </w:rPr>
              <w:t>ства работ по сборке и разборке простого оборудования;</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виды, конструкция, назначение, возможности и правила и</w:t>
            </w:r>
            <w:r w:rsidRPr="0087321B">
              <w:rPr>
                <w:rFonts w:ascii="Times New Roman" w:hAnsi="Times New Roman"/>
                <w:sz w:val="24"/>
                <w:szCs w:val="24"/>
              </w:rPr>
              <w:t>с</w:t>
            </w:r>
            <w:r w:rsidRPr="0087321B">
              <w:rPr>
                <w:rFonts w:ascii="Times New Roman" w:hAnsi="Times New Roman"/>
                <w:sz w:val="24"/>
                <w:szCs w:val="24"/>
              </w:rPr>
              <w:t xml:space="preserve">пользования инструментов и приспособлений для производства работ по сборке и разборке простого оборудования;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прикладные компьютерные программы для просмотра те</w:t>
            </w:r>
            <w:r w:rsidRPr="0087321B">
              <w:rPr>
                <w:rFonts w:ascii="Times New Roman" w:hAnsi="Times New Roman"/>
                <w:sz w:val="24"/>
                <w:szCs w:val="24"/>
              </w:rPr>
              <w:t>к</w:t>
            </w:r>
            <w:r w:rsidRPr="0087321B">
              <w:rPr>
                <w:rFonts w:ascii="Times New Roman" w:hAnsi="Times New Roman"/>
                <w:sz w:val="24"/>
                <w:szCs w:val="24"/>
              </w:rPr>
              <w:t>стовой и графической информации: наименования, возможности и порядок работы в них;</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виды, назначение и порядок применения устройств вывода графической и текстовой информации;</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порядок работы с персональной вычислительной техникой;</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порядок работы с файловой системой;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основные форматы представления электронной графической и текстовой информации;</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последовательность монтажа простого оборудования;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последовательность демонтажа простого оборудования;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методы сборки при ремонте оборудования;</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наименования, маркировка и правила применения масел, моющих составов и смазок;</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методы и способы контроля качества разборки и сборки м</w:t>
            </w:r>
            <w:r w:rsidRPr="0087321B">
              <w:rPr>
                <w:rFonts w:ascii="Times New Roman" w:hAnsi="Times New Roman"/>
                <w:sz w:val="24"/>
                <w:szCs w:val="24"/>
              </w:rPr>
              <w:t>е</w:t>
            </w:r>
            <w:r w:rsidRPr="0087321B">
              <w:rPr>
                <w:rFonts w:ascii="Times New Roman" w:hAnsi="Times New Roman"/>
                <w:sz w:val="24"/>
                <w:szCs w:val="24"/>
              </w:rPr>
              <w:t xml:space="preserve">ханизмов простого оборудования;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правила проведения грузоподъемных операций при перем</w:t>
            </w:r>
            <w:r w:rsidRPr="0087321B">
              <w:rPr>
                <w:rFonts w:ascii="Times New Roman" w:hAnsi="Times New Roman"/>
                <w:sz w:val="24"/>
                <w:szCs w:val="24"/>
              </w:rPr>
              <w:t>е</w:t>
            </w:r>
            <w:r w:rsidRPr="0087321B">
              <w:rPr>
                <w:rFonts w:ascii="Times New Roman" w:hAnsi="Times New Roman"/>
                <w:sz w:val="24"/>
                <w:szCs w:val="24"/>
              </w:rPr>
              <w:t>щении грузов в пределах рабочего места;</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общие понятия о размерных цепях;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порядок выполнения соединений с гарантированным нат</w:t>
            </w:r>
            <w:r w:rsidRPr="0087321B">
              <w:rPr>
                <w:rFonts w:ascii="Times New Roman" w:hAnsi="Times New Roman"/>
                <w:sz w:val="24"/>
                <w:szCs w:val="24"/>
              </w:rPr>
              <w:t>я</w:t>
            </w:r>
            <w:r w:rsidRPr="0087321B">
              <w:rPr>
                <w:rFonts w:ascii="Times New Roman" w:hAnsi="Times New Roman"/>
                <w:sz w:val="24"/>
                <w:szCs w:val="24"/>
              </w:rPr>
              <w:t xml:space="preserve">гом;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виды и правила применения средств индивидуальной и ко</w:t>
            </w:r>
            <w:r w:rsidRPr="0087321B">
              <w:rPr>
                <w:rFonts w:ascii="Times New Roman" w:hAnsi="Times New Roman"/>
                <w:sz w:val="24"/>
                <w:szCs w:val="24"/>
              </w:rPr>
              <w:t>л</w:t>
            </w:r>
            <w:r w:rsidRPr="0087321B">
              <w:rPr>
                <w:rFonts w:ascii="Times New Roman" w:hAnsi="Times New Roman"/>
                <w:sz w:val="24"/>
                <w:szCs w:val="24"/>
              </w:rPr>
              <w:t>лективной защиты при выполнении работ по сборке и разборке простого оборудования;</w:t>
            </w:r>
          </w:p>
          <w:p w:rsidR="00585AC5" w:rsidRPr="0087321B" w:rsidRDefault="00585AC5" w:rsidP="00585AC5">
            <w:pPr>
              <w:ind w:firstLine="478"/>
              <w:rPr>
                <w:rFonts w:ascii="Times New Roman" w:hAnsi="Times New Roman"/>
                <w:b/>
                <w:sz w:val="24"/>
                <w:szCs w:val="24"/>
              </w:rPr>
            </w:pPr>
            <w:r w:rsidRPr="0087321B">
              <w:rPr>
                <w:rFonts w:ascii="Times New Roman" w:hAnsi="Times New Roman"/>
                <w:sz w:val="24"/>
                <w:szCs w:val="24"/>
              </w:rPr>
              <w:t>- требования охраны труда, пожарной, промышленной, экол</w:t>
            </w:r>
            <w:r w:rsidRPr="0087321B">
              <w:rPr>
                <w:rFonts w:ascii="Times New Roman" w:hAnsi="Times New Roman"/>
                <w:sz w:val="24"/>
                <w:szCs w:val="24"/>
              </w:rPr>
              <w:t>о</w:t>
            </w:r>
            <w:r w:rsidRPr="0087321B">
              <w:rPr>
                <w:rFonts w:ascii="Times New Roman" w:hAnsi="Times New Roman"/>
                <w:sz w:val="24"/>
                <w:szCs w:val="24"/>
              </w:rPr>
              <w:t>гической безопасности и электробезопасности при сборке и ра</w:t>
            </w:r>
            <w:r w:rsidRPr="0087321B">
              <w:rPr>
                <w:rFonts w:ascii="Times New Roman" w:hAnsi="Times New Roman"/>
                <w:sz w:val="24"/>
                <w:szCs w:val="24"/>
              </w:rPr>
              <w:t>з</w:t>
            </w:r>
            <w:r w:rsidRPr="0087321B">
              <w:rPr>
                <w:rFonts w:ascii="Times New Roman" w:hAnsi="Times New Roman"/>
                <w:sz w:val="24"/>
                <w:szCs w:val="24"/>
              </w:rPr>
              <w:t>борке простого оборудования.</w:t>
            </w:r>
          </w:p>
        </w:tc>
      </w:tr>
      <w:tr w:rsidR="00585AC5" w:rsidRPr="0087321B" w:rsidTr="00585AC5">
        <w:trPr>
          <w:trHeight w:val="104"/>
          <w:jc w:val="center"/>
        </w:trPr>
        <w:tc>
          <w:tcPr>
            <w:tcW w:w="1063" w:type="dxa"/>
            <w:vMerge w:val="restart"/>
            <w:tcBorders>
              <w:left w:val="single" w:sz="4" w:space="0" w:color="auto"/>
              <w:right w:val="single" w:sz="4" w:space="0" w:color="auto"/>
            </w:tcBorders>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ПК 4.7</w:t>
            </w:r>
          </w:p>
        </w:tc>
        <w:tc>
          <w:tcPr>
            <w:tcW w:w="2551" w:type="dxa"/>
            <w:vMerge w:val="restart"/>
            <w:tcBorders>
              <w:top w:val="single" w:sz="4" w:space="0" w:color="auto"/>
              <w:left w:val="single" w:sz="4" w:space="0" w:color="auto"/>
              <w:right w:val="single" w:sz="4" w:space="0" w:color="auto"/>
            </w:tcBorders>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Ремонт простого об</w:t>
            </w:r>
            <w:r w:rsidRPr="0087321B">
              <w:rPr>
                <w:rFonts w:ascii="Times New Roman" w:hAnsi="Times New Roman"/>
                <w:sz w:val="24"/>
                <w:szCs w:val="24"/>
              </w:rPr>
              <w:t>о</w:t>
            </w:r>
            <w:r w:rsidRPr="0087321B">
              <w:rPr>
                <w:rFonts w:ascii="Times New Roman" w:hAnsi="Times New Roman"/>
                <w:sz w:val="24"/>
                <w:szCs w:val="24"/>
              </w:rPr>
              <w:t>рудования</w:t>
            </w:r>
          </w:p>
        </w:tc>
        <w:tc>
          <w:tcPr>
            <w:tcW w:w="7145" w:type="dxa"/>
            <w:tcBorders>
              <w:top w:val="single" w:sz="4" w:space="0" w:color="auto"/>
              <w:left w:val="single" w:sz="4" w:space="0" w:color="auto"/>
              <w:bottom w:val="single" w:sz="4" w:space="0" w:color="auto"/>
              <w:right w:val="single" w:sz="4" w:space="0" w:color="auto"/>
            </w:tcBorders>
          </w:tcPr>
          <w:p w:rsidR="00585AC5" w:rsidRPr="0087321B" w:rsidRDefault="00585AC5" w:rsidP="00585AC5">
            <w:pPr>
              <w:rPr>
                <w:rFonts w:ascii="Times New Roman" w:hAnsi="Times New Roman"/>
                <w:sz w:val="24"/>
                <w:szCs w:val="24"/>
              </w:rPr>
            </w:pPr>
            <w:r w:rsidRPr="0087321B">
              <w:rPr>
                <w:rFonts w:ascii="Times New Roman" w:hAnsi="Times New Roman"/>
                <w:b/>
                <w:sz w:val="24"/>
                <w:szCs w:val="24"/>
              </w:rPr>
              <w:t>практический опыт:</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изучение конструкторской и технологической документации на ремонтируемое простое оборудование;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подготовка рабочего места при ремонте простого оборуд</w:t>
            </w:r>
            <w:r w:rsidRPr="0087321B">
              <w:rPr>
                <w:rFonts w:ascii="Times New Roman" w:hAnsi="Times New Roman"/>
                <w:sz w:val="24"/>
                <w:szCs w:val="24"/>
              </w:rPr>
              <w:t>о</w:t>
            </w:r>
            <w:r w:rsidRPr="0087321B">
              <w:rPr>
                <w:rFonts w:ascii="Times New Roman" w:hAnsi="Times New Roman"/>
                <w:sz w:val="24"/>
                <w:szCs w:val="24"/>
              </w:rPr>
              <w:t>вания;</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выбор оборудования, инструмента и приспособлений для ремонта простого оборудования;</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-восстановление изношенных деталей простого оборудования;</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ремонт неподвижных соединений простого оборудования;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ремонт деталей зубчатых и цепных передач простого обор</w:t>
            </w:r>
            <w:r w:rsidRPr="0087321B">
              <w:rPr>
                <w:rFonts w:ascii="Times New Roman" w:hAnsi="Times New Roman"/>
                <w:sz w:val="24"/>
                <w:szCs w:val="24"/>
              </w:rPr>
              <w:t>у</w:t>
            </w:r>
            <w:r w:rsidRPr="0087321B">
              <w:rPr>
                <w:rFonts w:ascii="Times New Roman" w:hAnsi="Times New Roman"/>
                <w:sz w:val="24"/>
                <w:szCs w:val="24"/>
              </w:rPr>
              <w:t>дования;</w:t>
            </w:r>
          </w:p>
          <w:p w:rsidR="00585AC5" w:rsidRPr="0087321B" w:rsidRDefault="00585AC5" w:rsidP="00585AC5">
            <w:pPr>
              <w:ind w:firstLine="478"/>
              <w:rPr>
                <w:rFonts w:ascii="Times New Roman" w:hAnsi="Times New Roman"/>
                <w:b/>
                <w:sz w:val="24"/>
                <w:szCs w:val="24"/>
              </w:rPr>
            </w:pPr>
            <w:r w:rsidRPr="0087321B">
              <w:rPr>
                <w:rFonts w:ascii="Times New Roman" w:hAnsi="Times New Roman"/>
                <w:sz w:val="24"/>
                <w:szCs w:val="24"/>
              </w:rPr>
              <w:t>- ремонт базовых и корпусных деталей простого оборудов</w:t>
            </w:r>
            <w:r w:rsidRPr="0087321B">
              <w:rPr>
                <w:rFonts w:ascii="Times New Roman" w:hAnsi="Times New Roman"/>
                <w:sz w:val="24"/>
                <w:szCs w:val="24"/>
              </w:rPr>
              <w:t>а</w:t>
            </w:r>
            <w:r w:rsidRPr="0087321B">
              <w:rPr>
                <w:rFonts w:ascii="Times New Roman" w:hAnsi="Times New Roman"/>
                <w:sz w:val="24"/>
                <w:szCs w:val="24"/>
              </w:rPr>
              <w:t>ния.</w:t>
            </w:r>
          </w:p>
        </w:tc>
      </w:tr>
      <w:tr w:rsidR="00585AC5" w:rsidRPr="0087321B" w:rsidTr="00585AC5">
        <w:trPr>
          <w:trHeight w:val="201"/>
          <w:jc w:val="center"/>
        </w:trPr>
        <w:tc>
          <w:tcPr>
            <w:tcW w:w="1063" w:type="dxa"/>
            <w:vMerge/>
            <w:tcBorders>
              <w:left w:val="single" w:sz="4" w:space="0" w:color="auto"/>
              <w:right w:val="single" w:sz="4" w:space="0" w:color="auto"/>
            </w:tcBorders>
          </w:tcPr>
          <w:p w:rsidR="00585AC5" w:rsidRPr="0087321B" w:rsidRDefault="00585AC5" w:rsidP="00585AC5">
            <w:pPr>
              <w:rPr>
                <w:rFonts w:ascii="Times New Roman" w:hAnsi="Times New Roman"/>
                <w:sz w:val="24"/>
                <w:szCs w:val="24"/>
              </w:rPr>
            </w:pPr>
          </w:p>
        </w:tc>
        <w:tc>
          <w:tcPr>
            <w:tcW w:w="2551" w:type="dxa"/>
            <w:vMerge/>
            <w:tcBorders>
              <w:top w:val="single" w:sz="4" w:space="0" w:color="auto"/>
              <w:left w:val="single" w:sz="4" w:space="0" w:color="auto"/>
              <w:right w:val="single" w:sz="4" w:space="0" w:color="auto"/>
            </w:tcBorders>
          </w:tcPr>
          <w:p w:rsidR="00585AC5" w:rsidRPr="0087321B" w:rsidRDefault="00585AC5" w:rsidP="00585AC5">
            <w:pPr>
              <w:rPr>
                <w:rFonts w:ascii="Times New Roman" w:hAnsi="Times New Roman"/>
                <w:sz w:val="24"/>
                <w:szCs w:val="24"/>
              </w:rPr>
            </w:pPr>
          </w:p>
        </w:tc>
        <w:tc>
          <w:tcPr>
            <w:tcW w:w="7145" w:type="dxa"/>
            <w:tcBorders>
              <w:top w:val="single" w:sz="4" w:space="0" w:color="auto"/>
              <w:left w:val="single" w:sz="4" w:space="0" w:color="auto"/>
              <w:bottom w:val="single" w:sz="4" w:space="0" w:color="auto"/>
              <w:right w:val="single" w:sz="4" w:space="0" w:color="auto"/>
            </w:tcBorders>
          </w:tcPr>
          <w:p w:rsidR="00585AC5" w:rsidRPr="0087321B" w:rsidRDefault="00585AC5" w:rsidP="00585AC5">
            <w:pPr>
              <w:rPr>
                <w:rFonts w:ascii="Times New Roman" w:hAnsi="Times New Roman"/>
                <w:sz w:val="24"/>
                <w:szCs w:val="24"/>
              </w:rPr>
            </w:pPr>
            <w:r w:rsidRPr="0087321B">
              <w:rPr>
                <w:rFonts w:ascii="Times New Roman" w:hAnsi="Times New Roman"/>
                <w:b/>
                <w:sz w:val="24"/>
                <w:szCs w:val="24"/>
              </w:rPr>
              <w:t>умения:</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читать чертежи простого оборудования;</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подготавливать рабочее место для наиболее рационального и безопасного выполнения работ по ремонту простого оборудов</w:t>
            </w:r>
            <w:r w:rsidRPr="0087321B">
              <w:rPr>
                <w:rFonts w:ascii="Times New Roman" w:hAnsi="Times New Roman"/>
                <w:sz w:val="24"/>
                <w:szCs w:val="24"/>
              </w:rPr>
              <w:t>а</w:t>
            </w:r>
            <w:r w:rsidRPr="0087321B">
              <w:rPr>
                <w:rFonts w:ascii="Times New Roman" w:hAnsi="Times New Roman"/>
                <w:sz w:val="24"/>
                <w:szCs w:val="24"/>
              </w:rPr>
              <w:t>ния;</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выбирать станки, инструмент и приспособления для прои</w:t>
            </w:r>
            <w:r w:rsidRPr="0087321B">
              <w:rPr>
                <w:rFonts w:ascii="Times New Roman" w:hAnsi="Times New Roman"/>
                <w:sz w:val="24"/>
                <w:szCs w:val="24"/>
              </w:rPr>
              <w:t>з</w:t>
            </w:r>
            <w:r w:rsidRPr="0087321B">
              <w:rPr>
                <w:rFonts w:ascii="Times New Roman" w:hAnsi="Times New Roman"/>
                <w:sz w:val="24"/>
                <w:szCs w:val="24"/>
              </w:rPr>
              <w:t xml:space="preserve">водства работ по ремонту простого оборудования;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использовать персональную вычислительную технику для просмотра чертежей простого оборудования;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печатать чертежи простого оборудования с использованием устройств вывода графической и текстовой информации;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производить восстановление деталей простого оборудования сваркой и наплавкой;</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ремонтировать резьбовые соединения простого оборудов</w:t>
            </w:r>
            <w:r w:rsidRPr="0087321B">
              <w:rPr>
                <w:rFonts w:ascii="Times New Roman" w:hAnsi="Times New Roman"/>
                <w:sz w:val="24"/>
                <w:szCs w:val="24"/>
              </w:rPr>
              <w:t>а</w:t>
            </w:r>
            <w:r w:rsidRPr="0087321B">
              <w:rPr>
                <w:rFonts w:ascii="Times New Roman" w:hAnsi="Times New Roman"/>
                <w:sz w:val="24"/>
                <w:szCs w:val="24"/>
              </w:rPr>
              <w:t xml:space="preserve">ния;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ремонтировать штифтовые соединения простого оборудов</w:t>
            </w:r>
            <w:r w:rsidRPr="0087321B">
              <w:rPr>
                <w:rFonts w:ascii="Times New Roman" w:hAnsi="Times New Roman"/>
                <w:sz w:val="24"/>
                <w:szCs w:val="24"/>
              </w:rPr>
              <w:t>а</w:t>
            </w:r>
            <w:r w:rsidRPr="0087321B">
              <w:rPr>
                <w:rFonts w:ascii="Times New Roman" w:hAnsi="Times New Roman"/>
                <w:sz w:val="24"/>
                <w:szCs w:val="24"/>
              </w:rPr>
              <w:t>ния;</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ремонтировать заклепочные соединения простого оборуд</w:t>
            </w:r>
            <w:r w:rsidRPr="0087321B">
              <w:rPr>
                <w:rFonts w:ascii="Times New Roman" w:hAnsi="Times New Roman"/>
                <w:sz w:val="24"/>
                <w:szCs w:val="24"/>
              </w:rPr>
              <w:t>о</w:t>
            </w:r>
            <w:r w:rsidRPr="0087321B">
              <w:rPr>
                <w:rFonts w:ascii="Times New Roman" w:hAnsi="Times New Roman"/>
                <w:sz w:val="24"/>
                <w:szCs w:val="24"/>
              </w:rPr>
              <w:t>вания;</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производить чеканку заклепочного шва простого оборудов</w:t>
            </w:r>
            <w:r w:rsidRPr="0087321B">
              <w:rPr>
                <w:rFonts w:ascii="Times New Roman" w:hAnsi="Times New Roman"/>
                <w:sz w:val="24"/>
                <w:szCs w:val="24"/>
              </w:rPr>
              <w:t>а</w:t>
            </w:r>
            <w:r w:rsidRPr="0087321B">
              <w:rPr>
                <w:rFonts w:ascii="Times New Roman" w:hAnsi="Times New Roman"/>
                <w:sz w:val="24"/>
                <w:szCs w:val="24"/>
              </w:rPr>
              <w:t>ния;</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ремонтировать паяные и сварные соединения простого об</w:t>
            </w:r>
            <w:r w:rsidRPr="0087321B">
              <w:rPr>
                <w:rFonts w:ascii="Times New Roman" w:hAnsi="Times New Roman"/>
                <w:sz w:val="24"/>
                <w:szCs w:val="24"/>
              </w:rPr>
              <w:t>о</w:t>
            </w:r>
            <w:r w:rsidRPr="0087321B">
              <w:rPr>
                <w:rFonts w:ascii="Times New Roman" w:hAnsi="Times New Roman"/>
                <w:sz w:val="24"/>
                <w:szCs w:val="24"/>
              </w:rPr>
              <w:t>рудования;</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производить ремонт и замену зубчатой пары простого об</w:t>
            </w:r>
            <w:r w:rsidRPr="0087321B">
              <w:rPr>
                <w:rFonts w:ascii="Times New Roman" w:hAnsi="Times New Roman"/>
                <w:sz w:val="24"/>
                <w:szCs w:val="24"/>
              </w:rPr>
              <w:t>о</w:t>
            </w:r>
            <w:r w:rsidRPr="0087321B">
              <w:rPr>
                <w:rFonts w:ascii="Times New Roman" w:hAnsi="Times New Roman"/>
                <w:sz w:val="24"/>
                <w:szCs w:val="24"/>
              </w:rPr>
              <w:t>рудования;</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производить ремонт и замену червячного колеса простого оборудования;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производить ремонт звездочек и цепей простого оборудов</w:t>
            </w:r>
            <w:r w:rsidRPr="0087321B">
              <w:rPr>
                <w:rFonts w:ascii="Times New Roman" w:hAnsi="Times New Roman"/>
                <w:sz w:val="24"/>
                <w:szCs w:val="24"/>
              </w:rPr>
              <w:t>а</w:t>
            </w:r>
            <w:r w:rsidRPr="0087321B">
              <w:rPr>
                <w:rFonts w:ascii="Times New Roman" w:hAnsi="Times New Roman"/>
                <w:sz w:val="24"/>
                <w:szCs w:val="24"/>
              </w:rPr>
              <w:t>ния;</w:t>
            </w:r>
          </w:p>
          <w:p w:rsidR="00585AC5" w:rsidRPr="0087321B" w:rsidRDefault="00585AC5" w:rsidP="00585AC5">
            <w:pPr>
              <w:ind w:firstLine="478"/>
              <w:rPr>
                <w:rFonts w:ascii="Times New Roman" w:hAnsi="Times New Roman"/>
                <w:b/>
                <w:sz w:val="24"/>
                <w:szCs w:val="24"/>
              </w:rPr>
            </w:pPr>
            <w:r w:rsidRPr="0087321B">
              <w:rPr>
                <w:rFonts w:ascii="Times New Roman" w:hAnsi="Times New Roman"/>
                <w:sz w:val="24"/>
                <w:szCs w:val="24"/>
              </w:rPr>
              <w:t>- ремонтировать базовые и корпусные детали простого обор</w:t>
            </w:r>
            <w:r w:rsidRPr="0087321B">
              <w:rPr>
                <w:rFonts w:ascii="Times New Roman" w:hAnsi="Times New Roman"/>
                <w:sz w:val="24"/>
                <w:szCs w:val="24"/>
              </w:rPr>
              <w:t>у</w:t>
            </w:r>
            <w:r w:rsidRPr="0087321B">
              <w:rPr>
                <w:rFonts w:ascii="Times New Roman" w:hAnsi="Times New Roman"/>
                <w:sz w:val="24"/>
                <w:szCs w:val="24"/>
              </w:rPr>
              <w:t>дования.</w:t>
            </w:r>
          </w:p>
        </w:tc>
      </w:tr>
      <w:tr w:rsidR="00585AC5" w:rsidRPr="0087321B" w:rsidTr="00585AC5">
        <w:trPr>
          <w:trHeight w:val="167"/>
          <w:jc w:val="center"/>
        </w:trPr>
        <w:tc>
          <w:tcPr>
            <w:tcW w:w="1063" w:type="dxa"/>
            <w:vMerge/>
            <w:tcBorders>
              <w:left w:val="single" w:sz="4" w:space="0" w:color="auto"/>
              <w:right w:val="single" w:sz="4" w:space="0" w:color="auto"/>
            </w:tcBorders>
          </w:tcPr>
          <w:p w:rsidR="00585AC5" w:rsidRPr="0087321B" w:rsidRDefault="00585AC5" w:rsidP="00585AC5">
            <w:pPr>
              <w:rPr>
                <w:rFonts w:ascii="Times New Roman" w:hAnsi="Times New Roman"/>
                <w:sz w:val="24"/>
                <w:szCs w:val="24"/>
              </w:rPr>
            </w:pPr>
          </w:p>
        </w:tc>
        <w:tc>
          <w:tcPr>
            <w:tcW w:w="2551" w:type="dxa"/>
            <w:vMerge/>
            <w:tcBorders>
              <w:left w:val="single" w:sz="4" w:space="0" w:color="auto"/>
              <w:bottom w:val="single" w:sz="4" w:space="0" w:color="auto"/>
              <w:right w:val="single" w:sz="4" w:space="0" w:color="auto"/>
            </w:tcBorders>
          </w:tcPr>
          <w:p w:rsidR="00585AC5" w:rsidRPr="0087321B" w:rsidRDefault="00585AC5" w:rsidP="00585AC5">
            <w:pPr>
              <w:rPr>
                <w:rFonts w:ascii="Times New Roman" w:hAnsi="Times New Roman"/>
                <w:sz w:val="24"/>
                <w:szCs w:val="24"/>
              </w:rPr>
            </w:pPr>
          </w:p>
        </w:tc>
        <w:tc>
          <w:tcPr>
            <w:tcW w:w="7145" w:type="dxa"/>
            <w:tcBorders>
              <w:top w:val="single" w:sz="4" w:space="0" w:color="auto"/>
              <w:left w:val="single" w:sz="4" w:space="0" w:color="auto"/>
              <w:bottom w:val="single" w:sz="4" w:space="0" w:color="auto"/>
              <w:right w:val="single" w:sz="4" w:space="0" w:color="auto"/>
            </w:tcBorders>
          </w:tcPr>
          <w:p w:rsidR="00585AC5" w:rsidRPr="0087321B" w:rsidRDefault="00585AC5" w:rsidP="00585AC5">
            <w:pPr>
              <w:rPr>
                <w:rFonts w:ascii="Times New Roman" w:hAnsi="Times New Roman"/>
                <w:b/>
                <w:sz w:val="24"/>
                <w:szCs w:val="24"/>
              </w:rPr>
            </w:pPr>
            <w:r w:rsidRPr="0087321B">
              <w:rPr>
                <w:rFonts w:ascii="Times New Roman" w:hAnsi="Times New Roman"/>
                <w:b/>
                <w:sz w:val="24"/>
                <w:szCs w:val="24"/>
              </w:rPr>
              <w:t>знания:</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требования, предъявляемые к рабочему месту для произво</w:t>
            </w:r>
            <w:r w:rsidRPr="0087321B">
              <w:rPr>
                <w:rFonts w:ascii="Times New Roman" w:hAnsi="Times New Roman"/>
                <w:sz w:val="24"/>
                <w:szCs w:val="24"/>
              </w:rPr>
              <w:t>д</w:t>
            </w:r>
            <w:r w:rsidRPr="0087321B">
              <w:rPr>
                <w:rFonts w:ascii="Times New Roman" w:hAnsi="Times New Roman"/>
                <w:sz w:val="24"/>
                <w:szCs w:val="24"/>
              </w:rPr>
              <w:t xml:space="preserve">ства работ по ремонту простого оборудования;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виды, конструкция, назначение, возможности и правила и</w:t>
            </w:r>
            <w:r w:rsidRPr="0087321B">
              <w:rPr>
                <w:rFonts w:ascii="Times New Roman" w:hAnsi="Times New Roman"/>
                <w:sz w:val="24"/>
                <w:szCs w:val="24"/>
              </w:rPr>
              <w:t>с</w:t>
            </w:r>
            <w:r w:rsidRPr="0087321B">
              <w:rPr>
                <w:rFonts w:ascii="Times New Roman" w:hAnsi="Times New Roman"/>
                <w:sz w:val="24"/>
                <w:szCs w:val="24"/>
              </w:rPr>
              <w:t>пользования оборудования, инструментов и приспособлений для производства работ по ремонту простого оборудования;</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прикладные компьютерные программы для просмотра те</w:t>
            </w:r>
            <w:r w:rsidRPr="0087321B">
              <w:rPr>
                <w:rFonts w:ascii="Times New Roman" w:hAnsi="Times New Roman"/>
                <w:sz w:val="24"/>
                <w:szCs w:val="24"/>
              </w:rPr>
              <w:t>к</w:t>
            </w:r>
            <w:r w:rsidRPr="0087321B">
              <w:rPr>
                <w:rFonts w:ascii="Times New Roman" w:hAnsi="Times New Roman"/>
                <w:sz w:val="24"/>
                <w:szCs w:val="24"/>
              </w:rPr>
              <w:t>стовой и графической информации: наименования, возможности и порядок работы в них;</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виды, назначение и порядок применения устройств вывода графической и текстовой информации;</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порядок работы с персональной вычислительной техникой;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порядок работы с файловой системой;</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основные форматы представления электронной графической и текстовой информации;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области применения газовой и электродуговой сварки;</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понятие зоны термического влияния;</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порядок подготовки деталей к сварке и наплавке;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типичные дефекты резьбовых соединений;</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способы восстановления резьбовой пары;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способы ремонта штифтов, подбора штифтов соответству</w:t>
            </w:r>
            <w:r w:rsidRPr="0087321B">
              <w:rPr>
                <w:rFonts w:ascii="Times New Roman" w:hAnsi="Times New Roman"/>
                <w:sz w:val="24"/>
                <w:szCs w:val="24"/>
              </w:rPr>
              <w:t>ю</w:t>
            </w:r>
            <w:r w:rsidRPr="0087321B">
              <w:rPr>
                <w:rFonts w:ascii="Times New Roman" w:hAnsi="Times New Roman"/>
                <w:sz w:val="24"/>
                <w:szCs w:val="24"/>
              </w:rPr>
              <w:t>щих материалов и размеров;</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способы удаления деформированных заклепок;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способы исправления деформированного отверстия под з</w:t>
            </w:r>
            <w:r w:rsidRPr="0087321B">
              <w:rPr>
                <w:rFonts w:ascii="Times New Roman" w:hAnsi="Times New Roman"/>
                <w:sz w:val="24"/>
                <w:szCs w:val="24"/>
              </w:rPr>
              <w:t>а</w:t>
            </w:r>
            <w:r w:rsidRPr="0087321B">
              <w:rPr>
                <w:rFonts w:ascii="Times New Roman" w:hAnsi="Times New Roman"/>
                <w:sz w:val="24"/>
                <w:szCs w:val="24"/>
              </w:rPr>
              <w:t>клепку;</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способы разделки, очистки мест под сварку и пайку;</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виды износа зубчатых и цепных передач;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методы ремонта зубчатых и цепных передач;</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виды и конструкция базовых и корпусных деталей;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методы ремонта и восстановления базовых и корпусных д</w:t>
            </w:r>
            <w:r w:rsidRPr="0087321B">
              <w:rPr>
                <w:rFonts w:ascii="Times New Roman" w:hAnsi="Times New Roman"/>
                <w:sz w:val="24"/>
                <w:szCs w:val="24"/>
              </w:rPr>
              <w:t>е</w:t>
            </w:r>
            <w:r w:rsidRPr="0087321B">
              <w:rPr>
                <w:rFonts w:ascii="Times New Roman" w:hAnsi="Times New Roman"/>
                <w:sz w:val="24"/>
                <w:szCs w:val="24"/>
              </w:rPr>
              <w:t>талей;</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виды и правила применения средств индивидуальной и ко</w:t>
            </w:r>
            <w:r w:rsidRPr="0087321B">
              <w:rPr>
                <w:rFonts w:ascii="Times New Roman" w:hAnsi="Times New Roman"/>
                <w:sz w:val="24"/>
                <w:szCs w:val="24"/>
              </w:rPr>
              <w:t>л</w:t>
            </w:r>
            <w:r w:rsidRPr="0087321B">
              <w:rPr>
                <w:rFonts w:ascii="Times New Roman" w:hAnsi="Times New Roman"/>
                <w:sz w:val="24"/>
                <w:szCs w:val="24"/>
              </w:rPr>
              <w:t>лективной защиты при выполнении работ по ремонту простого оборудования;</w:t>
            </w:r>
          </w:p>
          <w:p w:rsidR="00585AC5" w:rsidRPr="0087321B" w:rsidRDefault="00585AC5" w:rsidP="00585AC5">
            <w:pPr>
              <w:ind w:firstLine="478"/>
              <w:rPr>
                <w:rFonts w:ascii="Times New Roman" w:hAnsi="Times New Roman"/>
                <w:b/>
                <w:sz w:val="24"/>
                <w:szCs w:val="24"/>
              </w:rPr>
            </w:pPr>
            <w:r w:rsidRPr="0087321B">
              <w:rPr>
                <w:rFonts w:ascii="Times New Roman" w:hAnsi="Times New Roman"/>
                <w:sz w:val="24"/>
                <w:szCs w:val="24"/>
              </w:rPr>
              <w:t>- требования охраны труда, пожарной, промышленной, экол</w:t>
            </w:r>
            <w:r w:rsidRPr="0087321B">
              <w:rPr>
                <w:rFonts w:ascii="Times New Roman" w:hAnsi="Times New Roman"/>
                <w:sz w:val="24"/>
                <w:szCs w:val="24"/>
              </w:rPr>
              <w:t>о</w:t>
            </w:r>
            <w:r w:rsidRPr="0087321B">
              <w:rPr>
                <w:rFonts w:ascii="Times New Roman" w:hAnsi="Times New Roman"/>
                <w:sz w:val="24"/>
                <w:szCs w:val="24"/>
              </w:rPr>
              <w:t>гической безопасности и электробезопасности при ремонте пр</w:t>
            </w:r>
            <w:r w:rsidRPr="0087321B">
              <w:rPr>
                <w:rFonts w:ascii="Times New Roman" w:hAnsi="Times New Roman"/>
                <w:sz w:val="24"/>
                <w:szCs w:val="24"/>
              </w:rPr>
              <w:t>о</w:t>
            </w:r>
            <w:r w:rsidRPr="0087321B">
              <w:rPr>
                <w:rFonts w:ascii="Times New Roman" w:hAnsi="Times New Roman"/>
                <w:sz w:val="24"/>
                <w:szCs w:val="24"/>
              </w:rPr>
              <w:t>стого оборудования.</w:t>
            </w:r>
          </w:p>
        </w:tc>
      </w:tr>
      <w:tr w:rsidR="00585AC5" w:rsidRPr="0087321B" w:rsidTr="00585AC5">
        <w:trPr>
          <w:trHeight w:val="121"/>
          <w:jc w:val="center"/>
        </w:trPr>
        <w:tc>
          <w:tcPr>
            <w:tcW w:w="1063" w:type="dxa"/>
            <w:vMerge w:val="restart"/>
            <w:tcBorders>
              <w:left w:val="single" w:sz="4" w:space="0" w:color="auto"/>
              <w:right w:val="single" w:sz="4" w:space="0" w:color="auto"/>
            </w:tcBorders>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ПК 4.8</w:t>
            </w:r>
          </w:p>
        </w:tc>
        <w:tc>
          <w:tcPr>
            <w:tcW w:w="2551" w:type="dxa"/>
            <w:vMerge w:val="restart"/>
            <w:tcBorders>
              <w:top w:val="single" w:sz="4" w:space="0" w:color="auto"/>
              <w:left w:val="single" w:sz="4" w:space="0" w:color="auto"/>
              <w:right w:val="single" w:sz="4" w:space="0" w:color="auto"/>
            </w:tcBorders>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Регулировка простого оборудования</w:t>
            </w:r>
          </w:p>
        </w:tc>
        <w:tc>
          <w:tcPr>
            <w:tcW w:w="7145" w:type="dxa"/>
            <w:tcBorders>
              <w:top w:val="single" w:sz="4" w:space="0" w:color="auto"/>
              <w:left w:val="single" w:sz="4" w:space="0" w:color="auto"/>
              <w:bottom w:val="single" w:sz="4" w:space="0" w:color="auto"/>
              <w:right w:val="single" w:sz="4" w:space="0" w:color="auto"/>
            </w:tcBorders>
          </w:tcPr>
          <w:p w:rsidR="00585AC5" w:rsidRPr="0087321B" w:rsidRDefault="00585AC5" w:rsidP="00585AC5">
            <w:pPr>
              <w:rPr>
                <w:rFonts w:ascii="Times New Roman" w:hAnsi="Times New Roman"/>
                <w:sz w:val="24"/>
                <w:szCs w:val="24"/>
              </w:rPr>
            </w:pPr>
            <w:r w:rsidRPr="0087321B">
              <w:rPr>
                <w:rFonts w:ascii="Times New Roman" w:hAnsi="Times New Roman"/>
                <w:b/>
                <w:sz w:val="24"/>
                <w:szCs w:val="24"/>
              </w:rPr>
              <w:t>практический опыт:</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изучение конструкторской и технологической документации на регулируемое простое оборудование;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подготовка рабочего места при регулировке простого обор</w:t>
            </w:r>
            <w:r w:rsidRPr="0087321B">
              <w:rPr>
                <w:rFonts w:ascii="Times New Roman" w:hAnsi="Times New Roman"/>
                <w:sz w:val="24"/>
                <w:szCs w:val="24"/>
              </w:rPr>
              <w:t>у</w:t>
            </w:r>
            <w:r w:rsidRPr="0087321B">
              <w:rPr>
                <w:rFonts w:ascii="Times New Roman" w:hAnsi="Times New Roman"/>
                <w:sz w:val="24"/>
                <w:szCs w:val="24"/>
              </w:rPr>
              <w:t>дования;</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выбор оборудования, инструмента и приспособлений для р</w:t>
            </w:r>
            <w:r w:rsidRPr="0087321B">
              <w:rPr>
                <w:rFonts w:ascii="Times New Roman" w:hAnsi="Times New Roman"/>
                <w:sz w:val="24"/>
                <w:szCs w:val="24"/>
              </w:rPr>
              <w:t>е</w:t>
            </w:r>
            <w:r w:rsidRPr="0087321B">
              <w:rPr>
                <w:rFonts w:ascii="Times New Roman" w:hAnsi="Times New Roman"/>
                <w:sz w:val="24"/>
                <w:szCs w:val="24"/>
              </w:rPr>
              <w:t xml:space="preserve">гулировки простого оборудования;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выполнение работ по регулировке простого оборудования;</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использование контрольно-измерительных инструментов для контроля качества выполняемых работ по регулировке прост</w:t>
            </w:r>
            <w:r w:rsidRPr="0087321B">
              <w:rPr>
                <w:rFonts w:ascii="Times New Roman" w:hAnsi="Times New Roman"/>
                <w:sz w:val="24"/>
                <w:szCs w:val="24"/>
              </w:rPr>
              <w:t>о</w:t>
            </w:r>
            <w:r w:rsidRPr="0087321B">
              <w:rPr>
                <w:rFonts w:ascii="Times New Roman" w:hAnsi="Times New Roman"/>
                <w:sz w:val="24"/>
                <w:szCs w:val="24"/>
              </w:rPr>
              <w:t>го оборудования;</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сдача простого оборудования после регулировки и испыт</w:t>
            </w:r>
            <w:r w:rsidRPr="0087321B">
              <w:rPr>
                <w:rFonts w:ascii="Times New Roman" w:hAnsi="Times New Roman"/>
                <w:sz w:val="24"/>
                <w:szCs w:val="24"/>
              </w:rPr>
              <w:t>а</w:t>
            </w:r>
            <w:r w:rsidRPr="0087321B">
              <w:rPr>
                <w:rFonts w:ascii="Times New Roman" w:hAnsi="Times New Roman"/>
                <w:sz w:val="24"/>
                <w:szCs w:val="24"/>
              </w:rPr>
              <w:t>ния;</w:t>
            </w:r>
          </w:p>
          <w:p w:rsidR="00585AC5" w:rsidRPr="0087321B" w:rsidRDefault="00585AC5" w:rsidP="00585AC5">
            <w:pPr>
              <w:ind w:firstLine="478"/>
              <w:rPr>
                <w:rFonts w:ascii="Times New Roman" w:hAnsi="Times New Roman"/>
                <w:b/>
                <w:sz w:val="24"/>
                <w:szCs w:val="24"/>
              </w:rPr>
            </w:pPr>
            <w:r w:rsidRPr="0087321B">
              <w:rPr>
                <w:rFonts w:ascii="Times New Roman" w:hAnsi="Times New Roman"/>
                <w:sz w:val="24"/>
                <w:szCs w:val="24"/>
              </w:rPr>
              <w:t>- испытания простого оборудования.</w:t>
            </w:r>
          </w:p>
        </w:tc>
      </w:tr>
      <w:tr w:rsidR="00585AC5" w:rsidRPr="0087321B" w:rsidTr="00585AC5">
        <w:trPr>
          <w:trHeight w:val="184"/>
          <w:jc w:val="center"/>
        </w:trPr>
        <w:tc>
          <w:tcPr>
            <w:tcW w:w="1063" w:type="dxa"/>
            <w:vMerge/>
            <w:tcBorders>
              <w:left w:val="single" w:sz="4" w:space="0" w:color="auto"/>
              <w:right w:val="single" w:sz="4" w:space="0" w:color="auto"/>
            </w:tcBorders>
          </w:tcPr>
          <w:p w:rsidR="00585AC5" w:rsidRPr="0087321B" w:rsidRDefault="00585AC5" w:rsidP="00585AC5">
            <w:pPr>
              <w:rPr>
                <w:rFonts w:ascii="Times New Roman" w:hAnsi="Times New Roman"/>
                <w:sz w:val="24"/>
                <w:szCs w:val="24"/>
              </w:rPr>
            </w:pPr>
          </w:p>
        </w:tc>
        <w:tc>
          <w:tcPr>
            <w:tcW w:w="2551" w:type="dxa"/>
            <w:vMerge/>
            <w:tcBorders>
              <w:top w:val="single" w:sz="4" w:space="0" w:color="auto"/>
              <w:left w:val="single" w:sz="4" w:space="0" w:color="auto"/>
              <w:right w:val="single" w:sz="4" w:space="0" w:color="auto"/>
            </w:tcBorders>
          </w:tcPr>
          <w:p w:rsidR="00585AC5" w:rsidRPr="0087321B" w:rsidRDefault="00585AC5" w:rsidP="00585AC5">
            <w:pPr>
              <w:rPr>
                <w:rFonts w:ascii="Times New Roman" w:hAnsi="Times New Roman"/>
                <w:sz w:val="24"/>
                <w:szCs w:val="24"/>
              </w:rPr>
            </w:pPr>
          </w:p>
        </w:tc>
        <w:tc>
          <w:tcPr>
            <w:tcW w:w="7145" w:type="dxa"/>
            <w:tcBorders>
              <w:top w:val="single" w:sz="4" w:space="0" w:color="auto"/>
              <w:left w:val="single" w:sz="4" w:space="0" w:color="auto"/>
              <w:bottom w:val="single" w:sz="4" w:space="0" w:color="auto"/>
              <w:right w:val="single" w:sz="4" w:space="0" w:color="auto"/>
            </w:tcBorders>
          </w:tcPr>
          <w:p w:rsidR="00585AC5" w:rsidRPr="0087321B" w:rsidRDefault="00585AC5" w:rsidP="00585AC5">
            <w:pPr>
              <w:rPr>
                <w:rFonts w:ascii="Times New Roman" w:hAnsi="Times New Roman"/>
                <w:sz w:val="24"/>
                <w:szCs w:val="24"/>
              </w:rPr>
            </w:pPr>
            <w:r w:rsidRPr="0087321B">
              <w:rPr>
                <w:rFonts w:ascii="Times New Roman" w:hAnsi="Times New Roman"/>
                <w:b/>
                <w:sz w:val="24"/>
                <w:szCs w:val="24"/>
              </w:rPr>
              <w:t>умения:</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читать чертежи простого оборудования;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подготавливать рабочее место для наиболее рационального и безопасного выполнения работ по регулировке простого оборуд</w:t>
            </w:r>
            <w:r w:rsidRPr="0087321B">
              <w:rPr>
                <w:rFonts w:ascii="Times New Roman" w:hAnsi="Times New Roman"/>
                <w:sz w:val="24"/>
                <w:szCs w:val="24"/>
              </w:rPr>
              <w:t>о</w:t>
            </w:r>
            <w:r w:rsidRPr="0087321B">
              <w:rPr>
                <w:rFonts w:ascii="Times New Roman" w:hAnsi="Times New Roman"/>
                <w:sz w:val="24"/>
                <w:szCs w:val="24"/>
              </w:rPr>
              <w:t>вания;</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выбирать инструмент для производства работ по регулиро</w:t>
            </w:r>
            <w:r w:rsidRPr="0087321B">
              <w:rPr>
                <w:rFonts w:ascii="Times New Roman" w:hAnsi="Times New Roman"/>
                <w:sz w:val="24"/>
                <w:szCs w:val="24"/>
              </w:rPr>
              <w:t>в</w:t>
            </w:r>
            <w:r w:rsidRPr="0087321B">
              <w:rPr>
                <w:rFonts w:ascii="Times New Roman" w:hAnsi="Times New Roman"/>
                <w:sz w:val="24"/>
                <w:szCs w:val="24"/>
              </w:rPr>
              <w:t>ке простого оборудования;</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использовать персональную вычислительную технику для просмотра чертежей простого оборудования;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печатать чертежи простого оборудования с использованием устройств вывода графической и текстовой информации;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выполнять регулировку простого оборудования в правил</w:t>
            </w:r>
            <w:r w:rsidRPr="0087321B">
              <w:rPr>
                <w:rFonts w:ascii="Times New Roman" w:hAnsi="Times New Roman"/>
                <w:sz w:val="24"/>
                <w:szCs w:val="24"/>
              </w:rPr>
              <w:t>ь</w:t>
            </w:r>
            <w:r w:rsidRPr="0087321B">
              <w:rPr>
                <w:rFonts w:ascii="Times New Roman" w:hAnsi="Times New Roman"/>
                <w:sz w:val="24"/>
                <w:szCs w:val="24"/>
              </w:rPr>
              <w:t xml:space="preserve">ной технологической последовательности;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контролировать качество выполнения работ по регулировке простого оборудования;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проверять правильность срабатывания приборов управления простого оборудования;</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осуществлять предъявление и сдачу простого оборудования после проведения регулировочных работ;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проводить испытания простого оборудования в правильной последовательности;</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производить оформление результатов испытания простого оборудования;</w:t>
            </w:r>
          </w:p>
          <w:p w:rsidR="00585AC5" w:rsidRPr="0087321B" w:rsidRDefault="00585AC5" w:rsidP="00585AC5">
            <w:pPr>
              <w:ind w:firstLine="478"/>
              <w:rPr>
                <w:rFonts w:ascii="Times New Roman" w:hAnsi="Times New Roman"/>
                <w:b/>
                <w:sz w:val="24"/>
                <w:szCs w:val="24"/>
              </w:rPr>
            </w:pPr>
            <w:r w:rsidRPr="0087321B">
              <w:rPr>
                <w:rFonts w:ascii="Times New Roman" w:hAnsi="Times New Roman"/>
                <w:sz w:val="24"/>
                <w:szCs w:val="24"/>
              </w:rPr>
              <w:t>- использовать текстовые редакторы (процессоры) для офор</w:t>
            </w:r>
            <w:r w:rsidRPr="0087321B">
              <w:rPr>
                <w:rFonts w:ascii="Times New Roman" w:hAnsi="Times New Roman"/>
                <w:sz w:val="24"/>
                <w:szCs w:val="24"/>
              </w:rPr>
              <w:t>м</w:t>
            </w:r>
            <w:r w:rsidRPr="0087321B">
              <w:rPr>
                <w:rFonts w:ascii="Times New Roman" w:hAnsi="Times New Roman"/>
                <w:sz w:val="24"/>
                <w:szCs w:val="24"/>
              </w:rPr>
              <w:t>ления документов по результатам испытаний простого оборудов</w:t>
            </w:r>
            <w:r w:rsidRPr="0087321B">
              <w:rPr>
                <w:rFonts w:ascii="Times New Roman" w:hAnsi="Times New Roman"/>
                <w:sz w:val="24"/>
                <w:szCs w:val="24"/>
              </w:rPr>
              <w:t>а</w:t>
            </w:r>
            <w:r w:rsidRPr="0087321B">
              <w:rPr>
                <w:rFonts w:ascii="Times New Roman" w:hAnsi="Times New Roman"/>
                <w:sz w:val="24"/>
                <w:szCs w:val="24"/>
              </w:rPr>
              <w:t>ния.</w:t>
            </w:r>
          </w:p>
        </w:tc>
      </w:tr>
      <w:tr w:rsidR="00585AC5" w:rsidRPr="0087321B" w:rsidTr="00585AC5">
        <w:trPr>
          <w:trHeight w:val="167"/>
          <w:jc w:val="center"/>
        </w:trPr>
        <w:tc>
          <w:tcPr>
            <w:tcW w:w="1063" w:type="dxa"/>
            <w:vMerge/>
            <w:tcBorders>
              <w:left w:val="single" w:sz="4" w:space="0" w:color="auto"/>
              <w:bottom w:val="single" w:sz="4" w:space="0" w:color="auto"/>
              <w:right w:val="single" w:sz="4" w:space="0" w:color="auto"/>
            </w:tcBorders>
          </w:tcPr>
          <w:p w:rsidR="00585AC5" w:rsidRPr="0087321B" w:rsidRDefault="00585AC5" w:rsidP="00585AC5">
            <w:pPr>
              <w:rPr>
                <w:rFonts w:ascii="Times New Roman" w:hAnsi="Times New Roman"/>
                <w:sz w:val="24"/>
                <w:szCs w:val="24"/>
              </w:rPr>
            </w:pPr>
          </w:p>
        </w:tc>
        <w:tc>
          <w:tcPr>
            <w:tcW w:w="2551" w:type="dxa"/>
            <w:vMerge/>
            <w:tcBorders>
              <w:left w:val="single" w:sz="4" w:space="0" w:color="auto"/>
              <w:bottom w:val="single" w:sz="4" w:space="0" w:color="auto"/>
              <w:right w:val="single" w:sz="4" w:space="0" w:color="auto"/>
            </w:tcBorders>
          </w:tcPr>
          <w:p w:rsidR="00585AC5" w:rsidRPr="0087321B" w:rsidRDefault="00585AC5" w:rsidP="00585AC5">
            <w:pPr>
              <w:rPr>
                <w:rFonts w:ascii="Times New Roman" w:hAnsi="Times New Roman"/>
                <w:sz w:val="24"/>
                <w:szCs w:val="24"/>
              </w:rPr>
            </w:pPr>
          </w:p>
        </w:tc>
        <w:tc>
          <w:tcPr>
            <w:tcW w:w="7145" w:type="dxa"/>
            <w:tcBorders>
              <w:top w:val="single" w:sz="4" w:space="0" w:color="auto"/>
              <w:left w:val="single" w:sz="4" w:space="0" w:color="auto"/>
              <w:bottom w:val="single" w:sz="4" w:space="0" w:color="auto"/>
              <w:right w:val="single" w:sz="4" w:space="0" w:color="auto"/>
            </w:tcBorders>
          </w:tcPr>
          <w:p w:rsidR="00585AC5" w:rsidRPr="0087321B" w:rsidRDefault="00585AC5" w:rsidP="00585AC5">
            <w:pPr>
              <w:rPr>
                <w:rFonts w:ascii="Times New Roman" w:hAnsi="Times New Roman"/>
                <w:sz w:val="24"/>
                <w:szCs w:val="24"/>
              </w:rPr>
            </w:pPr>
            <w:r w:rsidRPr="0087321B">
              <w:rPr>
                <w:rFonts w:ascii="Times New Roman" w:hAnsi="Times New Roman"/>
                <w:b/>
                <w:sz w:val="24"/>
                <w:szCs w:val="24"/>
              </w:rPr>
              <w:t>знания:</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требования, предъявляемые к рабочему месту для произво</w:t>
            </w:r>
            <w:r w:rsidRPr="0087321B">
              <w:rPr>
                <w:rFonts w:ascii="Times New Roman" w:hAnsi="Times New Roman"/>
                <w:sz w:val="24"/>
                <w:szCs w:val="24"/>
              </w:rPr>
              <w:t>д</w:t>
            </w:r>
            <w:r w:rsidRPr="0087321B">
              <w:rPr>
                <w:rFonts w:ascii="Times New Roman" w:hAnsi="Times New Roman"/>
                <w:sz w:val="24"/>
                <w:szCs w:val="24"/>
              </w:rPr>
              <w:t>ства работ по регулировке простого оборудования;</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виды, конструкция, назначение, возможности и правила и</w:t>
            </w:r>
            <w:r w:rsidRPr="0087321B">
              <w:rPr>
                <w:rFonts w:ascii="Times New Roman" w:hAnsi="Times New Roman"/>
                <w:sz w:val="24"/>
                <w:szCs w:val="24"/>
              </w:rPr>
              <w:t>с</w:t>
            </w:r>
            <w:r w:rsidRPr="0087321B">
              <w:rPr>
                <w:rFonts w:ascii="Times New Roman" w:hAnsi="Times New Roman"/>
                <w:sz w:val="24"/>
                <w:szCs w:val="24"/>
              </w:rPr>
              <w:t>пользования инструментов и приспособлений для производства работ по регулировке простого оборудования;</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устройство и принцип действия простого оборудования;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основные технические данные и характеристики механи</w:t>
            </w:r>
            <w:r w:rsidRPr="0087321B">
              <w:rPr>
                <w:rFonts w:ascii="Times New Roman" w:hAnsi="Times New Roman"/>
                <w:sz w:val="24"/>
                <w:szCs w:val="24"/>
              </w:rPr>
              <w:t>з</w:t>
            </w:r>
            <w:r w:rsidRPr="0087321B">
              <w:rPr>
                <w:rFonts w:ascii="Times New Roman" w:hAnsi="Times New Roman"/>
                <w:sz w:val="24"/>
                <w:szCs w:val="24"/>
              </w:rPr>
              <w:t xml:space="preserve">мов, оборудования, агрегатов и машин;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порядок регулировки простого оборудования;</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правила и порядок сдачи и приемки отремонтированного оборудования;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порядок оформления результатов испытаний;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текстовые редакторы (процессоры): наименования, возмо</w:t>
            </w:r>
            <w:r w:rsidRPr="0087321B">
              <w:rPr>
                <w:rFonts w:ascii="Times New Roman" w:hAnsi="Times New Roman"/>
                <w:sz w:val="24"/>
                <w:szCs w:val="24"/>
              </w:rPr>
              <w:t>ж</w:t>
            </w:r>
            <w:r w:rsidRPr="0087321B">
              <w:rPr>
                <w:rFonts w:ascii="Times New Roman" w:hAnsi="Times New Roman"/>
                <w:sz w:val="24"/>
                <w:szCs w:val="24"/>
              </w:rPr>
              <w:t xml:space="preserve">ности и порядок работы в них;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прикладные компьютерные программы для просмотра те</w:t>
            </w:r>
            <w:r w:rsidRPr="0087321B">
              <w:rPr>
                <w:rFonts w:ascii="Times New Roman" w:hAnsi="Times New Roman"/>
                <w:sz w:val="24"/>
                <w:szCs w:val="24"/>
              </w:rPr>
              <w:t>к</w:t>
            </w:r>
            <w:r w:rsidRPr="0087321B">
              <w:rPr>
                <w:rFonts w:ascii="Times New Roman" w:hAnsi="Times New Roman"/>
                <w:sz w:val="24"/>
                <w:szCs w:val="24"/>
              </w:rPr>
              <w:t xml:space="preserve">стовой и графической информации: наименования, возможности и порядок работы в них;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виды, назначение и порядок применения устройств вывода графической и текстовой информации;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xml:space="preserve">- порядок работы с персональной вычислительной техникой; </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порядок работы с файловой системой;</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основные форматы представления электронной графической и текстовой информации;</w:t>
            </w:r>
          </w:p>
          <w:p w:rsidR="00585AC5" w:rsidRPr="0087321B" w:rsidRDefault="00585AC5" w:rsidP="00585AC5">
            <w:pPr>
              <w:ind w:firstLine="478"/>
              <w:rPr>
                <w:rFonts w:ascii="Times New Roman" w:hAnsi="Times New Roman"/>
                <w:sz w:val="24"/>
                <w:szCs w:val="24"/>
              </w:rPr>
            </w:pPr>
            <w:r w:rsidRPr="0087321B">
              <w:rPr>
                <w:rFonts w:ascii="Times New Roman" w:hAnsi="Times New Roman"/>
                <w:sz w:val="24"/>
                <w:szCs w:val="24"/>
              </w:rPr>
              <w:t>- виды и правила применения средств индивидуальной и ко</w:t>
            </w:r>
            <w:r w:rsidRPr="0087321B">
              <w:rPr>
                <w:rFonts w:ascii="Times New Roman" w:hAnsi="Times New Roman"/>
                <w:sz w:val="24"/>
                <w:szCs w:val="24"/>
              </w:rPr>
              <w:t>л</w:t>
            </w:r>
            <w:r w:rsidRPr="0087321B">
              <w:rPr>
                <w:rFonts w:ascii="Times New Roman" w:hAnsi="Times New Roman"/>
                <w:sz w:val="24"/>
                <w:szCs w:val="24"/>
              </w:rPr>
              <w:t xml:space="preserve">лективной защиты при выполнении работ по регулировке простого оборудования; </w:t>
            </w:r>
          </w:p>
          <w:p w:rsidR="00585AC5" w:rsidRPr="0087321B" w:rsidRDefault="00585AC5" w:rsidP="00585AC5">
            <w:pPr>
              <w:ind w:firstLine="478"/>
              <w:rPr>
                <w:rFonts w:ascii="Times New Roman" w:hAnsi="Times New Roman"/>
                <w:b/>
                <w:sz w:val="24"/>
                <w:szCs w:val="24"/>
              </w:rPr>
            </w:pPr>
            <w:r w:rsidRPr="0087321B">
              <w:rPr>
                <w:rFonts w:ascii="Times New Roman" w:hAnsi="Times New Roman"/>
                <w:sz w:val="24"/>
                <w:szCs w:val="24"/>
              </w:rPr>
              <w:t>- требования охраны труда, пожарной, промышленной, экол</w:t>
            </w:r>
            <w:r w:rsidRPr="0087321B">
              <w:rPr>
                <w:rFonts w:ascii="Times New Roman" w:hAnsi="Times New Roman"/>
                <w:sz w:val="24"/>
                <w:szCs w:val="24"/>
              </w:rPr>
              <w:t>о</w:t>
            </w:r>
            <w:r w:rsidRPr="0087321B">
              <w:rPr>
                <w:rFonts w:ascii="Times New Roman" w:hAnsi="Times New Roman"/>
                <w:sz w:val="24"/>
                <w:szCs w:val="24"/>
              </w:rPr>
              <w:t>гической безопасности и электробезопасности при регулировке простого оборудования.</w:t>
            </w:r>
          </w:p>
        </w:tc>
      </w:tr>
    </w:tbl>
    <w:p w:rsidR="00585AC5" w:rsidRPr="0087321B" w:rsidRDefault="00585AC5" w:rsidP="00585AC5">
      <w:pPr>
        <w:ind w:firstLine="709"/>
        <w:rPr>
          <w:rFonts w:ascii="Times New Roman" w:hAnsi="Times New Roman"/>
          <w:b/>
          <w:sz w:val="24"/>
          <w:szCs w:val="24"/>
        </w:rPr>
      </w:pPr>
    </w:p>
    <w:p w:rsidR="00585AC5" w:rsidRPr="0087321B" w:rsidRDefault="00585AC5" w:rsidP="00585AC5">
      <w:pPr>
        <w:spacing w:after="240"/>
        <w:rPr>
          <w:rFonts w:ascii="Times New Roman" w:hAnsi="Times New Roman"/>
          <w:b/>
          <w:sz w:val="24"/>
          <w:szCs w:val="24"/>
        </w:rPr>
      </w:pPr>
    </w:p>
    <w:p w:rsidR="00585AC5" w:rsidRPr="0087321B" w:rsidRDefault="00585AC5" w:rsidP="00585AC5">
      <w:pPr>
        <w:spacing w:after="240"/>
        <w:ind w:firstLine="709"/>
        <w:rPr>
          <w:rFonts w:ascii="Times New Roman" w:hAnsi="Times New Roman"/>
          <w:b/>
          <w:sz w:val="24"/>
          <w:szCs w:val="24"/>
        </w:rPr>
      </w:pPr>
      <w:r w:rsidRPr="0087321B">
        <w:rPr>
          <w:rFonts w:ascii="Times New Roman" w:hAnsi="Times New Roman"/>
          <w:b/>
          <w:sz w:val="24"/>
          <w:szCs w:val="24"/>
        </w:rPr>
        <w:br w:type="page"/>
        <w:t>1.3 Количество часов, отводимое на освоение профессионального модуля:</w:t>
      </w:r>
    </w:p>
    <w:tbl>
      <w:tblPr>
        <w:tblW w:w="487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8827"/>
        <w:gridCol w:w="1727"/>
      </w:tblGrid>
      <w:tr w:rsidR="00585AC5" w:rsidRPr="0087321B" w:rsidTr="00585AC5">
        <w:trPr>
          <w:trHeight w:val="435"/>
          <w:jc w:val="center"/>
        </w:trPr>
        <w:tc>
          <w:tcPr>
            <w:tcW w:w="4182" w:type="pct"/>
            <w:tcBorders>
              <w:top w:val="single" w:sz="18" w:space="0" w:color="auto"/>
              <w:left w:val="single" w:sz="18" w:space="0" w:color="auto"/>
              <w:bottom w:val="single" w:sz="4" w:space="0" w:color="auto"/>
              <w:right w:val="single" w:sz="18" w:space="0" w:color="auto"/>
            </w:tcBorders>
            <w:vAlign w:val="center"/>
          </w:tcPr>
          <w:p w:rsidR="00585AC5" w:rsidRPr="0087321B" w:rsidRDefault="00585AC5" w:rsidP="00585AC5">
            <w:pPr>
              <w:rPr>
                <w:rFonts w:ascii="Times New Roman" w:hAnsi="Times New Roman"/>
                <w:b/>
                <w:sz w:val="24"/>
                <w:szCs w:val="24"/>
              </w:rPr>
            </w:pPr>
            <w:r w:rsidRPr="0087321B">
              <w:rPr>
                <w:rFonts w:ascii="Times New Roman" w:hAnsi="Times New Roman"/>
                <w:b/>
                <w:sz w:val="24"/>
                <w:szCs w:val="24"/>
              </w:rPr>
              <w:t>Всего часов на профессиональный модуль:</w:t>
            </w:r>
          </w:p>
        </w:tc>
        <w:tc>
          <w:tcPr>
            <w:tcW w:w="818" w:type="pct"/>
            <w:tcBorders>
              <w:top w:val="single" w:sz="18" w:space="0" w:color="auto"/>
              <w:left w:val="single" w:sz="18" w:space="0" w:color="auto"/>
              <w:bottom w:val="single" w:sz="4" w:space="0" w:color="auto"/>
              <w:right w:val="single" w:sz="18" w:space="0" w:color="auto"/>
            </w:tcBorders>
            <w:vAlign w:val="center"/>
          </w:tcPr>
          <w:p w:rsidR="00585AC5" w:rsidRPr="0087321B" w:rsidRDefault="00585AC5" w:rsidP="00585AC5">
            <w:pPr>
              <w:jc w:val="center"/>
              <w:rPr>
                <w:rFonts w:ascii="Times New Roman" w:hAnsi="Times New Roman"/>
                <w:b/>
                <w:iCs/>
                <w:sz w:val="24"/>
                <w:szCs w:val="24"/>
              </w:rPr>
            </w:pPr>
            <w:r w:rsidRPr="0087321B">
              <w:rPr>
                <w:rFonts w:ascii="Times New Roman" w:hAnsi="Times New Roman"/>
                <w:b/>
                <w:iCs/>
                <w:sz w:val="24"/>
                <w:szCs w:val="24"/>
              </w:rPr>
              <w:t>430</w:t>
            </w:r>
          </w:p>
        </w:tc>
      </w:tr>
      <w:tr w:rsidR="00585AC5" w:rsidRPr="0087321B" w:rsidTr="00585AC5">
        <w:trPr>
          <w:trHeight w:val="152"/>
          <w:jc w:val="center"/>
        </w:trPr>
        <w:tc>
          <w:tcPr>
            <w:tcW w:w="4182" w:type="pct"/>
            <w:tcBorders>
              <w:top w:val="single" w:sz="4" w:space="0" w:color="auto"/>
              <w:left w:val="single" w:sz="18" w:space="0" w:color="auto"/>
              <w:bottom w:val="single" w:sz="4" w:space="0" w:color="auto"/>
              <w:right w:val="single" w:sz="18" w:space="0" w:color="auto"/>
            </w:tcBorders>
            <w:vAlign w:val="center"/>
          </w:tcPr>
          <w:p w:rsidR="00585AC5" w:rsidRPr="0087321B" w:rsidRDefault="00585AC5" w:rsidP="00585AC5">
            <w:pPr>
              <w:rPr>
                <w:rFonts w:ascii="Times New Roman" w:hAnsi="Times New Roman"/>
                <w:b/>
                <w:sz w:val="24"/>
                <w:szCs w:val="24"/>
              </w:rPr>
            </w:pPr>
            <w:r w:rsidRPr="0087321B">
              <w:rPr>
                <w:rFonts w:ascii="Times New Roman" w:hAnsi="Times New Roman"/>
                <w:b/>
                <w:sz w:val="24"/>
                <w:szCs w:val="24"/>
              </w:rPr>
              <w:t xml:space="preserve">в том числе </w:t>
            </w:r>
          </w:p>
        </w:tc>
        <w:tc>
          <w:tcPr>
            <w:tcW w:w="818" w:type="pct"/>
            <w:tcBorders>
              <w:top w:val="single" w:sz="4" w:space="0" w:color="auto"/>
              <w:left w:val="single" w:sz="18" w:space="0" w:color="auto"/>
              <w:bottom w:val="single" w:sz="4" w:space="0" w:color="auto"/>
              <w:right w:val="single" w:sz="18" w:space="0" w:color="auto"/>
            </w:tcBorders>
            <w:vAlign w:val="center"/>
          </w:tcPr>
          <w:p w:rsidR="00585AC5" w:rsidRPr="0087321B" w:rsidRDefault="00585AC5" w:rsidP="00585AC5">
            <w:pPr>
              <w:jc w:val="center"/>
              <w:rPr>
                <w:rFonts w:ascii="Times New Roman" w:hAnsi="Times New Roman"/>
                <w:b/>
                <w:iCs/>
                <w:sz w:val="24"/>
                <w:szCs w:val="24"/>
              </w:rPr>
            </w:pPr>
          </w:p>
        </w:tc>
      </w:tr>
      <w:tr w:rsidR="00585AC5" w:rsidRPr="0087321B" w:rsidTr="00585AC5">
        <w:trPr>
          <w:trHeight w:val="201"/>
          <w:jc w:val="center"/>
        </w:trPr>
        <w:tc>
          <w:tcPr>
            <w:tcW w:w="4182" w:type="pct"/>
            <w:tcBorders>
              <w:top w:val="single" w:sz="4" w:space="0" w:color="auto"/>
              <w:left w:val="single" w:sz="18" w:space="0" w:color="auto"/>
              <w:bottom w:val="single" w:sz="18" w:space="0" w:color="auto"/>
              <w:right w:val="single" w:sz="18" w:space="0" w:color="auto"/>
            </w:tcBorders>
            <w:vAlign w:val="center"/>
          </w:tcPr>
          <w:p w:rsidR="00585AC5" w:rsidRPr="0087321B" w:rsidRDefault="00585AC5" w:rsidP="00585AC5">
            <w:pPr>
              <w:rPr>
                <w:rFonts w:ascii="Times New Roman" w:hAnsi="Times New Roman"/>
                <w:b/>
                <w:sz w:val="24"/>
                <w:szCs w:val="24"/>
              </w:rPr>
            </w:pPr>
            <w:r w:rsidRPr="0087321B">
              <w:rPr>
                <w:rFonts w:ascii="Times New Roman" w:hAnsi="Times New Roman"/>
                <w:b/>
                <w:sz w:val="24"/>
                <w:szCs w:val="24"/>
              </w:rPr>
              <w:t>в форме практической подготовки</w:t>
            </w:r>
          </w:p>
        </w:tc>
        <w:tc>
          <w:tcPr>
            <w:tcW w:w="818" w:type="pct"/>
            <w:tcBorders>
              <w:top w:val="single" w:sz="4" w:space="0" w:color="auto"/>
              <w:left w:val="single" w:sz="18" w:space="0" w:color="auto"/>
              <w:bottom w:val="single" w:sz="18" w:space="0" w:color="auto"/>
              <w:right w:val="single" w:sz="18" w:space="0" w:color="auto"/>
            </w:tcBorders>
            <w:vAlign w:val="center"/>
          </w:tcPr>
          <w:p w:rsidR="00585AC5" w:rsidRPr="0087321B" w:rsidRDefault="00585AC5" w:rsidP="00585AC5">
            <w:pPr>
              <w:jc w:val="center"/>
              <w:rPr>
                <w:rFonts w:ascii="Times New Roman" w:hAnsi="Times New Roman"/>
                <w:b/>
                <w:iCs/>
                <w:sz w:val="24"/>
                <w:szCs w:val="24"/>
              </w:rPr>
            </w:pPr>
            <w:r w:rsidRPr="0087321B">
              <w:rPr>
                <w:rFonts w:ascii="Times New Roman" w:hAnsi="Times New Roman"/>
                <w:b/>
                <w:iCs/>
                <w:sz w:val="24"/>
                <w:szCs w:val="24"/>
              </w:rPr>
              <w:t>282</w:t>
            </w:r>
          </w:p>
        </w:tc>
      </w:tr>
      <w:tr w:rsidR="00585AC5" w:rsidRPr="0087321B" w:rsidTr="00585AC5">
        <w:trPr>
          <w:trHeight w:val="74"/>
          <w:jc w:val="center"/>
        </w:trPr>
        <w:tc>
          <w:tcPr>
            <w:tcW w:w="4182" w:type="pct"/>
            <w:tcBorders>
              <w:top w:val="single" w:sz="18" w:space="0" w:color="auto"/>
              <w:left w:val="single" w:sz="18" w:space="0" w:color="auto"/>
              <w:right w:val="single" w:sz="18" w:space="0" w:color="auto"/>
            </w:tcBorders>
            <w:vAlign w:val="center"/>
          </w:tcPr>
          <w:p w:rsidR="00585AC5" w:rsidRPr="0087321B" w:rsidRDefault="00585AC5" w:rsidP="00585AC5">
            <w:pPr>
              <w:rPr>
                <w:rFonts w:ascii="Times New Roman" w:hAnsi="Times New Roman"/>
                <w:b/>
                <w:sz w:val="24"/>
                <w:szCs w:val="24"/>
              </w:rPr>
            </w:pPr>
            <w:r w:rsidRPr="0087321B">
              <w:rPr>
                <w:rFonts w:ascii="Times New Roman" w:hAnsi="Times New Roman"/>
                <w:b/>
                <w:sz w:val="24"/>
                <w:szCs w:val="24"/>
              </w:rPr>
              <w:t xml:space="preserve">на освоение МДК 04.01 </w:t>
            </w:r>
          </w:p>
        </w:tc>
        <w:tc>
          <w:tcPr>
            <w:tcW w:w="818" w:type="pct"/>
            <w:tcBorders>
              <w:top w:val="single" w:sz="18" w:space="0" w:color="auto"/>
              <w:left w:val="single" w:sz="18" w:space="0" w:color="auto"/>
              <w:right w:val="single" w:sz="18" w:space="0" w:color="auto"/>
            </w:tcBorders>
            <w:vAlign w:val="center"/>
          </w:tcPr>
          <w:p w:rsidR="00585AC5" w:rsidRPr="0087321B" w:rsidRDefault="00585AC5" w:rsidP="00585AC5">
            <w:pPr>
              <w:jc w:val="center"/>
              <w:rPr>
                <w:rFonts w:ascii="Times New Roman" w:hAnsi="Times New Roman"/>
                <w:b/>
                <w:iCs/>
                <w:sz w:val="24"/>
                <w:szCs w:val="24"/>
              </w:rPr>
            </w:pPr>
            <w:r w:rsidRPr="0087321B">
              <w:rPr>
                <w:rFonts w:ascii="Times New Roman" w:hAnsi="Times New Roman"/>
                <w:b/>
                <w:iCs/>
                <w:sz w:val="24"/>
                <w:szCs w:val="24"/>
              </w:rPr>
              <w:t>166</w:t>
            </w:r>
          </w:p>
        </w:tc>
      </w:tr>
      <w:tr w:rsidR="00585AC5" w:rsidRPr="0087321B" w:rsidTr="00585AC5">
        <w:trPr>
          <w:trHeight w:val="194"/>
          <w:jc w:val="center"/>
        </w:trPr>
        <w:tc>
          <w:tcPr>
            <w:tcW w:w="5000" w:type="pct"/>
            <w:gridSpan w:val="2"/>
            <w:tcBorders>
              <w:left w:val="single" w:sz="18" w:space="0" w:color="auto"/>
              <w:right w:val="single" w:sz="18" w:space="0" w:color="auto"/>
            </w:tcBorders>
            <w:vAlign w:val="center"/>
          </w:tcPr>
          <w:p w:rsidR="00585AC5" w:rsidRPr="0087321B" w:rsidRDefault="00585AC5" w:rsidP="00585AC5">
            <w:pPr>
              <w:rPr>
                <w:rFonts w:ascii="Times New Roman" w:hAnsi="Times New Roman"/>
                <w:iCs/>
                <w:sz w:val="24"/>
                <w:szCs w:val="24"/>
              </w:rPr>
            </w:pPr>
            <w:r w:rsidRPr="0087321B">
              <w:rPr>
                <w:rFonts w:ascii="Times New Roman" w:hAnsi="Times New Roman"/>
                <w:sz w:val="24"/>
                <w:szCs w:val="24"/>
              </w:rPr>
              <w:t>в том числе:</w:t>
            </w:r>
          </w:p>
        </w:tc>
      </w:tr>
      <w:tr w:rsidR="00585AC5" w:rsidRPr="0087321B" w:rsidTr="00585AC5">
        <w:trPr>
          <w:trHeight w:val="356"/>
          <w:jc w:val="center"/>
        </w:trPr>
        <w:tc>
          <w:tcPr>
            <w:tcW w:w="4182" w:type="pct"/>
            <w:tcBorders>
              <w:left w:val="single" w:sz="18" w:space="0" w:color="auto"/>
              <w:bottom w:val="single" w:sz="4" w:space="0" w:color="auto"/>
              <w:right w:val="single" w:sz="18" w:space="0" w:color="auto"/>
            </w:tcBorders>
            <w:vAlign w:val="center"/>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 в форме практической подготовки</w:t>
            </w:r>
          </w:p>
        </w:tc>
        <w:tc>
          <w:tcPr>
            <w:tcW w:w="818" w:type="pct"/>
            <w:tcBorders>
              <w:left w:val="single" w:sz="18" w:space="0" w:color="auto"/>
              <w:bottom w:val="single" w:sz="4" w:space="0" w:color="auto"/>
              <w:right w:val="single" w:sz="18" w:space="0" w:color="auto"/>
            </w:tcBorders>
            <w:vAlign w:val="center"/>
          </w:tcPr>
          <w:p w:rsidR="00585AC5" w:rsidRPr="0087321B" w:rsidRDefault="00585AC5" w:rsidP="00585AC5">
            <w:pPr>
              <w:jc w:val="center"/>
              <w:rPr>
                <w:rFonts w:ascii="Times New Roman" w:hAnsi="Times New Roman"/>
                <w:iCs/>
                <w:sz w:val="24"/>
                <w:szCs w:val="24"/>
              </w:rPr>
            </w:pPr>
            <w:r w:rsidRPr="0087321B">
              <w:rPr>
                <w:rFonts w:ascii="Times New Roman" w:hAnsi="Times New Roman"/>
                <w:iCs/>
                <w:sz w:val="24"/>
                <w:szCs w:val="24"/>
              </w:rPr>
              <w:t>50</w:t>
            </w:r>
          </w:p>
        </w:tc>
      </w:tr>
      <w:tr w:rsidR="00585AC5" w:rsidRPr="0087321B" w:rsidTr="00585AC5">
        <w:trPr>
          <w:trHeight w:val="368"/>
          <w:jc w:val="center"/>
        </w:trPr>
        <w:tc>
          <w:tcPr>
            <w:tcW w:w="4182" w:type="pct"/>
            <w:tcBorders>
              <w:top w:val="single" w:sz="4" w:space="0" w:color="auto"/>
              <w:left w:val="single" w:sz="18" w:space="0" w:color="auto"/>
              <w:right w:val="single" w:sz="18" w:space="0" w:color="auto"/>
            </w:tcBorders>
            <w:vAlign w:val="center"/>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 теоретическое обучение</w:t>
            </w:r>
          </w:p>
        </w:tc>
        <w:tc>
          <w:tcPr>
            <w:tcW w:w="818" w:type="pct"/>
            <w:tcBorders>
              <w:top w:val="single" w:sz="4" w:space="0" w:color="auto"/>
              <w:left w:val="single" w:sz="18" w:space="0" w:color="auto"/>
              <w:right w:val="single" w:sz="18" w:space="0" w:color="auto"/>
            </w:tcBorders>
            <w:vAlign w:val="center"/>
          </w:tcPr>
          <w:p w:rsidR="00585AC5" w:rsidRPr="0087321B" w:rsidRDefault="00585AC5" w:rsidP="00585AC5">
            <w:pPr>
              <w:jc w:val="center"/>
              <w:rPr>
                <w:rFonts w:ascii="Times New Roman" w:hAnsi="Times New Roman"/>
                <w:iCs/>
                <w:sz w:val="24"/>
                <w:szCs w:val="24"/>
              </w:rPr>
            </w:pPr>
            <w:r w:rsidRPr="0087321B">
              <w:rPr>
                <w:rFonts w:ascii="Times New Roman" w:hAnsi="Times New Roman"/>
                <w:iCs/>
                <w:sz w:val="24"/>
                <w:szCs w:val="24"/>
              </w:rPr>
              <w:t>80</w:t>
            </w:r>
          </w:p>
        </w:tc>
      </w:tr>
      <w:tr w:rsidR="00585AC5" w:rsidRPr="0087321B" w:rsidTr="00585AC5">
        <w:trPr>
          <w:trHeight w:val="74"/>
          <w:jc w:val="center"/>
        </w:trPr>
        <w:tc>
          <w:tcPr>
            <w:tcW w:w="4182" w:type="pct"/>
            <w:tcBorders>
              <w:left w:val="single" w:sz="18" w:space="0" w:color="auto"/>
              <w:right w:val="single" w:sz="18" w:space="0" w:color="auto"/>
            </w:tcBorders>
            <w:vAlign w:val="center"/>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 лабораторные занятия</w:t>
            </w:r>
          </w:p>
        </w:tc>
        <w:tc>
          <w:tcPr>
            <w:tcW w:w="818" w:type="pct"/>
            <w:tcBorders>
              <w:left w:val="single" w:sz="18" w:space="0" w:color="auto"/>
              <w:right w:val="single" w:sz="18" w:space="0" w:color="auto"/>
            </w:tcBorders>
            <w:vAlign w:val="center"/>
          </w:tcPr>
          <w:p w:rsidR="00585AC5" w:rsidRPr="0087321B" w:rsidRDefault="00585AC5" w:rsidP="00585AC5">
            <w:pPr>
              <w:jc w:val="center"/>
              <w:rPr>
                <w:rFonts w:ascii="Times New Roman" w:hAnsi="Times New Roman"/>
                <w:iCs/>
                <w:sz w:val="24"/>
                <w:szCs w:val="24"/>
              </w:rPr>
            </w:pPr>
            <w:r w:rsidRPr="0087321B">
              <w:rPr>
                <w:rFonts w:ascii="Times New Roman" w:hAnsi="Times New Roman"/>
                <w:iCs/>
                <w:sz w:val="24"/>
                <w:szCs w:val="24"/>
              </w:rPr>
              <w:t>26</w:t>
            </w:r>
          </w:p>
        </w:tc>
      </w:tr>
      <w:tr w:rsidR="00585AC5" w:rsidRPr="0087321B" w:rsidTr="00585AC5">
        <w:trPr>
          <w:trHeight w:val="74"/>
          <w:jc w:val="center"/>
        </w:trPr>
        <w:tc>
          <w:tcPr>
            <w:tcW w:w="4182" w:type="pct"/>
            <w:tcBorders>
              <w:left w:val="single" w:sz="18" w:space="0" w:color="auto"/>
              <w:right w:val="single" w:sz="18" w:space="0" w:color="auto"/>
            </w:tcBorders>
            <w:vAlign w:val="center"/>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 xml:space="preserve">- практические занятия </w:t>
            </w:r>
          </w:p>
        </w:tc>
        <w:tc>
          <w:tcPr>
            <w:tcW w:w="818" w:type="pct"/>
            <w:tcBorders>
              <w:left w:val="single" w:sz="18" w:space="0" w:color="auto"/>
              <w:right w:val="single" w:sz="18" w:space="0" w:color="auto"/>
            </w:tcBorders>
            <w:vAlign w:val="center"/>
          </w:tcPr>
          <w:p w:rsidR="00585AC5" w:rsidRPr="0087321B" w:rsidRDefault="00585AC5" w:rsidP="00585AC5">
            <w:pPr>
              <w:jc w:val="center"/>
              <w:rPr>
                <w:rFonts w:ascii="Times New Roman" w:hAnsi="Times New Roman"/>
                <w:iCs/>
                <w:sz w:val="24"/>
                <w:szCs w:val="24"/>
              </w:rPr>
            </w:pPr>
            <w:r w:rsidRPr="0087321B">
              <w:rPr>
                <w:rFonts w:ascii="Times New Roman" w:hAnsi="Times New Roman"/>
                <w:iCs/>
                <w:sz w:val="24"/>
                <w:szCs w:val="24"/>
              </w:rPr>
              <w:t>24</w:t>
            </w:r>
          </w:p>
        </w:tc>
      </w:tr>
      <w:tr w:rsidR="00585AC5" w:rsidRPr="0087321B" w:rsidTr="00585AC5">
        <w:trPr>
          <w:trHeight w:val="74"/>
          <w:jc w:val="center"/>
        </w:trPr>
        <w:tc>
          <w:tcPr>
            <w:tcW w:w="4182" w:type="pct"/>
            <w:tcBorders>
              <w:left w:val="single" w:sz="18" w:space="0" w:color="auto"/>
              <w:right w:val="single" w:sz="18" w:space="0" w:color="auto"/>
            </w:tcBorders>
            <w:vAlign w:val="center"/>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 курсовые проекты (работы)</w:t>
            </w:r>
          </w:p>
        </w:tc>
        <w:tc>
          <w:tcPr>
            <w:tcW w:w="818" w:type="pct"/>
            <w:tcBorders>
              <w:left w:val="single" w:sz="18" w:space="0" w:color="auto"/>
              <w:right w:val="single" w:sz="18" w:space="0" w:color="auto"/>
            </w:tcBorders>
            <w:vAlign w:val="center"/>
          </w:tcPr>
          <w:p w:rsidR="00585AC5" w:rsidRPr="0087321B" w:rsidRDefault="00585AC5" w:rsidP="00585AC5">
            <w:pPr>
              <w:jc w:val="center"/>
              <w:rPr>
                <w:rFonts w:ascii="Times New Roman" w:hAnsi="Times New Roman"/>
                <w:iCs/>
                <w:sz w:val="24"/>
                <w:szCs w:val="24"/>
              </w:rPr>
            </w:pPr>
            <w:r w:rsidRPr="0087321B">
              <w:rPr>
                <w:rFonts w:ascii="Times New Roman" w:hAnsi="Times New Roman"/>
                <w:iCs/>
                <w:sz w:val="24"/>
                <w:szCs w:val="24"/>
              </w:rPr>
              <w:t>-</w:t>
            </w:r>
          </w:p>
        </w:tc>
      </w:tr>
      <w:tr w:rsidR="00585AC5" w:rsidRPr="0087321B" w:rsidTr="00585AC5">
        <w:trPr>
          <w:trHeight w:val="189"/>
          <w:jc w:val="center"/>
        </w:trPr>
        <w:tc>
          <w:tcPr>
            <w:tcW w:w="4182" w:type="pct"/>
            <w:tcBorders>
              <w:left w:val="single" w:sz="18" w:space="0" w:color="auto"/>
              <w:right w:val="single" w:sz="18" w:space="0" w:color="auto"/>
            </w:tcBorders>
            <w:vAlign w:val="center"/>
          </w:tcPr>
          <w:p w:rsidR="00585AC5" w:rsidRPr="0087321B" w:rsidRDefault="00585AC5" w:rsidP="00585AC5">
            <w:pPr>
              <w:rPr>
                <w:rFonts w:ascii="Times New Roman" w:hAnsi="Times New Roman"/>
                <w:i/>
                <w:sz w:val="24"/>
                <w:szCs w:val="24"/>
              </w:rPr>
            </w:pPr>
            <w:r w:rsidRPr="0087321B">
              <w:rPr>
                <w:rFonts w:ascii="Times New Roman" w:hAnsi="Times New Roman"/>
                <w:sz w:val="24"/>
                <w:szCs w:val="24"/>
              </w:rPr>
              <w:t>- самостоятельная работа</w:t>
            </w:r>
          </w:p>
        </w:tc>
        <w:tc>
          <w:tcPr>
            <w:tcW w:w="818" w:type="pct"/>
            <w:tcBorders>
              <w:left w:val="single" w:sz="18" w:space="0" w:color="auto"/>
              <w:right w:val="single" w:sz="18" w:space="0" w:color="auto"/>
            </w:tcBorders>
            <w:vAlign w:val="center"/>
          </w:tcPr>
          <w:p w:rsidR="00585AC5" w:rsidRPr="0087321B" w:rsidRDefault="00585AC5" w:rsidP="00585AC5">
            <w:pPr>
              <w:jc w:val="center"/>
              <w:rPr>
                <w:rFonts w:ascii="Times New Roman" w:hAnsi="Times New Roman"/>
                <w:iCs/>
                <w:sz w:val="24"/>
                <w:szCs w:val="24"/>
              </w:rPr>
            </w:pPr>
            <w:r w:rsidRPr="0087321B">
              <w:rPr>
                <w:rFonts w:ascii="Times New Roman" w:hAnsi="Times New Roman"/>
                <w:iCs/>
                <w:sz w:val="24"/>
                <w:szCs w:val="24"/>
              </w:rPr>
              <w:t>12</w:t>
            </w:r>
          </w:p>
        </w:tc>
      </w:tr>
      <w:tr w:rsidR="00585AC5" w:rsidRPr="0087321B" w:rsidTr="00585AC5">
        <w:trPr>
          <w:trHeight w:val="74"/>
          <w:jc w:val="center"/>
        </w:trPr>
        <w:tc>
          <w:tcPr>
            <w:tcW w:w="4182" w:type="pct"/>
            <w:tcBorders>
              <w:left w:val="single" w:sz="18" w:space="0" w:color="auto"/>
              <w:right w:val="single" w:sz="18" w:space="0" w:color="auto"/>
            </w:tcBorders>
            <w:vAlign w:val="center"/>
          </w:tcPr>
          <w:p w:rsidR="00585AC5" w:rsidRPr="0087321B" w:rsidRDefault="00585AC5" w:rsidP="00585AC5">
            <w:pPr>
              <w:rPr>
                <w:rFonts w:ascii="Times New Roman" w:hAnsi="Times New Roman"/>
                <w:i/>
                <w:sz w:val="24"/>
                <w:szCs w:val="24"/>
              </w:rPr>
            </w:pPr>
            <w:r w:rsidRPr="0087321B">
              <w:rPr>
                <w:rFonts w:ascii="Times New Roman" w:hAnsi="Times New Roman"/>
                <w:i/>
                <w:sz w:val="24"/>
                <w:szCs w:val="24"/>
              </w:rPr>
              <w:t xml:space="preserve">- </w:t>
            </w:r>
            <w:r w:rsidRPr="0087321B">
              <w:rPr>
                <w:rFonts w:ascii="Times New Roman" w:hAnsi="Times New Roman"/>
                <w:sz w:val="24"/>
                <w:szCs w:val="24"/>
              </w:rPr>
              <w:t>консультации</w:t>
            </w:r>
          </w:p>
        </w:tc>
        <w:tc>
          <w:tcPr>
            <w:tcW w:w="818" w:type="pct"/>
            <w:tcBorders>
              <w:left w:val="single" w:sz="18" w:space="0" w:color="auto"/>
              <w:right w:val="single" w:sz="18" w:space="0" w:color="auto"/>
            </w:tcBorders>
            <w:vAlign w:val="center"/>
          </w:tcPr>
          <w:p w:rsidR="00585AC5" w:rsidRPr="0087321B" w:rsidRDefault="00585AC5" w:rsidP="00585AC5">
            <w:pPr>
              <w:jc w:val="center"/>
              <w:rPr>
                <w:rFonts w:ascii="Times New Roman" w:hAnsi="Times New Roman"/>
                <w:iCs/>
                <w:sz w:val="24"/>
                <w:szCs w:val="24"/>
              </w:rPr>
            </w:pPr>
            <w:r w:rsidRPr="0087321B">
              <w:rPr>
                <w:rFonts w:ascii="Times New Roman" w:hAnsi="Times New Roman"/>
                <w:iCs/>
                <w:sz w:val="24"/>
                <w:szCs w:val="24"/>
              </w:rPr>
              <w:t>2</w:t>
            </w:r>
          </w:p>
        </w:tc>
      </w:tr>
      <w:tr w:rsidR="00585AC5" w:rsidRPr="0087321B" w:rsidTr="00585AC5">
        <w:trPr>
          <w:trHeight w:val="644"/>
          <w:jc w:val="center"/>
        </w:trPr>
        <w:tc>
          <w:tcPr>
            <w:tcW w:w="4182" w:type="pct"/>
            <w:tcBorders>
              <w:left w:val="single" w:sz="18" w:space="0" w:color="auto"/>
              <w:bottom w:val="single" w:sz="18" w:space="0" w:color="auto"/>
              <w:right w:val="single" w:sz="18" w:space="0" w:color="auto"/>
            </w:tcBorders>
            <w:vAlign w:val="center"/>
          </w:tcPr>
          <w:p w:rsidR="00585AC5" w:rsidRPr="0087321B" w:rsidRDefault="00585AC5" w:rsidP="00585AC5">
            <w:pPr>
              <w:rPr>
                <w:rFonts w:ascii="Times New Roman" w:hAnsi="Times New Roman"/>
                <w:i/>
                <w:sz w:val="24"/>
                <w:szCs w:val="24"/>
              </w:rPr>
            </w:pPr>
            <w:r w:rsidRPr="0087321B">
              <w:rPr>
                <w:rFonts w:ascii="Times New Roman" w:hAnsi="Times New Roman"/>
                <w:b/>
                <w:iCs/>
                <w:sz w:val="24"/>
                <w:szCs w:val="24"/>
              </w:rPr>
              <w:t>Промежуточная аттестация в форме дифференцированного зачета</w:t>
            </w:r>
          </w:p>
        </w:tc>
        <w:tc>
          <w:tcPr>
            <w:tcW w:w="818" w:type="pct"/>
            <w:tcBorders>
              <w:left w:val="single" w:sz="18" w:space="0" w:color="auto"/>
              <w:bottom w:val="single" w:sz="18" w:space="0" w:color="auto"/>
              <w:right w:val="single" w:sz="18" w:space="0" w:color="auto"/>
            </w:tcBorders>
            <w:vAlign w:val="center"/>
          </w:tcPr>
          <w:p w:rsidR="00585AC5" w:rsidRPr="0087321B" w:rsidRDefault="00585AC5" w:rsidP="00585AC5">
            <w:pPr>
              <w:jc w:val="center"/>
              <w:rPr>
                <w:rFonts w:ascii="Times New Roman" w:hAnsi="Times New Roman"/>
                <w:b/>
                <w:iCs/>
                <w:sz w:val="24"/>
                <w:szCs w:val="24"/>
              </w:rPr>
            </w:pPr>
            <w:r w:rsidRPr="0087321B">
              <w:rPr>
                <w:rFonts w:ascii="Times New Roman" w:hAnsi="Times New Roman"/>
                <w:b/>
                <w:iCs/>
                <w:sz w:val="24"/>
                <w:szCs w:val="24"/>
              </w:rPr>
              <w:t>2</w:t>
            </w:r>
          </w:p>
        </w:tc>
      </w:tr>
      <w:tr w:rsidR="00585AC5" w:rsidRPr="0087321B" w:rsidTr="00585AC5">
        <w:trPr>
          <w:trHeight w:val="74"/>
          <w:jc w:val="center"/>
        </w:trPr>
        <w:tc>
          <w:tcPr>
            <w:tcW w:w="4182" w:type="pct"/>
            <w:tcBorders>
              <w:top w:val="single" w:sz="18" w:space="0" w:color="auto"/>
              <w:left w:val="single" w:sz="18" w:space="0" w:color="auto"/>
              <w:bottom w:val="single" w:sz="18" w:space="0" w:color="auto"/>
              <w:right w:val="single" w:sz="18" w:space="0" w:color="auto"/>
            </w:tcBorders>
            <w:vAlign w:val="center"/>
          </w:tcPr>
          <w:p w:rsidR="00585AC5" w:rsidRPr="0087321B" w:rsidRDefault="00585AC5" w:rsidP="00585AC5">
            <w:pPr>
              <w:rPr>
                <w:rFonts w:ascii="Times New Roman" w:hAnsi="Times New Roman"/>
                <w:b/>
                <w:iCs/>
                <w:sz w:val="24"/>
                <w:szCs w:val="24"/>
              </w:rPr>
            </w:pPr>
            <w:r w:rsidRPr="0087321B">
              <w:rPr>
                <w:rFonts w:ascii="Times New Roman" w:hAnsi="Times New Roman"/>
                <w:b/>
                <w:iCs/>
                <w:sz w:val="24"/>
                <w:szCs w:val="24"/>
              </w:rPr>
              <w:t>УП 04</w:t>
            </w:r>
          </w:p>
        </w:tc>
        <w:tc>
          <w:tcPr>
            <w:tcW w:w="818" w:type="pct"/>
            <w:tcBorders>
              <w:top w:val="single" w:sz="18" w:space="0" w:color="auto"/>
              <w:left w:val="single" w:sz="18" w:space="0" w:color="auto"/>
              <w:bottom w:val="single" w:sz="18" w:space="0" w:color="auto"/>
              <w:right w:val="single" w:sz="18" w:space="0" w:color="auto"/>
            </w:tcBorders>
            <w:vAlign w:val="center"/>
          </w:tcPr>
          <w:p w:rsidR="00585AC5" w:rsidRPr="0087321B" w:rsidRDefault="00585AC5" w:rsidP="00585AC5">
            <w:pPr>
              <w:jc w:val="center"/>
              <w:rPr>
                <w:rFonts w:ascii="Times New Roman" w:hAnsi="Times New Roman"/>
                <w:b/>
                <w:iCs/>
                <w:sz w:val="24"/>
                <w:szCs w:val="24"/>
              </w:rPr>
            </w:pPr>
            <w:r w:rsidRPr="0087321B">
              <w:rPr>
                <w:rFonts w:ascii="Times New Roman" w:hAnsi="Times New Roman"/>
                <w:b/>
                <w:iCs/>
                <w:sz w:val="24"/>
                <w:szCs w:val="24"/>
              </w:rPr>
              <w:t>180</w:t>
            </w:r>
          </w:p>
        </w:tc>
      </w:tr>
      <w:tr w:rsidR="00585AC5" w:rsidRPr="0087321B" w:rsidTr="00585AC5">
        <w:trPr>
          <w:trHeight w:val="74"/>
          <w:jc w:val="center"/>
        </w:trPr>
        <w:tc>
          <w:tcPr>
            <w:tcW w:w="4182" w:type="pct"/>
            <w:tcBorders>
              <w:top w:val="single" w:sz="18" w:space="0" w:color="auto"/>
              <w:left w:val="single" w:sz="18" w:space="0" w:color="auto"/>
              <w:bottom w:val="single" w:sz="18" w:space="0" w:color="auto"/>
              <w:right w:val="single" w:sz="18" w:space="0" w:color="auto"/>
            </w:tcBorders>
            <w:vAlign w:val="center"/>
          </w:tcPr>
          <w:p w:rsidR="00585AC5" w:rsidRPr="0087321B" w:rsidRDefault="00585AC5" w:rsidP="00585AC5">
            <w:pPr>
              <w:rPr>
                <w:rFonts w:ascii="Times New Roman" w:hAnsi="Times New Roman"/>
                <w:b/>
                <w:iCs/>
                <w:sz w:val="24"/>
                <w:szCs w:val="24"/>
              </w:rPr>
            </w:pPr>
            <w:r w:rsidRPr="0087321B">
              <w:rPr>
                <w:rFonts w:ascii="Times New Roman" w:hAnsi="Times New Roman"/>
                <w:b/>
                <w:iCs/>
                <w:sz w:val="24"/>
                <w:szCs w:val="24"/>
              </w:rPr>
              <w:t>ПП 04</w:t>
            </w:r>
          </w:p>
        </w:tc>
        <w:tc>
          <w:tcPr>
            <w:tcW w:w="818" w:type="pct"/>
            <w:tcBorders>
              <w:top w:val="single" w:sz="18" w:space="0" w:color="auto"/>
              <w:left w:val="single" w:sz="18" w:space="0" w:color="auto"/>
              <w:bottom w:val="single" w:sz="18" w:space="0" w:color="auto"/>
              <w:right w:val="single" w:sz="18" w:space="0" w:color="auto"/>
            </w:tcBorders>
            <w:vAlign w:val="center"/>
          </w:tcPr>
          <w:p w:rsidR="00585AC5" w:rsidRPr="0087321B" w:rsidRDefault="00585AC5" w:rsidP="00585AC5">
            <w:pPr>
              <w:jc w:val="center"/>
              <w:rPr>
                <w:rFonts w:ascii="Times New Roman" w:hAnsi="Times New Roman"/>
                <w:b/>
                <w:iCs/>
                <w:sz w:val="24"/>
                <w:szCs w:val="24"/>
              </w:rPr>
            </w:pPr>
            <w:r w:rsidRPr="0087321B">
              <w:rPr>
                <w:rFonts w:ascii="Times New Roman" w:hAnsi="Times New Roman"/>
                <w:b/>
                <w:iCs/>
                <w:sz w:val="24"/>
                <w:szCs w:val="24"/>
              </w:rPr>
              <w:t>72</w:t>
            </w:r>
          </w:p>
        </w:tc>
      </w:tr>
      <w:tr w:rsidR="00585AC5" w:rsidRPr="0087321B" w:rsidTr="00585AC5">
        <w:trPr>
          <w:trHeight w:val="644"/>
          <w:jc w:val="center"/>
        </w:trPr>
        <w:tc>
          <w:tcPr>
            <w:tcW w:w="4182" w:type="pct"/>
            <w:tcBorders>
              <w:top w:val="single" w:sz="18" w:space="0" w:color="auto"/>
              <w:left w:val="single" w:sz="18" w:space="0" w:color="auto"/>
              <w:right w:val="single" w:sz="18" w:space="0" w:color="auto"/>
            </w:tcBorders>
            <w:vAlign w:val="center"/>
          </w:tcPr>
          <w:p w:rsidR="00585AC5" w:rsidRPr="0087321B" w:rsidRDefault="00585AC5" w:rsidP="00585AC5">
            <w:pPr>
              <w:rPr>
                <w:rFonts w:ascii="Times New Roman" w:hAnsi="Times New Roman"/>
                <w:b/>
                <w:iCs/>
                <w:sz w:val="24"/>
                <w:szCs w:val="24"/>
              </w:rPr>
            </w:pPr>
            <w:r w:rsidRPr="0087321B">
              <w:rPr>
                <w:rFonts w:ascii="Times New Roman" w:hAnsi="Times New Roman"/>
                <w:sz w:val="24"/>
                <w:szCs w:val="24"/>
              </w:rPr>
              <w:t>Самостоятельная работа (подготовка к экзамену по профессиональному модулю)</w:t>
            </w:r>
          </w:p>
        </w:tc>
        <w:tc>
          <w:tcPr>
            <w:tcW w:w="818" w:type="pct"/>
            <w:tcBorders>
              <w:top w:val="single" w:sz="18" w:space="0" w:color="auto"/>
              <w:left w:val="single" w:sz="18" w:space="0" w:color="auto"/>
              <w:right w:val="single" w:sz="18" w:space="0" w:color="auto"/>
            </w:tcBorders>
            <w:vAlign w:val="center"/>
          </w:tcPr>
          <w:p w:rsidR="00585AC5" w:rsidRPr="0087321B" w:rsidRDefault="00585AC5" w:rsidP="00585AC5">
            <w:pPr>
              <w:jc w:val="center"/>
              <w:rPr>
                <w:rFonts w:ascii="Times New Roman" w:hAnsi="Times New Roman"/>
                <w:iCs/>
                <w:sz w:val="24"/>
                <w:szCs w:val="24"/>
              </w:rPr>
            </w:pPr>
            <w:r w:rsidRPr="0087321B">
              <w:rPr>
                <w:rFonts w:ascii="Times New Roman" w:hAnsi="Times New Roman"/>
                <w:iCs/>
                <w:sz w:val="24"/>
                <w:szCs w:val="24"/>
              </w:rPr>
              <w:t>10</w:t>
            </w:r>
          </w:p>
        </w:tc>
      </w:tr>
      <w:tr w:rsidR="00585AC5" w:rsidRPr="0087321B" w:rsidTr="00585AC5">
        <w:trPr>
          <w:trHeight w:val="74"/>
          <w:jc w:val="center"/>
        </w:trPr>
        <w:tc>
          <w:tcPr>
            <w:tcW w:w="4182" w:type="pct"/>
            <w:tcBorders>
              <w:left w:val="single" w:sz="18" w:space="0" w:color="auto"/>
              <w:right w:val="single" w:sz="18" w:space="0" w:color="auto"/>
            </w:tcBorders>
            <w:vAlign w:val="center"/>
          </w:tcPr>
          <w:p w:rsidR="00585AC5" w:rsidRPr="0087321B" w:rsidRDefault="00585AC5" w:rsidP="00585AC5">
            <w:pPr>
              <w:rPr>
                <w:rFonts w:ascii="Times New Roman" w:hAnsi="Times New Roman"/>
                <w:iCs/>
                <w:sz w:val="24"/>
                <w:szCs w:val="24"/>
              </w:rPr>
            </w:pPr>
            <w:r w:rsidRPr="0087321B">
              <w:rPr>
                <w:rFonts w:ascii="Times New Roman" w:hAnsi="Times New Roman"/>
                <w:iCs/>
                <w:sz w:val="24"/>
                <w:szCs w:val="24"/>
              </w:rPr>
              <w:t>Консультации</w:t>
            </w:r>
          </w:p>
        </w:tc>
        <w:tc>
          <w:tcPr>
            <w:tcW w:w="818" w:type="pct"/>
            <w:tcBorders>
              <w:left w:val="single" w:sz="18" w:space="0" w:color="auto"/>
              <w:right w:val="single" w:sz="18" w:space="0" w:color="auto"/>
            </w:tcBorders>
            <w:vAlign w:val="center"/>
          </w:tcPr>
          <w:p w:rsidR="00585AC5" w:rsidRPr="0087321B" w:rsidRDefault="00585AC5" w:rsidP="00585AC5">
            <w:pPr>
              <w:jc w:val="center"/>
              <w:rPr>
                <w:rFonts w:ascii="Times New Roman" w:hAnsi="Times New Roman"/>
                <w:iCs/>
                <w:sz w:val="24"/>
                <w:szCs w:val="24"/>
              </w:rPr>
            </w:pPr>
            <w:r w:rsidRPr="0087321B">
              <w:rPr>
                <w:rFonts w:ascii="Times New Roman" w:hAnsi="Times New Roman"/>
                <w:iCs/>
                <w:sz w:val="24"/>
                <w:szCs w:val="24"/>
              </w:rPr>
              <w:t>2</w:t>
            </w:r>
          </w:p>
        </w:tc>
      </w:tr>
      <w:tr w:rsidR="00585AC5" w:rsidRPr="0087321B" w:rsidTr="00585AC5">
        <w:trPr>
          <w:trHeight w:val="644"/>
          <w:jc w:val="center"/>
        </w:trPr>
        <w:tc>
          <w:tcPr>
            <w:tcW w:w="4182" w:type="pct"/>
            <w:tcBorders>
              <w:left w:val="single" w:sz="18" w:space="0" w:color="auto"/>
              <w:bottom w:val="single" w:sz="18" w:space="0" w:color="auto"/>
              <w:right w:val="single" w:sz="18" w:space="0" w:color="auto"/>
            </w:tcBorders>
            <w:vAlign w:val="center"/>
          </w:tcPr>
          <w:p w:rsidR="00585AC5" w:rsidRPr="0087321B" w:rsidRDefault="00585AC5" w:rsidP="00585AC5">
            <w:pPr>
              <w:rPr>
                <w:rFonts w:ascii="Times New Roman" w:hAnsi="Times New Roman"/>
                <w:b/>
                <w:iCs/>
                <w:sz w:val="24"/>
                <w:szCs w:val="24"/>
              </w:rPr>
            </w:pPr>
            <w:r w:rsidRPr="0087321B">
              <w:rPr>
                <w:rFonts w:ascii="Times New Roman" w:hAnsi="Times New Roman"/>
                <w:b/>
                <w:iCs/>
                <w:sz w:val="24"/>
                <w:szCs w:val="24"/>
              </w:rPr>
              <w:t>Промежуточная аттестация в форме экзамена по профессиональному модулю</w:t>
            </w:r>
          </w:p>
        </w:tc>
        <w:tc>
          <w:tcPr>
            <w:tcW w:w="818" w:type="pct"/>
            <w:tcBorders>
              <w:left w:val="single" w:sz="18" w:space="0" w:color="auto"/>
              <w:bottom w:val="single" w:sz="18" w:space="0" w:color="auto"/>
              <w:right w:val="single" w:sz="18" w:space="0" w:color="auto"/>
            </w:tcBorders>
            <w:vAlign w:val="center"/>
          </w:tcPr>
          <w:p w:rsidR="00585AC5" w:rsidRPr="0087321B" w:rsidRDefault="00585AC5" w:rsidP="00585AC5">
            <w:pPr>
              <w:jc w:val="center"/>
              <w:rPr>
                <w:rFonts w:ascii="Times New Roman" w:hAnsi="Times New Roman"/>
                <w:b/>
                <w:iCs/>
                <w:sz w:val="24"/>
                <w:szCs w:val="24"/>
              </w:rPr>
            </w:pPr>
            <w:r w:rsidRPr="0087321B">
              <w:rPr>
                <w:rFonts w:ascii="Times New Roman" w:hAnsi="Times New Roman"/>
                <w:b/>
                <w:iCs/>
                <w:sz w:val="24"/>
                <w:szCs w:val="24"/>
              </w:rPr>
              <w:t>6</w:t>
            </w:r>
          </w:p>
        </w:tc>
      </w:tr>
    </w:tbl>
    <w:p w:rsidR="00585AC5" w:rsidRPr="0087321B" w:rsidRDefault="00585AC5" w:rsidP="00585AC5">
      <w:pPr>
        <w:ind w:left="720"/>
        <w:jc w:val="both"/>
        <w:rPr>
          <w:rFonts w:ascii="Times New Roman" w:hAnsi="Times New Roman"/>
          <w:b/>
          <w:sz w:val="24"/>
          <w:szCs w:val="24"/>
        </w:rPr>
      </w:pPr>
    </w:p>
    <w:p w:rsidR="00585AC5" w:rsidRPr="0087321B" w:rsidRDefault="00585AC5" w:rsidP="00585A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sz w:val="24"/>
          <w:szCs w:val="24"/>
        </w:rPr>
      </w:pP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sectPr w:rsidR="00585AC5" w:rsidRPr="0087321B" w:rsidSect="00585AC5">
          <w:footerReference w:type="even" r:id="rId16"/>
          <w:footerReference w:type="default" r:id="rId17"/>
          <w:pgSz w:w="11906" w:h="16838"/>
          <w:pgMar w:top="540" w:right="566" w:bottom="567" w:left="720" w:header="708" w:footer="113" w:gutter="0"/>
          <w:cols w:space="720"/>
          <w:titlePg/>
          <w:docGrid w:linePitch="326"/>
        </w:sectPr>
      </w:pPr>
    </w:p>
    <w:p w:rsidR="00585AC5" w:rsidRPr="0087321B" w:rsidRDefault="00585AC5" w:rsidP="00585A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b/>
          <w:caps/>
          <w:sz w:val="24"/>
          <w:szCs w:val="24"/>
        </w:rPr>
      </w:pPr>
      <w:r w:rsidRPr="0087321B">
        <w:rPr>
          <w:rFonts w:ascii="Times New Roman" w:hAnsi="Times New Roman"/>
          <w:b/>
          <w:caps/>
          <w:sz w:val="24"/>
          <w:szCs w:val="24"/>
        </w:rPr>
        <w:t>2 СТРУКТУРА и содержание профессионального модуля</w:t>
      </w:r>
    </w:p>
    <w:p w:rsidR="00585AC5" w:rsidRPr="0087321B" w:rsidRDefault="00585AC5" w:rsidP="00585AC5">
      <w:pPr>
        <w:tabs>
          <w:tab w:val="left" w:pos="10773"/>
        </w:tabs>
        <w:spacing w:after="240"/>
        <w:ind w:firstLine="709"/>
        <w:rPr>
          <w:rFonts w:ascii="Times New Roman" w:hAnsi="Times New Roman"/>
          <w:b/>
          <w:sz w:val="24"/>
          <w:szCs w:val="24"/>
        </w:rPr>
      </w:pPr>
      <w:r w:rsidRPr="0087321B">
        <w:rPr>
          <w:rFonts w:ascii="Times New Roman" w:hAnsi="Times New Roman"/>
          <w:b/>
          <w:sz w:val="24"/>
          <w:szCs w:val="24"/>
        </w:rPr>
        <w:t>2.1 Структура профессионального модуля ПМ 04 Выполнение работ по одной или нескольким профессиям рабочих, должн</w:t>
      </w:r>
      <w:r w:rsidRPr="0087321B">
        <w:rPr>
          <w:rFonts w:ascii="Times New Roman" w:hAnsi="Times New Roman"/>
          <w:b/>
          <w:sz w:val="24"/>
          <w:szCs w:val="24"/>
        </w:rPr>
        <w:t>о</w:t>
      </w:r>
      <w:r w:rsidRPr="0087321B">
        <w:rPr>
          <w:rFonts w:ascii="Times New Roman" w:hAnsi="Times New Roman"/>
          <w:b/>
          <w:sz w:val="24"/>
          <w:szCs w:val="24"/>
        </w:rPr>
        <w:t>стям служащих (Слесарь – ремонтник)</w:t>
      </w:r>
    </w:p>
    <w:tbl>
      <w:tblPr>
        <w:tblW w:w="15625" w:type="dxa"/>
        <w:jc w:val="center"/>
        <w:tblInd w:w="-22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tblPr>
      <w:tblGrid>
        <w:gridCol w:w="1450"/>
        <w:gridCol w:w="2267"/>
        <w:gridCol w:w="850"/>
        <w:gridCol w:w="851"/>
        <w:gridCol w:w="850"/>
        <w:gridCol w:w="992"/>
        <w:gridCol w:w="993"/>
        <w:gridCol w:w="992"/>
        <w:gridCol w:w="992"/>
        <w:gridCol w:w="1134"/>
        <w:gridCol w:w="1276"/>
        <w:gridCol w:w="1134"/>
        <w:gridCol w:w="992"/>
        <w:gridCol w:w="852"/>
      </w:tblGrid>
      <w:tr w:rsidR="00585AC5" w:rsidRPr="0087321B" w:rsidTr="00585AC5">
        <w:trPr>
          <w:trHeight w:val="447"/>
          <w:jc w:val="center"/>
        </w:trPr>
        <w:tc>
          <w:tcPr>
            <w:tcW w:w="1450" w:type="dxa"/>
            <w:vMerge w:val="restart"/>
            <w:tcBorders>
              <w:top w:val="single" w:sz="18" w:space="0" w:color="auto"/>
              <w:left w:val="single" w:sz="18" w:space="0" w:color="auto"/>
              <w:right w:val="single" w:sz="18" w:space="0" w:color="auto"/>
            </w:tcBorders>
            <w:vAlign w:val="center"/>
          </w:tcPr>
          <w:p w:rsidR="00585AC5" w:rsidRPr="0087321B" w:rsidRDefault="00585AC5" w:rsidP="00585AC5">
            <w:pPr>
              <w:tabs>
                <w:tab w:val="left" w:pos="10773"/>
              </w:tabs>
              <w:jc w:val="center"/>
              <w:rPr>
                <w:rFonts w:ascii="Times New Roman" w:hAnsi="Times New Roman"/>
                <w:b/>
                <w:sz w:val="24"/>
                <w:szCs w:val="24"/>
              </w:rPr>
            </w:pPr>
            <w:r w:rsidRPr="0087321B">
              <w:rPr>
                <w:rFonts w:ascii="Times New Roman" w:hAnsi="Times New Roman"/>
                <w:b/>
                <w:sz w:val="24"/>
                <w:szCs w:val="24"/>
              </w:rPr>
              <w:t xml:space="preserve">Коды </w:t>
            </w:r>
            <w:r w:rsidRPr="0087321B">
              <w:rPr>
                <w:rFonts w:ascii="Times New Roman" w:hAnsi="Times New Roman"/>
                <w:b/>
                <w:sz w:val="24"/>
                <w:szCs w:val="24"/>
              </w:rPr>
              <w:br/>
            </w:r>
            <w:proofErr w:type="spellStart"/>
            <w:proofErr w:type="gramStart"/>
            <w:r w:rsidRPr="0087321B">
              <w:rPr>
                <w:rFonts w:ascii="Times New Roman" w:hAnsi="Times New Roman"/>
                <w:b/>
                <w:sz w:val="24"/>
                <w:szCs w:val="24"/>
              </w:rPr>
              <w:t>профе</w:t>
            </w:r>
            <w:r w:rsidRPr="0087321B">
              <w:rPr>
                <w:rFonts w:ascii="Times New Roman" w:hAnsi="Times New Roman"/>
                <w:b/>
                <w:sz w:val="24"/>
                <w:szCs w:val="24"/>
              </w:rPr>
              <w:t>с</w:t>
            </w:r>
            <w:r w:rsidRPr="0087321B">
              <w:rPr>
                <w:rFonts w:ascii="Times New Roman" w:hAnsi="Times New Roman"/>
                <w:b/>
                <w:sz w:val="24"/>
                <w:szCs w:val="24"/>
              </w:rPr>
              <w:t>сиона-льных</w:t>
            </w:r>
            <w:proofErr w:type="spellEnd"/>
            <w:proofErr w:type="gramEnd"/>
            <w:r w:rsidRPr="0087321B">
              <w:rPr>
                <w:rFonts w:ascii="Times New Roman" w:hAnsi="Times New Roman"/>
                <w:b/>
                <w:sz w:val="24"/>
                <w:szCs w:val="24"/>
              </w:rPr>
              <w:t xml:space="preserve"> компете</w:t>
            </w:r>
            <w:r w:rsidRPr="0087321B">
              <w:rPr>
                <w:rFonts w:ascii="Times New Roman" w:hAnsi="Times New Roman"/>
                <w:b/>
                <w:sz w:val="24"/>
                <w:szCs w:val="24"/>
              </w:rPr>
              <w:t>н</w:t>
            </w:r>
            <w:r w:rsidRPr="0087321B">
              <w:rPr>
                <w:rFonts w:ascii="Times New Roman" w:hAnsi="Times New Roman"/>
                <w:b/>
                <w:sz w:val="24"/>
                <w:szCs w:val="24"/>
              </w:rPr>
              <w:t>ций</w:t>
            </w:r>
          </w:p>
        </w:tc>
        <w:tc>
          <w:tcPr>
            <w:tcW w:w="2267" w:type="dxa"/>
            <w:vMerge w:val="restart"/>
            <w:tcBorders>
              <w:top w:val="single" w:sz="18" w:space="0" w:color="auto"/>
              <w:left w:val="single" w:sz="18" w:space="0" w:color="auto"/>
              <w:right w:val="single" w:sz="18" w:space="0" w:color="auto"/>
            </w:tcBorders>
            <w:vAlign w:val="center"/>
          </w:tcPr>
          <w:p w:rsidR="00585AC5" w:rsidRPr="0087321B" w:rsidRDefault="00585AC5" w:rsidP="00585AC5">
            <w:pPr>
              <w:tabs>
                <w:tab w:val="left" w:pos="10773"/>
              </w:tabs>
              <w:jc w:val="center"/>
              <w:rPr>
                <w:rFonts w:ascii="Times New Roman" w:hAnsi="Times New Roman"/>
                <w:b/>
                <w:sz w:val="24"/>
                <w:szCs w:val="24"/>
              </w:rPr>
            </w:pPr>
            <w:r w:rsidRPr="0087321B">
              <w:rPr>
                <w:rFonts w:ascii="Times New Roman" w:hAnsi="Times New Roman"/>
                <w:b/>
                <w:sz w:val="24"/>
                <w:szCs w:val="24"/>
              </w:rPr>
              <w:t>Наименования разделов профе</w:t>
            </w:r>
            <w:r w:rsidRPr="0087321B">
              <w:rPr>
                <w:rFonts w:ascii="Times New Roman" w:hAnsi="Times New Roman"/>
                <w:b/>
                <w:sz w:val="24"/>
                <w:szCs w:val="24"/>
              </w:rPr>
              <w:t>с</w:t>
            </w:r>
            <w:r w:rsidRPr="0087321B">
              <w:rPr>
                <w:rFonts w:ascii="Times New Roman" w:hAnsi="Times New Roman"/>
                <w:b/>
                <w:sz w:val="24"/>
                <w:szCs w:val="24"/>
              </w:rPr>
              <w:t>сионального м</w:t>
            </w:r>
            <w:r w:rsidRPr="0087321B">
              <w:rPr>
                <w:rFonts w:ascii="Times New Roman" w:hAnsi="Times New Roman"/>
                <w:b/>
                <w:sz w:val="24"/>
                <w:szCs w:val="24"/>
              </w:rPr>
              <w:t>о</w:t>
            </w:r>
            <w:r w:rsidRPr="0087321B">
              <w:rPr>
                <w:rFonts w:ascii="Times New Roman" w:hAnsi="Times New Roman"/>
                <w:b/>
                <w:sz w:val="24"/>
                <w:szCs w:val="24"/>
              </w:rPr>
              <w:t>дуля</w:t>
            </w:r>
            <w:r w:rsidRPr="0087321B">
              <w:rPr>
                <w:rFonts w:ascii="Times New Roman" w:hAnsi="Times New Roman"/>
                <w:b/>
                <w:sz w:val="24"/>
                <w:szCs w:val="24"/>
                <w:vertAlign w:val="superscript"/>
              </w:rPr>
              <w:footnoteReference w:customMarkFollows="1" w:id="5"/>
              <w:t>*</w:t>
            </w:r>
          </w:p>
        </w:tc>
        <w:tc>
          <w:tcPr>
            <w:tcW w:w="850" w:type="dxa"/>
            <w:vMerge w:val="restart"/>
            <w:tcBorders>
              <w:top w:val="single" w:sz="18" w:space="0" w:color="auto"/>
              <w:left w:val="single" w:sz="18" w:space="0" w:color="auto"/>
              <w:right w:val="single" w:sz="4" w:space="0" w:color="auto"/>
            </w:tcBorders>
            <w:vAlign w:val="center"/>
          </w:tcPr>
          <w:p w:rsidR="00585AC5" w:rsidRPr="0087321B" w:rsidRDefault="00585AC5" w:rsidP="00585AC5">
            <w:pPr>
              <w:tabs>
                <w:tab w:val="left" w:pos="10773"/>
              </w:tabs>
              <w:jc w:val="center"/>
              <w:rPr>
                <w:rFonts w:ascii="Times New Roman" w:hAnsi="Times New Roman"/>
                <w:b/>
                <w:sz w:val="24"/>
                <w:szCs w:val="24"/>
              </w:rPr>
            </w:pPr>
            <w:r w:rsidRPr="0087321B">
              <w:rPr>
                <w:rFonts w:ascii="Times New Roman" w:hAnsi="Times New Roman"/>
                <w:b/>
                <w:iCs/>
                <w:sz w:val="24"/>
                <w:szCs w:val="24"/>
              </w:rPr>
              <w:t>Всего часов</w:t>
            </w:r>
          </w:p>
        </w:tc>
        <w:tc>
          <w:tcPr>
            <w:tcW w:w="851" w:type="dxa"/>
            <w:vMerge w:val="restart"/>
            <w:tcBorders>
              <w:top w:val="single" w:sz="18" w:space="0" w:color="auto"/>
              <w:left w:val="single" w:sz="4" w:space="0" w:color="auto"/>
              <w:right w:val="single" w:sz="18" w:space="0" w:color="auto"/>
            </w:tcBorders>
            <w:textDirection w:val="btLr"/>
            <w:vAlign w:val="center"/>
          </w:tcPr>
          <w:p w:rsidR="00585AC5" w:rsidRPr="0087321B" w:rsidRDefault="00585AC5" w:rsidP="00585AC5">
            <w:pPr>
              <w:tabs>
                <w:tab w:val="left" w:pos="10773"/>
              </w:tabs>
              <w:ind w:left="113" w:right="113"/>
              <w:jc w:val="center"/>
              <w:rPr>
                <w:rFonts w:ascii="Times New Roman" w:hAnsi="Times New Roman"/>
                <w:b/>
                <w:sz w:val="24"/>
                <w:szCs w:val="24"/>
              </w:rPr>
            </w:pPr>
            <w:r w:rsidRPr="0087321B">
              <w:rPr>
                <w:rFonts w:ascii="Times New Roman" w:hAnsi="Times New Roman"/>
                <w:b/>
                <w:sz w:val="24"/>
                <w:szCs w:val="24"/>
              </w:rPr>
              <w:t>в том числе в форме практической подготовки</w:t>
            </w:r>
          </w:p>
        </w:tc>
        <w:tc>
          <w:tcPr>
            <w:tcW w:w="8363" w:type="dxa"/>
            <w:gridSpan w:val="8"/>
            <w:tcBorders>
              <w:top w:val="single" w:sz="18" w:space="0" w:color="auto"/>
              <w:left w:val="single" w:sz="18" w:space="0" w:color="auto"/>
              <w:right w:val="single" w:sz="18" w:space="0" w:color="auto"/>
            </w:tcBorders>
            <w:vAlign w:val="center"/>
          </w:tcPr>
          <w:p w:rsidR="00585AC5" w:rsidRPr="0087321B" w:rsidRDefault="00585AC5" w:rsidP="00585AC5">
            <w:pPr>
              <w:tabs>
                <w:tab w:val="left" w:pos="10773"/>
              </w:tabs>
              <w:jc w:val="center"/>
              <w:rPr>
                <w:rFonts w:ascii="Times New Roman" w:hAnsi="Times New Roman"/>
                <w:b/>
                <w:sz w:val="24"/>
                <w:szCs w:val="24"/>
              </w:rPr>
            </w:pPr>
            <w:r w:rsidRPr="0087321B">
              <w:rPr>
                <w:rFonts w:ascii="Times New Roman" w:hAnsi="Times New Roman"/>
                <w:b/>
                <w:sz w:val="24"/>
                <w:szCs w:val="24"/>
              </w:rPr>
              <w:t>Объем времени, отведенный на освоение профессионального модуля</w:t>
            </w:r>
          </w:p>
        </w:tc>
        <w:tc>
          <w:tcPr>
            <w:tcW w:w="1844" w:type="dxa"/>
            <w:gridSpan w:val="2"/>
            <w:tcBorders>
              <w:top w:val="single" w:sz="18" w:space="0" w:color="auto"/>
              <w:left w:val="single" w:sz="18" w:space="0" w:color="auto"/>
              <w:right w:val="single" w:sz="18" w:space="0" w:color="auto"/>
            </w:tcBorders>
            <w:vAlign w:val="center"/>
          </w:tcPr>
          <w:p w:rsidR="00585AC5" w:rsidRPr="0087321B" w:rsidRDefault="00585AC5" w:rsidP="00585AC5">
            <w:pPr>
              <w:tabs>
                <w:tab w:val="left" w:pos="10773"/>
              </w:tabs>
              <w:jc w:val="center"/>
              <w:rPr>
                <w:rFonts w:ascii="Times New Roman" w:hAnsi="Times New Roman"/>
                <w:b/>
                <w:sz w:val="24"/>
                <w:szCs w:val="24"/>
              </w:rPr>
            </w:pPr>
            <w:r w:rsidRPr="0087321B">
              <w:rPr>
                <w:rFonts w:ascii="Times New Roman" w:hAnsi="Times New Roman"/>
                <w:b/>
                <w:sz w:val="24"/>
                <w:szCs w:val="24"/>
              </w:rPr>
              <w:t>Практика</w:t>
            </w:r>
          </w:p>
        </w:tc>
      </w:tr>
      <w:tr w:rsidR="00585AC5" w:rsidRPr="0087321B" w:rsidTr="00585AC5">
        <w:trPr>
          <w:jc w:val="center"/>
        </w:trPr>
        <w:tc>
          <w:tcPr>
            <w:tcW w:w="1450" w:type="dxa"/>
            <w:vMerge/>
            <w:tcBorders>
              <w:left w:val="single" w:sz="18" w:space="0" w:color="auto"/>
              <w:right w:val="single" w:sz="18" w:space="0" w:color="auto"/>
            </w:tcBorders>
            <w:vAlign w:val="center"/>
          </w:tcPr>
          <w:p w:rsidR="00585AC5" w:rsidRPr="0087321B" w:rsidRDefault="00585AC5" w:rsidP="00585AC5">
            <w:pPr>
              <w:tabs>
                <w:tab w:val="left" w:pos="10773"/>
              </w:tabs>
              <w:jc w:val="center"/>
              <w:rPr>
                <w:rFonts w:ascii="Times New Roman" w:hAnsi="Times New Roman"/>
                <w:b/>
                <w:sz w:val="24"/>
                <w:szCs w:val="24"/>
              </w:rPr>
            </w:pPr>
          </w:p>
        </w:tc>
        <w:tc>
          <w:tcPr>
            <w:tcW w:w="2267" w:type="dxa"/>
            <w:vMerge/>
            <w:tcBorders>
              <w:left w:val="single" w:sz="18" w:space="0" w:color="auto"/>
              <w:right w:val="single" w:sz="18" w:space="0" w:color="auto"/>
            </w:tcBorders>
            <w:vAlign w:val="center"/>
          </w:tcPr>
          <w:p w:rsidR="00585AC5" w:rsidRPr="0087321B" w:rsidRDefault="00585AC5" w:rsidP="00585AC5">
            <w:pPr>
              <w:tabs>
                <w:tab w:val="left" w:pos="10773"/>
              </w:tabs>
              <w:jc w:val="center"/>
              <w:rPr>
                <w:rFonts w:ascii="Times New Roman" w:hAnsi="Times New Roman"/>
                <w:b/>
                <w:sz w:val="24"/>
                <w:szCs w:val="24"/>
              </w:rPr>
            </w:pPr>
          </w:p>
        </w:tc>
        <w:tc>
          <w:tcPr>
            <w:tcW w:w="850" w:type="dxa"/>
            <w:vMerge/>
            <w:tcBorders>
              <w:left w:val="single" w:sz="18" w:space="0" w:color="auto"/>
              <w:right w:val="single" w:sz="4" w:space="0" w:color="auto"/>
            </w:tcBorders>
            <w:vAlign w:val="center"/>
          </w:tcPr>
          <w:p w:rsidR="00585AC5" w:rsidRPr="0087321B" w:rsidRDefault="00585AC5" w:rsidP="00585AC5">
            <w:pPr>
              <w:tabs>
                <w:tab w:val="left" w:pos="10773"/>
              </w:tabs>
              <w:jc w:val="center"/>
              <w:rPr>
                <w:rFonts w:ascii="Times New Roman" w:hAnsi="Times New Roman"/>
                <w:b/>
                <w:sz w:val="24"/>
                <w:szCs w:val="24"/>
              </w:rPr>
            </w:pPr>
          </w:p>
        </w:tc>
        <w:tc>
          <w:tcPr>
            <w:tcW w:w="851" w:type="dxa"/>
            <w:vMerge/>
            <w:tcBorders>
              <w:left w:val="single" w:sz="4" w:space="0" w:color="auto"/>
              <w:right w:val="single" w:sz="18" w:space="0" w:color="auto"/>
            </w:tcBorders>
            <w:vAlign w:val="center"/>
          </w:tcPr>
          <w:p w:rsidR="00585AC5" w:rsidRPr="0087321B" w:rsidRDefault="00585AC5" w:rsidP="00585AC5">
            <w:pPr>
              <w:tabs>
                <w:tab w:val="left" w:pos="10773"/>
              </w:tabs>
              <w:jc w:val="center"/>
              <w:rPr>
                <w:rFonts w:ascii="Times New Roman" w:hAnsi="Times New Roman"/>
                <w:b/>
                <w:sz w:val="24"/>
                <w:szCs w:val="24"/>
              </w:rPr>
            </w:pPr>
          </w:p>
        </w:tc>
        <w:tc>
          <w:tcPr>
            <w:tcW w:w="850" w:type="dxa"/>
            <w:tcBorders>
              <w:left w:val="single" w:sz="18" w:space="0" w:color="auto"/>
            </w:tcBorders>
          </w:tcPr>
          <w:p w:rsidR="00585AC5" w:rsidRPr="0087321B" w:rsidRDefault="00585AC5" w:rsidP="00585AC5">
            <w:pPr>
              <w:tabs>
                <w:tab w:val="left" w:pos="10773"/>
              </w:tabs>
              <w:jc w:val="center"/>
              <w:rPr>
                <w:rFonts w:ascii="Times New Roman" w:hAnsi="Times New Roman"/>
                <w:b/>
                <w:sz w:val="24"/>
                <w:szCs w:val="24"/>
              </w:rPr>
            </w:pPr>
            <w:r w:rsidRPr="0087321B">
              <w:rPr>
                <w:rFonts w:ascii="Times New Roman" w:hAnsi="Times New Roman"/>
                <w:b/>
                <w:sz w:val="24"/>
                <w:szCs w:val="24"/>
              </w:rPr>
              <w:t>С</w:t>
            </w:r>
            <w:r w:rsidRPr="0087321B">
              <w:rPr>
                <w:rFonts w:ascii="Times New Roman" w:hAnsi="Times New Roman"/>
                <w:b/>
                <w:sz w:val="24"/>
                <w:szCs w:val="24"/>
              </w:rPr>
              <w:t>а</w:t>
            </w:r>
            <w:r w:rsidRPr="0087321B">
              <w:rPr>
                <w:rFonts w:ascii="Times New Roman" w:hAnsi="Times New Roman"/>
                <w:b/>
                <w:sz w:val="24"/>
                <w:szCs w:val="24"/>
              </w:rPr>
              <w:t>мо</w:t>
            </w:r>
            <w:r w:rsidRPr="0087321B">
              <w:rPr>
                <w:rFonts w:ascii="Times New Roman" w:hAnsi="Times New Roman"/>
                <w:b/>
                <w:sz w:val="24"/>
                <w:szCs w:val="24"/>
              </w:rPr>
              <w:t>с</w:t>
            </w:r>
            <w:r w:rsidRPr="0087321B">
              <w:rPr>
                <w:rFonts w:ascii="Times New Roman" w:hAnsi="Times New Roman"/>
                <w:b/>
                <w:sz w:val="24"/>
                <w:szCs w:val="24"/>
              </w:rPr>
              <w:t>то</w:t>
            </w:r>
            <w:r w:rsidRPr="0087321B">
              <w:rPr>
                <w:rFonts w:ascii="Times New Roman" w:hAnsi="Times New Roman"/>
                <w:b/>
                <w:sz w:val="24"/>
                <w:szCs w:val="24"/>
              </w:rPr>
              <w:t>я</w:t>
            </w:r>
            <w:r w:rsidRPr="0087321B">
              <w:rPr>
                <w:rFonts w:ascii="Times New Roman" w:hAnsi="Times New Roman"/>
                <w:b/>
                <w:sz w:val="24"/>
                <w:szCs w:val="24"/>
              </w:rPr>
              <w:t>тел</w:t>
            </w:r>
            <w:r w:rsidRPr="0087321B">
              <w:rPr>
                <w:rFonts w:ascii="Times New Roman" w:hAnsi="Times New Roman"/>
                <w:b/>
                <w:sz w:val="24"/>
                <w:szCs w:val="24"/>
              </w:rPr>
              <w:t>ь</w:t>
            </w:r>
            <w:r w:rsidRPr="0087321B">
              <w:rPr>
                <w:rFonts w:ascii="Times New Roman" w:hAnsi="Times New Roman"/>
                <w:b/>
                <w:sz w:val="24"/>
                <w:szCs w:val="24"/>
              </w:rPr>
              <w:t>ная раб</w:t>
            </w:r>
            <w:r w:rsidRPr="0087321B">
              <w:rPr>
                <w:rFonts w:ascii="Times New Roman" w:hAnsi="Times New Roman"/>
                <w:b/>
                <w:sz w:val="24"/>
                <w:szCs w:val="24"/>
              </w:rPr>
              <w:t>о</w:t>
            </w:r>
            <w:r w:rsidRPr="0087321B">
              <w:rPr>
                <w:rFonts w:ascii="Times New Roman" w:hAnsi="Times New Roman"/>
                <w:b/>
                <w:sz w:val="24"/>
                <w:szCs w:val="24"/>
              </w:rPr>
              <w:t>та ст</w:t>
            </w:r>
            <w:r w:rsidRPr="0087321B">
              <w:rPr>
                <w:rFonts w:ascii="Times New Roman" w:hAnsi="Times New Roman"/>
                <w:b/>
                <w:sz w:val="24"/>
                <w:szCs w:val="24"/>
              </w:rPr>
              <w:t>у</w:t>
            </w:r>
            <w:r w:rsidRPr="0087321B">
              <w:rPr>
                <w:rFonts w:ascii="Times New Roman" w:hAnsi="Times New Roman"/>
                <w:b/>
                <w:sz w:val="24"/>
                <w:szCs w:val="24"/>
              </w:rPr>
              <w:t>дента</w:t>
            </w:r>
          </w:p>
        </w:tc>
        <w:tc>
          <w:tcPr>
            <w:tcW w:w="7513" w:type="dxa"/>
            <w:gridSpan w:val="7"/>
            <w:tcBorders>
              <w:right w:val="single" w:sz="18" w:space="0" w:color="auto"/>
            </w:tcBorders>
            <w:vAlign w:val="center"/>
          </w:tcPr>
          <w:p w:rsidR="00585AC5" w:rsidRPr="0087321B" w:rsidRDefault="00585AC5" w:rsidP="00585AC5">
            <w:pPr>
              <w:tabs>
                <w:tab w:val="left" w:pos="10773"/>
              </w:tabs>
              <w:jc w:val="center"/>
              <w:rPr>
                <w:rFonts w:ascii="Times New Roman" w:hAnsi="Times New Roman"/>
                <w:b/>
                <w:sz w:val="24"/>
                <w:szCs w:val="24"/>
              </w:rPr>
            </w:pPr>
            <w:r w:rsidRPr="0087321B">
              <w:rPr>
                <w:rFonts w:ascii="Times New Roman" w:hAnsi="Times New Roman"/>
                <w:b/>
                <w:sz w:val="24"/>
                <w:szCs w:val="24"/>
              </w:rPr>
              <w:t>Обязательная аудиторная учебная нагрузка студента</w:t>
            </w:r>
            <w:r w:rsidRPr="0087321B">
              <w:rPr>
                <w:rFonts w:ascii="Times New Roman" w:hAnsi="Times New Roman"/>
                <w:b/>
                <w:sz w:val="24"/>
                <w:szCs w:val="24"/>
              </w:rPr>
              <w:br/>
              <w:t xml:space="preserve"> (во взаимодействии с преподавателем)</w:t>
            </w:r>
          </w:p>
        </w:tc>
        <w:tc>
          <w:tcPr>
            <w:tcW w:w="992" w:type="dxa"/>
            <w:vMerge w:val="restart"/>
            <w:tcBorders>
              <w:left w:val="single" w:sz="18" w:space="0" w:color="auto"/>
            </w:tcBorders>
            <w:vAlign w:val="center"/>
          </w:tcPr>
          <w:p w:rsidR="00585AC5" w:rsidRPr="0087321B" w:rsidRDefault="00585AC5" w:rsidP="00585AC5">
            <w:pPr>
              <w:widowControl w:val="0"/>
              <w:jc w:val="center"/>
              <w:rPr>
                <w:rFonts w:ascii="Times New Roman" w:hAnsi="Times New Roman"/>
                <w:b/>
                <w:sz w:val="24"/>
                <w:szCs w:val="24"/>
              </w:rPr>
            </w:pPr>
            <w:r w:rsidRPr="0087321B">
              <w:rPr>
                <w:rFonts w:ascii="Times New Roman" w:hAnsi="Times New Roman"/>
                <w:b/>
                <w:sz w:val="24"/>
                <w:szCs w:val="24"/>
              </w:rPr>
              <w:t>Уче</w:t>
            </w:r>
            <w:r w:rsidRPr="0087321B">
              <w:rPr>
                <w:rFonts w:ascii="Times New Roman" w:hAnsi="Times New Roman"/>
                <w:b/>
                <w:sz w:val="24"/>
                <w:szCs w:val="24"/>
              </w:rPr>
              <w:t>б</w:t>
            </w:r>
            <w:r w:rsidRPr="0087321B">
              <w:rPr>
                <w:rFonts w:ascii="Times New Roman" w:hAnsi="Times New Roman"/>
                <w:b/>
                <w:sz w:val="24"/>
                <w:szCs w:val="24"/>
              </w:rPr>
              <w:t>ная,</w:t>
            </w:r>
          </w:p>
          <w:p w:rsidR="00585AC5" w:rsidRPr="0087321B" w:rsidRDefault="00585AC5" w:rsidP="00585AC5">
            <w:pPr>
              <w:jc w:val="center"/>
              <w:rPr>
                <w:rFonts w:ascii="Times New Roman" w:hAnsi="Times New Roman"/>
                <w:b/>
                <w:sz w:val="24"/>
                <w:szCs w:val="24"/>
              </w:rPr>
            </w:pPr>
            <w:r w:rsidRPr="0087321B">
              <w:rPr>
                <w:rFonts w:ascii="Times New Roman" w:hAnsi="Times New Roman"/>
                <w:sz w:val="24"/>
                <w:szCs w:val="24"/>
              </w:rPr>
              <w:t>часов</w:t>
            </w:r>
          </w:p>
        </w:tc>
        <w:tc>
          <w:tcPr>
            <w:tcW w:w="852" w:type="dxa"/>
            <w:vMerge w:val="restart"/>
            <w:tcBorders>
              <w:right w:val="single" w:sz="18" w:space="0" w:color="auto"/>
            </w:tcBorders>
            <w:vAlign w:val="center"/>
          </w:tcPr>
          <w:p w:rsidR="00585AC5" w:rsidRPr="0087321B" w:rsidRDefault="00585AC5" w:rsidP="00585AC5">
            <w:pPr>
              <w:widowControl w:val="0"/>
              <w:jc w:val="center"/>
              <w:rPr>
                <w:rFonts w:ascii="Times New Roman" w:hAnsi="Times New Roman"/>
                <w:b/>
                <w:sz w:val="24"/>
                <w:szCs w:val="24"/>
              </w:rPr>
            </w:pPr>
            <w:r w:rsidRPr="0087321B">
              <w:rPr>
                <w:rFonts w:ascii="Times New Roman" w:hAnsi="Times New Roman"/>
                <w:b/>
                <w:sz w:val="24"/>
                <w:szCs w:val="24"/>
              </w:rPr>
              <w:t>Пр</w:t>
            </w:r>
            <w:r w:rsidRPr="0087321B">
              <w:rPr>
                <w:rFonts w:ascii="Times New Roman" w:hAnsi="Times New Roman"/>
                <w:b/>
                <w:sz w:val="24"/>
                <w:szCs w:val="24"/>
              </w:rPr>
              <w:t>о</w:t>
            </w:r>
            <w:r w:rsidRPr="0087321B">
              <w:rPr>
                <w:rFonts w:ascii="Times New Roman" w:hAnsi="Times New Roman"/>
                <w:b/>
                <w:sz w:val="24"/>
                <w:szCs w:val="24"/>
              </w:rPr>
              <w:t>изв</w:t>
            </w:r>
            <w:r w:rsidRPr="0087321B">
              <w:rPr>
                <w:rFonts w:ascii="Times New Roman" w:hAnsi="Times New Roman"/>
                <w:b/>
                <w:sz w:val="24"/>
                <w:szCs w:val="24"/>
              </w:rPr>
              <w:t>о</w:t>
            </w:r>
            <w:r w:rsidRPr="0087321B">
              <w:rPr>
                <w:rFonts w:ascii="Times New Roman" w:hAnsi="Times New Roman"/>
                <w:b/>
                <w:sz w:val="24"/>
                <w:szCs w:val="24"/>
              </w:rPr>
              <w:t>дственная,</w:t>
            </w:r>
          </w:p>
          <w:p w:rsidR="00585AC5" w:rsidRPr="0087321B" w:rsidRDefault="00585AC5" w:rsidP="00585AC5">
            <w:pPr>
              <w:widowControl w:val="0"/>
              <w:ind w:left="72"/>
              <w:jc w:val="center"/>
              <w:rPr>
                <w:rFonts w:ascii="Times New Roman" w:hAnsi="Times New Roman"/>
                <w:sz w:val="24"/>
                <w:szCs w:val="24"/>
              </w:rPr>
            </w:pPr>
            <w:r w:rsidRPr="0087321B">
              <w:rPr>
                <w:rFonts w:ascii="Times New Roman" w:hAnsi="Times New Roman"/>
                <w:sz w:val="24"/>
                <w:szCs w:val="24"/>
              </w:rPr>
              <w:t>ч</w:t>
            </w:r>
            <w:r w:rsidRPr="0087321B">
              <w:rPr>
                <w:rFonts w:ascii="Times New Roman" w:hAnsi="Times New Roman"/>
                <w:sz w:val="24"/>
                <w:szCs w:val="24"/>
              </w:rPr>
              <w:t>а</w:t>
            </w:r>
            <w:r w:rsidRPr="0087321B">
              <w:rPr>
                <w:rFonts w:ascii="Times New Roman" w:hAnsi="Times New Roman"/>
                <w:sz w:val="24"/>
                <w:szCs w:val="24"/>
              </w:rPr>
              <w:t>сов</w:t>
            </w:r>
          </w:p>
        </w:tc>
      </w:tr>
      <w:tr w:rsidR="00585AC5" w:rsidRPr="0087321B" w:rsidTr="00585AC5">
        <w:trPr>
          <w:jc w:val="center"/>
        </w:trPr>
        <w:tc>
          <w:tcPr>
            <w:tcW w:w="1450" w:type="dxa"/>
            <w:vMerge/>
            <w:tcBorders>
              <w:left w:val="single" w:sz="18" w:space="0" w:color="auto"/>
              <w:bottom w:val="single" w:sz="18" w:space="0" w:color="auto"/>
              <w:right w:val="single" w:sz="18" w:space="0" w:color="auto"/>
            </w:tcBorders>
            <w:vAlign w:val="center"/>
          </w:tcPr>
          <w:p w:rsidR="00585AC5" w:rsidRPr="0087321B" w:rsidRDefault="00585AC5" w:rsidP="00585AC5">
            <w:pPr>
              <w:tabs>
                <w:tab w:val="left" w:pos="10773"/>
              </w:tabs>
              <w:jc w:val="center"/>
              <w:rPr>
                <w:rFonts w:ascii="Times New Roman" w:hAnsi="Times New Roman"/>
                <w:b/>
                <w:sz w:val="24"/>
                <w:szCs w:val="24"/>
              </w:rPr>
            </w:pPr>
          </w:p>
        </w:tc>
        <w:tc>
          <w:tcPr>
            <w:tcW w:w="2267" w:type="dxa"/>
            <w:vMerge/>
            <w:tcBorders>
              <w:left w:val="single" w:sz="18" w:space="0" w:color="auto"/>
              <w:bottom w:val="single" w:sz="18" w:space="0" w:color="auto"/>
              <w:right w:val="single" w:sz="18" w:space="0" w:color="auto"/>
            </w:tcBorders>
            <w:vAlign w:val="center"/>
          </w:tcPr>
          <w:p w:rsidR="00585AC5" w:rsidRPr="0087321B" w:rsidRDefault="00585AC5" w:rsidP="00585AC5">
            <w:pPr>
              <w:tabs>
                <w:tab w:val="left" w:pos="10773"/>
              </w:tabs>
              <w:jc w:val="center"/>
              <w:rPr>
                <w:rFonts w:ascii="Times New Roman" w:hAnsi="Times New Roman"/>
                <w:b/>
                <w:sz w:val="24"/>
                <w:szCs w:val="24"/>
              </w:rPr>
            </w:pPr>
          </w:p>
        </w:tc>
        <w:tc>
          <w:tcPr>
            <w:tcW w:w="850" w:type="dxa"/>
            <w:vMerge/>
            <w:tcBorders>
              <w:left w:val="single" w:sz="18" w:space="0" w:color="auto"/>
              <w:bottom w:val="single" w:sz="18" w:space="0" w:color="auto"/>
              <w:right w:val="single" w:sz="4" w:space="0" w:color="auto"/>
            </w:tcBorders>
            <w:vAlign w:val="center"/>
          </w:tcPr>
          <w:p w:rsidR="00585AC5" w:rsidRPr="0087321B" w:rsidRDefault="00585AC5" w:rsidP="00585AC5">
            <w:pPr>
              <w:tabs>
                <w:tab w:val="left" w:pos="10773"/>
              </w:tabs>
              <w:jc w:val="center"/>
              <w:rPr>
                <w:rFonts w:ascii="Times New Roman" w:hAnsi="Times New Roman"/>
                <w:b/>
                <w:sz w:val="24"/>
                <w:szCs w:val="24"/>
              </w:rPr>
            </w:pPr>
          </w:p>
        </w:tc>
        <w:tc>
          <w:tcPr>
            <w:tcW w:w="851" w:type="dxa"/>
            <w:vMerge/>
            <w:tcBorders>
              <w:left w:val="single" w:sz="4" w:space="0" w:color="auto"/>
              <w:bottom w:val="single" w:sz="18" w:space="0" w:color="auto"/>
              <w:right w:val="single" w:sz="18" w:space="0" w:color="auto"/>
            </w:tcBorders>
            <w:vAlign w:val="center"/>
          </w:tcPr>
          <w:p w:rsidR="00585AC5" w:rsidRPr="0087321B" w:rsidRDefault="00585AC5" w:rsidP="00585AC5">
            <w:pPr>
              <w:tabs>
                <w:tab w:val="left" w:pos="10773"/>
              </w:tabs>
              <w:jc w:val="center"/>
              <w:rPr>
                <w:rFonts w:ascii="Times New Roman" w:hAnsi="Times New Roman"/>
                <w:b/>
                <w:sz w:val="24"/>
                <w:szCs w:val="24"/>
              </w:rPr>
            </w:pPr>
          </w:p>
        </w:tc>
        <w:tc>
          <w:tcPr>
            <w:tcW w:w="850" w:type="dxa"/>
            <w:tcBorders>
              <w:left w:val="single" w:sz="18" w:space="0" w:color="auto"/>
              <w:bottom w:val="single" w:sz="18" w:space="0" w:color="auto"/>
            </w:tcBorders>
            <w:vAlign w:val="center"/>
          </w:tcPr>
          <w:p w:rsidR="00585AC5" w:rsidRPr="0087321B" w:rsidRDefault="00585AC5" w:rsidP="00585AC5">
            <w:pPr>
              <w:widowControl w:val="0"/>
              <w:suppressAutoHyphens/>
              <w:jc w:val="center"/>
              <w:rPr>
                <w:rFonts w:ascii="Times New Roman" w:hAnsi="Times New Roman"/>
                <w:b/>
                <w:sz w:val="24"/>
                <w:szCs w:val="24"/>
              </w:rPr>
            </w:pPr>
            <w:r w:rsidRPr="0087321B">
              <w:rPr>
                <w:rFonts w:ascii="Times New Roman" w:hAnsi="Times New Roman"/>
                <w:b/>
                <w:sz w:val="24"/>
                <w:szCs w:val="24"/>
              </w:rPr>
              <w:t>в т.ч.,</w:t>
            </w:r>
            <w:r w:rsidRPr="0087321B">
              <w:rPr>
                <w:rFonts w:ascii="Times New Roman" w:hAnsi="Times New Roman"/>
                <w:b/>
                <w:sz w:val="24"/>
                <w:szCs w:val="24"/>
              </w:rPr>
              <w:br/>
              <w:t>всего,</w:t>
            </w:r>
          </w:p>
          <w:p w:rsidR="00585AC5" w:rsidRPr="0087321B" w:rsidRDefault="00585AC5" w:rsidP="00585AC5">
            <w:pPr>
              <w:tabs>
                <w:tab w:val="left" w:pos="10773"/>
              </w:tabs>
              <w:jc w:val="center"/>
              <w:rPr>
                <w:rFonts w:ascii="Times New Roman" w:hAnsi="Times New Roman"/>
                <w:b/>
                <w:sz w:val="24"/>
                <w:szCs w:val="24"/>
              </w:rPr>
            </w:pPr>
            <w:r w:rsidRPr="0087321B">
              <w:rPr>
                <w:rFonts w:ascii="Times New Roman" w:hAnsi="Times New Roman"/>
                <w:sz w:val="24"/>
                <w:szCs w:val="24"/>
              </w:rPr>
              <w:t>часов</w:t>
            </w:r>
          </w:p>
        </w:tc>
        <w:tc>
          <w:tcPr>
            <w:tcW w:w="992" w:type="dxa"/>
            <w:tcBorders>
              <w:bottom w:val="single" w:sz="18" w:space="0" w:color="auto"/>
            </w:tcBorders>
            <w:vAlign w:val="center"/>
          </w:tcPr>
          <w:p w:rsidR="00585AC5" w:rsidRPr="0087321B" w:rsidRDefault="00585AC5" w:rsidP="00585AC5">
            <w:pPr>
              <w:tabs>
                <w:tab w:val="left" w:pos="10773"/>
              </w:tabs>
              <w:jc w:val="center"/>
              <w:rPr>
                <w:rFonts w:ascii="Times New Roman" w:hAnsi="Times New Roman"/>
                <w:b/>
                <w:sz w:val="24"/>
                <w:szCs w:val="24"/>
              </w:rPr>
            </w:pPr>
            <w:r w:rsidRPr="0087321B">
              <w:rPr>
                <w:rFonts w:ascii="Times New Roman" w:hAnsi="Times New Roman"/>
                <w:b/>
                <w:sz w:val="24"/>
                <w:szCs w:val="24"/>
              </w:rPr>
              <w:t>в т.ч.,</w:t>
            </w:r>
            <w:r w:rsidRPr="0087321B">
              <w:rPr>
                <w:rFonts w:ascii="Times New Roman" w:hAnsi="Times New Roman"/>
                <w:b/>
                <w:sz w:val="24"/>
                <w:szCs w:val="24"/>
              </w:rPr>
              <w:br/>
              <w:t>ко</w:t>
            </w:r>
            <w:r w:rsidRPr="0087321B">
              <w:rPr>
                <w:rFonts w:ascii="Times New Roman" w:hAnsi="Times New Roman"/>
                <w:b/>
                <w:sz w:val="24"/>
                <w:szCs w:val="24"/>
              </w:rPr>
              <w:t>н</w:t>
            </w:r>
            <w:r w:rsidRPr="0087321B">
              <w:rPr>
                <w:rFonts w:ascii="Times New Roman" w:hAnsi="Times New Roman"/>
                <w:b/>
                <w:sz w:val="24"/>
                <w:szCs w:val="24"/>
              </w:rPr>
              <w:t>сул</w:t>
            </w:r>
            <w:r w:rsidRPr="0087321B">
              <w:rPr>
                <w:rFonts w:ascii="Times New Roman" w:hAnsi="Times New Roman"/>
                <w:b/>
                <w:sz w:val="24"/>
                <w:szCs w:val="24"/>
              </w:rPr>
              <w:t>ь</w:t>
            </w:r>
            <w:r w:rsidRPr="0087321B">
              <w:rPr>
                <w:rFonts w:ascii="Times New Roman" w:hAnsi="Times New Roman"/>
                <w:b/>
                <w:sz w:val="24"/>
                <w:szCs w:val="24"/>
              </w:rPr>
              <w:t>тации,</w:t>
            </w:r>
            <w:r w:rsidRPr="0087321B">
              <w:rPr>
                <w:rFonts w:ascii="Times New Roman" w:hAnsi="Times New Roman"/>
                <w:b/>
                <w:sz w:val="24"/>
                <w:szCs w:val="24"/>
              </w:rPr>
              <w:br/>
            </w:r>
            <w:r w:rsidRPr="0087321B">
              <w:rPr>
                <w:rFonts w:ascii="Times New Roman" w:hAnsi="Times New Roman"/>
                <w:sz w:val="24"/>
                <w:szCs w:val="24"/>
              </w:rPr>
              <w:t>часов</w:t>
            </w:r>
          </w:p>
        </w:tc>
        <w:tc>
          <w:tcPr>
            <w:tcW w:w="993" w:type="dxa"/>
            <w:tcBorders>
              <w:bottom w:val="single" w:sz="18" w:space="0" w:color="auto"/>
            </w:tcBorders>
            <w:vAlign w:val="center"/>
          </w:tcPr>
          <w:p w:rsidR="00585AC5" w:rsidRPr="0087321B" w:rsidRDefault="00585AC5" w:rsidP="00585AC5">
            <w:pPr>
              <w:widowControl w:val="0"/>
              <w:suppressAutoHyphens/>
              <w:jc w:val="center"/>
              <w:rPr>
                <w:rFonts w:ascii="Times New Roman" w:hAnsi="Times New Roman"/>
                <w:b/>
                <w:sz w:val="24"/>
                <w:szCs w:val="24"/>
              </w:rPr>
            </w:pPr>
            <w:r w:rsidRPr="0087321B">
              <w:rPr>
                <w:rFonts w:ascii="Times New Roman" w:hAnsi="Times New Roman"/>
                <w:b/>
                <w:sz w:val="24"/>
                <w:szCs w:val="24"/>
              </w:rPr>
              <w:t>Всего,</w:t>
            </w:r>
          </w:p>
          <w:p w:rsidR="00585AC5" w:rsidRPr="0087321B" w:rsidRDefault="00585AC5" w:rsidP="00585AC5">
            <w:pPr>
              <w:tabs>
                <w:tab w:val="left" w:pos="10773"/>
              </w:tabs>
              <w:jc w:val="center"/>
              <w:rPr>
                <w:rFonts w:ascii="Times New Roman" w:hAnsi="Times New Roman"/>
                <w:b/>
                <w:sz w:val="24"/>
                <w:szCs w:val="24"/>
              </w:rPr>
            </w:pPr>
            <w:r w:rsidRPr="0087321B">
              <w:rPr>
                <w:rFonts w:ascii="Times New Roman" w:hAnsi="Times New Roman"/>
                <w:sz w:val="24"/>
                <w:szCs w:val="24"/>
              </w:rPr>
              <w:t>часов</w:t>
            </w:r>
          </w:p>
        </w:tc>
        <w:tc>
          <w:tcPr>
            <w:tcW w:w="992" w:type="dxa"/>
            <w:tcBorders>
              <w:bottom w:val="single" w:sz="18" w:space="0" w:color="auto"/>
            </w:tcBorders>
            <w:vAlign w:val="center"/>
          </w:tcPr>
          <w:p w:rsidR="00585AC5" w:rsidRPr="0087321B" w:rsidRDefault="00585AC5" w:rsidP="00585AC5">
            <w:pPr>
              <w:widowControl w:val="0"/>
              <w:suppressAutoHyphens/>
              <w:jc w:val="center"/>
              <w:rPr>
                <w:rFonts w:ascii="Times New Roman" w:hAnsi="Times New Roman"/>
                <w:b/>
                <w:sz w:val="24"/>
                <w:szCs w:val="24"/>
              </w:rPr>
            </w:pPr>
            <w:r w:rsidRPr="0087321B">
              <w:rPr>
                <w:rFonts w:ascii="Times New Roman" w:hAnsi="Times New Roman"/>
                <w:b/>
                <w:sz w:val="24"/>
                <w:szCs w:val="24"/>
              </w:rPr>
              <w:t xml:space="preserve">в т.ч. </w:t>
            </w:r>
            <w:proofErr w:type="spellStart"/>
            <w:r w:rsidRPr="0087321B">
              <w:rPr>
                <w:rFonts w:ascii="Times New Roman" w:hAnsi="Times New Roman"/>
                <w:b/>
                <w:sz w:val="24"/>
                <w:szCs w:val="24"/>
              </w:rPr>
              <w:t>теорет</w:t>
            </w:r>
            <w:proofErr w:type="spellEnd"/>
            <w:r w:rsidRPr="0087321B">
              <w:rPr>
                <w:rFonts w:ascii="Times New Roman" w:hAnsi="Times New Roman"/>
                <w:b/>
                <w:sz w:val="24"/>
                <w:szCs w:val="24"/>
              </w:rPr>
              <w:t>. занят,</w:t>
            </w:r>
          </w:p>
          <w:p w:rsidR="00585AC5" w:rsidRPr="0087321B" w:rsidRDefault="00585AC5" w:rsidP="00585AC5">
            <w:pPr>
              <w:tabs>
                <w:tab w:val="left" w:pos="10773"/>
              </w:tabs>
              <w:jc w:val="center"/>
              <w:rPr>
                <w:rFonts w:ascii="Times New Roman" w:hAnsi="Times New Roman"/>
                <w:b/>
                <w:sz w:val="24"/>
                <w:szCs w:val="24"/>
              </w:rPr>
            </w:pPr>
            <w:r w:rsidRPr="0087321B">
              <w:rPr>
                <w:rFonts w:ascii="Times New Roman" w:hAnsi="Times New Roman"/>
                <w:sz w:val="24"/>
                <w:szCs w:val="24"/>
              </w:rPr>
              <w:t>часов</w:t>
            </w:r>
          </w:p>
        </w:tc>
        <w:tc>
          <w:tcPr>
            <w:tcW w:w="992" w:type="dxa"/>
            <w:tcBorders>
              <w:bottom w:val="single" w:sz="18" w:space="0" w:color="auto"/>
            </w:tcBorders>
            <w:vAlign w:val="center"/>
          </w:tcPr>
          <w:p w:rsidR="00585AC5" w:rsidRPr="0087321B" w:rsidRDefault="00585AC5" w:rsidP="00585AC5">
            <w:pPr>
              <w:widowControl w:val="0"/>
              <w:suppressAutoHyphens/>
              <w:jc w:val="center"/>
              <w:rPr>
                <w:rFonts w:ascii="Times New Roman" w:hAnsi="Times New Roman"/>
                <w:b/>
                <w:sz w:val="24"/>
                <w:szCs w:val="24"/>
              </w:rPr>
            </w:pPr>
            <w:r w:rsidRPr="0087321B">
              <w:rPr>
                <w:rFonts w:ascii="Times New Roman" w:hAnsi="Times New Roman"/>
                <w:b/>
                <w:sz w:val="24"/>
                <w:szCs w:val="24"/>
              </w:rPr>
              <w:t xml:space="preserve">в т.ч. </w:t>
            </w:r>
            <w:proofErr w:type="spellStart"/>
            <w:r w:rsidRPr="0087321B">
              <w:rPr>
                <w:rFonts w:ascii="Times New Roman" w:hAnsi="Times New Roman"/>
                <w:b/>
                <w:sz w:val="24"/>
                <w:szCs w:val="24"/>
              </w:rPr>
              <w:t>лаборат</w:t>
            </w:r>
            <w:proofErr w:type="spellEnd"/>
            <w:r w:rsidRPr="0087321B">
              <w:rPr>
                <w:rFonts w:ascii="Times New Roman" w:hAnsi="Times New Roman"/>
                <w:b/>
                <w:sz w:val="24"/>
                <w:szCs w:val="24"/>
              </w:rPr>
              <w:t>. работы,</w:t>
            </w:r>
          </w:p>
          <w:p w:rsidR="00585AC5" w:rsidRPr="0087321B" w:rsidRDefault="00585AC5" w:rsidP="00585AC5">
            <w:pPr>
              <w:widowControl w:val="0"/>
              <w:suppressAutoHyphens/>
              <w:jc w:val="center"/>
              <w:rPr>
                <w:rFonts w:ascii="Times New Roman" w:hAnsi="Times New Roman"/>
                <w:b/>
                <w:sz w:val="24"/>
                <w:szCs w:val="24"/>
              </w:rPr>
            </w:pPr>
            <w:r w:rsidRPr="0087321B">
              <w:rPr>
                <w:rFonts w:ascii="Times New Roman" w:hAnsi="Times New Roman"/>
                <w:sz w:val="24"/>
                <w:szCs w:val="24"/>
              </w:rPr>
              <w:t>часов</w:t>
            </w:r>
          </w:p>
        </w:tc>
        <w:tc>
          <w:tcPr>
            <w:tcW w:w="1134" w:type="dxa"/>
            <w:tcBorders>
              <w:bottom w:val="single" w:sz="18" w:space="0" w:color="auto"/>
            </w:tcBorders>
            <w:vAlign w:val="center"/>
          </w:tcPr>
          <w:p w:rsidR="00585AC5" w:rsidRPr="0087321B" w:rsidRDefault="00585AC5" w:rsidP="00585AC5">
            <w:pPr>
              <w:widowControl w:val="0"/>
              <w:suppressAutoHyphens/>
              <w:jc w:val="center"/>
              <w:rPr>
                <w:rFonts w:ascii="Times New Roman" w:hAnsi="Times New Roman"/>
                <w:b/>
                <w:sz w:val="24"/>
                <w:szCs w:val="24"/>
              </w:rPr>
            </w:pPr>
            <w:r w:rsidRPr="0087321B">
              <w:rPr>
                <w:rFonts w:ascii="Times New Roman" w:hAnsi="Times New Roman"/>
                <w:b/>
                <w:sz w:val="24"/>
                <w:szCs w:val="24"/>
              </w:rPr>
              <w:t xml:space="preserve">в т.ч. </w:t>
            </w:r>
            <w:proofErr w:type="spellStart"/>
            <w:r w:rsidRPr="0087321B">
              <w:rPr>
                <w:rFonts w:ascii="Times New Roman" w:hAnsi="Times New Roman"/>
                <w:b/>
                <w:sz w:val="24"/>
                <w:szCs w:val="24"/>
              </w:rPr>
              <w:t>практич</w:t>
            </w:r>
            <w:proofErr w:type="spellEnd"/>
            <w:r w:rsidRPr="0087321B">
              <w:rPr>
                <w:rFonts w:ascii="Times New Roman" w:hAnsi="Times New Roman"/>
                <w:b/>
                <w:sz w:val="24"/>
                <w:szCs w:val="24"/>
              </w:rPr>
              <w:t>. занятия,</w:t>
            </w:r>
          </w:p>
          <w:p w:rsidR="00585AC5" w:rsidRPr="0087321B" w:rsidRDefault="00585AC5" w:rsidP="00585AC5">
            <w:pPr>
              <w:jc w:val="center"/>
              <w:rPr>
                <w:rFonts w:ascii="Times New Roman" w:hAnsi="Times New Roman"/>
                <w:b/>
                <w:sz w:val="24"/>
                <w:szCs w:val="24"/>
              </w:rPr>
            </w:pPr>
            <w:r w:rsidRPr="0087321B">
              <w:rPr>
                <w:rFonts w:ascii="Times New Roman" w:hAnsi="Times New Roman"/>
                <w:sz w:val="24"/>
                <w:szCs w:val="24"/>
              </w:rPr>
              <w:t>часов</w:t>
            </w:r>
          </w:p>
        </w:tc>
        <w:tc>
          <w:tcPr>
            <w:tcW w:w="1276" w:type="dxa"/>
            <w:tcBorders>
              <w:bottom w:val="single" w:sz="18" w:space="0" w:color="auto"/>
            </w:tcBorders>
            <w:vAlign w:val="center"/>
          </w:tcPr>
          <w:p w:rsidR="00585AC5" w:rsidRPr="0087321B" w:rsidRDefault="00585AC5" w:rsidP="00585AC5">
            <w:pPr>
              <w:widowControl w:val="0"/>
              <w:jc w:val="center"/>
              <w:rPr>
                <w:rFonts w:ascii="Times New Roman" w:hAnsi="Times New Roman"/>
                <w:b/>
                <w:sz w:val="24"/>
                <w:szCs w:val="24"/>
              </w:rPr>
            </w:pPr>
            <w:r w:rsidRPr="0087321B">
              <w:rPr>
                <w:rFonts w:ascii="Times New Roman" w:hAnsi="Times New Roman"/>
                <w:b/>
                <w:sz w:val="24"/>
                <w:szCs w:val="24"/>
              </w:rPr>
              <w:t>в т.ч., курсовая работа (проект),</w:t>
            </w:r>
          </w:p>
          <w:p w:rsidR="00585AC5" w:rsidRPr="0087321B" w:rsidRDefault="00585AC5" w:rsidP="00585AC5">
            <w:pPr>
              <w:jc w:val="center"/>
              <w:rPr>
                <w:rFonts w:ascii="Times New Roman" w:hAnsi="Times New Roman"/>
                <w:b/>
                <w:sz w:val="24"/>
                <w:szCs w:val="24"/>
              </w:rPr>
            </w:pPr>
            <w:r w:rsidRPr="0087321B">
              <w:rPr>
                <w:rFonts w:ascii="Times New Roman" w:hAnsi="Times New Roman"/>
                <w:sz w:val="24"/>
                <w:szCs w:val="24"/>
              </w:rPr>
              <w:t>часов</w:t>
            </w:r>
          </w:p>
        </w:tc>
        <w:tc>
          <w:tcPr>
            <w:tcW w:w="1134" w:type="dxa"/>
            <w:tcBorders>
              <w:bottom w:val="single" w:sz="18" w:space="0" w:color="auto"/>
              <w:right w:val="single" w:sz="18" w:space="0" w:color="auto"/>
            </w:tcBorders>
            <w:vAlign w:val="center"/>
          </w:tcPr>
          <w:p w:rsidR="00585AC5" w:rsidRPr="0087321B" w:rsidRDefault="00585AC5" w:rsidP="00585AC5">
            <w:pPr>
              <w:tabs>
                <w:tab w:val="left" w:pos="10773"/>
              </w:tabs>
              <w:jc w:val="center"/>
              <w:rPr>
                <w:rFonts w:ascii="Times New Roman" w:hAnsi="Times New Roman"/>
                <w:b/>
                <w:sz w:val="24"/>
                <w:szCs w:val="24"/>
              </w:rPr>
            </w:pPr>
            <w:r w:rsidRPr="0087321B">
              <w:rPr>
                <w:rFonts w:ascii="Times New Roman" w:hAnsi="Times New Roman"/>
                <w:b/>
                <w:sz w:val="24"/>
                <w:szCs w:val="24"/>
              </w:rPr>
              <w:t>в т.ч.,</w:t>
            </w:r>
            <w:r w:rsidRPr="0087321B">
              <w:rPr>
                <w:rFonts w:ascii="Times New Roman" w:hAnsi="Times New Roman"/>
                <w:b/>
                <w:sz w:val="24"/>
                <w:szCs w:val="24"/>
              </w:rPr>
              <w:br/>
            </w:r>
            <w:proofErr w:type="spellStart"/>
            <w:proofErr w:type="gramStart"/>
            <w:r w:rsidRPr="0087321B">
              <w:rPr>
                <w:rFonts w:ascii="Times New Roman" w:hAnsi="Times New Roman"/>
                <w:b/>
                <w:sz w:val="24"/>
                <w:szCs w:val="24"/>
              </w:rPr>
              <w:t>пром</w:t>
            </w:r>
            <w:r w:rsidRPr="0087321B">
              <w:rPr>
                <w:rFonts w:ascii="Times New Roman" w:hAnsi="Times New Roman"/>
                <w:b/>
                <w:sz w:val="24"/>
                <w:szCs w:val="24"/>
              </w:rPr>
              <w:t>е</w:t>
            </w:r>
            <w:r w:rsidRPr="0087321B">
              <w:rPr>
                <w:rFonts w:ascii="Times New Roman" w:hAnsi="Times New Roman"/>
                <w:b/>
                <w:sz w:val="24"/>
                <w:szCs w:val="24"/>
              </w:rPr>
              <w:t>жу-точная</w:t>
            </w:r>
            <w:proofErr w:type="spellEnd"/>
            <w:proofErr w:type="gramEnd"/>
            <w:r w:rsidRPr="0087321B">
              <w:rPr>
                <w:rFonts w:ascii="Times New Roman" w:hAnsi="Times New Roman"/>
                <w:b/>
                <w:sz w:val="24"/>
                <w:szCs w:val="24"/>
              </w:rPr>
              <w:br/>
            </w:r>
            <w:proofErr w:type="spellStart"/>
            <w:r w:rsidRPr="0087321B">
              <w:rPr>
                <w:rFonts w:ascii="Times New Roman" w:hAnsi="Times New Roman"/>
                <w:b/>
                <w:sz w:val="24"/>
                <w:szCs w:val="24"/>
              </w:rPr>
              <w:t>аттест</w:t>
            </w:r>
            <w:proofErr w:type="spellEnd"/>
            <w:r w:rsidRPr="0087321B">
              <w:rPr>
                <w:rFonts w:ascii="Times New Roman" w:hAnsi="Times New Roman"/>
                <w:b/>
                <w:sz w:val="24"/>
                <w:szCs w:val="24"/>
              </w:rPr>
              <w:t>.</w:t>
            </w:r>
          </w:p>
        </w:tc>
        <w:tc>
          <w:tcPr>
            <w:tcW w:w="992" w:type="dxa"/>
            <w:vMerge/>
            <w:tcBorders>
              <w:left w:val="single" w:sz="18" w:space="0" w:color="auto"/>
              <w:bottom w:val="single" w:sz="18" w:space="0" w:color="auto"/>
            </w:tcBorders>
            <w:vAlign w:val="center"/>
          </w:tcPr>
          <w:p w:rsidR="00585AC5" w:rsidRPr="0087321B" w:rsidRDefault="00585AC5" w:rsidP="00585AC5">
            <w:pPr>
              <w:tabs>
                <w:tab w:val="left" w:pos="10773"/>
              </w:tabs>
              <w:jc w:val="center"/>
              <w:rPr>
                <w:rFonts w:ascii="Times New Roman" w:hAnsi="Times New Roman"/>
                <w:b/>
                <w:sz w:val="24"/>
                <w:szCs w:val="24"/>
              </w:rPr>
            </w:pPr>
          </w:p>
        </w:tc>
        <w:tc>
          <w:tcPr>
            <w:tcW w:w="852" w:type="dxa"/>
            <w:vMerge/>
            <w:tcBorders>
              <w:bottom w:val="single" w:sz="18" w:space="0" w:color="auto"/>
              <w:right w:val="single" w:sz="18" w:space="0" w:color="auto"/>
            </w:tcBorders>
            <w:vAlign w:val="center"/>
          </w:tcPr>
          <w:p w:rsidR="00585AC5" w:rsidRPr="0087321B" w:rsidRDefault="00585AC5" w:rsidP="00585AC5">
            <w:pPr>
              <w:tabs>
                <w:tab w:val="left" w:pos="10773"/>
              </w:tabs>
              <w:jc w:val="center"/>
              <w:rPr>
                <w:rFonts w:ascii="Times New Roman" w:hAnsi="Times New Roman"/>
                <w:b/>
                <w:sz w:val="24"/>
                <w:szCs w:val="24"/>
              </w:rPr>
            </w:pPr>
          </w:p>
        </w:tc>
      </w:tr>
      <w:tr w:rsidR="00585AC5" w:rsidRPr="0087321B" w:rsidTr="00585AC5">
        <w:trPr>
          <w:jc w:val="center"/>
        </w:trPr>
        <w:tc>
          <w:tcPr>
            <w:tcW w:w="1450" w:type="dxa"/>
            <w:tcBorders>
              <w:top w:val="single" w:sz="18" w:space="0" w:color="auto"/>
              <w:left w:val="single" w:sz="18" w:space="0" w:color="auto"/>
              <w:right w:val="single" w:sz="18" w:space="0" w:color="auto"/>
            </w:tcBorders>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 xml:space="preserve">ПК 4.1 - </w:t>
            </w:r>
          </w:p>
          <w:p w:rsidR="00585AC5" w:rsidRPr="0087321B" w:rsidRDefault="00585AC5" w:rsidP="00585AC5">
            <w:pPr>
              <w:rPr>
                <w:rFonts w:ascii="Times New Roman" w:hAnsi="Times New Roman"/>
                <w:sz w:val="24"/>
                <w:szCs w:val="24"/>
              </w:rPr>
            </w:pPr>
            <w:r w:rsidRPr="0087321B">
              <w:rPr>
                <w:rFonts w:ascii="Times New Roman" w:hAnsi="Times New Roman"/>
                <w:sz w:val="24"/>
                <w:szCs w:val="24"/>
              </w:rPr>
              <w:t>ПК 4.3</w:t>
            </w:r>
          </w:p>
        </w:tc>
        <w:tc>
          <w:tcPr>
            <w:tcW w:w="2267" w:type="dxa"/>
            <w:tcBorders>
              <w:top w:val="single" w:sz="18" w:space="0" w:color="auto"/>
              <w:left w:val="single" w:sz="18" w:space="0" w:color="auto"/>
              <w:right w:val="single" w:sz="18" w:space="0" w:color="auto"/>
            </w:tcBorders>
            <w:vAlign w:val="center"/>
          </w:tcPr>
          <w:p w:rsidR="00585AC5" w:rsidRPr="0087321B" w:rsidRDefault="00585AC5" w:rsidP="00585AC5">
            <w:pPr>
              <w:tabs>
                <w:tab w:val="left" w:pos="10773"/>
              </w:tabs>
              <w:rPr>
                <w:rFonts w:ascii="Times New Roman" w:hAnsi="Times New Roman"/>
                <w:b/>
                <w:sz w:val="24"/>
                <w:szCs w:val="24"/>
              </w:rPr>
            </w:pPr>
            <w:r w:rsidRPr="0087321B">
              <w:rPr>
                <w:rFonts w:ascii="Times New Roman" w:hAnsi="Times New Roman"/>
                <w:b/>
                <w:sz w:val="24"/>
                <w:szCs w:val="24"/>
              </w:rPr>
              <w:t>Раздел 1.</w:t>
            </w:r>
            <w:r w:rsidRPr="0087321B">
              <w:rPr>
                <w:rFonts w:ascii="Times New Roman" w:hAnsi="Times New Roman"/>
                <w:sz w:val="24"/>
                <w:szCs w:val="24"/>
              </w:rPr>
              <w:t xml:space="preserve">  Ремон</w:t>
            </w:r>
            <w:r w:rsidRPr="0087321B">
              <w:rPr>
                <w:rFonts w:ascii="Times New Roman" w:hAnsi="Times New Roman"/>
                <w:sz w:val="24"/>
                <w:szCs w:val="24"/>
              </w:rPr>
              <w:t>т</w:t>
            </w:r>
            <w:r w:rsidRPr="0087321B">
              <w:rPr>
                <w:rFonts w:ascii="Times New Roman" w:hAnsi="Times New Roman"/>
                <w:sz w:val="24"/>
                <w:szCs w:val="24"/>
              </w:rPr>
              <w:t>ные и слесарные работы</w:t>
            </w:r>
          </w:p>
        </w:tc>
        <w:tc>
          <w:tcPr>
            <w:tcW w:w="850" w:type="dxa"/>
            <w:tcBorders>
              <w:top w:val="single" w:sz="18" w:space="0" w:color="auto"/>
              <w:left w:val="single" w:sz="18" w:space="0" w:color="auto"/>
              <w:right w:val="single" w:sz="4" w:space="0" w:color="auto"/>
            </w:tcBorders>
            <w:vAlign w:val="center"/>
          </w:tcPr>
          <w:p w:rsidR="00585AC5" w:rsidRPr="0087321B" w:rsidRDefault="00585AC5" w:rsidP="00585AC5">
            <w:pPr>
              <w:tabs>
                <w:tab w:val="left" w:pos="10773"/>
              </w:tabs>
              <w:jc w:val="center"/>
              <w:rPr>
                <w:rFonts w:ascii="Times New Roman" w:hAnsi="Times New Roman"/>
                <w:b/>
                <w:sz w:val="24"/>
                <w:szCs w:val="24"/>
              </w:rPr>
            </w:pPr>
            <w:r w:rsidRPr="0087321B">
              <w:rPr>
                <w:rFonts w:ascii="Times New Roman" w:hAnsi="Times New Roman"/>
                <w:b/>
                <w:sz w:val="24"/>
                <w:szCs w:val="24"/>
              </w:rPr>
              <w:t>412</w:t>
            </w:r>
          </w:p>
        </w:tc>
        <w:tc>
          <w:tcPr>
            <w:tcW w:w="851" w:type="dxa"/>
            <w:tcBorders>
              <w:top w:val="single" w:sz="18" w:space="0" w:color="auto"/>
              <w:left w:val="single" w:sz="4" w:space="0" w:color="auto"/>
              <w:right w:val="single" w:sz="18" w:space="0" w:color="auto"/>
            </w:tcBorders>
            <w:vAlign w:val="center"/>
          </w:tcPr>
          <w:p w:rsidR="00585AC5" w:rsidRPr="0087321B" w:rsidRDefault="00585AC5" w:rsidP="00585AC5">
            <w:pPr>
              <w:tabs>
                <w:tab w:val="left" w:pos="10773"/>
              </w:tabs>
              <w:jc w:val="center"/>
              <w:rPr>
                <w:rFonts w:ascii="Times New Roman" w:hAnsi="Times New Roman"/>
                <w:b/>
                <w:sz w:val="24"/>
                <w:szCs w:val="24"/>
              </w:rPr>
            </w:pPr>
            <w:r w:rsidRPr="0087321B">
              <w:rPr>
                <w:rFonts w:ascii="Times New Roman" w:hAnsi="Times New Roman"/>
                <w:b/>
                <w:sz w:val="24"/>
                <w:szCs w:val="24"/>
              </w:rPr>
              <w:t>46</w:t>
            </w:r>
          </w:p>
        </w:tc>
        <w:tc>
          <w:tcPr>
            <w:tcW w:w="850" w:type="dxa"/>
            <w:tcBorders>
              <w:top w:val="single" w:sz="18" w:space="0" w:color="auto"/>
              <w:left w:val="single" w:sz="18" w:space="0" w:color="auto"/>
            </w:tcBorders>
            <w:vAlign w:val="center"/>
          </w:tcPr>
          <w:p w:rsidR="00585AC5" w:rsidRPr="0087321B" w:rsidRDefault="00585AC5" w:rsidP="00585AC5">
            <w:pPr>
              <w:tabs>
                <w:tab w:val="left" w:pos="10773"/>
              </w:tabs>
              <w:jc w:val="center"/>
              <w:rPr>
                <w:rFonts w:ascii="Times New Roman" w:hAnsi="Times New Roman"/>
                <w:sz w:val="24"/>
                <w:szCs w:val="24"/>
              </w:rPr>
            </w:pPr>
            <w:r w:rsidRPr="0087321B">
              <w:rPr>
                <w:rFonts w:ascii="Times New Roman" w:hAnsi="Times New Roman"/>
                <w:sz w:val="24"/>
                <w:szCs w:val="24"/>
              </w:rPr>
              <w:t>12</w:t>
            </w:r>
          </w:p>
        </w:tc>
        <w:tc>
          <w:tcPr>
            <w:tcW w:w="992" w:type="dxa"/>
            <w:tcBorders>
              <w:top w:val="single" w:sz="18" w:space="0" w:color="auto"/>
            </w:tcBorders>
            <w:vAlign w:val="center"/>
          </w:tcPr>
          <w:p w:rsidR="00585AC5" w:rsidRPr="0087321B" w:rsidRDefault="00585AC5" w:rsidP="00585AC5">
            <w:pPr>
              <w:tabs>
                <w:tab w:val="left" w:pos="10773"/>
              </w:tabs>
              <w:jc w:val="center"/>
              <w:rPr>
                <w:rFonts w:ascii="Times New Roman" w:hAnsi="Times New Roman"/>
                <w:sz w:val="24"/>
                <w:szCs w:val="24"/>
              </w:rPr>
            </w:pPr>
            <w:r w:rsidRPr="0087321B">
              <w:rPr>
                <w:rFonts w:ascii="Times New Roman" w:hAnsi="Times New Roman"/>
                <w:sz w:val="24"/>
                <w:szCs w:val="24"/>
              </w:rPr>
              <w:t>-</w:t>
            </w:r>
          </w:p>
        </w:tc>
        <w:tc>
          <w:tcPr>
            <w:tcW w:w="993" w:type="dxa"/>
            <w:tcBorders>
              <w:top w:val="single" w:sz="18" w:space="0" w:color="auto"/>
            </w:tcBorders>
            <w:vAlign w:val="center"/>
          </w:tcPr>
          <w:p w:rsidR="00585AC5" w:rsidRPr="0087321B" w:rsidRDefault="00585AC5" w:rsidP="00585AC5">
            <w:pPr>
              <w:tabs>
                <w:tab w:val="left" w:pos="10773"/>
              </w:tabs>
              <w:jc w:val="center"/>
              <w:rPr>
                <w:rFonts w:ascii="Times New Roman" w:hAnsi="Times New Roman"/>
                <w:sz w:val="24"/>
                <w:szCs w:val="24"/>
              </w:rPr>
            </w:pPr>
            <w:r w:rsidRPr="0087321B">
              <w:rPr>
                <w:rFonts w:ascii="Times New Roman" w:hAnsi="Times New Roman"/>
                <w:sz w:val="24"/>
                <w:szCs w:val="24"/>
              </w:rPr>
              <w:t>136</w:t>
            </w:r>
          </w:p>
        </w:tc>
        <w:tc>
          <w:tcPr>
            <w:tcW w:w="992" w:type="dxa"/>
            <w:tcBorders>
              <w:top w:val="single" w:sz="18" w:space="0" w:color="auto"/>
            </w:tcBorders>
            <w:vAlign w:val="center"/>
          </w:tcPr>
          <w:p w:rsidR="00585AC5" w:rsidRPr="0087321B" w:rsidRDefault="00585AC5" w:rsidP="00585AC5">
            <w:pPr>
              <w:tabs>
                <w:tab w:val="left" w:pos="10773"/>
              </w:tabs>
              <w:jc w:val="center"/>
              <w:rPr>
                <w:rFonts w:ascii="Times New Roman" w:hAnsi="Times New Roman"/>
                <w:sz w:val="24"/>
                <w:szCs w:val="24"/>
              </w:rPr>
            </w:pPr>
            <w:r w:rsidRPr="0087321B">
              <w:rPr>
                <w:rFonts w:ascii="Times New Roman" w:hAnsi="Times New Roman"/>
                <w:sz w:val="24"/>
                <w:szCs w:val="24"/>
              </w:rPr>
              <w:t>80</w:t>
            </w:r>
          </w:p>
        </w:tc>
        <w:tc>
          <w:tcPr>
            <w:tcW w:w="992" w:type="dxa"/>
            <w:tcBorders>
              <w:top w:val="single" w:sz="18" w:space="0" w:color="auto"/>
            </w:tcBorders>
            <w:vAlign w:val="center"/>
          </w:tcPr>
          <w:p w:rsidR="00585AC5" w:rsidRPr="0087321B" w:rsidRDefault="00585AC5" w:rsidP="00585AC5">
            <w:pPr>
              <w:tabs>
                <w:tab w:val="left" w:pos="10773"/>
              </w:tabs>
              <w:jc w:val="center"/>
              <w:rPr>
                <w:rFonts w:ascii="Times New Roman" w:hAnsi="Times New Roman"/>
                <w:sz w:val="24"/>
                <w:szCs w:val="24"/>
              </w:rPr>
            </w:pPr>
            <w:r w:rsidRPr="0087321B">
              <w:rPr>
                <w:rFonts w:ascii="Times New Roman" w:hAnsi="Times New Roman"/>
                <w:sz w:val="24"/>
                <w:szCs w:val="24"/>
              </w:rPr>
              <w:t>-</w:t>
            </w:r>
          </w:p>
        </w:tc>
        <w:tc>
          <w:tcPr>
            <w:tcW w:w="1134" w:type="dxa"/>
            <w:tcBorders>
              <w:top w:val="single" w:sz="18" w:space="0" w:color="auto"/>
            </w:tcBorders>
            <w:vAlign w:val="center"/>
          </w:tcPr>
          <w:p w:rsidR="00585AC5" w:rsidRPr="0087321B" w:rsidRDefault="00585AC5" w:rsidP="00585AC5">
            <w:pPr>
              <w:tabs>
                <w:tab w:val="left" w:pos="10773"/>
              </w:tabs>
              <w:jc w:val="center"/>
              <w:rPr>
                <w:rFonts w:ascii="Times New Roman" w:hAnsi="Times New Roman"/>
                <w:sz w:val="24"/>
                <w:szCs w:val="24"/>
              </w:rPr>
            </w:pPr>
            <w:r w:rsidRPr="0087321B">
              <w:rPr>
                <w:rFonts w:ascii="Times New Roman" w:hAnsi="Times New Roman"/>
                <w:sz w:val="24"/>
                <w:szCs w:val="24"/>
              </w:rPr>
              <w:t>50</w:t>
            </w:r>
          </w:p>
        </w:tc>
        <w:tc>
          <w:tcPr>
            <w:tcW w:w="1276" w:type="dxa"/>
            <w:tcBorders>
              <w:top w:val="single" w:sz="18" w:space="0" w:color="auto"/>
            </w:tcBorders>
            <w:vAlign w:val="center"/>
          </w:tcPr>
          <w:p w:rsidR="00585AC5" w:rsidRPr="0087321B" w:rsidRDefault="00585AC5" w:rsidP="00585AC5">
            <w:pPr>
              <w:tabs>
                <w:tab w:val="left" w:pos="10773"/>
              </w:tabs>
              <w:jc w:val="center"/>
              <w:rPr>
                <w:rFonts w:ascii="Times New Roman" w:hAnsi="Times New Roman"/>
                <w:sz w:val="24"/>
                <w:szCs w:val="24"/>
              </w:rPr>
            </w:pPr>
            <w:r w:rsidRPr="0087321B">
              <w:rPr>
                <w:rFonts w:ascii="Times New Roman" w:hAnsi="Times New Roman"/>
                <w:sz w:val="24"/>
                <w:szCs w:val="24"/>
              </w:rPr>
              <w:t>-</w:t>
            </w:r>
          </w:p>
        </w:tc>
        <w:tc>
          <w:tcPr>
            <w:tcW w:w="1134" w:type="dxa"/>
            <w:tcBorders>
              <w:top w:val="single" w:sz="18" w:space="0" w:color="auto"/>
              <w:right w:val="single" w:sz="18" w:space="0" w:color="auto"/>
            </w:tcBorders>
            <w:vAlign w:val="center"/>
          </w:tcPr>
          <w:p w:rsidR="00585AC5" w:rsidRPr="0087321B" w:rsidRDefault="00585AC5" w:rsidP="00585AC5">
            <w:pPr>
              <w:tabs>
                <w:tab w:val="left" w:pos="10773"/>
              </w:tabs>
              <w:jc w:val="center"/>
              <w:rPr>
                <w:rFonts w:ascii="Times New Roman" w:hAnsi="Times New Roman"/>
                <w:sz w:val="24"/>
                <w:szCs w:val="24"/>
              </w:rPr>
            </w:pPr>
            <w:r w:rsidRPr="0087321B">
              <w:rPr>
                <w:rFonts w:ascii="Times New Roman" w:hAnsi="Times New Roman"/>
                <w:sz w:val="24"/>
                <w:szCs w:val="24"/>
              </w:rPr>
              <w:t>6</w:t>
            </w:r>
          </w:p>
        </w:tc>
        <w:tc>
          <w:tcPr>
            <w:tcW w:w="992" w:type="dxa"/>
            <w:tcBorders>
              <w:top w:val="single" w:sz="18" w:space="0" w:color="auto"/>
              <w:left w:val="single" w:sz="18" w:space="0" w:color="auto"/>
            </w:tcBorders>
            <w:vAlign w:val="center"/>
          </w:tcPr>
          <w:p w:rsidR="00585AC5" w:rsidRPr="0087321B" w:rsidRDefault="00585AC5" w:rsidP="00585AC5">
            <w:pPr>
              <w:tabs>
                <w:tab w:val="left" w:pos="10773"/>
              </w:tabs>
              <w:jc w:val="center"/>
              <w:rPr>
                <w:rFonts w:ascii="Times New Roman" w:hAnsi="Times New Roman"/>
                <w:sz w:val="24"/>
                <w:szCs w:val="24"/>
              </w:rPr>
            </w:pPr>
            <w:r w:rsidRPr="0087321B">
              <w:rPr>
                <w:rFonts w:ascii="Times New Roman" w:hAnsi="Times New Roman"/>
                <w:sz w:val="24"/>
                <w:szCs w:val="24"/>
              </w:rPr>
              <w:t>180</w:t>
            </w:r>
          </w:p>
        </w:tc>
        <w:tc>
          <w:tcPr>
            <w:tcW w:w="852" w:type="dxa"/>
            <w:tcBorders>
              <w:top w:val="single" w:sz="18" w:space="0" w:color="auto"/>
              <w:right w:val="single" w:sz="18" w:space="0" w:color="auto"/>
            </w:tcBorders>
            <w:vAlign w:val="center"/>
          </w:tcPr>
          <w:p w:rsidR="00585AC5" w:rsidRPr="0087321B" w:rsidRDefault="00585AC5" w:rsidP="00585AC5">
            <w:pPr>
              <w:tabs>
                <w:tab w:val="left" w:pos="10773"/>
              </w:tabs>
              <w:jc w:val="center"/>
              <w:rPr>
                <w:rFonts w:ascii="Times New Roman" w:hAnsi="Times New Roman"/>
                <w:sz w:val="24"/>
                <w:szCs w:val="24"/>
              </w:rPr>
            </w:pPr>
            <w:r w:rsidRPr="0087321B">
              <w:rPr>
                <w:rFonts w:ascii="Times New Roman" w:hAnsi="Times New Roman"/>
                <w:sz w:val="24"/>
                <w:szCs w:val="24"/>
              </w:rPr>
              <w:t>72</w:t>
            </w:r>
          </w:p>
        </w:tc>
      </w:tr>
      <w:tr w:rsidR="00585AC5" w:rsidRPr="0087321B" w:rsidTr="00585AC5">
        <w:trPr>
          <w:jc w:val="center"/>
        </w:trPr>
        <w:tc>
          <w:tcPr>
            <w:tcW w:w="1450" w:type="dxa"/>
            <w:tcBorders>
              <w:left w:val="single" w:sz="18" w:space="0" w:color="auto"/>
              <w:bottom w:val="single" w:sz="12" w:space="0" w:color="auto"/>
              <w:right w:val="single" w:sz="18" w:space="0" w:color="auto"/>
            </w:tcBorders>
            <w:vAlign w:val="center"/>
          </w:tcPr>
          <w:p w:rsidR="00585AC5" w:rsidRPr="0087321B" w:rsidRDefault="00585AC5" w:rsidP="00585AC5">
            <w:pPr>
              <w:rPr>
                <w:rFonts w:ascii="Times New Roman" w:hAnsi="Times New Roman"/>
                <w:b/>
                <w:sz w:val="24"/>
                <w:szCs w:val="24"/>
              </w:rPr>
            </w:pPr>
          </w:p>
        </w:tc>
        <w:tc>
          <w:tcPr>
            <w:tcW w:w="2267" w:type="dxa"/>
            <w:tcBorders>
              <w:left w:val="single" w:sz="18" w:space="0" w:color="auto"/>
              <w:bottom w:val="single" w:sz="12" w:space="0" w:color="auto"/>
              <w:right w:val="single" w:sz="18" w:space="0" w:color="auto"/>
            </w:tcBorders>
            <w:vAlign w:val="center"/>
          </w:tcPr>
          <w:p w:rsidR="00585AC5" w:rsidRPr="0087321B" w:rsidRDefault="00585AC5" w:rsidP="00585AC5">
            <w:pPr>
              <w:rPr>
                <w:rFonts w:ascii="Times New Roman" w:hAnsi="Times New Roman"/>
                <w:b/>
                <w:sz w:val="24"/>
                <w:szCs w:val="24"/>
              </w:rPr>
            </w:pPr>
            <w:r w:rsidRPr="0087321B">
              <w:rPr>
                <w:rFonts w:ascii="Times New Roman" w:hAnsi="Times New Roman"/>
                <w:b/>
                <w:sz w:val="24"/>
                <w:szCs w:val="24"/>
              </w:rPr>
              <w:t>Промежуточная аттестация</w:t>
            </w:r>
          </w:p>
        </w:tc>
        <w:tc>
          <w:tcPr>
            <w:tcW w:w="850" w:type="dxa"/>
            <w:tcBorders>
              <w:left w:val="single" w:sz="18" w:space="0" w:color="auto"/>
              <w:bottom w:val="single" w:sz="12" w:space="0" w:color="auto"/>
              <w:right w:val="single" w:sz="4" w:space="0" w:color="auto"/>
            </w:tcBorders>
            <w:vAlign w:val="center"/>
          </w:tcPr>
          <w:p w:rsidR="00585AC5" w:rsidRPr="0087321B" w:rsidRDefault="00585AC5" w:rsidP="00585AC5">
            <w:pPr>
              <w:tabs>
                <w:tab w:val="left" w:pos="10773"/>
              </w:tabs>
              <w:jc w:val="center"/>
              <w:rPr>
                <w:rFonts w:ascii="Times New Roman" w:hAnsi="Times New Roman"/>
                <w:b/>
                <w:sz w:val="24"/>
                <w:szCs w:val="24"/>
              </w:rPr>
            </w:pPr>
            <w:r w:rsidRPr="0087321B">
              <w:rPr>
                <w:rFonts w:ascii="Times New Roman" w:hAnsi="Times New Roman"/>
                <w:b/>
                <w:sz w:val="24"/>
                <w:szCs w:val="24"/>
              </w:rPr>
              <w:t>18</w:t>
            </w:r>
          </w:p>
        </w:tc>
        <w:tc>
          <w:tcPr>
            <w:tcW w:w="851" w:type="dxa"/>
            <w:tcBorders>
              <w:left w:val="single" w:sz="4" w:space="0" w:color="auto"/>
              <w:bottom w:val="single" w:sz="12" w:space="0" w:color="auto"/>
              <w:right w:val="single" w:sz="18" w:space="0" w:color="auto"/>
            </w:tcBorders>
            <w:vAlign w:val="center"/>
          </w:tcPr>
          <w:p w:rsidR="00585AC5" w:rsidRPr="0087321B" w:rsidRDefault="00585AC5" w:rsidP="00585AC5">
            <w:pPr>
              <w:tabs>
                <w:tab w:val="left" w:pos="10773"/>
              </w:tabs>
              <w:jc w:val="center"/>
              <w:rPr>
                <w:rFonts w:ascii="Times New Roman" w:hAnsi="Times New Roman"/>
                <w:b/>
                <w:sz w:val="24"/>
                <w:szCs w:val="24"/>
              </w:rPr>
            </w:pPr>
          </w:p>
        </w:tc>
        <w:tc>
          <w:tcPr>
            <w:tcW w:w="850" w:type="dxa"/>
            <w:tcBorders>
              <w:left w:val="single" w:sz="18" w:space="0" w:color="auto"/>
              <w:bottom w:val="single" w:sz="12" w:space="0" w:color="auto"/>
            </w:tcBorders>
            <w:vAlign w:val="center"/>
          </w:tcPr>
          <w:p w:rsidR="00585AC5" w:rsidRPr="0087321B" w:rsidRDefault="00585AC5" w:rsidP="00585AC5">
            <w:pPr>
              <w:tabs>
                <w:tab w:val="left" w:pos="10773"/>
              </w:tabs>
              <w:jc w:val="center"/>
              <w:rPr>
                <w:rFonts w:ascii="Times New Roman" w:hAnsi="Times New Roman"/>
                <w:sz w:val="24"/>
                <w:szCs w:val="24"/>
              </w:rPr>
            </w:pPr>
            <w:r w:rsidRPr="0087321B">
              <w:rPr>
                <w:rFonts w:ascii="Times New Roman" w:hAnsi="Times New Roman"/>
                <w:sz w:val="24"/>
                <w:szCs w:val="24"/>
              </w:rPr>
              <w:t>10</w:t>
            </w:r>
          </w:p>
        </w:tc>
        <w:tc>
          <w:tcPr>
            <w:tcW w:w="992" w:type="dxa"/>
            <w:tcBorders>
              <w:bottom w:val="single" w:sz="12" w:space="0" w:color="auto"/>
            </w:tcBorders>
            <w:vAlign w:val="center"/>
          </w:tcPr>
          <w:p w:rsidR="00585AC5" w:rsidRPr="0087321B" w:rsidRDefault="00585AC5" w:rsidP="00585AC5">
            <w:pPr>
              <w:tabs>
                <w:tab w:val="left" w:pos="10773"/>
              </w:tabs>
              <w:jc w:val="center"/>
              <w:rPr>
                <w:rFonts w:ascii="Times New Roman" w:hAnsi="Times New Roman"/>
                <w:sz w:val="24"/>
                <w:szCs w:val="24"/>
              </w:rPr>
            </w:pPr>
            <w:r w:rsidRPr="0087321B">
              <w:rPr>
                <w:rFonts w:ascii="Times New Roman" w:hAnsi="Times New Roman"/>
                <w:sz w:val="24"/>
                <w:szCs w:val="24"/>
              </w:rPr>
              <w:t>2</w:t>
            </w:r>
          </w:p>
        </w:tc>
        <w:tc>
          <w:tcPr>
            <w:tcW w:w="993" w:type="dxa"/>
            <w:tcBorders>
              <w:bottom w:val="single" w:sz="12" w:space="0" w:color="auto"/>
            </w:tcBorders>
            <w:vAlign w:val="center"/>
          </w:tcPr>
          <w:p w:rsidR="00585AC5" w:rsidRPr="0087321B" w:rsidRDefault="00585AC5" w:rsidP="00585AC5">
            <w:pPr>
              <w:tabs>
                <w:tab w:val="left" w:pos="10773"/>
              </w:tabs>
              <w:jc w:val="center"/>
              <w:rPr>
                <w:rFonts w:ascii="Times New Roman" w:hAnsi="Times New Roman"/>
                <w:sz w:val="24"/>
                <w:szCs w:val="24"/>
              </w:rPr>
            </w:pPr>
            <w:r w:rsidRPr="0087321B">
              <w:rPr>
                <w:rFonts w:ascii="Times New Roman" w:hAnsi="Times New Roman"/>
                <w:sz w:val="24"/>
                <w:szCs w:val="24"/>
              </w:rPr>
              <w:t>6</w:t>
            </w:r>
          </w:p>
        </w:tc>
        <w:tc>
          <w:tcPr>
            <w:tcW w:w="992" w:type="dxa"/>
            <w:tcBorders>
              <w:bottom w:val="single" w:sz="12" w:space="0" w:color="auto"/>
            </w:tcBorders>
            <w:vAlign w:val="center"/>
          </w:tcPr>
          <w:p w:rsidR="00585AC5" w:rsidRPr="0087321B" w:rsidRDefault="00585AC5" w:rsidP="00585AC5">
            <w:pPr>
              <w:tabs>
                <w:tab w:val="left" w:pos="10773"/>
              </w:tabs>
              <w:jc w:val="center"/>
              <w:rPr>
                <w:rFonts w:ascii="Times New Roman" w:hAnsi="Times New Roman"/>
                <w:sz w:val="24"/>
                <w:szCs w:val="24"/>
              </w:rPr>
            </w:pPr>
            <w:r w:rsidRPr="0087321B">
              <w:rPr>
                <w:rFonts w:ascii="Times New Roman" w:hAnsi="Times New Roman"/>
                <w:sz w:val="24"/>
                <w:szCs w:val="24"/>
              </w:rPr>
              <w:t>-</w:t>
            </w:r>
          </w:p>
        </w:tc>
        <w:tc>
          <w:tcPr>
            <w:tcW w:w="992" w:type="dxa"/>
            <w:tcBorders>
              <w:bottom w:val="single" w:sz="12" w:space="0" w:color="auto"/>
            </w:tcBorders>
            <w:vAlign w:val="center"/>
          </w:tcPr>
          <w:p w:rsidR="00585AC5" w:rsidRPr="0087321B" w:rsidRDefault="00585AC5" w:rsidP="00585AC5">
            <w:pPr>
              <w:tabs>
                <w:tab w:val="left" w:pos="10773"/>
              </w:tabs>
              <w:jc w:val="center"/>
              <w:rPr>
                <w:rFonts w:ascii="Times New Roman" w:hAnsi="Times New Roman"/>
                <w:sz w:val="24"/>
                <w:szCs w:val="24"/>
              </w:rPr>
            </w:pPr>
            <w:r w:rsidRPr="0087321B">
              <w:rPr>
                <w:rFonts w:ascii="Times New Roman" w:hAnsi="Times New Roman"/>
                <w:sz w:val="24"/>
                <w:szCs w:val="24"/>
              </w:rPr>
              <w:t>-</w:t>
            </w:r>
          </w:p>
        </w:tc>
        <w:tc>
          <w:tcPr>
            <w:tcW w:w="1134" w:type="dxa"/>
            <w:tcBorders>
              <w:bottom w:val="single" w:sz="12" w:space="0" w:color="auto"/>
            </w:tcBorders>
            <w:vAlign w:val="center"/>
          </w:tcPr>
          <w:p w:rsidR="00585AC5" w:rsidRPr="0087321B" w:rsidRDefault="00585AC5" w:rsidP="00585AC5">
            <w:pPr>
              <w:tabs>
                <w:tab w:val="left" w:pos="10773"/>
              </w:tabs>
              <w:jc w:val="center"/>
              <w:rPr>
                <w:rFonts w:ascii="Times New Roman" w:hAnsi="Times New Roman"/>
                <w:sz w:val="24"/>
                <w:szCs w:val="24"/>
              </w:rPr>
            </w:pPr>
            <w:r w:rsidRPr="0087321B">
              <w:rPr>
                <w:rFonts w:ascii="Times New Roman" w:hAnsi="Times New Roman"/>
                <w:sz w:val="24"/>
                <w:szCs w:val="24"/>
              </w:rPr>
              <w:t>-</w:t>
            </w:r>
          </w:p>
        </w:tc>
        <w:tc>
          <w:tcPr>
            <w:tcW w:w="1276" w:type="dxa"/>
            <w:tcBorders>
              <w:bottom w:val="single" w:sz="12" w:space="0" w:color="auto"/>
            </w:tcBorders>
            <w:vAlign w:val="center"/>
          </w:tcPr>
          <w:p w:rsidR="00585AC5" w:rsidRPr="0087321B" w:rsidRDefault="00585AC5" w:rsidP="00585AC5">
            <w:pPr>
              <w:tabs>
                <w:tab w:val="left" w:pos="10773"/>
              </w:tabs>
              <w:jc w:val="center"/>
              <w:rPr>
                <w:rFonts w:ascii="Times New Roman" w:hAnsi="Times New Roman"/>
                <w:sz w:val="24"/>
                <w:szCs w:val="24"/>
              </w:rPr>
            </w:pPr>
            <w:r w:rsidRPr="0087321B">
              <w:rPr>
                <w:rFonts w:ascii="Times New Roman" w:hAnsi="Times New Roman"/>
                <w:sz w:val="24"/>
                <w:szCs w:val="24"/>
              </w:rPr>
              <w:t>-</w:t>
            </w:r>
          </w:p>
        </w:tc>
        <w:tc>
          <w:tcPr>
            <w:tcW w:w="1134" w:type="dxa"/>
            <w:tcBorders>
              <w:bottom w:val="single" w:sz="12" w:space="0" w:color="auto"/>
              <w:right w:val="single" w:sz="18" w:space="0" w:color="auto"/>
            </w:tcBorders>
            <w:vAlign w:val="center"/>
          </w:tcPr>
          <w:p w:rsidR="00585AC5" w:rsidRPr="0087321B" w:rsidRDefault="00585AC5" w:rsidP="00585AC5">
            <w:pPr>
              <w:tabs>
                <w:tab w:val="left" w:pos="10773"/>
              </w:tabs>
              <w:jc w:val="center"/>
              <w:rPr>
                <w:rFonts w:ascii="Times New Roman" w:hAnsi="Times New Roman"/>
                <w:sz w:val="24"/>
                <w:szCs w:val="24"/>
              </w:rPr>
            </w:pPr>
            <w:r w:rsidRPr="0087321B">
              <w:rPr>
                <w:rFonts w:ascii="Times New Roman" w:hAnsi="Times New Roman"/>
                <w:sz w:val="24"/>
                <w:szCs w:val="24"/>
              </w:rPr>
              <w:t>6</w:t>
            </w:r>
          </w:p>
        </w:tc>
        <w:tc>
          <w:tcPr>
            <w:tcW w:w="1844" w:type="dxa"/>
            <w:gridSpan w:val="2"/>
            <w:tcBorders>
              <w:left w:val="single" w:sz="18" w:space="0" w:color="auto"/>
              <w:bottom w:val="single" w:sz="12" w:space="0" w:color="auto"/>
              <w:right w:val="single" w:sz="18" w:space="0" w:color="auto"/>
            </w:tcBorders>
            <w:shd w:val="clear" w:color="auto" w:fill="C6D9F1"/>
            <w:vAlign w:val="center"/>
          </w:tcPr>
          <w:p w:rsidR="00585AC5" w:rsidRPr="0087321B" w:rsidRDefault="00585AC5" w:rsidP="00585AC5">
            <w:pPr>
              <w:tabs>
                <w:tab w:val="left" w:pos="10773"/>
              </w:tabs>
              <w:jc w:val="center"/>
              <w:rPr>
                <w:rFonts w:ascii="Times New Roman" w:hAnsi="Times New Roman"/>
                <w:sz w:val="24"/>
                <w:szCs w:val="24"/>
              </w:rPr>
            </w:pPr>
          </w:p>
        </w:tc>
      </w:tr>
      <w:tr w:rsidR="00585AC5" w:rsidRPr="0087321B" w:rsidTr="00585AC5">
        <w:trPr>
          <w:trHeight w:val="513"/>
          <w:jc w:val="center"/>
        </w:trPr>
        <w:tc>
          <w:tcPr>
            <w:tcW w:w="3717" w:type="dxa"/>
            <w:gridSpan w:val="2"/>
            <w:tcBorders>
              <w:top w:val="single" w:sz="18" w:space="0" w:color="auto"/>
              <w:left w:val="single" w:sz="18" w:space="0" w:color="auto"/>
              <w:bottom w:val="single" w:sz="18" w:space="0" w:color="auto"/>
              <w:right w:val="single" w:sz="18" w:space="0" w:color="auto"/>
            </w:tcBorders>
            <w:vAlign w:val="center"/>
          </w:tcPr>
          <w:p w:rsidR="00585AC5" w:rsidRPr="0087321B" w:rsidRDefault="00585AC5" w:rsidP="00585AC5">
            <w:pPr>
              <w:widowControl w:val="0"/>
              <w:jc w:val="right"/>
              <w:rPr>
                <w:rFonts w:ascii="Times New Roman" w:hAnsi="Times New Roman"/>
                <w:b/>
                <w:sz w:val="24"/>
                <w:szCs w:val="24"/>
              </w:rPr>
            </w:pPr>
            <w:r w:rsidRPr="0087321B">
              <w:rPr>
                <w:rFonts w:ascii="Times New Roman" w:hAnsi="Times New Roman"/>
                <w:b/>
                <w:sz w:val="24"/>
                <w:szCs w:val="24"/>
              </w:rPr>
              <w:t>Всего:</w:t>
            </w:r>
          </w:p>
        </w:tc>
        <w:tc>
          <w:tcPr>
            <w:tcW w:w="850" w:type="dxa"/>
            <w:tcBorders>
              <w:top w:val="single" w:sz="18" w:space="0" w:color="auto"/>
              <w:left w:val="single" w:sz="18" w:space="0" w:color="auto"/>
              <w:bottom w:val="single" w:sz="18" w:space="0" w:color="auto"/>
              <w:right w:val="single" w:sz="4" w:space="0" w:color="auto"/>
            </w:tcBorders>
            <w:vAlign w:val="center"/>
          </w:tcPr>
          <w:p w:rsidR="00585AC5" w:rsidRPr="0087321B" w:rsidRDefault="008026EB" w:rsidP="00585AC5">
            <w:pPr>
              <w:jc w:val="center"/>
              <w:rPr>
                <w:rFonts w:ascii="Times New Roman" w:hAnsi="Times New Roman"/>
                <w:b/>
                <w:sz w:val="24"/>
                <w:szCs w:val="24"/>
              </w:rPr>
            </w:pPr>
            <w:r>
              <w:rPr>
                <w:rFonts w:ascii="Times New Roman" w:hAnsi="Times New Roman"/>
                <w:b/>
                <w:sz w:val="24"/>
                <w:szCs w:val="24"/>
              </w:rPr>
              <w:t>364</w:t>
            </w:r>
          </w:p>
        </w:tc>
        <w:tc>
          <w:tcPr>
            <w:tcW w:w="851" w:type="dxa"/>
            <w:tcBorders>
              <w:top w:val="single" w:sz="18" w:space="0" w:color="auto"/>
              <w:left w:val="single" w:sz="4" w:space="0" w:color="auto"/>
              <w:bottom w:val="single" w:sz="18" w:space="0" w:color="auto"/>
              <w:right w:val="single" w:sz="18" w:space="0" w:color="auto"/>
            </w:tcBorders>
            <w:vAlign w:val="center"/>
          </w:tcPr>
          <w:p w:rsidR="00585AC5" w:rsidRPr="0087321B" w:rsidRDefault="00585AC5" w:rsidP="00585AC5">
            <w:pPr>
              <w:jc w:val="center"/>
              <w:rPr>
                <w:rFonts w:ascii="Times New Roman" w:hAnsi="Times New Roman"/>
                <w:b/>
                <w:sz w:val="24"/>
                <w:szCs w:val="24"/>
              </w:rPr>
            </w:pPr>
            <w:r w:rsidRPr="0087321B">
              <w:rPr>
                <w:rFonts w:ascii="Times New Roman" w:hAnsi="Times New Roman"/>
                <w:b/>
                <w:sz w:val="24"/>
                <w:szCs w:val="24"/>
              </w:rPr>
              <w:t>46</w:t>
            </w:r>
          </w:p>
        </w:tc>
        <w:tc>
          <w:tcPr>
            <w:tcW w:w="850" w:type="dxa"/>
            <w:tcBorders>
              <w:top w:val="single" w:sz="18" w:space="0" w:color="auto"/>
              <w:left w:val="single" w:sz="18" w:space="0" w:color="auto"/>
              <w:bottom w:val="single" w:sz="18" w:space="0" w:color="auto"/>
            </w:tcBorders>
            <w:vAlign w:val="center"/>
          </w:tcPr>
          <w:p w:rsidR="00585AC5" w:rsidRPr="0087321B" w:rsidRDefault="00585AC5" w:rsidP="00585AC5">
            <w:pPr>
              <w:tabs>
                <w:tab w:val="left" w:pos="10773"/>
              </w:tabs>
              <w:jc w:val="center"/>
              <w:rPr>
                <w:rFonts w:ascii="Times New Roman" w:hAnsi="Times New Roman"/>
                <w:b/>
                <w:sz w:val="24"/>
                <w:szCs w:val="24"/>
              </w:rPr>
            </w:pPr>
            <w:r w:rsidRPr="0087321B">
              <w:rPr>
                <w:rFonts w:ascii="Times New Roman" w:hAnsi="Times New Roman"/>
                <w:b/>
                <w:sz w:val="24"/>
                <w:szCs w:val="24"/>
              </w:rPr>
              <w:t>22</w:t>
            </w:r>
          </w:p>
        </w:tc>
        <w:tc>
          <w:tcPr>
            <w:tcW w:w="992" w:type="dxa"/>
            <w:tcBorders>
              <w:top w:val="single" w:sz="18" w:space="0" w:color="auto"/>
              <w:bottom w:val="single" w:sz="18" w:space="0" w:color="auto"/>
            </w:tcBorders>
            <w:vAlign w:val="center"/>
          </w:tcPr>
          <w:p w:rsidR="00585AC5" w:rsidRPr="0087321B" w:rsidRDefault="00585AC5" w:rsidP="00585AC5">
            <w:pPr>
              <w:tabs>
                <w:tab w:val="left" w:pos="10773"/>
              </w:tabs>
              <w:jc w:val="center"/>
              <w:rPr>
                <w:rFonts w:ascii="Times New Roman" w:hAnsi="Times New Roman"/>
                <w:b/>
                <w:sz w:val="24"/>
                <w:szCs w:val="24"/>
              </w:rPr>
            </w:pPr>
            <w:r w:rsidRPr="0087321B">
              <w:rPr>
                <w:rFonts w:ascii="Times New Roman" w:hAnsi="Times New Roman"/>
                <w:b/>
                <w:sz w:val="24"/>
                <w:szCs w:val="24"/>
              </w:rPr>
              <w:t>2</w:t>
            </w:r>
          </w:p>
        </w:tc>
        <w:tc>
          <w:tcPr>
            <w:tcW w:w="993" w:type="dxa"/>
            <w:tcBorders>
              <w:top w:val="single" w:sz="18" w:space="0" w:color="auto"/>
              <w:bottom w:val="single" w:sz="18" w:space="0" w:color="auto"/>
            </w:tcBorders>
            <w:vAlign w:val="center"/>
          </w:tcPr>
          <w:p w:rsidR="00585AC5" w:rsidRPr="0087321B" w:rsidRDefault="00585AC5" w:rsidP="00585AC5">
            <w:pPr>
              <w:tabs>
                <w:tab w:val="left" w:pos="10773"/>
              </w:tabs>
              <w:jc w:val="center"/>
              <w:rPr>
                <w:rFonts w:ascii="Times New Roman" w:hAnsi="Times New Roman"/>
                <w:b/>
                <w:sz w:val="24"/>
                <w:szCs w:val="24"/>
              </w:rPr>
            </w:pPr>
            <w:r w:rsidRPr="0087321B">
              <w:rPr>
                <w:rFonts w:ascii="Times New Roman" w:hAnsi="Times New Roman"/>
                <w:b/>
                <w:sz w:val="24"/>
                <w:szCs w:val="24"/>
              </w:rPr>
              <w:t>252</w:t>
            </w:r>
          </w:p>
        </w:tc>
        <w:tc>
          <w:tcPr>
            <w:tcW w:w="992" w:type="dxa"/>
            <w:tcBorders>
              <w:top w:val="single" w:sz="18" w:space="0" w:color="auto"/>
              <w:bottom w:val="single" w:sz="18" w:space="0" w:color="auto"/>
            </w:tcBorders>
            <w:vAlign w:val="center"/>
          </w:tcPr>
          <w:p w:rsidR="00585AC5" w:rsidRPr="0087321B" w:rsidRDefault="00585AC5" w:rsidP="00585AC5">
            <w:pPr>
              <w:tabs>
                <w:tab w:val="left" w:pos="10773"/>
              </w:tabs>
              <w:jc w:val="center"/>
              <w:rPr>
                <w:rFonts w:ascii="Times New Roman" w:hAnsi="Times New Roman"/>
                <w:b/>
                <w:sz w:val="24"/>
                <w:szCs w:val="24"/>
              </w:rPr>
            </w:pPr>
            <w:r w:rsidRPr="0087321B">
              <w:rPr>
                <w:rFonts w:ascii="Times New Roman" w:hAnsi="Times New Roman"/>
                <w:b/>
                <w:sz w:val="24"/>
                <w:szCs w:val="24"/>
              </w:rPr>
              <w:t>80</w:t>
            </w:r>
          </w:p>
        </w:tc>
        <w:tc>
          <w:tcPr>
            <w:tcW w:w="992" w:type="dxa"/>
            <w:tcBorders>
              <w:top w:val="single" w:sz="18" w:space="0" w:color="auto"/>
              <w:bottom w:val="single" w:sz="18" w:space="0" w:color="auto"/>
            </w:tcBorders>
            <w:vAlign w:val="center"/>
          </w:tcPr>
          <w:p w:rsidR="00585AC5" w:rsidRPr="0087321B" w:rsidRDefault="00585AC5" w:rsidP="00585AC5">
            <w:pPr>
              <w:tabs>
                <w:tab w:val="left" w:pos="10773"/>
              </w:tabs>
              <w:jc w:val="center"/>
              <w:rPr>
                <w:rFonts w:ascii="Times New Roman" w:hAnsi="Times New Roman"/>
                <w:b/>
                <w:sz w:val="24"/>
                <w:szCs w:val="24"/>
              </w:rPr>
            </w:pPr>
            <w:r w:rsidRPr="0087321B">
              <w:rPr>
                <w:rFonts w:ascii="Times New Roman" w:hAnsi="Times New Roman"/>
                <w:b/>
                <w:sz w:val="24"/>
                <w:szCs w:val="24"/>
              </w:rPr>
              <w:t>-</w:t>
            </w:r>
          </w:p>
        </w:tc>
        <w:tc>
          <w:tcPr>
            <w:tcW w:w="1134" w:type="dxa"/>
            <w:tcBorders>
              <w:top w:val="single" w:sz="18" w:space="0" w:color="auto"/>
              <w:bottom w:val="single" w:sz="18" w:space="0" w:color="auto"/>
            </w:tcBorders>
            <w:vAlign w:val="center"/>
          </w:tcPr>
          <w:p w:rsidR="00585AC5" w:rsidRPr="0087321B" w:rsidRDefault="00585AC5" w:rsidP="00585AC5">
            <w:pPr>
              <w:tabs>
                <w:tab w:val="left" w:pos="10773"/>
              </w:tabs>
              <w:jc w:val="center"/>
              <w:rPr>
                <w:rFonts w:ascii="Times New Roman" w:hAnsi="Times New Roman"/>
                <w:b/>
                <w:sz w:val="24"/>
                <w:szCs w:val="24"/>
              </w:rPr>
            </w:pPr>
            <w:r w:rsidRPr="0087321B">
              <w:rPr>
                <w:rFonts w:ascii="Times New Roman" w:hAnsi="Times New Roman"/>
                <w:b/>
                <w:sz w:val="24"/>
                <w:szCs w:val="24"/>
              </w:rPr>
              <w:t>50</w:t>
            </w:r>
          </w:p>
        </w:tc>
        <w:tc>
          <w:tcPr>
            <w:tcW w:w="1276" w:type="dxa"/>
            <w:tcBorders>
              <w:top w:val="single" w:sz="18" w:space="0" w:color="auto"/>
              <w:bottom w:val="single" w:sz="18" w:space="0" w:color="auto"/>
            </w:tcBorders>
            <w:vAlign w:val="center"/>
          </w:tcPr>
          <w:p w:rsidR="00585AC5" w:rsidRPr="0087321B" w:rsidRDefault="00585AC5" w:rsidP="00585AC5">
            <w:pPr>
              <w:tabs>
                <w:tab w:val="left" w:pos="10773"/>
              </w:tabs>
              <w:jc w:val="center"/>
              <w:rPr>
                <w:rFonts w:ascii="Times New Roman" w:hAnsi="Times New Roman"/>
                <w:b/>
                <w:sz w:val="24"/>
                <w:szCs w:val="24"/>
              </w:rPr>
            </w:pPr>
            <w:r w:rsidRPr="0087321B">
              <w:rPr>
                <w:rFonts w:ascii="Times New Roman" w:hAnsi="Times New Roman"/>
                <w:b/>
                <w:sz w:val="24"/>
                <w:szCs w:val="24"/>
              </w:rPr>
              <w:t>-</w:t>
            </w:r>
          </w:p>
        </w:tc>
        <w:tc>
          <w:tcPr>
            <w:tcW w:w="1134" w:type="dxa"/>
            <w:tcBorders>
              <w:top w:val="single" w:sz="18" w:space="0" w:color="auto"/>
              <w:bottom w:val="single" w:sz="18" w:space="0" w:color="auto"/>
              <w:right w:val="single" w:sz="18" w:space="0" w:color="auto"/>
            </w:tcBorders>
            <w:vAlign w:val="center"/>
          </w:tcPr>
          <w:p w:rsidR="00585AC5" w:rsidRPr="0087321B" w:rsidRDefault="00585AC5" w:rsidP="00585AC5">
            <w:pPr>
              <w:tabs>
                <w:tab w:val="left" w:pos="10773"/>
              </w:tabs>
              <w:jc w:val="center"/>
              <w:rPr>
                <w:rFonts w:ascii="Times New Roman" w:hAnsi="Times New Roman"/>
                <w:b/>
                <w:sz w:val="24"/>
                <w:szCs w:val="24"/>
              </w:rPr>
            </w:pPr>
            <w:r w:rsidRPr="0087321B">
              <w:rPr>
                <w:rFonts w:ascii="Times New Roman" w:hAnsi="Times New Roman"/>
                <w:b/>
                <w:sz w:val="24"/>
                <w:szCs w:val="24"/>
              </w:rPr>
              <w:t>12</w:t>
            </w:r>
          </w:p>
        </w:tc>
        <w:tc>
          <w:tcPr>
            <w:tcW w:w="992" w:type="dxa"/>
            <w:tcBorders>
              <w:top w:val="single" w:sz="18" w:space="0" w:color="auto"/>
              <w:left w:val="single" w:sz="18" w:space="0" w:color="auto"/>
              <w:bottom w:val="single" w:sz="18" w:space="0" w:color="auto"/>
            </w:tcBorders>
            <w:vAlign w:val="center"/>
          </w:tcPr>
          <w:p w:rsidR="00585AC5" w:rsidRPr="0087321B" w:rsidRDefault="00585AC5" w:rsidP="00585AC5">
            <w:pPr>
              <w:tabs>
                <w:tab w:val="left" w:pos="10773"/>
              </w:tabs>
              <w:jc w:val="center"/>
              <w:rPr>
                <w:rFonts w:ascii="Times New Roman" w:hAnsi="Times New Roman"/>
                <w:b/>
                <w:sz w:val="24"/>
                <w:szCs w:val="24"/>
              </w:rPr>
            </w:pPr>
            <w:r w:rsidRPr="0087321B">
              <w:rPr>
                <w:rFonts w:ascii="Times New Roman" w:hAnsi="Times New Roman"/>
                <w:b/>
                <w:sz w:val="24"/>
                <w:szCs w:val="24"/>
              </w:rPr>
              <w:t>180</w:t>
            </w:r>
          </w:p>
        </w:tc>
        <w:tc>
          <w:tcPr>
            <w:tcW w:w="852" w:type="dxa"/>
            <w:tcBorders>
              <w:top w:val="single" w:sz="18" w:space="0" w:color="auto"/>
              <w:bottom w:val="single" w:sz="18" w:space="0" w:color="auto"/>
              <w:right w:val="single" w:sz="18" w:space="0" w:color="auto"/>
            </w:tcBorders>
            <w:vAlign w:val="center"/>
          </w:tcPr>
          <w:p w:rsidR="00585AC5" w:rsidRPr="0087321B" w:rsidRDefault="00585AC5" w:rsidP="00585AC5">
            <w:pPr>
              <w:tabs>
                <w:tab w:val="left" w:pos="10773"/>
              </w:tabs>
              <w:jc w:val="center"/>
              <w:rPr>
                <w:rFonts w:ascii="Times New Roman" w:hAnsi="Times New Roman"/>
                <w:b/>
                <w:sz w:val="24"/>
                <w:szCs w:val="24"/>
              </w:rPr>
            </w:pPr>
            <w:r w:rsidRPr="0087321B">
              <w:rPr>
                <w:rFonts w:ascii="Times New Roman" w:hAnsi="Times New Roman"/>
                <w:b/>
                <w:sz w:val="24"/>
                <w:szCs w:val="24"/>
              </w:rPr>
              <w:t>72</w:t>
            </w:r>
          </w:p>
        </w:tc>
      </w:tr>
    </w:tbl>
    <w:p w:rsidR="00585AC5" w:rsidRPr="0087321B" w:rsidRDefault="00585AC5" w:rsidP="00585AC5">
      <w:pPr>
        <w:tabs>
          <w:tab w:val="left" w:pos="10773"/>
        </w:tabs>
        <w:ind w:firstLine="720"/>
        <w:jc w:val="both"/>
        <w:rPr>
          <w:rFonts w:ascii="Times New Roman" w:hAnsi="Times New Roman"/>
          <w:b/>
          <w:sz w:val="24"/>
          <w:szCs w:val="24"/>
        </w:rPr>
      </w:pPr>
    </w:p>
    <w:p w:rsidR="00585AC5" w:rsidRPr="0087321B" w:rsidRDefault="00585AC5" w:rsidP="00585AC5">
      <w:pPr>
        <w:spacing w:after="240"/>
        <w:ind w:firstLine="720"/>
        <w:jc w:val="both"/>
        <w:rPr>
          <w:rFonts w:ascii="Times New Roman" w:hAnsi="Times New Roman"/>
          <w:b/>
          <w:sz w:val="24"/>
          <w:szCs w:val="24"/>
        </w:rPr>
      </w:pPr>
    </w:p>
    <w:p w:rsidR="00585AC5" w:rsidRPr="0087321B" w:rsidRDefault="00585AC5" w:rsidP="00585AC5">
      <w:pPr>
        <w:jc w:val="both"/>
        <w:rPr>
          <w:rFonts w:ascii="Times New Roman" w:hAnsi="Times New Roman"/>
          <w:i/>
          <w:color w:val="FF6600"/>
          <w:sz w:val="24"/>
          <w:szCs w:val="24"/>
        </w:rPr>
      </w:pPr>
    </w:p>
    <w:p w:rsidR="00585AC5" w:rsidRPr="0087321B" w:rsidRDefault="00585AC5" w:rsidP="00585AC5">
      <w:pPr>
        <w:keepNext/>
        <w:autoSpaceDE w:val="0"/>
        <w:autoSpaceDN w:val="0"/>
        <w:ind w:firstLine="851"/>
        <w:outlineLvl w:val="0"/>
        <w:rPr>
          <w:rFonts w:ascii="Times New Roman" w:hAnsi="Times New Roman"/>
          <w:b/>
          <w:sz w:val="24"/>
          <w:szCs w:val="24"/>
        </w:rPr>
      </w:pPr>
      <w:r w:rsidRPr="0087321B">
        <w:rPr>
          <w:rFonts w:ascii="Times New Roman" w:hAnsi="Times New Roman"/>
          <w:b/>
          <w:caps/>
          <w:sz w:val="24"/>
          <w:szCs w:val="24"/>
        </w:rPr>
        <w:br w:type="page"/>
        <w:t xml:space="preserve">2.2 </w:t>
      </w:r>
      <w:r w:rsidRPr="0087321B">
        <w:rPr>
          <w:rFonts w:ascii="Times New Roman" w:hAnsi="Times New Roman"/>
          <w:b/>
          <w:sz w:val="24"/>
          <w:szCs w:val="24"/>
        </w:rPr>
        <w:t>Тематический план и содержание профессионального модуля  ПМ 04 Выполнение работ по одной или нескольким профе</w:t>
      </w:r>
      <w:r w:rsidRPr="0087321B">
        <w:rPr>
          <w:rFonts w:ascii="Times New Roman" w:hAnsi="Times New Roman"/>
          <w:b/>
          <w:sz w:val="24"/>
          <w:szCs w:val="24"/>
        </w:rPr>
        <w:t>с</w:t>
      </w:r>
      <w:r w:rsidRPr="0087321B">
        <w:rPr>
          <w:rFonts w:ascii="Times New Roman" w:hAnsi="Times New Roman"/>
          <w:b/>
          <w:sz w:val="24"/>
          <w:szCs w:val="24"/>
        </w:rPr>
        <w:t>сиям рабочих, должностям служащих (Слесарь – ремонтник)</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369"/>
        <w:gridCol w:w="567"/>
        <w:gridCol w:w="16"/>
        <w:gridCol w:w="10190"/>
        <w:gridCol w:w="992"/>
      </w:tblGrid>
      <w:tr w:rsidR="00585AC5" w:rsidRPr="0087321B" w:rsidTr="00585AC5">
        <w:tc>
          <w:tcPr>
            <w:tcW w:w="3369" w:type="dxa"/>
          </w:tcPr>
          <w:p w:rsidR="00585AC5" w:rsidRPr="0087321B" w:rsidRDefault="00585AC5" w:rsidP="00585AC5">
            <w:pPr>
              <w:jc w:val="center"/>
              <w:rPr>
                <w:rFonts w:ascii="Times New Roman" w:hAnsi="Times New Roman"/>
                <w:b/>
                <w:sz w:val="24"/>
                <w:szCs w:val="24"/>
              </w:rPr>
            </w:pPr>
            <w:r w:rsidRPr="0087321B">
              <w:rPr>
                <w:rFonts w:ascii="Times New Roman" w:hAnsi="Times New Roman"/>
                <w:b/>
                <w:bCs/>
                <w:sz w:val="24"/>
                <w:szCs w:val="24"/>
              </w:rPr>
              <w:t>Наименование разделов профессионального модуля (ПМ), междисциплинарных курсов (МДК) и тем</w:t>
            </w:r>
          </w:p>
        </w:tc>
        <w:tc>
          <w:tcPr>
            <w:tcW w:w="10773" w:type="dxa"/>
            <w:gridSpan w:val="3"/>
          </w:tcPr>
          <w:p w:rsidR="00585AC5" w:rsidRPr="0087321B" w:rsidRDefault="00585AC5" w:rsidP="00585AC5">
            <w:pPr>
              <w:jc w:val="center"/>
              <w:rPr>
                <w:rFonts w:ascii="Times New Roman" w:hAnsi="Times New Roman"/>
                <w:b/>
                <w:sz w:val="24"/>
                <w:szCs w:val="24"/>
              </w:rPr>
            </w:pPr>
            <w:proofErr w:type="gramStart"/>
            <w:r w:rsidRPr="0087321B">
              <w:rPr>
                <w:rFonts w:ascii="Times New Roman" w:hAnsi="Times New Roman"/>
                <w:b/>
                <w:bCs/>
                <w:sz w:val="24"/>
                <w:szCs w:val="24"/>
              </w:rPr>
              <w:t xml:space="preserve">Содержание учебного материала, </w:t>
            </w:r>
            <w:r w:rsidR="00D45202">
              <w:rPr>
                <w:rFonts w:ascii="Times New Roman" w:hAnsi="Times New Roman"/>
                <w:b/>
                <w:bCs/>
                <w:sz w:val="24"/>
                <w:szCs w:val="24"/>
              </w:rPr>
              <w:t>Лабораторные занятия</w:t>
            </w:r>
            <w:r w:rsidRPr="0087321B">
              <w:rPr>
                <w:rFonts w:ascii="Times New Roman" w:hAnsi="Times New Roman"/>
                <w:b/>
                <w:bCs/>
                <w:sz w:val="24"/>
                <w:szCs w:val="24"/>
              </w:rPr>
              <w:t xml:space="preserve"> и практические занятия, самосто</w:t>
            </w:r>
            <w:r w:rsidRPr="0087321B">
              <w:rPr>
                <w:rFonts w:ascii="Times New Roman" w:hAnsi="Times New Roman"/>
                <w:b/>
                <w:bCs/>
                <w:sz w:val="24"/>
                <w:szCs w:val="24"/>
              </w:rPr>
              <w:t>я</w:t>
            </w:r>
            <w:r w:rsidRPr="0087321B">
              <w:rPr>
                <w:rFonts w:ascii="Times New Roman" w:hAnsi="Times New Roman"/>
                <w:b/>
                <w:bCs/>
                <w:sz w:val="24"/>
                <w:szCs w:val="24"/>
              </w:rPr>
              <w:t>тельная работа обучающихся, курсовая работ (проект)</w:t>
            </w:r>
            <w:r w:rsidRPr="0087321B">
              <w:rPr>
                <w:rFonts w:ascii="Times New Roman" w:hAnsi="Times New Roman"/>
                <w:bCs/>
                <w:i/>
                <w:sz w:val="24"/>
                <w:szCs w:val="24"/>
              </w:rPr>
              <w:t xml:space="preserve"> (если предусмотрены)</w:t>
            </w:r>
            <w:proofErr w:type="gramEnd"/>
          </w:p>
        </w:tc>
        <w:tc>
          <w:tcPr>
            <w:tcW w:w="992" w:type="dxa"/>
          </w:tcPr>
          <w:p w:rsidR="00585AC5" w:rsidRPr="0087321B" w:rsidRDefault="00585AC5" w:rsidP="00585AC5">
            <w:pPr>
              <w:jc w:val="center"/>
              <w:rPr>
                <w:rFonts w:ascii="Times New Roman" w:hAnsi="Times New Roman"/>
                <w:b/>
                <w:bCs/>
                <w:sz w:val="24"/>
                <w:szCs w:val="24"/>
              </w:rPr>
            </w:pPr>
            <w:r w:rsidRPr="0087321B">
              <w:rPr>
                <w:rFonts w:ascii="Times New Roman" w:hAnsi="Times New Roman"/>
                <w:b/>
                <w:bCs/>
                <w:sz w:val="24"/>
                <w:szCs w:val="24"/>
              </w:rPr>
              <w:t>Объем часов</w:t>
            </w:r>
          </w:p>
        </w:tc>
      </w:tr>
      <w:tr w:rsidR="00585AC5" w:rsidRPr="0087321B" w:rsidTr="00585AC5">
        <w:tc>
          <w:tcPr>
            <w:tcW w:w="3369" w:type="dxa"/>
            <w:shd w:val="clear" w:color="auto" w:fill="EAF1DD"/>
          </w:tcPr>
          <w:p w:rsidR="00585AC5" w:rsidRPr="0087321B" w:rsidRDefault="00585AC5" w:rsidP="00585AC5">
            <w:pPr>
              <w:jc w:val="center"/>
              <w:rPr>
                <w:rFonts w:ascii="Times New Roman" w:hAnsi="Times New Roman"/>
                <w:b/>
                <w:sz w:val="24"/>
                <w:szCs w:val="24"/>
              </w:rPr>
            </w:pPr>
            <w:r w:rsidRPr="0087321B">
              <w:rPr>
                <w:rFonts w:ascii="Times New Roman" w:hAnsi="Times New Roman"/>
                <w:b/>
                <w:sz w:val="24"/>
                <w:szCs w:val="24"/>
              </w:rPr>
              <w:t>1</w:t>
            </w:r>
          </w:p>
        </w:tc>
        <w:tc>
          <w:tcPr>
            <w:tcW w:w="10773" w:type="dxa"/>
            <w:gridSpan w:val="3"/>
            <w:shd w:val="clear" w:color="auto" w:fill="EAF1DD"/>
          </w:tcPr>
          <w:p w:rsidR="00585AC5" w:rsidRPr="0087321B" w:rsidRDefault="00585AC5" w:rsidP="00585AC5">
            <w:pPr>
              <w:jc w:val="center"/>
              <w:rPr>
                <w:rFonts w:ascii="Times New Roman" w:hAnsi="Times New Roman"/>
                <w:b/>
                <w:bCs/>
                <w:sz w:val="24"/>
                <w:szCs w:val="24"/>
              </w:rPr>
            </w:pPr>
            <w:r w:rsidRPr="0087321B">
              <w:rPr>
                <w:rFonts w:ascii="Times New Roman" w:hAnsi="Times New Roman"/>
                <w:b/>
                <w:bCs/>
                <w:sz w:val="24"/>
                <w:szCs w:val="24"/>
              </w:rPr>
              <w:t>2</w:t>
            </w:r>
          </w:p>
        </w:tc>
        <w:tc>
          <w:tcPr>
            <w:tcW w:w="992" w:type="dxa"/>
            <w:shd w:val="clear" w:color="auto" w:fill="EAF1DD"/>
          </w:tcPr>
          <w:p w:rsidR="00585AC5" w:rsidRPr="0087321B" w:rsidRDefault="00585AC5" w:rsidP="00585AC5">
            <w:pPr>
              <w:jc w:val="center"/>
              <w:rPr>
                <w:rFonts w:ascii="Times New Roman" w:hAnsi="Times New Roman"/>
                <w:b/>
                <w:bCs/>
                <w:sz w:val="24"/>
                <w:szCs w:val="24"/>
              </w:rPr>
            </w:pPr>
            <w:r w:rsidRPr="0087321B">
              <w:rPr>
                <w:rFonts w:ascii="Times New Roman" w:hAnsi="Times New Roman"/>
                <w:b/>
                <w:bCs/>
                <w:sz w:val="24"/>
                <w:szCs w:val="24"/>
              </w:rPr>
              <w:t>3</w:t>
            </w:r>
          </w:p>
        </w:tc>
      </w:tr>
      <w:tr w:rsidR="00585AC5" w:rsidRPr="0087321B" w:rsidTr="00585AC5">
        <w:tc>
          <w:tcPr>
            <w:tcW w:w="3369" w:type="dxa"/>
          </w:tcPr>
          <w:p w:rsidR="00585AC5" w:rsidRPr="0087321B" w:rsidRDefault="00585AC5" w:rsidP="00585AC5">
            <w:pPr>
              <w:rPr>
                <w:rFonts w:ascii="Times New Roman" w:hAnsi="Times New Roman"/>
                <w:b/>
                <w:bCs/>
                <w:sz w:val="24"/>
                <w:szCs w:val="24"/>
              </w:rPr>
            </w:pPr>
            <w:r w:rsidRPr="0087321B">
              <w:rPr>
                <w:rFonts w:ascii="Times New Roman" w:hAnsi="Times New Roman"/>
                <w:b/>
                <w:bCs/>
                <w:sz w:val="24"/>
                <w:szCs w:val="24"/>
              </w:rPr>
              <w:t>Раздел 1</w:t>
            </w:r>
          </w:p>
        </w:tc>
        <w:tc>
          <w:tcPr>
            <w:tcW w:w="11765" w:type="dxa"/>
            <w:gridSpan w:val="4"/>
          </w:tcPr>
          <w:p w:rsidR="00585AC5" w:rsidRPr="0087321B" w:rsidRDefault="00585AC5" w:rsidP="00585AC5">
            <w:pPr>
              <w:jc w:val="center"/>
              <w:rPr>
                <w:rFonts w:ascii="Times New Roman" w:hAnsi="Times New Roman"/>
                <w:sz w:val="24"/>
                <w:szCs w:val="24"/>
              </w:rPr>
            </w:pPr>
            <w:r w:rsidRPr="0087321B">
              <w:rPr>
                <w:rFonts w:ascii="Times New Roman" w:hAnsi="Times New Roman"/>
                <w:b/>
                <w:sz w:val="24"/>
                <w:szCs w:val="24"/>
              </w:rPr>
              <w:t>Ремонтные и слесарные работы</w:t>
            </w:r>
          </w:p>
        </w:tc>
      </w:tr>
      <w:tr w:rsidR="00585AC5" w:rsidRPr="0087321B" w:rsidTr="00585AC5">
        <w:trPr>
          <w:trHeight w:val="281"/>
        </w:trPr>
        <w:tc>
          <w:tcPr>
            <w:tcW w:w="3369" w:type="dxa"/>
          </w:tcPr>
          <w:p w:rsidR="00585AC5" w:rsidRPr="0087321B" w:rsidRDefault="00585AC5" w:rsidP="00585AC5">
            <w:pPr>
              <w:rPr>
                <w:rFonts w:ascii="Times New Roman" w:hAnsi="Times New Roman"/>
                <w:b/>
                <w:bCs/>
                <w:sz w:val="24"/>
                <w:szCs w:val="24"/>
              </w:rPr>
            </w:pPr>
            <w:r w:rsidRPr="0087321B">
              <w:rPr>
                <w:rFonts w:ascii="Times New Roman" w:hAnsi="Times New Roman"/>
                <w:b/>
                <w:bCs/>
                <w:sz w:val="24"/>
                <w:szCs w:val="24"/>
              </w:rPr>
              <w:t>МДК  04.01</w:t>
            </w:r>
          </w:p>
        </w:tc>
        <w:tc>
          <w:tcPr>
            <w:tcW w:w="10773" w:type="dxa"/>
            <w:gridSpan w:val="3"/>
          </w:tcPr>
          <w:p w:rsidR="00585AC5" w:rsidRPr="0087321B" w:rsidRDefault="00585AC5" w:rsidP="00585AC5">
            <w:pPr>
              <w:jc w:val="center"/>
              <w:rPr>
                <w:rFonts w:ascii="Times New Roman" w:hAnsi="Times New Roman"/>
                <w:sz w:val="24"/>
                <w:szCs w:val="24"/>
              </w:rPr>
            </w:pPr>
            <w:r w:rsidRPr="0087321B">
              <w:rPr>
                <w:rFonts w:ascii="Times New Roman" w:hAnsi="Times New Roman"/>
                <w:b/>
                <w:bCs/>
                <w:sz w:val="24"/>
                <w:szCs w:val="24"/>
              </w:rPr>
              <w:t>Выполнение работ по рабочей профессии</w:t>
            </w:r>
          </w:p>
        </w:tc>
        <w:tc>
          <w:tcPr>
            <w:tcW w:w="992" w:type="dxa"/>
          </w:tcPr>
          <w:p w:rsidR="00585AC5" w:rsidRPr="0087321B" w:rsidRDefault="00585AC5" w:rsidP="00585AC5">
            <w:pPr>
              <w:jc w:val="center"/>
              <w:rPr>
                <w:rFonts w:ascii="Times New Roman" w:hAnsi="Times New Roman"/>
                <w:b/>
                <w:sz w:val="24"/>
                <w:szCs w:val="24"/>
              </w:rPr>
            </w:pPr>
            <w:r w:rsidRPr="0087321B">
              <w:rPr>
                <w:rFonts w:ascii="Times New Roman" w:hAnsi="Times New Roman"/>
                <w:b/>
                <w:sz w:val="24"/>
                <w:szCs w:val="24"/>
              </w:rPr>
              <w:t>150</w:t>
            </w:r>
          </w:p>
        </w:tc>
      </w:tr>
      <w:tr w:rsidR="00585AC5" w:rsidRPr="0087321B" w:rsidTr="00585AC5">
        <w:trPr>
          <w:trHeight w:val="267"/>
        </w:trPr>
        <w:tc>
          <w:tcPr>
            <w:tcW w:w="3369" w:type="dxa"/>
            <w:vMerge w:val="restart"/>
          </w:tcPr>
          <w:p w:rsidR="00585AC5" w:rsidRPr="0087321B" w:rsidRDefault="00585AC5" w:rsidP="00585AC5">
            <w:pPr>
              <w:rPr>
                <w:rFonts w:ascii="Times New Roman" w:hAnsi="Times New Roman"/>
                <w:b/>
                <w:bCs/>
                <w:sz w:val="24"/>
                <w:szCs w:val="24"/>
              </w:rPr>
            </w:pPr>
            <w:r w:rsidRPr="0087321B">
              <w:rPr>
                <w:rFonts w:ascii="Times New Roman" w:hAnsi="Times New Roman"/>
                <w:b/>
                <w:bCs/>
                <w:sz w:val="24"/>
                <w:szCs w:val="24"/>
              </w:rPr>
              <w:t xml:space="preserve">Тема 1.1 </w:t>
            </w:r>
            <w:r w:rsidRPr="0087321B">
              <w:rPr>
                <w:rFonts w:ascii="Times New Roman" w:hAnsi="Times New Roman"/>
                <w:bCs/>
                <w:sz w:val="24"/>
                <w:szCs w:val="24"/>
              </w:rPr>
              <w:t>Технология слеса</w:t>
            </w:r>
            <w:r w:rsidRPr="0087321B">
              <w:rPr>
                <w:rFonts w:ascii="Times New Roman" w:hAnsi="Times New Roman"/>
                <w:bCs/>
                <w:sz w:val="24"/>
                <w:szCs w:val="24"/>
              </w:rPr>
              <w:t>р</w:t>
            </w:r>
            <w:r w:rsidRPr="0087321B">
              <w:rPr>
                <w:rFonts w:ascii="Times New Roman" w:hAnsi="Times New Roman"/>
                <w:bCs/>
                <w:sz w:val="24"/>
                <w:szCs w:val="24"/>
              </w:rPr>
              <w:t>ных работ</w:t>
            </w:r>
          </w:p>
          <w:p w:rsidR="00585AC5" w:rsidRPr="0087321B" w:rsidRDefault="00585AC5" w:rsidP="00585AC5">
            <w:pPr>
              <w:rPr>
                <w:rFonts w:ascii="Times New Roman" w:hAnsi="Times New Roman"/>
                <w:b/>
                <w:bCs/>
                <w:sz w:val="24"/>
                <w:szCs w:val="24"/>
              </w:rPr>
            </w:pPr>
          </w:p>
          <w:p w:rsidR="00585AC5" w:rsidRPr="0087321B" w:rsidRDefault="00585AC5" w:rsidP="00585AC5">
            <w:pPr>
              <w:rPr>
                <w:rFonts w:ascii="Times New Roman" w:hAnsi="Times New Roman"/>
                <w:b/>
                <w:bCs/>
                <w:sz w:val="24"/>
                <w:szCs w:val="24"/>
              </w:rPr>
            </w:pPr>
          </w:p>
        </w:tc>
        <w:tc>
          <w:tcPr>
            <w:tcW w:w="10773" w:type="dxa"/>
            <w:gridSpan w:val="3"/>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Содержание</w:t>
            </w:r>
          </w:p>
        </w:tc>
        <w:tc>
          <w:tcPr>
            <w:tcW w:w="992" w:type="dxa"/>
            <w:vMerge w:val="restart"/>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34</w:t>
            </w:r>
          </w:p>
        </w:tc>
      </w:tr>
      <w:tr w:rsidR="00585AC5" w:rsidRPr="0087321B" w:rsidTr="00585AC5">
        <w:trPr>
          <w:trHeight w:val="334"/>
        </w:trPr>
        <w:tc>
          <w:tcPr>
            <w:tcW w:w="3369" w:type="dxa"/>
            <w:vMerge/>
          </w:tcPr>
          <w:p w:rsidR="00585AC5" w:rsidRPr="0087321B" w:rsidRDefault="00585AC5" w:rsidP="00585AC5">
            <w:pPr>
              <w:rPr>
                <w:rFonts w:ascii="Times New Roman" w:hAnsi="Times New Roman"/>
                <w:b/>
                <w:bCs/>
                <w:sz w:val="24"/>
                <w:szCs w:val="24"/>
              </w:rPr>
            </w:pPr>
          </w:p>
        </w:tc>
        <w:tc>
          <w:tcPr>
            <w:tcW w:w="567" w:type="dxa"/>
            <w:tcBorders>
              <w:bottom w:val="single" w:sz="4" w:space="0" w:color="auto"/>
            </w:tcBorders>
            <w:vAlign w:val="center"/>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1.</w:t>
            </w:r>
          </w:p>
        </w:tc>
        <w:tc>
          <w:tcPr>
            <w:tcW w:w="10206" w:type="dxa"/>
            <w:gridSpan w:val="2"/>
            <w:tcBorders>
              <w:bottom w:val="single" w:sz="4" w:space="0" w:color="auto"/>
            </w:tcBorders>
          </w:tcPr>
          <w:p w:rsidR="00585AC5" w:rsidRPr="0087321B" w:rsidRDefault="00585AC5" w:rsidP="00585AC5">
            <w:pPr>
              <w:ind w:left="23"/>
              <w:rPr>
                <w:rFonts w:ascii="Times New Roman" w:hAnsi="Times New Roman"/>
                <w:sz w:val="24"/>
                <w:szCs w:val="24"/>
              </w:rPr>
            </w:pPr>
            <w:r w:rsidRPr="0087321B">
              <w:rPr>
                <w:rFonts w:ascii="Times New Roman" w:hAnsi="Times New Roman"/>
                <w:sz w:val="24"/>
                <w:szCs w:val="24"/>
              </w:rPr>
              <w:t xml:space="preserve">Инструктаж по организации рабочего места и охране труда при выполнении слесарных работ.  </w:t>
            </w:r>
          </w:p>
        </w:tc>
        <w:tc>
          <w:tcPr>
            <w:tcW w:w="992" w:type="dxa"/>
            <w:vMerge/>
          </w:tcPr>
          <w:p w:rsidR="00585AC5" w:rsidRPr="0087321B" w:rsidRDefault="00585AC5" w:rsidP="00585AC5">
            <w:pPr>
              <w:jc w:val="center"/>
              <w:rPr>
                <w:rFonts w:ascii="Times New Roman" w:hAnsi="Times New Roman"/>
                <w:sz w:val="24"/>
                <w:szCs w:val="24"/>
              </w:rPr>
            </w:pPr>
          </w:p>
        </w:tc>
      </w:tr>
      <w:tr w:rsidR="00585AC5" w:rsidRPr="0087321B" w:rsidTr="00585AC5">
        <w:trPr>
          <w:trHeight w:val="1046"/>
        </w:trPr>
        <w:tc>
          <w:tcPr>
            <w:tcW w:w="3369" w:type="dxa"/>
            <w:vMerge/>
          </w:tcPr>
          <w:p w:rsidR="00585AC5" w:rsidRPr="0087321B" w:rsidRDefault="00585AC5" w:rsidP="00585AC5">
            <w:pPr>
              <w:rPr>
                <w:rFonts w:ascii="Times New Roman" w:hAnsi="Times New Roman"/>
                <w:b/>
                <w:bCs/>
                <w:sz w:val="24"/>
                <w:szCs w:val="24"/>
              </w:rPr>
            </w:pPr>
          </w:p>
        </w:tc>
        <w:tc>
          <w:tcPr>
            <w:tcW w:w="567" w:type="dxa"/>
            <w:tcBorders>
              <w:top w:val="single" w:sz="4" w:space="0" w:color="auto"/>
            </w:tcBorders>
            <w:vAlign w:val="center"/>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2.</w:t>
            </w:r>
          </w:p>
        </w:tc>
        <w:tc>
          <w:tcPr>
            <w:tcW w:w="10206" w:type="dxa"/>
            <w:gridSpan w:val="2"/>
            <w:tcBorders>
              <w:top w:val="single" w:sz="4" w:space="0" w:color="auto"/>
            </w:tcBorders>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Рабочее место слесаря-ремонтника, его организация и техническое обслуживание. Порядок ра</w:t>
            </w:r>
            <w:r w:rsidRPr="0087321B">
              <w:rPr>
                <w:rFonts w:ascii="Times New Roman" w:hAnsi="Times New Roman"/>
                <w:sz w:val="24"/>
                <w:szCs w:val="24"/>
              </w:rPr>
              <w:t>с</w:t>
            </w:r>
            <w:r w:rsidRPr="0087321B">
              <w:rPr>
                <w:rFonts w:ascii="Times New Roman" w:hAnsi="Times New Roman"/>
                <w:sz w:val="24"/>
                <w:szCs w:val="24"/>
              </w:rPr>
              <w:t>положения на рабочем месте приспособлений и инструментов.  Слесарный верстак: его назнач</w:t>
            </w:r>
            <w:r w:rsidRPr="0087321B">
              <w:rPr>
                <w:rFonts w:ascii="Times New Roman" w:hAnsi="Times New Roman"/>
                <w:sz w:val="24"/>
                <w:szCs w:val="24"/>
              </w:rPr>
              <w:t>е</w:t>
            </w:r>
            <w:r w:rsidRPr="0087321B">
              <w:rPr>
                <w:rFonts w:ascii="Times New Roman" w:hAnsi="Times New Roman"/>
                <w:sz w:val="24"/>
                <w:szCs w:val="24"/>
              </w:rPr>
              <w:t xml:space="preserve">ние, размеры и оборудование: тиски </w:t>
            </w:r>
            <w:proofErr w:type="spellStart"/>
            <w:r w:rsidRPr="0087321B">
              <w:rPr>
                <w:rFonts w:ascii="Times New Roman" w:hAnsi="Times New Roman"/>
                <w:sz w:val="24"/>
                <w:szCs w:val="24"/>
              </w:rPr>
              <w:t>стуловые</w:t>
            </w:r>
            <w:proofErr w:type="spellEnd"/>
            <w:r w:rsidRPr="0087321B">
              <w:rPr>
                <w:rFonts w:ascii="Times New Roman" w:hAnsi="Times New Roman"/>
                <w:sz w:val="24"/>
                <w:szCs w:val="24"/>
              </w:rPr>
              <w:t>, параллельные и ручные; их устройство и область применения.</w:t>
            </w:r>
          </w:p>
        </w:tc>
        <w:tc>
          <w:tcPr>
            <w:tcW w:w="992" w:type="dxa"/>
            <w:vMerge/>
          </w:tcPr>
          <w:p w:rsidR="00585AC5" w:rsidRPr="0087321B" w:rsidRDefault="00585AC5" w:rsidP="00585AC5">
            <w:pPr>
              <w:jc w:val="center"/>
              <w:rPr>
                <w:rFonts w:ascii="Times New Roman" w:hAnsi="Times New Roman"/>
                <w:sz w:val="24"/>
                <w:szCs w:val="24"/>
              </w:rPr>
            </w:pPr>
          </w:p>
        </w:tc>
      </w:tr>
      <w:tr w:rsidR="00585AC5" w:rsidRPr="0087321B" w:rsidTr="00585AC5">
        <w:trPr>
          <w:trHeight w:val="856"/>
        </w:trPr>
        <w:tc>
          <w:tcPr>
            <w:tcW w:w="3369" w:type="dxa"/>
            <w:vMerge/>
          </w:tcPr>
          <w:p w:rsidR="00585AC5" w:rsidRPr="0087321B" w:rsidRDefault="00585AC5" w:rsidP="00585AC5">
            <w:pPr>
              <w:rPr>
                <w:rFonts w:ascii="Times New Roman" w:hAnsi="Times New Roman"/>
                <w:b/>
                <w:bCs/>
                <w:sz w:val="24"/>
                <w:szCs w:val="24"/>
              </w:rPr>
            </w:pPr>
          </w:p>
        </w:tc>
        <w:tc>
          <w:tcPr>
            <w:tcW w:w="567" w:type="dxa"/>
            <w:vAlign w:val="center"/>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3.</w:t>
            </w:r>
          </w:p>
        </w:tc>
        <w:tc>
          <w:tcPr>
            <w:tcW w:w="10206" w:type="dxa"/>
            <w:gridSpan w:val="2"/>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 xml:space="preserve">Ручной инструмент слесаря. </w:t>
            </w:r>
            <w:proofErr w:type="gramStart"/>
            <w:r w:rsidRPr="0087321B">
              <w:rPr>
                <w:rFonts w:ascii="Times New Roman" w:hAnsi="Times New Roman"/>
                <w:sz w:val="24"/>
                <w:szCs w:val="24"/>
              </w:rPr>
              <w:t>Режущий инструмент: зубила, напильники, спиральные сверла, ц</w:t>
            </w:r>
            <w:r w:rsidRPr="0087321B">
              <w:rPr>
                <w:rFonts w:ascii="Times New Roman" w:hAnsi="Times New Roman"/>
                <w:sz w:val="24"/>
                <w:szCs w:val="24"/>
              </w:rPr>
              <w:t>и</w:t>
            </w:r>
            <w:r w:rsidRPr="0087321B">
              <w:rPr>
                <w:rFonts w:ascii="Times New Roman" w:hAnsi="Times New Roman"/>
                <w:sz w:val="24"/>
                <w:szCs w:val="24"/>
              </w:rPr>
              <w:t xml:space="preserve">линдрические и конические развертки, круглые плашки, метчики, абразивный </w:t>
            </w:r>
            <w:proofErr w:type="spellStart"/>
            <w:r w:rsidRPr="0087321B">
              <w:rPr>
                <w:rFonts w:ascii="Times New Roman" w:hAnsi="Times New Roman"/>
                <w:sz w:val="24"/>
                <w:szCs w:val="24"/>
              </w:rPr>
              <w:t>ин-струмент</w:t>
            </w:r>
            <w:proofErr w:type="spellEnd"/>
            <w:r w:rsidRPr="0087321B">
              <w:rPr>
                <w:rFonts w:ascii="Times New Roman" w:hAnsi="Times New Roman"/>
                <w:sz w:val="24"/>
                <w:szCs w:val="24"/>
              </w:rPr>
              <w:t xml:space="preserve"> и др., их конструкция, назначение, область применения.</w:t>
            </w:r>
            <w:proofErr w:type="gramEnd"/>
          </w:p>
        </w:tc>
        <w:tc>
          <w:tcPr>
            <w:tcW w:w="992" w:type="dxa"/>
            <w:vMerge/>
          </w:tcPr>
          <w:p w:rsidR="00585AC5" w:rsidRPr="0087321B" w:rsidRDefault="00585AC5" w:rsidP="00585AC5">
            <w:pPr>
              <w:jc w:val="center"/>
              <w:rPr>
                <w:rFonts w:ascii="Times New Roman" w:hAnsi="Times New Roman"/>
                <w:sz w:val="24"/>
                <w:szCs w:val="24"/>
              </w:rPr>
            </w:pPr>
          </w:p>
        </w:tc>
      </w:tr>
      <w:tr w:rsidR="00585AC5" w:rsidRPr="0087321B" w:rsidTr="00585AC5">
        <w:trPr>
          <w:trHeight w:val="576"/>
        </w:trPr>
        <w:tc>
          <w:tcPr>
            <w:tcW w:w="3369" w:type="dxa"/>
            <w:vMerge/>
          </w:tcPr>
          <w:p w:rsidR="00585AC5" w:rsidRPr="0087321B" w:rsidRDefault="00585AC5" w:rsidP="00585AC5">
            <w:pPr>
              <w:rPr>
                <w:rFonts w:ascii="Times New Roman" w:hAnsi="Times New Roman"/>
                <w:b/>
                <w:bCs/>
                <w:sz w:val="24"/>
                <w:szCs w:val="24"/>
              </w:rPr>
            </w:pPr>
          </w:p>
        </w:tc>
        <w:tc>
          <w:tcPr>
            <w:tcW w:w="567" w:type="dxa"/>
            <w:vAlign w:val="center"/>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4.</w:t>
            </w:r>
          </w:p>
        </w:tc>
        <w:tc>
          <w:tcPr>
            <w:tcW w:w="10206" w:type="dxa"/>
            <w:gridSpan w:val="2"/>
          </w:tcPr>
          <w:p w:rsidR="00585AC5" w:rsidRPr="0087321B" w:rsidRDefault="00585AC5" w:rsidP="00585AC5">
            <w:pPr>
              <w:rPr>
                <w:rFonts w:ascii="Times New Roman" w:hAnsi="Times New Roman"/>
                <w:sz w:val="24"/>
                <w:szCs w:val="24"/>
              </w:rPr>
            </w:pPr>
            <w:proofErr w:type="gramStart"/>
            <w:r w:rsidRPr="0087321B">
              <w:rPr>
                <w:rFonts w:ascii="Times New Roman" w:hAnsi="Times New Roman"/>
                <w:sz w:val="24"/>
                <w:szCs w:val="24"/>
              </w:rPr>
              <w:t>Вспомогательный инструмент: отвертки, гаечные ключи, плоскогубцы, круглогубцы и др., их конструкция, назначение, область применения.</w:t>
            </w:r>
            <w:proofErr w:type="gramEnd"/>
          </w:p>
        </w:tc>
        <w:tc>
          <w:tcPr>
            <w:tcW w:w="992" w:type="dxa"/>
            <w:vMerge/>
          </w:tcPr>
          <w:p w:rsidR="00585AC5" w:rsidRPr="0087321B" w:rsidRDefault="00585AC5" w:rsidP="00585AC5">
            <w:pPr>
              <w:jc w:val="center"/>
              <w:rPr>
                <w:rFonts w:ascii="Times New Roman" w:hAnsi="Times New Roman"/>
                <w:sz w:val="24"/>
                <w:szCs w:val="24"/>
              </w:rPr>
            </w:pPr>
          </w:p>
        </w:tc>
      </w:tr>
      <w:tr w:rsidR="00585AC5" w:rsidRPr="0087321B" w:rsidTr="00585AC5">
        <w:trPr>
          <w:trHeight w:val="566"/>
        </w:trPr>
        <w:tc>
          <w:tcPr>
            <w:tcW w:w="3369" w:type="dxa"/>
            <w:vMerge/>
          </w:tcPr>
          <w:p w:rsidR="00585AC5" w:rsidRPr="0087321B" w:rsidRDefault="00585AC5" w:rsidP="00585AC5">
            <w:pPr>
              <w:rPr>
                <w:rFonts w:ascii="Times New Roman" w:hAnsi="Times New Roman"/>
                <w:b/>
                <w:bCs/>
                <w:sz w:val="24"/>
                <w:szCs w:val="24"/>
              </w:rPr>
            </w:pPr>
          </w:p>
        </w:tc>
        <w:tc>
          <w:tcPr>
            <w:tcW w:w="567" w:type="dxa"/>
            <w:vAlign w:val="center"/>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5.</w:t>
            </w:r>
          </w:p>
        </w:tc>
        <w:tc>
          <w:tcPr>
            <w:tcW w:w="10206" w:type="dxa"/>
            <w:gridSpan w:val="2"/>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Общие сведения о механизированном слесарном инструменте, его назначение. Транспортное оборудование мастерских, его назначение.</w:t>
            </w:r>
          </w:p>
        </w:tc>
        <w:tc>
          <w:tcPr>
            <w:tcW w:w="992" w:type="dxa"/>
            <w:vMerge/>
          </w:tcPr>
          <w:p w:rsidR="00585AC5" w:rsidRPr="0087321B" w:rsidRDefault="00585AC5" w:rsidP="00585AC5">
            <w:pPr>
              <w:jc w:val="center"/>
              <w:rPr>
                <w:rFonts w:ascii="Times New Roman" w:hAnsi="Times New Roman"/>
                <w:sz w:val="24"/>
                <w:szCs w:val="24"/>
              </w:rPr>
            </w:pPr>
          </w:p>
        </w:tc>
      </w:tr>
      <w:tr w:rsidR="00585AC5" w:rsidRPr="0087321B" w:rsidTr="00585AC5">
        <w:trPr>
          <w:trHeight w:val="521"/>
        </w:trPr>
        <w:tc>
          <w:tcPr>
            <w:tcW w:w="3369" w:type="dxa"/>
            <w:vMerge/>
          </w:tcPr>
          <w:p w:rsidR="00585AC5" w:rsidRPr="0087321B" w:rsidRDefault="00585AC5" w:rsidP="00585AC5">
            <w:pPr>
              <w:rPr>
                <w:rFonts w:ascii="Times New Roman" w:hAnsi="Times New Roman"/>
                <w:b/>
                <w:bCs/>
                <w:sz w:val="24"/>
                <w:szCs w:val="24"/>
              </w:rPr>
            </w:pPr>
          </w:p>
        </w:tc>
        <w:tc>
          <w:tcPr>
            <w:tcW w:w="567" w:type="dxa"/>
            <w:vAlign w:val="center"/>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6.</w:t>
            </w:r>
          </w:p>
        </w:tc>
        <w:tc>
          <w:tcPr>
            <w:tcW w:w="10206" w:type="dxa"/>
            <w:gridSpan w:val="2"/>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Контрольно-измерительные инструменты, приборы и приспособления: их конструкция, назн</w:t>
            </w:r>
            <w:r w:rsidRPr="0087321B">
              <w:rPr>
                <w:rFonts w:ascii="Times New Roman" w:hAnsi="Times New Roman"/>
                <w:sz w:val="24"/>
                <w:szCs w:val="24"/>
              </w:rPr>
              <w:t>а</w:t>
            </w:r>
            <w:r w:rsidRPr="0087321B">
              <w:rPr>
                <w:rFonts w:ascii="Times New Roman" w:hAnsi="Times New Roman"/>
                <w:sz w:val="24"/>
                <w:szCs w:val="24"/>
              </w:rPr>
              <w:t>чение, область применения.</w:t>
            </w:r>
          </w:p>
        </w:tc>
        <w:tc>
          <w:tcPr>
            <w:tcW w:w="992" w:type="dxa"/>
            <w:vMerge/>
          </w:tcPr>
          <w:p w:rsidR="00585AC5" w:rsidRPr="0087321B" w:rsidRDefault="00585AC5" w:rsidP="00585AC5">
            <w:pPr>
              <w:jc w:val="center"/>
              <w:rPr>
                <w:rFonts w:ascii="Times New Roman" w:hAnsi="Times New Roman"/>
                <w:sz w:val="24"/>
                <w:szCs w:val="24"/>
              </w:rPr>
            </w:pPr>
          </w:p>
        </w:tc>
      </w:tr>
      <w:tr w:rsidR="00585AC5" w:rsidRPr="0087321B" w:rsidTr="00585AC5">
        <w:trPr>
          <w:trHeight w:val="550"/>
        </w:trPr>
        <w:tc>
          <w:tcPr>
            <w:tcW w:w="3369" w:type="dxa"/>
            <w:vMerge/>
            <w:tcBorders>
              <w:bottom w:val="nil"/>
            </w:tcBorders>
          </w:tcPr>
          <w:p w:rsidR="00585AC5" w:rsidRPr="0087321B" w:rsidRDefault="00585AC5" w:rsidP="00585AC5">
            <w:pPr>
              <w:rPr>
                <w:rFonts w:ascii="Times New Roman" w:hAnsi="Times New Roman"/>
                <w:b/>
                <w:bCs/>
                <w:sz w:val="24"/>
                <w:szCs w:val="24"/>
              </w:rPr>
            </w:pPr>
          </w:p>
        </w:tc>
        <w:tc>
          <w:tcPr>
            <w:tcW w:w="567" w:type="dxa"/>
            <w:vAlign w:val="center"/>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7.</w:t>
            </w:r>
          </w:p>
        </w:tc>
        <w:tc>
          <w:tcPr>
            <w:tcW w:w="10206" w:type="dxa"/>
            <w:gridSpan w:val="2"/>
          </w:tcPr>
          <w:p w:rsidR="00585AC5" w:rsidRPr="0087321B" w:rsidRDefault="00585AC5" w:rsidP="00585AC5">
            <w:pPr>
              <w:ind w:left="23"/>
              <w:rPr>
                <w:rFonts w:ascii="Times New Roman" w:hAnsi="Times New Roman"/>
                <w:sz w:val="24"/>
                <w:szCs w:val="24"/>
              </w:rPr>
            </w:pPr>
            <w:r w:rsidRPr="0087321B">
              <w:rPr>
                <w:rFonts w:ascii="Times New Roman" w:hAnsi="Times New Roman"/>
                <w:sz w:val="24"/>
                <w:szCs w:val="24"/>
              </w:rPr>
              <w:t>Разметка. Назначение разметки. Порядок применения инструмента и приспособлений для ра</w:t>
            </w:r>
            <w:r w:rsidRPr="0087321B">
              <w:rPr>
                <w:rFonts w:ascii="Times New Roman" w:hAnsi="Times New Roman"/>
                <w:sz w:val="24"/>
                <w:szCs w:val="24"/>
              </w:rPr>
              <w:t>з</w:t>
            </w:r>
            <w:r w:rsidRPr="0087321B">
              <w:rPr>
                <w:rFonts w:ascii="Times New Roman" w:hAnsi="Times New Roman"/>
                <w:sz w:val="24"/>
                <w:szCs w:val="24"/>
              </w:rPr>
              <w:t xml:space="preserve">метки. Последовательность выполнения разметки. Разметка по чертежу, шаблону и образцу. Организация рабочего места при разметке. Разметка осевых линий. </w:t>
            </w:r>
            <w:proofErr w:type="spellStart"/>
            <w:r w:rsidRPr="0087321B">
              <w:rPr>
                <w:rFonts w:ascii="Times New Roman" w:hAnsi="Times New Roman"/>
                <w:sz w:val="24"/>
                <w:szCs w:val="24"/>
              </w:rPr>
              <w:t>Кернение</w:t>
            </w:r>
            <w:proofErr w:type="spellEnd"/>
            <w:r w:rsidRPr="0087321B">
              <w:rPr>
                <w:rFonts w:ascii="Times New Roman" w:hAnsi="Times New Roman"/>
                <w:sz w:val="24"/>
                <w:szCs w:val="24"/>
              </w:rPr>
              <w:t>. Разметка контура деталей с отсчетом размеров от кромки заготовки и от осевых линий. Правила заточки и запра</w:t>
            </w:r>
            <w:r w:rsidRPr="0087321B">
              <w:rPr>
                <w:rFonts w:ascii="Times New Roman" w:hAnsi="Times New Roman"/>
                <w:sz w:val="24"/>
                <w:szCs w:val="24"/>
              </w:rPr>
              <w:t>в</w:t>
            </w:r>
            <w:r w:rsidRPr="0087321B">
              <w:rPr>
                <w:rFonts w:ascii="Times New Roman" w:hAnsi="Times New Roman"/>
                <w:sz w:val="24"/>
                <w:szCs w:val="24"/>
              </w:rPr>
              <w:t>ки разметочных инструментов.</w:t>
            </w:r>
          </w:p>
        </w:tc>
        <w:tc>
          <w:tcPr>
            <w:tcW w:w="992" w:type="dxa"/>
            <w:vMerge/>
            <w:tcBorders>
              <w:bottom w:val="nil"/>
            </w:tcBorders>
          </w:tcPr>
          <w:p w:rsidR="00585AC5" w:rsidRPr="0087321B" w:rsidRDefault="00585AC5" w:rsidP="00585AC5">
            <w:pPr>
              <w:jc w:val="center"/>
              <w:rPr>
                <w:rFonts w:ascii="Times New Roman" w:hAnsi="Times New Roman"/>
                <w:sz w:val="24"/>
                <w:szCs w:val="24"/>
              </w:rPr>
            </w:pPr>
          </w:p>
        </w:tc>
      </w:tr>
      <w:tr w:rsidR="00585AC5" w:rsidRPr="0087321B" w:rsidTr="00585AC5">
        <w:trPr>
          <w:trHeight w:val="1354"/>
        </w:trPr>
        <w:tc>
          <w:tcPr>
            <w:tcW w:w="3369" w:type="dxa"/>
            <w:tcBorders>
              <w:top w:val="nil"/>
            </w:tcBorders>
          </w:tcPr>
          <w:p w:rsidR="00585AC5" w:rsidRPr="0087321B" w:rsidRDefault="00585AC5" w:rsidP="00585AC5">
            <w:pPr>
              <w:rPr>
                <w:rFonts w:ascii="Times New Roman" w:hAnsi="Times New Roman"/>
                <w:b/>
                <w:bCs/>
                <w:sz w:val="24"/>
                <w:szCs w:val="24"/>
              </w:rPr>
            </w:pPr>
          </w:p>
        </w:tc>
        <w:tc>
          <w:tcPr>
            <w:tcW w:w="567" w:type="dxa"/>
            <w:vAlign w:val="center"/>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8.</w:t>
            </w:r>
          </w:p>
        </w:tc>
        <w:tc>
          <w:tcPr>
            <w:tcW w:w="10206" w:type="dxa"/>
            <w:gridSpan w:val="2"/>
          </w:tcPr>
          <w:p w:rsidR="00585AC5" w:rsidRPr="0087321B" w:rsidRDefault="00585AC5" w:rsidP="00585AC5">
            <w:pPr>
              <w:ind w:left="23"/>
              <w:rPr>
                <w:rFonts w:ascii="Times New Roman" w:hAnsi="Times New Roman"/>
                <w:sz w:val="24"/>
                <w:szCs w:val="24"/>
              </w:rPr>
            </w:pPr>
            <w:r w:rsidRPr="0087321B">
              <w:rPr>
                <w:rFonts w:ascii="Times New Roman" w:hAnsi="Times New Roman"/>
                <w:sz w:val="24"/>
                <w:szCs w:val="24"/>
              </w:rPr>
              <w:t>Рубка. Назначение и применение рубки. Порядок применения инструмента для рубки, углы з</w:t>
            </w:r>
            <w:r w:rsidRPr="0087321B">
              <w:rPr>
                <w:rFonts w:ascii="Times New Roman" w:hAnsi="Times New Roman"/>
                <w:sz w:val="24"/>
                <w:szCs w:val="24"/>
              </w:rPr>
              <w:t>а</w:t>
            </w:r>
            <w:r w:rsidRPr="0087321B">
              <w:rPr>
                <w:rFonts w:ascii="Times New Roman" w:hAnsi="Times New Roman"/>
                <w:sz w:val="24"/>
                <w:szCs w:val="24"/>
              </w:rPr>
              <w:t>точки инструмента в зависимости от обрабатываемых материалов. Виды и способы рубки. Ру</w:t>
            </w:r>
            <w:r w:rsidRPr="0087321B">
              <w:rPr>
                <w:rFonts w:ascii="Times New Roman" w:hAnsi="Times New Roman"/>
                <w:sz w:val="24"/>
                <w:szCs w:val="24"/>
              </w:rPr>
              <w:t>б</w:t>
            </w:r>
            <w:r w:rsidRPr="0087321B">
              <w:rPr>
                <w:rFonts w:ascii="Times New Roman" w:hAnsi="Times New Roman"/>
                <w:sz w:val="24"/>
                <w:szCs w:val="24"/>
              </w:rPr>
              <w:t>ка стали по уровню тисков. Рубка узких и широких плоскостей. Вырубание заготовок, прокл</w:t>
            </w:r>
            <w:r w:rsidRPr="0087321B">
              <w:rPr>
                <w:rFonts w:ascii="Times New Roman" w:hAnsi="Times New Roman"/>
                <w:sz w:val="24"/>
                <w:szCs w:val="24"/>
              </w:rPr>
              <w:t>а</w:t>
            </w:r>
            <w:r w:rsidRPr="0087321B">
              <w:rPr>
                <w:rFonts w:ascii="Times New Roman" w:hAnsi="Times New Roman"/>
                <w:sz w:val="24"/>
                <w:szCs w:val="24"/>
              </w:rPr>
              <w:t>док различных очертаний из листового материала в тисках и на плите. Дефекты при рубке и м</w:t>
            </w:r>
            <w:r w:rsidRPr="0087321B">
              <w:rPr>
                <w:rFonts w:ascii="Times New Roman" w:hAnsi="Times New Roman"/>
                <w:sz w:val="24"/>
                <w:szCs w:val="24"/>
              </w:rPr>
              <w:t>е</w:t>
            </w:r>
            <w:r w:rsidRPr="0087321B">
              <w:rPr>
                <w:rFonts w:ascii="Times New Roman" w:hAnsi="Times New Roman"/>
                <w:sz w:val="24"/>
                <w:szCs w:val="24"/>
              </w:rPr>
              <w:t>ры их предупреждения.</w:t>
            </w:r>
          </w:p>
        </w:tc>
        <w:tc>
          <w:tcPr>
            <w:tcW w:w="992" w:type="dxa"/>
            <w:tcBorders>
              <w:top w:val="nil"/>
            </w:tcBorders>
          </w:tcPr>
          <w:p w:rsidR="00585AC5" w:rsidRPr="0087321B" w:rsidRDefault="00585AC5" w:rsidP="00585AC5">
            <w:pPr>
              <w:jc w:val="center"/>
              <w:rPr>
                <w:rFonts w:ascii="Times New Roman" w:hAnsi="Times New Roman"/>
                <w:sz w:val="24"/>
                <w:szCs w:val="24"/>
              </w:rPr>
            </w:pPr>
          </w:p>
        </w:tc>
      </w:tr>
      <w:tr w:rsidR="00585AC5" w:rsidRPr="0087321B" w:rsidTr="00585AC5">
        <w:trPr>
          <w:trHeight w:val="79"/>
        </w:trPr>
        <w:tc>
          <w:tcPr>
            <w:tcW w:w="3369" w:type="dxa"/>
            <w:tcBorders>
              <w:top w:val="single" w:sz="4" w:space="0" w:color="auto"/>
              <w:bottom w:val="nil"/>
            </w:tcBorders>
            <w:shd w:val="clear" w:color="auto" w:fill="EAF1DD"/>
          </w:tcPr>
          <w:p w:rsidR="00585AC5" w:rsidRPr="0087321B" w:rsidRDefault="00585AC5" w:rsidP="00585AC5">
            <w:pPr>
              <w:jc w:val="center"/>
              <w:rPr>
                <w:rFonts w:ascii="Times New Roman" w:hAnsi="Times New Roman"/>
                <w:b/>
                <w:bCs/>
                <w:sz w:val="24"/>
                <w:szCs w:val="24"/>
              </w:rPr>
            </w:pPr>
            <w:r w:rsidRPr="0087321B">
              <w:rPr>
                <w:rFonts w:ascii="Times New Roman" w:hAnsi="Times New Roman"/>
                <w:b/>
                <w:bCs/>
                <w:sz w:val="24"/>
                <w:szCs w:val="24"/>
              </w:rPr>
              <w:t>1</w:t>
            </w:r>
          </w:p>
        </w:tc>
        <w:tc>
          <w:tcPr>
            <w:tcW w:w="10773" w:type="dxa"/>
            <w:gridSpan w:val="3"/>
            <w:tcBorders>
              <w:top w:val="single" w:sz="4" w:space="0" w:color="auto"/>
            </w:tcBorders>
            <w:shd w:val="clear" w:color="auto" w:fill="EAF1DD"/>
            <w:vAlign w:val="center"/>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2</w:t>
            </w:r>
          </w:p>
        </w:tc>
        <w:tc>
          <w:tcPr>
            <w:tcW w:w="992" w:type="dxa"/>
            <w:tcBorders>
              <w:top w:val="single" w:sz="4" w:space="0" w:color="auto"/>
            </w:tcBorders>
            <w:shd w:val="clear" w:color="auto" w:fill="EAF1DD"/>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3</w:t>
            </w:r>
          </w:p>
        </w:tc>
      </w:tr>
      <w:tr w:rsidR="00585AC5" w:rsidRPr="0087321B" w:rsidTr="00585AC5">
        <w:trPr>
          <w:trHeight w:val="754"/>
        </w:trPr>
        <w:tc>
          <w:tcPr>
            <w:tcW w:w="3369" w:type="dxa"/>
            <w:vMerge w:val="restart"/>
            <w:tcBorders>
              <w:top w:val="nil"/>
            </w:tcBorders>
          </w:tcPr>
          <w:p w:rsidR="00585AC5" w:rsidRPr="0087321B" w:rsidRDefault="00585AC5" w:rsidP="00585AC5">
            <w:pPr>
              <w:rPr>
                <w:rFonts w:ascii="Times New Roman" w:hAnsi="Times New Roman"/>
                <w:b/>
                <w:bCs/>
                <w:sz w:val="24"/>
                <w:szCs w:val="24"/>
              </w:rPr>
            </w:pPr>
          </w:p>
        </w:tc>
        <w:tc>
          <w:tcPr>
            <w:tcW w:w="567" w:type="dxa"/>
            <w:vAlign w:val="center"/>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9.</w:t>
            </w:r>
          </w:p>
        </w:tc>
        <w:tc>
          <w:tcPr>
            <w:tcW w:w="10206" w:type="dxa"/>
            <w:gridSpan w:val="2"/>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Правка. Назначение и виды правки. Порядок применения оборудования, инструмента и присп</w:t>
            </w:r>
            <w:r w:rsidRPr="0087321B">
              <w:rPr>
                <w:rFonts w:ascii="Times New Roman" w:hAnsi="Times New Roman"/>
                <w:sz w:val="24"/>
                <w:szCs w:val="24"/>
              </w:rPr>
              <w:t>о</w:t>
            </w:r>
            <w:r w:rsidRPr="0087321B">
              <w:rPr>
                <w:rFonts w:ascii="Times New Roman" w:hAnsi="Times New Roman"/>
                <w:sz w:val="24"/>
                <w:szCs w:val="24"/>
              </w:rPr>
              <w:t>соблений, применяемых при правке. Способы правки. Правка листового, полосового и круглого материала. Правка труб.</w:t>
            </w:r>
          </w:p>
        </w:tc>
        <w:tc>
          <w:tcPr>
            <w:tcW w:w="992" w:type="dxa"/>
            <w:vMerge w:val="restart"/>
          </w:tcPr>
          <w:p w:rsidR="00585AC5" w:rsidRPr="0087321B" w:rsidRDefault="00585AC5" w:rsidP="00585AC5">
            <w:pPr>
              <w:jc w:val="center"/>
              <w:rPr>
                <w:rFonts w:ascii="Times New Roman" w:hAnsi="Times New Roman"/>
                <w:sz w:val="24"/>
                <w:szCs w:val="24"/>
              </w:rPr>
            </w:pPr>
          </w:p>
        </w:tc>
      </w:tr>
      <w:tr w:rsidR="00585AC5" w:rsidRPr="0087321B" w:rsidTr="00585AC5">
        <w:trPr>
          <w:trHeight w:val="1046"/>
        </w:trPr>
        <w:tc>
          <w:tcPr>
            <w:tcW w:w="3369" w:type="dxa"/>
            <w:vMerge/>
          </w:tcPr>
          <w:p w:rsidR="00585AC5" w:rsidRPr="0087321B" w:rsidRDefault="00585AC5" w:rsidP="00585AC5">
            <w:pPr>
              <w:rPr>
                <w:rFonts w:ascii="Times New Roman" w:hAnsi="Times New Roman"/>
                <w:b/>
                <w:bCs/>
                <w:sz w:val="24"/>
                <w:szCs w:val="24"/>
              </w:rPr>
            </w:pPr>
          </w:p>
        </w:tc>
        <w:tc>
          <w:tcPr>
            <w:tcW w:w="567" w:type="dxa"/>
            <w:tcBorders>
              <w:bottom w:val="single" w:sz="4" w:space="0" w:color="auto"/>
            </w:tcBorders>
            <w:vAlign w:val="center"/>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10.</w:t>
            </w:r>
          </w:p>
        </w:tc>
        <w:tc>
          <w:tcPr>
            <w:tcW w:w="10206" w:type="dxa"/>
            <w:gridSpan w:val="2"/>
            <w:tcBorders>
              <w:bottom w:val="single" w:sz="4" w:space="0" w:color="auto"/>
            </w:tcBorders>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 xml:space="preserve">Гибка. Назначение </w:t>
            </w:r>
            <w:proofErr w:type="gramStart"/>
            <w:r w:rsidRPr="0087321B">
              <w:rPr>
                <w:rFonts w:ascii="Times New Roman" w:hAnsi="Times New Roman"/>
                <w:sz w:val="24"/>
                <w:szCs w:val="24"/>
              </w:rPr>
              <w:t>гибки</w:t>
            </w:r>
            <w:proofErr w:type="gramEnd"/>
            <w:r w:rsidRPr="0087321B">
              <w:rPr>
                <w:rFonts w:ascii="Times New Roman" w:hAnsi="Times New Roman"/>
                <w:sz w:val="24"/>
                <w:szCs w:val="24"/>
              </w:rPr>
              <w:t xml:space="preserve">. Схемы гибки. Порядок применения оборудования, инструмента и приспособлений, применяемых при </w:t>
            </w:r>
            <w:proofErr w:type="spellStart"/>
            <w:r w:rsidRPr="0087321B">
              <w:rPr>
                <w:rFonts w:ascii="Times New Roman" w:hAnsi="Times New Roman"/>
                <w:sz w:val="24"/>
                <w:szCs w:val="24"/>
              </w:rPr>
              <w:t>гибке</w:t>
            </w:r>
            <w:proofErr w:type="spellEnd"/>
            <w:r w:rsidRPr="0087321B">
              <w:rPr>
                <w:rFonts w:ascii="Times New Roman" w:hAnsi="Times New Roman"/>
                <w:sz w:val="24"/>
                <w:szCs w:val="24"/>
              </w:rPr>
              <w:t xml:space="preserve">. </w:t>
            </w:r>
            <w:proofErr w:type="gramStart"/>
            <w:r w:rsidRPr="0087321B">
              <w:rPr>
                <w:rFonts w:ascii="Times New Roman" w:hAnsi="Times New Roman"/>
                <w:sz w:val="24"/>
                <w:szCs w:val="24"/>
              </w:rPr>
              <w:t>Гибка</w:t>
            </w:r>
            <w:proofErr w:type="gramEnd"/>
            <w:r w:rsidRPr="0087321B">
              <w:rPr>
                <w:rFonts w:ascii="Times New Roman" w:hAnsi="Times New Roman"/>
                <w:sz w:val="24"/>
                <w:szCs w:val="24"/>
              </w:rPr>
              <w:t xml:space="preserve"> под различными углами и по радиусу. Способы гибки листового, полосового, круглого материала. </w:t>
            </w:r>
            <w:proofErr w:type="gramStart"/>
            <w:r w:rsidRPr="0087321B">
              <w:rPr>
                <w:rFonts w:ascii="Times New Roman" w:hAnsi="Times New Roman"/>
                <w:sz w:val="24"/>
                <w:szCs w:val="24"/>
              </w:rPr>
              <w:t>Гибка</w:t>
            </w:r>
            <w:proofErr w:type="gramEnd"/>
            <w:r w:rsidRPr="0087321B">
              <w:rPr>
                <w:rFonts w:ascii="Times New Roman" w:hAnsi="Times New Roman"/>
                <w:sz w:val="24"/>
                <w:szCs w:val="24"/>
              </w:rPr>
              <w:t xml:space="preserve"> труб. Дефекты при </w:t>
            </w:r>
            <w:proofErr w:type="spellStart"/>
            <w:r w:rsidRPr="0087321B">
              <w:rPr>
                <w:rFonts w:ascii="Times New Roman" w:hAnsi="Times New Roman"/>
                <w:sz w:val="24"/>
                <w:szCs w:val="24"/>
              </w:rPr>
              <w:t>гибке</w:t>
            </w:r>
            <w:proofErr w:type="spellEnd"/>
            <w:r w:rsidRPr="0087321B">
              <w:rPr>
                <w:rFonts w:ascii="Times New Roman" w:hAnsi="Times New Roman"/>
                <w:sz w:val="24"/>
                <w:szCs w:val="24"/>
              </w:rPr>
              <w:t xml:space="preserve"> и меры по их предупреждению.</w:t>
            </w:r>
          </w:p>
        </w:tc>
        <w:tc>
          <w:tcPr>
            <w:tcW w:w="992" w:type="dxa"/>
            <w:vMerge/>
          </w:tcPr>
          <w:p w:rsidR="00585AC5" w:rsidRPr="0087321B" w:rsidRDefault="00585AC5" w:rsidP="00585AC5">
            <w:pPr>
              <w:jc w:val="center"/>
              <w:rPr>
                <w:rFonts w:ascii="Times New Roman" w:hAnsi="Times New Roman"/>
                <w:sz w:val="24"/>
                <w:szCs w:val="24"/>
              </w:rPr>
            </w:pPr>
          </w:p>
        </w:tc>
      </w:tr>
      <w:tr w:rsidR="00585AC5" w:rsidRPr="0087321B" w:rsidTr="00585AC5">
        <w:trPr>
          <w:trHeight w:val="8"/>
        </w:trPr>
        <w:tc>
          <w:tcPr>
            <w:tcW w:w="3369" w:type="dxa"/>
            <w:vMerge/>
          </w:tcPr>
          <w:p w:rsidR="00585AC5" w:rsidRPr="0087321B" w:rsidRDefault="00585AC5" w:rsidP="00585AC5">
            <w:pPr>
              <w:rPr>
                <w:rFonts w:ascii="Times New Roman" w:hAnsi="Times New Roman"/>
                <w:b/>
                <w:bCs/>
                <w:sz w:val="24"/>
                <w:szCs w:val="24"/>
              </w:rPr>
            </w:pPr>
          </w:p>
        </w:tc>
        <w:tc>
          <w:tcPr>
            <w:tcW w:w="567" w:type="dxa"/>
            <w:tcBorders>
              <w:top w:val="single" w:sz="4" w:space="0" w:color="auto"/>
            </w:tcBorders>
            <w:vAlign w:val="center"/>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11.</w:t>
            </w:r>
          </w:p>
        </w:tc>
        <w:tc>
          <w:tcPr>
            <w:tcW w:w="10206" w:type="dxa"/>
            <w:gridSpan w:val="2"/>
            <w:tcBorders>
              <w:top w:val="single" w:sz="4" w:space="0" w:color="auto"/>
            </w:tcBorders>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Резка. Назначение и способы резки металлов, неметаллов и труб. Порядок применения для резки труб рычажных труборезов. Ручные ножовки. Полотна для ручных ножовок. Выбор полотна для резания различных металлов. Резка труб труборезом.</w:t>
            </w:r>
          </w:p>
        </w:tc>
        <w:tc>
          <w:tcPr>
            <w:tcW w:w="992" w:type="dxa"/>
            <w:vMerge/>
          </w:tcPr>
          <w:p w:rsidR="00585AC5" w:rsidRPr="0087321B" w:rsidRDefault="00585AC5" w:rsidP="00585AC5">
            <w:pPr>
              <w:jc w:val="center"/>
              <w:rPr>
                <w:rFonts w:ascii="Times New Roman" w:hAnsi="Times New Roman"/>
                <w:sz w:val="24"/>
                <w:szCs w:val="24"/>
              </w:rPr>
            </w:pPr>
          </w:p>
        </w:tc>
      </w:tr>
      <w:tr w:rsidR="00585AC5" w:rsidRPr="0087321B" w:rsidTr="00585AC5">
        <w:trPr>
          <w:trHeight w:val="309"/>
        </w:trPr>
        <w:tc>
          <w:tcPr>
            <w:tcW w:w="3369" w:type="dxa"/>
            <w:vMerge/>
          </w:tcPr>
          <w:p w:rsidR="00585AC5" w:rsidRPr="0087321B" w:rsidRDefault="00585AC5" w:rsidP="00585AC5">
            <w:pPr>
              <w:rPr>
                <w:rFonts w:ascii="Times New Roman" w:hAnsi="Times New Roman"/>
                <w:b/>
                <w:bCs/>
                <w:sz w:val="24"/>
                <w:szCs w:val="24"/>
              </w:rPr>
            </w:pPr>
          </w:p>
        </w:tc>
        <w:tc>
          <w:tcPr>
            <w:tcW w:w="567" w:type="dxa"/>
            <w:tcBorders>
              <w:top w:val="single" w:sz="4" w:space="0" w:color="auto"/>
            </w:tcBorders>
            <w:vAlign w:val="center"/>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12.</w:t>
            </w:r>
          </w:p>
        </w:tc>
        <w:tc>
          <w:tcPr>
            <w:tcW w:w="10206" w:type="dxa"/>
            <w:gridSpan w:val="2"/>
            <w:tcBorders>
              <w:top w:val="single" w:sz="4" w:space="0" w:color="auto"/>
            </w:tcBorders>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Опиливание. Назначение опиливания. Правила обращения с напильниками. Способы опилив</w:t>
            </w:r>
            <w:r w:rsidRPr="0087321B">
              <w:rPr>
                <w:rFonts w:ascii="Times New Roman" w:hAnsi="Times New Roman"/>
                <w:sz w:val="24"/>
                <w:szCs w:val="24"/>
              </w:rPr>
              <w:t>а</w:t>
            </w:r>
            <w:r w:rsidRPr="0087321B">
              <w:rPr>
                <w:rFonts w:ascii="Times New Roman" w:hAnsi="Times New Roman"/>
                <w:sz w:val="24"/>
                <w:szCs w:val="24"/>
              </w:rPr>
              <w:t xml:space="preserve">ния различных поверхностей. Точность, достигаемая при опиливании. Способы </w:t>
            </w:r>
            <w:proofErr w:type="spellStart"/>
            <w:proofErr w:type="gramStart"/>
            <w:r w:rsidRPr="0087321B">
              <w:rPr>
                <w:rFonts w:ascii="Times New Roman" w:hAnsi="Times New Roman"/>
                <w:sz w:val="24"/>
                <w:szCs w:val="24"/>
              </w:rPr>
              <w:t>кон-троля</w:t>
            </w:r>
            <w:proofErr w:type="spellEnd"/>
            <w:proofErr w:type="gramEnd"/>
            <w:r w:rsidRPr="0087321B">
              <w:rPr>
                <w:rFonts w:ascii="Times New Roman" w:hAnsi="Times New Roman"/>
                <w:sz w:val="24"/>
                <w:szCs w:val="24"/>
              </w:rPr>
              <w:t xml:space="preserve"> ра</w:t>
            </w:r>
            <w:r w:rsidRPr="0087321B">
              <w:rPr>
                <w:rFonts w:ascii="Times New Roman" w:hAnsi="Times New Roman"/>
                <w:sz w:val="24"/>
                <w:szCs w:val="24"/>
              </w:rPr>
              <w:t>з</w:t>
            </w:r>
            <w:r w:rsidRPr="0087321B">
              <w:rPr>
                <w:rFonts w:ascii="Times New Roman" w:hAnsi="Times New Roman"/>
                <w:sz w:val="24"/>
                <w:szCs w:val="24"/>
              </w:rPr>
              <w:t>меров при опиливании. Средства измерения линейных размеров при опиливании. Чистовая о</w:t>
            </w:r>
            <w:r w:rsidRPr="0087321B">
              <w:rPr>
                <w:rFonts w:ascii="Times New Roman" w:hAnsi="Times New Roman"/>
                <w:sz w:val="24"/>
                <w:szCs w:val="24"/>
              </w:rPr>
              <w:t>т</w:t>
            </w:r>
            <w:r w:rsidRPr="0087321B">
              <w:rPr>
                <w:rFonts w:ascii="Times New Roman" w:hAnsi="Times New Roman"/>
                <w:sz w:val="24"/>
                <w:szCs w:val="24"/>
              </w:rPr>
              <w:t>делка поверхности напильником.</w:t>
            </w:r>
          </w:p>
        </w:tc>
        <w:tc>
          <w:tcPr>
            <w:tcW w:w="992" w:type="dxa"/>
            <w:vMerge/>
          </w:tcPr>
          <w:p w:rsidR="00585AC5" w:rsidRPr="0087321B" w:rsidRDefault="00585AC5" w:rsidP="00585AC5">
            <w:pPr>
              <w:jc w:val="center"/>
              <w:rPr>
                <w:rFonts w:ascii="Times New Roman" w:hAnsi="Times New Roman"/>
                <w:sz w:val="24"/>
                <w:szCs w:val="24"/>
              </w:rPr>
            </w:pPr>
          </w:p>
        </w:tc>
      </w:tr>
      <w:tr w:rsidR="00585AC5" w:rsidRPr="0087321B" w:rsidTr="00585AC5">
        <w:trPr>
          <w:trHeight w:val="653"/>
        </w:trPr>
        <w:tc>
          <w:tcPr>
            <w:tcW w:w="3369" w:type="dxa"/>
            <w:vMerge/>
          </w:tcPr>
          <w:p w:rsidR="00585AC5" w:rsidRPr="0087321B" w:rsidRDefault="00585AC5" w:rsidP="00585AC5">
            <w:pPr>
              <w:rPr>
                <w:rFonts w:ascii="Times New Roman" w:hAnsi="Times New Roman"/>
                <w:b/>
                <w:bCs/>
                <w:sz w:val="24"/>
                <w:szCs w:val="24"/>
              </w:rPr>
            </w:pPr>
          </w:p>
        </w:tc>
        <w:tc>
          <w:tcPr>
            <w:tcW w:w="567" w:type="dxa"/>
            <w:vAlign w:val="center"/>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13.</w:t>
            </w:r>
          </w:p>
        </w:tc>
        <w:tc>
          <w:tcPr>
            <w:tcW w:w="10206" w:type="dxa"/>
            <w:gridSpan w:val="2"/>
          </w:tcPr>
          <w:p w:rsidR="00585AC5" w:rsidRPr="0087321B" w:rsidRDefault="00585AC5" w:rsidP="00585AC5">
            <w:pPr>
              <w:ind w:left="23"/>
              <w:rPr>
                <w:rFonts w:ascii="Times New Roman" w:hAnsi="Times New Roman"/>
                <w:sz w:val="24"/>
                <w:szCs w:val="24"/>
              </w:rPr>
            </w:pPr>
            <w:r w:rsidRPr="0087321B">
              <w:rPr>
                <w:rFonts w:ascii="Times New Roman" w:hAnsi="Times New Roman"/>
                <w:sz w:val="24"/>
                <w:szCs w:val="24"/>
              </w:rPr>
              <w:t>Сверление, зенкерование, зенкование и развертывание отверстий. Назначение операций, спос</w:t>
            </w:r>
            <w:r w:rsidRPr="0087321B">
              <w:rPr>
                <w:rFonts w:ascii="Times New Roman" w:hAnsi="Times New Roman"/>
                <w:sz w:val="24"/>
                <w:szCs w:val="24"/>
              </w:rPr>
              <w:t>о</w:t>
            </w:r>
            <w:r w:rsidRPr="0087321B">
              <w:rPr>
                <w:rFonts w:ascii="Times New Roman" w:hAnsi="Times New Roman"/>
                <w:sz w:val="24"/>
                <w:szCs w:val="24"/>
              </w:rPr>
              <w:t>бы выполнения, режущий инструмент. Углы заточки сверл в зависимости от материала загото</w:t>
            </w:r>
            <w:r w:rsidRPr="0087321B">
              <w:rPr>
                <w:rFonts w:ascii="Times New Roman" w:hAnsi="Times New Roman"/>
                <w:sz w:val="24"/>
                <w:szCs w:val="24"/>
              </w:rPr>
              <w:t>в</w:t>
            </w:r>
            <w:r w:rsidRPr="0087321B">
              <w:rPr>
                <w:rFonts w:ascii="Times New Roman" w:hAnsi="Times New Roman"/>
                <w:sz w:val="24"/>
                <w:szCs w:val="24"/>
              </w:rPr>
              <w:t>ки. Сверление по кондуктору, разметке. Охлаждение и смазка сверла и заготовки при сверл</w:t>
            </w:r>
            <w:r w:rsidRPr="0087321B">
              <w:rPr>
                <w:rFonts w:ascii="Times New Roman" w:hAnsi="Times New Roman"/>
                <w:sz w:val="24"/>
                <w:szCs w:val="24"/>
              </w:rPr>
              <w:t>е</w:t>
            </w:r>
            <w:r w:rsidRPr="0087321B">
              <w:rPr>
                <w:rFonts w:ascii="Times New Roman" w:hAnsi="Times New Roman"/>
                <w:sz w:val="24"/>
                <w:szCs w:val="24"/>
              </w:rPr>
              <w:t>нии. Развертывание. Назначение, основные типы и конструкции ручных и машинных разверток. Припуски на развертывание.</w:t>
            </w:r>
          </w:p>
        </w:tc>
        <w:tc>
          <w:tcPr>
            <w:tcW w:w="992" w:type="dxa"/>
            <w:vMerge/>
          </w:tcPr>
          <w:p w:rsidR="00585AC5" w:rsidRPr="0087321B" w:rsidRDefault="00585AC5" w:rsidP="00585AC5">
            <w:pPr>
              <w:jc w:val="center"/>
              <w:rPr>
                <w:rFonts w:ascii="Times New Roman" w:hAnsi="Times New Roman"/>
                <w:sz w:val="24"/>
                <w:szCs w:val="24"/>
              </w:rPr>
            </w:pPr>
          </w:p>
        </w:tc>
      </w:tr>
      <w:tr w:rsidR="00585AC5" w:rsidRPr="0087321B" w:rsidTr="00585AC5">
        <w:trPr>
          <w:trHeight w:val="523"/>
        </w:trPr>
        <w:tc>
          <w:tcPr>
            <w:tcW w:w="3369" w:type="dxa"/>
            <w:vMerge/>
          </w:tcPr>
          <w:p w:rsidR="00585AC5" w:rsidRPr="0087321B" w:rsidRDefault="00585AC5" w:rsidP="00585AC5">
            <w:pPr>
              <w:rPr>
                <w:rFonts w:ascii="Times New Roman" w:hAnsi="Times New Roman"/>
                <w:b/>
                <w:bCs/>
                <w:sz w:val="24"/>
                <w:szCs w:val="24"/>
              </w:rPr>
            </w:pPr>
          </w:p>
        </w:tc>
        <w:tc>
          <w:tcPr>
            <w:tcW w:w="567" w:type="dxa"/>
            <w:vAlign w:val="center"/>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14.</w:t>
            </w:r>
          </w:p>
        </w:tc>
        <w:tc>
          <w:tcPr>
            <w:tcW w:w="10206" w:type="dxa"/>
            <w:gridSpan w:val="2"/>
          </w:tcPr>
          <w:p w:rsidR="00585AC5" w:rsidRPr="0087321B" w:rsidRDefault="00585AC5" w:rsidP="00585AC5">
            <w:pPr>
              <w:ind w:left="60"/>
              <w:rPr>
                <w:rFonts w:ascii="Times New Roman" w:hAnsi="Times New Roman"/>
                <w:sz w:val="24"/>
                <w:szCs w:val="24"/>
              </w:rPr>
            </w:pPr>
            <w:r w:rsidRPr="0087321B">
              <w:rPr>
                <w:rFonts w:ascii="Times New Roman" w:hAnsi="Times New Roman"/>
                <w:sz w:val="24"/>
                <w:szCs w:val="24"/>
              </w:rPr>
              <w:t xml:space="preserve">Нарезание резьбы. Применение </w:t>
            </w:r>
            <w:proofErr w:type="spellStart"/>
            <w:r w:rsidRPr="0087321B">
              <w:rPr>
                <w:rFonts w:ascii="Times New Roman" w:hAnsi="Times New Roman"/>
                <w:sz w:val="24"/>
                <w:szCs w:val="24"/>
              </w:rPr>
              <w:t>резьб</w:t>
            </w:r>
            <w:proofErr w:type="spellEnd"/>
            <w:r w:rsidRPr="0087321B">
              <w:rPr>
                <w:rFonts w:ascii="Times New Roman" w:hAnsi="Times New Roman"/>
                <w:sz w:val="24"/>
                <w:szCs w:val="24"/>
              </w:rPr>
              <w:t xml:space="preserve">. Основные профили </w:t>
            </w:r>
            <w:proofErr w:type="spellStart"/>
            <w:r w:rsidRPr="0087321B">
              <w:rPr>
                <w:rFonts w:ascii="Times New Roman" w:hAnsi="Times New Roman"/>
                <w:sz w:val="24"/>
                <w:szCs w:val="24"/>
              </w:rPr>
              <w:t>резьб</w:t>
            </w:r>
            <w:proofErr w:type="spellEnd"/>
            <w:r w:rsidRPr="0087321B">
              <w:rPr>
                <w:rFonts w:ascii="Times New Roman" w:hAnsi="Times New Roman"/>
                <w:sz w:val="24"/>
                <w:szCs w:val="24"/>
              </w:rPr>
              <w:t>. Порядок применения резьб</w:t>
            </w:r>
            <w:r w:rsidRPr="0087321B">
              <w:rPr>
                <w:rFonts w:ascii="Times New Roman" w:hAnsi="Times New Roman"/>
                <w:sz w:val="24"/>
                <w:szCs w:val="24"/>
              </w:rPr>
              <w:t>о</w:t>
            </w:r>
            <w:r w:rsidRPr="0087321B">
              <w:rPr>
                <w:rFonts w:ascii="Times New Roman" w:hAnsi="Times New Roman"/>
                <w:sz w:val="24"/>
                <w:szCs w:val="24"/>
              </w:rPr>
              <w:t>нарезного инструмента и приспособлений. Нарезание, прогонка резьбы плашками и метчиками в сквозных отверстиях. Нарезание резьбы метчиками в глухих отверстиях.</w:t>
            </w:r>
          </w:p>
        </w:tc>
        <w:tc>
          <w:tcPr>
            <w:tcW w:w="992" w:type="dxa"/>
            <w:vMerge/>
          </w:tcPr>
          <w:p w:rsidR="00585AC5" w:rsidRPr="0087321B" w:rsidRDefault="00585AC5" w:rsidP="00585AC5">
            <w:pPr>
              <w:jc w:val="center"/>
              <w:rPr>
                <w:rFonts w:ascii="Times New Roman" w:hAnsi="Times New Roman"/>
                <w:sz w:val="24"/>
                <w:szCs w:val="24"/>
              </w:rPr>
            </w:pPr>
          </w:p>
        </w:tc>
      </w:tr>
      <w:tr w:rsidR="00585AC5" w:rsidRPr="0087321B" w:rsidTr="00585AC5">
        <w:trPr>
          <w:trHeight w:val="463"/>
        </w:trPr>
        <w:tc>
          <w:tcPr>
            <w:tcW w:w="3369" w:type="dxa"/>
            <w:vMerge/>
          </w:tcPr>
          <w:p w:rsidR="00585AC5" w:rsidRPr="0087321B" w:rsidRDefault="00585AC5" w:rsidP="00585AC5">
            <w:pPr>
              <w:rPr>
                <w:rFonts w:ascii="Times New Roman" w:hAnsi="Times New Roman"/>
                <w:b/>
                <w:bCs/>
                <w:sz w:val="24"/>
                <w:szCs w:val="24"/>
              </w:rPr>
            </w:pPr>
          </w:p>
        </w:tc>
        <w:tc>
          <w:tcPr>
            <w:tcW w:w="567" w:type="dxa"/>
            <w:tcBorders>
              <w:bottom w:val="single" w:sz="2" w:space="0" w:color="auto"/>
            </w:tcBorders>
            <w:vAlign w:val="center"/>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15.</w:t>
            </w:r>
          </w:p>
        </w:tc>
        <w:tc>
          <w:tcPr>
            <w:tcW w:w="10206" w:type="dxa"/>
            <w:gridSpan w:val="2"/>
            <w:tcBorders>
              <w:bottom w:val="single" w:sz="2" w:space="0" w:color="auto"/>
            </w:tcBorders>
          </w:tcPr>
          <w:p w:rsidR="00585AC5" w:rsidRPr="0087321B" w:rsidRDefault="00585AC5" w:rsidP="00585AC5">
            <w:pPr>
              <w:ind w:left="4"/>
              <w:rPr>
                <w:rFonts w:ascii="Times New Roman" w:hAnsi="Times New Roman"/>
                <w:sz w:val="24"/>
                <w:szCs w:val="24"/>
              </w:rPr>
            </w:pPr>
            <w:r w:rsidRPr="0087321B">
              <w:rPr>
                <w:rFonts w:ascii="Times New Roman" w:hAnsi="Times New Roman"/>
                <w:sz w:val="24"/>
                <w:szCs w:val="24"/>
              </w:rPr>
              <w:t>Шабрение. Назначение и область применения шабрения, используемый инструмент. Основные виды шабрения.</w:t>
            </w:r>
          </w:p>
        </w:tc>
        <w:tc>
          <w:tcPr>
            <w:tcW w:w="992" w:type="dxa"/>
            <w:vMerge/>
          </w:tcPr>
          <w:p w:rsidR="00585AC5" w:rsidRPr="0087321B" w:rsidRDefault="00585AC5" w:rsidP="00585AC5">
            <w:pPr>
              <w:jc w:val="center"/>
              <w:rPr>
                <w:rFonts w:ascii="Times New Roman" w:hAnsi="Times New Roman"/>
                <w:sz w:val="24"/>
                <w:szCs w:val="24"/>
              </w:rPr>
            </w:pPr>
          </w:p>
        </w:tc>
      </w:tr>
      <w:tr w:rsidR="00585AC5" w:rsidRPr="0087321B" w:rsidTr="00585AC5">
        <w:trPr>
          <w:trHeight w:val="772"/>
        </w:trPr>
        <w:tc>
          <w:tcPr>
            <w:tcW w:w="3369" w:type="dxa"/>
            <w:vMerge/>
          </w:tcPr>
          <w:p w:rsidR="00585AC5" w:rsidRPr="0087321B" w:rsidRDefault="00585AC5" w:rsidP="00585AC5">
            <w:pPr>
              <w:rPr>
                <w:rFonts w:ascii="Times New Roman" w:hAnsi="Times New Roman"/>
                <w:b/>
                <w:bCs/>
                <w:sz w:val="24"/>
                <w:szCs w:val="24"/>
              </w:rPr>
            </w:pPr>
          </w:p>
        </w:tc>
        <w:tc>
          <w:tcPr>
            <w:tcW w:w="567" w:type="dxa"/>
            <w:tcBorders>
              <w:top w:val="single" w:sz="2" w:space="0" w:color="auto"/>
              <w:bottom w:val="single" w:sz="2" w:space="0" w:color="auto"/>
            </w:tcBorders>
            <w:vAlign w:val="center"/>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16.</w:t>
            </w:r>
          </w:p>
        </w:tc>
        <w:tc>
          <w:tcPr>
            <w:tcW w:w="10206" w:type="dxa"/>
            <w:gridSpan w:val="2"/>
            <w:tcBorders>
              <w:top w:val="single" w:sz="2" w:space="0" w:color="auto"/>
              <w:bottom w:val="single" w:sz="2" w:space="0" w:color="auto"/>
            </w:tcBorders>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Способы проверки припасовки деталей с различной конфигурацией. Подбор инструментов, пр</w:t>
            </w:r>
            <w:r w:rsidRPr="0087321B">
              <w:rPr>
                <w:rFonts w:ascii="Times New Roman" w:hAnsi="Times New Roman"/>
                <w:sz w:val="24"/>
                <w:szCs w:val="24"/>
              </w:rPr>
              <w:t>и</w:t>
            </w:r>
            <w:r w:rsidRPr="0087321B">
              <w:rPr>
                <w:rFonts w:ascii="Times New Roman" w:hAnsi="Times New Roman"/>
                <w:sz w:val="24"/>
                <w:szCs w:val="24"/>
              </w:rPr>
              <w:t>способлений, оборудования для выполнения операции распиловки отверстий. Опиловка и пр</w:t>
            </w:r>
            <w:r w:rsidRPr="0087321B">
              <w:rPr>
                <w:rFonts w:ascii="Times New Roman" w:hAnsi="Times New Roman"/>
                <w:sz w:val="24"/>
                <w:szCs w:val="24"/>
              </w:rPr>
              <w:t>и</w:t>
            </w:r>
            <w:r w:rsidRPr="0087321B">
              <w:rPr>
                <w:rFonts w:ascii="Times New Roman" w:hAnsi="Times New Roman"/>
                <w:sz w:val="24"/>
                <w:szCs w:val="24"/>
              </w:rPr>
              <w:t xml:space="preserve">пасовка деталей.  </w:t>
            </w:r>
          </w:p>
        </w:tc>
        <w:tc>
          <w:tcPr>
            <w:tcW w:w="992" w:type="dxa"/>
            <w:vMerge/>
          </w:tcPr>
          <w:p w:rsidR="00585AC5" w:rsidRPr="0087321B" w:rsidRDefault="00585AC5" w:rsidP="00585AC5">
            <w:pPr>
              <w:jc w:val="center"/>
              <w:rPr>
                <w:rFonts w:ascii="Times New Roman" w:hAnsi="Times New Roman"/>
                <w:sz w:val="24"/>
                <w:szCs w:val="24"/>
              </w:rPr>
            </w:pPr>
          </w:p>
        </w:tc>
      </w:tr>
      <w:tr w:rsidR="00585AC5" w:rsidRPr="0087321B" w:rsidTr="00585AC5">
        <w:trPr>
          <w:trHeight w:val="315"/>
        </w:trPr>
        <w:tc>
          <w:tcPr>
            <w:tcW w:w="3369" w:type="dxa"/>
            <w:vMerge/>
            <w:tcBorders>
              <w:bottom w:val="nil"/>
            </w:tcBorders>
          </w:tcPr>
          <w:p w:rsidR="00585AC5" w:rsidRPr="0087321B" w:rsidRDefault="00585AC5" w:rsidP="00585AC5">
            <w:pPr>
              <w:rPr>
                <w:rFonts w:ascii="Times New Roman" w:hAnsi="Times New Roman"/>
                <w:b/>
                <w:bCs/>
                <w:sz w:val="24"/>
                <w:szCs w:val="24"/>
              </w:rPr>
            </w:pPr>
          </w:p>
        </w:tc>
        <w:tc>
          <w:tcPr>
            <w:tcW w:w="567" w:type="dxa"/>
            <w:tcBorders>
              <w:top w:val="single" w:sz="2" w:space="0" w:color="auto"/>
            </w:tcBorders>
            <w:vAlign w:val="center"/>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17.</w:t>
            </w:r>
          </w:p>
        </w:tc>
        <w:tc>
          <w:tcPr>
            <w:tcW w:w="10206" w:type="dxa"/>
            <w:gridSpan w:val="2"/>
            <w:tcBorders>
              <w:top w:val="single" w:sz="2" w:space="0" w:color="auto"/>
            </w:tcBorders>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 xml:space="preserve">Виды и причины дефектов при выполнении слесарных операций, способы их </w:t>
            </w:r>
            <w:proofErr w:type="spellStart"/>
            <w:proofErr w:type="gramStart"/>
            <w:r w:rsidRPr="0087321B">
              <w:rPr>
                <w:rFonts w:ascii="Times New Roman" w:hAnsi="Times New Roman"/>
                <w:sz w:val="24"/>
                <w:szCs w:val="24"/>
              </w:rPr>
              <w:t>преду-преждения</w:t>
            </w:r>
            <w:proofErr w:type="spellEnd"/>
            <w:proofErr w:type="gramEnd"/>
            <w:r w:rsidRPr="0087321B">
              <w:rPr>
                <w:rFonts w:ascii="Times New Roman" w:hAnsi="Times New Roman"/>
                <w:sz w:val="24"/>
                <w:szCs w:val="24"/>
              </w:rPr>
              <w:t xml:space="preserve"> и исправления.</w:t>
            </w:r>
          </w:p>
        </w:tc>
        <w:tc>
          <w:tcPr>
            <w:tcW w:w="992" w:type="dxa"/>
            <w:vMerge/>
            <w:tcBorders>
              <w:bottom w:val="nil"/>
            </w:tcBorders>
          </w:tcPr>
          <w:p w:rsidR="00585AC5" w:rsidRPr="0087321B" w:rsidRDefault="00585AC5" w:rsidP="00585AC5">
            <w:pPr>
              <w:jc w:val="center"/>
              <w:rPr>
                <w:rFonts w:ascii="Times New Roman" w:hAnsi="Times New Roman"/>
                <w:sz w:val="24"/>
                <w:szCs w:val="24"/>
              </w:rPr>
            </w:pPr>
          </w:p>
        </w:tc>
      </w:tr>
      <w:tr w:rsidR="00585AC5" w:rsidRPr="0087321B" w:rsidTr="00585AC5">
        <w:trPr>
          <w:trHeight w:val="107"/>
        </w:trPr>
        <w:tc>
          <w:tcPr>
            <w:tcW w:w="3369" w:type="dxa"/>
            <w:vMerge w:val="restart"/>
            <w:tcBorders>
              <w:top w:val="nil"/>
            </w:tcBorders>
          </w:tcPr>
          <w:p w:rsidR="00585AC5" w:rsidRPr="0087321B" w:rsidRDefault="00585AC5" w:rsidP="00585AC5">
            <w:pPr>
              <w:rPr>
                <w:rFonts w:ascii="Times New Roman" w:hAnsi="Times New Roman"/>
                <w:b/>
                <w:bCs/>
                <w:sz w:val="24"/>
                <w:szCs w:val="24"/>
              </w:rPr>
            </w:pPr>
          </w:p>
        </w:tc>
        <w:tc>
          <w:tcPr>
            <w:tcW w:w="10773" w:type="dxa"/>
            <w:gridSpan w:val="3"/>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Лабораторные занятия</w:t>
            </w:r>
          </w:p>
        </w:tc>
        <w:tc>
          <w:tcPr>
            <w:tcW w:w="992" w:type="dxa"/>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w:t>
            </w:r>
          </w:p>
        </w:tc>
      </w:tr>
      <w:tr w:rsidR="00585AC5" w:rsidRPr="0087321B" w:rsidTr="00585AC5">
        <w:trPr>
          <w:trHeight w:val="126"/>
        </w:trPr>
        <w:tc>
          <w:tcPr>
            <w:tcW w:w="3369" w:type="dxa"/>
            <w:vMerge/>
          </w:tcPr>
          <w:p w:rsidR="00585AC5" w:rsidRPr="0087321B" w:rsidRDefault="00585AC5" w:rsidP="00585AC5">
            <w:pPr>
              <w:rPr>
                <w:rFonts w:ascii="Times New Roman" w:hAnsi="Times New Roman"/>
                <w:b/>
                <w:bCs/>
                <w:sz w:val="24"/>
                <w:szCs w:val="24"/>
              </w:rPr>
            </w:pPr>
          </w:p>
        </w:tc>
        <w:tc>
          <w:tcPr>
            <w:tcW w:w="10773" w:type="dxa"/>
            <w:gridSpan w:val="3"/>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Практические занятия</w:t>
            </w:r>
          </w:p>
        </w:tc>
        <w:tc>
          <w:tcPr>
            <w:tcW w:w="992" w:type="dxa"/>
            <w:vMerge w:val="restart"/>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32</w:t>
            </w:r>
          </w:p>
        </w:tc>
      </w:tr>
      <w:tr w:rsidR="00585AC5" w:rsidRPr="0087321B" w:rsidTr="00585AC5">
        <w:trPr>
          <w:trHeight w:val="131"/>
        </w:trPr>
        <w:tc>
          <w:tcPr>
            <w:tcW w:w="3369" w:type="dxa"/>
            <w:vMerge/>
          </w:tcPr>
          <w:p w:rsidR="00585AC5" w:rsidRPr="0087321B" w:rsidRDefault="00585AC5" w:rsidP="00585AC5">
            <w:pPr>
              <w:rPr>
                <w:rFonts w:ascii="Times New Roman" w:hAnsi="Times New Roman"/>
                <w:b/>
                <w:bCs/>
                <w:sz w:val="24"/>
                <w:szCs w:val="24"/>
              </w:rPr>
            </w:pPr>
          </w:p>
        </w:tc>
        <w:tc>
          <w:tcPr>
            <w:tcW w:w="567" w:type="dxa"/>
            <w:vAlign w:val="center"/>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1.</w:t>
            </w:r>
          </w:p>
        </w:tc>
        <w:tc>
          <w:tcPr>
            <w:tcW w:w="10206" w:type="dxa"/>
            <w:gridSpan w:val="2"/>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Практическое занятие №1: «Выполнение разметки заготовки»</w:t>
            </w:r>
          </w:p>
        </w:tc>
        <w:tc>
          <w:tcPr>
            <w:tcW w:w="992" w:type="dxa"/>
            <w:vMerge/>
          </w:tcPr>
          <w:p w:rsidR="00585AC5" w:rsidRPr="0087321B" w:rsidRDefault="00585AC5" w:rsidP="00585AC5">
            <w:pPr>
              <w:jc w:val="center"/>
              <w:rPr>
                <w:rFonts w:ascii="Times New Roman" w:hAnsi="Times New Roman"/>
                <w:sz w:val="24"/>
                <w:szCs w:val="24"/>
              </w:rPr>
            </w:pPr>
          </w:p>
        </w:tc>
      </w:tr>
      <w:tr w:rsidR="00585AC5" w:rsidRPr="0087321B" w:rsidTr="00585AC5">
        <w:trPr>
          <w:trHeight w:val="131"/>
        </w:trPr>
        <w:tc>
          <w:tcPr>
            <w:tcW w:w="3369" w:type="dxa"/>
            <w:vMerge/>
          </w:tcPr>
          <w:p w:rsidR="00585AC5" w:rsidRPr="0087321B" w:rsidRDefault="00585AC5" w:rsidP="00585AC5">
            <w:pPr>
              <w:rPr>
                <w:rFonts w:ascii="Times New Roman" w:hAnsi="Times New Roman"/>
                <w:b/>
                <w:bCs/>
                <w:sz w:val="24"/>
                <w:szCs w:val="24"/>
              </w:rPr>
            </w:pPr>
          </w:p>
        </w:tc>
        <w:tc>
          <w:tcPr>
            <w:tcW w:w="567" w:type="dxa"/>
            <w:vAlign w:val="center"/>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2.</w:t>
            </w:r>
          </w:p>
        </w:tc>
        <w:tc>
          <w:tcPr>
            <w:tcW w:w="10206" w:type="dxa"/>
            <w:gridSpan w:val="2"/>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Практическое занятие №2: «Выполнение рубки металла»</w:t>
            </w:r>
          </w:p>
        </w:tc>
        <w:tc>
          <w:tcPr>
            <w:tcW w:w="992" w:type="dxa"/>
            <w:vMerge/>
          </w:tcPr>
          <w:p w:rsidR="00585AC5" w:rsidRPr="0087321B" w:rsidRDefault="00585AC5" w:rsidP="00585AC5">
            <w:pPr>
              <w:jc w:val="center"/>
              <w:rPr>
                <w:rFonts w:ascii="Times New Roman" w:hAnsi="Times New Roman"/>
                <w:sz w:val="24"/>
                <w:szCs w:val="24"/>
              </w:rPr>
            </w:pPr>
          </w:p>
        </w:tc>
      </w:tr>
      <w:tr w:rsidR="00585AC5" w:rsidRPr="0087321B" w:rsidTr="00585AC5">
        <w:trPr>
          <w:trHeight w:val="79"/>
        </w:trPr>
        <w:tc>
          <w:tcPr>
            <w:tcW w:w="3369" w:type="dxa"/>
            <w:vMerge/>
          </w:tcPr>
          <w:p w:rsidR="00585AC5" w:rsidRPr="0087321B" w:rsidRDefault="00585AC5" w:rsidP="00585AC5">
            <w:pPr>
              <w:rPr>
                <w:rFonts w:ascii="Times New Roman" w:hAnsi="Times New Roman"/>
                <w:b/>
                <w:bCs/>
                <w:sz w:val="24"/>
                <w:szCs w:val="24"/>
              </w:rPr>
            </w:pPr>
          </w:p>
        </w:tc>
        <w:tc>
          <w:tcPr>
            <w:tcW w:w="567" w:type="dxa"/>
            <w:vAlign w:val="center"/>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3.</w:t>
            </w:r>
          </w:p>
        </w:tc>
        <w:tc>
          <w:tcPr>
            <w:tcW w:w="10206" w:type="dxa"/>
            <w:gridSpan w:val="2"/>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 xml:space="preserve">Практическое занятие №3: «Выполнение </w:t>
            </w:r>
            <w:proofErr w:type="gramStart"/>
            <w:r w:rsidRPr="0087321B">
              <w:rPr>
                <w:rFonts w:ascii="Times New Roman" w:hAnsi="Times New Roman"/>
                <w:sz w:val="24"/>
                <w:szCs w:val="24"/>
              </w:rPr>
              <w:t>гибки</w:t>
            </w:r>
            <w:proofErr w:type="gramEnd"/>
            <w:r w:rsidRPr="0087321B">
              <w:rPr>
                <w:rFonts w:ascii="Times New Roman" w:hAnsi="Times New Roman"/>
                <w:sz w:val="24"/>
                <w:szCs w:val="24"/>
              </w:rPr>
              <w:t xml:space="preserve"> металла»</w:t>
            </w:r>
          </w:p>
        </w:tc>
        <w:tc>
          <w:tcPr>
            <w:tcW w:w="992" w:type="dxa"/>
            <w:vMerge/>
          </w:tcPr>
          <w:p w:rsidR="00585AC5" w:rsidRPr="0087321B" w:rsidRDefault="00585AC5" w:rsidP="00585AC5">
            <w:pPr>
              <w:jc w:val="center"/>
              <w:rPr>
                <w:rFonts w:ascii="Times New Roman" w:hAnsi="Times New Roman"/>
                <w:sz w:val="24"/>
                <w:szCs w:val="24"/>
              </w:rPr>
            </w:pPr>
          </w:p>
        </w:tc>
      </w:tr>
      <w:tr w:rsidR="00585AC5" w:rsidRPr="0087321B" w:rsidTr="00585AC5">
        <w:trPr>
          <w:trHeight w:val="309"/>
        </w:trPr>
        <w:tc>
          <w:tcPr>
            <w:tcW w:w="3369" w:type="dxa"/>
            <w:vMerge/>
          </w:tcPr>
          <w:p w:rsidR="00585AC5" w:rsidRPr="0087321B" w:rsidRDefault="00585AC5" w:rsidP="00585AC5">
            <w:pPr>
              <w:rPr>
                <w:rFonts w:ascii="Times New Roman" w:hAnsi="Times New Roman"/>
                <w:b/>
                <w:bCs/>
                <w:sz w:val="24"/>
                <w:szCs w:val="24"/>
              </w:rPr>
            </w:pPr>
          </w:p>
        </w:tc>
        <w:tc>
          <w:tcPr>
            <w:tcW w:w="567" w:type="dxa"/>
            <w:vAlign w:val="center"/>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4.</w:t>
            </w:r>
          </w:p>
        </w:tc>
        <w:tc>
          <w:tcPr>
            <w:tcW w:w="10206" w:type="dxa"/>
            <w:gridSpan w:val="2"/>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Практическое занятие №3: «Выполнение опиливания и шабрения»</w:t>
            </w:r>
          </w:p>
        </w:tc>
        <w:tc>
          <w:tcPr>
            <w:tcW w:w="992" w:type="dxa"/>
            <w:vMerge/>
          </w:tcPr>
          <w:p w:rsidR="00585AC5" w:rsidRPr="0087321B" w:rsidRDefault="00585AC5" w:rsidP="00585AC5">
            <w:pPr>
              <w:jc w:val="center"/>
              <w:rPr>
                <w:rFonts w:ascii="Times New Roman" w:hAnsi="Times New Roman"/>
                <w:sz w:val="24"/>
                <w:szCs w:val="24"/>
              </w:rPr>
            </w:pPr>
          </w:p>
        </w:tc>
      </w:tr>
      <w:tr w:rsidR="00585AC5" w:rsidRPr="0087321B" w:rsidTr="00585AC5">
        <w:trPr>
          <w:trHeight w:val="79"/>
        </w:trPr>
        <w:tc>
          <w:tcPr>
            <w:tcW w:w="3369" w:type="dxa"/>
            <w:shd w:val="clear" w:color="auto" w:fill="EAF1DD"/>
          </w:tcPr>
          <w:p w:rsidR="00585AC5" w:rsidRPr="0087321B" w:rsidRDefault="00585AC5" w:rsidP="00585AC5">
            <w:pPr>
              <w:jc w:val="center"/>
              <w:rPr>
                <w:rFonts w:ascii="Times New Roman" w:hAnsi="Times New Roman"/>
                <w:b/>
                <w:bCs/>
                <w:sz w:val="24"/>
                <w:szCs w:val="24"/>
              </w:rPr>
            </w:pPr>
            <w:r w:rsidRPr="0087321B">
              <w:rPr>
                <w:rFonts w:ascii="Times New Roman" w:hAnsi="Times New Roman"/>
                <w:b/>
                <w:bCs/>
                <w:sz w:val="24"/>
                <w:szCs w:val="24"/>
              </w:rPr>
              <w:t>1</w:t>
            </w:r>
          </w:p>
        </w:tc>
        <w:tc>
          <w:tcPr>
            <w:tcW w:w="10773" w:type="dxa"/>
            <w:gridSpan w:val="3"/>
            <w:shd w:val="clear" w:color="auto" w:fill="EAF1DD"/>
            <w:vAlign w:val="center"/>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2</w:t>
            </w:r>
          </w:p>
        </w:tc>
        <w:tc>
          <w:tcPr>
            <w:tcW w:w="992" w:type="dxa"/>
            <w:shd w:val="clear" w:color="auto" w:fill="EAF1DD"/>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3</w:t>
            </w:r>
          </w:p>
        </w:tc>
      </w:tr>
      <w:tr w:rsidR="00585AC5" w:rsidRPr="0087321B" w:rsidTr="00585AC5">
        <w:trPr>
          <w:trHeight w:val="150"/>
        </w:trPr>
        <w:tc>
          <w:tcPr>
            <w:tcW w:w="3369" w:type="dxa"/>
            <w:vMerge w:val="restart"/>
          </w:tcPr>
          <w:p w:rsidR="00585AC5" w:rsidRPr="0087321B" w:rsidRDefault="00585AC5" w:rsidP="00585AC5">
            <w:pPr>
              <w:rPr>
                <w:rFonts w:ascii="Times New Roman" w:hAnsi="Times New Roman"/>
                <w:b/>
                <w:bCs/>
                <w:sz w:val="24"/>
                <w:szCs w:val="24"/>
              </w:rPr>
            </w:pPr>
          </w:p>
        </w:tc>
        <w:tc>
          <w:tcPr>
            <w:tcW w:w="567" w:type="dxa"/>
            <w:vAlign w:val="center"/>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5.</w:t>
            </w:r>
          </w:p>
        </w:tc>
        <w:tc>
          <w:tcPr>
            <w:tcW w:w="10206" w:type="dxa"/>
            <w:gridSpan w:val="2"/>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Практическое занятие №4: «Выполнение сверления, зенкерования и развертывания  заготовки»</w:t>
            </w:r>
          </w:p>
        </w:tc>
        <w:tc>
          <w:tcPr>
            <w:tcW w:w="992" w:type="dxa"/>
            <w:vMerge w:val="restart"/>
          </w:tcPr>
          <w:p w:rsidR="00585AC5" w:rsidRPr="0087321B" w:rsidRDefault="00585AC5" w:rsidP="00585AC5">
            <w:pPr>
              <w:jc w:val="center"/>
              <w:rPr>
                <w:rFonts w:ascii="Times New Roman" w:hAnsi="Times New Roman"/>
                <w:sz w:val="24"/>
                <w:szCs w:val="24"/>
              </w:rPr>
            </w:pPr>
          </w:p>
        </w:tc>
      </w:tr>
      <w:tr w:rsidR="00585AC5" w:rsidRPr="0087321B" w:rsidTr="00585AC5">
        <w:trPr>
          <w:trHeight w:val="112"/>
        </w:trPr>
        <w:tc>
          <w:tcPr>
            <w:tcW w:w="3369" w:type="dxa"/>
            <w:vMerge/>
          </w:tcPr>
          <w:p w:rsidR="00585AC5" w:rsidRPr="0087321B" w:rsidRDefault="00585AC5" w:rsidP="00585AC5">
            <w:pPr>
              <w:rPr>
                <w:rFonts w:ascii="Times New Roman" w:hAnsi="Times New Roman"/>
                <w:b/>
                <w:bCs/>
                <w:sz w:val="24"/>
                <w:szCs w:val="24"/>
              </w:rPr>
            </w:pPr>
          </w:p>
        </w:tc>
        <w:tc>
          <w:tcPr>
            <w:tcW w:w="567" w:type="dxa"/>
            <w:vAlign w:val="center"/>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6.</w:t>
            </w:r>
          </w:p>
        </w:tc>
        <w:tc>
          <w:tcPr>
            <w:tcW w:w="10206" w:type="dxa"/>
            <w:gridSpan w:val="2"/>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 xml:space="preserve">Практическое занятие №5: «Нарезание </w:t>
            </w:r>
            <w:proofErr w:type="gramStart"/>
            <w:r w:rsidRPr="0087321B">
              <w:rPr>
                <w:rFonts w:ascii="Times New Roman" w:hAnsi="Times New Roman"/>
                <w:sz w:val="24"/>
                <w:szCs w:val="24"/>
              </w:rPr>
              <w:t>наружной</w:t>
            </w:r>
            <w:proofErr w:type="gramEnd"/>
            <w:r w:rsidRPr="0087321B">
              <w:rPr>
                <w:rFonts w:ascii="Times New Roman" w:hAnsi="Times New Roman"/>
                <w:sz w:val="24"/>
                <w:szCs w:val="24"/>
              </w:rPr>
              <w:t xml:space="preserve"> и внутренней </w:t>
            </w:r>
            <w:proofErr w:type="spellStart"/>
            <w:r w:rsidRPr="0087321B">
              <w:rPr>
                <w:rFonts w:ascii="Times New Roman" w:hAnsi="Times New Roman"/>
                <w:sz w:val="24"/>
                <w:szCs w:val="24"/>
              </w:rPr>
              <w:t>резьб</w:t>
            </w:r>
            <w:proofErr w:type="spellEnd"/>
            <w:r w:rsidRPr="0087321B">
              <w:rPr>
                <w:rFonts w:ascii="Times New Roman" w:hAnsi="Times New Roman"/>
                <w:sz w:val="24"/>
                <w:szCs w:val="24"/>
              </w:rPr>
              <w:t>»</w:t>
            </w:r>
          </w:p>
        </w:tc>
        <w:tc>
          <w:tcPr>
            <w:tcW w:w="992" w:type="dxa"/>
            <w:vMerge/>
          </w:tcPr>
          <w:p w:rsidR="00585AC5" w:rsidRPr="0087321B" w:rsidRDefault="00585AC5" w:rsidP="00585AC5">
            <w:pPr>
              <w:jc w:val="center"/>
              <w:rPr>
                <w:rFonts w:ascii="Times New Roman" w:hAnsi="Times New Roman"/>
                <w:sz w:val="24"/>
                <w:szCs w:val="24"/>
              </w:rPr>
            </w:pPr>
          </w:p>
        </w:tc>
      </w:tr>
      <w:tr w:rsidR="00585AC5" w:rsidRPr="0087321B" w:rsidTr="00585AC5">
        <w:trPr>
          <w:trHeight w:val="226"/>
        </w:trPr>
        <w:tc>
          <w:tcPr>
            <w:tcW w:w="3369" w:type="dxa"/>
            <w:vMerge/>
          </w:tcPr>
          <w:p w:rsidR="00585AC5" w:rsidRPr="0087321B" w:rsidRDefault="00585AC5" w:rsidP="00585AC5">
            <w:pPr>
              <w:rPr>
                <w:rFonts w:ascii="Times New Roman" w:hAnsi="Times New Roman"/>
                <w:b/>
                <w:bCs/>
                <w:sz w:val="24"/>
                <w:szCs w:val="24"/>
              </w:rPr>
            </w:pPr>
          </w:p>
        </w:tc>
        <w:tc>
          <w:tcPr>
            <w:tcW w:w="10773" w:type="dxa"/>
            <w:gridSpan w:val="3"/>
            <w:tcBorders>
              <w:bottom w:val="single" w:sz="2" w:space="0" w:color="auto"/>
            </w:tcBorders>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Контрольные работы</w:t>
            </w:r>
          </w:p>
        </w:tc>
        <w:tc>
          <w:tcPr>
            <w:tcW w:w="992" w:type="dxa"/>
            <w:tcBorders>
              <w:bottom w:val="single" w:sz="2" w:space="0" w:color="auto"/>
            </w:tcBorders>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w:t>
            </w:r>
          </w:p>
        </w:tc>
      </w:tr>
      <w:tr w:rsidR="00585AC5" w:rsidRPr="0087321B" w:rsidTr="00585AC5">
        <w:trPr>
          <w:trHeight w:val="292"/>
        </w:trPr>
        <w:tc>
          <w:tcPr>
            <w:tcW w:w="3369" w:type="dxa"/>
            <w:vMerge/>
          </w:tcPr>
          <w:p w:rsidR="00585AC5" w:rsidRPr="0087321B" w:rsidRDefault="00585AC5" w:rsidP="00585AC5">
            <w:pPr>
              <w:rPr>
                <w:rFonts w:ascii="Times New Roman" w:hAnsi="Times New Roman"/>
                <w:b/>
                <w:bCs/>
                <w:sz w:val="24"/>
                <w:szCs w:val="24"/>
              </w:rPr>
            </w:pPr>
          </w:p>
        </w:tc>
        <w:tc>
          <w:tcPr>
            <w:tcW w:w="10773" w:type="dxa"/>
            <w:gridSpan w:val="3"/>
            <w:tcBorders>
              <w:top w:val="single" w:sz="2" w:space="0" w:color="auto"/>
              <w:bottom w:val="single" w:sz="2" w:space="0" w:color="auto"/>
            </w:tcBorders>
          </w:tcPr>
          <w:p w:rsidR="00585AC5" w:rsidRPr="0087321B" w:rsidRDefault="00585AC5" w:rsidP="00585AC5">
            <w:pPr>
              <w:rPr>
                <w:rFonts w:ascii="Times New Roman" w:hAnsi="Times New Roman"/>
                <w:b/>
                <w:sz w:val="24"/>
                <w:szCs w:val="24"/>
              </w:rPr>
            </w:pPr>
            <w:r w:rsidRPr="0087321B">
              <w:rPr>
                <w:rFonts w:ascii="Times New Roman" w:hAnsi="Times New Roman"/>
                <w:bCs/>
                <w:sz w:val="24"/>
                <w:szCs w:val="24"/>
              </w:rPr>
              <w:t>Самостоятельная работа студентов</w:t>
            </w:r>
          </w:p>
        </w:tc>
        <w:tc>
          <w:tcPr>
            <w:tcW w:w="992" w:type="dxa"/>
            <w:vMerge w:val="restart"/>
            <w:tcBorders>
              <w:top w:val="single" w:sz="2" w:space="0" w:color="auto"/>
            </w:tcBorders>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6</w:t>
            </w:r>
          </w:p>
        </w:tc>
      </w:tr>
      <w:tr w:rsidR="00585AC5" w:rsidRPr="0087321B" w:rsidTr="00585AC5">
        <w:trPr>
          <w:trHeight w:val="243"/>
        </w:trPr>
        <w:tc>
          <w:tcPr>
            <w:tcW w:w="3369" w:type="dxa"/>
            <w:vMerge/>
            <w:tcBorders>
              <w:bottom w:val="nil"/>
            </w:tcBorders>
          </w:tcPr>
          <w:p w:rsidR="00585AC5" w:rsidRPr="0087321B" w:rsidRDefault="00585AC5" w:rsidP="00585AC5">
            <w:pPr>
              <w:rPr>
                <w:rFonts w:ascii="Times New Roman" w:hAnsi="Times New Roman"/>
                <w:b/>
                <w:bCs/>
                <w:sz w:val="24"/>
                <w:szCs w:val="24"/>
              </w:rPr>
            </w:pPr>
          </w:p>
        </w:tc>
        <w:tc>
          <w:tcPr>
            <w:tcW w:w="583" w:type="dxa"/>
            <w:gridSpan w:val="2"/>
            <w:tcBorders>
              <w:top w:val="single" w:sz="2" w:space="0" w:color="auto"/>
              <w:right w:val="single" w:sz="2" w:space="0" w:color="auto"/>
            </w:tcBorders>
            <w:vAlign w:val="center"/>
          </w:tcPr>
          <w:p w:rsidR="00585AC5" w:rsidRPr="0087321B" w:rsidRDefault="00585AC5" w:rsidP="00585AC5">
            <w:pPr>
              <w:jc w:val="center"/>
              <w:rPr>
                <w:rFonts w:ascii="Times New Roman" w:hAnsi="Times New Roman"/>
                <w:bCs/>
                <w:sz w:val="24"/>
                <w:szCs w:val="24"/>
              </w:rPr>
            </w:pPr>
            <w:r w:rsidRPr="0087321B">
              <w:rPr>
                <w:rFonts w:ascii="Times New Roman" w:hAnsi="Times New Roman"/>
                <w:bCs/>
                <w:sz w:val="24"/>
                <w:szCs w:val="24"/>
              </w:rPr>
              <w:t>1.</w:t>
            </w:r>
          </w:p>
        </w:tc>
        <w:tc>
          <w:tcPr>
            <w:tcW w:w="10190" w:type="dxa"/>
            <w:tcBorders>
              <w:top w:val="single" w:sz="2" w:space="0" w:color="auto"/>
              <w:left w:val="single" w:sz="2" w:space="0" w:color="auto"/>
              <w:bottom w:val="nil"/>
            </w:tcBorders>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Систематическая проработка конспектов занятий, учебной и специальной технической литер</w:t>
            </w:r>
            <w:r w:rsidRPr="0087321B">
              <w:rPr>
                <w:rFonts w:ascii="Times New Roman" w:hAnsi="Times New Roman"/>
                <w:sz w:val="24"/>
                <w:szCs w:val="24"/>
              </w:rPr>
              <w:t>а</w:t>
            </w:r>
            <w:r w:rsidRPr="0087321B">
              <w:rPr>
                <w:rFonts w:ascii="Times New Roman" w:hAnsi="Times New Roman"/>
                <w:sz w:val="24"/>
                <w:szCs w:val="24"/>
              </w:rPr>
              <w:t>туры (по вопросам к параграфам, главам учебных пособий, составленным преподавателем). Подготовка к практическим работам с использованием методических рекомендаций преподав</w:t>
            </w:r>
            <w:r w:rsidRPr="0087321B">
              <w:rPr>
                <w:rFonts w:ascii="Times New Roman" w:hAnsi="Times New Roman"/>
                <w:sz w:val="24"/>
                <w:szCs w:val="24"/>
              </w:rPr>
              <w:t>а</w:t>
            </w:r>
            <w:r w:rsidRPr="0087321B">
              <w:rPr>
                <w:rFonts w:ascii="Times New Roman" w:hAnsi="Times New Roman"/>
                <w:sz w:val="24"/>
                <w:szCs w:val="24"/>
              </w:rPr>
              <w:t>теля, оформление лабораторных и практических работ, отчетов и подготовка к их защите</w:t>
            </w:r>
          </w:p>
        </w:tc>
        <w:tc>
          <w:tcPr>
            <w:tcW w:w="992" w:type="dxa"/>
            <w:vMerge/>
            <w:tcBorders>
              <w:bottom w:val="nil"/>
            </w:tcBorders>
          </w:tcPr>
          <w:p w:rsidR="00585AC5" w:rsidRPr="0087321B" w:rsidRDefault="00585AC5" w:rsidP="00585AC5">
            <w:pPr>
              <w:jc w:val="center"/>
              <w:rPr>
                <w:rFonts w:ascii="Times New Roman" w:hAnsi="Times New Roman"/>
                <w:sz w:val="24"/>
                <w:szCs w:val="24"/>
              </w:rPr>
            </w:pPr>
          </w:p>
        </w:tc>
      </w:tr>
      <w:tr w:rsidR="00585AC5" w:rsidRPr="0087321B" w:rsidTr="00585AC5">
        <w:trPr>
          <w:trHeight w:val="112"/>
        </w:trPr>
        <w:tc>
          <w:tcPr>
            <w:tcW w:w="3369" w:type="dxa"/>
            <w:vMerge w:val="restart"/>
            <w:tcBorders>
              <w:top w:val="nil"/>
            </w:tcBorders>
          </w:tcPr>
          <w:p w:rsidR="00585AC5" w:rsidRPr="0087321B" w:rsidRDefault="00585AC5" w:rsidP="00585AC5">
            <w:pPr>
              <w:rPr>
                <w:rFonts w:ascii="Times New Roman" w:hAnsi="Times New Roman"/>
                <w:b/>
                <w:bCs/>
                <w:sz w:val="24"/>
                <w:szCs w:val="24"/>
              </w:rPr>
            </w:pPr>
            <w:r w:rsidRPr="0087321B">
              <w:rPr>
                <w:rFonts w:ascii="Times New Roman" w:hAnsi="Times New Roman"/>
                <w:b/>
                <w:bCs/>
                <w:sz w:val="24"/>
                <w:szCs w:val="24"/>
              </w:rPr>
              <w:t xml:space="preserve">Тема 1.2 </w:t>
            </w:r>
            <w:r w:rsidRPr="0087321B">
              <w:rPr>
                <w:rFonts w:ascii="Times New Roman" w:hAnsi="Times New Roman"/>
                <w:bCs/>
                <w:sz w:val="24"/>
                <w:szCs w:val="24"/>
              </w:rPr>
              <w:t>Технология ремон</w:t>
            </w:r>
            <w:r w:rsidRPr="0087321B">
              <w:rPr>
                <w:rFonts w:ascii="Times New Roman" w:hAnsi="Times New Roman"/>
                <w:bCs/>
                <w:sz w:val="24"/>
                <w:szCs w:val="24"/>
              </w:rPr>
              <w:t>т</w:t>
            </w:r>
            <w:r w:rsidRPr="0087321B">
              <w:rPr>
                <w:rFonts w:ascii="Times New Roman" w:hAnsi="Times New Roman"/>
                <w:bCs/>
                <w:sz w:val="24"/>
                <w:szCs w:val="24"/>
              </w:rPr>
              <w:t>ных работ</w:t>
            </w:r>
          </w:p>
        </w:tc>
        <w:tc>
          <w:tcPr>
            <w:tcW w:w="10773" w:type="dxa"/>
            <w:gridSpan w:val="3"/>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Содержание</w:t>
            </w:r>
          </w:p>
        </w:tc>
        <w:tc>
          <w:tcPr>
            <w:tcW w:w="992" w:type="dxa"/>
            <w:vMerge w:val="restart"/>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46</w:t>
            </w:r>
          </w:p>
        </w:tc>
      </w:tr>
      <w:tr w:rsidR="00585AC5" w:rsidRPr="0087321B" w:rsidTr="00585AC5">
        <w:trPr>
          <w:trHeight w:val="274"/>
        </w:trPr>
        <w:tc>
          <w:tcPr>
            <w:tcW w:w="3369" w:type="dxa"/>
            <w:vMerge/>
          </w:tcPr>
          <w:p w:rsidR="00585AC5" w:rsidRPr="0087321B" w:rsidRDefault="00585AC5" w:rsidP="00585AC5">
            <w:pPr>
              <w:rPr>
                <w:rFonts w:ascii="Times New Roman" w:hAnsi="Times New Roman"/>
                <w:b/>
                <w:bCs/>
                <w:sz w:val="24"/>
                <w:szCs w:val="24"/>
              </w:rPr>
            </w:pPr>
          </w:p>
        </w:tc>
        <w:tc>
          <w:tcPr>
            <w:tcW w:w="567" w:type="dxa"/>
            <w:vAlign w:val="center"/>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1.</w:t>
            </w:r>
          </w:p>
        </w:tc>
        <w:tc>
          <w:tcPr>
            <w:tcW w:w="10206" w:type="dxa"/>
            <w:gridSpan w:val="2"/>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Устройство, принцип действия и основные технические характеристики оборудования, подл</w:t>
            </w:r>
            <w:r w:rsidRPr="0087321B">
              <w:rPr>
                <w:rFonts w:ascii="Times New Roman" w:hAnsi="Times New Roman"/>
                <w:sz w:val="24"/>
                <w:szCs w:val="24"/>
              </w:rPr>
              <w:t>е</w:t>
            </w:r>
            <w:r w:rsidRPr="0087321B">
              <w:rPr>
                <w:rFonts w:ascii="Times New Roman" w:hAnsi="Times New Roman"/>
                <w:sz w:val="24"/>
                <w:szCs w:val="24"/>
              </w:rPr>
              <w:t>жащего техническому обслуживанию. Графики, регламенты проведения технического обслуж</w:t>
            </w:r>
            <w:r w:rsidRPr="0087321B">
              <w:rPr>
                <w:rFonts w:ascii="Times New Roman" w:hAnsi="Times New Roman"/>
                <w:sz w:val="24"/>
                <w:szCs w:val="24"/>
              </w:rPr>
              <w:t>и</w:t>
            </w:r>
            <w:r w:rsidRPr="0087321B">
              <w:rPr>
                <w:rFonts w:ascii="Times New Roman" w:hAnsi="Times New Roman"/>
                <w:sz w:val="24"/>
                <w:szCs w:val="24"/>
              </w:rPr>
              <w:t>вания. Виды и назначение технической документации (технологическая, маршрутная, операц</w:t>
            </w:r>
            <w:r w:rsidRPr="0087321B">
              <w:rPr>
                <w:rFonts w:ascii="Times New Roman" w:hAnsi="Times New Roman"/>
                <w:sz w:val="24"/>
                <w:szCs w:val="24"/>
              </w:rPr>
              <w:t>и</w:t>
            </w:r>
            <w:r w:rsidRPr="0087321B">
              <w:rPr>
                <w:rFonts w:ascii="Times New Roman" w:hAnsi="Times New Roman"/>
                <w:sz w:val="24"/>
                <w:szCs w:val="24"/>
              </w:rPr>
              <w:t>онная карты). Порядок, последовательность и способы выполнения операций при демонтаже у</w:t>
            </w:r>
            <w:r w:rsidRPr="0087321B">
              <w:rPr>
                <w:rFonts w:ascii="Times New Roman" w:hAnsi="Times New Roman"/>
                <w:sz w:val="24"/>
                <w:szCs w:val="24"/>
              </w:rPr>
              <w:t>з</w:t>
            </w:r>
            <w:r w:rsidRPr="0087321B">
              <w:rPr>
                <w:rFonts w:ascii="Times New Roman" w:hAnsi="Times New Roman"/>
                <w:sz w:val="24"/>
                <w:szCs w:val="24"/>
              </w:rPr>
              <w:t>лов и механизмов оборудования, агрегатов и машин в соответствии с характеристиками прим</w:t>
            </w:r>
            <w:r w:rsidRPr="0087321B">
              <w:rPr>
                <w:rFonts w:ascii="Times New Roman" w:hAnsi="Times New Roman"/>
                <w:sz w:val="24"/>
                <w:szCs w:val="24"/>
              </w:rPr>
              <w:t>е</w:t>
            </w:r>
            <w:r w:rsidRPr="0087321B">
              <w:rPr>
                <w:rFonts w:ascii="Times New Roman" w:hAnsi="Times New Roman"/>
                <w:sz w:val="24"/>
                <w:szCs w:val="24"/>
              </w:rPr>
              <w:t>няемых материалов и требуемой формой изделия. Специальные эксплуатационные требования к сборочным единицам. Виды, назначение и правила применения универсальных приспособлений, слесарного и контрольно-измерительного инструмента.</w:t>
            </w:r>
          </w:p>
        </w:tc>
        <w:tc>
          <w:tcPr>
            <w:tcW w:w="992" w:type="dxa"/>
            <w:vMerge/>
          </w:tcPr>
          <w:p w:rsidR="00585AC5" w:rsidRPr="0087321B" w:rsidRDefault="00585AC5" w:rsidP="00585AC5">
            <w:pPr>
              <w:jc w:val="center"/>
              <w:rPr>
                <w:rFonts w:ascii="Times New Roman" w:hAnsi="Times New Roman"/>
                <w:sz w:val="24"/>
                <w:szCs w:val="24"/>
              </w:rPr>
            </w:pPr>
          </w:p>
        </w:tc>
      </w:tr>
      <w:tr w:rsidR="00585AC5" w:rsidRPr="0087321B" w:rsidTr="00585AC5">
        <w:trPr>
          <w:trHeight w:val="137"/>
        </w:trPr>
        <w:tc>
          <w:tcPr>
            <w:tcW w:w="3369" w:type="dxa"/>
            <w:vMerge/>
          </w:tcPr>
          <w:p w:rsidR="00585AC5" w:rsidRPr="0087321B" w:rsidRDefault="00585AC5" w:rsidP="00585AC5">
            <w:pPr>
              <w:rPr>
                <w:rFonts w:ascii="Times New Roman" w:hAnsi="Times New Roman"/>
                <w:b/>
                <w:bCs/>
                <w:sz w:val="24"/>
                <w:szCs w:val="24"/>
              </w:rPr>
            </w:pPr>
          </w:p>
        </w:tc>
        <w:tc>
          <w:tcPr>
            <w:tcW w:w="567" w:type="dxa"/>
            <w:vAlign w:val="center"/>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2,</w:t>
            </w:r>
          </w:p>
        </w:tc>
        <w:tc>
          <w:tcPr>
            <w:tcW w:w="10206" w:type="dxa"/>
            <w:gridSpan w:val="2"/>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Методы и способы контроля качества разборки. Перечень контролируемых параметров, способы контроля. Методы и способы контроля качества ремонтных работ. Перечень контролируемых параметров, способы контроля.</w:t>
            </w:r>
          </w:p>
        </w:tc>
        <w:tc>
          <w:tcPr>
            <w:tcW w:w="992" w:type="dxa"/>
            <w:vMerge/>
          </w:tcPr>
          <w:p w:rsidR="00585AC5" w:rsidRPr="0087321B" w:rsidRDefault="00585AC5" w:rsidP="00585AC5">
            <w:pPr>
              <w:jc w:val="center"/>
              <w:rPr>
                <w:rFonts w:ascii="Times New Roman" w:hAnsi="Times New Roman"/>
                <w:sz w:val="24"/>
                <w:szCs w:val="24"/>
              </w:rPr>
            </w:pPr>
          </w:p>
        </w:tc>
      </w:tr>
      <w:tr w:rsidR="00585AC5" w:rsidRPr="0087321B" w:rsidTr="00585AC5">
        <w:trPr>
          <w:trHeight w:val="122"/>
        </w:trPr>
        <w:tc>
          <w:tcPr>
            <w:tcW w:w="3369" w:type="dxa"/>
            <w:vMerge/>
          </w:tcPr>
          <w:p w:rsidR="00585AC5" w:rsidRPr="0087321B" w:rsidRDefault="00585AC5" w:rsidP="00585AC5">
            <w:pPr>
              <w:rPr>
                <w:rFonts w:ascii="Times New Roman" w:hAnsi="Times New Roman"/>
                <w:b/>
                <w:bCs/>
                <w:sz w:val="24"/>
                <w:szCs w:val="24"/>
              </w:rPr>
            </w:pPr>
          </w:p>
        </w:tc>
        <w:tc>
          <w:tcPr>
            <w:tcW w:w="567" w:type="dxa"/>
            <w:vAlign w:val="center"/>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3.</w:t>
            </w:r>
          </w:p>
        </w:tc>
        <w:tc>
          <w:tcPr>
            <w:tcW w:w="10206" w:type="dxa"/>
            <w:gridSpan w:val="2"/>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Система планово-предупредительного ремонта оборудования. Виды ППР. Методы ремонта. Графики, регламенты проведения ремонтов. Виды и назначение ремонтной документации. Пр</w:t>
            </w:r>
            <w:r w:rsidRPr="0087321B">
              <w:rPr>
                <w:rFonts w:ascii="Times New Roman" w:hAnsi="Times New Roman"/>
                <w:sz w:val="24"/>
                <w:szCs w:val="24"/>
              </w:rPr>
              <w:t>а</w:t>
            </w:r>
            <w:r w:rsidRPr="0087321B">
              <w:rPr>
                <w:rFonts w:ascii="Times New Roman" w:hAnsi="Times New Roman"/>
                <w:sz w:val="24"/>
                <w:szCs w:val="24"/>
              </w:rPr>
              <w:t>вила и порядок проведения ремонта узлов и механизмов оборудования, агрегатов и машин. П</w:t>
            </w:r>
            <w:r w:rsidRPr="0087321B">
              <w:rPr>
                <w:rFonts w:ascii="Times New Roman" w:hAnsi="Times New Roman"/>
                <w:sz w:val="24"/>
                <w:szCs w:val="24"/>
              </w:rPr>
              <w:t>о</w:t>
            </w:r>
            <w:r w:rsidRPr="0087321B">
              <w:rPr>
                <w:rFonts w:ascii="Times New Roman" w:hAnsi="Times New Roman"/>
                <w:sz w:val="24"/>
                <w:szCs w:val="24"/>
              </w:rPr>
              <w:t>рядок выявления и способы устранения дефектов при проверке в процессе ремонта. Порядок, последовательность и способы выполнения ремонтных операций в соответствии с характер</w:t>
            </w:r>
            <w:r w:rsidRPr="0087321B">
              <w:rPr>
                <w:rFonts w:ascii="Times New Roman" w:hAnsi="Times New Roman"/>
                <w:sz w:val="24"/>
                <w:szCs w:val="24"/>
              </w:rPr>
              <w:t>и</w:t>
            </w:r>
            <w:r w:rsidRPr="0087321B">
              <w:rPr>
                <w:rFonts w:ascii="Times New Roman" w:hAnsi="Times New Roman"/>
                <w:sz w:val="24"/>
                <w:szCs w:val="24"/>
              </w:rPr>
              <w:t>стиками применяемых материалов и требуемой формой изделия.</w:t>
            </w:r>
          </w:p>
        </w:tc>
        <w:tc>
          <w:tcPr>
            <w:tcW w:w="992" w:type="dxa"/>
            <w:vMerge/>
          </w:tcPr>
          <w:p w:rsidR="00585AC5" w:rsidRPr="0087321B" w:rsidRDefault="00585AC5" w:rsidP="00585AC5">
            <w:pPr>
              <w:jc w:val="center"/>
              <w:rPr>
                <w:rFonts w:ascii="Times New Roman" w:hAnsi="Times New Roman"/>
                <w:sz w:val="24"/>
                <w:szCs w:val="24"/>
              </w:rPr>
            </w:pPr>
          </w:p>
        </w:tc>
      </w:tr>
      <w:tr w:rsidR="00585AC5" w:rsidRPr="0087321B" w:rsidTr="00585AC5">
        <w:trPr>
          <w:trHeight w:val="122"/>
        </w:trPr>
        <w:tc>
          <w:tcPr>
            <w:tcW w:w="3369" w:type="dxa"/>
            <w:vMerge/>
          </w:tcPr>
          <w:p w:rsidR="00585AC5" w:rsidRPr="0087321B" w:rsidRDefault="00585AC5" w:rsidP="00585AC5">
            <w:pPr>
              <w:rPr>
                <w:rFonts w:ascii="Times New Roman" w:hAnsi="Times New Roman"/>
                <w:b/>
                <w:bCs/>
                <w:sz w:val="24"/>
                <w:szCs w:val="24"/>
              </w:rPr>
            </w:pPr>
          </w:p>
        </w:tc>
        <w:tc>
          <w:tcPr>
            <w:tcW w:w="567" w:type="dxa"/>
            <w:vAlign w:val="center"/>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4,</w:t>
            </w:r>
          </w:p>
        </w:tc>
        <w:tc>
          <w:tcPr>
            <w:tcW w:w="10206" w:type="dxa"/>
            <w:gridSpan w:val="2"/>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Износ деталей. Виды износа. Долговечность и надежность работы машин и механизмов. Факт</w:t>
            </w:r>
            <w:r w:rsidRPr="0087321B">
              <w:rPr>
                <w:rFonts w:ascii="Times New Roman" w:hAnsi="Times New Roman"/>
                <w:sz w:val="24"/>
                <w:szCs w:val="24"/>
              </w:rPr>
              <w:t>о</w:t>
            </w:r>
            <w:r w:rsidRPr="0087321B">
              <w:rPr>
                <w:rFonts w:ascii="Times New Roman" w:hAnsi="Times New Roman"/>
                <w:sz w:val="24"/>
                <w:szCs w:val="24"/>
              </w:rPr>
              <w:t>ры, влияющие на интенсивность износа: материал деталей, смазка поверхностей, удельное да</w:t>
            </w:r>
            <w:r w:rsidRPr="0087321B">
              <w:rPr>
                <w:rFonts w:ascii="Times New Roman" w:hAnsi="Times New Roman"/>
                <w:sz w:val="24"/>
                <w:szCs w:val="24"/>
              </w:rPr>
              <w:t>в</w:t>
            </w:r>
            <w:r w:rsidRPr="0087321B">
              <w:rPr>
                <w:rFonts w:ascii="Times New Roman" w:hAnsi="Times New Roman"/>
                <w:sz w:val="24"/>
                <w:szCs w:val="24"/>
              </w:rPr>
              <w:t>ление, относительные скорости движения.</w:t>
            </w:r>
          </w:p>
        </w:tc>
        <w:tc>
          <w:tcPr>
            <w:tcW w:w="992" w:type="dxa"/>
            <w:vMerge/>
          </w:tcPr>
          <w:p w:rsidR="00585AC5" w:rsidRPr="0087321B" w:rsidRDefault="00585AC5" w:rsidP="00585AC5">
            <w:pPr>
              <w:jc w:val="center"/>
              <w:rPr>
                <w:rFonts w:ascii="Times New Roman" w:hAnsi="Times New Roman"/>
                <w:sz w:val="24"/>
                <w:szCs w:val="24"/>
              </w:rPr>
            </w:pPr>
          </w:p>
        </w:tc>
      </w:tr>
      <w:tr w:rsidR="00585AC5" w:rsidRPr="0087321B" w:rsidTr="00585AC5">
        <w:trPr>
          <w:trHeight w:val="122"/>
        </w:trPr>
        <w:tc>
          <w:tcPr>
            <w:tcW w:w="3369" w:type="dxa"/>
            <w:vMerge/>
            <w:tcBorders>
              <w:bottom w:val="nil"/>
            </w:tcBorders>
          </w:tcPr>
          <w:p w:rsidR="00585AC5" w:rsidRPr="0087321B" w:rsidRDefault="00585AC5" w:rsidP="00585AC5">
            <w:pPr>
              <w:rPr>
                <w:rFonts w:ascii="Times New Roman" w:hAnsi="Times New Roman"/>
                <w:b/>
                <w:bCs/>
                <w:sz w:val="24"/>
                <w:szCs w:val="24"/>
              </w:rPr>
            </w:pPr>
          </w:p>
        </w:tc>
        <w:tc>
          <w:tcPr>
            <w:tcW w:w="567" w:type="dxa"/>
            <w:vAlign w:val="center"/>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5,</w:t>
            </w:r>
          </w:p>
        </w:tc>
        <w:tc>
          <w:tcPr>
            <w:tcW w:w="10206" w:type="dxa"/>
            <w:gridSpan w:val="2"/>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 xml:space="preserve">Способы восстановления и повышения долговечности деталей. Восстановление изношенных и поломанных деталей сваркой. Наплавка поверхностей твердыми сплавами. </w:t>
            </w:r>
            <w:proofErr w:type="gramStart"/>
            <w:r w:rsidRPr="0087321B">
              <w:rPr>
                <w:rFonts w:ascii="Times New Roman" w:hAnsi="Times New Roman"/>
                <w:sz w:val="24"/>
                <w:szCs w:val="24"/>
              </w:rPr>
              <w:t>Поря-док</w:t>
            </w:r>
            <w:proofErr w:type="gramEnd"/>
            <w:r w:rsidRPr="0087321B">
              <w:rPr>
                <w:rFonts w:ascii="Times New Roman" w:hAnsi="Times New Roman"/>
                <w:sz w:val="24"/>
                <w:szCs w:val="24"/>
              </w:rPr>
              <w:t xml:space="preserve"> подготовки деталей к сварке и наплавке. Восстановление и упрочнение термической и химико-термической обработок, хромирование.</w:t>
            </w:r>
          </w:p>
        </w:tc>
        <w:tc>
          <w:tcPr>
            <w:tcW w:w="992" w:type="dxa"/>
            <w:vMerge/>
            <w:tcBorders>
              <w:bottom w:val="nil"/>
            </w:tcBorders>
          </w:tcPr>
          <w:p w:rsidR="00585AC5" w:rsidRPr="0087321B" w:rsidRDefault="00585AC5" w:rsidP="00585AC5">
            <w:pPr>
              <w:jc w:val="center"/>
              <w:rPr>
                <w:rFonts w:ascii="Times New Roman" w:hAnsi="Times New Roman"/>
                <w:sz w:val="24"/>
                <w:szCs w:val="24"/>
              </w:rPr>
            </w:pPr>
          </w:p>
        </w:tc>
      </w:tr>
      <w:tr w:rsidR="00585AC5" w:rsidRPr="0087321B" w:rsidTr="00585AC5">
        <w:trPr>
          <w:trHeight w:val="292"/>
        </w:trPr>
        <w:tc>
          <w:tcPr>
            <w:tcW w:w="3369" w:type="dxa"/>
            <w:tcBorders>
              <w:top w:val="nil"/>
            </w:tcBorders>
          </w:tcPr>
          <w:p w:rsidR="00585AC5" w:rsidRPr="0087321B" w:rsidRDefault="00585AC5" w:rsidP="00585AC5">
            <w:pPr>
              <w:rPr>
                <w:rFonts w:ascii="Times New Roman" w:hAnsi="Times New Roman"/>
                <w:b/>
                <w:bCs/>
                <w:sz w:val="24"/>
                <w:szCs w:val="24"/>
              </w:rPr>
            </w:pPr>
          </w:p>
        </w:tc>
        <w:tc>
          <w:tcPr>
            <w:tcW w:w="567" w:type="dxa"/>
            <w:vAlign w:val="center"/>
          </w:tcPr>
          <w:p w:rsidR="00585AC5" w:rsidRPr="0087321B" w:rsidRDefault="00585AC5" w:rsidP="00585AC5">
            <w:pPr>
              <w:jc w:val="center"/>
              <w:rPr>
                <w:rFonts w:ascii="Times New Roman" w:hAnsi="Times New Roman"/>
                <w:sz w:val="24"/>
                <w:szCs w:val="24"/>
              </w:rPr>
            </w:pPr>
          </w:p>
        </w:tc>
        <w:tc>
          <w:tcPr>
            <w:tcW w:w="10206" w:type="dxa"/>
            <w:gridSpan w:val="2"/>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 xml:space="preserve">Резьбовые соединения; причины износа и типичные дефекты. Ремонт </w:t>
            </w:r>
            <w:proofErr w:type="spellStart"/>
            <w:r w:rsidRPr="0087321B">
              <w:rPr>
                <w:rFonts w:ascii="Times New Roman" w:hAnsi="Times New Roman"/>
                <w:sz w:val="24"/>
                <w:szCs w:val="24"/>
              </w:rPr>
              <w:t>резьб</w:t>
            </w:r>
            <w:proofErr w:type="spellEnd"/>
            <w:r w:rsidRPr="0087321B">
              <w:rPr>
                <w:rFonts w:ascii="Times New Roman" w:hAnsi="Times New Roman"/>
                <w:sz w:val="24"/>
                <w:szCs w:val="24"/>
              </w:rPr>
              <w:t xml:space="preserve">. Виды износов и </w:t>
            </w:r>
          </w:p>
        </w:tc>
        <w:tc>
          <w:tcPr>
            <w:tcW w:w="992" w:type="dxa"/>
            <w:tcBorders>
              <w:top w:val="nil"/>
            </w:tcBorders>
          </w:tcPr>
          <w:p w:rsidR="00585AC5" w:rsidRPr="0087321B" w:rsidRDefault="00585AC5" w:rsidP="00585AC5">
            <w:pPr>
              <w:jc w:val="center"/>
              <w:rPr>
                <w:rFonts w:ascii="Times New Roman" w:hAnsi="Times New Roman"/>
                <w:sz w:val="24"/>
                <w:szCs w:val="24"/>
              </w:rPr>
            </w:pPr>
          </w:p>
        </w:tc>
      </w:tr>
      <w:tr w:rsidR="00585AC5" w:rsidRPr="0087321B" w:rsidTr="00585AC5">
        <w:trPr>
          <w:trHeight w:val="79"/>
        </w:trPr>
        <w:tc>
          <w:tcPr>
            <w:tcW w:w="3369" w:type="dxa"/>
            <w:tcBorders>
              <w:top w:val="single" w:sz="4" w:space="0" w:color="auto"/>
            </w:tcBorders>
            <w:shd w:val="clear" w:color="auto" w:fill="EAF1DD"/>
          </w:tcPr>
          <w:p w:rsidR="00585AC5" w:rsidRPr="0087321B" w:rsidRDefault="00585AC5" w:rsidP="00585AC5">
            <w:pPr>
              <w:jc w:val="center"/>
              <w:rPr>
                <w:rFonts w:ascii="Times New Roman" w:hAnsi="Times New Roman"/>
                <w:b/>
                <w:bCs/>
                <w:sz w:val="24"/>
                <w:szCs w:val="24"/>
              </w:rPr>
            </w:pPr>
            <w:r w:rsidRPr="0087321B">
              <w:rPr>
                <w:rFonts w:ascii="Times New Roman" w:hAnsi="Times New Roman"/>
                <w:b/>
                <w:bCs/>
                <w:sz w:val="24"/>
                <w:szCs w:val="24"/>
              </w:rPr>
              <w:t>1</w:t>
            </w:r>
          </w:p>
        </w:tc>
        <w:tc>
          <w:tcPr>
            <w:tcW w:w="10773" w:type="dxa"/>
            <w:gridSpan w:val="3"/>
            <w:tcBorders>
              <w:top w:val="single" w:sz="4" w:space="0" w:color="auto"/>
              <w:bottom w:val="nil"/>
            </w:tcBorders>
            <w:shd w:val="clear" w:color="auto" w:fill="EAF1DD"/>
            <w:vAlign w:val="center"/>
          </w:tcPr>
          <w:p w:rsidR="00585AC5" w:rsidRPr="0087321B" w:rsidRDefault="00585AC5" w:rsidP="00585AC5">
            <w:pPr>
              <w:jc w:val="center"/>
              <w:rPr>
                <w:rFonts w:ascii="Times New Roman" w:hAnsi="Times New Roman"/>
                <w:b/>
                <w:sz w:val="24"/>
                <w:szCs w:val="24"/>
              </w:rPr>
            </w:pPr>
            <w:r w:rsidRPr="0087321B">
              <w:rPr>
                <w:rFonts w:ascii="Times New Roman" w:hAnsi="Times New Roman"/>
                <w:b/>
                <w:sz w:val="24"/>
                <w:szCs w:val="24"/>
              </w:rPr>
              <w:t>2</w:t>
            </w:r>
          </w:p>
        </w:tc>
        <w:tc>
          <w:tcPr>
            <w:tcW w:w="992" w:type="dxa"/>
            <w:tcBorders>
              <w:top w:val="single" w:sz="4" w:space="0" w:color="auto"/>
              <w:bottom w:val="nil"/>
            </w:tcBorders>
            <w:shd w:val="clear" w:color="auto" w:fill="EAF1DD"/>
          </w:tcPr>
          <w:p w:rsidR="00585AC5" w:rsidRPr="0087321B" w:rsidRDefault="00585AC5" w:rsidP="00585AC5">
            <w:pPr>
              <w:jc w:val="center"/>
              <w:rPr>
                <w:rFonts w:ascii="Times New Roman" w:hAnsi="Times New Roman"/>
                <w:b/>
                <w:sz w:val="24"/>
                <w:szCs w:val="24"/>
              </w:rPr>
            </w:pPr>
            <w:r w:rsidRPr="0087321B">
              <w:rPr>
                <w:rFonts w:ascii="Times New Roman" w:hAnsi="Times New Roman"/>
                <w:b/>
                <w:sz w:val="24"/>
                <w:szCs w:val="24"/>
              </w:rPr>
              <w:t>3</w:t>
            </w:r>
          </w:p>
        </w:tc>
      </w:tr>
      <w:tr w:rsidR="00585AC5" w:rsidRPr="0087321B" w:rsidTr="00585AC5">
        <w:trPr>
          <w:trHeight w:val="549"/>
        </w:trPr>
        <w:tc>
          <w:tcPr>
            <w:tcW w:w="3369" w:type="dxa"/>
            <w:vMerge w:val="restart"/>
            <w:tcBorders>
              <w:top w:val="single" w:sz="4" w:space="0" w:color="auto"/>
            </w:tcBorders>
          </w:tcPr>
          <w:p w:rsidR="00585AC5" w:rsidRPr="0087321B" w:rsidRDefault="00585AC5" w:rsidP="00585AC5">
            <w:pPr>
              <w:rPr>
                <w:rFonts w:ascii="Times New Roman" w:hAnsi="Times New Roman"/>
                <w:b/>
                <w:bCs/>
                <w:sz w:val="24"/>
                <w:szCs w:val="24"/>
              </w:rPr>
            </w:pPr>
          </w:p>
        </w:tc>
        <w:tc>
          <w:tcPr>
            <w:tcW w:w="567" w:type="dxa"/>
            <w:tcBorders>
              <w:top w:val="single" w:sz="4" w:space="0" w:color="auto"/>
            </w:tcBorders>
            <w:vAlign w:val="center"/>
          </w:tcPr>
          <w:p w:rsidR="00585AC5" w:rsidRPr="0087321B" w:rsidRDefault="00585AC5" w:rsidP="00585AC5">
            <w:pPr>
              <w:jc w:val="center"/>
              <w:rPr>
                <w:rFonts w:ascii="Times New Roman" w:hAnsi="Times New Roman"/>
                <w:sz w:val="24"/>
                <w:szCs w:val="24"/>
              </w:rPr>
            </w:pPr>
          </w:p>
        </w:tc>
        <w:tc>
          <w:tcPr>
            <w:tcW w:w="10206" w:type="dxa"/>
            <w:gridSpan w:val="2"/>
            <w:tcBorders>
              <w:top w:val="single" w:sz="4" w:space="0" w:color="auto"/>
            </w:tcBorders>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повреждение шпинделей и валов. Ремонт валов и шпинделей. Конструкция сборочных единиц с подшипниками качения. Дефекты подшипников качения.</w:t>
            </w:r>
          </w:p>
        </w:tc>
        <w:tc>
          <w:tcPr>
            <w:tcW w:w="992" w:type="dxa"/>
            <w:vMerge w:val="restart"/>
            <w:tcBorders>
              <w:top w:val="single" w:sz="4" w:space="0" w:color="auto"/>
            </w:tcBorders>
          </w:tcPr>
          <w:p w:rsidR="00585AC5" w:rsidRPr="0087321B" w:rsidRDefault="00585AC5" w:rsidP="00585AC5">
            <w:pPr>
              <w:jc w:val="center"/>
              <w:rPr>
                <w:rFonts w:ascii="Times New Roman" w:hAnsi="Times New Roman"/>
                <w:sz w:val="24"/>
                <w:szCs w:val="24"/>
              </w:rPr>
            </w:pPr>
          </w:p>
        </w:tc>
      </w:tr>
      <w:tr w:rsidR="00585AC5" w:rsidRPr="0087321B" w:rsidTr="00585AC5">
        <w:trPr>
          <w:trHeight w:val="139"/>
        </w:trPr>
        <w:tc>
          <w:tcPr>
            <w:tcW w:w="3369" w:type="dxa"/>
            <w:vMerge/>
          </w:tcPr>
          <w:p w:rsidR="00585AC5" w:rsidRPr="0087321B" w:rsidRDefault="00585AC5" w:rsidP="00585AC5">
            <w:pPr>
              <w:rPr>
                <w:rFonts w:ascii="Times New Roman" w:hAnsi="Times New Roman"/>
                <w:b/>
                <w:bCs/>
                <w:sz w:val="24"/>
                <w:szCs w:val="24"/>
              </w:rPr>
            </w:pPr>
          </w:p>
        </w:tc>
        <w:tc>
          <w:tcPr>
            <w:tcW w:w="567" w:type="dxa"/>
            <w:vAlign w:val="center"/>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7.</w:t>
            </w:r>
          </w:p>
        </w:tc>
        <w:tc>
          <w:tcPr>
            <w:tcW w:w="10206" w:type="dxa"/>
            <w:gridSpan w:val="2"/>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Ремонт шкивов. Основные виды износа и дефекты шкивов плоскоременных и клиноременных передач. Требования к шкивам быстроходных передач. Балансировка шкива.</w:t>
            </w:r>
          </w:p>
        </w:tc>
        <w:tc>
          <w:tcPr>
            <w:tcW w:w="992" w:type="dxa"/>
            <w:vMerge/>
            <w:tcBorders>
              <w:top w:val="nil"/>
            </w:tcBorders>
          </w:tcPr>
          <w:p w:rsidR="00585AC5" w:rsidRPr="0087321B" w:rsidRDefault="00585AC5" w:rsidP="00585AC5">
            <w:pPr>
              <w:jc w:val="center"/>
              <w:rPr>
                <w:rFonts w:ascii="Times New Roman" w:hAnsi="Times New Roman"/>
                <w:sz w:val="24"/>
                <w:szCs w:val="24"/>
              </w:rPr>
            </w:pPr>
          </w:p>
        </w:tc>
      </w:tr>
      <w:tr w:rsidR="00585AC5" w:rsidRPr="0087321B" w:rsidTr="00585AC5">
        <w:trPr>
          <w:trHeight w:val="137"/>
        </w:trPr>
        <w:tc>
          <w:tcPr>
            <w:tcW w:w="3369" w:type="dxa"/>
            <w:vMerge/>
          </w:tcPr>
          <w:p w:rsidR="00585AC5" w:rsidRPr="0087321B" w:rsidRDefault="00585AC5" w:rsidP="00585AC5">
            <w:pPr>
              <w:rPr>
                <w:rFonts w:ascii="Times New Roman" w:hAnsi="Times New Roman"/>
                <w:b/>
                <w:bCs/>
                <w:sz w:val="24"/>
                <w:szCs w:val="24"/>
              </w:rPr>
            </w:pPr>
          </w:p>
        </w:tc>
        <w:tc>
          <w:tcPr>
            <w:tcW w:w="567" w:type="dxa"/>
            <w:vAlign w:val="center"/>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8.</w:t>
            </w:r>
          </w:p>
        </w:tc>
        <w:tc>
          <w:tcPr>
            <w:tcW w:w="10206" w:type="dxa"/>
            <w:gridSpan w:val="2"/>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Ремонт муфт. Основные виды постоянных соединительных муфт: втулочные, жесткие, компе</w:t>
            </w:r>
            <w:r w:rsidRPr="0087321B">
              <w:rPr>
                <w:rFonts w:ascii="Times New Roman" w:hAnsi="Times New Roman"/>
                <w:sz w:val="24"/>
                <w:szCs w:val="24"/>
              </w:rPr>
              <w:t>н</w:t>
            </w:r>
            <w:r w:rsidRPr="0087321B">
              <w:rPr>
                <w:rFonts w:ascii="Times New Roman" w:hAnsi="Times New Roman"/>
                <w:sz w:val="24"/>
                <w:szCs w:val="24"/>
              </w:rPr>
              <w:t>сирующие, упругие компенсирующие и демпфирующие, управляемые муфты: кулачковые, фрикционные. Основные виды дефектов и износов; способы ремонта и восстановления работ</w:t>
            </w:r>
            <w:r w:rsidRPr="0087321B">
              <w:rPr>
                <w:rFonts w:ascii="Times New Roman" w:hAnsi="Times New Roman"/>
                <w:sz w:val="24"/>
                <w:szCs w:val="24"/>
              </w:rPr>
              <w:t>о</w:t>
            </w:r>
            <w:r w:rsidRPr="0087321B">
              <w:rPr>
                <w:rFonts w:ascii="Times New Roman" w:hAnsi="Times New Roman"/>
                <w:sz w:val="24"/>
                <w:szCs w:val="24"/>
              </w:rPr>
              <w:t xml:space="preserve">способности муфт. Способы выверки </w:t>
            </w:r>
            <w:proofErr w:type="spellStart"/>
            <w:r w:rsidRPr="0087321B">
              <w:rPr>
                <w:rFonts w:ascii="Times New Roman" w:hAnsi="Times New Roman"/>
                <w:sz w:val="24"/>
                <w:szCs w:val="24"/>
              </w:rPr>
              <w:t>соосности</w:t>
            </w:r>
            <w:proofErr w:type="spellEnd"/>
            <w:r w:rsidRPr="0087321B">
              <w:rPr>
                <w:rFonts w:ascii="Times New Roman" w:hAnsi="Times New Roman"/>
                <w:sz w:val="24"/>
                <w:szCs w:val="24"/>
              </w:rPr>
              <w:t xml:space="preserve"> валов. Регулирование управляемых муфт.</w:t>
            </w:r>
          </w:p>
        </w:tc>
        <w:tc>
          <w:tcPr>
            <w:tcW w:w="992" w:type="dxa"/>
            <w:vMerge/>
            <w:tcBorders>
              <w:top w:val="nil"/>
            </w:tcBorders>
          </w:tcPr>
          <w:p w:rsidR="00585AC5" w:rsidRPr="0087321B" w:rsidRDefault="00585AC5" w:rsidP="00585AC5">
            <w:pPr>
              <w:jc w:val="center"/>
              <w:rPr>
                <w:rFonts w:ascii="Times New Roman" w:hAnsi="Times New Roman"/>
                <w:sz w:val="24"/>
                <w:szCs w:val="24"/>
              </w:rPr>
            </w:pPr>
          </w:p>
        </w:tc>
      </w:tr>
      <w:tr w:rsidR="00585AC5" w:rsidRPr="0087321B" w:rsidTr="00585AC5">
        <w:trPr>
          <w:trHeight w:val="206"/>
        </w:trPr>
        <w:tc>
          <w:tcPr>
            <w:tcW w:w="3369" w:type="dxa"/>
            <w:vMerge/>
          </w:tcPr>
          <w:p w:rsidR="00585AC5" w:rsidRPr="0087321B" w:rsidRDefault="00585AC5" w:rsidP="00585AC5">
            <w:pPr>
              <w:rPr>
                <w:rFonts w:ascii="Times New Roman" w:hAnsi="Times New Roman"/>
                <w:b/>
                <w:bCs/>
                <w:sz w:val="24"/>
                <w:szCs w:val="24"/>
              </w:rPr>
            </w:pPr>
          </w:p>
        </w:tc>
        <w:tc>
          <w:tcPr>
            <w:tcW w:w="567" w:type="dxa"/>
            <w:vAlign w:val="center"/>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9.</w:t>
            </w:r>
          </w:p>
        </w:tc>
        <w:tc>
          <w:tcPr>
            <w:tcW w:w="10206" w:type="dxa"/>
            <w:gridSpan w:val="2"/>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Приспособления и инструменты, применяемые при разборке, ремонте и восстановлении дет</w:t>
            </w:r>
            <w:r w:rsidRPr="0087321B">
              <w:rPr>
                <w:rFonts w:ascii="Times New Roman" w:hAnsi="Times New Roman"/>
                <w:sz w:val="24"/>
                <w:szCs w:val="24"/>
              </w:rPr>
              <w:t>а</w:t>
            </w:r>
            <w:r w:rsidRPr="0087321B">
              <w:rPr>
                <w:rFonts w:ascii="Times New Roman" w:hAnsi="Times New Roman"/>
                <w:sz w:val="24"/>
                <w:szCs w:val="24"/>
              </w:rPr>
              <w:t>лей. Соблюдение требований охраны труда при ремонте деталей и механизмов оборудования.</w:t>
            </w:r>
          </w:p>
        </w:tc>
        <w:tc>
          <w:tcPr>
            <w:tcW w:w="992" w:type="dxa"/>
            <w:vMerge/>
            <w:tcBorders>
              <w:top w:val="nil"/>
            </w:tcBorders>
          </w:tcPr>
          <w:p w:rsidR="00585AC5" w:rsidRPr="0087321B" w:rsidRDefault="00585AC5" w:rsidP="00585AC5">
            <w:pPr>
              <w:jc w:val="center"/>
              <w:rPr>
                <w:rFonts w:ascii="Times New Roman" w:hAnsi="Times New Roman"/>
                <w:sz w:val="24"/>
                <w:szCs w:val="24"/>
              </w:rPr>
            </w:pPr>
          </w:p>
        </w:tc>
      </w:tr>
      <w:tr w:rsidR="00585AC5" w:rsidRPr="0087321B" w:rsidTr="00585AC5">
        <w:trPr>
          <w:trHeight w:val="1046"/>
        </w:trPr>
        <w:tc>
          <w:tcPr>
            <w:tcW w:w="3369" w:type="dxa"/>
            <w:vMerge/>
          </w:tcPr>
          <w:p w:rsidR="00585AC5" w:rsidRPr="0087321B" w:rsidRDefault="00585AC5" w:rsidP="00585AC5">
            <w:pPr>
              <w:rPr>
                <w:rFonts w:ascii="Times New Roman" w:hAnsi="Times New Roman"/>
                <w:b/>
                <w:bCs/>
                <w:sz w:val="24"/>
                <w:szCs w:val="24"/>
              </w:rPr>
            </w:pPr>
          </w:p>
        </w:tc>
        <w:tc>
          <w:tcPr>
            <w:tcW w:w="567" w:type="dxa"/>
            <w:vAlign w:val="center"/>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10.</w:t>
            </w:r>
          </w:p>
        </w:tc>
        <w:tc>
          <w:tcPr>
            <w:tcW w:w="10206" w:type="dxa"/>
            <w:gridSpan w:val="2"/>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Порядок, последовательность и способы выполнения операций монтажа узлов и механизмов оборудования, агрегатов и машин в соответствии с характеристиками применяемых материалов и требуемой формой изделия. Порядок выявления и способы устранения дефектов при проверке в процессе сборки.</w:t>
            </w:r>
          </w:p>
        </w:tc>
        <w:tc>
          <w:tcPr>
            <w:tcW w:w="992" w:type="dxa"/>
            <w:vMerge/>
            <w:tcBorders>
              <w:top w:val="nil"/>
            </w:tcBorders>
          </w:tcPr>
          <w:p w:rsidR="00585AC5" w:rsidRPr="0087321B" w:rsidRDefault="00585AC5" w:rsidP="00585AC5">
            <w:pPr>
              <w:jc w:val="center"/>
              <w:rPr>
                <w:rFonts w:ascii="Times New Roman" w:hAnsi="Times New Roman"/>
                <w:sz w:val="24"/>
                <w:szCs w:val="24"/>
              </w:rPr>
            </w:pPr>
          </w:p>
        </w:tc>
      </w:tr>
      <w:tr w:rsidR="00585AC5" w:rsidRPr="0087321B" w:rsidTr="00585AC5">
        <w:trPr>
          <w:trHeight w:val="189"/>
        </w:trPr>
        <w:tc>
          <w:tcPr>
            <w:tcW w:w="3369" w:type="dxa"/>
            <w:vMerge/>
          </w:tcPr>
          <w:p w:rsidR="00585AC5" w:rsidRPr="0087321B" w:rsidRDefault="00585AC5" w:rsidP="00585AC5">
            <w:pPr>
              <w:rPr>
                <w:rFonts w:ascii="Times New Roman" w:hAnsi="Times New Roman"/>
                <w:b/>
                <w:bCs/>
                <w:sz w:val="24"/>
                <w:szCs w:val="24"/>
              </w:rPr>
            </w:pPr>
          </w:p>
        </w:tc>
        <w:tc>
          <w:tcPr>
            <w:tcW w:w="567" w:type="dxa"/>
            <w:vAlign w:val="center"/>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11.</w:t>
            </w:r>
          </w:p>
        </w:tc>
        <w:tc>
          <w:tcPr>
            <w:tcW w:w="10206" w:type="dxa"/>
            <w:gridSpan w:val="2"/>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Виды и назначение технической документации (технологическая, маршрутная, операционная карты сборки).</w:t>
            </w:r>
          </w:p>
        </w:tc>
        <w:tc>
          <w:tcPr>
            <w:tcW w:w="992" w:type="dxa"/>
            <w:vMerge/>
            <w:tcBorders>
              <w:top w:val="nil"/>
            </w:tcBorders>
          </w:tcPr>
          <w:p w:rsidR="00585AC5" w:rsidRPr="0087321B" w:rsidRDefault="00585AC5" w:rsidP="00585AC5">
            <w:pPr>
              <w:jc w:val="center"/>
              <w:rPr>
                <w:rFonts w:ascii="Times New Roman" w:hAnsi="Times New Roman"/>
                <w:sz w:val="24"/>
                <w:szCs w:val="24"/>
              </w:rPr>
            </w:pPr>
          </w:p>
        </w:tc>
      </w:tr>
      <w:tr w:rsidR="00585AC5" w:rsidRPr="0087321B" w:rsidTr="00585AC5">
        <w:trPr>
          <w:trHeight w:val="223"/>
        </w:trPr>
        <w:tc>
          <w:tcPr>
            <w:tcW w:w="3369" w:type="dxa"/>
            <w:vMerge/>
          </w:tcPr>
          <w:p w:rsidR="00585AC5" w:rsidRPr="0087321B" w:rsidRDefault="00585AC5" w:rsidP="00585AC5">
            <w:pPr>
              <w:rPr>
                <w:rFonts w:ascii="Times New Roman" w:hAnsi="Times New Roman"/>
                <w:b/>
                <w:bCs/>
                <w:sz w:val="24"/>
                <w:szCs w:val="24"/>
              </w:rPr>
            </w:pPr>
          </w:p>
        </w:tc>
        <w:tc>
          <w:tcPr>
            <w:tcW w:w="567" w:type="dxa"/>
            <w:vAlign w:val="center"/>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12.</w:t>
            </w:r>
          </w:p>
        </w:tc>
        <w:tc>
          <w:tcPr>
            <w:tcW w:w="10206" w:type="dxa"/>
            <w:gridSpan w:val="2"/>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Методы и способы контроля качества сборки. Перечень контролируемых параметров, способы контроля. Диапазон значений контролируемых параметров, определяемый инструкциями по эксплуатации оборудования.</w:t>
            </w:r>
          </w:p>
        </w:tc>
        <w:tc>
          <w:tcPr>
            <w:tcW w:w="992" w:type="dxa"/>
            <w:vMerge/>
            <w:tcBorders>
              <w:top w:val="nil"/>
            </w:tcBorders>
          </w:tcPr>
          <w:p w:rsidR="00585AC5" w:rsidRPr="0087321B" w:rsidRDefault="00585AC5" w:rsidP="00585AC5">
            <w:pPr>
              <w:jc w:val="center"/>
              <w:rPr>
                <w:rFonts w:ascii="Times New Roman" w:hAnsi="Times New Roman"/>
                <w:sz w:val="24"/>
                <w:szCs w:val="24"/>
              </w:rPr>
            </w:pPr>
          </w:p>
        </w:tc>
      </w:tr>
      <w:tr w:rsidR="00585AC5" w:rsidRPr="0087321B" w:rsidTr="00585AC5">
        <w:trPr>
          <w:trHeight w:val="240"/>
        </w:trPr>
        <w:tc>
          <w:tcPr>
            <w:tcW w:w="3369" w:type="dxa"/>
            <w:vMerge/>
          </w:tcPr>
          <w:p w:rsidR="00585AC5" w:rsidRPr="0087321B" w:rsidRDefault="00585AC5" w:rsidP="00585AC5">
            <w:pPr>
              <w:rPr>
                <w:rFonts w:ascii="Times New Roman" w:hAnsi="Times New Roman"/>
                <w:b/>
                <w:bCs/>
                <w:sz w:val="24"/>
                <w:szCs w:val="24"/>
              </w:rPr>
            </w:pPr>
          </w:p>
        </w:tc>
        <w:tc>
          <w:tcPr>
            <w:tcW w:w="567" w:type="dxa"/>
            <w:vAlign w:val="center"/>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13.</w:t>
            </w:r>
          </w:p>
        </w:tc>
        <w:tc>
          <w:tcPr>
            <w:tcW w:w="10206" w:type="dxa"/>
            <w:gridSpan w:val="2"/>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Разборка (демонтаж) узлов и механизмов энергетического оборудования, агрегатов и машин. Ремонт узлов и механизмов энергетического оборудования, агрегатов и машин.  Сборка (мо</w:t>
            </w:r>
            <w:r w:rsidRPr="0087321B">
              <w:rPr>
                <w:rFonts w:ascii="Times New Roman" w:hAnsi="Times New Roman"/>
                <w:sz w:val="24"/>
                <w:szCs w:val="24"/>
              </w:rPr>
              <w:t>н</w:t>
            </w:r>
            <w:r w:rsidRPr="0087321B">
              <w:rPr>
                <w:rFonts w:ascii="Times New Roman" w:hAnsi="Times New Roman"/>
                <w:sz w:val="24"/>
                <w:szCs w:val="24"/>
              </w:rPr>
              <w:t>таж) узлов и механизмов энергетического оборудования, агрегатов и машин</w:t>
            </w:r>
          </w:p>
        </w:tc>
        <w:tc>
          <w:tcPr>
            <w:tcW w:w="992" w:type="dxa"/>
            <w:vMerge/>
            <w:tcBorders>
              <w:top w:val="nil"/>
            </w:tcBorders>
          </w:tcPr>
          <w:p w:rsidR="00585AC5" w:rsidRPr="0087321B" w:rsidRDefault="00585AC5" w:rsidP="00585AC5">
            <w:pPr>
              <w:jc w:val="center"/>
              <w:rPr>
                <w:rFonts w:ascii="Times New Roman" w:hAnsi="Times New Roman"/>
                <w:sz w:val="24"/>
                <w:szCs w:val="24"/>
              </w:rPr>
            </w:pPr>
          </w:p>
        </w:tc>
      </w:tr>
      <w:tr w:rsidR="00585AC5" w:rsidRPr="0087321B" w:rsidTr="00585AC5">
        <w:trPr>
          <w:trHeight w:val="189"/>
        </w:trPr>
        <w:tc>
          <w:tcPr>
            <w:tcW w:w="3369" w:type="dxa"/>
            <w:vMerge/>
            <w:tcBorders>
              <w:bottom w:val="nil"/>
            </w:tcBorders>
          </w:tcPr>
          <w:p w:rsidR="00585AC5" w:rsidRPr="0087321B" w:rsidRDefault="00585AC5" w:rsidP="00585AC5">
            <w:pPr>
              <w:rPr>
                <w:rFonts w:ascii="Times New Roman" w:hAnsi="Times New Roman"/>
                <w:b/>
                <w:bCs/>
                <w:sz w:val="24"/>
                <w:szCs w:val="24"/>
              </w:rPr>
            </w:pPr>
          </w:p>
        </w:tc>
        <w:tc>
          <w:tcPr>
            <w:tcW w:w="567" w:type="dxa"/>
            <w:vAlign w:val="center"/>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14.</w:t>
            </w:r>
          </w:p>
        </w:tc>
        <w:tc>
          <w:tcPr>
            <w:tcW w:w="10206" w:type="dxa"/>
            <w:gridSpan w:val="2"/>
            <w:tcBorders>
              <w:bottom w:val="nil"/>
            </w:tcBorders>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Разборка (демонтаж) узлов и механизмов систем гидравлики и смазки. Ремонт узлов и механи</w:t>
            </w:r>
            <w:r w:rsidRPr="0087321B">
              <w:rPr>
                <w:rFonts w:ascii="Times New Roman" w:hAnsi="Times New Roman"/>
                <w:sz w:val="24"/>
                <w:szCs w:val="24"/>
              </w:rPr>
              <w:t>з</w:t>
            </w:r>
            <w:r w:rsidRPr="0087321B">
              <w:rPr>
                <w:rFonts w:ascii="Times New Roman" w:hAnsi="Times New Roman"/>
                <w:sz w:val="24"/>
                <w:szCs w:val="24"/>
              </w:rPr>
              <w:t>мов систем гидравлики и смазки. Сборка (монтаж) узлов и механизмов систем гидравлики и смазки.</w:t>
            </w:r>
          </w:p>
        </w:tc>
        <w:tc>
          <w:tcPr>
            <w:tcW w:w="992" w:type="dxa"/>
            <w:vMerge/>
            <w:tcBorders>
              <w:top w:val="nil"/>
              <w:bottom w:val="nil"/>
            </w:tcBorders>
          </w:tcPr>
          <w:p w:rsidR="00585AC5" w:rsidRPr="0087321B" w:rsidRDefault="00585AC5" w:rsidP="00585AC5">
            <w:pPr>
              <w:jc w:val="center"/>
              <w:rPr>
                <w:rFonts w:ascii="Times New Roman" w:hAnsi="Times New Roman"/>
                <w:sz w:val="24"/>
                <w:szCs w:val="24"/>
              </w:rPr>
            </w:pPr>
          </w:p>
        </w:tc>
      </w:tr>
      <w:tr w:rsidR="00585AC5" w:rsidRPr="0087321B" w:rsidTr="00585AC5">
        <w:trPr>
          <w:trHeight w:val="223"/>
        </w:trPr>
        <w:tc>
          <w:tcPr>
            <w:tcW w:w="3369" w:type="dxa"/>
            <w:tcBorders>
              <w:top w:val="nil"/>
              <w:bottom w:val="nil"/>
            </w:tcBorders>
          </w:tcPr>
          <w:p w:rsidR="00585AC5" w:rsidRPr="0087321B" w:rsidRDefault="00585AC5" w:rsidP="00585AC5">
            <w:pPr>
              <w:rPr>
                <w:rFonts w:ascii="Times New Roman" w:hAnsi="Times New Roman"/>
                <w:b/>
                <w:bCs/>
                <w:sz w:val="24"/>
                <w:szCs w:val="24"/>
              </w:rPr>
            </w:pPr>
          </w:p>
        </w:tc>
        <w:tc>
          <w:tcPr>
            <w:tcW w:w="567" w:type="dxa"/>
            <w:vAlign w:val="center"/>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15.</w:t>
            </w:r>
          </w:p>
        </w:tc>
        <w:tc>
          <w:tcPr>
            <w:tcW w:w="10206" w:type="dxa"/>
            <w:gridSpan w:val="2"/>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Разборка (демонтаж) узлов и механизмов грузоподъемных машин и механизмов. Ремонт узлов и механизмов грузоподъемных машин и механизмов. Сборка (монтаж) узлов и механизмов груз</w:t>
            </w:r>
            <w:r w:rsidRPr="0087321B">
              <w:rPr>
                <w:rFonts w:ascii="Times New Roman" w:hAnsi="Times New Roman"/>
                <w:sz w:val="24"/>
                <w:szCs w:val="24"/>
              </w:rPr>
              <w:t>о</w:t>
            </w:r>
            <w:r w:rsidRPr="0087321B">
              <w:rPr>
                <w:rFonts w:ascii="Times New Roman" w:hAnsi="Times New Roman"/>
                <w:sz w:val="24"/>
                <w:szCs w:val="24"/>
              </w:rPr>
              <w:t>подъемных машин и механизмов.</w:t>
            </w:r>
          </w:p>
        </w:tc>
        <w:tc>
          <w:tcPr>
            <w:tcW w:w="992" w:type="dxa"/>
            <w:tcBorders>
              <w:top w:val="nil"/>
              <w:bottom w:val="nil"/>
            </w:tcBorders>
          </w:tcPr>
          <w:p w:rsidR="00585AC5" w:rsidRPr="0087321B" w:rsidRDefault="00585AC5" w:rsidP="00585AC5">
            <w:pPr>
              <w:jc w:val="center"/>
              <w:rPr>
                <w:rFonts w:ascii="Times New Roman" w:hAnsi="Times New Roman"/>
                <w:sz w:val="24"/>
                <w:szCs w:val="24"/>
              </w:rPr>
            </w:pPr>
          </w:p>
        </w:tc>
      </w:tr>
      <w:tr w:rsidR="00585AC5" w:rsidRPr="0087321B" w:rsidTr="00585AC5">
        <w:trPr>
          <w:trHeight w:val="1303"/>
        </w:trPr>
        <w:tc>
          <w:tcPr>
            <w:tcW w:w="3369" w:type="dxa"/>
            <w:tcBorders>
              <w:top w:val="nil"/>
            </w:tcBorders>
          </w:tcPr>
          <w:p w:rsidR="00585AC5" w:rsidRPr="0087321B" w:rsidRDefault="00585AC5" w:rsidP="00585AC5">
            <w:pPr>
              <w:rPr>
                <w:rFonts w:ascii="Times New Roman" w:hAnsi="Times New Roman"/>
                <w:b/>
                <w:bCs/>
                <w:sz w:val="24"/>
                <w:szCs w:val="24"/>
              </w:rPr>
            </w:pPr>
          </w:p>
        </w:tc>
        <w:tc>
          <w:tcPr>
            <w:tcW w:w="567" w:type="dxa"/>
            <w:vAlign w:val="center"/>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16.</w:t>
            </w:r>
          </w:p>
        </w:tc>
        <w:tc>
          <w:tcPr>
            <w:tcW w:w="10206" w:type="dxa"/>
            <w:gridSpan w:val="2"/>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Промывка, чистка деталей узлов и оборудования. Виды, назначение, маркировка, основные свойства, области и порядок применения моющих составов, паст, растворителей и пр., испол</w:t>
            </w:r>
            <w:r w:rsidRPr="0087321B">
              <w:rPr>
                <w:rFonts w:ascii="Times New Roman" w:hAnsi="Times New Roman"/>
                <w:sz w:val="24"/>
                <w:szCs w:val="24"/>
              </w:rPr>
              <w:t>ь</w:t>
            </w:r>
            <w:r w:rsidRPr="0087321B">
              <w:rPr>
                <w:rFonts w:ascii="Times New Roman" w:hAnsi="Times New Roman"/>
                <w:sz w:val="24"/>
                <w:szCs w:val="24"/>
              </w:rPr>
              <w:t xml:space="preserve">зуемых для промывки и чистки деталей узлов и оборудования, в соответствии со спецификой конкретного рабочего места. Методы и способы контроля качества промывки, чистки деталей узлов и оборудования. Перечень контролируемых параметров, способы </w:t>
            </w:r>
          </w:p>
        </w:tc>
        <w:tc>
          <w:tcPr>
            <w:tcW w:w="992" w:type="dxa"/>
            <w:tcBorders>
              <w:top w:val="nil"/>
            </w:tcBorders>
          </w:tcPr>
          <w:p w:rsidR="00585AC5" w:rsidRPr="0087321B" w:rsidRDefault="00585AC5" w:rsidP="00585AC5">
            <w:pPr>
              <w:jc w:val="center"/>
              <w:rPr>
                <w:rFonts w:ascii="Times New Roman" w:hAnsi="Times New Roman"/>
                <w:sz w:val="24"/>
                <w:szCs w:val="24"/>
              </w:rPr>
            </w:pPr>
          </w:p>
        </w:tc>
      </w:tr>
      <w:tr w:rsidR="00585AC5" w:rsidRPr="0087321B" w:rsidTr="00585AC5">
        <w:trPr>
          <w:trHeight w:val="79"/>
        </w:trPr>
        <w:tc>
          <w:tcPr>
            <w:tcW w:w="3369" w:type="dxa"/>
            <w:tcBorders>
              <w:top w:val="single" w:sz="4" w:space="0" w:color="auto"/>
            </w:tcBorders>
            <w:shd w:val="clear" w:color="auto" w:fill="EAF1DD"/>
          </w:tcPr>
          <w:p w:rsidR="00585AC5" w:rsidRPr="0087321B" w:rsidRDefault="00585AC5" w:rsidP="00585AC5">
            <w:pPr>
              <w:jc w:val="center"/>
              <w:rPr>
                <w:rFonts w:ascii="Times New Roman" w:hAnsi="Times New Roman"/>
                <w:b/>
                <w:bCs/>
                <w:sz w:val="24"/>
                <w:szCs w:val="24"/>
              </w:rPr>
            </w:pPr>
            <w:r w:rsidRPr="0087321B">
              <w:rPr>
                <w:rFonts w:ascii="Times New Roman" w:hAnsi="Times New Roman"/>
                <w:b/>
                <w:bCs/>
                <w:sz w:val="24"/>
                <w:szCs w:val="24"/>
              </w:rPr>
              <w:t>1</w:t>
            </w:r>
          </w:p>
        </w:tc>
        <w:tc>
          <w:tcPr>
            <w:tcW w:w="10773" w:type="dxa"/>
            <w:gridSpan w:val="3"/>
            <w:tcBorders>
              <w:top w:val="single" w:sz="4" w:space="0" w:color="auto"/>
            </w:tcBorders>
            <w:shd w:val="clear" w:color="auto" w:fill="EAF1DD"/>
            <w:vAlign w:val="center"/>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2</w:t>
            </w:r>
          </w:p>
        </w:tc>
        <w:tc>
          <w:tcPr>
            <w:tcW w:w="992" w:type="dxa"/>
            <w:tcBorders>
              <w:top w:val="single" w:sz="4" w:space="0" w:color="auto"/>
            </w:tcBorders>
            <w:shd w:val="clear" w:color="auto" w:fill="EAF1DD"/>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3</w:t>
            </w:r>
          </w:p>
        </w:tc>
      </w:tr>
      <w:tr w:rsidR="00585AC5" w:rsidRPr="0087321B" w:rsidTr="00585AC5">
        <w:trPr>
          <w:trHeight w:val="526"/>
        </w:trPr>
        <w:tc>
          <w:tcPr>
            <w:tcW w:w="3369" w:type="dxa"/>
            <w:vMerge w:val="restart"/>
            <w:tcBorders>
              <w:top w:val="single" w:sz="4" w:space="0" w:color="auto"/>
            </w:tcBorders>
          </w:tcPr>
          <w:p w:rsidR="00585AC5" w:rsidRPr="0087321B" w:rsidRDefault="00585AC5" w:rsidP="00585AC5">
            <w:pPr>
              <w:rPr>
                <w:rFonts w:ascii="Times New Roman" w:hAnsi="Times New Roman"/>
                <w:b/>
                <w:bCs/>
                <w:sz w:val="24"/>
                <w:szCs w:val="24"/>
              </w:rPr>
            </w:pPr>
          </w:p>
        </w:tc>
        <w:tc>
          <w:tcPr>
            <w:tcW w:w="567" w:type="dxa"/>
            <w:tcBorders>
              <w:top w:val="single" w:sz="4" w:space="0" w:color="auto"/>
            </w:tcBorders>
            <w:vAlign w:val="center"/>
          </w:tcPr>
          <w:p w:rsidR="00585AC5" w:rsidRPr="0087321B" w:rsidRDefault="00585AC5" w:rsidP="00585AC5">
            <w:pPr>
              <w:jc w:val="center"/>
              <w:rPr>
                <w:rFonts w:ascii="Times New Roman" w:hAnsi="Times New Roman"/>
                <w:sz w:val="24"/>
                <w:szCs w:val="24"/>
              </w:rPr>
            </w:pPr>
          </w:p>
        </w:tc>
        <w:tc>
          <w:tcPr>
            <w:tcW w:w="10206" w:type="dxa"/>
            <w:gridSpan w:val="2"/>
            <w:tcBorders>
              <w:top w:val="single" w:sz="4" w:space="0" w:color="auto"/>
            </w:tcBorders>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контроля. Диапазон значений контролируемых параметров, определяемый инструкциями по эксплуатации оборудования.</w:t>
            </w:r>
          </w:p>
        </w:tc>
        <w:tc>
          <w:tcPr>
            <w:tcW w:w="992" w:type="dxa"/>
            <w:vMerge w:val="restart"/>
            <w:tcBorders>
              <w:top w:val="single" w:sz="4" w:space="0" w:color="auto"/>
            </w:tcBorders>
          </w:tcPr>
          <w:p w:rsidR="00585AC5" w:rsidRPr="0087321B" w:rsidRDefault="00585AC5" w:rsidP="00585AC5">
            <w:pPr>
              <w:jc w:val="center"/>
              <w:rPr>
                <w:rFonts w:ascii="Times New Roman" w:hAnsi="Times New Roman"/>
                <w:sz w:val="24"/>
                <w:szCs w:val="24"/>
              </w:rPr>
            </w:pPr>
          </w:p>
        </w:tc>
      </w:tr>
      <w:tr w:rsidR="00585AC5" w:rsidRPr="0087321B" w:rsidTr="00585AC5">
        <w:trPr>
          <w:trHeight w:val="274"/>
        </w:trPr>
        <w:tc>
          <w:tcPr>
            <w:tcW w:w="3369" w:type="dxa"/>
            <w:vMerge/>
          </w:tcPr>
          <w:p w:rsidR="00585AC5" w:rsidRPr="0087321B" w:rsidRDefault="00585AC5" w:rsidP="00585AC5">
            <w:pPr>
              <w:rPr>
                <w:rFonts w:ascii="Times New Roman" w:hAnsi="Times New Roman"/>
                <w:b/>
                <w:bCs/>
                <w:sz w:val="24"/>
                <w:szCs w:val="24"/>
              </w:rPr>
            </w:pPr>
          </w:p>
        </w:tc>
        <w:tc>
          <w:tcPr>
            <w:tcW w:w="567" w:type="dxa"/>
            <w:vAlign w:val="center"/>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17.</w:t>
            </w:r>
          </w:p>
        </w:tc>
        <w:tc>
          <w:tcPr>
            <w:tcW w:w="10206" w:type="dxa"/>
            <w:gridSpan w:val="2"/>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Характеристика грузов, перемещаемых такелажными средствами и приспособлениями. Порядок организации такелажных работ. Правила и способы строповки и перемещения грузов. Порядок выбора грузозахватных приспособлений. Правила складирования грузов.</w:t>
            </w:r>
          </w:p>
          <w:p w:rsidR="00585AC5" w:rsidRPr="0087321B" w:rsidRDefault="00585AC5" w:rsidP="00585AC5">
            <w:pPr>
              <w:rPr>
                <w:rFonts w:ascii="Times New Roman" w:hAnsi="Times New Roman"/>
                <w:sz w:val="24"/>
                <w:szCs w:val="24"/>
              </w:rPr>
            </w:pPr>
            <w:r w:rsidRPr="0087321B">
              <w:rPr>
                <w:rFonts w:ascii="Times New Roman" w:hAnsi="Times New Roman"/>
                <w:sz w:val="24"/>
                <w:szCs w:val="24"/>
              </w:rPr>
              <w:t>Такелажная оснастка: типы, устройство, назначение, порядок применения и правила эксплуат</w:t>
            </w:r>
            <w:r w:rsidRPr="0087321B">
              <w:rPr>
                <w:rFonts w:ascii="Times New Roman" w:hAnsi="Times New Roman"/>
                <w:sz w:val="24"/>
                <w:szCs w:val="24"/>
              </w:rPr>
              <w:t>а</w:t>
            </w:r>
            <w:r w:rsidRPr="0087321B">
              <w:rPr>
                <w:rFonts w:ascii="Times New Roman" w:hAnsi="Times New Roman"/>
                <w:sz w:val="24"/>
                <w:szCs w:val="24"/>
              </w:rPr>
              <w:t>ции. Правила производства работ, выполняемых с применением подъемных сооружений.</w:t>
            </w:r>
          </w:p>
        </w:tc>
        <w:tc>
          <w:tcPr>
            <w:tcW w:w="992" w:type="dxa"/>
            <w:vMerge/>
          </w:tcPr>
          <w:p w:rsidR="00585AC5" w:rsidRPr="0087321B" w:rsidRDefault="00585AC5" w:rsidP="00585AC5">
            <w:pPr>
              <w:jc w:val="center"/>
              <w:rPr>
                <w:rFonts w:ascii="Times New Roman" w:hAnsi="Times New Roman"/>
                <w:sz w:val="24"/>
                <w:szCs w:val="24"/>
              </w:rPr>
            </w:pPr>
          </w:p>
        </w:tc>
      </w:tr>
      <w:tr w:rsidR="00585AC5" w:rsidRPr="0087321B" w:rsidTr="00585AC5">
        <w:trPr>
          <w:trHeight w:val="1078"/>
        </w:trPr>
        <w:tc>
          <w:tcPr>
            <w:tcW w:w="3369" w:type="dxa"/>
            <w:vMerge/>
          </w:tcPr>
          <w:p w:rsidR="00585AC5" w:rsidRPr="0087321B" w:rsidRDefault="00585AC5" w:rsidP="00585AC5">
            <w:pPr>
              <w:rPr>
                <w:rFonts w:ascii="Times New Roman" w:hAnsi="Times New Roman"/>
                <w:b/>
                <w:bCs/>
                <w:sz w:val="24"/>
                <w:szCs w:val="24"/>
              </w:rPr>
            </w:pPr>
          </w:p>
        </w:tc>
        <w:tc>
          <w:tcPr>
            <w:tcW w:w="567" w:type="dxa"/>
            <w:vAlign w:val="center"/>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18.</w:t>
            </w:r>
          </w:p>
        </w:tc>
        <w:tc>
          <w:tcPr>
            <w:tcW w:w="10206" w:type="dxa"/>
            <w:gridSpan w:val="2"/>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Диагностика оборудования (инструментальный контроль). Последовательность выполнения операций при диагностике оборудования, агрегатов и машин. Перечень параметров, характер</w:t>
            </w:r>
            <w:r w:rsidRPr="0087321B">
              <w:rPr>
                <w:rFonts w:ascii="Times New Roman" w:hAnsi="Times New Roman"/>
                <w:sz w:val="24"/>
                <w:szCs w:val="24"/>
              </w:rPr>
              <w:t>и</w:t>
            </w:r>
            <w:r w:rsidRPr="0087321B">
              <w:rPr>
                <w:rFonts w:ascii="Times New Roman" w:hAnsi="Times New Roman"/>
                <w:sz w:val="24"/>
                <w:szCs w:val="24"/>
              </w:rPr>
              <w:t>зующих режим работы и состояние обслуживаемого оборудования. Диапазон значений параме</w:t>
            </w:r>
            <w:r w:rsidRPr="0087321B">
              <w:rPr>
                <w:rFonts w:ascii="Times New Roman" w:hAnsi="Times New Roman"/>
                <w:sz w:val="24"/>
                <w:szCs w:val="24"/>
              </w:rPr>
              <w:t>т</w:t>
            </w:r>
            <w:r w:rsidRPr="0087321B">
              <w:rPr>
                <w:rFonts w:ascii="Times New Roman" w:hAnsi="Times New Roman"/>
                <w:sz w:val="24"/>
                <w:szCs w:val="24"/>
              </w:rPr>
              <w:t xml:space="preserve">ров, характеризующих нормальный режим работы и состояние оборудования. </w:t>
            </w:r>
          </w:p>
        </w:tc>
        <w:tc>
          <w:tcPr>
            <w:tcW w:w="992" w:type="dxa"/>
            <w:vMerge/>
          </w:tcPr>
          <w:p w:rsidR="00585AC5" w:rsidRPr="0087321B" w:rsidRDefault="00585AC5" w:rsidP="00585AC5">
            <w:pPr>
              <w:jc w:val="center"/>
              <w:rPr>
                <w:rFonts w:ascii="Times New Roman" w:hAnsi="Times New Roman"/>
                <w:sz w:val="24"/>
                <w:szCs w:val="24"/>
              </w:rPr>
            </w:pPr>
          </w:p>
        </w:tc>
      </w:tr>
      <w:tr w:rsidR="00585AC5" w:rsidRPr="0087321B" w:rsidTr="00585AC5">
        <w:trPr>
          <w:trHeight w:val="1389"/>
        </w:trPr>
        <w:tc>
          <w:tcPr>
            <w:tcW w:w="3369" w:type="dxa"/>
            <w:vMerge/>
          </w:tcPr>
          <w:p w:rsidR="00585AC5" w:rsidRPr="0087321B" w:rsidRDefault="00585AC5" w:rsidP="00585AC5">
            <w:pPr>
              <w:rPr>
                <w:rFonts w:ascii="Times New Roman" w:hAnsi="Times New Roman"/>
                <w:b/>
                <w:bCs/>
                <w:sz w:val="24"/>
                <w:szCs w:val="24"/>
              </w:rPr>
            </w:pPr>
          </w:p>
        </w:tc>
        <w:tc>
          <w:tcPr>
            <w:tcW w:w="567" w:type="dxa"/>
            <w:vAlign w:val="center"/>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19.</w:t>
            </w:r>
          </w:p>
        </w:tc>
        <w:tc>
          <w:tcPr>
            <w:tcW w:w="10206" w:type="dxa"/>
            <w:gridSpan w:val="2"/>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Методы, способы и периодичность контроля. Признаки отклонения параметров от установле</w:t>
            </w:r>
            <w:r w:rsidRPr="0087321B">
              <w:rPr>
                <w:rFonts w:ascii="Times New Roman" w:hAnsi="Times New Roman"/>
                <w:sz w:val="24"/>
                <w:szCs w:val="24"/>
              </w:rPr>
              <w:t>н</w:t>
            </w:r>
            <w:r w:rsidRPr="0087321B">
              <w:rPr>
                <w:rFonts w:ascii="Times New Roman" w:hAnsi="Times New Roman"/>
                <w:sz w:val="24"/>
                <w:szCs w:val="24"/>
              </w:rPr>
              <w:t>ных требований. Причины отклонения, способы предупреждения и устранения.</w:t>
            </w:r>
          </w:p>
          <w:p w:rsidR="00585AC5" w:rsidRPr="0087321B" w:rsidRDefault="00585AC5" w:rsidP="00585AC5">
            <w:pPr>
              <w:rPr>
                <w:rFonts w:ascii="Times New Roman" w:hAnsi="Times New Roman"/>
                <w:sz w:val="24"/>
                <w:szCs w:val="24"/>
              </w:rPr>
            </w:pPr>
            <w:r w:rsidRPr="0087321B">
              <w:rPr>
                <w:rFonts w:ascii="Times New Roman" w:hAnsi="Times New Roman"/>
                <w:sz w:val="24"/>
                <w:szCs w:val="24"/>
              </w:rPr>
              <w:t>Виды, назначение, устройство и правила применения универсальных приспособлений, слеса</w:t>
            </w:r>
            <w:r w:rsidRPr="0087321B">
              <w:rPr>
                <w:rFonts w:ascii="Times New Roman" w:hAnsi="Times New Roman"/>
                <w:sz w:val="24"/>
                <w:szCs w:val="24"/>
              </w:rPr>
              <w:t>р</w:t>
            </w:r>
            <w:r w:rsidRPr="0087321B">
              <w:rPr>
                <w:rFonts w:ascii="Times New Roman" w:hAnsi="Times New Roman"/>
                <w:sz w:val="24"/>
                <w:szCs w:val="24"/>
              </w:rPr>
              <w:t>ного инструмента, контрольно-измерительного оборудования и инструмента, используемых при диагностике оборудования, агрегатов и машин.</w:t>
            </w:r>
          </w:p>
        </w:tc>
        <w:tc>
          <w:tcPr>
            <w:tcW w:w="992" w:type="dxa"/>
            <w:vMerge/>
          </w:tcPr>
          <w:p w:rsidR="00585AC5" w:rsidRPr="0087321B" w:rsidRDefault="00585AC5" w:rsidP="00585AC5">
            <w:pPr>
              <w:jc w:val="center"/>
              <w:rPr>
                <w:rFonts w:ascii="Times New Roman" w:hAnsi="Times New Roman"/>
                <w:sz w:val="24"/>
                <w:szCs w:val="24"/>
              </w:rPr>
            </w:pPr>
          </w:p>
        </w:tc>
      </w:tr>
      <w:tr w:rsidR="00585AC5" w:rsidRPr="0087321B" w:rsidTr="00585AC5">
        <w:trPr>
          <w:trHeight w:val="309"/>
        </w:trPr>
        <w:tc>
          <w:tcPr>
            <w:tcW w:w="3369" w:type="dxa"/>
            <w:vMerge/>
          </w:tcPr>
          <w:p w:rsidR="00585AC5" w:rsidRPr="0087321B" w:rsidRDefault="00585AC5" w:rsidP="00585AC5">
            <w:pPr>
              <w:rPr>
                <w:rFonts w:ascii="Times New Roman" w:hAnsi="Times New Roman"/>
                <w:b/>
                <w:bCs/>
                <w:sz w:val="24"/>
                <w:szCs w:val="24"/>
              </w:rPr>
            </w:pPr>
          </w:p>
        </w:tc>
        <w:tc>
          <w:tcPr>
            <w:tcW w:w="567" w:type="dxa"/>
            <w:vAlign w:val="center"/>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20.</w:t>
            </w:r>
          </w:p>
        </w:tc>
        <w:tc>
          <w:tcPr>
            <w:tcW w:w="10206" w:type="dxa"/>
            <w:gridSpan w:val="2"/>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 xml:space="preserve">Смазка деталей и узлов оборудования. Перечень деталей и узлов обслуживаемого оборудования, подлежащих смазке. </w:t>
            </w:r>
            <w:proofErr w:type="gramStart"/>
            <w:r w:rsidRPr="0087321B">
              <w:rPr>
                <w:rFonts w:ascii="Times New Roman" w:hAnsi="Times New Roman"/>
                <w:sz w:val="24"/>
                <w:szCs w:val="24"/>
              </w:rPr>
              <w:t>Смазочные материалы (жидкие, консистентные, твердые): виды, назнач</w:t>
            </w:r>
            <w:r w:rsidRPr="0087321B">
              <w:rPr>
                <w:rFonts w:ascii="Times New Roman" w:hAnsi="Times New Roman"/>
                <w:sz w:val="24"/>
                <w:szCs w:val="24"/>
              </w:rPr>
              <w:t>е</w:t>
            </w:r>
            <w:r w:rsidRPr="0087321B">
              <w:rPr>
                <w:rFonts w:ascii="Times New Roman" w:hAnsi="Times New Roman"/>
                <w:sz w:val="24"/>
                <w:szCs w:val="24"/>
              </w:rPr>
              <w:t>ние, маркировка, основные свойства, области и порядок применения.</w:t>
            </w:r>
            <w:proofErr w:type="gramEnd"/>
            <w:r w:rsidRPr="0087321B">
              <w:rPr>
                <w:rFonts w:ascii="Times New Roman" w:hAnsi="Times New Roman"/>
                <w:sz w:val="24"/>
                <w:szCs w:val="24"/>
              </w:rPr>
              <w:t xml:space="preserve"> Правила хранения смазо</w:t>
            </w:r>
            <w:r w:rsidRPr="0087321B">
              <w:rPr>
                <w:rFonts w:ascii="Times New Roman" w:hAnsi="Times New Roman"/>
                <w:sz w:val="24"/>
                <w:szCs w:val="24"/>
              </w:rPr>
              <w:t>ч</w:t>
            </w:r>
            <w:r w:rsidRPr="0087321B">
              <w:rPr>
                <w:rFonts w:ascii="Times New Roman" w:hAnsi="Times New Roman"/>
                <w:sz w:val="24"/>
                <w:szCs w:val="24"/>
              </w:rPr>
              <w:t>ных материалов.</w:t>
            </w:r>
          </w:p>
        </w:tc>
        <w:tc>
          <w:tcPr>
            <w:tcW w:w="992" w:type="dxa"/>
            <w:vMerge/>
          </w:tcPr>
          <w:p w:rsidR="00585AC5" w:rsidRPr="0087321B" w:rsidRDefault="00585AC5" w:rsidP="00585AC5">
            <w:pPr>
              <w:jc w:val="center"/>
              <w:rPr>
                <w:rFonts w:ascii="Times New Roman" w:hAnsi="Times New Roman"/>
                <w:sz w:val="24"/>
                <w:szCs w:val="24"/>
              </w:rPr>
            </w:pPr>
          </w:p>
        </w:tc>
      </w:tr>
      <w:tr w:rsidR="00585AC5" w:rsidRPr="0087321B" w:rsidTr="00585AC5">
        <w:trPr>
          <w:trHeight w:val="1032"/>
        </w:trPr>
        <w:tc>
          <w:tcPr>
            <w:tcW w:w="3369" w:type="dxa"/>
            <w:vMerge/>
          </w:tcPr>
          <w:p w:rsidR="00585AC5" w:rsidRPr="0087321B" w:rsidRDefault="00585AC5" w:rsidP="00585AC5">
            <w:pPr>
              <w:rPr>
                <w:rFonts w:ascii="Times New Roman" w:hAnsi="Times New Roman"/>
                <w:b/>
                <w:bCs/>
                <w:sz w:val="24"/>
                <w:szCs w:val="24"/>
              </w:rPr>
            </w:pPr>
          </w:p>
        </w:tc>
        <w:tc>
          <w:tcPr>
            <w:tcW w:w="567" w:type="dxa"/>
            <w:vAlign w:val="center"/>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21.</w:t>
            </w:r>
          </w:p>
        </w:tc>
        <w:tc>
          <w:tcPr>
            <w:tcW w:w="10206" w:type="dxa"/>
            <w:gridSpan w:val="2"/>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Типы смазочных и уплотнительных устройств. Способы подачи смазки.</w:t>
            </w:r>
          </w:p>
          <w:p w:rsidR="00585AC5" w:rsidRPr="0087321B" w:rsidRDefault="00585AC5" w:rsidP="00585AC5">
            <w:pPr>
              <w:rPr>
                <w:rFonts w:ascii="Times New Roman" w:hAnsi="Times New Roman"/>
                <w:sz w:val="24"/>
                <w:szCs w:val="24"/>
              </w:rPr>
            </w:pPr>
            <w:r w:rsidRPr="0087321B">
              <w:rPr>
                <w:rFonts w:ascii="Times New Roman" w:hAnsi="Times New Roman"/>
                <w:sz w:val="24"/>
                <w:szCs w:val="24"/>
              </w:rPr>
              <w:t>Периодичность, порядок и последовательность смазки деталей, узлов и механизмов обслуж</w:t>
            </w:r>
            <w:r w:rsidRPr="0087321B">
              <w:rPr>
                <w:rFonts w:ascii="Times New Roman" w:hAnsi="Times New Roman"/>
                <w:sz w:val="24"/>
                <w:szCs w:val="24"/>
              </w:rPr>
              <w:t>и</w:t>
            </w:r>
            <w:r w:rsidRPr="0087321B">
              <w:rPr>
                <w:rFonts w:ascii="Times New Roman" w:hAnsi="Times New Roman"/>
                <w:sz w:val="24"/>
                <w:szCs w:val="24"/>
              </w:rPr>
              <w:t>ваемого оборудования. Методы и способы контроля качества смазки. Перечень контролируемых параметров, способы контроля.</w:t>
            </w:r>
          </w:p>
        </w:tc>
        <w:tc>
          <w:tcPr>
            <w:tcW w:w="992" w:type="dxa"/>
            <w:vMerge/>
          </w:tcPr>
          <w:p w:rsidR="00585AC5" w:rsidRPr="0087321B" w:rsidRDefault="00585AC5" w:rsidP="00585AC5">
            <w:pPr>
              <w:jc w:val="center"/>
              <w:rPr>
                <w:rFonts w:ascii="Times New Roman" w:hAnsi="Times New Roman"/>
                <w:sz w:val="24"/>
                <w:szCs w:val="24"/>
              </w:rPr>
            </w:pPr>
          </w:p>
        </w:tc>
      </w:tr>
      <w:tr w:rsidR="00585AC5" w:rsidRPr="0087321B" w:rsidTr="00585AC5">
        <w:trPr>
          <w:trHeight w:val="154"/>
        </w:trPr>
        <w:tc>
          <w:tcPr>
            <w:tcW w:w="3369" w:type="dxa"/>
            <w:vMerge/>
          </w:tcPr>
          <w:p w:rsidR="00585AC5" w:rsidRPr="0087321B" w:rsidRDefault="00585AC5" w:rsidP="00585AC5">
            <w:pPr>
              <w:rPr>
                <w:rFonts w:ascii="Times New Roman" w:hAnsi="Times New Roman"/>
                <w:b/>
                <w:bCs/>
                <w:sz w:val="24"/>
                <w:szCs w:val="24"/>
              </w:rPr>
            </w:pPr>
          </w:p>
        </w:tc>
        <w:tc>
          <w:tcPr>
            <w:tcW w:w="567" w:type="dxa"/>
            <w:vAlign w:val="center"/>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22.</w:t>
            </w:r>
          </w:p>
        </w:tc>
        <w:tc>
          <w:tcPr>
            <w:tcW w:w="10206" w:type="dxa"/>
            <w:gridSpan w:val="2"/>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Определение состояния оборудования по контрольно-измерительным приборам. Виды, назнач</w:t>
            </w:r>
            <w:r w:rsidRPr="0087321B">
              <w:rPr>
                <w:rFonts w:ascii="Times New Roman" w:hAnsi="Times New Roman"/>
                <w:sz w:val="24"/>
                <w:szCs w:val="24"/>
              </w:rPr>
              <w:t>е</w:t>
            </w:r>
            <w:r w:rsidRPr="0087321B">
              <w:rPr>
                <w:rFonts w:ascii="Times New Roman" w:hAnsi="Times New Roman"/>
                <w:sz w:val="24"/>
                <w:szCs w:val="24"/>
              </w:rPr>
              <w:t>ние, устройство, принцип действия и правила применения контрольно-измерительных приборов (манометры, расходомеры и пр.), отображающих состояние контролируемого оборудования, в соответствии со спецификой конкретного рабочего места.</w:t>
            </w:r>
          </w:p>
        </w:tc>
        <w:tc>
          <w:tcPr>
            <w:tcW w:w="992" w:type="dxa"/>
            <w:vMerge/>
          </w:tcPr>
          <w:p w:rsidR="00585AC5" w:rsidRPr="0087321B" w:rsidRDefault="00585AC5" w:rsidP="00585AC5">
            <w:pPr>
              <w:jc w:val="center"/>
              <w:rPr>
                <w:rFonts w:ascii="Times New Roman" w:hAnsi="Times New Roman"/>
                <w:sz w:val="24"/>
                <w:szCs w:val="24"/>
              </w:rPr>
            </w:pPr>
          </w:p>
        </w:tc>
      </w:tr>
      <w:tr w:rsidR="00585AC5" w:rsidRPr="0087321B" w:rsidTr="00585AC5">
        <w:trPr>
          <w:trHeight w:val="148"/>
        </w:trPr>
        <w:tc>
          <w:tcPr>
            <w:tcW w:w="3369" w:type="dxa"/>
            <w:vMerge/>
            <w:tcBorders>
              <w:bottom w:val="nil"/>
            </w:tcBorders>
          </w:tcPr>
          <w:p w:rsidR="00585AC5" w:rsidRPr="0087321B" w:rsidRDefault="00585AC5" w:rsidP="00585AC5">
            <w:pPr>
              <w:rPr>
                <w:rFonts w:ascii="Times New Roman" w:hAnsi="Times New Roman"/>
                <w:b/>
                <w:bCs/>
                <w:sz w:val="24"/>
                <w:szCs w:val="24"/>
              </w:rPr>
            </w:pPr>
          </w:p>
        </w:tc>
        <w:tc>
          <w:tcPr>
            <w:tcW w:w="567" w:type="dxa"/>
            <w:vAlign w:val="center"/>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23.</w:t>
            </w:r>
          </w:p>
        </w:tc>
        <w:tc>
          <w:tcPr>
            <w:tcW w:w="10206" w:type="dxa"/>
            <w:gridSpan w:val="2"/>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Перечень параметров, характеризующих режим работы и состояние контролируемого оборуд</w:t>
            </w:r>
            <w:r w:rsidRPr="0087321B">
              <w:rPr>
                <w:rFonts w:ascii="Times New Roman" w:hAnsi="Times New Roman"/>
                <w:sz w:val="24"/>
                <w:szCs w:val="24"/>
              </w:rPr>
              <w:t>о</w:t>
            </w:r>
            <w:r w:rsidRPr="0087321B">
              <w:rPr>
                <w:rFonts w:ascii="Times New Roman" w:hAnsi="Times New Roman"/>
                <w:sz w:val="24"/>
                <w:szCs w:val="24"/>
              </w:rPr>
              <w:t>вания. Диапазон значений параметров, характеризующих нормальный режим работы и состо</w:t>
            </w:r>
            <w:r w:rsidRPr="0087321B">
              <w:rPr>
                <w:rFonts w:ascii="Times New Roman" w:hAnsi="Times New Roman"/>
                <w:sz w:val="24"/>
                <w:szCs w:val="24"/>
              </w:rPr>
              <w:t>я</w:t>
            </w:r>
            <w:r w:rsidRPr="0087321B">
              <w:rPr>
                <w:rFonts w:ascii="Times New Roman" w:hAnsi="Times New Roman"/>
                <w:sz w:val="24"/>
                <w:szCs w:val="24"/>
              </w:rPr>
              <w:t>ние оборудования. Методы, способы и периодичность контроля параметров по приборам. Пр</w:t>
            </w:r>
            <w:r w:rsidRPr="0087321B">
              <w:rPr>
                <w:rFonts w:ascii="Times New Roman" w:hAnsi="Times New Roman"/>
                <w:sz w:val="24"/>
                <w:szCs w:val="24"/>
              </w:rPr>
              <w:t>и</w:t>
            </w:r>
            <w:r w:rsidRPr="0087321B">
              <w:rPr>
                <w:rFonts w:ascii="Times New Roman" w:hAnsi="Times New Roman"/>
                <w:sz w:val="24"/>
                <w:szCs w:val="24"/>
              </w:rPr>
              <w:t>знаки отклонения параметров от установленных требований. Причины отклонения, порядок в</w:t>
            </w:r>
            <w:r w:rsidRPr="0087321B">
              <w:rPr>
                <w:rFonts w:ascii="Times New Roman" w:hAnsi="Times New Roman"/>
                <w:sz w:val="24"/>
                <w:szCs w:val="24"/>
              </w:rPr>
              <w:t>ы</w:t>
            </w:r>
            <w:r w:rsidRPr="0087321B">
              <w:rPr>
                <w:rFonts w:ascii="Times New Roman" w:hAnsi="Times New Roman"/>
                <w:sz w:val="24"/>
                <w:szCs w:val="24"/>
              </w:rPr>
              <w:t>явления, способы предупреждения и устранения.</w:t>
            </w:r>
          </w:p>
        </w:tc>
        <w:tc>
          <w:tcPr>
            <w:tcW w:w="992" w:type="dxa"/>
            <w:vMerge/>
            <w:tcBorders>
              <w:bottom w:val="nil"/>
            </w:tcBorders>
          </w:tcPr>
          <w:p w:rsidR="00585AC5" w:rsidRPr="0087321B" w:rsidRDefault="00585AC5" w:rsidP="00585AC5">
            <w:pPr>
              <w:jc w:val="center"/>
              <w:rPr>
                <w:rFonts w:ascii="Times New Roman" w:hAnsi="Times New Roman"/>
                <w:sz w:val="24"/>
                <w:szCs w:val="24"/>
              </w:rPr>
            </w:pPr>
          </w:p>
        </w:tc>
      </w:tr>
      <w:tr w:rsidR="00585AC5" w:rsidRPr="0087321B" w:rsidTr="00585AC5">
        <w:trPr>
          <w:trHeight w:val="146"/>
        </w:trPr>
        <w:tc>
          <w:tcPr>
            <w:tcW w:w="3369" w:type="dxa"/>
            <w:tcBorders>
              <w:top w:val="nil"/>
              <w:right w:val="single" w:sz="2" w:space="0" w:color="auto"/>
            </w:tcBorders>
          </w:tcPr>
          <w:p w:rsidR="00585AC5" w:rsidRPr="0087321B" w:rsidRDefault="00585AC5" w:rsidP="00585AC5">
            <w:pPr>
              <w:rPr>
                <w:rFonts w:ascii="Times New Roman" w:hAnsi="Times New Roman"/>
                <w:b/>
                <w:bCs/>
                <w:sz w:val="24"/>
                <w:szCs w:val="24"/>
              </w:rPr>
            </w:pPr>
          </w:p>
        </w:tc>
        <w:tc>
          <w:tcPr>
            <w:tcW w:w="10773" w:type="dxa"/>
            <w:gridSpan w:val="3"/>
            <w:tcBorders>
              <w:left w:val="single" w:sz="2" w:space="0" w:color="auto"/>
            </w:tcBorders>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Лабораторные занятия</w:t>
            </w:r>
          </w:p>
        </w:tc>
        <w:tc>
          <w:tcPr>
            <w:tcW w:w="992" w:type="dxa"/>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w:t>
            </w:r>
          </w:p>
        </w:tc>
      </w:tr>
      <w:tr w:rsidR="00585AC5" w:rsidRPr="0087321B" w:rsidTr="00585AC5">
        <w:trPr>
          <w:trHeight w:val="175"/>
        </w:trPr>
        <w:tc>
          <w:tcPr>
            <w:tcW w:w="3369" w:type="dxa"/>
            <w:tcBorders>
              <w:top w:val="single" w:sz="4" w:space="0" w:color="auto"/>
              <w:right w:val="single" w:sz="2" w:space="0" w:color="auto"/>
            </w:tcBorders>
            <w:shd w:val="clear" w:color="auto" w:fill="EAF1DD"/>
          </w:tcPr>
          <w:p w:rsidR="00585AC5" w:rsidRPr="0087321B" w:rsidRDefault="00585AC5" w:rsidP="00585AC5">
            <w:pPr>
              <w:jc w:val="center"/>
              <w:rPr>
                <w:rFonts w:ascii="Times New Roman" w:hAnsi="Times New Roman"/>
                <w:b/>
                <w:bCs/>
                <w:sz w:val="24"/>
                <w:szCs w:val="24"/>
              </w:rPr>
            </w:pPr>
            <w:r w:rsidRPr="0087321B">
              <w:rPr>
                <w:rFonts w:ascii="Times New Roman" w:hAnsi="Times New Roman"/>
                <w:b/>
                <w:bCs/>
                <w:sz w:val="24"/>
                <w:szCs w:val="24"/>
              </w:rPr>
              <w:t>1</w:t>
            </w:r>
          </w:p>
        </w:tc>
        <w:tc>
          <w:tcPr>
            <w:tcW w:w="10773" w:type="dxa"/>
            <w:gridSpan w:val="3"/>
            <w:tcBorders>
              <w:top w:val="single" w:sz="4" w:space="0" w:color="auto"/>
              <w:left w:val="single" w:sz="2" w:space="0" w:color="auto"/>
            </w:tcBorders>
            <w:shd w:val="clear" w:color="auto" w:fill="EAF1DD"/>
          </w:tcPr>
          <w:p w:rsidR="00585AC5" w:rsidRPr="0087321B" w:rsidRDefault="00585AC5" w:rsidP="00585AC5">
            <w:pPr>
              <w:jc w:val="center"/>
              <w:rPr>
                <w:rFonts w:ascii="Times New Roman" w:hAnsi="Times New Roman"/>
                <w:b/>
                <w:sz w:val="24"/>
                <w:szCs w:val="24"/>
              </w:rPr>
            </w:pPr>
            <w:r w:rsidRPr="0087321B">
              <w:rPr>
                <w:rFonts w:ascii="Times New Roman" w:hAnsi="Times New Roman"/>
                <w:b/>
                <w:sz w:val="24"/>
                <w:szCs w:val="24"/>
              </w:rPr>
              <w:t>2</w:t>
            </w:r>
          </w:p>
        </w:tc>
        <w:tc>
          <w:tcPr>
            <w:tcW w:w="992" w:type="dxa"/>
            <w:tcBorders>
              <w:top w:val="single" w:sz="4" w:space="0" w:color="auto"/>
            </w:tcBorders>
            <w:shd w:val="clear" w:color="auto" w:fill="EAF1DD"/>
          </w:tcPr>
          <w:p w:rsidR="00585AC5" w:rsidRPr="0087321B" w:rsidRDefault="00585AC5" w:rsidP="00585AC5">
            <w:pPr>
              <w:jc w:val="center"/>
              <w:rPr>
                <w:rFonts w:ascii="Times New Roman" w:hAnsi="Times New Roman"/>
                <w:b/>
                <w:sz w:val="24"/>
                <w:szCs w:val="24"/>
              </w:rPr>
            </w:pPr>
            <w:r w:rsidRPr="0087321B">
              <w:rPr>
                <w:rFonts w:ascii="Times New Roman" w:hAnsi="Times New Roman"/>
                <w:b/>
                <w:sz w:val="24"/>
                <w:szCs w:val="24"/>
              </w:rPr>
              <w:t>3</w:t>
            </w:r>
          </w:p>
        </w:tc>
      </w:tr>
      <w:tr w:rsidR="00585AC5" w:rsidRPr="0087321B" w:rsidTr="00585AC5">
        <w:trPr>
          <w:trHeight w:val="131"/>
        </w:trPr>
        <w:tc>
          <w:tcPr>
            <w:tcW w:w="3369" w:type="dxa"/>
            <w:vMerge w:val="restart"/>
            <w:tcBorders>
              <w:right w:val="single" w:sz="2" w:space="0" w:color="auto"/>
            </w:tcBorders>
          </w:tcPr>
          <w:p w:rsidR="00585AC5" w:rsidRPr="0087321B" w:rsidRDefault="00585AC5" w:rsidP="00585AC5">
            <w:pPr>
              <w:rPr>
                <w:rFonts w:ascii="Times New Roman" w:hAnsi="Times New Roman"/>
                <w:b/>
                <w:bCs/>
                <w:sz w:val="24"/>
                <w:szCs w:val="24"/>
              </w:rPr>
            </w:pPr>
          </w:p>
        </w:tc>
        <w:tc>
          <w:tcPr>
            <w:tcW w:w="10773" w:type="dxa"/>
            <w:gridSpan w:val="3"/>
            <w:tcBorders>
              <w:left w:val="single" w:sz="2" w:space="0" w:color="auto"/>
            </w:tcBorders>
          </w:tcPr>
          <w:p w:rsidR="00585AC5" w:rsidRPr="0087321B" w:rsidRDefault="00585AC5" w:rsidP="00585AC5">
            <w:pPr>
              <w:rPr>
                <w:rFonts w:ascii="Times New Roman" w:hAnsi="Times New Roman"/>
                <w:b/>
                <w:sz w:val="24"/>
                <w:szCs w:val="24"/>
              </w:rPr>
            </w:pPr>
            <w:r w:rsidRPr="0087321B">
              <w:rPr>
                <w:rFonts w:ascii="Times New Roman" w:hAnsi="Times New Roman"/>
                <w:sz w:val="24"/>
                <w:szCs w:val="24"/>
              </w:rPr>
              <w:t>Практические занятия</w:t>
            </w:r>
          </w:p>
        </w:tc>
        <w:tc>
          <w:tcPr>
            <w:tcW w:w="992" w:type="dxa"/>
            <w:vMerge w:val="restart"/>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18</w:t>
            </w:r>
          </w:p>
        </w:tc>
      </w:tr>
      <w:tr w:rsidR="00585AC5" w:rsidRPr="0087321B" w:rsidTr="00585AC5">
        <w:trPr>
          <w:trHeight w:val="150"/>
        </w:trPr>
        <w:tc>
          <w:tcPr>
            <w:tcW w:w="3369" w:type="dxa"/>
            <w:vMerge/>
            <w:tcBorders>
              <w:right w:val="single" w:sz="2" w:space="0" w:color="auto"/>
            </w:tcBorders>
          </w:tcPr>
          <w:p w:rsidR="00585AC5" w:rsidRPr="0087321B" w:rsidRDefault="00585AC5" w:rsidP="00585AC5">
            <w:pPr>
              <w:rPr>
                <w:rFonts w:ascii="Times New Roman" w:hAnsi="Times New Roman"/>
                <w:b/>
                <w:bCs/>
                <w:sz w:val="24"/>
                <w:szCs w:val="24"/>
              </w:rPr>
            </w:pPr>
          </w:p>
        </w:tc>
        <w:tc>
          <w:tcPr>
            <w:tcW w:w="567" w:type="dxa"/>
            <w:tcBorders>
              <w:left w:val="single" w:sz="2" w:space="0" w:color="auto"/>
            </w:tcBorders>
            <w:vAlign w:val="center"/>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1.</w:t>
            </w:r>
          </w:p>
        </w:tc>
        <w:tc>
          <w:tcPr>
            <w:tcW w:w="10206" w:type="dxa"/>
            <w:gridSpan w:val="2"/>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Практическое занятие №6: «Выполнение эскиза восстанавливаемой или изготовляемой детали»</w:t>
            </w:r>
          </w:p>
        </w:tc>
        <w:tc>
          <w:tcPr>
            <w:tcW w:w="992" w:type="dxa"/>
            <w:vMerge/>
          </w:tcPr>
          <w:p w:rsidR="00585AC5" w:rsidRPr="0087321B" w:rsidRDefault="00585AC5" w:rsidP="00585AC5">
            <w:pPr>
              <w:jc w:val="center"/>
              <w:rPr>
                <w:rFonts w:ascii="Times New Roman" w:hAnsi="Times New Roman"/>
                <w:sz w:val="24"/>
                <w:szCs w:val="24"/>
              </w:rPr>
            </w:pPr>
          </w:p>
        </w:tc>
      </w:tr>
      <w:tr w:rsidR="00585AC5" w:rsidRPr="0087321B" w:rsidTr="00585AC5">
        <w:trPr>
          <w:trHeight w:val="538"/>
        </w:trPr>
        <w:tc>
          <w:tcPr>
            <w:tcW w:w="3369" w:type="dxa"/>
            <w:vMerge/>
            <w:tcBorders>
              <w:right w:val="single" w:sz="2" w:space="0" w:color="auto"/>
            </w:tcBorders>
          </w:tcPr>
          <w:p w:rsidR="00585AC5" w:rsidRPr="0087321B" w:rsidRDefault="00585AC5" w:rsidP="00585AC5">
            <w:pPr>
              <w:rPr>
                <w:rFonts w:ascii="Times New Roman" w:hAnsi="Times New Roman"/>
                <w:b/>
                <w:bCs/>
                <w:sz w:val="24"/>
                <w:szCs w:val="24"/>
              </w:rPr>
            </w:pPr>
          </w:p>
        </w:tc>
        <w:tc>
          <w:tcPr>
            <w:tcW w:w="567" w:type="dxa"/>
            <w:tcBorders>
              <w:left w:val="single" w:sz="2" w:space="0" w:color="auto"/>
              <w:bottom w:val="single" w:sz="4" w:space="0" w:color="auto"/>
            </w:tcBorders>
            <w:vAlign w:val="center"/>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2.</w:t>
            </w:r>
          </w:p>
        </w:tc>
        <w:tc>
          <w:tcPr>
            <w:tcW w:w="10206" w:type="dxa"/>
            <w:gridSpan w:val="2"/>
            <w:tcBorders>
              <w:bottom w:val="single" w:sz="4" w:space="0" w:color="auto"/>
            </w:tcBorders>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 xml:space="preserve">Практическое занятие №7: «Составление маршрутного технологического процесса </w:t>
            </w:r>
          </w:p>
          <w:p w:rsidR="00585AC5" w:rsidRPr="0087321B" w:rsidRDefault="00585AC5" w:rsidP="00585AC5">
            <w:pPr>
              <w:rPr>
                <w:rFonts w:ascii="Times New Roman" w:hAnsi="Times New Roman"/>
                <w:sz w:val="24"/>
                <w:szCs w:val="24"/>
              </w:rPr>
            </w:pPr>
            <w:r w:rsidRPr="0087321B">
              <w:rPr>
                <w:rFonts w:ascii="Times New Roman" w:hAnsi="Times New Roman"/>
                <w:sz w:val="24"/>
                <w:szCs w:val="24"/>
              </w:rPr>
              <w:t>восстановления или изготовления детали (токарные операции)»</w:t>
            </w:r>
          </w:p>
        </w:tc>
        <w:tc>
          <w:tcPr>
            <w:tcW w:w="992" w:type="dxa"/>
            <w:vMerge/>
          </w:tcPr>
          <w:p w:rsidR="00585AC5" w:rsidRPr="0087321B" w:rsidRDefault="00585AC5" w:rsidP="00585AC5">
            <w:pPr>
              <w:jc w:val="center"/>
              <w:rPr>
                <w:rFonts w:ascii="Times New Roman" w:hAnsi="Times New Roman"/>
                <w:sz w:val="24"/>
                <w:szCs w:val="24"/>
              </w:rPr>
            </w:pPr>
          </w:p>
        </w:tc>
      </w:tr>
      <w:tr w:rsidR="00585AC5" w:rsidRPr="0087321B" w:rsidTr="00585AC5">
        <w:trPr>
          <w:trHeight w:val="516"/>
        </w:trPr>
        <w:tc>
          <w:tcPr>
            <w:tcW w:w="3369" w:type="dxa"/>
            <w:vMerge/>
            <w:tcBorders>
              <w:right w:val="single" w:sz="2" w:space="0" w:color="auto"/>
            </w:tcBorders>
          </w:tcPr>
          <w:p w:rsidR="00585AC5" w:rsidRPr="0087321B" w:rsidRDefault="00585AC5" w:rsidP="00585AC5">
            <w:pPr>
              <w:rPr>
                <w:rFonts w:ascii="Times New Roman" w:hAnsi="Times New Roman"/>
                <w:b/>
                <w:bCs/>
                <w:sz w:val="24"/>
                <w:szCs w:val="24"/>
              </w:rPr>
            </w:pPr>
          </w:p>
        </w:tc>
        <w:tc>
          <w:tcPr>
            <w:tcW w:w="567" w:type="dxa"/>
            <w:tcBorders>
              <w:left w:val="single" w:sz="2" w:space="0" w:color="auto"/>
              <w:bottom w:val="single" w:sz="4" w:space="0" w:color="auto"/>
            </w:tcBorders>
            <w:vAlign w:val="center"/>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3.</w:t>
            </w:r>
          </w:p>
        </w:tc>
        <w:tc>
          <w:tcPr>
            <w:tcW w:w="10206" w:type="dxa"/>
            <w:gridSpan w:val="2"/>
            <w:tcBorders>
              <w:bottom w:val="single" w:sz="4" w:space="0" w:color="auto"/>
            </w:tcBorders>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 xml:space="preserve">Практическое занятие №8: «Составление маршрутного технологического процесса </w:t>
            </w:r>
          </w:p>
          <w:p w:rsidR="00585AC5" w:rsidRPr="0087321B" w:rsidRDefault="00585AC5" w:rsidP="00585AC5">
            <w:pPr>
              <w:rPr>
                <w:rFonts w:ascii="Times New Roman" w:hAnsi="Times New Roman"/>
                <w:sz w:val="24"/>
                <w:szCs w:val="24"/>
              </w:rPr>
            </w:pPr>
            <w:r w:rsidRPr="0087321B">
              <w:rPr>
                <w:rFonts w:ascii="Times New Roman" w:hAnsi="Times New Roman"/>
                <w:sz w:val="24"/>
                <w:szCs w:val="24"/>
              </w:rPr>
              <w:t>восстановления или изготовления детали (фрезерные операции)»</w:t>
            </w:r>
          </w:p>
        </w:tc>
        <w:tc>
          <w:tcPr>
            <w:tcW w:w="992" w:type="dxa"/>
            <w:vMerge/>
          </w:tcPr>
          <w:p w:rsidR="00585AC5" w:rsidRPr="0087321B" w:rsidRDefault="00585AC5" w:rsidP="00585AC5">
            <w:pPr>
              <w:jc w:val="center"/>
              <w:rPr>
                <w:rFonts w:ascii="Times New Roman" w:hAnsi="Times New Roman"/>
                <w:sz w:val="24"/>
                <w:szCs w:val="24"/>
              </w:rPr>
            </w:pPr>
          </w:p>
        </w:tc>
      </w:tr>
      <w:tr w:rsidR="00585AC5" w:rsidRPr="0087321B" w:rsidTr="00585AC5">
        <w:trPr>
          <w:trHeight w:val="538"/>
        </w:trPr>
        <w:tc>
          <w:tcPr>
            <w:tcW w:w="3369" w:type="dxa"/>
            <w:vMerge/>
            <w:tcBorders>
              <w:right w:val="single" w:sz="2" w:space="0" w:color="auto"/>
            </w:tcBorders>
          </w:tcPr>
          <w:p w:rsidR="00585AC5" w:rsidRPr="0087321B" w:rsidRDefault="00585AC5" w:rsidP="00585AC5">
            <w:pPr>
              <w:rPr>
                <w:rFonts w:ascii="Times New Roman" w:hAnsi="Times New Roman"/>
                <w:b/>
                <w:bCs/>
                <w:sz w:val="24"/>
                <w:szCs w:val="24"/>
              </w:rPr>
            </w:pPr>
          </w:p>
        </w:tc>
        <w:tc>
          <w:tcPr>
            <w:tcW w:w="567" w:type="dxa"/>
            <w:tcBorders>
              <w:left w:val="single" w:sz="2" w:space="0" w:color="auto"/>
              <w:bottom w:val="single" w:sz="4" w:space="0" w:color="auto"/>
            </w:tcBorders>
            <w:vAlign w:val="center"/>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4.</w:t>
            </w:r>
          </w:p>
        </w:tc>
        <w:tc>
          <w:tcPr>
            <w:tcW w:w="10206" w:type="dxa"/>
            <w:gridSpan w:val="2"/>
            <w:tcBorders>
              <w:bottom w:val="single" w:sz="4" w:space="0" w:color="auto"/>
            </w:tcBorders>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 xml:space="preserve">Практическое занятие №9: «Составление маршрутного технологического процесса </w:t>
            </w:r>
          </w:p>
          <w:p w:rsidR="00585AC5" w:rsidRPr="0087321B" w:rsidRDefault="00585AC5" w:rsidP="00585AC5">
            <w:pPr>
              <w:rPr>
                <w:rFonts w:ascii="Times New Roman" w:hAnsi="Times New Roman"/>
                <w:sz w:val="24"/>
                <w:szCs w:val="24"/>
              </w:rPr>
            </w:pPr>
            <w:r w:rsidRPr="0087321B">
              <w:rPr>
                <w:rFonts w:ascii="Times New Roman" w:hAnsi="Times New Roman"/>
                <w:sz w:val="24"/>
                <w:szCs w:val="24"/>
              </w:rPr>
              <w:t>восстановления или изготовления детали (шлифовальные операции)»</w:t>
            </w:r>
          </w:p>
        </w:tc>
        <w:tc>
          <w:tcPr>
            <w:tcW w:w="992" w:type="dxa"/>
            <w:vMerge/>
          </w:tcPr>
          <w:p w:rsidR="00585AC5" w:rsidRPr="0087321B" w:rsidRDefault="00585AC5" w:rsidP="00585AC5">
            <w:pPr>
              <w:jc w:val="center"/>
              <w:rPr>
                <w:rFonts w:ascii="Times New Roman" w:hAnsi="Times New Roman"/>
                <w:sz w:val="24"/>
                <w:szCs w:val="24"/>
              </w:rPr>
            </w:pPr>
          </w:p>
        </w:tc>
      </w:tr>
      <w:tr w:rsidR="00585AC5" w:rsidRPr="0087321B" w:rsidTr="00585AC5">
        <w:trPr>
          <w:trHeight w:val="269"/>
        </w:trPr>
        <w:tc>
          <w:tcPr>
            <w:tcW w:w="3369" w:type="dxa"/>
            <w:vMerge/>
            <w:tcBorders>
              <w:right w:val="single" w:sz="2" w:space="0" w:color="auto"/>
            </w:tcBorders>
          </w:tcPr>
          <w:p w:rsidR="00585AC5" w:rsidRPr="0087321B" w:rsidRDefault="00585AC5" w:rsidP="00585AC5">
            <w:pPr>
              <w:rPr>
                <w:rFonts w:ascii="Times New Roman" w:hAnsi="Times New Roman"/>
                <w:b/>
                <w:bCs/>
                <w:sz w:val="24"/>
                <w:szCs w:val="24"/>
              </w:rPr>
            </w:pPr>
          </w:p>
        </w:tc>
        <w:tc>
          <w:tcPr>
            <w:tcW w:w="567" w:type="dxa"/>
            <w:tcBorders>
              <w:left w:val="single" w:sz="2" w:space="0" w:color="auto"/>
              <w:bottom w:val="single" w:sz="4" w:space="0" w:color="auto"/>
            </w:tcBorders>
            <w:vAlign w:val="center"/>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5.</w:t>
            </w:r>
          </w:p>
        </w:tc>
        <w:tc>
          <w:tcPr>
            <w:tcW w:w="10206" w:type="dxa"/>
            <w:gridSpan w:val="2"/>
            <w:tcBorders>
              <w:bottom w:val="single" w:sz="4" w:space="0" w:color="auto"/>
            </w:tcBorders>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 xml:space="preserve">Практическое занятие №10: «Составление маршрутного технологического процесса </w:t>
            </w:r>
          </w:p>
          <w:p w:rsidR="00585AC5" w:rsidRPr="0087321B" w:rsidRDefault="00585AC5" w:rsidP="00585AC5">
            <w:pPr>
              <w:rPr>
                <w:rFonts w:ascii="Times New Roman" w:hAnsi="Times New Roman"/>
                <w:sz w:val="24"/>
                <w:szCs w:val="24"/>
              </w:rPr>
            </w:pPr>
            <w:r w:rsidRPr="0087321B">
              <w:rPr>
                <w:rFonts w:ascii="Times New Roman" w:hAnsi="Times New Roman"/>
                <w:sz w:val="24"/>
                <w:szCs w:val="24"/>
              </w:rPr>
              <w:t>восстановления или изготовления детали (электросварка)»</w:t>
            </w:r>
          </w:p>
        </w:tc>
        <w:tc>
          <w:tcPr>
            <w:tcW w:w="992" w:type="dxa"/>
            <w:vMerge/>
          </w:tcPr>
          <w:p w:rsidR="00585AC5" w:rsidRPr="0087321B" w:rsidRDefault="00585AC5" w:rsidP="00585AC5">
            <w:pPr>
              <w:jc w:val="center"/>
              <w:rPr>
                <w:rFonts w:ascii="Times New Roman" w:hAnsi="Times New Roman"/>
                <w:sz w:val="24"/>
                <w:szCs w:val="24"/>
              </w:rPr>
            </w:pPr>
          </w:p>
        </w:tc>
      </w:tr>
      <w:tr w:rsidR="00585AC5" w:rsidRPr="0087321B" w:rsidTr="00585AC5">
        <w:trPr>
          <w:trHeight w:val="131"/>
        </w:trPr>
        <w:tc>
          <w:tcPr>
            <w:tcW w:w="3369" w:type="dxa"/>
            <w:vMerge/>
            <w:tcBorders>
              <w:right w:val="single" w:sz="2" w:space="0" w:color="auto"/>
            </w:tcBorders>
          </w:tcPr>
          <w:p w:rsidR="00585AC5" w:rsidRPr="0087321B" w:rsidRDefault="00585AC5" w:rsidP="00585AC5">
            <w:pPr>
              <w:rPr>
                <w:rFonts w:ascii="Times New Roman" w:hAnsi="Times New Roman"/>
                <w:b/>
                <w:bCs/>
                <w:sz w:val="24"/>
                <w:szCs w:val="24"/>
              </w:rPr>
            </w:pPr>
          </w:p>
        </w:tc>
        <w:tc>
          <w:tcPr>
            <w:tcW w:w="567" w:type="dxa"/>
            <w:tcBorders>
              <w:left w:val="single" w:sz="2" w:space="0" w:color="auto"/>
            </w:tcBorders>
            <w:vAlign w:val="center"/>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6.</w:t>
            </w:r>
          </w:p>
        </w:tc>
        <w:tc>
          <w:tcPr>
            <w:tcW w:w="10206" w:type="dxa"/>
            <w:gridSpan w:val="2"/>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Практическое занятие №11: «Выполнение эскиза приспособлений для выполнения различных видов ремонта и восстановления деталей»</w:t>
            </w:r>
          </w:p>
        </w:tc>
        <w:tc>
          <w:tcPr>
            <w:tcW w:w="992" w:type="dxa"/>
            <w:vMerge/>
          </w:tcPr>
          <w:p w:rsidR="00585AC5" w:rsidRPr="0087321B" w:rsidRDefault="00585AC5" w:rsidP="00585AC5">
            <w:pPr>
              <w:jc w:val="center"/>
              <w:rPr>
                <w:rFonts w:ascii="Times New Roman" w:hAnsi="Times New Roman"/>
                <w:sz w:val="24"/>
                <w:szCs w:val="24"/>
              </w:rPr>
            </w:pPr>
          </w:p>
        </w:tc>
      </w:tr>
      <w:tr w:rsidR="00585AC5" w:rsidRPr="0087321B" w:rsidTr="00585AC5">
        <w:trPr>
          <w:trHeight w:val="244"/>
        </w:trPr>
        <w:tc>
          <w:tcPr>
            <w:tcW w:w="3369" w:type="dxa"/>
            <w:vMerge/>
            <w:tcBorders>
              <w:right w:val="single" w:sz="2" w:space="0" w:color="auto"/>
            </w:tcBorders>
          </w:tcPr>
          <w:p w:rsidR="00585AC5" w:rsidRPr="0087321B" w:rsidRDefault="00585AC5" w:rsidP="00585AC5">
            <w:pPr>
              <w:rPr>
                <w:rFonts w:ascii="Times New Roman" w:hAnsi="Times New Roman"/>
                <w:b/>
                <w:bCs/>
                <w:sz w:val="24"/>
                <w:szCs w:val="24"/>
              </w:rPr>
            </w:pPr>
          </w:p>
        </w:tc>
        <w:tc>
          <w:tcPr>
            <w:tcW w:w="10773" w:type="dxa"/>
            <w:gridSpan w:val="3"/>
            <w:tcBorders>
              <w:left w:val="single" w:sz="2" w:space="0" w:color="auto"/>
              <w:bottom w:val="single" w:sz="2" w:space="0" w:color="auto"/>
            </w:tcBorders>
          </w:tcPr>
          <w:p w:rsidR="00585AC5" w:rsidRPr="0087321B" w:rsidRDefault="00585AC5" w:rsidP="00585AC5">
            <w:pPr>
              <w:rPr>
                <w:rFonts w:ascii="Times New Roman" w:hAnsi="Times New Roman"/>
                <w:sz w:val="24"/>
                <w:szCs w:val="24"/>
              </w:rPr>
            </w:pPr>
            <w:r w:rsidRPr="0087321B">
              <w:rPr>
                <w:rFonts w:ascii="Times New Roman" w:hAnsi="Times New Roman"/>
                <w:sz w:val="24"/>
                <w:szCs w:val="24"/>
              </w:rPr>
              <w:t>Контрольные работы</w:t>
            </w:r>
          </w:p>
        </w:tc>
        <w:tc>
          <w:tcPr>
            <w:tcW w:w="992" w:type="dxa"/>
            <w:tcBorders>
              <w:bottom w:val="single" w:sz="2" w:space="0" w:color="auto"/>
            </w:tcBorders>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w:t>
            </w:r>
          </w:p>
        </w:tc>
      </w:tr>
      <w:tr w:rsidR="00585AC5" w:rsidRPr="0087321B" w:rsidTr="00585AC5">
        <w:trPr>
          <w:trHeight w:val="120"/>
        </w:trPr>
        <w:tc>
          <w:tcPr>
            <w:tcW w:w="3369" w:type="dxa"/>
            <w:vMerge/>
            <w:tcBorders>
              <w:right w:val="single" w:sz="2" w:space="0" w:color="auto"/>
            </w:tcBorders>
          </w:tcPr>
          <w:p w:rsidR="00585AC5" w:rsidRPr="0087321B" w:rsidRDefault="00585AC5" w:rsidP="00585AC5">
            <w:pPr>
              <w:rPr>
                <w:rFonts w:ascii="Times New Roman" w:hAnsi="Times New Roman"/>
                <w:b/>
                <w:bCs/>
                <w:sz w:val="24"/>
                <w:szCs w:val="24"/>
              </w:rPr>
            </w:pPr>
          </w:p>
        </w:tc>
        <w:tc>
          <w:tcPr>
            <w:tcW w:w="10773" w:type="dxa"/>
            <w:gridSpan w:val="3"/>
            <w:tcBorders>
              <w:top w:val="single" w:sz="2" w:space="0" w:color="auto"/>
              <w:left w:val="single" w:sz="2" w:space="0" w:color="auto"/>
              <w:bottom w:val="single" w:sz="2" w:space="0" w:color="auto"/>
            </w:tcBorders>
          </w:tcPr>
          <w:p w:rsidR="00585AC5" w:rsidRPr="0087321B" w:rsidRDefault="00585AC5" w:rsidP="00585AC5">
            <w:pPr>
              <w:rPr>
                <w:rFonts w:ascii="Times New Roman" w:hAnsi="Times New Roman"/>
                <w:b/>
                <w:sz w:val="24"/>
                <w:szCs w:val="24"/>
              </w:rPr>
            </w:pPr>
            <w:r w:rsidRPr="0087321B">
              <w:rPr>
                <w:rFonts w:ascii="Times New Roman" w:hAnsi="Times New Roman"/>
                <w:bCs/>
                <w:sz w:val="24"/>
                <w:szCs w:val="24"/>
              </w:rPr>
              <w:t>Самостоятельная работа студентов</w:t>
            </w:r>
          </w:p>
        </w:tc>
        <w:tc>
          <w:tcPr>
            <w:tcW w:w="992" w:type="dxa"/>
            <w:vMerge w:val="restart"/>
            <w:tcBorders>
              <w:top w:val="single" w:sz="2" w:space="0" w:color="auto"/>
            </w:tcBorders>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6</w:t>
            </w:r>
          </w:p>
        </w:tc>
      </w:tr>
      <w:tr w:rsidR="00585AC5" w:rsidRPr="0087321B" w:rsidTr="00585AC5">
        <w:trPr>
          <w:trHeight w:val="1390"/>
        </w:trPr>
        <w:tc>
          <w:tcPr>
            <w:tcW w:w="3369" w:type="dxa"/>
            <w:vMerge/>
            <w:tcBorders>
              <w:right w:val="single" w:sz="2" w:space="0" w:color="auto"/>
            </w:tcBorders>
          </w:tcPr>
          <w:p w:rsidR="00585AC5" w:rsidRPr="0087321B" w:rsidRDefault="00585AC5" w:rsidP="00585AC5">
            <w:pPr>
              <w:rPr>
                <w:rFonts w:ascii="Times New Roman" w:hAnsi="Times New Roman"/>
                <w:b/>
                <w:bCs/>
                <w:sz w:val="24"/>
                <w:szCs w:val="24"/>
              </w:rPr>
            </w:pPr>
          </w:p>
        </w:tc>
        <w:tc>
          <w:tcPr>
            <w:tcW w:w="583" w:type="dxa"/>
            <w:gridSpan w:val="2"/>
            <w:tcBorders>
              <w:top w:val="single" w:sz="2" w:space="0" w:color="auto"/>
              <w:left w:val="single" w:sz="2" w:space="0" w:color="auto"/>
              <w:right w:val="single" w:sz="2" w:space="0" w:color="auto"/>
            </w:tcBorders>
            <w:vAlign w:val="center"/>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1.</w:t>
            </w:r>
          </w:p>
        </w:tc>
        <w:tc>
          <w:tcPr>
            <w:tcW w:w="10190" w:type="dxa"/>
            <w:tcBorders>
              <w:top w:val="single" w:sz="2" w:space="0" w:color="auto"/>
              <w:left w:val="single" w:sz="2" w:space="0" w:color="auto"/>
            </w:tcBorders>
          </w:tcPr>
          <w:p w:rsidR="00585AC5" w:rsidRPr="0087321B" w:rsidRDefault="00585AC5" w:rsidP="00585AC5">
            <w:pPr>
              <w:rPr>
                <w:rFonts w:ascii="Times New Roman" w:hAnsi="Times New Roman"/>
                <w:b/>
                <w:sz w:val="24"/>
                <w:szCs w:val="24"/>
              </w:rPr>
            </w:pPr>
            <w:r w:rsidRPr="0087321B">
              <w:rPr>
                <w:rFonts w:ascii="Times New Roman" w:hAnsi="Times New Roman"/>
                <w:sz w:val="24"/>
                <w:szCs w:val="24"/>
              </w:rPr>
              <w:t>Систематическая проработка конспектов занятий, учебной и специальной технической литер</w:t>
            </w:r>
            <w:r w:rsidRPr="0087321B">
              <w:rPr>
                <w:rFonts w:ascii="Times New Roman" w:hAnsi="Times New Roman"/>
                <w:sz w:val="24"/>
                <w:szCs w:val="24"/>
              </w:rPr>
              <w:t>а</w:t>
            </w:r>
            <w:r w:rsidRPr="0087321B">
              <w:rPr>
                <w:rFonts w:ascii="Times New Roman" w:hAnsi="Times New Roman"/>
                <w:sz w:val="24"/>
                <w:szCs w:val="24"/>
              </w:rPr>
              <w:t>туры (по вопросам к параграфам, главам учебных пособий, составленным преподавателем). Подготовка к практическим работам с использованием методических рекомендаций преподав</w:t>
            </w:r>
            <w:r w:rsidRPr="0087321B">
              <w:rPr>
                <w:rFonts w:ascii="Times New Roman" w:hAnsi="Times New Roman"/>
                <w:sz w:val="24"/>
                <w:szCs w:val="24"/>
              </w:rPr>
              <w:t>а</w:t>
            </w:r>
            <w:r w:rsidRPr="0087321B">
              <w:rPr>
                <w:rFonts w:ascii="Times New Roman" w:hAnsi="Times New Roman"/>
                <w:sz w:val="24"/>
                <w:szCs w:val="24"/>
              </w:rPr>
              <w:t>теля, оформление лабораторных и практических работ, отчетов и подготовка к их защите</w:t>
            </w:r>
          </w:p>
        </w:tc>
        <w:tc>
          <w:tcPr>
            <w:tcW w:w="992" w:type="dxa"/>
            <w:vMerge/>
          </w:tcPr>
          <w:p w:rsidR="00585AC5" w:rsidRPr="0087321B" w:rsidRDefault="00585AC5" w:rsidP="00585AC5">
            <w:pPr>
              <w:jc w:val="center"/>
              <w:rPr>
                <w:rFonts w:ascii="Times New Roman" w:hAnsi="Times New Roman"/>
                <w:sz w:val="24"/>
                <w:szCs w:val="24"/>
              </w:rPr>
            </w:pPr>
          </w:p>
        </w:tc>
      </w:tr>
      <w:tr w:rsidR="00585AC5" w:rsidRPr="0087321B" w:rsidTr="00585AC5">
        <w:trPr>
          <w:trHeight w:val="134"/>
        </w:trPr>
        <w:tc>
          <w:tcPr>
            <w:tcW w:w="14142" w:type="dxa"/>
            <w:gridSpan w:val="4"/>
            <w:tcBorders>
              <w:top w:val="single" w:sz="4" w:space="0" w:color="auto"/>
            </w:tcBorders>
          </w:tcPr>
          <w:p w:rsidR="00585AC5" w:rsidRPr="0087321B" w:rsidRDefault="00585AC5" w:rsidP="00585AC5">
            <w:pPr>
              <w:rPr>
                <w:rFonts w:ascii="Times New Roman" w:eastAsia="PMingLiU" w:hAnsi="Times New Roman"/>
                <w:b/>
                <w:bCs/>
                <w:sz w:val="24"/>
                <w:szCs w:val="24"/>
              </w:rPr>
            </w:pPr>
            <w:r w:rsidRPr="0087321B">
              <w:rPr>
                <w:rFonts w:ascii="Times New Roman" w:eastAsia="PMingLiU" w:hAnsi="Times New Roman"/>
                <w:b/>
                <w:bCs/>
                <w:sz w:val="24"/>
                <w:szCs w:val="24"/>
              </w:rPr>
              <w:t>Курсовая работа (проект)</w:t>
            </w:r>
          </w:p>
        </w:tc>
        <w:tc>
          <w:tcPr>
            <w:tcW w:w="992" w:type="dxa"/>
            <w:tcBorders>
              <w:top w:val="single" w:sz="4" w:space="0" w:color="auto"/>
            </w:tcBorders>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w:t>
            </w:r>
          </w:p>
        </w:tc>
      </w:tr>
      <w:tr w:rsidR="00585AC5" w:rsidRPr="0087321B" w:rsidTr="00585AC5">
        <w:trPr>
          <w:trHeight w:val="125"/>
        </w:trPr>
        <w:tc>
          <w:tcPr>
            <w:tcW w:w="14142" w:type="dxa"/>
            <w:gridSpan w:val="4"/>
            <w:tcBorders>
              <w:top w:val="single" w:sz="4" w:space="0" w:color="auto"/>
            </w:tcBorders>
          </w:tcPr>
          <w:p w:rsidR="00585AC5" w:rsidRPr="0087321B" w:rsidRDefault="00585AC5" w:rsidP="00585AC5">
            <w:pPr>
              <w:rPr>
                <w:rFonts w:ascii="Times New Roman" w:eastAsia="PMingLiU" w:hAnsi="Times New Roman"/>
                <w:b/>
                <w:bCs/>
                <w:sz w:val="24"/>
                <w:szCs w:val="24"/>
              </w:rPr>
            </w:pPr>
            <w:r w:rsidRPr="0087321B">
              <w:rPr>
                <w:rFonts w:ascii="Times New Roman" w:eastAsia="PMingLiU" w:hAnsi="Times New Roman"/>
                <w:b/>
                <w:bCs/>
                <w:sz w:val="24"/>
                <w:szCs w:val="24"/>
              </w:rPr>
              <w:t>Учебная практика</w:t>
            </w:r>
          </w:p>
          <w:p w:rsidR="00585AC5" w:rsidRPr="0087321B" w:rsidRDefault="00585AC5" w:rsidP="00585AC5">
            <w:pPr>
              <w:pStyle w:val="21"/>
              <w:widowControl w:val="0"/>
              <w:ind w:left="0" w:firstLine="0"/>
            </w:pPr>
            <w:r w:rsidRPr="0087321B">
              <w:rPr>
                <w:rFonts w:eastAsia="PMingLiU"/>
                <w:b/>
                <w:bCs/>
              </w:rPr>
              <w:t>Виды работ:</w:t>
            </w:r>
            <w:r w:rsidRPr="0087321B">
              <w:t xml:space="preserve"> - вводный инструктаж по охране труда и промышленной безопасности;</w:t>
            </w:r>
          </w:p>
          <w:p w:rsidR="00585AC5" w:rsidRPr="0087321B" w:rsidRDefault="00585AC5" w:rsidP="00585AC5">
            <w:pPr>
              <w:pStyle w:val="21"/>
              <w:widowControl w:val="0"/>
              <w:ind w:left="0" w:firstLine="1418"/>
            </w:pPr>
            <w:r w:rsidRPr="0087321B">
              <w:t>- ознакомление с рабочим местом и работой слесаря-ремонтника. Инструктаж по охране труда на рабочем месте;</w:t>
            </w:r>
          </w:p>
          <w:p w:rsidR="00585AC5" w:rsidRPr="0087321B" w:rsidRDefault="00585AC5" w:rsidP="00585AC5">
            <w:pPr>
              <w:pStyle w:val="21"/>
              <w:widowControl w:val="0"/>
              <w:ind w:left="0" w:firstLine="1418"/>
            </w:pPr>
            <w:r w:rsidRPr="0087321B">
              <w:t xml:space="preserve">- ознакомление с основными требованиями по соблюдению личной гигиены и производственной санитарии, правилами пользования спецодеждой, </w:t>
            </w:r>
            <w:proofErr w:type="spellStart"/>
            <w:r w:rsidRPr="0087321B">
              <w:t>спецобувью</w:t>
            </w:r>
            <w:proofErr w:type="spellEnd"/>
            <w:r w:rsidRPr="0087321B">
              <w:t xml:space="preserve">, индивидуальными </w:t>
            </w:r>
            <w:proofErr w:type="spellStart"/>
            <w:r w:rsidRPr="0087321B">
              <w:t>средствамизащиты</w:t>
            </w:r>
            <w:proofErr w:type="spellEnd"/>
            <w:r w:rsidRPr="0087321B">
              <w:t xml:space="preserve"> и средствами пожаротушения;</w:t>
            </w:r>
          </w:p>
          <w:p w:rsidR="00585AC5" w:rsidRPr="0087321B" w:rsidRDefault="00585AC5" w:rsidP="00585AC5">
            <w:pPr>
              <w:pStyle w:val="21"/>
              <w:widowControl w:val="0"/>
              <w:ind w:left="0" w:firstLine="1418"/>
            </w:pPr>
            <w:r w:rsidRPr="0087321B">
              <w:t>- ознакомление с правилами поведения при авариях, пожарах и в условиях загазованности;</w:t>
            </w:r>
          </w:p>
          <w:p w:rsidR="00585AC5" w:rsidRPr="0087321B" w:rsidRDefault="00585AC5" w:rsidP="00585AC5">
            <w:pPr>
              <w:pStyle w:val="21"/>
              <w:widowControl w:val="0"/>
              <w:ind w:left="0" w:firstLine="1418"/>
            </w:pPr>
            <w:r w:rsidRPr="0087321B">
              <w:t>- ознакомление с правилами внутреннего трудового распорядка и программой учебной практики;</w:t>
            </w:r>
          </w:p>
          <w:p w:rsidR="00585AC5" w:rsidRPr="0087321B" w:rsidRDefault="00585AC5" w:rsidP="00585AC5">
            <w:pPr>
              <w:pStyle w:val="21"/>
              <w:widowControl w:val="0"/>
              <w:ind w:left="0" w:firstLine="1418"/>
            </w:pPr>
            <w:r w:rsidRPr="0087321B">
              <w:t>- ознакомление с оборудованием рабочего места слесаря-ремонтника;</w:t>
            </w:r>
          </w:p>
          <w:p w:rsidR="00585AC5" w:rsidRPr="0087321B" w:rsidRDefault="00585AC5" w:rsidP="00585AC5">
            <w:pPr>
              <w:pStyle w:val="21"/>
              <w:widowControl w:val="0"/>
              <w:ind w:left="0" w:firstLine="1418"/>
            </w:pPr>
            <w:r w:rsidRPr="0087321B">
              <w:t xml:space="preserve">- освоение операций разметки: разметка деталей по шаблонам, разметка от кромок заготовок, от центра заготовок и от центровой линии, </w:t>
            </w:r>
            <w:proofErr w:type="spellStart"/>
            <w:r w:rsidRPr="0087321B">
              <w:t>кернение</w:t>
            </w:r>
            <w:proofErr w:type="spellEnd"/>
            <w:r w:rsidRPr="0087321B">
              <w:t>, затачивание кернеров и чертилок;</w:t>
            </w:r>
          </w:p>
          <w:p w:rsidR="00585AC5" w:rsidRPr="0087321B" w:rsidRDefault="00585AC5" w:rsidP="00585AC5">
            <w:pPr>
              <w:pStyle w:val="21"/>
              <w:widowControl w:val="0"/>
              <w:ind w:left="0" w:firstLine="1418"/>
            </w:pPr>
            <w:r w:rsidRPr="0087321B">
              <w:t xml:space="preserve">- освоение операций рубки. Прорубание канавок </w:t>
            </w:r>
            <w:proofErr w:type="spellStart"/>
            <w:r w:rsidRPr="0087321B">
              <w:t>крейцмейселем</w:t>
            </w:r>
            <w:proofErr w:type="spellEnd"/>
            <w:r w:rsidRPr="0087321B">
              <w:t>. Вырубание заготовок различных очертаний из лист</w:t>
            </w:r>
            <w:r w:rsidRPr="0087321B">
              <w:t>о</w:t>
            </w:r>
            <w:r w:rsidRPr="0087321B">
              <w:t xml:space="preserve">вой стали в тисках и на плите. Рубка металла пневматическими рубильными молотками. Затачивание зубил и </w:t>
            </w:r>
            <w:proofErr w:type="spellStart"/>
            <w:r w:rsidRPr="0087321B">
              <w:t>крейцмеселей</w:t>
            </w:r>
            <w:proofErr w:type="spellEnd"/>
            <w:r w:rsidRPr="0087321B">
              <w:t>;</w:t>
            </w:r>
          </w:p>
          <w:p w:rsidR="00585AC5" w:rsidRPr="0087321B" w:rsidRDefault="00585AC5" w:rsidP="00585AC5">
            <w:pPr>
              <w:pStyle w:val="21"/>
              <w:widowControl w:val="0"/>
              <w:ind w:left="0" w:firstLine="1418"/>
            </w:pPr>
            <w:r w:rsidRPr="0087321B">
              <w:t xml:space="preserve">- обучение операциям правки. Правка полосового, пруткового и листового металла. </w:t>
            </w:r>
            <w:proofErr w:type="gramStart"/>
            <w:r w:rsidRPr="0087321B">
              <w:t>Гибка</w:t>
            </w:r>
            <w:proofErr w:type="gramEnd"/>
            <w:r w:rsidRPr="0087321B">
              <w:t xml:space="preserve"> под различными углами пол</w:t>
            </w:r>
            <w:r w:rsidRPr="0087321B">
              <w:t>о</w:t>
            </w:r>
            <w:r w:rsidRPr="0087321B">
              <w:t>сового и пруткового металла и гибочных приспособлений;</w:t>
            </w:r>
          </w:p>
          <w:p w:rsidR="00585AC5" w:rsidRPr="0087321B" w:rsidRDefault="00585AC5" w:rsidP="00585AC5">
            <w:pPr>
              <w:pStyle w:val="21"/>
              <w:widowControl w:val="0"/>
              <w:ind w:left="0" w:firstLine="1418"/>
            </w:pPr>
            <w:r w:rsidRPr="0087321B">
              <w:t>- обучение операциям резания. Резание полосового и пруткового металла ножовкой без разметки и по разметке. Резание листового металла ручными и рычажными ножницами;</w:t>
            </w:r>
          </w:p>
          <w:p w:rsidR="00585AC5" w:rsidRPr="0087321B" w:rsidRDefault="00585AC5" w:rsidP="00585AC5">
            <w:pPr>
              <w:pStyle w:val="21"/>
              <w:widowControl w:val="0"/>
              <w:ind w:left="0" w:firstLine="1418"/>
            </w:pPr>
            <w:r w:rsidRPr="0087321B">
              <w:t>- изготовление различных деталей (прокладок, скоб, угольников и др.) с выполнением ранее изученных операций и р</w:t>
            </w:r>
            <w:r w:rsidRPr="0087321B">
              <w:t>а</w:t>
            </w:r>
            <w:r w:rsidRPr="0087321B">
              <w:t>бот, применением механизированного инструмента и приспособлений;</w:t>
            </w:r>
          </w:p>
          <w:p w:rsidR="00585AC5" w:rsidRPr="0087321B" w:rsidRDefault="00585AC5" w:rsidP="00585AC5">
            <w:pPr>
              <w:ind w:firstLine="1418"/>
              <w:rPr>
                <w:rFonts w:ascii="Times New Roman" w:hAnsi="Times New Roman"/>
                <w:sz w:val="24"/>
                <w:szCs w:val="24"/>
              </w:rPr>
            </w:pPr>
            <w:r w:rsidRPr="0087321B">
              <w:rPr>
                <w:rFonts w:ascii="Times New Roman" w:hAnsi="Times New Roman"/>
                <w:sz w:val="24"/>
                <w:szCs w:val="24"/>
              </w:rPr>
              <w:t xml:space="preserve">- обучение операциям опиливания. Опиливание широких и узких плоскостей с распиливанием отверстий на </w:t>
            </w:r>
            <w:proofErr w:type="spellStart"/>
            <w:r w:rsidRPr="0087321B">
              <w:rPr>
                <w:rFonts w:ascii="Times New Roman" w:hAnsi="Times New Roman"/>
                <w:sz w:val="24"/>
                <w:szCs w:val="24"/>
              </w:rPr>
              <w:t>опилово</w:t>
            </w:r>
            <w:r w:rsidRPr="0087321B">
              <w:rPr>
                <w:rFonts w:ascii="Times New Roman" w:hAnsi="Times New Roman"/>
                <w:sz w:val="24"/>
                <w:szCs w:val="24"/>
              </w:rPr>
              <w:t>ч</w:t>
            </w:r>
            <w:r w:rsidRPr="0087321B">
              <w:rPr>
                <w:rFonts w:ascii="Times New Roman" w:hAnsi="Times New Roman"/>
                <w:sz w:val="24"/>
                <w:szCs w:val="24"/>
              </w:rPr>
              <w:t>ных</w:t>
            </w:r>
            <w:proofErr w:type="spellEnd"/>
            <w:r w:rsidRPr="0087321B">
              <w:rPr>
                <w:rFonts w:ascii="Times New Roman" w:hAnsi="Times New Roman"/>
                <w:sz w:val="24"/>
                <w:szCs w:val="24"/>
              </w:rPr>
              <w:t xml:space="preserve"> станках или с применением электрических пневматических машинок;</w:t>
            </w:r>
          </w:p>
          <w:p w:rsidR="00585AC5" w:rsidRPr="0087321B" w:rsidRDefault="00585AC5" w:rsidP="00585AC5">
            <w:pPr>
              <w:pStyle w:val="21"/>
              <w:widowControl w:val="0"/>
              <w:ind w:left="0" w:firstLine="1418"/>
            </w:pPr>
            <w:r w:rsidRPr="0087321B">
              <w:t>- обучение приемам работы с угловой шлифовальной машинкой;</w:t>
            </w:r>
          </w:p>
          <w:p w:rsidR="00585AC5" w:rsidRPr="0087321B" w:rsidRDefault="00585AC5" w:rsidP="00585AC5">
            <w:pPr>
              <w:pStyle w:val="21"/>
              <w:widowControl w:val="0"/>
              <w:ind w:left="0" w:firstLine="1418"/>
            </w:pPr>
            <w:r w:rsidRPr="0087321B">
              <w:t>- обучение операциям сверления, зенкерования и развертывания отверстий;</w:t>
            </w:r>
          </w:p>
          <w:p w:rsidR="00585AC5" w:rsidRPr="0087321B" w:rsidRDefault="00585AC5" w:rsidP="00585AC5">
            <w:pPr>
              <w:pStyle w:val="21"/>
              <w:widowControl w:val="0"/>
              <w:ind w:left="0" w:firstLine="1418"/>
            </w:pPr>
            <w:r w:rsidRPr="0087321B">
              <w:t>- управление вертикально-сверлильным станком, установка и крепление изделий, установка сверл;</w:t>
            </w:r>
          </w:p>
          <w:p w:rsidR="00585AC5" w:rsidRPr="0087321B" w:rsidRDefault="00585AC5" w:rsidP="00585AC5">
            <w:pPr>
              <w:pStyle w:val="21"/>
              <w:widowControl w:val="0"/>
              <w:ind w:left="0" w:firstLine="1418"/>
            </w:pPr>
            <w:r w:rsidRPr="0087321B">
              <w:t>- сверление отверстий электрическими и пневматическими инструментами;</w:t>
            </w:r>
          </w:p>
          <w:p w:rsidR="00585AC5" w:rsidRPr="0087321B" w:rsidRDefault="00585AC5" w:rsidP="00585AC5">
            <w:pPr>
              <w:pStyle w:val="21"/>
              <w:widowControl w:val="0"/>
              <w:ind w:left="0" w:firstLine="1418"/>
            </w:pPr>
            <w:r w:rsidRPr="0087321B">
              <w:t>- обучение операциям зенкерования. Зенкерование отверстий. Обработка отверстий зенкерами. Зенкование. Развертыв</w:t>
            </w:r>
            <w:r w:rsidRPr="0087321B">
              <w:t>а</w:t>
            </w:r>
            <w:r w:rsidRPr="0087321B">
              <w:t>ние вручную цилиндрических и конических отверстий;</w:t>
            </w:r>
          </w:p>
          <w:p w:rsidR="00585AC5" w:rsidRPr="0087321B" w:rsidRDefault="00585AC5" w:rsidP="00585AC5">
            <w:pPr>
              <w:pStyle w:val="21"/>
              <w:widowControl w:val="0"/>
              <w:ind w:left="0" w:firstLine="1418"/>
            </w:pPr>
            <w:r w:rsidRPr="0087321B">
              <w:t>- обработка деталей, включая сверление, рассверливание, зенкерование и развертывание отверстий. Работа выполняется с применением приспособлений и механизированных инструментов;</w:t>
            </w:r>
          </w:p>
          <w:p w:rsidR="00585AC5" w:rsidRPr="0087321B" w:rsidRDefault="00585AC5" w:rsidP="00585AC5">
            <w:pPr>
              <w:pStyle w:val="21"/>
              <w:widowControl w:val="0"/>
              <w:ind w:left="0" w:firstLine="1418"/>
            </w:pPr>
            <w:r w:rsidRPr="0087321B">
              <w:t xml:space="preserve">- нарезание </w:t>
            </w:r>
            <w:proofErr w:type="gramStart"/>
            <w:r w:rsidRPr="0087321B">
              <w:t>наружной</w:t>
            </w:r>
            <w:proofErr w:type="gramEnd"/>
            <w:r w:rsidRPr="0087321B">
              <w:t xml:space="preserve"> и внутренней </w:t>
            </w:r>
            <w:proofErr w:type="spellStart"/>
            <w:r w:rsidRPr="0087321B">
              <w:t>резьб</w:t>
            </w:r>
            <w:proofErr w:type="spellEnd"/>
            <w:r w:rsidRPr="0087321B">
              <w:t>. Прогонка резьбы метчиками в сквозных отверстиях. Нарезание резьбы метч</w:t>
            </w:r>
            <w:r w:rsidRPr="0087321B">
              <w:t>и</w:t>
            </w:r>
            <w:r w:rsidRPr="0087321B">
              <w:t>ками в сквозных отверстиях;</w:t>
            </w:r>
          </w:p>
          <w:p w:rsidR="00585AC5" w:rsidRPr="0087321B" w:rsidRDefault="00585AC5" w:rsidP="00585AC5">
            <w:pPr>
              <w:shd w:val="clear" w:color="auto" w:fill="FFFFFF"/>
              <w:ind w:firstLine="1418"/>
              <w:jc w:val="both"/>
              <w:rPr>
                <w:rFonts w:ascii="Times New Roman" w:hAnsi="Times New Roman"/>
                <w:sz w:val="24"/>
                <w:szCs w:val="24"/>
              </w:rPr>
            </w:pPr>
            <w:r w:rsidRPr="0087321B">
              <w:rPr>
                <w:rFonts w:ascii="Times New Roman" w:hAnsi="Times New Roman"/>
                <w:sz w:val="24"/>
                <w:szCs w:val="24"/>
              </w:rPr>
              <w:t xml:space="preserve">- обработка различных деталей, включая сверление, опиливание, нарезание наружной и внутренней </w:t>
            </w:r>
            <w:proofErr w:type="spellStart"/>
            <w:r w:rsidRPr="0087321B">
              <w:rPr>
                <w:rFonts w:ascii="Times New Roman" w:hAnsi="Times New Roman"/>
                <w:sz w:val="24"/>
                <w:szCs w:val="24"/>
              </w:rPr>
              <w:t>резьб</w:t>
            </w:r>
            <w:proofErr w:type="spellEnd"/>
            <w:r w:rsidRPr="0087321B">
              <w:rPr>
                <w:rFonts w:ascii="Times New Roman" w:hAnsi="Times New Roman"/>
                <w:sz w:val="24"/>
                <w:szCs w:val="24"/>
              </w:rPr>
              <w:t>;</w:t>
            </w:r>
          </w:p>
          <w:p w:rsidR="00585AC5" w:rsidRPr="0087321B" w:rsidRDefault="00585AC5" w:rsidP="00585AC5">
            <w:pPr>
              <w:shd w:val="clear" w:color="auto" w:fill="FFFFFF"/>
              <w:ind w:firstLine="1418"/>
              <w:jc w:val="both"/>
              <w:rPr>
                <w:rFonts w:ascii="Times New Roman" w:hAnsi="Times New Roman"/>
                <w:sz w:val="24"/>
                <w:szCs w:val="24"/>
              </w:rPr>
            </w:pPr>
            <w:r w:rsidRPr="0087321B">
              <w:rPr>
                <w:rFonts w:ascii="Times New Roman" w:hAnsi="Times New Roman"/>
                <w:sz w:val="24"/>
                <w:szCs w:val="24"/>
              </w:rPr>
              <w:t>- управление токарно-винторезным  станком, установка и крепление изделий, установка резцов;</w:t>
            </w:r>
          </w:p>
          <w:p w:rsidR="00585AC5" w:rsidRPr="0087321B" w:rsidRDefault="00585AC5" w:rsidP="00585AC5">
            <w:pPr>
              <w:shd w:val="clear" w:color="auto" w:fill="FFFFFF"/>
              <w:ind w:firstLine="1418"/>
              <w:rPr>
                <w:rFonts w:ascii="Times New Roman" w:hAnsi="Times New Roman"/>
                <w:sz w:val="24"/>
                <w:szCs w:val="24"/>
              </w:rPr>
            </w:pPr>
            <w:r w:rsidRPr="0087321B">
              <w:rPr>
                <w:rFonts w:ascii="Times New Roman" w:hAnsi="Times New Roman"/>
                <w:sz w:val="24"/>
                <w:szCs w:val="24"/>
              </w:rPr>
              <w:t>- обучение операциям точения с применением различных токарных резцов;</w:t>
            </w:r>
          </w:p>
          <w:p w:rsidR="00585AC5" w:rsidRPr="0087321B" w:rsidRDefault="00585AC5" w:rsidP="00585AC5">
            <w:pPr>
              <w:ind w:firstLine="1418"/>
              <w:rPr>
                <w:rFonts w:ascii="Times New Roman" w:hAnsi="Times New Roman"/>
                <w:sz w:val="24"/>
                <w:szCs w:val="24"/>
              </w:rPr>
            </w:pPr>
            <w:r w:rsidRPr="0087321B">
              <w:rPr>
                <w:rFonts w:ascii="Times New Roman" w:hAnsi="Times New Roman"/>
                <w:sz w:val="24"/>
                <w:szCs w:val="24"/>
              </w:rPr>
              <w:t>- сборка неразъемных соединений.</w:t>
            </w:r>
          </w:p>
          <w:p w:rsidR="00585AC5" w:rsidRPr="0087321B" w:rsidRDefault="00585AC5" w:rsidP="00585AC5">
            <w:pPr>
              <w:shd w:val="clear" w:color="auto" w:fill="FFFFFF"/>
              <w:ind w:firstLine="1418"/>
              <w:jc w:val="both"/>
              <w:rPr>
                <w:rFonts w:ascii="Times New Roman" w:hAnsi="Times New Roman"/>
                <w:sz w:val="24"/>
                <w:szCs w:val="24"/>
              </w:rPr>
            </w:pPr>
            <w:r w:rsidRPr="0087321B">
              <w:rPr>
                <w:rFonts w:ascii="Times New Roman" w:hAnsi="Times New Roman"/>
                <w:sz w:val="24"/>
                <w:szCs w:val="24"/>
              </w:rPr>
              <w:t xml:space="preserve">Запрессовка втулок, штифтов и шпонок. </w:t>
            </w:r>
            <w:proofErr w:type="spellStart"/>
            <w:r w:rsidRPr="0087321B">
              <w:rPr>
                <w:rFonts w:ascii="Times New Roman" w:hAnsi="Times New Roman"/>
                <w:sz w:val="24"/>
                <w:szCs w:val="24"/>
              </w:rPr>
              <w:t>Напрессовка</w:t>
            </w:r>
            <w:proofErr w:type="spellEnd"/>
            <w:r w:rsidRPr="0087321B">
              <w:rPr>
                <w:rFonts w:ascii="Times New Roman" w:hAnsi="Times New Roman"/>
                <w:sz w:val="24"/>
                <w:szCs w:val="24"/>
              </w:rPr>
              <w:t xml:space="preserve"> подшипников;</w:t>
            </w:r>
          </w:p>
          <w:p w:rsidR="00585AC5" w:rsidRPr="0087321B" w:rsidRDefault="00585AC5" w:rsidP="00585AC5">
            <w:pPr>
              <w:shd w:val="clear" w:color="auto" w:fill="FFFFFF"/>
              <w:ind w:firstLine="1418"/>
              <w:jc w:val="both"/>
              <w:rPr>
                <w:rFonts w:ascii="Times New Roman" w:hAnsi="Times New Roman"/>
                <w:sz w:val="24"/>
                <w:szCs w:val="24"/>
              </w:rPr>
            </w:pPr>
            <w:r w:rsidRPr="0087321B">
              <w:rPr>
                <w:rFonts w:ascii="Times New Roman" w:hAnsi="Times New Roman"/>
                <w:sz w:val="24"/>
                <w:szCs w:val="24"/>
              </w:rPr>
              <w:t xml:space="preserve"> - склеивание листовых материалов. Клепка с применением механизированных инструментов;</w:t>
            </w:r>
          </w:p>
          <w:p w:rsidR="00585AC5" w:rsidRPr="0087321B" w:rsidRDefault="00585AC5" w:rsidP="00585AC5">
            <w:pPr>
              <w:shd w:val="clear" w:color="auto" w:fill="FFFFFF"/>
              <w:ind w:firstLine="1418"/>
              <w:jc w:val="both"/>
              <w:rPr>
                <w:rFonts w:ascii="Times New Roman" w:hAnsi="Times New Roman"/>
                <w:sz w:val="24"/>
                <w:szCs w:val="24"/>
              </w:rPr>
            </w:pPr>
            <w:r w:rsidRPr="0087321B">
              <w:rPr>
                <w:rFonts w:ascii="Times New Roman" w:hAnsi="Times New Roman"/>
                <w:sz w:val="24"/>
                <w:szCs w:val="24"/>
              </w:rPr>
              <w:t xml:space="preserve"> - обучение операциям лужения и пайки. Подготовка изделий к лужению. Лужение наконечников и кабеля. Пайка мя</w:t>
            </w:r>
            <w:r w:rsidRPr="0087321B">
              <w:rPr>
                <w:rFonts w:ascii="Times New Roman" w:hAnsi="Times New Roman"/>
                <w:sz w:val="24"/>
                <w:szCs w:val="24"/>
              </w:rPr>
              <w:t>г</w:t>
            </w:r>
            <w:r w:rsidRPr="0087321B">
              <w:rPr>
                <w:rFonts w:ascii="Times New Roman" w:hAnsi="Times New Roman"/>
                <w:sz w:val="24"/>
                <w:szCs w:val="24"/>
              </w:rPr>
              <w:t xml:space="preserve">кими припоями. Подготовка к пайке швов. Пайка твердыми припоями. Пайка взаимно припасованных деталей. Пайка </w:t>
            </w:r>
            <w:proofErr w:type="spellStart"/>
            <w:r w:rsidRPr="0087321B">
              <w:rPr>
                <w:rFonts w:ascii="Times New Roman" w:hAnsi="Times New Roman"/>
                <w:sz w:val="24"/>
                <w:szCs w:val="24"/>
              </w:rPr>
              <w:t>взаимнонал</w:t>
            </w:r>
            <w:r w:rsidRPr="0087321B">
              <w:rPr>
                <w:rFonts w:ascii="Times New Roman" w:hAnsi="Times New Roman"/>
                <w:sz w:val="24"/>
                <w:szCs w:val="24"/>
              </w:rPr>
              <w:t>о</w:t>
            </w:r>
            <w:r w:rsidRPr="0087321B">
              <w:rPr>
                <w:rFonts w:ascii="Times New Roman" w:hAnsi="Times New Roman"/>
                <w:sz w:val="24"/>
                <w:szCs w:val="24"/>
              </w:rPr>
              <w:t>женных</w:t>
            </w:r>
            <w:proofErr w:type="spellEnd"/>
            <w:r w:rsidRPr="0087321B">
              <w:rPr>
                <w:rFonts w:ascii="Times New Roman" w:hAnsi="Times New Roman"/>
                <w:sz w:val="24"/>
                <w:szCs w:val="24"/>
              </w:rPr>
              <w:t xml:space="preserve"> деталей. Пайка простым и электрическим паяльниками, паяльными лампами и т.п.;</w:t>
            </w:r>
          </w:p>
          <w:p w:rsidR="00585AC5" w:rsidRPr="0087321B" w:rsidRDefault="00585AC5" w:rsidP="00585AC5">
            <w:pPr>
              <w:ind w:firstLine="1418"/>
              <w:rPr>
                <w:rFonts w:ascii="Times New Roman" w:eastAsia="PMingLiU" w:hAnsi="Times New Roman"/>
                <w:b/>
                <w:bCs/>
                <w:sz w:val="24"/>
                <w:szCs w:val="24"/>
              </w:rPr>
            </w:pPr>
            <w:r w:rsidRPr="0087321B">
              <w:rPr>
                <w:rFonts w:ascii="Times New Roman" w:hAnsi="Times New Roman"/>
                <w:sz w:val="24"/>
                <w:szCs w:val="24"/>
              </w:rPr>
              <w:t>- обучение операциям шабрения. Шабрение широких и узких плоскостей. Шабрение поверхностей. Шабрение поверхн</w:t>
            </w:r>
            <w:r w:rsidRPr="0087321B">
              <w:rPr>
                <w:rFonts w:ascii="Times New Roman" w:hAnsi="Times New Roman"/>
                <w:sz w:val="24"/>
                <w:szCs w:val="24"/>
              </w:rPr>
              <w:t>о</w:t>
            </w:r>
            <w:r w:rsidRPr="0087321B">
              <w:rPr>
                <w:rFonts w:ascii="Times New Roman" w:hAnsi="Times New Roman"/>
                <w:sz w:val="24"/>
                <w:szCs w:val="24"/>
              </w:rPr>
              <w:t>стей с применением пневматических шаберов.</w:t>
            </w:r>
          </w:p>
        </w:tc>
        <w:tc>
          <w:tcPr>
            <w:tcW w:w="992" w:type="dxa"/>
            <w:tcBorders>
              <w:top w:val="single" w:sz="4" w:space="0" w:color="auto"/>
            </w:tcBorders>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180</w:t>
            </w:r>
          </w:p>
        </w:tc>
      </w:tr>
      <w:tr w:rsidR="00585AC5" w:rsidRPr="0087321B" w:rsidTr="00585AC5">
        <w:trPr>
          <w:trHeight w:val="167"/>
        </w:trPr>
        <w:tc>
          <w:tcPr>
            <w:tcW w:w="14142" w:type="dxa"/>
            <w:gridSpan w:val="4"/>
            <w:tcBorders>
              <w:top w:val="single" w:sz="4" w:space="0" w:color="auto"/>
            </w:tcBorders>
          </w:tcPr>
          <w:p w:rsidR="00585AC5" w:rsidRPr="0087321B" w:rsidRDefault="00585AC5" w:rsidP="00585AC5">
            <w:pPr>
              <w:rPr>
                <w:rFonts w:ascii="Times New Roman" w:eastAsia="PMingLiU" w:hAnsi="Times New Roman"/>
                <w:b/>
                <w:bCs/>
                <w:sz w:val="24"/>
                <w:szCs w:val="24"/>
              </w:rPr>
            </w:pPr>
            <w:r w:rsidRPr="0087321B">
              <w:rPr>
                <w:rFonts w:ascii="Times New Roman" w:eastAsia="PMingLiU" w:hAnsi="Times New Roman"/>
                <w:b/>
                <w:bCs/>
                <w:sz w:val="24"/>
                <w:szCs w:val="24"/>
              </w:rPr>
              <w:t>Производственная практика</w:t>
            </w:r>
          </w:p>
          <w:p w:rsidR="00585AC5" w:rsidRPr="0087321B" w:rsidRDefault="00585AC5" w:rsidP="00585AC5">
            <w:pPr>
              <w:pStyle w:val="a3"/>
              <w:widowControl w:val="0"/>
              <w:suppressAutoHyphens/>
              <w:spacing w:before="0" w:beforeAutospacing="0" w:after="0" w:afterAutospacing="0"/>
              <w:rPr>
                <w:rFonts w:eastAsia="Calibri"/>
              </w:rPr>
            </w:pPr>
            <w:r w:rsidRPr="0087321B">
              <w:rPr>
                <w:rFonts w:eastAsia="PMingLiU"/>
                <w:b/>
                <w:bCs/>
              </w:rPr>
              <w:t>Виды работ:</w:t>
            </w:r>
            <w:r w:rsidRPr="0087321B">
              <w:rPr>
                <w:rFonts w:eastAsia="Calibri"/>
              </w:rPr>
              <w:t>- общий инструктаж по технике безопасности на предприятии;</w:t>
            </w:r>
          </w:p>
          <w:p w:rsidR="00585AC5" w:rsidRPr="0087321B" w:rsidRDefault="00585AC5" w:rsidP="00585AC5">
            <w:pPr>
              <w:pStyle w:val="a3"/>
              <w:widowControl w:val="0"/>
              <w:suppressAutoHyphens/>
              <w:spacing w:before="0" w:beforeAutospacing="0" w:after="0" w:afterAutospacing="0"/>
              <w:ind w:firstLine="1418"/>
              <w:rPr>
                <w:rFonts w:eastAsia="Calibri"/>
              </w:rPr>
            </w:pPr>
            <w:r w:rsidRPr="0087321B">
              <w:rPr>
                <w:rFonts w:eastAsia="Calibri"/>
              </w:rPr>
              <w:t>- инструктаж по технике безопасности на рабочем месте предприятия;</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418"/>
              <w:rPr>
                <w:rFonts w:ascii="Times New Roman" w:hAnsi="Times New Roman"/>
                <w:sz w:val="24"/>
                <w:szCs w:val="24"/>
              </w:rPr>
            </w:pPr>
            <w:r w:rsidRPr="0087321B">
              <w:rPr>
                <w:rFonts w:ascii="Times New Roman" w:hAnsi="Times New Roman"/>
                <w:sz w:val="24"/>
                <w:szCs w:val="24"/>
              </w:rPr>
              <w:t>- подготовительно-заключительные операции и операции по обслуживанию рабочего места;</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418"/>
              <w:rPr>
                <w:rFonts w:ascii="Times New Roman" w:hAnsi="Times New Roman"/>
                <w:sz w:val="24"/>
                <w:szCs w:val="24"/>
              </w:rPr>
            </w:pPr>
            <w:r w:rsidRPr="0087321B">
              <w:rPr>
                <w:rFonts w:ascii="Times New Roman" w:hAnsi="Times New Roman"/>
                <w:sz w:val="24"/>
                <w:szCs w:val="24"/>
              </w:rPr>
              <w:t>- анализ исходных данных (чертеж, схема, узел, механизм);</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418"/>
              <w:rPr>
                <w:rFonts w:ascii="Times New Roman" w:hAnsi="Times New Roman"/>
                <w:sz w:val="24"/>
                <w:szCs w:val="24"/>
              </w:rPr>
            </w:pPr>
            <w:r w:rsidRPr="0087321B">
              <w:rPr>
                <w:rFonts w:ascii="Times New Roman" w:hAnsi="Times New Roman"/>
                <w:sz w:val="24"/>
                <w:szCs w:val="24"/>
              </w:rPr>
              <w:t>- диагностика технического состояния деталей, узлов и механизмов, оборудования, агрегатов и машин средней сложн</w:t>
            </w:r>
            <w:r w:rsidRPr="0087321B">
              <w:rPr>
                <w:rFonts w:ascii="Times New Roman" w:hAnsi="Times New Roman"/>
                <w:sz w:val="24"/>
                <w:szCs w:val="24"/>
              </w:rPr>
              <w:t>о</w:t>
            </w:r>
            <w:r w:rsidRPr="0087321B">
              <w:rPr>
                <w:rFonts w:ascii="Times New Roman" w:hAnsi="Times New Roman"/>
                <w:sz w:val="24"/>
                <w:szCs w:val="24"/>
              </w:rPr>
              <w:t>сти;</w:t>
            </w:r>
          </w:p>
          <w:p w:rsidR="00585AC5" w:rsidRPr="0087321B" w:rsidRDefault="00585AC5" w:rsidP="00585AC5">
            <w:pPr>
              <w:pStyle w:val="21"/>
              <w:widowControl w:val="0"/>
              <w:ind w:left="0" w:firstLine="1418"/>
              <w:rPr>
                <w:rFonts w:eastAsia="Calibri"/>
                <w:bCs/>
              </w:rPr>
            </w:pPr>
            <w:r w:rsidRPr="0087321B">
              <w:rPr>
                <w:rFonts w:eastAsia="Calibri"/>
                <w:bCs/>
              </w:rPr>
              <w:t>- разборка, ремонт и сборка отдельных узлов оборудования, машин и механизмов средней сложности. Разъединение с</w:t>
            </w:r>
            <w:r w:rsidRPr="0087321B">
              <w:rPr>
                <w:rFonts w:eastAsia="Calibri"/>
                <w:bCs/>
              </w:rPr>
              <w:t>о</w:t>
            </w:r>
            <w:r w:rsidRPr="0087321B">
              <w:rPr>
                <w:rFonts w:eastAsia="Calibri"/>
                <w:bCs/>
              </w:rPr>
              <w:t xml:space="preserve">пряженных деталей. Снятие подшипников качения, шестерен, </w:t>
            </w:r>
            <w:proofErr w:type="spellStart"/>
            <w:r w:rsidRPr="0087321B">
              <w:rPr>
                <w:rFonts w:eastAsia="Calibri"/>
                <w:bCs/>
              </w:rPr>
              <w:t>выпресовка</w:t>
            </w:r>
            <w:proofErr w:type="spellEnd"/>
            <w:r w:rsidRPr="0087321B">
              <w:rPr>
                <w:rFonts w:eastAsia="Calibri"/>
                <w:bCs/>
              </w:rPr>
              <w:t xml:space="preserve"> втулок осей и др.;</w:t>
            </w:r>
          </w:p>
          <w:p w:rsidR="00585AC5" w:rsidRPr="0087321B" w:rsidRDefault="00585AC5" w:rsidP="00585AC5">
            <w:pPr>
              <w:pStyle w:val="21"/>
              <w:widowControl w:val="0"/>
              <w:ind w:left="0" w:firstLine="1418"/>
              <w:rPr>
                <w:rFonts w:eastAsia="Calibri"/>
                <w:bCs/>
              </w:rPr>
            </w:pPr>
            <w:r w:rsidRPr="0087321B">
              <w:rPr>
                <w:rFonts w:eastAsia="Calibri"/>
                <w:bCs/>
              </w:rPr>
              <w:t>- чистка, мойка маркировка деталей. Обучение составлению ведомости по имеющимся дефектам. Ремонт деталей: н</w:t>
            </w:r>
            <w:r w:rsidRPr="0087321B">
              <w:rPr>
                <w:rFonts w:eastAsia="Calibri"/>
                <w:bCs/>
              </w:rPr>
              <w:t>а</w:t>
            </w:r>
            <w:r w:rsidRPr="0087321B">
              <w:rPr>
                <w:rFonts w:eastAsia="Calibri"/>
                <w:bCs/>
              </w:rPr>
              <w:t>пайка слоя баббита паяльником на вкладыш, шабрение несложных втулок, слесарная обработка и подгонка деталей по месту, выруб</w:t>
            </w:r>
            <w:r w:rsidRPr="0087321B">
              <w:rPr>
                <w:rFonts w:eastAsia="Calibri"/>
                <w:bCs/>
              </w:rPr>
              <w:t>а</w:t>
            </w:r>
            <w:r w:rsidRPr="0087321B">
              <w:rPr>
                <w:rFonts w:eastAsia="Calibri"/>
                <w:bCs/>
              </w:rPr>
              <w:t xml:space="preserve">ние смазочных канавок во вкладышах подшипников, </w:t>
            </w:r>
            <w:proofErr w:type="spellStart"/>
            <w:r w:rsidRPr="0087321B">
              <w:rPr>
                <w:rFonts w:eastAsia="Calibri"/>
                <w:bCs/>
              </w:rPr>
              <w:t>припиливание</w:t>
            </w:r>
            <w:proofErr w:type="spellEnd"/>
            <w:r w:rsidRPr="0087321B">
              <w:rPr>
                <w:rFonts w:eastAsia="Calibri"/>
                <w:bCs/>
              </w:rPr>
              <w:t xml:space="preserve"> шпонок и клиньев;</w:t>
            </w:r>
          </w:p>
          <w:p w:rsidR="00585AC5" w:rsidRPr="0087321B" w:rsidRDefault="00585AC5" w:rsidP="00585AC5">
            <w:pPr>
              <w:pStyle w:val="21"/>
              <w:widowControl w:val="0"/>
              <w:ind w:left="0" w:firstLine="1418"/>
              <w:rPr>
                <w:rFonts w:eastAsia="Calibri"/>
                <w:bCs/>
              </w:rPr>
            </w:pPr>
            <w:r w:rsidRPr="0087321B">
              <w:rPr>
                <w:rFonts w:eastAsia="Calibri"/>
                <w:bCs/>
              </w:rPr>
              <w:t>- сборка разъёмных соединений при помощи винтов, болтов, гаек, шпилек, шпонок и муфт. Фиксирование деталей бо</w:t>
            </w:r>
            <w:r w:rsidRPr="0087321B">
              <w:rPr>
                <w:rFonts w:eastAsia="Calibri"/>
                <w:bCs/>
              </w:rPr>
              <w:t>л</w:t>
            </w:r>
            <w:r w:rsidRPr="0087321B">
              <w:rPr>
                <w:rFonts w:eastAsia="Calibri"/>
                <w:bCs/>
              </w:rPr>
              <w:t>тами и винтами;</w:t>
            </w:r>
          </w:p>
          <w:p w:rsidR="00585AC5" w:rsidRPr="0087321B" w:rsidRDefault="00585AC5" w:rsidP="00585AC5">
            <w:pPr>
              <w:pStyle w:val="21"/>
              <w:widowControl w:val="0"/>
              <w:ind w:left="0" w:firstLine="1418"/>
              <w:rPr>
                <w:rFonts w:eastAsia="Calibri"/>
                <w:bCs/>
              </w:rPr>
            </w:pPr>
            <w:r w:rsidRPr="0087321B">
              <w:rPr>
                <w:rFonts w:eastAsia="Calibri"/>
                <w:bCs/>
              </w:rPr>
              <w:t>- затяжка болтов и гаек в групповом соединении. Сборка шпоночных и шлицевых соединений. Подбор, пригонка по пазу и запрессовка неподвижных шпонок;</w:t>
            </w:r>
          </w:p>
          <w:p w:rsidR="00585AC5" w:rsidRPr="0087321B" w:rsidRDefault="00585AC5" w:rsidP="00585AC5">
            <w:pPr>
              <w:pStyle w:val="21"/>
              <w:widowControl w:val="0"/>
              <w:ind w:left="0" w:firstLine="1418"/>
              <w:rPr>
                <w:rFonts w:eastAsia="Calibri"/>
                <w:bCs/>
              </w:rPr>
            </w:pPr>
            <w:r w:rsidRPr="0087321B">
              <w:rPr>
                <w:rFonts w:eastAsia="Calibri"/>
                <w:bCs/>
              </w:rPr>
              <w:t>- использование механизированных инструментов при сборке разъёмных соединений;</w:t>
            </w:r>
          </w:p>
          <w:p w:rsidR="00585AC5" w:rsidRPr="0087321B" w:rsidRDefault="00585AC5" w:rsidP="00585AC5">
            <w:pPr>
              <w:pStyle w:val="21"/>
              <w:widowControl w:val="0"/>
              <w:ind w:left="0" w:firstLine="1418"/>
              <w:rPr>
                <w:rFonts w:eastAsia="Calibri"/>
                <w:bCs/>
              </w:rPr>
            </w:pPr>
            <w:r w:rsidRPr="0087321B">
              <w:rPr>
                <w:rFonts w:eastAsia="Calibri"/>
                <w:bCs/>
              </w:rPr>
              <w:t>- склепывание листовых материалов. Клепка с применением механизированных инструментов</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418"/>
              <w:rPr>
                <w:rFonts w:ascii="Times New Roman" w:hAnsi="Times New Roman"/>
                <w:sz w:val="24"/>
                <w:szCs w:val="24"/>
              </w:rPr>
            </w:pPr>
            <w:r w:rsidRPr="0087321B">
              <w:rPr>
                <w:rFonts w:ascii="Times New Roman" w:hAnsi="Times New Roman"/>
                <w:sz w:val="24"/>
                <w:szCs w:val="24"/>
              </w:rPr>
              <w:t>- замена деталей и узлов средней сложности;</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418"/>
              <w:rPr>
                <w:rFonts w:ascii="Times New Roman" w:hAnsi="Times New Roman"/>
                <w:sz w:val="24"/>
                <w:szCs w:val="24"/>
              </w:rPr>
            </w:pPr>
            <w:r w:rsidRPr="0087321B">
              <w:rPr>
                <w:rFonts w:ascii="Times New Roman" w:hAnsi="Times New Roman"/>
                <w:sz w:val="24"/>
                <w:szCs w:val="24"/>
              </w:rPr>
              <w:t>- размерная обработка деталей средней сложности;</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418"/>
              <w:rPr>
                <w:rFonts w:ascii="Times New Roman" w:hAnsi="Times New Roman"/>
                <w:sz w:val="24"/>
                <w:szCs w:val="24"/>
              </w:rPr>
            </w:pPr>
            <w:r w:rsidRPr="0087321B">
              <w:rPr>
                <w:rFonts w:ascii="Times New Roman" w:hAnsi="Times New Roman"/>
                <w:sz w:val="24"/>
                <w:szCs w:val="24"/>
              </w:rPr>
              <w:t>- пригоночные операции слесарной обработки деталей средней сложности;</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418"/>
              <w:rPr>
                <w:rFonts w:ascii="Times New Roman" w:hAnsi="Times New Roman"/>
                <w:sz w:val="24"/>
                <w:szCs w:val="24"/>
              </w:rPr>
            </w:pPr>
            <w:r w:rsidRPr="0087321B">
              <w:rPr>
                <w:rFonts w:ascii="Times New Roman" w:hAnsi="Times New Roman"/>
                <w:sz w:val="24"/>
                <w:szCs w:val="24"/>
              </w:rPr>
              <w:t>- анализ исходных данных (чертеж, схема, деталь) для ведения технологического процесса механической обработки д</w:t>
            </w:r>
            <w:r w:rsidRPr="0087321B">
              <w:rPr>
                <w:rFonts w:ascii="Times New Roman" w:hAnsi="Times New Roman"/>
                <w:sz w:val="24"/>
                <w:szCs w:val="24"/>
              </w:rPr>
              <w:t>е</w:t>
            </w:r>
            <w:r w:rsidRPr="0087321B">
              <w:rPr>
                <w:rFonts w:ascii="Times New Roman" w:hAnsi="Times New Roman"/>
                <w:sz w:val="24"/>
                <w:szCs w:val="24"/>
              </w:rPr>
              <w:t>талей средней сложности;</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418"/>
              <w:rPr>
                <w:rFonts w:ascii="Times New Roman" w:hAnsi="Times New Roman"/>
                <w:sz w:val="24"/>
                <w:szCs w:val="24"/>
              </w:rPr>
            </w:pPr>
            <w:r w:rsidRPr="0087321B">
              <w:rPr>
                <w:rFonts w:ascii="Times New Roman" w:hAnsi="Times New Roman"/>
                <w:sz w:val="24"/>
                <w:szCs w:val="24"/>
              </w:rPr>
              <w:t>- регулировка механизмов, оборудования, агрегатов и машин средней сложности;</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418"/>
              <w:rPr>
                <w:rFonts w:ascii="Times New Roman" w:hAnsi="Times New Roman"/>
                <w:sz w:val="24"/>
                <w:szCs w:val="24"/>
              </w:rPr>
            </w:pPr>
            <w:r w:rsidRPr="0087321B">
              <w:rPr>
                <w:rFonts w:ascii="Times New Roman" w:hAnsi="Times New Roman"/>
                <w:sz w:val="24"/>
                <w:szCs w:val="24"/>
              </w:rPr>
              <w:t>- выполнение смазочных работ;</w:t>
            </w:r>
          </w:p>
          <w:p w:rsidR="00585AC5" w:rsidRPr="0087321B" w:rsidRDefault="00585AC5" w:rsidP="00585AC5">
            <w:pPr>
              <w:ind w:firstLine="1418"/>
              <w:rPr>
                <w:rFonts w:ascii="Times New Roman" w:eastAsia="PMingLiU" w:hAnsi="Times New Roman"/>
                <w:b/>
                <w:bCs/>
                <w:sz w:val="24"/>
                <w:szCs w:val="24"/>
              </w:rPr>
            </w:pPr>
            <w:r w:rsidRPr="0087321B">
              <w:rPr>
                <w:rFonts w:ascii="Times New Roman" w:hAnsi="Times New Roman"/>
                <w:sz w:val="24"/>
                <w:szCs w:val="24"/>
              </w:rPr>
              <w:t>- контроль качества выполненных работ</w:t>
            </w:r>
          </w:p>
        </w:tc>
        <w:tc>
          <w:tcPr>
            <w:tcW w:w="992" w:type="dxa"/>
            <w:tcBorders>
              <w:top w:val="single" w:sz="4" w:space="0" w:color="auto"/>
            </w:tcBorders>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180</w:t>
            </w:r>
          </w:p>
        </w:tc>
      </w:tr>
      <w:tr w:rsidR="00585AC5" w:rsidRPr="0087321B" w:rsidTr="00585AC5">
        <w:trPr>
          <w:trHeight w:val="159"/>
        </w:trPr>
        <w:tc>
          <w:tcPr>
            <w:tcW w:w="3369" w:type="dxa"/>
            <w:vMerge w:val="restart"/>
            <w:tcBorders>
              <w:right w:val="single" w:sz="2" w:space="0" w:color="auto"/>
            </w:tcBorders>
          </w:tcPr>
          <w:p w:rsidR="00585AC5" w:rsidRPr="0087321B" w:rsidRDefault="00585AC5" w:rsidP="00585AC5">
            <w:pPr>
              <w:rPr>
                <w:rFonts w:ascii="Times New Roman" w:hAnsi="Times New Roman"/>
                <w:sz w:val="24"/>
                <w:szCs w:val="24"/>
              </w:rPr>
            </w:pPr>
          </w:p>
        </w:tc>
        <w:tc>
          <w:tcPr>
            <w:tcW w:w="10773" w:type="dxa"/>
            <w:gridSpan w:val="3"/>
            <w:tcBorders>
              <w:left w:val="single" w:sz="2" w:space="0" w:color="auto"/>
              <w:bottom w:val="single" w:sz="2" w:space="0" w:color="auto"/>
            </w:tcBorders>
          </w:tcPr>
          <w:p w:rsidR="00585AC5" w:rsidRPr="0087321B" w:rsidRDefault="00585AC5" w:rsidP="00585AC5">
            <w:pPr>
              <w:rPr>
                <w:rFonts w:ascii="Times New Roman" w:eastAsia="PMingLiU" w:hAnsi="Times New Roman"/>
                <w:b/>
                <w:bCs/>
                <w:sz w:val="24"/>
                <w:szCs w:val="24"/>
              </w:rPr>
            </w:pPr>
            <w:r w:rsidRPr="0087321B">
              <w:rPr>
                <w:rFonts w:ascii="Times New Roman" w:eastAsia="PMingLiU" w:hAnsi="Times New Roman"/>
                <w:b/>
                <w:bCs/>
                <w:sz w:val="24"/>
                <w:szCs w:val="24"/>
              </w:rPr>
              <w:t>Промежуточная аттестация по МДК</w:t>
            </w:r>
          </w:p>
        </w:tc>
        <w:tc>
          <w:tcPr>
            <w:tcW w:w="992" w:type="dxa"/>
            <w:tcBorders>
              <w:bottom w:val="single" w:sz="2" w:space="0" w:color="auto"/>
            </w:tcBorders>
          </w:tcPr>
          <w:p w:rsidR="00585AC5" w:rsidRPr="0087321B" w:rsidRDefault="00585AC5" w:rsidP="00585AC5">
            <w:pPr>
              <w:jc w:val="center"/>
              <w:rPr>
                <w:rFonts w:ascii="Times New Roman" w:hAnsi="Times New Roman"/>
                <w:sz w:val="24"/>
                <w:szCs w:val="24"/>
              </w:rPr>
            </w:pPr>
          </w:p>
        </w:tc>
      </w:tr>
      <w:tr w:rsidR="00585AC5" w:rsidRPr="0087321B" w:rsidTr="00585AC5">
        <w:trPr>
          <w:trHeight w:val="206"/>
        </w:trPr>
        <w:tc>
          <w:tcPr>
            <w:tcW w:w="3369" w:type="dxa"/>
            <w:vMerge/>
            <w:tcBorders>
              <w:right w:val="single" w:sz="2" w:space="0" w:color="auto"/>
            </w:tcBorders>
          </w:tcPr>
          <w:p w:rsidR="00585AC5" w:rsidRPr="0087321B" w:rsidRDefault="00585AC5" w:rsidP="00585AC5">
            <w:pPr>
              <w:rPr>
                <w:rFonts w:ascii="Times New Roman" w:hAnsi="Times New Roman"/>
                <w:sz w:val="24"/>
                <w:szCs w:val="24"/>
              </w:rPr>
            </w:pPr>
          </w:p>
        </w:tc>
        <w:tc>
          <w:tcPr>
            <w:tcW w:w="10773" w:type="dxa"/>
            <w:gridSpan w:val="3"/>
            <w:tcBorders>
              <w:top w:val="single" w:sz="2" w:space="0" w:color="auto"/>
              <w:left w:val="single" w:sz="2" w:space="0" w:color="auto"/>
              <w:bottom w:val="single" w:sz="2" w:space="0" w:color="auto"/>
            </w:tcBorders>
          </w:tcPr>
          <w:p w:rsidR="00585AC5" w:rsidRPr="0087321B" w:rsidRDefault="00585AC5" w:rsidP="00585AC5">
            <w:pPr>
              <w:rPr>
                <w:rFonts w:ascii="Times New Roman" w:eastAsia="PMingLiU" w:hAnsi="Times New Roman"/>
                <w:bCs/>
                <w:sz w:val="24"/>
                <w:szCs w:val="24"/>
              </w:rPr>
            </w:pPr>
            <w:r w:rsidRPr="0087321B">
              <w:rPr>
                <w:rFonts w:ascii="Times New Roman" w:eastAsia="PMingLiU" w:hAnsi="Times New Roman"/>
                <w:bCs/>
                <w:sz w:val="24"/>
                <w:szCs w:val="24"/>
              </w:rPr>
              <w:t>Самостоятельная работа студентов</w:t>
            </w:r>
          </w:p>
        </w:tc>
        <w:tc>
          <w:tcPr>
            <w:tcW w:w="992" w:type="dxa"/>
            <w:tcBorders>
              <w:top w:val="single" w:sz="2" w:space="0" w:color="auto"/>
              <w:bottom w:val="single" w:sz="2" w:space="0" w:color="auto"/>
            </w:tcBorders>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w:t>
            </w:r>
          </w:p>
        </w:tc>
      </w:tr>
      <w:tr w:rsidR="00585AC5" w:rsidRPr="0087321B" w:rsidTr="00585AC5">
        <w:trPr>
          <w:trHeight w:val="309"/>
        </w:trPr>
        <w:tc>
          <w:tcPr>
            <w:tcW w:w="3369" w:type="dxa"/>
            <w:vMerge/>
            <w:tcBorders>
              <w:right w:val="single" w:sz="2" w:space="0" w:color="auto"/>
            </w:tcBorders>
          </w:tcPr>
          <w:p w:rsidR="00585AC5" w:rsidRPr="0087321B" w:rsidRDefault="00585AC5" w:rsidP="00585AC5">
            <w:pPr>
              <w:rPr>
                <w:rFonts w:ascii="Times New Roman" w:hAnsi="Times New Roman"/>
                <w:sz w:val="24"/>
                <w:szCs w:val="24"/>
              </w:rPr>
            </w:pPr>
          </w:p>
        </w:tc>
        <w:tc>
          <w:tcPr>
            <w:tcW w:w="10773" w:type="dxa"/>
            <w:gridSpan w:val="3"/>
            <w:tcBorders>
              <w:top w:val="single" w:sz="2" w:space="0" w:color="auto"/>
              <w:left w:val="single" w:sz="2" w:space="0" w:color="auto"/>
              <w:bottom w:val="single" w:sz="2" w:space="0" w:color="auto"/>
            </w:tcBorders>
          </w:tcPr>
          <w:p w:rsidR="00585AC5" w:rsidRPr="0087321B" w:rsidRDefault="00585AC5" w:rsidP="00585AC5">
            <w:pPr>
              <w:rPr>
                <w:rFonts w:ascii="Times New Roman" w:eastAsia="PMingLiU" w:hAnsi="Times New Roman"/>
                <w:bCs/>
                <w:sz w:val="24"/>
                <w:szCs w:val="24"/>
              </w:rPr>
            </w:pPr>
            <w:r w:rsidRPr="0087321B">
              <w:rPr>
                <w:rFonts w:ascii="Times New Roman" w:eastAsia="PMingLiU" w:hAnsi="Times New Roman"/>
                <w:bCs/>
                <w:sz w:val="24"/>
                <w:szCs w:val="24"/>
              </w:rPr>
              <w:t>Консультации</w:t>
            </w:r>
          </w:p>
        </w:tc>
        <w:tc>
          <w:tcPr>
            <w:tcW w:w="992" w:type="dxa"/>
            <w:tcBorders>
              <w:top w:val="single" w:sz="2" w:space="0" w:color="auto"/>
              <w:bottom w:val="single" w:sz="2" w:space="0" w:color="auto"/>
            </w:tcBorders>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2</w:t>
            </w:r>
          </w:p>
        </w:tc>
      </w:tr>
      <w:tr w:rsidR="00585AC5" w:rsidRPr="0087321B" w:rsidTr="00585AC5">
        <w:trPr>
          <w:trHeight w:val="309"/>
        </w:trPr>
        <w:tc>
          <w:tcPr>
            <w:tcW w:w="3369" w:type="dxa"/>
            <w:vMerge/>
            <w:tcBorders>
              <w:right w:val="single" w:sz="2" w:space="0" w:color="auto"/>
            </w:tcBorders>
          </w:tcPr>
          <w:p w:rsidR="00585AC5" w:rsidRPr="0087321B" w:rsidRDefault="00585AC5" w:rsidP="00585AC5">
            <w:pPr>
              <w:rPr>
                <w:rFonts w:ascii="Times New Roman" w:hAnsi="Times New Roman"/>
                <w:sz w:val="24"/>
                <w:szCs w:val="24"/>
              </w:rPr>
            </w:pPr>
          </w:p>
        </w:tc>
        <w:tc>
          <w:tcPr>
            <w:tcW w:w="10773" w:type="dxa"/>
            <w:gridSpan w:val="3"/>
            <w:tcBorders>
              <w:top w:val="single" w:sz="2" w:space="0" w:color="auto"/>
              <w:left w:val="single" w:sz="2" w:space="0" w:color="auto"/>
              <w:bottom w:val="single" w:sz="2" w:space="0" w:color="auto"/>
            </w:tcBorders>
          </w:tcPr>
          <w:p w:rsidR="00585AC5" w:rsidRPr="0087321B" w:rsidRDefault="00585AC5" w:rsidP="00585AC5">
            <w:pPr>
              <w:rPr>
                <w:rFonts w:ascii="Times New Roman" w:eastAsia="PMingLiU" w:hAnsi="Times New Roman"/>
                <w:bCs/>
                <w:sz w:val="24"/>
                <w:szCs w:val="24"/>
              </w:rPr>
            </w:pPr>
            <w:r w:rsidRPr="0087321B">
              <w:rPr>
                <w:rFonts w:ascii="Times New Roman" w:eastAsia="PMingLiU" w:hAnsi="Times New Roman"/>
                <w:bCs/>
                <w:sz w:val="24"/>
                <w:szCs w:val="24"/>
              </w:rPr>
              <w:t>Промежуточная аттестация в форме экзамена</w:t>
            </w:r>
          </w:p>
        </w:tc>
        <w:tc>
          <w:tcPr>
            <w:tcW w:w="992" w:type="dxa"/>
            <w:tcBorders>
              <w:top w:val="single" w:sz="2" w:space="0" w:color="auto"/>
              <w:bottom w:val="single" w:sz="2" w:space="0" w:color="auto"/>
            </w:tcBorders>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6</w:t>
            </w:r>
          </w:p>
        </w:tc>
      </w:tr>
      <w:tr w:rsidR="00585AC5" w:rsidRPr="0087321B" w:rsidTr="00585AC5">
        <w:trPr>
          <w:trHeight w:val="244"/>
        </w:trPr>
        <w:tc>
          <w:tcPr>
            <w:tcW w:w="3369" w:type="dxa"/>
            <w:vMerge/>
            <w:tcBorders>
              <w:right w:val="single" w:sz="2" w:space="0" w:color="auto"/>
            </w:tcBorders>
          </w:tcPr>
          <w:p w:rsidR="00585AC5" w:rsidRPr="0087321B" w:rsidRDefault="00585AC5" w:rsidP="00585AC5">
            <w:pPr>
              <w:rPr>
                <w:rFonts w:ascii="Times New Roman" w:hAnsi="Times New Roman"/>
                <w:sz w:val="24"/>
                <w:szCs w:val="24"/>
              </w:rPr>
            </w:pPr>
          </w:p>
        </w:tc>
        <w:tc>
          <w:tcPr>
            <w:tcW w:w="10773" w:type="dxa"/>
            <w:gridSpan w:val="3"/>
            <w:tcBorders>
              <w:top w:val="single" w:sz="2" w:space="0" w:color="auto"/>
              <w:left w:val="single" w:sz="2" w:space="0" w:color="auto"/>
              <w:bottom w:val="single" w:sz="2" w:space="0" w:color="auto"/>
            </w:tcBorders>
          </w:tcPr>
          <w:p w:rsidR="00585AC5" w:rsidRPr="0087321B" w:rsidRDefault="00585AC5" w:rsidP="00585AC5">
            <w:pPr>
              <w:rPr>
                <w:rFonts w:ascii="Times New Roman" w:eastAsia="PMingLiU" w:hAnsi="Times New Roman"/>
                <w:bCs/>
                <w:sz w:val="24"/>
                <w:szCs w:val="24"/>
              </w:rPr>
            </w:pPr>
            <w:r w:rsidRPr="0087321B">
              <w:rPr>
                <w:rFonts w:ascii="Times New Roman" w:eastAsia="PMingLiU" w:hAnsi="Times New Roman"/>
                <w:b/>
                <w:bCs/>
                <w:sz w:val="24"/>
                <w:szCs w:val="24"/>
              </w:rPr>
              <w:t>Промежуточная аттестация по профессиональному модулю</w:t>
            </w:r>
          </w:p>
        </w:tc>
        <w:tc>
          <w:tcPr>
            <w:tcW w:w="992" w:type="dxa"/>
            <w:tcBorders>
              <w:top w:val="single" w:sz="2" w:space="0" w:color="auto"/>
              <w:bottom w:val="single" w:sz="2" w:space="0" w:color="auto"/>
            </w:tcBorders>
          </w:tcPr>
          <w:p w:rsidR="00585AC5" w:rsidRPr="0087321B" w:rsidRDefault="00585AC5" w:rsidP="00585AC5">
            <w:pPr>
              <w:jc w:val="center"/>
              <w:rPr>
                <w:rFonts w:ascii="Times New Roman" w:hAnsi="Times New Roman"/>
                <w:sz w:val="24"/>
                <w:szCs w:val="24"/>
              </w:rPr>
            </w:pPr>
          </w:p>
        </w:tc>
      </w:tr>
      <w:tr w:rsidR="00585AC5" w:rsidRPr="0087321B" w:rsidTr="00585AC5">
        <w:trPr>
          <w:trHeight w:val="172"/>
        </w:trPr>
        <w:tc>
          <w:tcPr>
            <w:tcW w:w="3369" w:type="dxa"/>
            <w:vMerge/>
            <w:tcBorders>
              <w:right w:val="single" w:sz="2" w:space="0" w:color="auto"/>
            </w:tcBorders>
          </w:tcPr>
          <w:p w:rsidR="00585AC5" w:rsidRPr="0087321B" w:rsidRDefault="00585AC5" w:rsidP="00585AC5">
            <w:pPr>
              <w:rPr>
                <w:rFonts w:ascii="Times New Roman" w:hAnsi="Times New Roman"/>
                <w:sz w:val="24"/>
                <w:szCs w:val="24"/>
              </w:rPr>
            </w:pPr>
          </w:p>
        </w:tc>
        <w:tc>
          <w:tcPr>
            <w:tcW w:w="10773" w:type="dxa"/>
            <w:gridSpan w:val="3"/>
            <w:tcBorders>
              <w:left w:val="single" w:sz="2" w:space="0" w:color="auto"/>
              <w:bottom w:val="single" w:sz="2" w:space="0" w:color="auto"/>
            </w:tcBorders>
          </w:tcPr>
          <w:p w:rsidR="00585AC5" w:rsidRPr="0087321B" w:rsidRDefault="00585AC5" w:rsidP="00585AC5">
            <w:pPr>
              <w:rPr>
                <w:rFonts w:ascii="Times New Roman" w:eastAsia="PMingLiU" w:hAnsi="Times New Roman"/>
                <w:bCs/>
                <w:sz w:val="24"/>
                <w:szCs w:val="24"/>
              </w:rPr>
            </w:pPr>
            <w:r w:rsidRPr="0087321B">
              <w:rPr>
                <w:rFonts w:ascii="Times New Roman" w:eastAsia="PMingLiU" w:hAnsi="Times New Roman"/>
                <w:bCs/>
                <w:sz w:val="24"/>
                <w:szCs w:val="24"/>
              </w:rPr>
              <w:t>Самостоятельная работа студентов</w:t>
            </w:r>
          </w:p>
        </w:tc>
        <w:tc>
          <w:tcPr>
            <w:tcW w:w="992" w:type="dxa"/>
            <w:tcBorders>
              <w:bottom w:val="single" w:sz="2" w:space="0" w:color="auto"/>
            </w:tcBorders>
            <w:shd w:val="clear" w:color="auto" w:fill="auto"/>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10</w:t>
            </w:r>
          </w:p>
        </w:tc>
      </w:tr>
      <w:tr w:rsidR="00585AC5" w:rsidRPr="0087321B" w:rsidTr="00585AC5">
        <w:trPr>
          <w:trHeight w:val="122"/>
        </w:trPr>
        <w:tc>
          <w:tcPr>
            <w:tcW w:w="3369" w:type="dxa"/>
            <w:vMerge/>
            <w:tcBorders>
              <w:right w:val="single" w:sz="2" w:space="0" w:color="auto"/>
            </w:tcBorders>
          </w:tcPr>
          <w:p w:rsidR="00585AC5" w:rsidRPr="0087321B" w:rsidRDefault="00585AC5" w:rsidP="00585AC5">
            <w:pPr>
              <w:rPr>
                <w:rFonts w:ascii="Times New Roman" w:hAnsi="Times New Roman"/>
                <w:b/>
                <w:sz w:val="24"/>
                <w:szCs w:val="24"/>
              </w:rPr>
            </w:pPr>
          </w:p>
        </w:tc>
        <w:tc>
          <w:tcPr>
            <w:tcW w:w="10773" w:type="dxa"/>
            <w:gridSpan w:val="3"/>
            <w:tcBorders>
              <w:top w:val="single" w:sz="2" w:space="0" w:color="auto"/>
              <w:left w:val="single" w:sz="2" w:space="0" w:color="auto"/>
              <w:bottom w:val="single" w:sz="2" w:space="0" w:color="auto"/>
            </w:tcBorders>
          </w:tcPr>
          <w:p w:rsidR="00585AC5" w:rsidRPr="0087321B" w:rsidRDefault="00585AC5" w:rsidP="00585AC5">
            <w:pPr>
              <w:rPr>
                <w:rFonts w:ascii="Times New Roman" w:eastAsia="PMingLiU" w:hAnsi="Times New Roman"/>
                <w:bCs/>
                <w:sz w:val="24"/>
                <w:szCs w:val="24"/>
              </w:rPr>
            </w:pPr>
            <w:r w:rsidRPr="0087321B">
              <w:rPr>
                <w:rFonts w:ascii="Times New Roman" w:eastAsia="PMingLiU" w:hAnsi="Times New Roman"/>
                <w:bCs/>
                <w:sz w:val="24"/>
                <w:szCs w:val="24"/>
              </w:rPr>
              <w:t>Консультации</w:t>
            </w:r>
          </w:p>
        </w:tc>
        <w:tc>
          <w:tcPr>
            <w:tcW w:w="992" w:type="dxa"/>
            <w:tcBorders>
              <w:top w:val="single" w:sz="2" w:space="0" w:color="auto"/>
              <w:bottom w:val="single" w:sz="2" w:space="0" w:color="auto"/>
            </w:tcBorders>
            <w:shd w:val="clear" w:color="auto" w:fill="auto"/>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2</w:t>
            </w:r>
          </w:p>
        </w:tc>
      </w:tr>
      <w:tr w:rsidR="00585AC5" w:rsidRPr="0087321B" w:rsidTr="00585AC5">
        <w:trPr>
          <w:trHeight w:val="137"/>
        </w:trPr>
        <w:tc>
          <w:tcPr>
            <w:tcW w:w="3369" w:type="dxa"/>
            <w:vMerge/>
            <w:tcBorders>
              <w:bottom w:val="single" w:sz="2" w:space="0" w:color="auto"/>
              <w:right w:val="single" w:sz="2" w:space="0" w:color="auto"/>
            </w:tcBorders>
          </w:tcPr>
          <w:p w:rsidR="00585AC5" w:rsidRPr="0087321B" w:rsidRDefault="00585AC5" w:rsidP="00585AC5">
            <w:pPr>
              <w:rPr>
                <w:rFonts w:ascii="Times New Roman" w:hAnsi="Times New Roman"/>
                <w:b/>
                <w:sz w:val="24"/>
                <w:szCs w:val="24"/>
              </w:rPr>
            </w:pPr>
          </w:p>
        </w:tc>
        <w:tc>
          <w:tcPr>
            <w:tcW w:w="10773" w:type="dxa"/>
            <w:gridSpan w:val="3"/>
            <w:tcBorders>
              <w:top w:val="single" w:sz="2" w:space="0" w:color="auto"/>
              <w:left w:val="single" w:sz="2" w:space="0" w:color="auto"/>
              <w:bottom w:val="single" w:sz="2" w:space="0" w:color="auto"/>
            </w:tcBorders>
          </w:tcPr>
          <w:p w:rsidR="00585AC5" w:rsidRPr="0087321B" w:rsidRDefault="00585AC5" w:rsidP="00585AC5">
            <w:pPr>
              <w:rPr>
                <w:rFonts w:ascii="Times New Roman" w:eastAsia="PMingLiU" w:hAnsi="Times New Roman"/>
                <w:bCs/>
                <w:sz w:val="24"/>
                <w:szCs w:val="24"/>
              </w:rPr>
            </w:pPr>
            <w:r w:rsidRPr="0087321B">
              <w:rPr>
                <w:rFonts w:ascii="Times New Roman" w:eastAsia="PMingLiU" w:hAnsi="Times New Roman"/>
                <w:bCs/>
                <w:sz w:val="24"/>
                <w:szCs w:val="24"/>
              </w:rPr>
              <w:t>Промежуточная аттестация в форме экзамена по профессиональному модулю</w:t>
            </w:r>
          </w:p>
        </w:tc>
        <w:tc>
          <w:tcPr>
            <w:tcW w:w="992" w:type="dxa"/>
            <w:tcBorders>
              <w:top w:val="single" w:sz="2" w:space="0" w:color="auto"/>
              <w:bottom w:val="single" w:sz="2" w:space="0" w:color="auto"/>
            </w:tcBorders>
            <w:shd w:val="clear" w:color="auto" w:fill="auto"/>
          </w:tcPr>
          <w:p w:rsidR="00585AC5" w:rsidRPr="0087321B" w:rsidRDefault="00585AC5" w:rsidP="00585AC5">
            <w:pPr>
              <w:jc w:val="center"/>
              <w:rPr>
                <w:rFonts w:ascii="Times New Roman" w:hAnsi="Times New Roman"/>
                <w:sz w:val="24"/>
                <w:szCs w:val="24"/>
              </w:rPr>
            </w:pPr>
            <w:r w:rsidRPr="0087321B">
              <w:rPr>
                <w:rFonts w:ascii="Times New Roman" w:hAnsi="Times New Roman"/>
                <w:sz w:val="24"/>
                <w:szCs w:val="24"/>
              </w:rPr>
              <w:t>6</w:t>
            </w:r>
          </w:p>
        </w:tc>
      </w:tr>
      <w:tr w:rsidR="00585AC5" w:rsidRPr="0087321B" w:rsidTr="00585AC5">
        <w:tc>
          <w:tcPr>
            <w:tcW w:w="14142" w:type="dxa"/>
            <w:gridSpan w:val="4"/>
          </w:tcPr>
          <w:p w:rsidR="00585AC5" w:rsidRPr="0087321B" w:rsidRDefault="00585AC5" w:rsidP="00585AC5">
            <w:pPr>
              <w:tabs>
                <w:tab w:val="left" w:pos="708"/>
              </w:tabs>
              <w:jc w:val="right"/>
              <w:rPr>
                <w:rFonts w:ascii="Times New Roman" w:hAnsi="Times New Roman"/>
                <w:b/>
                <w:bCs/>
                <w:sz w:val="24"/>
                <w:szCs w:val="24"/>
              </w:rPr>
            </w:pPr>
            <w:r w:rsidRPr="0087321B">
              <w:rPr>
                <w:rFonts w:ascii="Times New Roman" w:hAnsi="Times New Roman"/>
                <w:b/>
                <w:bCs/>
                <w:sz w:val="24"/>
                <w:szCs w:val="24"/>
              </w:rPr>
              <w:t>Всего</w:t>
            </w:r>
          </w:p>
        </w:tc>
        <w:tc>
          <w:tcPr>
            <w:tcW w:w="992" w:type="dxa"/>
          </w:tcPr>
          <w:p w:rsidR="00585AC5" w:rsidRPr="0087321B" w:rsidRDefault="00585AC5" w:rsidP="00585AC5">
            <w:pPr>
              <w:jc w:val="center"/>
              <w:rPr>
                <w:rFonts w:ascii="Times New Roman" w:hAnsi="Times New Roman"/>
                <w:b/>
                <w:sz w:val="24"/>
                <w:szCs w:val="24"/>
              </w:rPr>
            </w:pPr>
            <w:r w:rsidRPr="0087321B">
              <w:rPr>
                <w:rFonts w:ascii="Times New Roman" w:hAnsi="Times New Roman"/>
                <w:b/>
                <w:sz w:val="24"/>
                <w:szCs w:val="24"/>
              </w:rPr>
              <w:t>430</w:t>
            </w:r>
          </w:p>
        </w:tc>
      </w:tr>
    </w:tbl>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sz w:val="24"/>
          <w:szCs w:val="24"/>
        </w:rPr>
        <w:sectPr w:rsidR="00585AC5" w:rsidRPr="0087321B" w:rsidSect="00585AC5">
          <w:pgSz w:w="16840" w:h="11907" w:orient="landscape"/>
          <w:pgMar w:top="539" w:right="1134" w:bottom="851" w:left="992" w:header="709" w:footer="709" w:gutter="0"/>
          <w:cols w:space="720"/>
        </w:sectPr>
      </w:pPr>
    </w:p>
    <w:p w:rsidR="00585AC5" w:rsidRPr="0087321B" w:rsidRDefault="00585AC5" w:rsidP="000D17C7">
      <w:pPr>
        <w:keepNext/>
        <w:autoSpaceDE w:val="0"/>
        <w:autoSpaceDN w:val="0"/>
        <w:ind w:firstLine="709"/>
        <w:jc w:val="both"/>
        <w:outlineLvl w:val="0"/>
        <w:rPr>
          <w:rFonts w:ascii="Times New Roman" w:hAnsi="Times New Roman"/>
          <w:b/>
          <w:caps/>
          <w:sz w:val="24"/>
          <w:szCs w:val="24"/>
        </w:rPr>
      </w:pPr>
      <w:r w:rsidRPr="0087321B">
        <w:rPr>
          <w:rFonts w:ascii="Times New Roman" w:hAnsi="Times New Roman"/>
          <w:b/>
          <w:caps/>
          <w:sz w:val="24"/>
          <w:szCs w:val="24"/>
        </w:rPr>
        <w:t xml:space="preserve">3 условия реализации </w:t>
      </w:r>
      <w:r w:rsidR="000D17C7">
        <w:rPr>
          <w:rFonts w:ascii="Times New Roman" w:hAnsi="Times New Roman"/>
          <w:b/>
          <w:caps/>
          <w:sz w:val="24"/>
          <w:szCs w:val="24"/>
        </w:rPr>
        <w:t xml:space="preserve">ПРИМЕРНОЙ </w:t>
      </w:r>
      <w:r w:rsidRPr="0087321B">
        <w:rPr>
          <w:rFonts w:ascii="Times New Roman" w:hAnsi="Times New Roman"/>
          <w:b/>
          <w:caps/>
          <w:sz w:val="24"/>
          <w:szCs w:val="24"/>
        </w:rPr>
        <w:t>рабочей программы ПРОФЕССИОНАЛЬНОГО МОДУЛЯ</w:t>
      </w:r>
    </w:p>
    <w:p w:rsidR="00585AC5" w:rsidRPr="0087321B" w:rsidRDefault="00585AC5" w:rsidP="00585AC5">
      <w:pPr>
        <w:keepNext/>
        <w:autoSpaceDE w:val="0"/>
        <w:autoSpaceDN w:val="0"/>
        <w:ind w:firstLine="709"/>
        <w:jc w:val="both"/>
        <w:outlineLvl w:val="0"/>
        <w:rPr>
          <w:rFonts w:ascii="Times New Roman" w:hAnsi="Times New Roman"/>
          <w:b/>
          <w:sz w:val="24"/>
          <w:szCs w:val="24"/>
        </w:rPr>
      </w:pPr>
      <w:r w:rsidRPr="0087321B">
        <w:rPr>
          <w:rFonts w:ascii="Times New Roman" w:hAnsi="Times New Roman"/>
          <w:b/>
          <w:sz w:val="24"/>
          <w:szCs w:val="24"/>
        </w:rPr>
        <w:t>3.1</w:t>
      </w:r>
      <w:proofErr w:type="gramStart"/>
      <w:r w:rsidRPr="0087321B">
        <w:rPr>
          <w:rFonts w:ascii="Times New Roman" w:hAnsi="Times New Roman"/>
          <w:b/>
          <w:bCs/>
          <w:sz w:val="24"/>
          <w:szCs w:val="24"/>
        </w:rPr>
        <w:t>Д</w:t>
      </w:r>
      <w:proofErr w:type="gramEnd"/>
      <w:r w:rsidRPr="0087321B">
        <w:rPr>
          <w:rFonts w:ascii="Times New Roman" w:hAnsi="Times New Roman"/>
          <w:b/>
          <w:bCs/>
          <w:sz w:val="24"/>
          <w:szCs w:val="24"/>
        </w:rPr>
        <w:t>ля реализации</w:t>
      </w:r>
      <w:r w:rsidR="000D17C7">
        <w:rPr>
          <w:rFonts w:ascii="Times New Roman" w:hAnsi="Times New Roman"/>
          <w:b/>
          <w:bCs/>
          <w:sz w:val="24"/>
          <w:szCs w:val="24"/>
        </w:rPr>
        <w:t xml:space="preserve">примерной </w:t>
      </w:r>
      <w:r w:rsidRPr="0087321B">
        <w:rPr>
          <w:rFonts w:ascii="Times New Roman" w:hAnsi="Times New Roman"/>
          <w:b/>
          <w:bCs/>
          <w:sz w:val="24"/>
          <w:szCs w:val="24"/>
        </w:rPr>
        <w:t xml:space="preserve"> рабочей программы профессионального модуля пред</w:t>
      </w:r>
      <w:r w:rsidRPr="0087321B">
        <w:rPr>
          <w:rFonts w:ascii="Times New Roman" w:hAnsi="Times New Roman"/>
          <w:b/>
          <w:bCs/>
          <w:sz w:val="24"/>
          <w:szCs w:val="24"/>
        </w:rPr>
        <w:t>у</w:t>
      </w:r>
      <w:r w:rsidRPr="0087321B">
        <w:rPr>
          <w:rFonts w:ascii="Times New Roman" w:hAnsi="Times New Roman"/>
          <w:b/>
          <w:bCs/>
          <w:sz w:val="24"/>
          <w:szCs w:val="24"/>
        </w:rPr>
        <w:t>смотрены следующие специальные помещения:</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rFonts w:ascii="Times New Roman" w:hAnsi="Times New Roman"/>
          <w:sz w:val="24"/>
          <w:szCs w:val="24"/>
        </w:rPr>
      </w:pPr>
      <w:r w:rsidRPr="0087321B">
        <w:rPr>
          <w:rFonts w:ascii="Times New Roman" w:hAnsi="Times New Roman"/>
          <w:sz w:val="24"/>
          <w:szCs w:val="24"/>
        </w:rPr>
        <w:t>Реализация программы модуля предполагает наличие слесарно-механических и слесарно-сборочных мастерских.</w:t>
      </w:r>
    </w:p>
    <w:p w:rsidR="00585AC5" w:rsidRPr="0087321B" w:rsidRDefault="00585AC5" w:rsidP="00585AC5">
      <w:pPr>
        <w:jc w:val="both"/>
        <w:rPr>
          <w:rFonts w:ascii="Times New Roman" w:hAnsi="Times New Roman"/>
          <w:sz w:val="24"/>
          <w:szCs w:val="24"/>
        </w:rPr>
      </w:pPr>
      <w:r w:rsidRPr="0087321B">
        <w:rPr>
          <w:rFonts w:ascii="Times New Roman" w:hAnsi="Times New Roman"/>
          <w:sz w:val="24"/>
          <w:szCs w:val="24"/>
        </w:rPr>
        <w:t xml:space="preserve">          Реализация программы модуля предполагает обязательную производственную практику в р</w:t>
      </w:r>
      <w:r w:rsidRPr="0087321B">
        <w:rPr>
          <w:rFonts w:ascii="Times New Roman" w:hAnsi="Times New Roman"/>
          <w:sz w:val="24"/>
          <w:szCs w:val="24"/>
        </w:rPr>
        <w:t>е</w:t>
      </w:r>
      <w:r w:rsidRPr="0087321B">
        <w:rPr>
          <w:rFonts w:ascii="Times New Roman" w:hAnsi="Times New Roman"/>
          <w:sz w:val="24"/>
          <w:szCs w:val="24"/>
        </w:rPr>
        <w:t>монтных подразделениях ПАО «НЛМК».</w:t>
      </w:r>
    </w:p>
    <w:p w:rsidR="00585AC5" w:rsidRPr="0087321B" w:rsidRDefault="00585AC5" w:rsidP="00585AC5">
      <w:pPr>
        <w:spacing w:after="240"/>
        <w:ind w:firstLine="709"/>
        <w:jc w:val="both"/>
        <w:rPr>
          <w:rFonts w:ascii="Times New Roman" w:hAnsi="Times New Roman"/>
          <w:sz w:val="24"/>
          <w:szCs w:val="24"/>
        </w:rPr>
      </w:pPr>
      <w:proofErr w:type="gramStart"/>
      <w:r w:rsidRPr="0087321B">
        <w:rPr>
          <w:rFonts w:ascii="Times New Roman" w:hAnsi="Times New Roman"/>
          <w:sz w:val="24"/>
          <w:szCs w:val="24"/>
        </w:rPr>
        <w:t>Учебная практика реализуется в мастерских колледжа и предусматривает наличие оборудов</w:t>
      </w:r>
      <w:r w:rsidRPr="0087321B">
        <w:rPr>
          <w:rFonts w:ascii="Times New Roman" w:hAnsi="Times New Roman"/>
          <w:sz w:val="24"/>
          <w:szCs w:val="24"/>
        </w:rPr>
        <w:t>а</w:t>
      </w:r>
      <w:r w:rsidRPr="0087321B">
        <w:rPr>
          <w:rFonts w:ascii="Times New Roman" w:hAnsi="Times New Roman"/>
          <w:sz w:val="24"/>
          <w:szCs w:val="24"/>
        </w:rPr>
        <w:t>ния, инструментов, расходных материалов, обеспечивающих выполнение всех видов работ, опред</w:t>
      </w:r>
      <w:r w:rsidRPr="0087321B">
        <w:rPr>
          <w:rFonts w:ascii="Times New Roman" w:hAnsi="Times New Roman"/>
          <w:sz w:val="24"/>
          <w:szCs w:val="24"/>
        </w:rPr>
        <w:t>е</w:t>
      </w:r>
      <w:r w:rsidRPr="0087321B">
        <w:rPr>
          <w:rFonts w:ascii="Times New Roman" w:hAnsi="Times New Roman"/>
          <w:sz w:val="24"/>
          <w:szCs w:val="24"/>
        </w:rPr>
        <w:t xml:space="preserve">ленных содержанием рабочей программы </w:t>
      </w:r>
      <w:r w:rsidRPr="0087321B">
        <w:rPr>
          <w:rFonts w:ascii="Times New Roman" w:hAnsi="Times New Roman"/>
          <w:b/>
          <w:sz w:val="24"/>
          <w:szCs w:val="24"/>
        </w:rPr>
        <w:t>ПМ 04 Выполнение работ по одной или нескольким профессиям рабочих, должностям служащих (Слесарь – ремонтник)</w:t>
      </w:r>
      <w:r w:rsidRPr="0087321B">
        <w:rPr>
          <w:rFonts w:ascii="Times New Roman" w:hAnsi="Times New Roman"/>
          <w:sz w:val="24"/>
          <w:szCs w:val="24"/>
        </w:rPr>
        <w:t xml:space="preserve"> в соответствии с выбранной траекторией, в том числе оборудования и инструментов, используемых при проведении чемпионатов WorldSkills.</w:t>
      </w:r>
      <w:proofErr w:type="gramEnd"/>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87321B">
        <w:rPr>
          <w:rFonts w:ascii="Times New Roman" w:hAnsi="Times New Roman"/>
          <w:bCs/>
          <w:sz w:val="24"/>
          <w:szCs w:val="24"/>
        </w:rPr>
        <w:t xml:space="preserve">Оборудование мастерской и рабочих мест мастерской: </w:t>
      </w:r>
    </w:p>
    <w:p w:rsidR="00585AC5" w:rsidRPr="0087321B" w:rsidRDefault="00585AC5" w:rsidP="00755529">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7321B">
        <w:rPr>
          <w:rFonts w:ascii="Times New Roman" w:hAnsi="Times New Roman"/>
          <w:sz w:val="24"/>
          <w:szCs w:val="24"/>
        </w:rPr>
        <w:t xml:space="preserve">Верстаки многоместные: </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7321B">
        <w:rPr>
          <w:rFonts w:ascii="Times New Roman" w:hAnsi="Times New Roman"/>
          <w:sz w:val="24"/>
          <w:szCs w:val="24"/>
        </w:rPr>
        <w:t>Длина двухместного стола составляет 3000–3200 мм. Каждое рабочее место должно оборудовано тисками. Расстояние между осями тисков на двух– или многоместных верстаках составляет 1250–1500 мм. Если слесарный участок не имеет естественного верхнего освещения, слесарный верстак должен быть установлен вблизи окон таким образом, чтобы естественное освещение (через окна) п</w:t>
      </w:r>
      <w:r w:rsidRPr="0087321B">
        <w:rPr>
          <w:rFonts w:ascii="Times New Roman" w:hAnsi="Times New Roman"/>
          <w:sz w:val="24"/>
          <w:szCs w:val="24"/>
        </w:rPr>
        <w:t>а</w:t>
      </w:r>
      <w:r w:rsidRPr="0087321B">
        <w:rPr>
          <w:rFonts w:ascii="Times New Roman" w:hAnsi="Times New Roman"/>
          <w:sz w:val="24"/>
          <w:szCs w:val="24"/>
        </w:rPr>
        <w:t>дало прямо или под углом с левой стороны от рабочего места. Каждое рабочее место должно обор</w:t>
      </w:r>
      <w:r w:rsidRPr="0087321B">
        <w:rPr>
          <w:rFonts w:ascii="Times New Roman" w:hAnsi="Times New Roman"/>
          <w:sz w:val="24"/>
          <w:szCs w:val="24"/>
        </w:rPr>
        <w:t>у</w:t>
      </w:r>
      <w:r w:rsidRPr="0087321B">
        <w:rPr>
          <w:rFonts w:ascii="Times New Roman" w:hAnsi="Times New Roman"/>
          <w:sz w:val="24"/>
          <w:szCs w:val="24"/>
        </w:rPr>
        <w:t>довано тисками.</w:t>
      </w:r>
    </w:p>
    <w:p w:rsidR="00585AC5" w:rsidRPr="0087321B" w:rsidRDefault="00585AC5" w:rsidP="00755529">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7321B">
        <w:rPr>
          <w:rFonts w:ascii="Times New Roman" w:hAnsi="Times New Roman"/>
          <w:bCs/>
          <w:sz w:val="24"/>
          <w:szCs w:val="24"/>
        </w:rPr>
        <w:t>Ручные слесарные инструменты:</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roofErr w:type="gramStart"/>
      <w:r w:rsidRPr="0087321B">
        <w:rPr>
          <w:rFonts w:ascii="Times New Roman" w:hAnsi="Times New Roman"/>
          <w:sz w:val="24"/>
          <w:szCs w:val="24"/>
        </w:rPr>
        <w:t xml:space="preserve">зубило, </w:t>
      </w:r>
      <w:proofErr w:type="spellStart"/>
      <w:r w:rsidRPr="0087321B">
        <w:rPr>
          <w:rFonts w:ascii="Times New Roman" w:hAnsi="Times New Roman"/>
          <w:sz w:val="24"/>
          <w:szCs w:val="24"/>
        </w:rPr>
        <w:t>крейцмейсель</w:t>
      </w:r>
      <w:proofErr w:type="spellEnd"/>
      <w:r w:rsidRPr="0087321B">
        <w:rPr>
          <w:rFonts w:ascii="Times New Roman" w:hAnsi="Times New Roman"/>
          <w:sz w:val="24"/>
          <w:szCs w:val="24"/>
        </w:rPr>
        <w:t xml:space="preserve">, </w:t>
      </w:r>
      <w:proofErr w:type="spellStart"/>
      <w:r w:rsidRPr="0087321B">
        <w:rPr>
          <w:rFonts w:ascii="Times New Roman" w:hAnsi="Times New Roman"/>
          <w:sz w:val="24"/>
          <w:szCs w:val="24"/>
        </w:rPr>
        <w:t>канавочник</w:t>
      </w:r>
      <w:proofErr w:type="spellEnd"/>
      <w:r w:rsidRPr="0087321B">
        <w:rPr>
          <w:rFonts w:ascii="Times New Roman" w:hAnsi="Times New Roman"/>
          <w:sz w:val="24"/>
          <w:szCs w:val="24"/>
        </w:rPr>
        <w:t xml:space="preserve">, пробойник, слесарные молотки, выколотки, кернер, напильники, надфили, плоские гаечные ключи, ключ универсальный гаечный, торцевой, накладной, рычажный для труб, </w:t>
      </w:r>
      <w:proofErr w:type="spellStart"/>
      <w:r w:rsidRPr="0087321B">
        <w:rPr>
          <w:rFonts w:ascii="Times New Roman" w:hAnsi="Times New Roman"/>
          <w:sz w:val="24"/>
          <w:szCs w:val="24"/>
        </w:rPr>
        <w:t>крюковый</w:t>
      </w:r>
      <w:proofErr w:type="spellEnd"/>
      <w:r w:rsidRPr="0087321B">
        <w:rPr>
          <w:rFonts w:ascii="Times New Roman" w:hAnsi="Times New Roman"/>
          <w:sz w:val="24"/>
          <w:szCs w:val="24"/>
        </w:rPr>
        <w:t xml:space="preserve"> для труб, цепной трубный, разного рода щипцы, плоскогубцы, </w:t>
      </w:r>
      <w:proofErr w:type="spellStart"/>
      <w:r w:rsidRPr="0087321B">
        <w:rPr>
          <w:rFonts w:ascii="Times New Roman" w:hAnsi="Times New Roman"/>
          <w:sz w:val="24"/>
          <w:szCs w:val="24"/>
        </w:rPr>
        <w:t>круглозубцы</w:t>
      </w:r>
      <w:proofErr w:type="spellEnd"/>
      <w:r w:rsidRPr="0087321B">
        <w:rPr>
          <w:rFonts w:ascii="Times New Roman" w:hAnsi="Times New Roman"/>
          <w:sz w:val="24"/>
          <w:szCs w:val="24"/>
        </w:rPr>
        <w:t>, дрели ручные и верстачные, сверла, развертки, метчики слесарные, плашки, слесарные ручные тиски, отвертки, струбцины, захваты, плита для гибки труб, труборез, ручные ножницы для жести, оправка с клинком для разрезания</w:t>
      </w:r>
      <w:proofErr w:type="gramEnd"/>
      <w:r w:rsidRPr="0087321B">
        <w:rPr>
          <w:rFonts w:ascii="Times New Roman" w:hAnsi="Times New Roman"/>
          <w:sz w:val="24"/>
          <w:szCs w:val="24"/>
        </w:rPr>
        <w:t xml:space="preserve"> материала, воротки и оправки для плашек, шаберы и инструменты для н</w:t>
      </w:r>
      <w:r w:rsidRPr="0087321B">
        <w:rPr>
          <w:rFonts w:ascii="Times New Roman" w:hAnsi="Times New Roman"/>
          <w:sz w:val="24"/>
          <w:szCs w:val="24"/>
        </w:rPr>
        <w:t>а</w:t>
      </w:r>
      <w:r w:rsidRPr="0087321B">
        <w:rPr>
          <w:rFonts w:ascii="Times New Roman" w:hAnsi="Times New Roman"/>
          <w:sz w:val="24"/>
          <w:szCs w:val="24"/>
        </w:rPr>
        <w:t>ведения декоративного рисунка, плита для притирки и притиры, паяльники, паяльная лампа, пневм</w:t>
      </w:r>
      <w:r w:rsidRPr="0087321B">
        <w:rPr>
          <w:rFonts w:ascii="Times New Roman" w:hAnsi="Times New Roman"/>
          <w:sz w:val="24"/>
          <w:szCs w:val="24"/>
        </w:rPr>
        <w:t>а</w:t>
      </w:r>
      <w:r w:rsidRPr="0087321B">
        <w:rPr>
          <w:rFonts w:ascii="Times New Roman" w:hAnsi="Times New Roman"/>
          <w:sz w:val="24"/>
          <w:szCs w:val="24"/>
        </w:rPr>
        <w:t>тический молоток, съемник для подшипников, плита для разметки, разметочный инструмент и ви</w:t>
      </w:r>
      <w:r w:rsidRPr="0087321B">
        <w:rPr>
          <w:rFonts w:ascii="Times New Roman" w:hAnsi="Times New Roman"/>
          <w:sz w:val="24"/>
          <w:szCs w:val="24"/>
        </w:rPr>
        <w:t>н</w:t>
      </w:r>
      <w:r w:rsidRPr="0087321B">
        <w:rPr>
          <w:rFonts w:ascii="Times New Roman" w:hAnsi="Times New Roman"/>
          <w:sz w:val="24"/>
          <w:szCs w:val="24"/>
        </w:rPr>
        <w:t>товые хомуты.</w:t>
      </w:r>
    </w:p>
    <w:p w:rsidR="00585AC5" w:rsidRPr="0087321B" w:rsidRDefault="00585AC5" w:rsidP="00755529">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7321B">
        <w:rPr>
          <w:rFonts w:ascii="Times New Roman" w:hAnsi="Times New Roman"/>
          <w:sz w:val="24"/>
          <w:szCs w:val="24"/>
        </w:rPr>
        <w:t>Вспомогательный слесарный инструмент и вспомогательный материал:</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roofErr w:type="gramStart"/>
      <w:r w:rsidRPr="0087321B">
        <w:rPr>
          <w:rFonts w:ascii="Times New Roman" w:hAnsi="Times New Roman"/>
          <w:sz w:val="24"/>
          <w:szCs w:val="24"/>
        </w:rPr>
        <w:t>ручная щетка, металлическая щетка для очистки напильников, инструмент для разметки, материалы для чистки, мел, накладки на щеки тисков, колодки деревянные, масла и смазки, маркеры стальные – цифровые и буквенные, рашпиль для древесины, монтерский нож, деревянный молоток, резиновый молоток, наждачное полотно, кисти, ложка для растапливания олова, тигель для растапливания ле</w:t>
      </w:r>
      <w:r w:rsidRPr="0087321B">
        <w:rPr>
          <w:rFonts w:ascii="Times New Roman" w:hAnsi="Times New Roman"/>
          <w:sz w:val="24"/>
          <w:szCs w:val="24"/>
        </w:rPr>
        <w:t>г</w:t>
      </w:r>
      <w:r w:rsidRPr="0087321B">
        <w:rPr>
          <w:rFonts w:ascii="Times New Roman" w:hAnsi="Times New Roman"/>
          <w:sz w:val="24"/>
          <w:szCs w:val="24"/>
        </w:rPr>
        <w:t>коплавких сплавов цветных металлов, лента масляная и изоляционная, сурик, краски.</w:t>
      </w:r>
      <w:proofErr w:type="gramEnd"/>
    </w:p>
    <w:p w:rsidR="00585AC5" w:rsidRPr="0087321B" w:rsidRDefault="00585AC5" w:rsidP="00755529">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87321B">
        <w:rPr>
          <w:rFonts w:ascii="Times New Roman" w:hAnsi="Times New Roman"/>
          <w:sz w:val="24"/>
          <w:szCs w:val="24"/>
        </w:rPr>
        <w:t>Механическое оборудование (станки):</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7321B">
        <w:rPr>
          <w:rFonts w:ascii="Times New Roman" w:hAnsi="Times New Roman"/>
          <w:sz w:val="24"/>
          <w:szCs w:val="24"/>
        </w:rPr>
        <w:t>токарные, фрезерные, строгальные, сверлильные, шлифовальные станки, винтовой пресс, оборудов</w:t>
      </w:r>
      <w:r w:rsidRPr="0087321B">
        <w:rPr>
          <w:rFonts w:ascii="Times New Roman" w:hAnsi="Times New Roman"/>
          <w:sz w:val="24"/>
          <w:szCs w:val="24"/>
        </w:rPr>
        <w:t>а</w:t>
      </w:r>
      <w:r w:rsidRPr="0087321B">
        <w:rPr>
          <w:rFonts w:ascii="Times New Roman" w:hAnsi="Times New Roman"/>
          <w:sz w:val="24"/>
          <w:szCs w:val="24"/>
        </w:rPr>
        <w:t>ние и инструмент для пайки, механической клепки и термической обработки, ручная таль.</w:t>
      </w:r>
    </w:p>
    <w:p w:rsidR="00585AC5" w:rsidRPr="0087321B" w:rsidRDefault="00585AC5" w:rsidP="00755529">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7321B">
        <w:rPr>
          <w:rFonts w:ascii="Times New Roman" w:hAnsi="Times New Roman"/>
          <w:bCs/>
          <w:sz w:val="24"/>
          <w:szCs w:val="24"/>
        </w:rPr>
        <w:t>Ручные измерительные инструменты:</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roofErr w:type="gramStart"/>
      <w:r w:rsidRPr="0087321B">
        <w:rPr>
          <w:rFonts w:ascii="Times New Roman" w:hAnsi="Times New Roman"/>
          <w:sz w:val="24"/>
          <w:szCs w:val="24"/>
        </w:rPr>
        <w:t xml:space="preserve">Линейка измерительная по ГОСТ 427-75, Рулетка измерительная металлическая типа РЗ по ГОСТ 7502, Штангенциркуль типа ШЦ-II по ГОСТ 166-89, </w:t>
      </w:r>
      <w:proofErr w:type="spellStart"/>
      <w:r w:rsidRPr="0087321B">
        <w:rPr>
          <w:rFonts w:ascii="Times New Roman" w:hAnsi="Times New Roman"/>
          <w:sz w:val="24"/>
          <w:szCs w:val="24"/>
        </w:rPr>
        <w:t>Штангенресмус</w:t>
      </w:r>
      <w:proofErr w:type="spellEnd"/>
      <w:r w:rsidRPr="0087321B">
        <w:rPr>
          <w:rFonts w:ascii="Times New Roman" w:hAnsi="Times New Roman"/>
          <w:sz w:val="24"/>
          <w:szCs w:val="24"/>
        </w:rPr>
        <w:t xml:space="preserve"> по ГОСТ 164-90, </w:t>
      </w:r>
      <w:proofErr w:type="spellStart"/>
      <w:r w:rsidRPr="0087321B">
        <w:rPr>
          <w:rFonts w:ascii="Times New Roman" w:hAnsi="Times New Roman"/>
          <w:sz w:val="24"/>
          <w:szCs w:val="24"/>
        </w:rPr>
        <w:t>Штангенгл</w:t>
      </w:r>
      <w:r w:rsidRPr="0087321B">
        <w:rPr>
          <w:rFonts w:ascii="Times New Roman" w:hAnsi="Times New Roman"/>
          <w:sz w:val="24"/>
          <w:szCs w:val="24"/>
        </w:rPr>
        <w:t>у</w:t>
      </w:r>
      <w:r w:rsidRPr="0087321B">
        <w:rPr>
          <w:rFonts w:ascii="Times New Roman" w:hAnsi="Times New Roman"/>
          <w:sz w:val="24"/>
          <w:szCs w:val="24"/>
        </w:rPr>
        <w:t>биномер</w:t>
      </w:r>
      <w:proofErr w:type="spellEnd"/>
      <w:r w:rsidRPr="0087321B">
        <w:rPr>
          <w:rFonts w:ascii="Times New Roman" w:hAnsi="Times New Roman"/>
          <w:sz w:val="24"/>
          <w:szCs w:val="24"/>
        </w:rPr>
        <w:t xml:space="preserve"> по ГОСТ 162-90, Микрометр типа МК ГОСТ 6507, Микрометр типа МЛ (листовой) ГОСТ 6507, Микрометр типа МТ (трубный) ГОСТ 6507, Поверочные плиты ГОСТ 10905, Линейка пов</w:t>
      </w:r>
      <w:r w:rsidRPr="0087321B">
        <w:rPr>
          <w:rFonts w:ascii="Times New Roman" w:hAnsi="Times New Roman"/>
          <w:sz w:val="24"/>
          <w:szCs w:val="24"/>
        </w:rPr>
        <w:t>е</w:t>
      </w:r>
      <w:r w:rsidRPr="0087321B">
        <w:rPr>
          <w:rFonts w:ascii="Times New Roman" w:hAnsi="Times New Roman"/>
          <w:sz w:val="24"/>
          <w:szCs w:val="24"/>
        </w:rPr>
        <w:t>рочная типа ЛД, ЛТ, ШП ГОСТ 8026, Щупы ТУ 2-034-225-87, Индикаторы</w:t>
      </w:r>
      <w:proofErr w:type="gramEnd"/>
      <w:r w:rsidRPr="0087321B">
        <w:rPr>
          <w:rFonts w:ascii="Times New Roman" w:hAnsi="Times New Roman"/>
          <w:sz w:val="24"/>
          <w:szCs w:val="24"/>
        </w:rPr>
        <w:t xml:space="preserve"> часового типа ГОСТ 577, Угольники слесарные типа УШ по ГОСТ 3749, Угольники поверочные УШ ГОСТ 3749, Угломеры с нониусом типа УН и УВ (наружные и внутренние) ГОСТ 5378, Микрометр типа МК ГОСТ 6507, Микроскоп инструментальный, универсальный типа БМИ.</w:t>
      </w:r>
    </w:p>
    <w:p w:rsidR="00585AC5" w:rsidRPr="0087321B" w:rsidRDefault="00585AC5" w:rsidP="00585AC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240"/>
        <w:jc w:val="both"/>
        <w:outlineLvl w:val="0"/>
        <w:rPr>
          <w:rFonts w:ascii="Times New Roman" w:hAnsi="Times New Roman"/>
          <w:sz w:val="24"/>
          <w:szCs w:val="24"/>
        </w:rPr>
      </w:pPr>
      <w:r w:rsidRPr="0087321B">
        <w:rPr>
          <w:rFonts w:ascii="Times New Roman" w:hAnsi="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деятельности и давать возможность студенту овладеть профе</w:t>
      </w:r>
      <w:r w:rsidRPr="0087321B">
        <w:rPr>
          <w:rFonts w:ascii="Times New Roman" w:hAnsi="Times New Roman"/>
          <w:sz w:val="24"/>
          <w:szCs w:val="24"/>
        </w:rPr>
        <w:t>с</w:t>
      </w:r>
      <w:r w:rsidRPr="0087321B">
        <w:rPr>
          <w:rFonts w:ascii="Times New Roman" w:hAnsi="Times New Roman"/>
          <w:sz w:val="24"/>
          <w:szCs w:val="24"/>
        </w:rPr>
        <w:t>сиональными компетенциями по осваиваемому виду деятельности, предусмотренному рабочей пр</w:t>
      </w:r>
      <w:r w:rsidRPr="0087321B">
        <w:rPr>
          <w:rFonts w:ascii="Times New Roman" w:hAnsi="Times New Roman"/>
          <w:sz w:val="24"/>
          <w:szCs w:val="24"/>
        </w:rPr>
        <w:t>о</w:t>
      </w:r>
      <w:r w:rsidRPr="0087321B">
        <w:rPr>
          <w:rFonts w:ascii="Times New Roman" w:hAnsi="Times New Roman"/>
          <w:sz w:val="24"/>
          <w:szCs w:val="24"/>
        </w:rPr>
        <w:t xml:space="preserve">граммой </w:t>
      </w:r>
      <w:r w:rsidRPr="0087321B">
        <w:rPr>
          <w:rFonts w:ascii="Times New Roman" w:hAnsi="Times New Roman"/>
          <w:b/>
          <w:sz w:val="24"/>
          <w:szCs w:val="24"/>
        </w:rPr>
        <w:t>ПМ 04 Выполнение работ по одной или нескольким профессиям рабочих, должностям служащих (Слесарь – ремонтник)</w:t>
      </w:r>
      <w:r w:rsidRPr="0087321B">
        <w:rPr>
          <w:rFonts w:ascii="Times New Roman" w:hAnsi="Times New Roman"/>
          <w:sz w:val="24"/>
          <w:szCs w:val="24"/>
        </w:rPr>
        <w:t xml:space="preserve"> с использованием современных технологий, материалов и об</w:t>
      </w:r>
      <w:r w:rsidRPr="0087321B">
        <w:rPr>
          <w:rFonts w:ascii="Times New Roman" w:hAnsi="Times New Roman"/>
          <w:sz w:val="24"/>
          <w:szCs w:val="24"/>
        </w:rPr>
        <w:t>о</w:t>
      </w:r>
      <w:r w:rsidRPr="0087321B">
        <w:rPr>
          <w:rFonts w:ascii="Times New Roman" w:hAnsi="Times New Roman"/>
          <w:sz w:val="24"/>
          <w:szCs w:val="24"/>
        </w:rPr>
        <w:t>рудования.</w:t>
      </w:r>
    </w:p>
    <w:p w:rsidR="00585AC5" w:rsidRPr="0087321B" w:rsidRDefault="00585AC5" w:rsidP="00585AC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709"/>
        <w:outlineLvl w:val="0"/>
        <w:rPr>
          <w:rFonts w:ascii="Times New Roman" w:hAnsi="Times New Roman"/>
          <w:b/>
          <w:sz w:val="24"/>
          <w:szCs w:val="24"/>
        </w:rPr>
      </w:pPr>
      <w:r w:rsidRPr="0087321B">
        <w:rPr>
          <w:rFonts w:ascii="Times New Roman" w:hAnsi="Times New Roman"/>
          <w:b/>
          <w:sz w:val="24"/>
          <w:szCs w:val="24"/>
        </w:rPr>
        <w:t xml:space="preserve">3.2 Информационное обеспечение обучения. </w:t>
      </w:r>
      <w:r w:rsidRPr="0087321B">
        <w:rPr>
          <w:rFonts w:ascii="Times New Roman" w:hAnsi="Times New Roman"/>
          <w:b/>
          <w:bCs/>
          <w:sz w:val="24"/>
          <w:szCs w:val="24"/>
        </w:rPr>
        <w:t>Перечень рекомендуемых учебных изданий, Интернет-ресурсов,дополнительной литературы</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87321B">
        <w:rPr>
          <w:rFonts w:ascii="Times New Roman" w:hAnsi="Times New Roman"/>
          <w:bCs/>
          <w:sz w:val="24"/>
          <w:szCs w:val="24"/>
        </w:rPr>
        <w:t>Основная литература:</w:t>
      </w:r>
    </w:p>
    <w:p w:rsidR="00585AC5" w:rsidRPr="0087321B" w:rsidRDefault="00585AC5" w:rsidP="00585AC5">
      <w:pPr>
        <w:numPr>
          <w:ilvl w:val="0"/>
          <w:numId w:val="1"/>
        </w:numPr>
        <w:tabs>
          <w:tab w:val="clear" w:pos="720"/>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40"/>
        <w:jc w:val="both"/>
        <w:rPr>
          <w:rFonts w:ascii="Times New Roman" w:hAnsi="Times New Roman"/>
          <w:bCs/>
          <w:sz w:val="24"/>
          <w:szCs w:val="24"/>
        </w:rPr>
      </w:pPr>
      <w:r w:rsidRPr="0087321B">
        <w:rPr>
          <w:rFonts w:ascii="Times New Roman" w:hAnsi="Times New Roman"/>
          <w:sz w:val="24"/>
          <w:szCs w:val="24"/>
        </w:rPr>
        <w:t>Покровский Б.С. Слесарь-ремонтник (базовый уровень) /учебное пособие/ - М.: ИКЦ «Акаде</w:t>
      </w:r>
      <w:r w:rsidRPr="0087321B">
        <w:rPr>
          <w:rFonts w:ascii="Times New Roman" w:hAnsi="Times New Roman"/>
          <w:sz w:val="24"/>
          <w:szCs w:val="24"/>
        </w:rPr>
        <w:t>м</w:t>
      </w:r>
      <w:r w:rsidRPr="0087321B">
        <w:rPr>
          <w:rFonts w:ascii="Times New Roman" w:hAnsi="Times New Roman"/>
          <w:sz w:val="24"/>
          <w:szCs w:val="24"/>
        </w:rPr>
        <w:t>книга», 2018. – 286с.</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87321B">
        <w:rPr>
          <w:rFonts w:ascii="Times New Roman" w:hAnsi="Times New Roman"/>
          <w:bCs/>
          <w:sz w:val="24"/>
          <w:szCs w:val="24"/>
        </w:rPr>
        <w:t>Дополнительная литература:</w:t>
      </w:r>
    </w:p>
    <w:p w:rsidR="00585AC5" w:rsidRPr="0087321B" w:rsidRDefault="00585AC5" w:rsidP="00755529">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roofErr w:type="spellStart"/>
      <w:r w:rsidRPr="0087321B">
        <w:rPr>
          <w:rFonts w:ascii="Times New Roman" w:hAnsi="Times New Roman"/>
          <w:sz w:val="24"/>
          <w:szCs w:val="24"/>
        </w:rPr>
        <w:t>Схиртладзе</w:t>
      </w:r>
      <w:proofErr w:type="spellEnd"/>
      <w:r w:rsidRPr="0087321B">
        <w:rPr>
          <w:rFonts w:ascii="Times New Roman" w:hAnsi="Times New Roman"/>
          <w:sz w:val="24"/>
          <w:szCs w:val="24"/>
        </w:rPr>
        <w:t xml:space="preserve"> А.Г., Скрябин В.А., Борискин В.П. Ремонт технологических машин и оборудования /учебное пособие/ - Старый Оскол: ТНТ, 2015.- 432с.</w:t>
      </w:r>
    </w:p>
    <w:p w:rsidR="00585AC5" w:rsidRPr="0087321B" w:rsidRDefault="00585AC5" w:rsidP="00755529">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7321B">
        <w:rPr>
          <w:rFonts w:ascii="Times New Roman" w:hAnsi="Times New Roman"/>
          <w:sz w:val="24"/>
          <w:szCs w:val="24"/>
        </w:rPr>
        <w:t xml:space="preserve">Горохов В.А., Иванов В.П., </w:t>
      </w:r>
      <w:proofErr w:type="spellStart"/>
      <w:r w:rsidRPr="0087321B">
        <w:rPr>
          <w:rFonts w:ascii="Times New Roman" w:hAnsi="Times New Roman"/>
          <w:sz w:val="24"/>
          <w:szCs w:val="24"/>
        </w:rPr>
        <w:t>Схиртладзе</w:t>
      </w:r>
      <w:proofErr w:type="spellEnd"/>
      <w:r w:rsidRPr="0087321B">
        <w:rPr>
          <w:rFonts w:ascii="Times New Roman" w:hAnsi="Times New Roman"/>
          <w:sz w:val="24"/>
          <w:szCs w:val="24"/>
        </w:rPr>
        <w:t xml:space="preserve"> А.Г., Борискин В.П. Технология, оснащение и организ</w:t>
      </w:r>
      <w:r w:rsidRPr="0087321B">
        <w:rPr>
          <w:rFonts w:ascii="Times New Roman" w:hAnsi="Times New Roman"/>
          <w:sz w:val="24"/>
          <w:szCs w:val="24"/>
        </w:rPr>
        <w:t>а</w:t>
      </w:r>
      <w:r w:rsidRPr="0087321B">
        <w:rPr>
          <w:rFonts w:ascii="Times New Roman" w:hAnsi="Times New Roman"/>
          <w:sz w:val="24"/>
          <w:szCs w:val="24"/>
        </w:rPr>
        <w:t>ция ремонтно-восстановительного производства /учебник/ - Старый Оскол: ТНТ, 2015.- 552с.</w:t>
      </w:r>
    </w:p>
    <w:p w:rsidR="00585AC5" w:rsidRPr="0087321B" w:rsidRDefault="00585AC5" w:rsidP="00755529">
      <w:pPr>
        <w:numPr>
          <w:ilvl w:val="0"/>
          <w:numId w:val="4"/>
        </w:numPr>
        <w:tabs>
          <w:tab w:val="clear" w:pos="540"/>
          <w:tab w:val="num" w:pos="180"/>
        </w:tabs>
        <w:spacing w:after="0" w:line="240" w:lineRule="auto"/>
        <w:jc w:val="both"/>
        <w:rPr>
          <w:rFonts w:ascii="Times New Roman" w:hAnsi="Times New Roman"/>
          <w:color w:val="000000"/>
          <w:sz w:val="24"/>
          <w:szCs w:val="24"/>
        </w:rPr>
      </w:pPr>
      <w:r w:rsidRPr="0087321B">
        <w:rPr>
          <w:rFonts w:ascii="Times New Roman" w:hAnsi="Times New Roman"/>
          <w:sz w:val="24"/>
          <w:szCs w:val="24"/>
        </w:rPr>
        <w:t>Федеральный закон «Трудовой кодекс РФ» № 197-Ф3 от 30.12.2001</w:t>
      </w:r>
    </w:p>
    <w:p w:rsidR="00585AC5" w:rsidRPr="0087321B" w:rsidRDefault="00585AC5" w:rsidP="00755529">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7321B">
        <w:rPr>
          <w:rFonts w:ascii="Times New Roman" w:hAnsi="Times New Roman"/>
          <w:color w:val="000000"/>
          <w:sz w:val="24"/>
          <w:szCs w:val="24"/>
        </w:rPr>
        <w:t>Федеральный закон «О внесении изменений в Трудовой кодекс РФ» № 90-Ф3 от 30.06.2006</w:t>
      </w:r>
    </w:p>
    <w:p w:rsidR="00585AC5" w:rsidRPr="0087321B" w:rsidRDefault="00585AC5" w:rsidP="00755529">
      <w:pPr>
        <w:numPr>
          <w:ilvl w:val="0"/>
          <w:numId w:val="4"/>
        </w:numPr>
        <w:shd w:val="clear" w:color="auto" w:fill="FFFFFF"/>
        <w:autoSpaceDE w:val="0"/>
        <w:autoSpaceDN w:val="0"/>
        <w:adjustRightInd w:val="0"/>
        <w:spacing w:after="0" w:line="240" w:lineRule="auto"/>
        <w:rPr>
          <w:rFonts w:ascii="Times New Roman" w:hAnsi="Times New Roman"/>
          <w:sz w:val="24"/>
          <w:szCs w:val="24"/>
        </w:rPr>
      </w:pPr>
      <w:r w:rsidRPr="0087321B">
        <w:rPr>
          <w:rFonts w:ascii="Times New Roman" w:hAnsi="Times New Roman"/>
          <w:sz w:val="24"/>
          <w:szCs w:val="24"/>
        </w:rPr>
        <w:t>Федеральный закон «О промышленной безопасности опасных производственных объектов» № 116-Ф3 от 21.07.1997</w:t>
      </w:r>
    </w:p>
    <w:p w:rsidR="00585AC5" w:rsidRPr="0087321B" w:rsidRDefault="00585AC5" w:rsidP="00755529">
      <w:pPr>
        <w:numPr>
          <w:ilvl w:val="0"/>
          <w:numId w:val="4"/>
        </w:numPr>
        <w:spacing w:after="0" w:line="240" w:lineRule="auto"/>
        <w:jc w:val="both"/>
        <w:rPr>
          <w:rFonts w:ascii="Times New Roman" w:hAnsi="Times New Roman"/>
          <w:sz w:val="24"/>
          <w:szCs w:val="24"/>
        </w:rPr>
      </w:pPr>
      <w:proofErr w:type="gramStart"/>
      <w:r w:rsidRPr="0087321B">
        <w:rPr>
          <w:rFonts w:ascii="Times New Roman" w:hAnsi="Times New Roman"/>
          <w:sz w:val="24"/>
          <w:szCs w:val="24"/>
        </w:rPr>
        <w:t>П</w:t>
      </w:r>
      <w:proofErr w:type="gramEnd"/>
      <w:r w:rsidRPr="0087321B">
        <w:rPr>
          <w:rFonts w:ascii="Times New Roman" w:hAnsi="Times New Roman"/>
          <w:sz w:val="24"/>
          <w:szCs w:val="24"/>
        </w:rPr>
        <w:t xml:space="preserve"> СУОТ и ПБ 5.3-01-2005</w:t>
      </w:r>
    </w:p>
    <w:p w:rsidR="00585AC5" w:rsidRPr="0087321B" w:rsidRDefault="00585AC5" w:rsidP="00755529">
      <w:pPr>
        <w:numPr>
          <w:ilvl w:val="0"/>
          <w:numId w:val="4"/>
        </w:numPr>
        <w:spacing w:after="0" w:line="240" w:lineRule="auto"/>
        <w:rPr>
          <w:rFonts w:ascii="Times New Roman" w:hAnsi="Times New Roman"/>
          <w:sz w:val="24"/>
          <w:szCs w:val="24"/>
        </w:rPr>
      </w:pPr>
      <w:proofErr w:type="gramStart"/>
      <w:r w:rsidRPr="0087321B">
        <w:rPr>
          <w:rFonts w:ascii="Times New Roman" w:hAnsi="Times New Roman"/>
          <w:sz w:val="24"/>
          <w:szCs w:val="24"/>
        </w:rPr>
        <w:t>П</w:t>
      </w:r>
      <w:proofErr w:type="gramEnd"/>
      <w:r w:rsidRPr="0087321B">
        <w:rPr>
          <w:rFonts w:ascii="Times New Roman" w:hAnsi="Times New Roman"/>
          <w:sz w:val="24"/>
          <w:szCs w:val="24"/>
        </w:rPr>
        <w:t xml:space="preserve"> СУОТ и ПБ 5.8-01-2005 «О применении нарядов-допусков при производстве работ повыше</w:t>
      </w:r>
      <w:r w:rsidRPr="0087321B">
        <w:rPr>
          <w:rFonts w:ascii="Times New Roman" w:hAnsi="Times New Roman"/>
          <w:sz w:val="24"/>
          <w:szCs w:val="24"/>
        </w:rPr>
        <w:t>н</w:t>
      </w:r>
      <w:r w:rsidRPr="0087321B">
        <w:rPr>
          <w:rFonts w:ascii="Times New Roman" w:hAnsi="Times New Roman"/>
          <w:sz w:val="24"/>
          <w:szCs w:val="24"/>
        </w:rPr>
        <w:t>ной опасности в ОАО «НЛМК».</w:t>
      </w:r>
    </w:p>
    <w:p w:rsidR="00585AC5" w:rsidRPr="0087321B" w:rsidRDefault="00585AC5" w:rsidP="00755529">
      <w:pPr>
        <w:numPr>
          <w:ilvl w:val="0"/>
          <w:numId w:val="4"/>
        </w:numPr>
        <w:spacing w:after="0" w:line="240" w:lineRule="auto"/>
        <w:jc w:val="both"/>
        <w:rPr>
          <w:rFonts w:ascii="Times New Roman" w:hAnsi="Times New Roman"/>
          <w:sz w:val="24"/>
          <w:szCs w:val="24"/>
        </w:rPr>
      </w:pPr>
      <w:proofErr w:type="gramStart"/>
      <w:r w:rsidRPr="0087321B">
        <w:rPr>
          <w:rFonts w:ascii="Times New Roman" w:hAnsi="Times New Roman"/>
          <w:sz w:val="24"/>
          <w:szCs w:val="24"/>
        </w:rPr>
        <w:t>П</w:t>
      </w:r>
      <w:proofErr w:type="gramEnd"/>
      <w:r w:rsidRPr="0087321B">
        <w:rPr>
          <w:rFonts w:ascii="Times New Roman" w:hAnsi="Times New Roman"/>
          <w:sz w:val="24"/>
          <w:szCs w:val="24"/>
        </w:rPr>
        <w:t xml:space="preserve"> СУОТ и ПБ 5.3-02-2005</w:t>
      </w:r>
    </w:p>
    <w:p w:rsidR="00585AC5" w:rsidRPr="0087321B" w:rsidRDefault="00585AC5" w:rsidP="00755529">
      <w:pPr>
        <w:numPr>
          <w:ilvl w:val="0"/>
          <w:numId w:val="4"/>
        </w:numPr>
        <w:spacing w:after="0" w:line="240" w:lineRule="auto"/>
        <w:jc w:val="both"/>
        <w:rPr>
          <w:rFonts w:ascii="Times New Roman" w:hAnsi="Times New Roman"/>
          <w:sz w:val="24"/>
          <w:szCs w:val="24"/>
        </w:rPr>
      </w:pPr>
      <w:proofErr w:type="gramStart"/>
      <w:r w:rsidRPr="0087321B">
        <w:rPr>
          <w:rFonts w:ascii="Times New Roman" w:hAnsi="Times New Roman"/>
          <w:sz w:val="24"/>
          <w:szCs w:val="24"/>
        </w:rPr>
        <w:t>П</w:t>
      </w:r>
      <w:proofErr w:type="gramEnd"/>
      <w:r w:rsidRPr="0087321B">
        <w:rPr>
          <w:rFonts w:ascii="Times New Roman" w:hAnsi="Times New Roman"/>
          <w:sz w:val="24"/>
          <w:szCs w:val="24"/>
        </w:rPr>
        <w:t xml:space="preserve"> СУОТ и ПБ 6.3-01-2006 «Положение о порядке расследования и учета несчастных случаев на производстве в ОАО «НЛМК»</w:t>
      </w:r>
    </w:p>
    <w:p w:rsidR="00585AC5" w:rsidRPr="0087321B" w:rsidRDefault="00585AC5" w:rsidP="00755529">
      <w:pPr>
        <w:numPr>
          <w:ilvl w:val="0"/>
          <w:numId w:val="4"/>
        </w:numPr>
        <w:spacing w:after="0" w:line="240" w:lineRule="auto"/>
        <w:jc w:val="both"/>
        <w:rPr>
          <w:rFonts w:ascii="Times New Roman" w:hAnsi="Times New Roman"/>
          <w:sz w:val="24"/>
          <w:szCs w:val="24"/>
        </w:rPr>
      </w:pPr>
      <w:proofErr w:type="gramStart"/>
      <w:r w:rsidRPr="0087321B">
        <w:rPr>
          <w:rFonts w:ascii="Times New Roman" w:hAnsi="Times New Roman"/>
          <w:sz w:val="24"/>
          <w:szCs w:val="24"/>
        </w:rPr>
        <w:t>П</w:t>
      </w:r>
      <w:proofErr w:type="gramEnd"/>
      <w:r w:rsidRPr="0087321B">
        <w:rPr>
          <w:rFonts w:ascii="Times New Roman" w:hAnsi="Times New Roman"/>
          <w:sz w:val="24"/>
          <w:szCs w:val="24"/>
        </w:rPr>
        <w:t xml:space="preserve"> СУОТ и ПБ 05757665 – НЛМК – 2007 «О системе управления охраной труда и промышле</w:t>
      </w:r>
      <w:r w:rsidRPr="0087321B">
        <w:rPr>
          <w:rFonts w:ascii="Times New Roman" w:hAnsi="Times New Roman"/>
          <w:sz w:val="24"/>
          <w:szCs w:val="24"/>
        </w:rPr>
        <w:t>н</w:t>
      </w:r>
      <w:r w:rsidRPr="0087321B">
        <w:rPr>
          <w:rFonts w:ascii="Times New Roman" w:hAnsi="Times New Roman"/>
          <w:sz w:val="24"/>
          <w:szCs w:val="24"/>
        </w:rPr>
        <w:t>ной безопасностью в ОАО «НЛМК»</w:t>
      </w:r>
    </w:p>
    <w:p w:rsidR="00585AC5" w:rsidRPr="0087321B" w:rsidRDefault="00585AC5" w:rsidP="00755529">
      <w:pPr>
        <w:numPr>
          <w:ilvl w:val="0"/>
          <w:numId w:val="4"/>
        </w:numPr>
        <w:spacing w:after="0" w:line="240" w:lineRule="auto"/>
        <w:jc w:val="both"/>
        <w:rPr>
          <w:rFonts w:ascii="Times New Roman" w:hAnsi="Times New Roman"/>
          <w:sz w:val="24"/>
          <w:szCs w:val="24"/>
        </w:rPr>
      </w:pPr>
      <w:proofErr w:type="gramStart"/>
      <w:r w:rsidRPr="0087321B">
        <w:rPr>
          <w:rFonts w:ascii="Times New Roman" w:hAnsi="Times New Roman"/>
          <w:sz w:val="24"/>
          <w:szCs w:val="24"/>
        </w:rPr>
        <w:t>П</w:t>
      </w:r>
      <w:proofErr w:type="gramEnd"/>
      <w:r w:rsidRPr="0087321B">
        <w:rPr>
          <w:rFonts w:ascii="Times New Roman" w:hAnsi="Times New Roman"/>
          <w:sz w:val="24"/>
          <w:szCs w:val="24"/>
        </w:rPr>
        <w:t xml:space="preserve"> СУОТ и ПБ 5.5-01-2008 «Об управлении пожарной безопасностью в ОАО «НЛМК»</w:t>
      </w:r>
    </w:p>
    <w:p w:rsidR="00585AC5" w:rsidRPr="0087321B" w:rsidRDefault="00585AC5" w:rsidP="00755529">
      <w:pPr>
        <w:numPr>
          <w:ilvl w:val="0"/>
          <w:numId w:val="4"/>
        </w:numPr>
        <w:spacing w:after="0" w:line="240" w:lineRule="auto"/>
        <w:jc w:val="both"/>
        <w:rPr>
          <w:rFonts w:ascii="Times New Roman" w:hAnsi="Times New Roman"/>
          <w:sz w:val="24"/>
          <w:szCs w:val="24"/>
        </w:rPr>
      </w:pPr>
      <w:proofErr w:type="gramStart"/>
      <w:r w:rsidRPr="0087321B">
        <w:rPr>
          <w:rFonts w:ascii="Times New Roman" w:hAnsi="Times New Roman"/>
          <w:sz w:val="24"/>
          <w:szCs w:val="24"/>
        </w:rPr>
        <w:t>П</w:t>
      </w:r>
      <w:proofErr w:type="gramEnd"/>
      <w:r w:rsidRPr="0087321B">
        <w:rPr>
          <w:rFonts w:ascii="Times New Roman" w:hAnsi="Times New Roman"/>
          <w:sz w:val="24"/>
          <w:szCs w:val="24"/>
        </w:rPr>
        <w:t xml:space="preserve"> СУОТ и ПБ  -002-2007</w:t>
      </w:r>
    </w:p>
    <w:p w:rsidR="00585AC5" w:rsidRPr="0087321B" w:rsidRDefault="00585AC5" w:rsidP="00755529">
      <w:pPr>
        <w:numPr>
          <w:ilvl w:val="0"/>
          <w:numId w:val="4"/>
        </w:numPr>
        <w:spacing w:after="0" w:line="240" w:lineRule="auto"/>
        <w:jc w:val="both"/>
        <w:rPr>
          <w:rFonts w:ascii="Times New Roman" w:hAnsi="Times New Roman"/>
          <w:sz w:val="24"/>
          <w:szCs w:val="24"/>
        </w:rPr>
      </w:pPr>
      <w:r w:rsidRPr="0087321B">
        <w:rPr>
          <w:rFonts w:ascii="Times New Roman" w:hAnsi="Times New Roman"/>
          <w:sz w:val="24"/>
          <w:szCs w:val="24"/>
        </w:rPr>
        <w:t xml:space="preserve"> Правила пожарной безопасности в РФ (ППБ-01-03)</w:t>
      </w:r>
    </w:p>
    <w:p w:rsidR="00585AC5" w:rsidRPr="0087321B" w:rsidRDefault="00585AC5" w:rsidP="00585AC5">
      <w:pPr>
        <w:jc w:val="both"/>
        <w:rPr>
          <w:rFonts w:ascii="Times New Roman" w:hAnsi="Times New Roman"/>
          <w:bCs/>
          <w:sz w:val="24"/>
          <w:szCs w:val="24"/>
        </w:rPr>
      </w:pPr>
    </w:p>
    <w:p w:rsidR="00585AC5" w:rsidRPr="0087321B" w:rsidRDefault="00585AC5" w:rsidP="00585AC5">
      <w:pPr>
        <w:jc w:val="both"/>
        <w:rPr>
          <w:rFonts w:ascii="Times New Roman" w:hAnsi="Times New Roman"/>
          <w:bCs/>
          <w:sz w:val="24"/>
          <w:szCs w:val="24"/>
        </w:rPr>
      </w:pPr>
      <w:r w:rsidRPr="0087321B">
        <w:rPr>
          <w:rFonts w:ascii="Times New Roman" w:hAnsi="Times New Roman"/>
          <w:bCs/>
          <w:sz w:val="24"/>
          <w:szCs w:val="24"/>
        </w:rPr>
        <w:t>Электронные и Интернет-ресурсы:</w:t>
      </w:r>
    </w:p>
    <w:p w:rsidR="00585AC5" w:rsidRPr="0087321B" w:rsidRDefault="00585AC5" w:rsidP="00585AC5">
      <w:pPr>
        <w:ind w:firstLine="709"/>
        <w:rPr>
          <w:rFonts w:ascii="Times New Roman" w:hAnsi="Times New Roman"/>
          <w:sz w:val="24"/>
          <w:szCs w:val="24"/>
        </w:rPr>
      </w:pPr>
      <w:r w:rsidRPr="0087321B">
        <w:rPr>
          <w:rFonts w:ascii="Times New Roman" w:hAnsi="Times New Roman"/>
          <w:bCs/>
          <w:iCs/>
          <w:color w:val="090904"/>
          <w:sz w:val="24"/>
          <w:szCs w:val="24"/>
        </w:rPr>
        <w:t xml:space="preserve">1.  </w:t>
      </w:r>
      <w:r w:rsidRPr="0087321B">
        <w:rPr>
          <w:rFonts w:ascii="Times New Roman" w:hAnsi="Times New Roman"/>
          <w:sz w:val="24"/>
          <w:szCs w:val="24"/>
        </w:rPr>
        <w:t xml:space="preserve">Электронная библиотека </w:t>
      </w:r>
      <w:proofErr w:type="spellStart"/>
      <w:r w:rsidRPr="0087321B">
        <w:rPr>
          <w:rFonts w:ascii="Times New Roman" w:hAnsi="Times New Roman"/>
          <w:sz w:val="24"/>
          <w:szCs w:val="24"/>
          <w:lang w:val="en-US"/>
        </w:rPr>
        <w:t>booksgid</w:t>
      </w:r>
      <w:proofErr w:type="spellEnd"/>
      <w:r w:rsidR="0092562C">
        <w:fldChar w:fldCharType="begin"/>
      </w:r>
      <w:r w:rsidR="0092562C">
        <w:instrText>HYPERLINK "http://www.booksgid.com/scientific/2628-teorija-obrabotki-metallov-davleniem..html"</w:instrText>
      </w:r>
      <w:r w:rsidR="0092562C">
        <w:fldChar w:fldCharType="separate"/>
      </w:r>
      <w:r w:rsidRPr="0087321B">
        <w:rPr>
          <w:rStyle w:val="af2"/>
          <w:rFonts w:ascii="Times New Roman" w:hAnsi="Times New Roman"/>
          <w:sz w:val="24"/>
          <w:szCs w:val="24"/>
        </w:rPr>
        <w:t>http://www.booksgid.com/scientific/2628-teorija-obrabotki-metallov-davleniem..html</w:t>
      </w:r>
      <w:r w:rsidR="0092562C">
        <w:fldChar w:fldCharType="end"/>
      </w:r>
    </w:p>
    <w:p w:rsidR="00585AC5" w:rsidRPr="0087321B" w:rsidRDefault="00585AC5" w:rsidP="00585AC5">
      <w:pPr>
        <w:ind w:firstLine="709"/>
        <w:rPr>
          <w:rFonts w:ascii="Times New Roman" w:hAnsi="Times New Roman"/>
          <w:color w:val="090904"/>
          <w:sz w:val="24"/>
          <w:szCs w:val="24"/>
        </w:rPr>
      </w:pPr>
      <w:r w:rsidRPr="0087321B">
        <w:rPr>
          <w:rFonts w:ascii="Times New Roman" w:hAnsi="Times New Roman"/>
          <w:bCs/>
          <w:iCs/>
          <w:color w:val="090904"/>
          <w:sz w:val="24"/>
          <w:szCs w:val="24"/>
        </w:rPr>
        <w:t xml:space="preserve">2.  </w:t>
      </w:r>
      <w:proofErr w:type="spellStart"/>
      <w:r w:rsidRPr="0087321B">
        <w:rPr>
          <w:rFonts w:ascii="Times New Roman" w:hAnsi="Times New Roman"/>
          <w:bCs/>
          <w:i/>
          <w:iCs/>
          <w:color w:val="090904"/>
          <w:sz w:val="24"/>
          <w:szCs w:val="24"/>
        </w:rPr>
        <w:t>ТехЛит</w:t>
      </w:r>
      <w:proofErr w:type="gramStart"/>
      <w:r w:rsidRPr="0087321B">
        <w:rPr>
          <w:rFonts w:ascii="Times New Roman" w:hAnsi="Times New Roman"/>
          <w:bCs/>
          <w:i/>
          <w:iCs/>
          <w:color w:val="090904"/>
          <w:sz w:val="24"/>
          <w:szCs w:val="24"/>
        </w:rPr>
        <w:t>.р</w:t>
      </w:r>
      <w:proofErr w:type="gramEnd"/>
      <w:r w:rsidRPr="0087321B">
        <w:rPr>
          <w:rFonts w:ascii="Times New Roman" w:hAnsi="Times New Roman"/>
          <w:bCs/>
          <w:i/>
          <w:iCs/>
          <w:color w:val="090904"/>
          <w:sz w:val="24"/>
          <w:szCs w:val="24"/>
        </w:rPr>
        <w:t>у</w:t>
      </w:r>
      <w:proofErr w:type="spellEnd"/>
      <w:r w:rsidRPr="0087321B">
        <w:rPr>
          <w:rFonts w:ascii="Times New Roman" w:hAnsi="Times New Roman"/>
          <w:color w:val="202020"/>
          <w:sz w:val="24"/>
          <w:szCs w:val="24"/>
        </w:rPr>
        <w:t xml:space="preserve"> Крупнейшая библиотека нормативно-технической литературы.</w:t>
      </w:r>
    </w:p>
    <w:p w:rsidR="00585AC5" w:rsidRPr="0087321B" w:rsidRDefault="00585AC5" w:rsidP="00585AC5">
      <w:pPr>
        <w:ind w:firstLine="709"/>
        <w:rPr>
          <w:rFonts w:ascii="Times New Roman" w:hAnsi="Times New Roman"/>
          <w:bCs/>
          <w:sz w:val="24"/>
          <w:szCs w:val="24"/>
        </w:rPr>
      </w:pPr>
      <w:r w:rsidRPr="0087321B">
        <w:rPr>
          <w:rFonts w:ascii="Times New Roman" w:hAnsi="Times New Roman"/>
          <w:color w:val="202020"/>
          <w:sz w:val="24"/>
          <w:szCs w:val="24"/>
        </w:rPr>
        <w:t xml:space="preserve">3.  </w:t>
      </w:r>
      <w:hyperlink r:id="rId18" w:tgtFrame="_blank" w:history="1">
        <w:r w:rsidRPr="0087321B">
          <w:rPr>
            <w:rStyle w:val="af2"/>
            <w:rFonts w:ascii="Times New Roman" w:hAnsi="Times New Roman"/>
            <w:color w:val="2F2F00"/>
            <w:sz w:val="24"/>
            <w:szCs w:val="24"/>
          </w:rPr>
          <w:t>http://www.tehlit.ru/</w:t>
        </w:r>
      </w:hyperlink>
      <w:hyperlink r:id="rId19" w:history="1">
        <w:r w:rsidRPr="0087321B">
          <w:rPr>
            <w:rFonts w:ascii="Times New Roman" w:hAnsi="Times New Roman"/>
            <w:bCs/>
            <w:color w:val="0000FF"/>
            <w:sz w:val="24"/>
            <w:szCs w:val="24"/>
            <w:u w:val="single"/>
          </w:rPr>
          <w:t>http://www.ozon.ru/context/detail/id/3629028/</w:t>
        </w:r>
      </w:hyperlink>
      <w:r w:rsidRPr="0087321B">
        <w:rPr>
          <w:rFonts w:ascii="Times New Roman" w:hAnsi="Times New Roman"/>
          <w:bCs/>
          <w:sz w:val="24"/>
          <w:szCs w:val="24"/>
        </w:rPr>
        <w:t xml:space="preserve"> Электронный книжный м</w:t>
      </w:r>
      <w:r w:rsidRPr="0087321B">
        <w:rPr>
          <w:rFonts w:ascii="Times New Roman" w:hAnsi="Times New Roman"/>
          <w:bCs/>
          <w:sz w:val="24"/>
          <w:szCs w:val="24"/>
        </w:rPr>
        <w:t>а</w:t>
      </w:r>
      <w:r w:rsidRPr="0087321B">
        <w:rPr>
          <w:rFonts w:ascii="Times New Roman" w:hAnsi="Times New Roman"/>
          <w:bCs/>
          <w:sz w:val="24"/>
          <w:szCs w:val="24"/>
        </w:rPr>
        <w:t xml:space="preserve">газин </w:t>
      </w:r>
      <w:proofErr w:type="spellStart"/>
      <w:r w:rsidRPr="0087321B">
        <w:rPr>
          <w:rFonts w:ascii="Times New Roman" w:hAnsi="Times New Roman"/>
          <w:bCs/>
          <w:sz w:val="24"/>
          <w:szCs w:val="24"/>
          <w:lang w:val="en-US"/>
        </w:rPr>
        <w:t>Ozon</w:t>
      </w:r>
      <w:proofErr w:type="spellEnd"/>
      <w:r w:rsidRPr="0087321B">
        <w:rPr>
          <w:rFonts w:ascii="Times New Roman" w:hAnsi="Times New Roman"/>
          <w:bCs/>
          <w:sz w:val="24"/>
          <w:szCs w:val="24"/>
        </w:rPr>
        <w:t>.</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87321B">
        <w:rPr>
          <w:rFonts w:ascii="Times New Roman" w:hAnsi="Times New Roman"/>
          <w:bCs/>
          <w:sz w:val="24"/>
          <w:szCs w:val="24"/>
        </w:rPr>
        <w:t xml:space="preserve">         4. </w:t>
      </w:r>
      <w:hyperlink r:id="rId20" w:history="1">
        <w:r w:rsidRPr="0087321B">
          <w:rPr>
            <w:rFonts w:ascii="Times New Roman" w:hAnsi="Times New Roman"/>
            <w:bCs/>
            <w:color w:val="0000FF"/>
            <w:sz w:val="24"/>
            <w:szCs w:val="24"/>
            <w:u w:val="single"/>
            <w:lang w:val="en-US"/>
          </w:rPr>
          <w:t>http</w:t>
        </w:r>
        <w:r w:rsidRPr="0087321B">
          <w:rPr>
            <w:rFonts w:ascii="Times New Roman" w:hAnsi="Times New Roman"/>
            <w:bCs/>
            <w:color w:val="0000FF"/>
            <w:sz w:val="24"/>
            <w:szCs w:val="24"/>
            <w:u w:val="single"/>
          </w:rPr>
          <w:t>://</w:t>
        </w:r>
        <w:r w:rsidRPr="0087321B">
          <w:rPr>
            <w:rFonts w:ascii="Times New Roman" w:hAnsi="Times New Roman"/>
            <w:bCs/>
            <w:color w:val="0000FF"/>
            <w:sz w:val="24"/>
            <w:szCs w:val="24"/>
            <w:u w:val="single"/>
            <w:lang w:val="en-US"/>
          </w:rPr>
          <w:t>www</w:t>
        </w:r>
        <w:r w:rsidRPr="0087321B">
          <w:rPr>
            <w:rFonts w:ascii="Times New Roman" w:hAnsi="Times New Roman"/>
            <w:bCs/>
            <w:color w:val="0000FF"/>
            <w:sz w:val="24"/>
            <w:szCs w:val="24"/>
            <w:u w:val="single"/>
          </w:rPr>
          <w:t>.</w:t>
        </w:r>
        <w:r w:rsidRPr="0087321B">
          <w:rPr>
            <w:rFonts w:ascii="Times New Roman" w:hAnsi="Times New Roman"/>
            <w:bCs/>
            <w:color w:val="0000FF"/>
            <w:sz w:val="24"/>
            <w:szCs w:val="24"/>
            <w:u w:val="single"/>
            <w:lang w:val="en-US"/>
          </w:rPr>
          <w:t>lib</w:t>
        </w:r>
        <w:r w:rsidRPr="0087321B">
          <w:rPr>
            <w:rFonts w:ascii="Times New Roman" w:hAnsi="Times New Roman"/>
            <w:bCs/>
            <w:color w:val="0000FF"/>
            <w:sz w:val="24"/>
            <w:szCs w:val="24"/>
            <w:u w:val="single"/>
          </w:rPr>
          <w:t>.</w:t>
        </w:r>
        <w:proofErr w:type="spellStart"/>
        <w:r w:rsidRPr="0087321B">
          <w:rPr>
            <w:rFonts w:ascii="Times New Roman" w:hAnsi="Times New Roman"/>
            <w:bCs/>
            <w:color w:val="0000FF"/>
            <w:sz w:val="24"/>
            <w:szCs w:val="24"/>
            <w:u w:val="single"/>
            <w:lang w:val="en-US"/>
          </w:rPr>
          <w:t>ua</w:t>
        </w:r>
        <w:proofErr w:type="spellEnd"/>
        <w:r w:rsidRPr="0087321B">
          <w:rPr>
            <w:rFonts w:ascii="Times New Roman" w:hAnsi="Times New Roman"/>
            <w:bCs/>
            <w:color w:val="0000FF"/>
            <w:sz w:val="24"/>
            <w:szCs w:val="24"/>
            <w:u w:val="single"/>
          </w:rPr>
          <w:t>-</w:t>
        </w:r>
        <w:proofErr w:type="spellStart"/>
        <w:r w:rsidRPr="0087321B">
          <w:rPr>
            <w:rFonts w:ascii="Times New Roman" w:hAnsi="Times New Roman"/>
            <w:bCs/>
            <w:color w:val="0000FF"/>
            <w:sz w:val="24"/>
            <w:szCs w:val="24"/>
            <w:u w:val="single"/>
            <w:lang w:val="en-US"/>
          </w:rPr>
          <w:t>ru</w:t>
        </w:r>
        <w:proofErr w:type="spellEnd"/>
        <w:r w:rsidRPr="0087321B">
          <w:rPr>
            <w:rFonts w:ascii="Times New Roman" w:hAnsi="Times New Roman"/>
            <w:bCs/>
            <w:color w:val="0000FF"/>
            <w:sz w:val="24"/>
            <w:szCs w:val="24"/>
            <w:u w:val="single"/>
          </w:rPr>
          <w:t>.</w:t>
        </w:r>
        <w:r w:rsidRPr="0087321B">
          <w:rPr>
            <w:rFonts w:ascii="Times New Roman" w:hAnsi="Times New Roman"/>
            <w:bCs/>
            <w:color w:val="0000FF"/>
            <w:sz w:val="24"/>
            <w:szCs w:val="24"/>
            <w:u w:val="single"/>
            <w:lang w:val="en-US"/>
          </w:rPr>
          <w:t>net</w:t>
        </w:r>
      </w:hyperlink>
      <w:r w:rsidRPr="0087321B">
        <w:rPr>
          <w:rFonts w:ascii="Times New Roman" w:hAnsi="Times New Roman"/>
          <w:bCs/>
          <w:sz w:val="24"/>
          <w:szCs w:val="24"/>
        </w:rPr>
        <w:t xml:space="preserve"> Студенческая электронная библиотека «ВЕДА».</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87321B">
        <w:rPr>
          <w:rFonts w:ascii="Times New Roman" w:hAnsi="Times New Roman"/>
          <w:color w:val="202020"/>
          <w:sz w:val="24"/>
          <w:szCs w:val="24"/>
        </w:rPr>
        <w:t xml:space="preserve">          5. </w:t>
      </w:r>
      <w:hyperlink r:id="rId21" w:tgtFrame="_blank" w:history="1">
        <w:r w:rsidRPr="0087321B">
          <w:rPr>
            <w:rFonts w:ascii="Times New Roman" w:hAnsi="Times New Roman"/>
            <w:color w:val="0000FF"/>
            <w:sz w:val="24"/>
            <w:szCs w:val="24"/>
            <w:u w:val="single"/>
          </w:rPr>
          <w:t>http://techlibrary.ru/</w:t>
        </w:r>
      </w:hyperlink>
      <w:r w:rsidRPr="0087321B">
        <w:rPr>
          <w:rFonts w:ascii="Times New Roman" w:hAnsi="Times New Roman"/>
          <w:color w:val="202020"/>
          <w:sz w:val="24"/>
          <w:szCs w:val="24"/>
        </w:rPr>
        <w:t xml:space="preserve">   Техническая библиотека - большая коллекция научно-технической лит</w:t>
      </w:r>
      <w:r w:rsidRPr="0087321B">
        <w:rPr>
          <w:rFonts w:ascii="Times New Roman" w:hAnsi="Times New Roman"/>
          <w:color w:val="202020"/>
          <w:sz w:val="24"/>
          <w:szCs w:val="24"/>
        </w:rPr>
        <w:t>е</w:t>
      </w:r>
      <w:r w:rsidRPr="0087321B">
        <w:rPr>
          <w:rFonts w:ascii="Times New Roman" w:hAnsi="Times New Roman"/>
          <w:color w:val="202020"/>
          <w:sz w:val="24"/>
          <w:szCs w:val="24"/>
        </w:rPr>
        <w:t>ратуры  - фундаментальные и научно-практические работы.</w:t>
      </w:r>
    </w:p>
    <w:p w:rsidR="00585AC5" w:rsidRPr="0087321B" w:rsidRDefault="00585AC5" w:rsidP="00585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i/>
          <w:iCs/>
          <w:color w:val="090904"/>
          <w:sz w:val="24"/>
          <w:szCs w:val="24"/>
        </w:rPr>
      </w:pPr>
      <w:r w:rsidRPr="0087321B">
        <w:rPr>
          <w:rFonts w:ascii="Times New Roman" w:hAnsi="Times New Roman"/>
          <w:bCs/>
          <w:sz w:val="24"/>
          <w:szCs w:val="24"/>
        </w:rPr>
        <w:t xml:space="preserve">          6. </w:t>
      </w:r>
      <w:hyperlink r:id="rId22" w:anchor="13" w:history="1">
        <w:r w:rsidRPr="0087321B">
          <w:rPr>
            <w:rFonts w:ascii="Times New Roman" w:hAnsi="Times New Roman"/>
            <w:bCs/>
            <w:iCs/>
            <w:color w:val="0000FF"/>
            <w:sz w:val="24"/>
            <w:szCs w:val="24"/>
            <w:u w:val="single"/>
          </w:rPr>
          <w:t>http://www.aonb.ru/iatp/guide/library.html#13</w:t>
        </w:r>
      </w:hyperlink>
      <w:r w:rsidRPr="0087321B">
        <w:rPr>
          <w:rFonts w:ascii="Times New Roman" w:hAnsi="Times New Roman"/>
          <w:bCs/>
          <w:iCs/>
          <w:color w:val="090904"/>
          <w:sz w:val="24"/>
          <w:szCs w:val="24"/>
        </w:rPr>
        <w:t>Путеводитель по ресурсам Интернет. Предлагает ссылки на сайты, которые содержат полнотекстовые версии печатных изданий: учебников, моногр</w:t>
      </w:r>
      <w:r w:rsidRPr="0087321B">
        <w:rPr>
          <w:rFonts w:ascii="Times New Roman" w:hAnsi="Times New Roman"/>
          <w:bCs/>
          <w:iCs/>
          <w:color w:val="090904"/>
          <w:sz w:val="24"/>
          <w:szCs w:val="24"/>
        </w:rPr>
        <w:t>а</w:t>
      </w:r>
      <w:r w:rsidRPr="0087321B">
        <w:rPr>
          <w:rFonts w:ascii="Times New Roman" w:hAnsi="Times New Roman"/>
          <w:bCs/>
          <w:iCs/>
          <w:color w:val="090904"/>
          <w:sz w:val="24"/>
          <w:szCs w:val="24"/>
        </w:rPr>
        <w:t>фий, научно-популярной и художественной литературы. Представляет особый интерес для учащихся, студентов и преподавателей</w:t>
      </w:r>
      <w:r w:rsidRPr="0087321B">
        <w:rPr>
          <w:rFonts w:ascii="Times New Roman" w:hAnsi="Times New Roman"/>
          <w:b/>
          <w:bCs/>
          <w:i/>
          <w:iCs/>
          <w:color w:val="090904"/>
          <w:sz w:val="24"/>
          <w:szCs w:val="24"/>
        </w:rPr>
        <w:t>.</w:t>
      </w:r>
    </w:p>
    <w:p w:rsidR="00585AC5" w:rsidRPr="0087321B" w:rsidRDefault="00585AC5" w:rsidP="0087321B">
      <w:pPr>
        <w:pStyle w:val="1"/>
        <w:tabs>
          <w:tab w:val="num" w:pos="0"/>
        </w:tabs>
        <w:ind w:firstLine="0"/>
        <w:jc w:val="both"/>
      </w:pPr>
    </w:p>
    <w:p w:rsidR="00585AC5" w:rsidRPr="0087321B" w:rsidRDefault="0087321B" w:rsidP="00585AC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
          <w:caps/>
        </w:rPr>
      </w:pPr>
      <w:r>
        <w:rPr>
          <w:b/>
          <w:caps/>
        </w:rPr>
        <w:br w:type="page"/>
      </w:r>
      <w:r w:rsidR="00585AC5" w:rsidRPr="0087321B">
        <w:rPr>
          <w:b/>
          <w:caps/>
        </w:rPr>
        <w:t xml:space="preserve">4 Контроль и оценка результатов освоения профессионального модуля </w:t>
      </w:r>
    </w:p>
    <w:p w:rsidR="00585AC5" w:rsidRPr="0087321B" w:rsidRDefault="00585AC5" w:rsidP="00585AC5">
      <w:pPr>
        <w:rPr>
          <w:rFonts w:ascii="Times New Roman" w:hAnsi="Times New Roman"/>
          <w:sz w:val="24"/>
          <w:szCs w:val="24"/>
        </w:rPr>
      </w:pPr>
    </w:p>
    <w:tbl>
      <w:tblPr>
        <w:tblW w:w="1046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06"/>
        <w:gridCol w:w="4536"/>
        <w:gridCol w:w="3119"/>
      </w:tblGrid>
      <w:tr w:rsidR="00585AC5" w:rsidRPr="0087321B" w:rsidTr="00585AC5">
        <w:tc>
          <w:tcPr>
            <w:tcW w:w="2806" w:type="dxa"/>
            <w:tcBorders>
              <w:top w:val="single" w:sz="18" w:space="0" w:color="auto"/>
              <w:left w:val="single" w:sz="18" w:space="0" w:color="auto"/>
              <w:right w:val="single" w:sz="18" w:space="0" w:color="auto"/>
            </w:tcBorders>
            <w:vAlign w:val="center"/>
          </w:tcPr>
          <w:p w:rsidR="00585AC5" w:rsidRPr="0087321B" w:rsidRDefault="00585AC5" w:rsidP="00585AC5">
            <w:pPr>
              <w:suppressAutoHyphens/>
              <w:jc w:val="center"/>
              <w:rPr>
                <w:rFonts w:ascii="Times New Roman" w:eastAsia="PMingLiU" w:hAnsi="Times New Roman"/>
                <w:b/>
                <w:sz w:val="24"/>
                <w:szCs w:val="24"/>
              </w:rPr>
            </w:pPr>
            <w:r w:rsidRPr="0087321B">
              <w:rPr>
                <w:rFonts w:ascii="Times New Roman" w:eastAsia="PMingLiU" w:hAnsi="Times New Roman"/>
                <w:b/>
                <w:sz w:val="24"/>
                <w:szCs w:val="24"/>
              </w:rPr>
              <w:t>Коды и наименования профессиональных и общих компетенций, формируемых в рамках модуля</w:t>
            </w:r>
          </w:p>
        </w:tc>
        <w:tc>
          <w:tcPr>
            <w:tcW w:w="4536" w:type="dxa"/>
            <w:tcBorders>
              <w:top w:val="single" w:sz="18" w:space="0" w:color="auto"/>
              <w:left w:val="single" w:sz="18" w:space="0" w:color="auto"/>
              <w:right w:val="single" w:sz="18" w:space="0" w:color="auto"/>
            </w:tcBorders>
            <w:vAlign w:val="center"/>
          </w:tcPr>
          <w:p w:rsidR="00585AC5" w:rsidRPr="0087321B" w:rsidRDefault="00585AC5" w:rsidP="00585AC5">
            <w:pPr>
              <w:suppressAutoHyphens/>
              <w:jc w:val="center"/>
              <w:rPr>
                <w:rFonts w:ascii="Times New Roman" w:eastAsia="PMingLiU" w:hAnsi="Times New Roman"/>
                <w:b/>
                <w:sz w:val="24"/>
                <w:szCs w:val="24"/>
              </w:rPr>
            </w:pPr>
            <w:r w:rsidRPr="0087321B">
              <w:rPr>
                <w:rFonts w:ascii="Times New Roman" w:eastAsia="PMingLiU" w:hAnsi="Times New Roman"/>
                <w:b/>
                <w:sz w:val="24"/>
                <w:szCs w:val="24"/>
              </w:rPr>
              <w:t>Критерии оценки</w:t>
            </w:r>
          </w:p>
        </w:tc>
        <w:tc>
          <w:tcPr>
            <w:tcW w:w="3119" w:type="dxa"/>
            <w:tcBorders>
              <w:top w:val="single" w:sz="18" w:space="0" w:color="auto"/>
              <w:left w:val="single" w:sz="18" w:space="0" w:color="auto"/>
              <w:right w:val="single" w:sz="18" w:space="0" w:color="auto"/>
            </w:tcBorders>
            <w:vAlign w:val="center"/>
          </w:tcPr>
          <w:p w:rsidR="00585AC5" w:rsidRPr="0087321B" w:rsidRDefault="00585AC5" w:rsidP="00585AC5">
            <w:pPr>
              <w:jc w:val="center"/>
              <w:rPr>
                <w:rFonts w:ascii="Times New Roman" w:hAnsi="Times New Roman"/>
                <w:b/>
                <w:sz w:val="24"/>
                <w:szCs w:val="24"/>
              </w:rPr>
            </w:pPr>
            <w:r w:rsidRPr="0087321B">
              <w:rPr>
                <w:rFonts w:ascii="Times New Roman" w:eastAsia="PMingLiU" w:hAnsi="Times New Roman"/>
                <w:b/>
                <w:sz w:val="24"/>
                <w:szCs w:val="24"/>
              </w:rPr>
              <w:t>Методы оценки</w:t>
            </w:r>
          </w:p>
        </w:tc>
      </w:tr>
      <w:tr w:rsidR="00585AC5" w:rsidRPr="0087321B" w:rsidTr="00585AC5">
        <w:trPr>
          <w:trHeight w:val="539"/>
        </w:trPr>
        <w:tc>
          <w:tcPr>
            <w:tcW w:w="10461" w:type="dxa"/>
            <w:gridSpan w:val="3"/>
            <w:tcBorders>
              <w:left w:val="single" w:sz="18" w:space="0" w:color="auto"/>
              <w:right w:val="single" w:sz="18" w:space="0" w:color="auto"/>
            </w:tcBorders>
            <w:vAlign w:val="center"/>
          </w:tcPr>
          <w:p w:rsidR="00585AC5" w:rsidRPr="0087321B" w:rsidRDefault="00585AC5" w:rsidP="00585AC5">
            <w:pPr>
              <w:jc w:val="center"/>
              <w:rPr>
                <w:rFonts w:ascii="Times New Roman" w:hAnsi="Times New Roman"/>
                <w:b/>
                <w:sz w:val="24"/>
                <w:szCs w:val="24"/>
                <w:u w:val="single"/>
              </w:rPr>
            </w:pPr>
            <w:r w:rsidRPr="0087321B">
              <w:rPr>
                <w:rFonts w:ascii="Times New Roman" w:hAnsi="Times New Roman"/>
                <w:b/>
                <w:sz w:val="24"/>
                <w:szCs w:val="24"/>
              </w:rPr>
              <w:t>Раздел 1 Ремонтные и слесарные работы</w:t>
            </w:r>
          </w:p>
        </w:tc>
      </w:tr>
      <w:tr w:rsidR="00585AC5" w:rsidRPr="0087321B" w:rsidTr="00585AC5">
        <w:tc>
          <w:tcPr>
            <w:tcW w:w="2806" w:type="dxa"/>
            <w:tcBorders>
              <w:left w:val="single" w:sz="18" w:space="0" w:color="auto"/>
              <w:right w:val="single" w:sz="18" w:space="0" w:color="auto"/>
            </w:tcBorders>
          </w:tcPr>
          <w:p w:rsidR="00585AC5" w:rsidRPr="0087321B" w:rsidRDefault="00585AC5" w:rsidP="00585AC5">
            <w:pPr>
              <w:widowControl w:val="0"/>
              <w:suppressAutoHyphens/>
              <w:rPr>
                <w:rFonts w:ascii="Times New Roman" w:hAnsi="Times New Roman"/>
                <w:sz w:val="24"/>
                <w:szCs w:val="24"/>
              </w:rPr>
            </w:pPr>
            <w:r w:rsidRPr="0087321B">
              <w:rPr>
                <w:rFonts w:ascii="Times New Roman" w:hAnsi="Times New Roman"/>
                <w:sz w:val="24"/>
                <w:szCs w:val="24"/>
              </w:rPr>
              <w:t>ПК 4.1 Монтаж и демонтаж узлов и механизмов, оборудования, агрегатов и машин средней сложности</w:t>
            </w:r>
          </w:p>
          <w:p w:rsidR="00585AC5" w:rsidRPr="0087321B" w:rsidRDefault="00585AC5" w:rsidP="00585AC5">
            <w:pPr>
              <w:widowControl w:val="0"/>
              <w:suppressAutoHyphens/>
              <w:jc w:val="center"/>
              <w:rPr>
                <w:rFonts w:ascii="Times New Roman" w:hAnsi="Times New Roman"/>
                <w:sz w:val="24"/>
                <w:szCs w:val="24"/>
              </w:rPr>
            </w:pPr>
          </w:p>
        </w:tc>
        <w:tc>
          <w:tcPr>
            <w:tcW w:w="4536" w:type="dxa"/>
            <w:tcBorders>
              <w:left w:val="single" w:sz="18" w:space="0" w:color="auto"/>
              <w:right w:val="single" w:sz="18" w:space="0" w:color="auto"/>
            </w:tcBorders>
          </w:tcPr>
          <w:p w:rsidR="00585AC5" w:rsidRPr="0087321B" w:rsidRDefault="00585AC5" w:rsidP="00585AC5">
            <w:pPr>
              <w:ind w:firstLine="300"/>
              <w:jc w:val="both"/>
              <w:rPr>
                <w:rFonts w:ascii="Times New Roman" w:hAnsi="Times New Roman"/>
                <w:sz w:val="24"/>
                <w:szCs w:val="24"/>
              </w:rPr>
            </w:pPr>
            <w:r w:rsidRPr="0087321B">
              <w:rPr>
                <w:rFonts w:ascii="Times New Roman" w:hAnsi="Times New Roman"/>
                <w:sz w:val="24"/>
                <w:szCs w:val="24"/>
              </w:rPr>
              <w:t>Оценка «отлично» - демонстрация н</w:t>
            </w:r>
            <w:r w:rsidRPr="0087321B">
              <w:rPr>
                <w:rFonts w:ascii="Times New Roman" w:hAnsi="Times New Roman"/>
                <w:sz w:val="24"/>
                <w:szCs w:val="24"/>
              </w:rPr>
              <w:t>а</w:t>
            </w:r>
            <w:r w:rsidRPr="0087321B">
              <w:rPr>
                <w:rFonts w:ascii="Times New Roman" w:hAnsi="Times New Roman"/>
                <w:sz w:val="24"/>
                <w:szCs w:val="24"/>
              </w:rPr>
              <w:t>выков монтажа и демонтажа узлов и м</w:t>
            </w:r>
            <w:r w:rsidRPr="0087321B">
              <w:rPr>
                <w:rFonts w:ascii="Times New Roman" w:hAnsi="Times New Roman"/>
                <w:sz w:val="24"/>
                <w:szCs w:val="24"/>
              </w:rPr>
              <w:t>е</w:t>
            </w:r>
            <w:r w:rsidRPr="0087321B">
              <w:rPr>
                <w:rFonts w:ascii="Times New Roman" w:hAnsi="Times New Roman"/>
                <w:sz w:val="24"/>
                <w:szCs w:val="24"/>
              </w:rPr>
              <w:t>ханизмов, оборудования, агрегатов и м</w:t>
            </w:r>
            <w:r w:rsidRPr="0087321B">
              <w:rPr>
                <w:rFonts w:ascii="Times New Roman" w:hAnsi="Times New Roman"/>
                <w:sz w:val="24"/>
                <w:szCs w:val="24"/>
              </w:rPr>
              <w:t>а</w:t>
            </w:r>
            <w:r w:rsidRPr="0087321B">
              <w:rPr>
                <w:rFonts w:ascii="Times New Roman" w:hAnsi="Times New Roman"/>
                <w:sz w:val="24"/>
                <w:szCs w:val="24"/>
              </w:rPr>
              <w:t>шин средней сложности с соблюдением всех необходимых правил. Четкое в</w:t>
            </w:r>
            <w:r w:rsidRPr="0087321B">
              <w:rPr>
                <w:rFonts w:ascii="Times New Roman" w:hAnsi="Times New Roman"/>
                <w:sz w:val="24"/>
                <w:szCs w:val="24"/>
              </w:rPr>
              <w:t>ы</w:t>
            </w:r>
            <w:r w:rsidRPr="0087321B">
              <w:rPr>
                <w:rFonts w:ascii="Times New Roman" w:hAnsi="Times New Roman"/>
                <w:sz w:val="24"/>
                <w:szCs w:val="24"/>
              </w:rPr>
              <w:t>полнение необходимых операций и по</w:t>
            </w:r>
            <w:r w:rsidRPr="0087321B">
              <w:rPr>
                <w:rFonts w:ascii="Times New Roman" w:hAnsi="Times New Roman"/>
                <w:sz w:val="24"/>
                <w:szCs w:val="24"/>
              </w:rPr>
              <w:t>л</w:t>
            </w:r>
            <w:r w:rsidRPr="0087321B">
              <w:rPr>
                <w:rFonts w:ascii="Times New Roman" w:hAnsi="Times New Roman"/>
                <w:sz w:val="24"/>
                <w:szCs w:val="24"/>
              </w:rPr>
              <w:t>ное освоение всех необходимых знаний.</w:t>
            </w:r>
          </w:p>
          <w:p w:rsidR="00585AC5" w:rsidRPr="0087321B" w:rsidRDefault="00585AC5" w:rsidP="00585AC5">
            <w:pPr>
              <w:ind w:firstLine="300"/>
              <w:jc w:val="both"/>
              <w:rPr>
                <w:rFonts w:ascii="Times New Roman" w:hAnsi="Times New Roman"/>
                <w:sz w:val="24"/>
                <w:szCs w:val="24"/>
              </w:rPr>
            </w:pPr>
            <w:r w:rsidRPr="0087321B">
              <w:rPr>
                <w:rFonts w:ascii="Times New Roman" w:hAnsi="Times New Roman"/>
                <w:sz w:val="24"/>
                <w:szCs w:val="24"/>
              </w:rPr>
              <w:t>Оценка «хорошо» - демонстрация н</w:t>
            </w:r>
            <w:r w:rsidRPr="0087321B">
              <w:rPr>
                <w:rFonts w:ascii="Times New Roman" w:hAnsi="Times New Roman"/>
                <w:sz w:val="24"/>
                <w:szCs w:val="24"/>
              </w:rPr>
              <w:t>а</w:t>
            </w:r>
            <w:r w:rsidRPr="0087321B">
              <w:rPr>
                <w:rFonts w:ascii="Times New Roman" w:hAnsi="Times New Roman"/>
                <w:sz w:val="24"/>
                <w:szCs w:val="24"/>
              </w:rPr>
              <w:t>выков монтажа и демонтажа узлов и м</w:t>
            </w:r>
            <w:r w:rsidRPr="0087321B">
              <w:rPr>
                <w:rFonts w:ascii="Times New Roman" w:hAnsi="Times New Roman"/>
                <w:sz w:val="24"/>
                <w:szCs w:val="24"/>
              </w:rPr>
              <w:t>е</w:t>
            </w:r>
            <w:r w:rsidRPr="0087321B">
              <w:rPr>
                <w:rFonts w:ascii="Times New Roman" w:hAnsi="Times New Roman"/>
                <w:sz w:val="24"/>
                <w:szCs w:val="24"/>
              </w:rPr>
              <w:t>ханизмов, оборудования, агрегатов и м</w:t>
            </w:r>
            <w:r w:rsidRPr="0087321B">
              <w:rPr>
                <w:rFonts w:ascii="Times New Roman" w:hAnsi="Times New Roman"/>
                <w:sz w:val="24"/>
                <w:szCs w:val="24"/>
              </w:rPr>
              <w:t>а</w:t>
            </w:r>
            <w:r w:rsidRPr="0087321B">
              <w:rPr>
                <w:rFonts w:ascii="Times New Roman" w:hAnsi="Times New Roman"/>
                <w:sz w:val="24"/>
                <w:szCs w:val="24"/>
              </w:rPr>
              <w:t>шин средней сложности с соблюдением всех необходимых правил. Четкое в</w:t>
            </w:r>
            <w:r w:rsidRPr="0087321B">
              <w:rPr>
                <w:rFonts w:ascii="Times New Roman" w:hAnsi="Times New Roman"/>
                <w:sz w:val="24"/>
                <w:szCs w:val="24"/>
              </w:rPr>
              <w:t>ы</w:t>
            </w:r>
            <w:r w:rsidRPr="0087321B">
              <w:rPr>
                <w:rFonts w:ascii="Times New Roman" w:hAnsi="Times New Roman"/>
                <w:sz w:val="24"/>
                <w:szCs w:val="24"/>
              </w:rPr>
              <w:t>полнение необходимых операций и ча</w:t>
            </w:r>
            <w:r w:rsidRPr="0087321B">
              <w:rPr>
                <w:rFonts w:ascii="Times New Roman" w:hAnsi="Times New Roman"/>
                <w:sz w:val="24"/>
                <w:szCs w:val="24"/>
              </w:rPr>
              <w:t>с</w:t>
            </w:r>
            <w:r w:rsidRPr="0087321B">
              <w:rPr>
                <w:rFonts w:ascii="Times New Roman" w:hAnsi="Times New Roman"/>
                <w:sz w:val="24"/>
                <w:szCs w:val="24"/>
              </w:rPr>
              <w:t>тичное освоение всех необходимых зн</w:t>
            </w:r>
            <w:r w:rsidRPr="0087321B">
              <w:rPr>
                <w:rFonts w:ascii="Times New Roman" w:hAnsi="Times New Roman"/>
                <w:sz w:val="24"/>
                <w:szCs w:val="24"/>
              </w:rPr>
              <w:t>а</w:t>
            </w:r>
            <w:r w:rsidRPr="0087321B">
              <w:rPr>
                <w:rFonts w:ascii="Times New Roman" w:hAnsi="Times New Roman"/>
                <w:sz w:val="24"/>
                <w:szCs w:val="24"/>
              </w:rPr>
              <w:t>ний.</w:t>
            </w:r>
          </w:p>
          <w:p w:rsidR="00585AC5" w:rsidRPr="0087321B" w:rsidRDefault="00585AC5" w:rsidP="00585AC5">
            <w:pPr>
              <w:ind w:firstLine="300"/>
              <w:jc w:val="both"/>
              <w:rPr>
                <w:rFonts w:ascii="Times New Roman" w:hAnsi="Times New Roman"/>
                <w:sz w:val="24"/>
                <w:szCs w:val="24"/>
              </w:rPr>
            </w:pPr>
            <w:r w:rsidRPr="0087321B">
              <w:rPr>
                <w:rFonts w:ascii="Times New Roman" w:hAnsi="Times New Roman"/>
                <w:sz w:val="24"/>
                <w:szCs w:val="24"/>
              </w:rPr>
              <w:t>Оценка «удовлетворительно» - демо</w:t>
            </w:r>
            <w:r w:rsidRPr="0087321B">
              <w:rPr>
                <w:rFonts w:ascii="Times New Roman" w:hAnsi="Times New Roman"/>
                <w:sz w:val="24"/>
                <w:szCs w:val="24"/>
              </w:rPr>
              <w:t>н</w:t>
            </w:r>
            <w:r w:rsidRPr="0087321B">
              <w:rPr>
                <w:rFonts w:ascii="Times New Roman" w:hAnsi="Times New Roman"/>
                <w:sz w:val="24"/>
                <w:szCs w:val="24"/>
              </w:rPr>
              <w:t>страция навыков монтажа и демонтажа узлов и механизмов, оборудования, агр</w:t>
            </w:r>
            <w:r w:rsidRPr="0087321B">
              <w:rPr>
                <w:rFonts w:ascii="Times New Roman" w:hAnsi="Times New Roman"/>
                <w:sz w:val="24"/>
                <w:szCs w:val="24"/>
              </w:rPr>
              <w:t>е</w:t>
            </w:r>
            <w:r w:rsidRPr="0087321B">
              <w:rPr>
                <w:rFonts w:ascii="Times New Roman" w:hAnsi="Times New Roman"/>
                <w:sz w:val="24"/>
                <w:szCs w:val="24"/>
              </w:rPr>
              <w:t>гатов и машин средней сложности с с</w:t>
            </w:r>
            <w:r w:rsidRPr="0087321B">
              <w:rPr>
                <w:rFonts w:ascii="Times New Roman" w:hAnsi="Times New Roman"/>
                <w:sz w:val="24"/>
                <w:szCs w:val="24"/>
              </w:rPr>
              <w:t>о</w:t>
            </w:r>
            <w:r w:rsidRPr="0087321B">
              <w:rPr>
                <w:rFonts w:ascii="Times New Roman" w:hAnsi="Times New Roman"/>
                <w:sz w:val="24"/>
                <w:szCs w:val="24"/>
              </w:rPr>
              <w:t>блюдением всех необходимых правил. Не четкое выполнение необходимых опер</w:t>
            </w:r>
            <w:r w:rsidRPr="0087321B">
              <w:rPr>
                <w:rFonts w:ascii="Times New Roman" w:hAnsi="Times New Roman"/>
                <w:sz w:val="24"/>
                <w:szCs w:val="24"/>
              </w:rPr>
              <w:t>а</w:t>
            </w:r>
            <w:r w:rsidRPr="0087321B">
              <w:rPr>
                <w:rFonts w:ascii="Times New Roman" w:hAnsi="Times New Roman"/>
                <w:sz w:val="24"/>
                <w:szCs w:val="24"/>
              </w:rPr>
              <w:t>ций и частичное освоение всех необх</w:t>
            </w:r>
            <w:r w:rsidRPr="0087321B">
              <w:rPr>
                <w:rFonts w:ascii="Times New Roman" w:hAnsi="Times New Roman"/>
                <w:sz w:val="24"/>
                <w:szCs w:val="24"/>
              </w:rPr>
              <w:t>о</w:t>
            </w:r>
            <w:r w:rsidRPr="0087321B">
              <w:rPr>
                <w:rFonts w:ascii="Times New Roman" w:hAnsi="Times New Roman"/>
                <w:sz w:val="24"/>
                <w:szCs w:val="24"/>
              </w:rPr>
              <w:t>димых знаний</w:t>
            </w:r>
          </w:p>
        </w:tc>
        <w:tc>
          <w:tcPr>
            <w:tcW w:w="3119" w:type="dxa"/>
            <w:tcBorders>
              <w:left w:val="single" w:sz="18" w:space="0" w:color="auto"/>
              <w:right w:val="single" w:sz="18" w:space="0" w:color="auto"/>
            </w:tcBorders>
          </w:tcPr>
          <w:p w:rsidR="00585AC5" w:rsidRPr="0087321B" w:rsidRDefault="00585AC5" w:rsidP="00755529">
            <w:pPr>
              <w:numPr>
                <w:ilvl w:val="0"/>
                <w:numId w:val="5"/>
              </w:numPr>
              <w:tabs>
                <w:tab w:val="left" w:pos="504"/>
              </w:tabs>
              <w:spacing w:after="0" w:line="240" w:lineRule="auto"/>
              <w:ind w:left="33" w:firstLine="284"/>
              <w:jc w:val="both"/>
              <w:rPr>
                <w:rFonts w:ascii="Times New Roman" w:hAnsi="Times New Roman"/>
                <w:sz w:val="24"/>
                <w:szCs w:val="24"/>
              </w:rPr>
            </w:pPr>
            <w:r w:rsidRPr="0087321B">
              <w:rPr>
                <w:rFonts w:ascii="Times New Roman" w:hAnsi="Times New Roman"/>
                <w:sz w:val="24"/>
                <w:szCs w:val="24"/>
              </w:rPr>
              <w:t>экзамен/зачет в форме собеседования: практич</w:t>
            </w:r>
            <w:r w:rsidRPr="0087321B">
              <w:rPr>
                <w:rFonts w:ascii="Times New Roman" w:hAnsi="Times New Roman"/>
                <w:sz w:val="24"/>
                <w:szCs w:val="24"/>
              </w:rPr>
              <w:t>е</w:t>
            </w:r>
            <w:r w:rsidRPr="0087321B">
              <w:rPr>
                <w:rFonts w:ascii="Times New Roman" w:hAnsi="Times New Roman"/>
                <w:sz w:val="24"/>
                <w:szCs w:val="24"/>
              </w:rPr>
              <w:t>ское задание по демонстр</w:t>
            </w:r>
            <w:r w:rsidRPr="0087321B">
              <w:rPr>
                <w:rFonts w:ascii="Times New Roman" w:hAnsi="Times New Roman"/>
                <w:sz w:val="24"/>
                <w:szCs w:val="24"/>
              </w:rPr>
              <w:t>а</w:t>
            </w:r>
            <w:r w:rsidRPr="0087321B">
              <w:rPr>
                <w:rFonts w:ascii="Times New Roman" w:hAnsi="Times New Roman"/>
                <w:sz w:val="24"/>
                <w:szCs w:val="24"/>
              </w:rPr>
              <w:t>ции навыков монтажа д</w:t>
            </w:r>
            <w:r w:rsidRPr="0087321B">
              <w:rPr>
                <w:rFonts w:ascii="Times New Roman" w:hAnsi="Times New Roman"/>
                <w:sz w:val="24"/>
                <w:szCs w:val="24"/>
              </w:rPr>
              <w:t>е</w:t>
            </w:r>
            <w:r w:rsidRPr="0087321B">
              <w:rPr>
                <w:rFonts w:ascii="Times New Roman" w:hAnsi="Times New Roman"/>
                <w:sz w:val="24"/>
                <w:szCs w:val="24"/>
              </w:rPr>
              <w:t>монтажа узлов и механи</w:t>
            </w:r>
            <w:r w:rsidRPr="0087321B">
              <w:rPr>
                <w:rFonts w:ascii="Times New Roman" w:hAnsi="Times New Roman"/>
                <w:sz w:val="24"/>
                <w:szCs w:val="24"/>
              </w:rPr>
              <w:t>з</w:t>
            </w:r>
            <w:r w:rsidRPr="0087321B">
              <w:rPr>
                <w:rFonts w:ascii="Times New Roman" w:hAnsi="Times New Roman"/>
                <w:sz w:val="24"/>
                <w:szCs w:val="24"/>
              </w:rPr>
              <w:t xml:space="preserve">мов, </w:t>
            </w:r>
            <w:proofErr w:type="spellStart"/>
            <w:proofErr w:type="gramStart"/>
            <w:r w:rsidRPr="0087321B">
              <w:rPr>
                <w:rFonts w:ascii="Times New Roman" w:hAnsi="Times New Roman"/>
                <w:sz w:val="24"/>
                <w:szCs w:val="24"/>
              </w:rPr>
              <w:t>оборудова-ния</w:t>
            </w:r>
            <w:proofErr w:type="spellEnd"/>
            <w:proofErr w:type="gramEnd"/>
            <w:r w:rsidRPr="0087321B">
              <w:rPr>
                <w:rFonts w:ascii="Times New Roman" w:hAnsi="Times New Roman"/>
                <w:sz w:val="24"/>
                <w:szCs w:val="24"/>
              </w:rPr>
              <w:t>, агр</w:t>
            </w:r>
            <w:r w:rsidRPr="0087321B">
              <w:rPr>
                <w:rFonts w:ascii="Times New Roman" w:hAnsi="Times New Roman"/>
                <w:sz w:val="24"/>
                <w:szCs w:val="24"/>
              </w:rPr>
              <w:t>е</w:t>
            </w:r>
            <w:r w:rsidRPr="0087321B">
              <w:rPr>
                <w:rFonts w:ascii="Times New Roman" w:hAnsi="Times New Roman"/>
                <w:sz w:val="24"/>
                <w:szCs w:val="24"/>
              </w:rPr>
              <w:t>гатов и машин средней сложности;</w:t>
            </w:r>
          </w:p>
          <w:p w:rsidR="00585AC5" w:rsidRPr="0087321B" w:rsidRDefault="00585AC5" w:rsidP="00755529">
            <w:pPr>
              <w:numPr>
                <w:ilvl w:val="0"/>
                <w:numId w:val="5"/>
              </w:numPr>
              <w:tabs>
                <w:tab w:val="left" w:pos="504"/>
              </w:tabs>
              <w:spacing w:after="0" w:line="240" w:lineRule="auto"/>
              <w:ind w:left="33" w:firstLine="284"/>
              <w:jc w:val="both"/>
              <w:rPr>
                <w:rFonts w:ascii="Times New Roman" w:hAnsi="Times New Roman"/>
                <w:sz w:val="24"/>
                <w:szCs w:val="24"/>
              </w:rPr>
            </w:pPr>
            <w:r w:rsidRPr="0087321B">
              <w:rPr>
                <w:rFonts w:ascii="Times New Roman" w:hAnsi="Times New Roman"/>
                <w:sz w:val="24"/>
                <w:szCs w:val="24"/>
              </w:rPr>
              <w:t>защита отчетов по практическим занятиям;</w:t>
            </w:r>
          </w:p>
          <w:p w:rsidR="00585AC5" w:rsidRPr="0087321B" w:rsidRDefault="00585AC5" w:rsidP="00755529">
            <w:pPr>
              <w:numPr>
                <w:ilvl w:val="0"/>
                <w:numId w:val="5"/>
              </w:numPr>
              <w:tabs>
                <w:tab w:val="left" w:pos="504"/>
              </w:tabs>
              <w:spacing w:after="0" w:line="240" w:lineRule="auto"/>
              <w:ind w:left="33" w:firstLine="284"/>
              <w:jc w:val="both"/>
              <w:rPr>
                <w:rFonts w:ascii="Times New Roman" w:hAnsi="Times New Roman"/>
                <w:sz w:val="24"/>
                <w:szCs w:val="24"/>
              </w:rPr>
            </w:pPr>
            <w:r w:rsidRPr="0087321B">
              <w:rPr>
                <w:rFonts w:ascii="Times New Roman" w:hAnsi="Times New Roman"/>
                <w:sz w:val="24"/>
                <w:szCs w:val="24"/>
              </w:rPr>
              <w:t xml:space="preserve">наблюдение за </w:t>
            </w:r>
            <w:proofErr w:type="spellStart"/>
            <w:proofErr w:type="gramStart"/>
            <w:r w:rsidRPr="0087321B">
              <w:rPr>
                <w:rFonts w:ascii="Times New Roman" w:hAnsi="Times New Roman"/>
                <w:sz w:val="24"/>
                <w:szCs w:val="24"/>
              </w:rPr>
              <w:t>выпол-нением</w:t>
            </w:r>
            <w:proofErr w:type="spellEnd"/>
            <w:proofErr w:type="gramEnd"/>
            <w:r w:rsidRPr="0087321B">
              <w:rPr>
                <w:rFonts w:ascii="Times New Roman" w:hAnsi="Times New Roman"/>
                <w:sz w:val="24"/>
                <w:szCs w:val="24"/>
              </w:rPr>
              <w:t xml:space="preserve"> различных видов работ во время учебной/ производственной практик.</w:t>
            </w:r>
          </w:p>
        </w:tc>
      </w:tr>
      <w:tr w:rsidR="00585AC5" w:rsidRPr="0087321B" w:rsidTr="00585AC5">
        <w:trPr>
          <w:trHeight w:val="5245"/>
        </w:trPr>
        <w:tc>
          <w:tcPr>
            <w:tcW w:w="2806" w:type="dxa"/>
            <w:tcBorders>
              <w:left w:val="single" w:sz="18" w:space="0" w:color="auto"/>
              <w:right w:val="single" w:sz="18" w:space="0" w:color="auto"/>
            </w:tcBorders>
          </w:tcPr>
          <w:p w:rsidR="00585AC5" w:rsidRPr="0087321B" w:rsidRDefault="00585AC5" w:rsidP="00585AC5">
            <w:pPr>
              <w:widowControl w:val="0"/>
              <w:suppressAutoHyphens/>
              <w:rPr>
                <w:rFonts w:ascii="Times New Roman" w:hAnsi="Times New Roman"/>
                <w:sz w:val="24"/>
                <w:szCs w:val="24"/>
              </w:rPr>
            </w:pPr>
            <w:r w:rsidRPr="0087321B">
              <w:rPr>
                <w:rFonts w:ascii="Times New Roman" w:hAnsi="Times New Roman"/>
                <w:sz w:val="24"/>
                <w:szCs w:val="24"/>
              </w:rPr>
              <w:t>ПК 4.2 Слесарная обработка деталей средней сложности</w:t>
            </w:r>
          </w:p>
        </w:tc>
        <w:tc>
          <w:tcPr>
            <w:tcW w:w="4536" w:type="dxa"/>
            <w:tcBorders>
              <w:left w:val="single" w:sz="18" w:space="0" w:color="auto"/>
              <w:right w:val="single" w:sz="18" w:space="0" w:color="auto"/>
            </w:tcBorders>
          </w:tcPr>
          <w:p w:rsidR="00585AC5" w:rsidRPr="0087321B" w:rsidRDefault="00585AC5" w:rsidP="00585AC5">
            <w:pPr>
              <w:ind w:firstLine="300"/>
              <w:jc w:val="both"/>
              <w:rPr>
                <w:rFonts w:ascii="Times New Roman" w:hAnsi="Times New Roman"/>
                <w:sz w:val="24"/>
                <w:szCs w:val="24"/>
              </w:rPr>
            </w:pPr>
            <w:r w:rsidRPr="0087321B">
              <w:rPr>
                <w:rFonts w:ascii="Times New Roman" w:hAnsi="Times New Roman"/>
                <w:sz w:val="24"/>
                <w:szCs w:val="24"/>
              </w:rPr>
              <w:t>Оценка «отлично» - демонстрация н</w:t>
            </w:r>
            <w:r w:rsidRPr="0087321B">
              <w:rPr>
                <w:rFonts w:ascii="Times New Roman" w:hAnsi="Times New Roman"/>
                <w:sz w:val="24"/>
                <w:szCs w:val="24"/>
              </w:rPr>
              <w:t>а</w:t>
            </w:r>
            <w:r w:rsidRPr="0087321B">
              <w:rPr>
                <w:rFonts w:ascii="Times New Roman" w:hAnsi="Times New Roman"/>
                <w:sz w:val="24"/>
                <w:szCs w:val="24"/>
              </w:rPr>
              <w:t>выков слесарной обработки деталей средней сложности с соблюдением те</w:t>
            </w:r>
            <w:r w:rsidRPr="0087321B">
              <w:rPr>
                <w:rFonts w:ascii="Times New Roman" w:hAnsi="Times New Roman"/>
                <w:sz w:val="24"/>
                <w:szCs w:val="24"/>
              </w:rPr>
              <w:t>х</w:t>
            </w:r>
            <w:r w:rsidRPr="0087321B">
              <w:rPr>
                <w:rFonts w:ascii="Times New Roman" w:hAnsi="Times New Roman"/>
                <w:sz w:val="24"/>
                <w:szCs w:val="24"/>
              </w:rPr>
              <w:t>нологии. Четкое выполнение необход</w:t>
            </w:r>
            <w:r w:rsidRPr="0087321B">
              <w:rPr>
                <w:rFonts w:ascii="Times New Roman" w:hAnsi="Times New Roman"/>
                <w:sz w:val="24"/>
                <w:szCs w:val="24"/>
              </w:rPr>
              <w:t>и</w:t>
            </w:r>
            <w:r w:rsidRPr="0087321B">
              <w:rPr>
                <w:rFonts w:ascii="Times New Roman" w:hAnsi="Times New Roman"/>
                <w:sz w:val="24"/>
                <w:szCs w:val="24"/>
              </w:rPr>
              <w:t>мых операций и полное освоение всех необходимых знаний.</w:t>
            </w:r>
          </w:p>
          <w:p w:rsidR="00585AC5" w:rsidRPr="0087321B" w:rsidRDefault="00585AC5" w:rsidP="00585AC5">
            <w:pPr>
              <w:ind w:firstLine="300"/>
              <w:jc w:val="both"/>
              <w:rPr>
                <w:rFonts w:ascii="Times New Roman" w:hAnsi="Times New Roman"/>
                <w:sz w:val="24"/>
                <w:szCs w:val="24"/>
              </w:rPr>
            </w:pPr>
            <w:r w:rsidRPr="0087321B">
              <w:rPr>
                <w:rFonts w:ascii="Times New Roman" w:hAnsi="Times New Roman"/>
                <w:sz w:val="24"/>
                <w:szCs w:val="24"/>
              </w:rPr>
              <w:t>Оценка «хорошо» - демонстрация н</w:t>
            </w:r>
            <w:r w:rsidRPr="0087321B">
              <w:rPr>
                <w:rFonts w:ascii="Times New Roman" w:hAnsi="Times New Roman"/>
                <w:sz w:val="24"/>
                <w:szCs w:val="24"/>
              </w:rPr>
              <w:t>а</w:t>
            </w:r>
            <w:r w:rsidRPr="0087321B">
              <w:rPr>
                <w:rFonts w:ascii="Times New Roman" w:hAnsi="Times New Roman"/>
                <w:sz w:val="24"/>
                <w:szCs w:val="24"/>
              </w:rPr>
              <w:t>выков слесарной обработки деталей средней сложности с соблюдением те</w:t>
            </w:r>
            <w:r w:rsidRPr="0087321B">
              <w:rPr>
                <w:rFonts w:ascii="Times New Roman" w:hAnsi="Times New Roman"/>
                <w:sz w:val="24"/>
                <w:szCs w:val="24"/>
              </w:rPr>
              <w:t>х</w:t>
            </w:r>
            <w:r w:rsidRPr="0087321B">
              <w:rPr>
                <w:rFonts w:ascii="Times New Roman" w:hAnsi="Times New Roman"/>
                <w:sz w:val="24"/>
                <w:szCs w:val="24"/>
              </w:rPr>
              <w:t>нологии. Четкое выполнение необход</w:t>
            </w:r>
            <w:r w:rsidRPr="0087321B">
              <w:rPr>
                <w:rFonts w:ascii="Times New Roman" w:hAnsi="Times New Roman"/>
                <w:sz w:val="24"/>
                <w:szCs w:val="24"/>
              </w:rPr>
              <w:t>и</w:t>
            </w:r>
            <w:r w:rsidRPr="0087321B">
              <w:rPr>
                <w:rFonts w:ascii="Times New Roman" w:hAnsi="Times New Roman"/>
                <w:sz w:val="24"/>
                <w:szCs w:val="24"/>
              </w:rPr>
              <w:t>мых операций и частичное освоение всех необходимых знаний.</w:t>
            </w:r>
          </w:p>
          <w:p w:rsidR="00585AC5" w:rsidRPr="0087321B" w:rsidRDefault="00585AC5" w:rsidP="00585AC5">
            <w:pPr>
              <w:ind w:firstLine="300"/>
              <w:jc w:val="both"/>
              <w:rPr>
                <w:rFonts w:ascii="Times New Roman" w:hAnsi="Times New Roman"/>
                <w:sz w:val="24"/>
                <w:szCs w:val="24"/>
              </w:rPr>
            </w:pPr>
            <w:r w:rsidRPr="0087321B">
              <w:rPr>
                <w:rFonts w:ascii="Times New Roman" w:hAnsi="Times New Roman"/>
                <w:sz w:val="24"/>
                <w:szCs w:val="24"/>
              </w:rPr>
              <w:t>Оценка «удовлетворительно» - демо</w:t>
            </w:r>
            <w:r w:rsidRPr="0087321B">
              <w:rPr>
                <w:rFonts w:ascii="Times New Roman" w:hAnsi="Times New Roman"/>
                <w:sz w:val="24"/>
                <w:szCs w:val="24"/>
              </w:rPr>
              <w:t>н</w:t>
            </w:r>
            <w:r w:rsidRPr="0087321B">
              <w:rPr>
                <w:rFonts w:ascii="Times New Roman" w:hAnsi="Times New Roman"/>
                <w:sz w:val="24"/>
                <w:szCs w:val="24"/>
              </w:rPr>
              <w:t>страция навыков слесарной обработки деталей средней сложности с соблюден</w:t>
            </w:r>
            <w:r w:rsidRPr="0087321B">
              <w:rPr>
                <w:rFonts w:ascii="Times New Roman" w:hAnsi="Times New Roman"/>
                <w:sz w:val="24"/>
                <w:szCs w:val="24"/>
              </w:rPr>
              <w:t>и</w:t>
            </w:r>
            <w:r w:rsidRPr="0087321B">
              <w:rPr>
                <w:rFonts w:ascii="Times New Roman" w:hAnsi="Times New Roman"/>
                <w:sz w:val="24"/>
                <w:szCs w:val="24"/>
              </w:rPr>
              <w:t>ем технологии. Не четкое выполнение необходимых операций и частичное о</w:t>
            </w:r>
            <w:r w:rsidRPr="0087321B">
              <w:rPr>
                <w:rFonts w:ascii="Times New Roman" w:hAnsi="Times New Roman"/>
                <w:sz w:val="24"/>
                <w:szCs w:val="24"/>
              </w:rPr>
              <w:t>с</w:t>
            </w:r>
            <w:r w:rsidRPr="0087321B">
              <w:rPr>
                <w:rFonts w:ascii="Times New Roman" w:hAnsi="Times New Roman"/>
                <w:sz w:val="24"/>
                <w:szCs w:val="24"/>
              </w:rPr>
              <w:t>воение всех необходимых знаний</w:t>
            </w:r>
          </w:p>
        </w:tc>
        <w:tc>
          <w:tcPr>
            <w:tcW w:w="3119" w:type="dxa"/>
            <w:tcBorders>
              <w:left w:val="single" w:sz="18" w:space="0" w:color="auto"/>
              <w:right w:val="single" w:sz="18" w:space="0" w:color="auto"/>
            </w:tcBorders>
          </w:tcPr>
          <w:p w:rsidR="00585AC5" w:rsidRPr="0087321B" w:rsidRDefault="00585AC5" w:rsidP="00755529">
            <w:pPr>
              <w:numPr>
                <w:ilvl w:val="0"/>
                <w:numId w:val="5"/>
              </w:numPr>
              <w:tabs>
                <w:tab w:val="left" w:pos="504"/>
              </w:tabs>
              <w:spacing w:after="0" w:line="240" w:lineRule="auto"/>
              <w:ind w:left="33" w:firstLine="284"/>
              <w:jc w:val="both"/>
              <w:rPr>
                <w:rFonts w:ascii="Times New Roman" w:hAnsi="Times New Roman"/>
                <w:sz w:val="24"/>
                <w:szCs w:val="24"/>
              </w:rPr>
            </w:pPr>
            <w:r w:rsidRPr="0087321B">
              <w:rPr>
                <w:rFonts w:ascii="Times New Roman" w:hAnsi="Times New Roman"/>
                <w:sz w:val="24"/>
                <w:szCs w:val="24"/>
              </w:rPr>
              <w:t>экзамен/зачет в форме собеседования: практич</w:t>
            </w:r>
            <w:r w:rsidRPr="0087321B">
              <w:rPr>
                <w:rFonts w:ascii="Times New Roman" w:hAnsi="Times New Roman"/>
                <w:sz w:val="24"/>
                <w:szCs w:val="24"/>
              </w:rPr>
              <w:t>е</w:t>
            </w:r>
            <w:r w:rsidRPr="0087321B">
              <w:rPr>
                <w:rFonts w:ascii="Times New Roman" w:hAnsi="Times New Roman"/>
                <w:sz w:val="24"/>
                <w:szCs w:val="24"/>
              </w:rPr>
              <w:t>ское задание по демонстр</w:t>
            </w:r>
            <w:r w:rsidRPr="0087321B">
              <w:rPr>
                <w:rFonts w:ascii="Times New Roman" w:hAnsi="Times New Roman"/>
                <w:sz w:val="24"/>
                <w:szCs w:val="24"/>
              </w:rPr>
              <w:t>а</w:t>
            </w:r>
            <w:r w:rsidRPr="0087321B">
              <w:rPr>
                <w:rFonts w:ascii="Times New Roman" w:hAnsi="Times New Roman"/>
                <w:sz w:val="24"/>
                <w:szCs w:val="24"/>
              </w:rPr>
              <w:t>ции навыков слесарной о</w:t>
            </w:r>
            <w:r w:rsidRPr="0087321B">
              <w:rPr>
                <w:rFonts w:ascii="Times New Roman" w:hAnsi="Times New Roman"/>
                <w:sz w:val="24"/>
                <w:szCs w:val="24"/>
              </w:rPr>
              <w:t>б</w:t>
            </w:r>
            <w:r w:rsidRPr="0087321B">
              <w:rPr>
                <w:rFonts w:ascii="Times New Roman" w:hAnsi="Times New Roman"/>
                <w:sz w:val="24"/>
                <w:szCs w:val="24"/>
              </w:rPr>
              <w:t xml:space="preserve">работки деталей средней </w:t>
            </w:r>
            <w:proofErr w:type="spellStart"/>
            <w:proofErr w:type="gramStart"/>
            <w:r w:rsidRPr="0087321B">
              <w:rPr>
                <w:rFonts w:ascii="Times New Roman" w:hAnsi="Times New Roman"/>
                <w:sz w:val="24"/>
                <w:szCs w:val="24"/>
              </w:rPr>
              <w:t>сложнос-ти</w:t>
            </w:r>
            <w:proofErr w:type="spellEnd"/>
            <w:proofErr w:type="gramEnd"/>
            <w:r w:rsidRPr="0087321B">
              <w:rPr>
                <w:rFonts w:ascii="Times New Roman" w:hAnsi="Times New Roman"/>
                <w:sz w:val="24"/>
                <w:szCs w:val="24"/>
              </w:rPr>
              <w:t>;</w:t>
            </w:r>
          </w:p>
          <w:p w:rsidR="00585AC5" w:rsidRPr="0087321B" w:rsidRDefault="00585AC5" w:rsidP="00755529">
            <w:pPr>
              <w:numPr>
                <w:ilvl w:val="0"/>
                <w:numId w:val="5"/>
              </w:numPr>
              <w:tabs>
                <w:tab w:val="left" w:pos="504"/>
              </w:tabs>
              <w:spacing w:after="0" w:line="240" w:lineRule="auto"/>
              <w:ind w:left="33" w:firstLine="284"/>
              <w:jc w:val="both"/>
              <w:rPr>
                <w:rFonts w:ascii="Times New Roman" w:hAnsi="Times New Roman"/>
                <w:sz w:val="24"/>
                <w:szCs w:val="24"/>
              </w:rPr>
            </w:pPr>
            <w:r w:rsidRPr="0087321B">
              <w:rPr>
                <w:rFonts w:ascii="Times New Roman" w:hAnsi="Times New Roman"/>
                <w:sz w:val="24"/>
                <w:szCs w:val="24"/>
              </w:rPr>
              <w:t>защита отчетов по практическим занятиям;</w:t>
            </w:r>
          </w:p>
          <w:p w:rsidR="00585AC5" w:rsidRPr="0087321B" w:rsidRDefault="00585AC5" w:rsidP="00755529">
            <w:pPr>
              <w:numPr>
                <w:ilvl w:val="0"/>
                <w:numId w:val="5"/>
              </w:numPr>
              <w:tabs>
                <w:tab w:val="left" w:pos="504"/>
              </w:tabs>
              <w:spacing w:after="0" w:line="240" w:lineRule="auto"/>
              <w:ind w:left="33" w:firstLine="284"/>
              <w:jc w:val="both"/>
              <w:rPr>
                <w:rFonts w:ascii="Times New Roman" w:hAnsi="Times New Roman"/>
                <w:sz w:val="24"/>
                <w:szCs w:val="24"/>
              </w:rPr>
            </w:pPr>
            <w:r w:rsidRPr="0087321B">
              <w:rPr>
                <w:rFonts w:ascii="Times New Roman" w:hAnsi="Times New Roman"/>
                <w:sz w:val="24"/>
                <w:szCs w:val="24"/>
              </w:rPr>
              <w:t xml:space="preserve">наблюдение за </w:t>
            </w:r>
            <w:proofErr w:type="spellStart"/>
            <w:proofErr w:type="gramStart"/>
            <w:r w:rsidRPr="0087321B">
              <w:rPr>
                <w:rFonts w:ascii="Times New Roman" w:hAnsi="Times New Roman"/>
                <w:sz w:val="24"/>
                <w:szCs w:val="24"/>
              </w:rPr>
              <w:t>выпол-нением</w:t>
            </w:r>
            <w:proofErr w:type="spellEnd"/>
            <w:proofErr w:type="gramEnd"/>
            <w:r w:rsidRPr="0087321B">
              <w:rPr>
                <w:rFonts w:ascii="Times New Roman" w:hAnsi="Times New Roman"/>
                <w:sz w:val="24"/>
                <w:szCs w:val="24"/>
              </w:rPr>
              <w:t xml:space="preserve"> различных видов работ во время учебной/ производственной практик.</w:t>
            </w:r>
          </w:p>
        </w:tc>
      </w:tr>
      <w:tr w:rsidR="00585AC5" w:rsidRPr="0087321B" w:rsidTr="00585AC5">
        <w:trPr>
          <w:trHeight w:val="258"/>
        </w:trPr>
        <w:tc>
          <w:tcPr>
            <w:tcW w:w="2806" w:type="dxa"/>
            <w:tcBorders>
              <w:left w:val="single" w:sz="18" w:space="0" w:color="auto"/>
              <w:right w:val="single" w:sz="18" w:space="0" w:color="auto"/>
            </w:tcBorders>
          </w:tcPr>
          <w:p w:rsidR="00585AC5" w:rsidRPr="0087321B" w:rsidRDefault="00585AC5" w:rsidP="00585AC5">
            <w:pPr>
              <w:widowControl w:val="0"/>
              <w:suppressAutoHyphens/>
              <w:rPr>
                <w:rFonts w:ascii="Times New Roman" w:hAnsi="Times New Roman"/>
                <w:sz w:val="24"/>
                <w:szCs w:val="24"/>
              </w:rPr>
            </w:pPr>
            <w:r w:rsidRPr="0087321B">
              <w:rPr>
                <w:rFonts w:ascii="Times New Roman" w:hAnsi="Times New Roman"/>
                <w:sz w:val="24"/>
                <w:szCs w:val="24"/>
              </w:rPr>
              <w:t>4.3 Механическая обработка деталей средней сложности</w:t>
            </w:r>
          </w:p>
        </w:tc>
        <w:tc>
          <w:tcPr>
            <w:tcW w:w="4536" w:type="dxa"/>
            <w:tcBorders>
              <w:left w:val="single" w:sz="18" w:space="0" w:color="auto"/>
              <w:right w:val="single" w:sz="18" w:space="0" w:color="auto"/>
            </w:tcBorders>
          </w:tcPr>
          <w:p w:rsidR="00585AC5" w:rsidRPr="0087321B" w:rsidRDefault="00585AC5" w:rsidP="00585AC5">
            <w:pPr>
              <w:ind w:firstLine="300"/>
              <w:jc w:val="both"/>
              <w:rPr>
                <w:rFonts w:ascii="Times New Roman" w:hAnsi="Times New Roman"/>
                <w:sz w:val="24"/>
                <w:szCs w:val="24"/>
              </w:rPr>
            </w:pPr>
            <w:r w:rsidRPr="0087321B">
              <w:rPr>
                <w:rFonts w:ascii="Times New Roman" w:hAnsi="Times New Roman"/>
                <w:sz w:val="24"/>
                <w:szCs w:val="24"/>
              </w:rPr>
              <w:t>Оценка «отлично» - демонстрация н</w:t>
            </w:r>
            <w:r w:rsidRPr="0087321B">
              <w:rPr>
                <w:rFonts w:ascii="Times New Roman" w:hAnsi="Times New Roman"/>
                <w:sz w:val="24"/>
                <w:szCs w:val="24"/>
              </w:rPr>
              <w:t>а</w:t>
            </w:r>
            <w:r w:rsidRPr="0087321B">
              <w:rPr>
                <w:rFonts w:ascii="Times New Roman" w:hAnsi="Times New Roman"/>
                <w:sz w:val="24"/>
                <w:szCs w:val="24"/>
              </w:rPr>
              <w:t>выков механической обработки деталей средней сложности с соблюдением те</w:t>
            </w:r>
            <w:r w:rsidRPr="0087321B">
              <w:rPr>
                <w:rFonts w:ascii="Times New Roman" w:hAnsi="Times New Roman"/>
                <w:sz w:val="24"/>
                <w:szCs w:val="24"/>
              </w:rPr>
              <w:t>х</w:t>
            </w:r>
            <w:r w:rsidRPr="0087321B">
              <w:rPr>
                <w:rFonts w:ascii="Times New Roman" w:hAnsi="Times New Roman"/>
                <w:sz w:val="24"/>
                <w:szCs w:val="24"/>
              </w:rPr>
              <w:t>нологии. Четкое выполнение необход</w:t>
            </w:r>
            <w:r w:rsidRPr="0087321B">
              <w:rPr>
                <w:rFonts w:ascii="Times New Roman" w:hAnsi="Times New Roman"/>
                <w:sz w:val="24"/>
                <w:szCs w:val="24"/>
              </w:rPr>
              <w:t>и</w:t>
            </w:r>
            <w:r w:rsidRPr="0087321B">
              <w:rPr>
                <w:rFonts w:ascii="Times New Roman" w:hAnsi="Times New Roman"/>
                <w:sz w:val="24"/>
                <w:szCs w:val="24"/>
              </w:rPr>
              <w:t>мых операций и полное освоение всех необходимых знаний.</w:t>
            </w:r>
          </w:p>
          <w:p w:rsidR="00585AC5" w:rsidRPr="0087321B" w:rsidRDefault="00585AC5" w:rsidP="00585AC5">
            <w:pPr>
              <w:ind w:firstLine="300"/>
              <w:jc w:val="both"/>
              <w:rPr>
                <w:rFonts w:ascii="Times New Roman" w:hAnsi="Times New Roman"/>
                <w:sz w:val="24"/>
                <w:szCs w:val="24"/>
              </w:rPr>
            </w:pPr>
            <w:r w:rsidRPr="0087321B">
              <w:rPr>
                <w:rFonts w:ascii="Times New Roman" w:hAnsi="Times New Roman"/>
                <w:sz w:val="24"/>
                <w:szCs w:val="24"/>
              </w:rPr>
              <w:t>Оценка «хорошо» - демонстрация н</w:t>
            </w:r>
            <w:r w:rsidRPr="0087321B">
              <w:rPr>
                <w:rFonts w:ascii="Times New Roman" w:hAnsi="Times New Roman"/>
                <w:sz w:val="24"/>
                <w:szCs w:val="24"/>
              </w:rPr>
              <w:t>а</w:t>
            </w:r>
            <w:r w:rsidRPr="0087321B">
              <w:rPr>
                <w:rFonts w:ascii="Times New Roman" w:hAnsi="Times New Roman"/>
                <w:sz w:val="24"/>
                <w:szCs w:val="24"/>
              </w:rPr>
              <w:t>выков механической обработки деталей средней сложности с соблюдением те</w:t>
            </w:r>
            <w:r w:rsidRPr="0087321B">
              <w:rPr>
                <w:rFonts w:ascii="Times New Roman" w:hAnsi="Times New Roman"/>
                <w:sz w:val="24"/>
                <w:szCs w:val="24"/>
              </w:rPr>
              <w:t>х</w:t>
            </w:r>
            <w:r w:rsidRPr="0087321B">
              <w:rPr>
                <w:rFonts w:ascii="Times New Roman" w:hAnsi="Times New Roman"/>
                <w:sz w:val="24"/>
                <w:szCs w:val="24"/>
              </w:rPr>
              <w:t>нологии. Четкое выполнение необход</w:t>
            </w:r>
            <w:r w:rsidRPr="0087321B">
              <w:rPr>
                <w:rFonts w:ascii="Times New Roman" w:hAnsi="Times New Roman"/>
                <w:sz w:val="24"/>
                <w:szCs w:val="24"/>
              </w:rPr>
              <w:t>и</w:t>
            </w:r>
            <w:r w:rsidRPr="0087321B">
              <w:rPr>
                <w:rFonts w:ascii="Times New Roman" w:hAnsi="Times New Roman"/>
                <w:sz w:val="24"/>
                <w:szCs w:val="24"/>
              </w:rPr>
              <w:t>мых операций и частичное освоение всех необходимых знаний.</w:t>
            </w:r>
          </w:p>
          <w:p w:rsidR="00585AC5" w:rsidRPr="0087321B" w:rsidRDefault="00585AC5" w:rsidP="00585AC5">
            <w:pPr>
              <w:ind w:firstLine="300"/>
              <w:jc w:val="both"/>
              <w:rPr>
                <w:rFonts w:ascii="Times New Roman" w:hAnsi="Times New Roman"/>
                <w:sz w:val="24"/>
                <w:szCs w:val="24"/>
              </w:rPr>
            </w:pPr>
            <w:r w:rsidRPr="0087321B">
              <w:rPr>
                <w:rFonts w:ascii="Times New Roman" w:hAnsi="Times New Roman"/>
                <w:sz w:val="24"/>
                <w:szCs w:val="24"/>
              </w:rPr>
              <w:t>Оценка «удовлетворительно» - демо</w:t>
            </w:r>
            <w:r w:rsidRPr="0087321B">
              <w:rPr>
                <w:rFonts w:ascii="Times New Roman" w:hAnsi="Times New Roman"/>
                <w:sz w:val="24"/>
                <w:szCs w:val="24"/>
              </w:rPr>
              <w:t>н</w:t>
            </w:r>
            <w:r w:rsidRPr="0087321B">
              <w:rPr>
                <w:rFonts w:ascii="Times New Roman" w:hAnsi="Times New Roman"/>
                <w:sz w:val="24"/>
                <w:szCs w:val="24"/>
              </w:rPr>
              <w:t>страция навыков механической обрабо</w:t>
            </w:r>
            <w:r w:rsidRPr="0087321B">
              <w:rPr>
                <w:rFonts w:ascii="Times New Roman" w:hAnsi="Times New Roman"/>
                <w:sz w:val="24"/>
                <w:szCs w:val="24"/>
              </w:rPr>
              <w:t>т</w:t>
            </w:r>
            <w:r w:rsidRPr="0087321B">
              <w:rPr>
                <w:rFonts w:ascii="Times New Roman" w:hAnsi="Times New Roman"/>
                <w:sz w:val="24"/>
                <w:szCs w:val="24"/>
              </w:rPr>
              <w:t>ки деталей средней сложности с собл</w:t>
            </w:r>
            <w:r w:rsidRPr="0087321B">
              <w:rPr>
                <w:rFonts w:ascii="Times New Roman" w:hAnsi="Times New Roman"/>
                <w:sz w:val="24"/>
                <w:szCs w:val="24"/>
              </w:rPr>
              <w:t>ю</w:t>
            </w:r>
            <w:r w:rsidRPr="0087321B">
              <w:rPr>
                <w:rFonts w:ascii="Times New Roman" w:hAnsi="Times New Roman"/>
                <w:sz w:val="24"/>
                <w:szCs w:val="24"/>
              </w:rPr>
              <w:t>дением технологии. Не четкое выполн</w:t>
            </w:r>
            <w:r w:rsidRPr="0087321B">
              <w:rPr>
                <w:rFonts w:ascii="Times New Roman" w:hAnsi="Times New Roman"/>
                <w:sz w:val="24"/>
                <w:szCs w:val="24"/>
              </w:rPr>
              <w:t>е</w:t>
            </w:r>
            <w:r w:rsidRPr="0087321B">
              <w:rPr>
                <w:rFonts w:ascii="Times New Roman" w:hAnsi="Times New Roman"/>
                <w:sz w:val="24"/>
                <w:szCs w:val="24"/>
              </w:rPr>
              <w:t>ние необходимых операций и частичное освоение всех необходимых знаний</w:t>
            </w:r>
          </w:p>
        </w:tc>
        <w:tc>
          <w:tcPr>
            <w:tcW w:w="3119" w:type="dxa"/>
            <w:tcBorders>
              <w:left w:val="single" w:sz="18" w:space="0" w:color="auto"/>
              <w:right w:val="single" w:sz="18" w:space="0" w:color="auto"/>
            </w:tcBorders>
          </w:tcPr>
          <w:p w:rsidR="00585AC5" w:rsidRPr="0087321B" w:rsidRDefault="00585AC5" w:rsidP="00755529">
            <w:pPr>
              <w:numPr>
                <w:ilvl w:val="0"/>
                <w:numId w:val="5"/>
              </w:numPr>
              <w:tabs>
                <w:tab w:val="left" w:pos="504"/>
              </w:tabs>
              <w:spacing w:after="0" w:line="240" w:lineRule="auto"/>
              <w:ind w:left="33" w:firstLine="284"/>
              <w:jc w:val="both"/>
              <w:rPr>
                <w:rFonts w:ascii="Times New Roman" w:hAnsi="Times New Roman"/>
                <w:sz w:val="24"/>
                <w:szCs w:val="24"/>
              </w:rPr>
            </w:pPr>
            <w:r w:rsidRPr="0087321B">
              <w:rPr>
                <w:rFonts w:ascii="Times New Roman" w:hAnsi="Times New Roman"/>
                <w:sz w:val="24"/>
                <w:szCs w:val="24"/>
              </w:rPr>
              <w:t>экзамен/зачет в форме собеседования: практич</w:t>
            </w:r>
            <w:r w:rsidRPr="0087321B">
              <w:rPr>
                <w:rFonts w:ascii="Times New Roman" w:hAnsi="Times New Roman"/>
                <w:sz w:val="24"/>
                <w:szCs w:val="24"/>
              </w:rPr>
              <w:t>е</w:t>
            </w:r>
            <w:r w:rsidRPr="0087321B">
              <w:rPr>
                <w:rFonts w:ascii="Times New Roman" w:hAnsi="Times New Roman"/>
                <w:sz w:val="24"/>
                <w:szCs w:val="24"/>
              </w:rPr>
              <w:t>ское задание по демонстр</w:t>
            </w:r>
            <w:r w:rsidRPr="0087321B">
              <w:rPr>
                <w:rFonts w:ascii="Times New Roman" w:hAnsi="Times New Roman"/>
                <w:sz w:val="24"/>
                <w:szCs w:val="24"/>
              </w:rPr>
              <w:t>а</w:t>
            </w:r>
            <w:r w:rsidRPr="0087321B">
              <w:rPr>
                <w:rFonts w:ascii="Times New Roman" w:hAnsi="Times New Roman"/>
                <w:sz w:val="24"/>
                <w:szCs w:val="24"/>
              </w:rPr>
              <w:t xml:space="preserve">ции навыков механической обработки деталей средней </w:t>
            </w:r>
            <w:proofErr w:type="spellStart"/>
            <w:proofErr w:type="gramStart"/>
            <w:r w:rsidRPr="0087321B">
              <w:rPr>
                <w:rFonts w:ascii="Times New Roman" w:hAnsi="Times New Roman"/>
                <w:sz w:val="24"/>
                <w:szCs w:val="24"/>
              </w:rPr>
              <w:t>сложнос-ти</w:t>
            </w:r>
            <w:proofErr w:type="spellEnd"/>
            <w:proofErr w:type="gramEnd"/>
            <w:r w:rsidRPr="0087321B">
              <w:rPr>
                <w:rFonts w:ascii="Times New Roman" w:hAnsi="Times New Roman"/>
                <w:sz w:val="24"/>
                <w:szCs w:val="24"/>
              </w:rPr>
              <w:t>;</w:t>
            </w:r>
          </w:p>
          <w:p w:rsidR="00585AC5" w:rsidRPr="0087321B" w:rsidRDefault="00585AC5" w:rsidP="00755529">
            <w:pPr>
              <w:numPr>
                <w:ilvl w:val="0"/>
                <w:numId w:val="5"/>
              </w:numPr>
              <w:tabs>
                <w:tab w:val="left" w:pos="504"/>
              </w:tabs>
              <w:spacing w:after="0" w:line="240" w:lineRule="auto"/>
              <w:ind w:left="33" w:firstLine="284"/>
              <w:jc w:val="both"/>
              <w:rPr>
                <w:rFonts w:ascii="Times New Roman" w:hAnsi="Times New Roman"/>
                <w:sz w:val="24"/>
                <w:szCs w:val="24"/>
              </w:rPr>
            </w:pPr>
            <w:r w:rsidRPr="0087321B">
              <w:rPr>
                <w:rFonts w:ascii="Times New Roman" w:hAnsi="Times New Roman"/>
                <w:sz w:val="24"/>
                <w:szCs w:val="24"/>
              </w:rPr>
              <w:t>защита отчетов по практическим занятиям;</w:t>
            </w:r>
          </w:p>
          <w:p w:rsidR="00585AC5" w:rsidRPr="0087321B" w:rsidRDefault="00585AC5" w:rsidP="00755529">
            <w:pPr>
              <w:numPr>
                <w:ilvl w:val="0"/>
                <w:numId w:val="5"/>
              </w:numPr>
              <w:tabs>
                <w:tab w:val="left" w:pos="504"/>
              </w:tabs>
              <w:spacing w:after="0" w:line="240" w:lineRule="auto"/>
              <w:ind w:left="33" w:firstLine="284"/>
              <w:jc w:val="both"/>
              <w:rPr>
                <w:rFonts w:ascii="Times New Roman" w:hAnsi="Times New Roman"/>
                <w:sz w:val="24"/>
                <w:szCs w:val="24"/>
              </w:rPr>
            </w:pPr>
            <w:r w:rsidRPr="0087321B">
              <w:rPr>
                <w:rFonts w:ascii="Times New Roman" w:hAnsi="Times New Roman"/>
                <w:sz w:val="24"/>
                <w:szCs w:val="24"/>
              </w:rPr>
              <w:t xml:space="preserve">наблюдение за </w:t>
            </w:r>
            <w:proofErr w:type="spellStart"/>
            <w:proofErr w:type="gramStart"/>
            <w:r w:rsidRPr="0087321B">
              <w:rPr>
                <w:rFonts w:ascii="Times New Roman" w:hAnsi="Times New Roman"/>
                <w:sz w:val="24"/>
                <w:szCs w:val="24"/>
              </w:rPr>
              <w:t>выпол-нением</w:t>
            </w:r>
            <w:proofErr w:type="spellEnd"/>
            <w:proofErr w:type="gramEnd"/>
            <w:r w:rsidRPr="0087321B">
              <w:rPr>
                <w:rFonts w:ascii="Times New Roman" w:hAnsi="Times New Roman"/>
                <w:sz w:val="24"/>
                <w:szCs w:val="24"/>
              </w:rPr>
              <w:t xml:space="preserve"> различных видов работ во время учебной/ производственной практик.</w:t>
            </w:r>
          </w:p>
        </w:tc>
      </w:tr>
      <w:tr w:rsidR="00585AC5" w:rsidRPr="0087321B" w:rsidTr="00585AC5">
        <w:trPr>
          <w:trHeight w:val="5244"/>
        </w:trPr>
        <w:tc>
          <w:tcPr>
            <w:tcW w:w="2806" w:type="dxa"/>
            <w:tcBorders>
              <w:left w:val="single" w:sz="18" w:space="0" w:color="auto"/>
              <w:right w:val="single" w:sz="18" w:space="0" w:color="auto"/>
            </w:tcBorders>
          </w:tcPr>
          <w:p w:rsidR="00585AC5" w:rsidRPr="0087321B" w:rsidRDefault="00585AC5" w:rsidP="00585AC5">
            <w:pPr>
              <w:widowControl w:val="0"/>
              <w:suppressAutoHyphens/>
              <w:rPr>
                <w:rFonts w:ascii="Times New Roman" w:hAnsi="Times New Roman"/>
                <w:sz w:val="24"/>
                <w:szCs w:val="24"/>
              </w:rPr>
            </w:pPr>
            <w:r w:rsidRPr="0087321B">
              <w:rPr>
                <w:rFonts w:ascii="Times New Roman" w:hAnsi="Times New Roman"/>
                <w:sz w:val="24"/>
                <w:szCs w:val="24"/>
              </w:rPr>
              <w:t>ПК 4.4 Техническое обслуживание механизмов, оборудования, агрегатов и машин средней сложности</w:t>
            </w:r>
          </w:p>
        </w:tc>
        <w:tc>
          <w:tcPr>
            <w:tcW w:w="4536" w:type="dxa"/>
            <w:tcBorders>
              <w:left w:val="single" w:sz="18" w:space="0" w:color="auto"/>
              <w:right w:val="single" w:sz="18" w:space="0" w:color="auto"/>
            </w:tcBorders>
          </w:tcPr>
          <w:p w:rsidR="00585AC5" w:rsidRPr="0087321B" w:rsidRDefault="00585AC5" w:rsidP="00585AC5">
            <w:pPr>
              <w:ind w:firstLine="300"/>
              <w:jc w:val="both"/>
              <w:rPr>
                <w:rFonts w:ascii="Times New Roman" w:hAnsi="Times New Roman"/>
                <w:sz w:val="24"/>
                <w:szCs w:val="24"/>
              </w:rPr>
            </w:pPr>
            <w:r w:rsidRPr="0087321B">
              <w:rPr>
                <w:rFonts w:ascii="Times New Roman" w:hAnsi="Times New Roman"/>
                <w:sz w:val="24"/>
                <w:szCs w:val="24"/>
              </w:rPr>
              <w:t>Оценка «отлично» - демонстрация н</w:t>
            </w:r>
            <w:r w:rsidRPr="0087321B">
              <w:rPr>
                <w:rFonts w:ascii="Times New Roman" w:hAnsi="Times New Roman"/>
                <w:sz w:val="24"/>
                <w:szCs w:val="24"/>
              </w:rPr>
              <w:t>а</w:t>
            </w:r>
            <w:r w:rsidRPr="0087321B">
              <w:rPr>
                <w:rFonts w:ascii="Times New Roman" w:hAnsi="Times New Roman"/>
                <w:sz w:val="24"/>
                <w:szCs w:val="24"/>
              </w:rPr>
              <w:t>выков технического обслуживания мех</w:t>
            </w:r>
            <w:r w:rsidRPr="0087321B">
              <w:rPr>
                <w:rFonts w:ascii="Times New Roman" w:hAnsi="Times New Roman"/>
                <w:sz w:val="24"/>
                <w:szCs w:val="24"/>
              </w:rPr>
              <w:t>а</w:t>
            </w:r>
            <w:r w:rsidRPr="0087321B">
              <w:rPr>
                <w:rFonts w:ascii="Times New Roman" w:hAnsi="Times New Roman"/>
                <w:sz w:val="24"/>
                <w:szCs w:val="24"/>
              </w:rPr>
              <w:t>низмов, оборудования, агрегатов и м</w:t>
            </w:r>
            <w:r w:rsidRPr="0087321B">
              <w:rPr>
                <w:rFonts w:ascii="Times New Roman" w:hAnsi="Times New Roman"/>
                <w:sz w:val="24"/>
                <w:szCs w:val="24"/>
              </w:rPr>
              <w:t>а</w:t>
            </w:r>
            <w:r w:rsidRPr="0087321B">
              <w:rPr>
                <w:rFonts w:ascii="Times New Roman" w:hAnsi="Times New Roman"/>
                <w:sz w:val="24"/>
                <w:szCs w:val="24"/>
              </w:rPr>
              <w:t>шин средней сложности с соблюдением всех необходимых правил. Четкое в</w:t>
            </w:r>
            <w:r w:rsidRPr="0087321B">
              <w:rPr>
                <w:rFonts w:ascii="Times New Roman" w:hAnsi="Times New Roman"/>
                <w:sz w:val="24"/>
                <w:szCs w:val="24"/>
              </w:rPr>
              <w:t>ы</w:t>
            </w:r>
            <w:r w:rsidRPr="0087321B">
              <w:rPr>
                <w:rFonts w:ascii="Times New Roman" w:hAnsi="Times New Roman"/>
                <w:sz w:val="24"/>
                <w:szCs w:val="24"/>
              </w:rPr>
              <w:t>полнение необходимых операций и по</w:t>
            </w:r>
            <w:r w:rsidRPr="0087321B">
              <w:rPr>
                <w:rFonts w:ascii="Times New Roman" w:hAnsi="Times New Roman"/>
                <w:sz w:val="24"/>
                <w:szCs w:val="24"/>
              </w:rPr>
              <w:t>л</w:t>
            </w:r>
            <w:r w:rsidRPr="0087321B">
              <w:rPr>
                <w:rFonts w:ascii="Times New Roman" w:hAnsi="Times New Roman"/>
                <w:sz w:val="24"/>
                <w:szCs w:val="24"/>
              </w:rPr>
              <w:t>ное освоение всех необходимых знаний.</w:t>
            </w:r>
          </w:p>
          <w:p w:rsidR="00585AC5" w:rsidRPr="0087321B" w:rsidRDefault="00585AC5" w:rsidP="00585AC5">
            <w:pPr>
              <w:ind w:firstLine="300"/>
              <w:jc w:val="both"/>
              <w:rPr>
                <w:rFonts w:ascii="Times New Roman" w:hAnsi="Times New Roman"/>
                <w:sz w:val="24"/>
                <w:szCs w:val="24"/>
              </w:rPr>
            </w:pPr>
            <w:r w:rsidRPr="0087321B">
              <w:rPr>
                <w:rFonts w:ascii="Times New Roman" w:hAnsi="Times New Roman"/>
                <w:sz w:val="24"/>
                <w:szCs w:val="24"/>
              </w:rPr>
              <w:t>Оценка «хорошо» - демонстрация н</w:t>
            </w:r>
            <w:r w:rsidRPr="0087321B">
              <w:rPr>
                <w:rFonts w:ascii="Times New Roman" w:hAnsi="Times New Roman"/>
                <w:sz w:val="24"/>
                <w:szCs w:val="24"/>
              </w:rPr>
              <w:t>а</w:t>
            </w:r>
            <w:r w:rsidRPr="0087321B">
              <w:rPr>
                <w:rFonts w:ascii="Times New Roman" w:hAnsi="Times New Roman"/>
                <w:sz w:val="24"/>
                <w:szCs w:val="24"/>
              </w:rPr>
              <w:t>выков технического обслуживания мех</w:t>
            </w:r>
            <w:r w:rsidRPr="0087321B">
              <w:rPr>
                <w:rFonts w:ascii="Times New Roman" w:hAnsi="Times New Roman"/>
                <w:sz w:val="24"/>
                <w:szCs w:val="24"/>
              </w:rPr>
              <w:t>а</w:t>
            </w:r>
            <w:r w:rsidRPr="0087321B">
              <w:rPr>
                <w:rFonts w:ascii="Times New Roman" w:hAnsi="Times New Roman"/>
                <w:sz w:val="24"/>
                <w:szCs w:val="24"/>
              </w:rPr>
              <w:t>низмов, оборудования, агрегатов и м</w:t>
            </w:r>
            <w:r w:rsidRPr="0087321B">
              <w:rPr>
                <w:rFonts w:ascii="Times New Roman" w:hAnsi="Times New Roman"/>
                <w:sz w:val="24"/>
                <w:szCs w:val="24"/>
              </w:rPr>
              <w:t>а</w:t>
            </w:r>
            <w:r w:rsidRPr="0087321B">
              <w:rPr>
                <w:rFonts w:ascii="Times New Roman" w:hAnsi="Times New Roman"/>
                <w:sz w:val="24"/>
                <w:szCs w:val="24"/>
              </w:rPr>
              <w:t>шин средней сложности с соблюдением всех необходимых правил. Четкое в</w:t>
            </w:r>
            <w:r w:rsidRPr="0087321B">
              <w:rPr>
                <w:rFonts w:ascii="Times New Roman" w:hAnsi="Times New Roman"/>
                <w:sz w:val="24"/>
                <w:szCs w:val="24"/>
              </w:rPr>
              <w:t>ы</w:t>
            </w:r>
            <w:r w:rsidRPr="0087321B">
              <w:rPr>
                <w:rFonts w:ascii="Times New Roman" w:hAnsi="Times New Roman"/>
                <w:sz w:val="24"/>
                <w:szCs w:val="24"/>
              </w:rPr>
              <w:t>полнение необходимых операций и ча</w:t>
            </w:r>
            <w:r w:rsidRPr="0087321B">
              <w:rPr>
                <w:rFonts w:ascii="Times New Roman" w:hAnsi="Times New Roman"/>
                <w:sz w:val="24"/>
                <w:szCs w:val="24"/>
              </w:rPr>
              <w:t>с</w:t>
            </w:r>
            <w:r w:rsidRPr="0087321B">
              <w:rPr>
                <w:rFonts w:ascii="Times New Roman" w:hAnsi="Times New Roman"/>
                <w:sz w:val="24"/>
                <w:szCs w:val="24"/>
              </w:rPr>
              <w:t>тичное освоение всех необходимых зн</w:t>
            </w:r>
            <w:r w:rsidRPr="0087321B">
              <w:rPr>
                <w:rFonts w:ascii="Times New Roman" w:hAnsi="Times New Roman"/>
                <w:sz w:val="24"/>
                <w:szCs w:val="24"/>
              </w:rPr>
              <w:t>а</w:t>
            </w:r>
            <w:r w:rsidRPr="0087321B">
              <w:rPr>
                <w:rFonts w:ascii="Times New Roman" w:hAnsi="Times New Roman"/>
                <w:sz w:val="24"/>
                <w:szCs w:val="24"/>
              </w:rPr>
              <w:t>ний.</w:t>
            </w:r>
          </w:p>
          <w:p w:rsidR="00585AC5" w:rsidRPr="0087321B" w:rsidRDefault="00585AC5" w:rsidP="00585AC5">
            <w:pPr>
              <w:ind w:firstLine="300"/>
              <w:jc w:val="both"/>
              <w:rPr>
                <w:rFonts w:ascii="Times New Roman" w:hAnsi="Times New Roman"/>
                <w:sz w:val="24"/>
                <w:szCs w:val="24"/>
              </w:rPr>
            </w:pPr>
            <w:r w:rsidRPr="0087321B">
              <w:rPr>
                <w:rFonts w:ascii="Times New Roman" w:hAnsi="Times New Roman"/>
                <w:sz w:val="24"/>
                <w:szCs w:val="24"/>
              </w:rPr>
              <w:t>Оценка «удовлетворительно» - демо</w:t>
            </w:r>
            <w:r w:rsidRPr="0087321B">
              <w:rPr>
                <w:rFonts w:ascii="Times New Roman" w:hAnsi="Times New Roman"/>
                <w:sz w:val="24"/>
                <w:szCs w:val="24"/>
              </w:rPr>
              <w:t>н</w:t>
            </w:r>
            <w:r w:rsidRPr="0087321B">
              <w:rPr>
                <w:rFonts w:ascii="Times New Roman" w:hAnsi="Times New Roman"/>
                <w:sz w:val="24"/>
                <w:szCs w:val="24"/>
              </w:rPr>
              <w:t>страция навыков технического</w:t>
            </w:r>
          </w:p>
          <w:p w:rsidR="00585AC5" w:rsidRPr="0087321B" w:rsidRDefault="00585AC5" w:rsidP="00585AC5">
            <w:pPr>
              <w:ind w:firstLine="300"/>
              <w:jc w:val="both"/>
              <w:rPr>
                <w:rFonts w:ascii="Times New Roman" w:hAnsi="Times New Roman"/>
                <w:sz w:val="24"/>
                <w:szCs w:val="24"/>
              </w:rPr>
            </w:pPr>
            <w:r w:rsidRPr="0087321B">
              <w:rPr>
                <w:rFonts w:ascii="Times New Roman" w:hAnsi="Times New Roman"/>
                <w:sz w:val="24"/>
                <w:szCs w:val="24"/>
              </w:rPr>
              <w:t xml:space="preserve"> обслуживания механизмов, оборуд</w:t>
            </w:r>
            <w:r w:rsidRPr="0087321B">
              <w:rPr>
                <w:rFonts w:ascii="Times New Roman" w:hAnsi="Times New Roman"/>
                <w:sz w:val="24"/>
                <w:szCs w:val="24"/>
              </w:rPr>
              <w:t>о</w:t>
            </w:r>
            <w:r w:rsidRPr="0087321B">
              <w:rPr>
                <w:rFonts w:ascii="Times New Roman" w:hAnsi="Times New Roman"/>
                <w:sz w:val="24"/>
                <w:szCs w:val="24"/>
              </w:rPr>
              <w:t>вания, агрегатов и машин средней сло</w:t>
            </w:r>
            <w:r w:rsidRPr="0087321B">
              <w:rPr>
                <w:rFonts w:ascii="Times New Roman" w:hAnsi="Times New Roman"/>
                <w:sz w:val="24"/>
                <w:szCs w:val="24"/>
              </w:rPr>
              <w:t>ж</w:t>
            </w:r>
            <w:r w:rsidRPr="0087321B">
              <w:rPr>
                <w:rFonts w:ascii="Times New Roman" w:hAnsi="Times New Roman"/>
                <w:sz w:val="24"/>
                <w:szCs w:val="24"/>
              </w:rPr>
              <w:t>ности с соблюдением всех необходимых правил. Не четкое выполнение необх</w:t>
            </w:r>
            <w:r w:rsidRPr="0087321B">
              <w:rPr>
                <w:rFonts w:ascii="Times New Roman" w:hAnsi="Times New Roman"/>
                <w:sz w:val="24"/>
                <w:szCs w:val="24"/>
              </w:rPr>
              <w:t>о</w:t>
            </w:r>
            <w:r w:rsidRPr="0087321B">
              <w:rPr>
                <w:rFonts w:ascii="Times New Roman" w:hAnsi="Times New Roman"/>
                <w:sz w:val="24"/>
                <w:szCs w:val="24"/>
              </w:rPr>
              <w:t>димых операций и частичное освоение всех необходимых знаний</w:t>
            </w:r>
          </w:p>
        </w:tc>
        <w:tc>
          <w:tcPr>
            <w:tcW w:w="3119" w:type="dxa"/>
            <w:tcBorders>
              <w:left w:val="single" w:sz="18" w:space="0" w:color="auto"/>
              <w:right w:val="single" w:sz="18" w:space="0" w:color="auto"/>
            </w:tcBorders>
          </w:tcPr>
          <w:p w:rsidR="00585AC5" w:rsidRPr="0087321B" w:rsidRDefault="00585AC5" w:rsidP="00755529">
            <w:pPr>
              <w:numPr>
                <w:ilvl w:val="0"/>
                <w:numId w:val="5"/>
              </w:numPr>
              <w:tabs>
                <w:tab w:val="left" w:pos="504"/>
              </w:tabs>
              <w:spacing w:after="0" w:line="240" w:lineRule="auto"/>
              <w:ind w:left="33" w:firstLine="284"/>
              <w:jc w:val="both"/>
              <w:rPr>
                <w:rFonts w:ascii="Times New Roman" w:hAnsi="Times New Roman"/>
                <w:sz w:val="24"/>
                <w:szCs w:val="24"/>
              </w:rPr>
            </w:pPr>
            <w:r w:rsidRPr="0087321B">
              <w:rPr>
                <w:rFonts w:ascii="Times New Roman" w:hAnsi="Times New Roman"/>
                <w:sz w:val="24"/>
                <w:szCs w:val="24"/>
              </w:rPr>
              <w:t>экзамен/зачет в форме собеседования: практич</w:t>
            </w:r>
            <w:r w:rsidRPr="0087321B">
              <w:rPr>
                <w:rFonts w:ascii="Times New Roman" w:hAnsi="Times New Roman"/>
                <w:sz w:val="24"/>
                <w:szCs w:val="24"/>
              </w:rPr>
              <w:t>е</w:t>
            </w:r>
            <w:r w:rsidRPr="0087321B">
              <w:rPr>
                <w:rFonts w:ascii="Times New Roman" w:hAnsi="Times New Roman"/>
                <w:sz w:val="24"/>
                <w:szCs w:val="24"/>
              </w:rPr>
              <w:t>ское задание по демонстр</w:t>
            </w:r>
            <w:r w:rsidRPr="0087321B">
              <w:rPr>
                <w:rFonts w:ascii="Times New Roman" w:hAnsi="Times New Roman"/>
                <w:sz w:val="24"/>
                <w:szCs w:val="24"/>
              </w:rPr>
              <w:t>а</w:t>
            </w:r>
            <w:r w:rsidRPr="0087321B">
              <w:rPr>
                <w:rFonts w:ascii="Times New Roman" w:hAnsi="Times New Roman"/>
                <w:sz w:val="24"/>
                <w:szCs w:val="24"/>
              </w:rPr>
              <w:t>ции навыков технического обслуживания механизмов, оборудования, агрегатов и машин средней сложности;</w:t>
            </w:r>
          </w:p>
          <w:p w:rsidR="00585AC5" w:rsidRPr="0087321B" w:rsidRDefault="00585AC5" w:rsidP="00755529">
            <w:pPr>
              <w:numPr>
                <w:ilvl w:val="0"/>
                <w:numId w:val="5"/>
              </w:numPr>
              <w:tabs>
                <w:tab w:val="left" w:pos="504"/>
              </w:tabs>
              <w:spacing w:after="0" w:line="240" w:lineRule="auto"/>
              <w:ind w:left="33" w:firstLine="284"/>
              <w:jc w:val="both"/>
              <w:rPr>
                <w:rFonts w:ascii="Times New Roman" w:hAnsi="Times New Roman"/>
                <w:sz w:val="24"/>
                <w:szCs w:val="24"/>
              </w:rPr>
            </w:pPr>
            <w:r w:rsidRPr="0087321B">
              <w:rPr>
                <w:rFonts w:ascii="Times New Roman" w:hAnsi="Times New Roman"/>
                <w:sz w:val="24"/>
                <w:szCs w:val="24"/>
              </w:rPr>
              <w:t>защита отчетов по практическим занятиям;</w:t>
            </w:r>
          </w:p>
          <w:p w:rsidR="00585AC5" w:rsidRPr="0087321B" w:rsidRDefault="00585AC5" w:rsidP="00755529">
            <w:pPr>
              <w:numPr>
                <w:ilvl w:val="0"/>
                <w:numId w:val="5"/>
              </w:numPr>
              <w:tabs>
                <w:tab w:val="left" w:pos="504"/>
              </w:tabs>
              <w:spacing w:after="0" w:line="240" w:lineRule="auto"/>
              <w:ind w:left="33" w:firstLine="284"/>
              <w:jc w:val="both"/>
              <w:rPr>
                <w:rFonts w:ascii="Times New Roman" w:hAnsi="Times New Roman"/>
                <w:sz w:val="24"/>
                <w:szCs w:val="24"/>
              </w:rPr>
            </w:pPr>
            <w:r w:rsidRPr="0087321B">
              <w:rPr>
                <w:rFonts w:ascii="Times New Roman" w:hAnsi="Times New Roman"/>
                <w:sz w:val="24"/>
                <w:szCs w:val="24"/>
              </w:rPr>
              <w:t>наблюдение за выпо</w:t>
            </w:r>
            <w:r w:rsidRPr="0087321B">
              <w:rPr>
                <w:rFonts w:ascii="Times New Roman" w:hAnsi="Times New Roman"/>
                <w:sz w:val="24"/>
                <w:szCs w:val="24"/>
              </w:rPr>
              <w:t>л</w:t>
            </w:r>
            <w:r w:rsidRPr="0087321B">
              <w:rPr>
                <w:rFonts w:ascii="Times New Roman" w:hAnsi="Times New Roman"/>
                <w:sz w:val="24"/>
                <w:szCs w:val="24"/>
              </w:rPr>
              <w:t>нением различных видов работ во время учебной/ производственной практик.</w:t>
            </w:r>
          </w:p>
        </w:tc>
      </w:tr>
      <w:tr w:rsidR="00585AC5" w:rsidRPr="0087321B" w:rsidTr="00585AC5">
        <w:trPr>
          <w:trHeight w:val="276"/>
        </w:trPr>
        <w:tc>
          <w:tcPr>
            <w:tcW w:w="2806" w:type="dxa"/>
            <w:tcBorders>
              <w:top w:val="single" w:sz="18" w:space="0" w:color="auto"/>
              <w:left w:val="single" w:sz="18" w:space="0" w:color="auto"/>
              <w:right w:val="single" w:sz="18" w:space="0" w:color="auto"/>
            </w:tcBorders>
          </w:tcPr>
          <w:p w:rsidR="00585AC5" w:rsidRPr="0087321B" w:rsidRDefault="00585AC5" w:rsidP="00585AC5">
            <w:pPr>
              <w:rPr>
                <w:rFonts w:ascii="Times New Roman" w:eastAsia="PMingLiU" w:hAnsi="Times New Roman"/>
                <w:sz w:val="24"/>
                <w:szCs w:val="24"/>
              </w:rPr>
            </w:pPr>
            <w:r w:rsidRPr="0087321B">
              <w:rPr>
                <w:rFonts w:ascii="Times New Roman" w:eastAsia="PMingLiU" w:hAnsi="Times New Roman"/>
                <w:sz w:val="24"/>
                <w:szCs w:val="24"/>
              </w:rPr>
              <w:t>ОК 01. Выбирать спос</w:t>
            </w:r>
            <w:r w:rsidRPr="0087321B">
              <w:rPr>
                <w:rFonts w:ascii="Times New Roman" w:eastAsia="PMingLiU" w:hAnsi="Times New Roman"/>
                <w:sz w:val="24"/>
                <w:szCs w:val="24"/>
              </w:rPr>
              <w:t>о</w:t>
            </w:r>
            <w:r w:rsidRPr="0087321B">
              <w:rPr>
                <w:rFonts w:ascii="Times New Roman" w:eastAsia="PMingLiU" w:hAnsi="Times New Roman"/>
                <w:sz w:val="24"/>
                <w:szCs w:val="24"/>
              </w:rPr>
              <w:t>бы решения задач пр</w:t>
            </w:r>
            <w:r w:rsidRPr="0087321B">
              <w:rPr>
                <w:rFonts w:ascii="Times New Roman" w:eastAsia="PMingLiU" w:hAnsi="Times New Roman"/>
                <w:sz w:val="24"/>
                <w:szCs w:val="24"/>
              </w:rPr>
              <w:t>о</w:t>
            </w:r>
            <w:r w:rsidRPr="0087321B">
              <w:rPr>
                <w:rFonts w:ascii="Times New Roman" w:eastAsia="PMingLiU" w:hAnsi="Times New Roman"/>
                <w:sz w:val="24"/>
                <w:szCs w:val="24"/>
              </w:rPr>
              <w:t>фессиональной деятел</w:t>
            </w:r>
            <w:r w:rsidRPr="0087321B">
              <w:rPr>
                <w:rFonts w:ascii="Times New Roman" w:eastAsia="PMingLiU" w:hAnsi="Times New Roman"/>
                <w:sz w:val="24"/>
                <w:szCs w:val="24"/>
              </w:rPr>
              <w:t>ь</w:t>
            </w:r>
            <w:r w:rsidRPr="0087321B">
              <w:rPr>
                <w:rFonts w:ascii="Times New Roman" w:eastAsia="PMingLiU" w:hAnsi="Times New Roman"/>
                <w:sz w:val="24"/>
                <w:szCs w:val="24"/>
              </w:rPr>
              <w:t>ности, применительно к различным контекстам.</w:t>
            </w:r>
          </w:p>
        </w:tc>
        <w:tc>
          <w:tcPr>
            <w:tcW w:w="4536" w:type="dxa"/>
            <w:tcBorders>
              <w:top w:val="single" w:sz="18" w:space="0" w:color="auto"/>
              <w:left w:val="single" w:sz="18" w:space="0" w:color="auto"/>
              <w:right w:val="single" w:sz="18" w:space="0" w:color="auto"/>
            </w:tcBorders>
          </w:tcPr>
          <w:p w:rsidR="00585AC5" w:rsidRPr="0087321B" w:rsidRDefault="00585AC5" w:rsidP="00755529">
            <w:pPr>
              <w:numPr>
                <w:ilvl w:val="0"/>
                <w:numId w:val="2"/>
              </w:numPr>
              <w:spacing w:after="0" w:line="240" w:lineRule="auto"/>
              <w:ind w:firstLine="300"/>
              <w:jc w:val="both"/>
              <w:rPr>
                <w:rFonts w:ascii="Times New Roman" w:eastAsia="PMingLiU" w:hAnsi="Times New Roman"/>
                <w:sz w:val="24"/>
                <w:szCs w:val="24"/>
              </w:rPr>
            </w:pPr>
            <w:r w:rsidRPr="0087321B">
              <w:rPr>
                <w:rFonts w:ascii="Times New Roman" w:eastAsia="PMingLiU" w:hAnsi="Times New Roman"/>
                <w:sz w:val="24"/>
                <w:szCs w:val="24"/>
              </w:rPr>
              <w:t>обоснованность постановки цели, выбора и применения методов и способов решения профессиональных задач;</w:t>
            </w:r>
          </w:p>
          <w:p w:rsidR="00585AC5" w:rsidRPr="0087321B" w:rsidRDefault="00585AC5" w:rsidP="00755529">
            <w:pPr>
              <w:numPr>
                <w:ilvl w:val="0"/>
                <w:numId w:val="2"/>
              </w:numPr>
              <w:spacing w:after="0" w:line="240" w:lineRule="auto"/>
              <w:ind w:firstLine="300"/>
              <w:jc w:val="both"/>
              <w:rPr>
                <w:rFonts w:ascii="Times New Roman" w:eastAsia="PMingLiU" w:hAnsi="Times New Roman"/>
                <w:sz w:val="24"/>
                <w:szCs w:val="24"/>
              </w:rPr>
            </w:pPr>
            <w:r w:rsidRPr="0087321B">
              <w:rPr>
                <w:rFonts w:ascii="Times New Roman" w:eastAsia="PMingLiU" w:hAnsi="Times New Roman"/>
                <w:sz w:val="24"/>
                <w:szCs w:val="24"/>
              </w:rPr>
              <w:t>адекватная оценка и самооценка эффективности и качества выполнения профессиональных задач</w:t>
            </w:r>
          </w:p>
        </w:tc>
        <w:tc>
          <w:tcPr>
            <w:tcW w:w="3119" w:type="dxa"/>
            <w:tcBorders>
              <w:top w:val="single" w:sz="18" w:space="0" w:color="auto"/>
              <w:left w:val="single" w:sz="18" w:space="0" w:color="auto"/>
              <w:bottom w:val="nil"/>
              <w:right w:val="single" w:sz="18" w:space="0" w:color="auto"/>
            </w:tcBorders>
          </w:tcPr>
          <w:p w:rsidR="00585AC5" w:rsidRPr="0087321B" w:rsidRDefault="00585AC5" w:rsidP="00755529">
            <w:pPr>
              <w:numPr>
                <w:ilvl w:val="0"/>
                <w:numId w:val="5"/>
              </w:numPr>
              <w:tabs>
                <w:tab w:val="left" w:pos="504"/>
              </w:tabs>
              <w:spacing w:after="0" w:line="240" w:lineRule="auto"/>
              <w:ind w:left="33" w:firstLine="284"/>
              <w:jc w:val="both"/>
              <w:rPr>
                <w:rFonts w:ascii="Times New Roman" w:eastAsia="PMingLiU" w:hAnsi="Times New Roman"/>
                <w:sz w:val="24"/>
                <w:szCs w:val="24"/>
              </w:rPr>
            </w:pPr>
            <w:r w:rsidRPr="0087321B">
              <w:rPr>
                <w:rFonts w:ascii="Times New Roman" w:hAnsi="Times New Roman"/>
                <w:sz w:val="24"/>
                <w:szCs w:val="24"/>
              </w:rPr>
              <w:t>наблюдение за выпо</w:t>
            </w:r>
            <w:r w:rsidRPr="0087321B">
              <w:rPr>
                <w:rFonts w:ascii="Times New Roman" w:hAnsi="Times New Roman"/>
                <w:sz w:val="24"/>
                <w:szCs w:val="24"/>
              </w:rPr>
              <w:t>л</w:t>
            </w:r>
            <w:r w:rsidRPr="0087321B">
              <w:rPr>
                <w:rFonts w:ascii="Times New Roman" w:hAnsi="Times New Roman"/>
                <w:sz w:val="24"/>
                <w:szCs w:val="24"/>
              </w:rPr>
              <w:t>нением работ</w:t>
            </w:r>
          </w:p>
        </w:tc>
      </w:tr>
      <w:tr w:rsidR="00585AC5" w:rsidRPr="0087321B" w:rsidTr="00585AC5">
        <w:trPr>
          <w:trHeight w:val="137"/>
        </w:trPr>
        <w:tc>
          <w:tcPr>
            <w:tcW w:w="2806" w:type="dxa"/>
            <w:tcBorders>
              <w:left w:val="single" w:sz="18" w:space="0" w:color="auto"/>
              <w:right w:val="single" w:sz="18" w:space="0" w:color="auto"/>
            </w:tcBorders>
          </w:tcPr>
          <w:p w:rsidR="00585AC5" w:rsidRPr="0087321B" w:rsidRDefault="00585AC5" w:rsidP="00585AC5">
            <w:pPr>
              <w:rPr>
                <w:rFonts w:ascii="Times New Roman" w:eastAsia="PMingLiU" w:hAnsi="Times New Roman"/>
                <w:sz w:val="24"/>
                <w:szCs w:val="24"/>
              </w:rPr>
            </w:pPr>
            <w:r w:rsidRPr="0087321B">
              <w:rPr>
                <w:rFonts w:ascii="Times New Roman" w:eastAsia="PMingLiU" w:hAnsi="Times New Roman"/>
                <w:sz w:val="24"/>
                <w:szCs w:val="24"/>
              </w:rPr>
              <w:t>ОП 02.Осуществлять поиск, анализ и инте</w:t>
            </w:r>
            <w:r w:rsidRPr="0087321B">
              <w:rPr>
                <w:rFonts w:ascii="Times New Roman" w:eastAsia="PMingLiU" w:hAnsi="Times New Roman"/>
                <w:sz w:val="24"/>
                <w:szCs w:val="24"/>
              </w:rPr>
              <w:t>р</w:t>
            </w:r>
            <w:r w:rsidRPr="0087321B">
              <w:rPr>
                <w:rFonts w:ascii="Times New Roman" w:eastAsia="PMingLiU" w:hAnsi="Times New Roman"/>
                <w:sz w:val="24"/>
                <w:szCs w:val="24"/>
              </w:rPr>
              <w:t>претацию информации, необходимой для в</w:t>
            </w:r>
            <w:r w:rsidRPr="0087321B">
              <w:rPr>
                <w:rFonts w:ascii="Times New Roman" w:eastAsia="PMingLiU" w:hAnsi="Times New Roman"/>
                <w:sz w:val="24"/>
                <w:szCs w:val="24"/>
              </w:rPr>
              <w:t>ы</w:t>
            </w:r>
            <w:r w:rsidRPr="0087321B">
              <w:rPr>
                <w:rFonts w:ascii="Times New Roman" w:eastAsia="PMingLiU" w:hAnsi="Times New Roman"/>
                <w:sz w:val="24"/>
                <w:szCs w:val="24"/>
              </w:rPr>
              <w:t>полнения задач профе</w:t>
            </w:r>
            <w:r w:rsidRPr="0087321B">
              <w:rPr>
                <w:rFonts w:ascii="Times New Roman" w:eastAsia="PMingLiU" w:hAnsi="Times New Roman"/>
                <w:sz w:val="24"/>
                <w:szCs w:val="24"/>
              </w:rPr>
              <w:t>с</w:t>
            </w:r>
            <w:r w:rsidRPr="0087321B">
              <w:rPr>
                <w:rFonts w:ascii="Times New Roman" w:eastAsia="PMingLiU" w:hAnsi="Times New Roman"/>
                <w:sz w:val="24"/>
                <w:szCs w:val="24"/>
              </w:rPr>
              <w:t>сиональной деятельн</w:t>
            </w:r>
            <w:r w:rsidRPr="0087321B">
              <w:rPr>
                <w:rFonts w:ascii="Times New Roman" w:eastAsia="PMingLiU" w:hAnsi="Times New Roman"/>
                <w:sz w:val="24"/>
                <w:szCs w:val="24"/>
              </w:rPr>
              <w:t>о</w:t>
            </w:r>
            <w:r w:rsidRPr="0087321B">
              <w:rPr>
                <w:rFonts w:ascii="Times New Roman" w:eastAsia="PMingLiU" w:hAnsi="Times New Roman"/>
                <w:sz w:val="24"/>
                <w:szCs w:val="24"/>
              </w:rPr>
              <w:t>сти.</w:t>
            </w:r>
          </w:p>
        </w:tc>
        <w:tc>
          <w:tcPr>
            <w:tcW w:w="4536" w:type="dxa"/>
            <w:tcBorders>
              <w:left w:val="single" w:sz="18" w:space="0" w:color="auto"/>
              <w:right w:val="single" w:sz="18" w:space="0" w:color="auto"/>
            </w:tcBorders>
          </w:tcPr>
          <w:p w:rsidR="00585AC5" w:rsidRPr="0087321B" w:rsidRDefault="00585AC5" w:rsidP="00755529">
            <w:pPr>
              <w:numPr>
                <w:ilvl w:val="0"/>
                <w:numId w:val="2"/>
              </w:numPr>
              <w:spacing w:after="0" w:line="240" w:lineRule="auto"/>
              <w:ind w:firstLine="300"/>
              <w:jc w:val="both"/>
              <w:rPr>
                <w:rFonts w:ascii="Times New Roman" w:eastAsia="PMingLiU" w:hAnsi="Times New Roman"/>
                <w:sz w:val="24"/>
                <w:szCs w:val="24"/>
              </w:rPr>
            </w:pPr>
            <w:r w:rsidRPr="0087321B">
              <w:rPr>
                <w:rFonts w:ascii="Times New Roman" w:eastAsia="PMingLiU" w:hAnsi="Times New Roman"/>
                <w:sz w:val="24"/>
                <w:szCs w:val="24"/>
              </w:rPr>
              <w:t>использование различных исто</w:t>
            </w:r>
            <w:r w:rsidRPr="0087321B">
              <w:rPr>
                <w:rFonts w:ascii="Times New Roman" w:eastAsia="PMingLiU" w:hAnsi="Times New Roman"/>
                <w:sz w:val="24"/>
                <w:szCs w:val="24"/>
              </w:rPr>
              <w:t>ч</w:t>
            </w:r>
            <w:r w:rsidRPr="0087321B">
              <w:rPr>
                <w:rFonts w:ascii="Times New Roman" w:eastAsia="PMingLiU" w:hAnsi="Times New Roman"/>
                <w:sz w:val="24"/>
                <w:szCs w:val="24"/>
              </w:rPr>
              <w:t xml:space="preserve">ников, включая электронные ресурсы, </w:t>
            </w:r>
            <w:proofErr w:type="spellStart"/>
            <w:r w:rsidRPr="0087321B">
              <w:rPr>
                <w:rFonts w:ascii="Times New Roman" w:eastAsia="PMingLiU" w:hAnsi="Times New Roman"/>
                <w:sz w:val="24"/>
                <w:szCs w:val="24"/>
              </w:rPr>
              <w:t>медиаресурсы</w:t>
            </w:r>
            <w:proofErr w:type="spellEnd"/>
            <w:r w:rsidRPr="0087321B">
              <w:rPr>
                <w:rFonts w:ascii="Times New Roman" w:eastAsia="PMingLiU" w:hAnsi="Times New Roman"/>
                <w:sz w:val="24"/>
                <w:szCs w:val="24"/>
              </w:rPr>
              <w:t>, Интернет-ресурсы, пери</w:t>
            </w:r>
            <w:r w:rsidRPr="0087321B">
              <w:rPr>
                <w:rFonts w:ascii="Times New Roman" w:eastAsia="PMingLiU" w:hAnsi="Times New Roman"/>
                <w:sz w:val="24"/>
                <w:szCs w:val="24"/>
              </w:rPr>
              <w:t>о</w:t>
            </w:r>
            <w:r w:rsidRPr="0087321B">
              <w:rPr>
                <w:rFonts w:ascii="Times New Roman" w:eastAsia="PMingLiU" w:hAnsi="Times New Roman"/>
                <w:sz w:val="24"/>
                <w:szCs w:val="24"/>
              </w:rPr>
              <w:t>дические издания по специальности для решения профессиональных задач</w:t>
            </w:r>
          </w:p>
        </w:tc>
        <w:tc>
          <w:tcPr>
            <w:tcW w:w="3119" w:type="dxa"/>
            <w:vMerge w:val="restart"/>
            <w:tcBorders>
              <w:top w:val="nil"/>
              <w:left w:val="single" w:sz="18" w:space="0" w:color="auto"/>
              <w:right w:val="single" w:sz="18" w:space="0" w:color="auto"/>
            </w:tcBorders>
          </w:tcPr>
          <w:p w:rsidR="00585AC5" w:rsidRPr="0087321B" w:rsidRDefault="00585AC5" w:rsidP="00585AC5">
            <w:pPr>
              <w:tabs>
                <w:tab w:val="left" w:pos="504"/>
              </w:tabs>
              <w:jc w:val="both"/>
              <w:rPr>
                <w:rFonts w:ascii="Times New Roman" w:eastAsia="PMingLiU" w:hAnsi="Times New Roman"/>
                <w:sz w:val="24"/>
                <w:szCs w:val="24"/>
              </w:rPr>
            </w:pPr>
          </w:p>
        </w:tc>
      </w:tr>
      <w:tr w:rsidR="00585AC5" w:rsidRPr="0087321B" w:rsidTr="00585AC5">
        <w:trPr>
          <w:trHeight w:val="137"/>
        </w:trPr>
        <w:tc>
          <w:tcPr>
            <w:tcW w:w="2806" w:type="dxa"/>
            <w:tcBorders>
              <w:left w:val="single" w:sz="18" w:space="0" w:color="auto"/>
              <w:right w:val="single" w:sz="18" w:space="0" w:color="auto"/>
            </w:tcBorders>
          </w:tcPr>
          <w:p w:rsidR="00585AC5" w:rsidRPr="0087321B" w:rsidRDefault="00585AC5" w:rsidP="00585AC5">
            <w:pPr>
              <w:rPr>
                <w:rFonts w:ascii="Times New Roman" w:eastAsia="PMingLiU" w:hAnsi="Times New Roman"/>
                <w:sz w:val="24"/>
                <w:szCs w:val="24"/>
              </w:rPr>
            </w:pPr>
            <w:r w:rsidRPr="0087321B">
              <w:rPr>
                <w:rFonts w:ascii="Times New Roman" w:eastAsia="PMingLiU" w:hAnsi="Times New Roman"/>
                <w:sz w:val="24"/>
                <w:szCs w:val="24"/>
              </w:rPr>
              <w:t>ОК 03. Планировать и реализовывать собс</w:t>
            </w:r>
            <w:r w:rsidRPr="0087321B">
              <w:rPr>
                <w:rFonts w:ascii="Times New Roman" w:eastAsia="PMingLiU" w:hAnsi="Times New Roman"/>
                <w:sz w:val="24"/>
                <w:szCs w:val="24"/>
              </w:rPr>
              <w:t>т</w:t>
            </w:r>
            <w:r w:rsidRPr="0087321B">
              <w:rPr>
                <w:rFonts w:ascii="Times New Roman" w:eastAsia="PMingLiU" w:hAnsi="Times New Roman"/>
                <w:sz w:val="24"/>
                <w:szCs w:val="24"/>
              </w:rPr>
              <w:t>венное профессионал</w:t>
            </w:r>
            <w:r w:rsidRPr="0087321B">
              <w:rPr>
                <w:rFonts w:ascii="Times New Roman" w:eastAsia="PMingLiU" w:hAnsi="Times New Roman"/>
                <w:sz w:val="24"/>
                <w:szCs w:val="24"/>
              </w:rPr>
              <w:t>ь</w:t>
            </w:r>
            <w:r w:rsidRPr="0087321B">
              <w:rPr>
                <w:rFonts w:ascii="Times New Roman" w:eastAsia="PMingLiU" w:hAnsi="Times New Roman"/>
                <w:sz w:val="24"/>
                <w:szCs w:val="24"/>
              </w:rPr>
              <w:t>ное и личностное разв</w:t>
            </w:r>
            <w:r w:rsidRPr="0087321B">
              <w:rPr>
                <w:rFonts w:ascii="Times New Roman" w:eastAsia="PMingLiU" w:hAnsi="Times New Roman"/>
                <w:sz w:val="24"/>
                <w:szCs w:val="24"/>
              </w:rPr>
              <w:t>и</w:t>
            </w:r>
            <w:r w:rsidRPr="0087321B">
              <w:rPr>
                <w:rFonts w:ascii="Times New Roman" w:eastAsia="PMingLiU" w:hAnsi="Times New Roman"/>
                <w:sz w:val="24"/>
                <w:szCs w:val="24"/>
              </w:rPr>
              <w:t>тие.</w:t>
            </w:r>
          </w:p>
        </w:tc>
        <w:tc>
          <w:tcPr>
            <w:tcW w:w="4536" w:type="dxa"/>
            <w:tcBorders>
              <w:left w:val="single" w:sz="18" w:space="0" w:color="auto"/>
              <w:right w:val="single" w:sz="18" w:space="0" w:color="auto"/>
            </w:tcBorders>
          </w:tcPr>
          <w:p w:rsidR="00585AC5" w:rsidRPr="0087321B" w:rsidRDefault="00585AC5" w:rsidP="00755529">
            <w:pPr>
              <w:numPr>
                <w:ilvl w:val="0"/>
                <w:numId w:val="2"/>
              </w:numPr>
              <w:spacing w:after="0" w:line="240" w:lineRule="auto"/>
              <w:ind w:firstLine="300"/>
              <w:jc w:val="both"/>
              <w:rPr>
                <w:rFonts w:ascii="Times New Roman" w:eastAsia="PMingLiU" w:hAnsi="Times New Roman"/>
                <w:sz w:val="24"/>
                <w:szCs w:val="24"/>
              </w:rPr>
            </w:pPr>
            <w:r w:rsidRPr="0087321B">
              <w:rPr>
                <w:rFonts w:ascii="Times New Roman" w:eastAsia="PMingLiU" w:hAnsi="Times New Roman"/>
                <w:sz w:val="24"/>
                <w:szCs w:val="24"/>
              </w:rPr>
              <w:t>демонстрация ответственности за принятые решения</w:t>
            </w:r>
          </w:p>
          <w:p w:rsidR="00585AC5" w:rsidRPr="0087321B" w:rsidRDefault="00585AC5" w:rsidP="00755529">
            <w:pPr>
              <w:numPr>
                <w:ilvl w:val="0"/>
                <w:numId w:val="2"/>
              </w:numPr>
              <w:spacing w:after="0" w:line="240" w:lineRule="auto"/>
              <w:ind w:firstLine="300"/>
              <w:jc w:val="both"/>
              <w:rPr>
                <w:rFonts w:ascii="Times New Roman" w:eastAsia="PMingLiU" w:hAnsi="Times New Roman"/>
                <w:sz w:val="24"/>
                <w:szCs w:val="24"/>
              </w:rPr>
            </w:pPr>
            <w:r w:rsidRPr="0087321B">
              <w:rPr>
                <w:rFonts w:ascii="Times New Roman" w:eastAsia="PMingLiU" w:hAnsi="Times New Roman"/>
                <w:sz w:val="24"/>
                <w:szCs w:val="24"/>
              </w:rPr>
              <w:t>обоснованность самоанализа и коррекция результатов собственной р</w:t>
            </w:r>
            <w:r w:rsidRPr="0087321B">
              <w:rPr>
                <w:rFonts w:ascii="Times New Roman" w:eastAsia="PMingLiU" w:hAnsi="Times New Roman"/>
                <w:sz w:val="24"/>
                <w:szCs w:val="24"/>
              </w:rPr>
              <w:t>а</w:t>
            </w:r>
            <w:r w:rsidRPr="0087321B">
              <w:rPr>
                <w:rFonts w:ascii="Times New Roman" w:eastAsia="PMingLiU" w:hAnsi="Times New Roman"/>
                <w:sz w:val="24"/>
                <w:szCs w:val="24"/>
              </w:rPr>
              <w:t>боты</w:t>
            </w:r>
          </w:p>
        </w:tc>
        <w:tc>
          <w:tcPr>
            <w:tcW w:w="3119" w:type="dxa"/>
            <w:vMerge/>
            <w:tcBorders>
              <w:left w:val="single" w:sz="18" w:space="0" w:color="auto"/>
              <w:right w:val="single" w:sz="18" w:space="0" w:color="auto"/>
            </w:tcBorders>
          </w:tcPr>
          <w:p w:rsidR="00585AC5" w:rsidRPr="0087321B" w:rsidRDefault="00585AC5" w:rsidP="00585AC5">
            <w:pPr>
              <w:rPr>
                <w:rFonts w:ascii="Times New Roman" w:eastAsia="PMingLiU" w:hAnsi="Times New Roman"/>
                <w:sz w:val="24"/>
                <w:szCs w:val="24"/>
              </w:rPr>
            </w:pPr>
          </w:p>
        </w:tc>
      </w:tr>
      <w:tr w:rsidR="00585AC5" w:rsidRPr="0087321B" w:rsidTr="00585AC5">
        <w:trPr>
          <w:trHeight w:val="137"/>
        </w:trPr>
        <w:tc>
          <w:tcPr>
            <w:tcW w:w="2806" w:type="dxa"/>
            <w:tcBorders>
              <w:left w:val="single" w:sz="18" w:space="0" w:color="auto"/>
              <w:right w:val="single" w:sz="18" w:space="0" w:color="auto"/>
            </w:tcBorders>
          </w:tcPr>
          <w:p w:rsidR="00585AC5" w:rsidRPr="0087321B" w:rsidRDefault="00585AC5" w:rsidP="00585AC5">
            <w:pPr>
              <w:rPr>
                <w:rFonts w:ascii="Times New Roman" w:eastAsia="PMingLiU" w:hAnsi="Times New Roman"/>
                <w:sz w:val="24"/>
                <w:szCs w:val="24"/>
              </w:rPr>
            </w:pPr>
            <w:r w:rsidRPr="0087321B">
              <w:rPr>
                <w:rFonts w:ascii="Times New Roman" w:eastAsia="PMingLiU" w:hAnsi="Times New Roman"/>
                <w:sz w:val="24"/>
                <w:szCs w:val="24"/>
              </w:rPr>
              <w:t>ОК 04. Работать в ко</w:t>
            </w:r>
            <w:r w:rsidRPr="0087321B">
              <w:rPr>
                <w:rFonts w:ascii="Times New Roman" w:eastAsia="PMingLiU" w:hAnsi="Times New Roman"/>
                <w:sz w:val="24"/>
                <w:szCs w:val="24"/>
              </w:rPr>
              <w:t>л</w:t>
            </w:r>
            <w:r w:rsidRPr="0087321B">
              <w:rPr>
                <w:rFonts w:ascii="Times New Roman" w:eastAsia="PMingLiU" w:hAnsi="Times New Roman"/>
                <w:sz w:val="24"/>
                <w:szCs w:val="24"/>
              </w:rPr>
              <w:t>лективе и команде, э</w:t>
            </w:r>
            <w:r w:rsidRPr="0087321B">
              <w:rPr>
                <w:rFonts w:ascii="Times New Roman" w:eastAsia="PMingLiU" w:hAnsi="Times New Roman"/>
                <w:sz w:val="24"/>
                <w:szCs w:val="24"/>
              </w:rPr>
              <w:t>ф</w:t>
            </w:r>
            <w:r w:rsidRPr="0087321B">
              <w:rPr>
                <w:rFonts w:ascii="Times New Roman" w:eastAsia="PMingLiU" w:hAnsi="Times New Roman"/>
                <w:sz w:val="24"/>
                <w:szCs w:val="24"/>
              </w:rPr>
              <w:t>фективно взаимодейс</w:t>
            </w:r>
            <w:r w:rsidRPr="0087321B">
              <w:rPr>
                <w:rFonts w:ascii="Times New Roman" w:eastAsia="PMingLiU" w:hAnsi="Times New Roman"/>
                <w:sz w:val="24"/>
                <w:szCs w:val="24"/>
              </w:rPr>
              <w:t>т</w:t>
            </w:r>
            <w:r w:rsidRPr="0087321B">
              <w:rPr>
                <w:rFonts w:ascii="Times New Roman" w:eastAsia="PMingLiU" w:hAnsi="Times New Roman"/>
                <w:sz w:val="24"/>
                <w:szCs w:val="24"/>
              </w:rPr>
              <w:t>вовать с коллегами, р</w:t>
            </w:r>
            <w:r w:rsidRPr="0087321B">
              <w:rPr>
                <w:rFonts w:ascii="Times New Roman" w:eastAsia="PMingLiU" w:hAnsi="Times New Roman"/>
                <w:sz w:val="24"/>
                <w:szCs w:val="24"/>
              </w:rPr>
              <w:t>у</w:t>
            </w:r>
            <w:r w:rsidRPr="0087321B">
              <w:rPr>
                <w:rFonts w:ascii="Times New Roman" w:eastAsia="PMingLiU" w:hAnsi="Times New Roman"/>
                <w:sz w:val="24"/>
                <w:szCs w:val="24"/>
              </w:rPr>
              <w:t>ководством, клиентами.</w:t>
            </w:r>
          </w:p>
        </w:tc>
        <w:tc>
          <w:tcPr>
            <w:tcW w:w="4536" w:type="dxa"/>
            <w:tcBorders>
              <w:left w:val="single" w:sz="18" w:space="0" w:color="auto"/>
              <w:right w:val="single" w:sz="18" w:space="0" w:color="auto"/>
            </w:tcBorders>
          </w:tcPr>
          <w:p w:rsidR="00585AC5" w:rsidRPr="0087321B" w:rsidRDefault="00585AC5" w:rsidP="00755529">
            <w:pPr>
              <w:numPr>
                <w:ilvl w:val="0"/>
                <w:numId w:val="2"/>
              </w:numPr>
              <w:spacing w:after="0" w:line="240" w:lineRule="auto"/>
              <w:ind w:firstLine="300"/>
              <w:jc w:val="both"/>
              <w:rPr>
                <w:rFonts w:ascii="Times New Roman" w:eastAsia="PMingLiU" w:hAnsi="Times New Roman"/>
                <w:sz w:val="24"/>
                <w:szCs w:val="24"/>
              </w:rPr>
            </w:pPr>
            <w:r w:rsidRPr="0087321B">
              <w:rPr>
                <w:rFonts w:ascii="Times New Roman" w:eastAsia="PMingLiU" w:hAnsi="Times New Roman"/>
                <w:sz w:val="24"/>
                <w:szCs w:val="24"/>
              </w:rPr>
              <w:t>взаимодействовать с обучающ</w:t>
            </w:r>
            <w:r w:rsidRPr="0087321B">
              <w:rPr>
                <w:rFonts w:ascii="Times New Roman" w:eastAsia="PMingLiU" w:hAnsi="Times New Roman"/>
                <w:sz w:val="24"/>
                <w:szCs w:val="24"/>
              </w:rPr>
              <w:t>и</w:t>
            </w:r>
            <w:r w:rsidRPr="0087321B">
              <w:rPr>
                <w:rFonts w:ascii="Times New Roman" w:eastAsia="PMingLiU" w:hAnsi="Times New Roman"/>
                <w:sz w:val="24"/>
                <w:szCs w:val="24"/>
              </w:rPr>
              <w:t>мися, преподавателями и мастерами в х</w:t>
            </w:r>
            <w:r w:rsidRPr="0087321B">
              <w:rPr>
                <w:rFonts w:ascii="Times New Roman" w:eastAsia="PMingLiU" w:hAnsi="Times New Roman"/>
                <w:sz w:val="24"/>
                <w:szCs w:val="24"/>
              </w:rPr>
              <w:t>о</w:t>
            </w:r>
            <w:r w:rsidRPr="0087321B">
              <w:rPr>
                <w:rFonts w:ascii="Times New Roman" w:eastAsia="PMingLiU" w:hAnsi="Times New Roman"/>
                <w:sz w:val="24"/>
                <w:szCs w:val="24"/>
              </w:rPr>
              <w:t>де обучения, с руководителями учебной и производственной практик</w:t>
            </w:r>
          </w:p>
          <w:p w:rsidR="00585AC5" w:rsidRPr="0087321B" w:rsidRDefault="00585AC5" w:rsidP="00755529">
            <w:pPr>
              <w:numPr>
                <w:ilvl w:val="0"/>
                <w:numId w:val="2"/>
              </w:numPr>
              <w:spacing w:after="0" w:line="240" w:lineRule="auto"/>
              <w:ind w:firstLine="300"/>
              <w:jc w:val="both"/>
              <w:rPr>
                <w:rFonts w:ascii="Times New Roman" w:eastAsia="PMingLiU" w:hAnsi="Times New Roman"/>
                <w:sz w:val="24"/>
                <w:szCs w:val="24"/>
              </w:rPr>
            </w:pPr>
            <w:r w:rsidRPr="0087321B">
              <w:rPr>
                <w:rFonts w:ascii="Times New Roman" w:eastAsia="PMingLiU" w:hAnsi="Times New Roman"/>
                <w:sz w:val="24"/>
                <w:szCs w:val="24"/>
              </w:rPr>
              <w:t>обоснованность анализа работы членов команды (подчиненных)</w:t>
            </w:r>
          </w:p>
        </w:tc>
        <w:tc>
          <w:tcPr>
            <w:tcW w:w="3119" w:type="dxa"/>
            <w:vMerge/>
            <w:tcBorders>
              <w:left w:val="single" w:sz="18" w:space="0" w:color="auto"/>
              <w:right w:val="single" w:sz="18" w:space="0" w:color="auto"/>
            </w:tcBorders>
          </w:tcPr>
          <w:p w:rsidR="00585AC5" w:rsidRPr="0087321B" w:rsidRDefault="00585AC5" w:rsidP="00585AC5">
            <w:pPr>
              <w:rPr>
                <w:rFonts w:ascii="Times New Roman" w:eastAsia="PMingLiU" w:hAnsi="Times New Roman"/>
                <w:sz w:val="24"/>
                <w:szCs w:val="24"/>
              </w:rPr>
            </w:pPr>
          </w:p>
        </w:tc>
      </w:tr>
      <w:tr w:rsidR="00585AC5" w:rsidRPr="0087321B" w:rsidTr="00585AC5">
        <w:trPr>
          <w:trHeight w:val="137"/>
        </w:trPr>
        <w:tc>
          <w:tcPr>
            <w:tcW w:w="2806" w:type="dxa"/>
            <w:tcBorders>
              <w:left w:val="single" w:sz="18" w:space="0" w:color="auto"/>
              <w:right w:val="single" w:sz="18" w:space="0" w:color="auto"/>
            </w:tcBorders>
          </w:tcPr>
          <w:p w:rsidR="00585AC5" w:rsidRPr="0087321B" w:rsidRDefault="00585AC5" w:rsidP="00585AC5">
            <w:pPr>
              <w:rPr>
                <w:rFonts w:ascii="Times New Roman" w:eastAsia="PMingLiU" w:hAnsi="Times New Roman"/>
                <w:sz w:val="24"/>
                <w:szCs w:val="24"/>
              </w:rPr>
            </w:pPr>
            <w:r w:rsidRPr="0087321B">
              <w:rPr>
                <w:rFonts w:ascii="Times New Roman" w:eastAsia="PMingLiU" w:hAnsi="Times New Roman"/>
                <w:sz w:val="24"/>
                <w:szCs w:val="24"/>
              </w:rPr>
              <w:t>ОК 05. Осуществлять устную и письменную коммуникацию на гос</w:t>
            </w:r>
            <w:r w:rsidRPr="0087321B">
              <w:rPr>
                <w:rFonts w:ascii="Times New Roman" w:eastAsia="PMingLiU" w:hAnsi="Times New Roman"/>
                <w:sz w:val="24"/>
                <w:szCs w:val="24"/>
              </w:rPr>
              <w:t>у</w:t>
            </w:r>
            <w:r w:rsidRPr="0087321B">
              <w:rPr>
                <w:rFonts w:ascii="Times New Roman" w:eastAsia="PMingLiU" w:hAnsi="Times New Roman"/>
                <w:sz w:val="24"/>
                <w:szCs w:val="24"/>
              </w:rPr>
              <w:t>дарственном языке с учетом особенностей социального и культу</w:t>
            </w:r>
            <w:r w:rsidRPr="0087321B">
              <w:rPr>
                <w:rFonts w:ascii="Times New Roman" w:eastAsia="PMingLiU" w:hAnsi="Times New Roman"/>
                <w:sz w:val="24"/>
                <w:szCs w:val="24"/>
              </w:rPr>
              <w:t>р</w:t>
            </w:r>
            <w:r w:rsidRPr="0087321B">
              <w:rPr>
                <w:rFonts w:ascii="Times New Roman" w:eastAsia="PMingLiU" w:hAnsi="Times New Roman"/>
                <w:sz w:val="24"/>
                <w:szCs w:val="24"/>
              </w:rPr>
              <w:t>ного контекста.</w:t>
            </w:r>
          </w:p>
        </w:tc>
        <w:tc>
          <w:tcPr>
            <w:tcW w:w="4536" w:type="dxa"/>
            <w:tcBorders>
              <w:left w:val="single" w:sz="18" w:space="0" w:color="auto"/>
              <w:right w:val="single" w:sz="18" w:space="0" w:color="auto"/>
            </w:tcBorders>
          </w:tcPr>
          <w:p w:rsidR="00585AC5" w:rsidRPr="0087321B" w:rsidRDefault="00585AC5" w:rsidP="00755529">
            <w:pPr>
              <w:numPr>
                <w:ilvl w:val="0"/>
                <w:numId w:val="2"/>
              </w:numPr>
              <w:spacing w:after="0" w:line="240" w:lineRule="auto"/>
              <w:ind w:firstLine="300"/>
              <w:jc w:val="both"/>
              <w:rPr>
                <w:rFonts w:ascii="Times New Roman" w:eastAsia="PMingLiU" w:hAnsi="Times New Roman"/>
                <w:sz w:val="24"/>
                <w:szCs w:val="24"/>
              </w:rPr>
            </w:pPr>
            <w:r w:rsidRPr="0087321B">
              <w:rPr>
                <w:rFonts w:ascii="Times New Roman" w:eastAsia="PMingLiU" w:hAnsi="Times New Roman"/>
                <w:sz w:val="24"/>
                <w:szCs w:val="24"/>
              </w:rPr>
              <w:t>демонстрировать грамотность устной и письменной речи, - ясность формулирования и изложения мыслей</w:t>
            </w:r>
          </w:p>
        </w:tc>
        <w:tc>
          <w:tcPr>
            <w:tcW w:w="3119" w:type="dxa"/>
            <w:vMerge/>
            <w:tcBorders>
              <w:left w:val="single" w:sz="18" w:space="0" w:color="auto"/>
              <w:right w:val="single" w:sz="18" w:space="0" w:color="auto"/>
            </w:tcBorders>
          </w:tcPr>
          <w:p w:rsidR="00585AC5" w:rsidRPr="0087321B" w:rsidRDefault="00585AC5" w:rsidP="00585AC5">
            <w:pPr>
              <w:rPr>
                <w:rFonts w:ascii="Times New Roman" w:eastAsia="PMingLiU" w:hAnsi="Times New Roman"/>
                <w:sz w:val="24"/>
                <w:szCs w:val="24"/>
              </w:rPr>
            </w:pPr>
          </w:p>
        </w:tc>
      </w:tr>
      <w:tr w:rsidR="00585AC5" w:rsidRPr="0087321B" w:rsidTr="00585AC5">
        <w:trPr>
          <w:trHeight w:val="2261"/>
        </w:trPr>
        <w:tc>
          <w:tcPr>
            <w:tcW w:w="2806" w:type="dxa"/>
            <w:tcBorders>
              <w:left w:val="single" w:sz="18" w:space="0" w:color="auto"/>
              <w:right w:val="single" w:sz="18" w:space="0" w:color="auto"/>
            </w:tcBorders>
          </w:tcPr>
          <w:p w:rsidR="00585AC5" w:rsidRPr="0087321B" w:rsidRDefault="00585AC5" w:rsidP="00585AC5">
            <w:pPr>
              <w:rPr>
                <w:rFonts w:ascii="Times New Roman" w:eastAsia="PMingLiU" w:hAnsi="Times New Roman"/>
                <w:sz w:val="24"/>
                <w:szCs w:val="24"/>
              </w:rPr>
            </w:pPr>
            <w:r w:rsidRPr="0087321B">
              <w:rPr>
                <w:rFonts w:ascii="Times New Roman" w:eastAsia="PMingLiU" w:hAnsi="Times New Roman"/>
                <w:sz w:val="24"/>
                <w:szCs w:val="24"/>
              </w:rPr>
              <w:t xml:space="preserve">ОК 06.  </w:t>
            </w:r>
            <w:r w:rsidRPr="0087321B">
              <w:rPr>
                <w:rFonts w:ascii="Times New Roman" w:hAnsi="Times New Roman"/>
                <w:sz w:val="24"/>
                <w:szCs w:val="24"/>
              </w:rPr>
              <w:t>Проявлять гра</w:t>
            </w:r>
            <w:r w:rsidRPr="0087321B">
              <w:rPr>
                <w:rFonts w:ascii="Times New Roman" w:hAnsi="Times New Roman"/>
                <w:sz w:val="24"/>
                <w:szCs w:val="24"/>
              </w:rPr>
              <w:t>ж</w:t>
            </w:r>
            <w:r w:rsidRPr="0087321B">
              <w:rPr>
                <w:rFonts w:ascii="Times New Roman" w:hAnsi="Times New Roman"/>
                <w:sz w:val="24"/>
                <w:szCs w:val="24"/>
              </w:rPr>
              <w:t>данско-патриотическую позицию, демонстрир</w:t>
            </w:r>
            <w:r w:rsidRPr="0087321B">
              <w:rPr>
                <w:rFonts w:ascii="Times New Roman" w:hAnsi="Times New Roman"/>
                <w:sz w:val="24"/>
                <w:szCs w:val="24"/>
              </w:rPr>
              <w:t>о</w:t>
            </w:r>
            <w:r w:rsidRPr="0087321B">
              <w:rPr>
                <w:rFonts w:ascii="Times New Roman" w:hAnsi="Times New Roman"/>
                <w:sz w:val="24"/>
                <w:szCs w:val="24"/>
              </w:rPr>
              <w:t>вать осознанное повед</w:t>
            </w:r>
            <w:r w:rsidRPr="0087321B">
              <w:rPr>
                <w:rFonts w:ascii="Times New Roman" w:hAnsi="Times New Roman"/>
                <w:sz w:val="24"/>
                <w:szCs w:val="24"/>
              </w:rPr>
              <w:t>е</w:t>
            </w:r>
            <w:r w:rsidRPr="0087321B">
              <w:rPr>
                <w:rFonts w:ascii="Times New Roman" w:hAnsi="Times New Roman"/>
                <w:sz w:val="24"/>
                <w:szCs w:val="24"/>
              </w:rPr>
              <w:t>ние на основе традиц</w:t>
            </w:r>
            <w:r w:rsidRPr="0087321B">
              <w:rPr>
                <w:rFonts w:ascii="Times New Roman" w:hAnsi="Times New Roman"/>
                <w:sz w:val="24"/>
                <w:szCs w:val="24"/>
              </w:rPr>
              <w:t>и</w:t>
            </w:r>
            <w:r w:rsidRPr="0087321B">
              <w:rPr>
                <w:rFonts w:ascii="Times New Roman" w:hAnsi="Times New Roman"/>
                <w:sz w:val="24"/>
                <w:szCs w:val="24"/>
              </w:rPr>
              <w:t>онных общечеловеч</w:t>
            </w:r>
            <w:r w:rsidRPr="0087321B">
              <w:rPr>
                <w:rFonts w:ascii="Times New Roman" w:hAnsi="Times New Roman"/>
                <w:sz w:val="24"/>
                <w:szCs w:val="24"/>
              </w:rPr>
              <w:t>е</w:t>
            </w:r>
            <w:r w:rsidRPr="0087321B">
              <w:rPr>
                <w:rFonts w:ascii="Times New Roman" w:hAnsi="Times New Roman"/>
                <w:sz w:val="24"/>
                <w:szCs w:val="24"/>
              </w:rPr>
              <w:t>ских ценностей, прим</w:t>
            </w:r>
            <w:r w:rsidRPr="0087321B">
              <w:rPr>
                <w:rFonts w:ascii="Times New Roman" w:hAnsi="Times New Roman"/>
                <w:sz w:val="24"/>
                <w:szCs w:val="24"/>
              </w:rPr>
              <w:t>е</w:t>
            </w:r>
            <w:r w:rsidRPr="0087321B">
              <w:rPr>
                <w:rFonts w:ascii="Times New Roman" w:hAnsi="Times New Roman"/>
                <w:sz w:val="24"/>
                <w:szCs w:val="24"/>
              </w:rPr>
              <w:t>нять стандарты антико</w:t>
            </w:r>
            <w:r w:rsidRPr="0087321B">
              <w:rPr>
                <w:rFonts w:ascii="Times New Roman" w:hAnsi="Times New Roman"/>
                <w:sz w:val="24"/>
                <w:szCs w:val="24"/>
              </w:rPr>
              <w:t>р</w:t>
            </w:r>
            <w:r w:rsidRPr="0087321B">
              <w:rPr>
                <w:rFonts w:ascii="Times New Roman" w:hAnsi="Times New Roman"/>
                <w:sz w:val="24"/>
                <w:szCs w:val="24"/>
              </w:rPr>
              <w:t>рупционного поведения</w:t>
            </w:r>
          </w:p>
        </w:tc>
        <w:tc>
          <w:tcPr>
            <w:tcW w:w="4536" w:type="dxa"/>
            <w:tcBorders>
              <w:left w:val="single" w:sz="18" w:space="0" w:color="auto"/>
              <w:right w:val="single" w:sz="18" w:space="0" w:color="auto"/>
            </w:tcBorders>
          </w:tcPr>
          <w:p w:rsidR="00585AC5" w:rsidRPr="0087321B" w:rsidRDefault="00585AC5" w:rsidP="00755529">
            <w:pPr>
              <w:numPr>
                <w:ilvl w:val="0"/>
                <w:numId w:val="2"/>
              </w:numPr>
              <w:spacing w:after="0" w:line="240" w:lineRule="auto"/>
              <w:ind w:firstLine="300"/>
              <w:jc w:val="both"/>
              <w:rPr>
                <w:rFonts w:ascii="Times New Roman" w:eastAsia="PMingLiU" w:hAnsi="Times New Roman"/>
                <w:sz w:val="24"/>
                <w:szCs w:val="24"/>
              </w:rPr>
            </w:pPr>
            <w:r w:rsidRPr="0087321B">
              <w:rPr>
                <w:rFonts w:ascii="Times New Roman" w:eastAsia="PMingLiU" w:hAnsi="Times New Roman"/>
                <w:sz w:val="24"/>
                <w:szCs w:val="24"/>
              </w:rPr>
              <w:t>соблюдение норм поведения во время учебных занятий и прохождения учебной и производственной практик</w:t>
            </w:r>
          </w:p>
        </w:tc>
        <w:tc>
          <w:tcPr>
            <w:tcW w:w="3119" w:type="dxa"/>
            <w:vMerge/>
            <w:tcBorders>
              <w:left w:val="single" w:sz="18" w:space="0" w:color="auto"/>
              <w:right w:val="single" w:sz="18" w:space="0" w:color="auto"/>
            </w:tcBorders>
          </w:tcPr>
          <w:p w:rsidR="00585AC5" w:rsidRPr="0087321B" w:rsidRDefault="00585AC5" w:rsidP="00585AC5">
            <w:pPr>
              <w:rPr>
                <w:rFonts w:ascii="Times New Roman" w:eastAsia="PMingLiU" w:hAnsi="Times New Roman"/>
                <w:sz w:val="24"/>
                <w:szCs w:val="24"/>
              </w:rPr>
            </w:pPr>
          </w:p>
        </w:tc>
      </w:tr>
      <w:tr w:rsidR="00585AC5" w:rsidRPr="0087321B" w:rsidTr="00585AC5">
        <w:trPr>
          <w:trHeight w:val="137"/>
        </w:trPr>
        <w:tc>
          <w:tcPr>
            <w:tcW w:w="2806" w:type="dxa"/>
            <w:tcBorders>
              <w:left w:val="single" w:sz="18" w:space="0" w:color="auto"/>
              <w:right w:val="single" w:sz="18" w:space="0" w:color="auto"/>
            </w:tcBorders>
          </w:tcPr>
          <w:p w:rsidR="00585AC5" w:rsidRPr="0087321B" w:rsidRDefault="00585AC5" w:rsidP="00585AC5">
            <w:pPr>
              <w:rPr>
                <w:rFonts w:ascii="Times New Roman" w:eastAsia="PMingLiU" w:hAnsi="Times New Roman"/>
                <w:sz w:val="24"/>
                <w:szCs w:val="24"/>
              </w:rPr>
            </w:pPr>
            <w:r w:rsidRPr="0087321B">
              <w:rPr>
                <w:rFonts w:ascii="Times New Roman" w:eastAsia="PMingLiU" w:hAnsi="Times New Roman"/>
                <w:sz w:val="24"/>
                <w:szCs w:val="24"/>
              </w:rPr>
              <w:t>ОК 07. Содействовать сохранению окружа</w:t>
            </w:r>
            <w:r w:rsidRPr="0087321B">
              <w:rPr>
                <w:rFonts w:ascii="Times New Roman" w:eastAsia="PMingLiU" w:hAnsi="Times New Roman"/>
                <w:sz w:val="24"/>
                <w:szCs w:val="24"/>
              </w:rPr>
              <w:t>ю</w:t>
            </w:r>
            <w:r w:rsidRPr="0087321B">
              <w:rPr>
                <w:rFonts w:ascii="Times New Roman" w:eastAsia="PMingLiU" w:hAnsi="Times New Roman"/>
                <w:sz w:val="24"/>
                <w:szCs w:val="24"/>
              </w:rPr>
              <w:t>щей среды, ресурсосб</w:t>
            </w:r>
            <w:r w:rsidRPr="0087321B">
              <w:rPr>
                <w:rFonts w:ascii="Times New Roman" w:eastAsia="PMingLiU" w:hAnsi="Times New Roman"/>
                <w:sz w:val="24"/>
                <w:szCs w:val="24"/>
              </w:rPr>
              <w:t>е</w:t>
            </w:r>
            <w:r w:rsidRPr="0087321B">
              <w:rPr>
                <w:rFonts w:ascii="Times New Roman" w:eastAsia="PMingLiU" w:hAnsi="Times New Roman"/>
                <w:sz w:val="24"/>
                <w:szCs w:val="24"/>
              </w:rPr>
              <w:t>режению, эффективно действовать в чрезв</w:t>
            </w:r>
            <w:r w:rsidRPr="0087321B">
              <w:rPr>
                <w:rFonts w:ascii="Times New Roman" w:eastAsia="PMingLiU" w:hAnsi="Times New Roman"/>
                <w:sz w:val="24"/>
                <w:szCs w:val="24"/>
              </w:rPr>
              <w:t>ы</w:t>
            </w:r>
            <w:r w:rsidRPr="0087321B">
              <w:rPr>
                <w:rFonts w:ascii="Times New Roman" w:eastAsia="PMingLiU" w:hAnsi="Times New Roman"/>
                <w:sz w:val="24"/>
                <w:szCs w:val="24"/>
              </w:rPr>
              <w:t>чайных ситуациях.</w:t>
            </w:r>
          </w:p>
        </w:tc>
        <w:tc>
          <w:tcPr>
            <w:tcW w:w="4536" w:type="dxa"/>
            <w:tcBorders>
              <w:left w:val="single" w:sz="18" w:space="0" w:color="auto"/>
              <w:right w:val="single" w:sz="18" w:space="0" w:color="auto"/>
            </w:tcBorders>
          </w:tcPr>
          <w:p w:rsidR="00585AC5" w:rsidRPr="0087321B" w:rsidRDefault="00585AC5" w:rsidP="00755529">
            <w:pPr>
              <w:numPr>
                <w:ilvl w:val="0"/>
                <w:numId w:val="2"/>
              </w:numPr>
              <w:spacing w:after="0" w:line="240" w:lineRule="auto"/>
              <w:ind w:firstLine="300"/>
              <w:jc w:val="both"/>
              <w:rPr>
                <w:rFonts w:ascii="Times New Roman" w:eastAsia="PMingLiU" w:hAnsi="Times New Roman"/>
                <w:sz w:val="24"/>
                <w:szCs w:val="24"/>
              </w:rPr>
            </w:pPr>
            <w:r w:rsidRPr="0087321B">
              <w:rPr>
                <w:rFonts w:ascii="Times New Roman" w:eastAsia="PMingLiU" w:hAnsi="Times New Roman"/>
                <w:sz w:val="24"/>
                <w:szCs w:val="24"/>
              </w:rPr>
              <w:t>эффективное выполнение правил ТБ во время учебных занятий, при пр</w:t>
            </w:r>
            <w:r w:rsidRPr="0087321B">
              <w:rPr>
                <w:rFonts w:ascii="Times New Roman" w:eastAsia="PMingLiU" w:hAnsi="Times New Roman"/>
                <w:sz w:val="24"/>
                <w:szCs w:val="24"/>
              </w:rPr>
              <w:t>о</w:t>
            </w:r>
            <w:r w:rsidRPr="0087321B">
              <w:rPr>
                <w:rFonts w:ascii="Times New Roman" w:eastAsia="PMingLiU" w:hAnsi="Times New Roman"/>
                <w:sz w:val="24"/>
                <w:szCs w:val="24"/>
              </w:rPr>
              <w:t>хождении учебной и производственной практик</w:t>
            </w:r>
          </w:p>
          <w:p w:rsidR="00585AC5" w:rsidRPr="0087321B" w:rsidRDefault="00585AC5" w:rsidP="00755529">
            <w:pPr>
              <w:numPr>
                <w:ilvl w:val="0"/>
                <w:numId w:val="2"/>
              </w:numPr>
              <w:spacing w:after="0" w:line="240" w:lineRule="auto"/>
              <w:ind w:firstLine="300"/>
              <w:jc w:val="both"/>
              <w:rPr>
                <w:rFonts w:ascii="Times New Roman" w:eastAsia="PMingLiU" w:hAnsi="Times New Roman"/>
                <w:sz w:val="24"/>
                <w:szCs w:val="24"/>
              </w:rPr>
            </w:pPr>
            <w:r w:rsidRPr="0087321B">
              <w:rPr>
                <w:rFonts w:ascii="Times New Roman" w:eastAsia="PMingLiU" w:hAnsi="Times New Roman"/>
                <w:sz w:val="24"/>
                <w:szCs w:val="24"/>
              </w:rPr>
              <w:t>- демонстрация знаний и испол</w:t>
            </w:r>
            <w:r w:rsidRPr="0087321B">
              <w:rPr>
                <w:rFonts w:ascii="Times New Roman" w:eastAsia="PMingLiU" w:hAnsi="Times New Roman"/>
                <w:sz w:val="24"/>
                <w:szCs w:val="24"/>
              </w:rPr>
              <w:t>ь</w:t>
            </w:r>
            <w:r w:rsidRPr="0087321B">
              <w:rPr>
                <w:rFonts w:ascii="Times New Roman" w:eastAsia="PMingLiU" w:hAnsi="Times New Roman"/>
                <w:sz w:val="24"/>
                <w:szCs w:val="24"/>
              </w:rPr>
              <w:t>зование ресурсосберегающих технологий в профессиональной деятельности;</w:t>
            </w:r>
          </w:p>
        </w:tc>
        <w:tc>
          <w:tcPr>
            <w:tcW w:w="3119" w:type="dxa"/>
            <w:vMerge/>
            <w:tcBorders>
              <w:left w:val="single" w:sz="18" w:space="0" w:color="auto"/>
              <w:right w:val="single" w:sz="18" w:space="0" w:color="auto"/>
            </w:tcBorders>
          </w:tcPr>
          <w:p w:rsidR="00585AC5" w:rsidRPr="0087321B" w:rsidRDefault="00585AC5" w:rsidP="00585AC5">
            <w:pPr>
              <w:rPr>
                <w:rFonts w:ascii="Times New Roman" w:eastAsia="PMingLiU" w:hAnsi="Times New Roman"/>
                <w:sz w:val="24"/>
                <w:szCs w:val="24"/>
              </w:rPr>
            </w:pPr>
          </w:p>
        </w:tc>
      </w:tr>
      <w:tr w:rsidR="00585AC5" w:rsidRPr="0087321B" w:rsidTr="00585AC5">
        <w:trPr>
          <w:trHeight w:val="137"/>
        </w:trPr>
        <w:tc>
          <w:tcPr>
            <w:tcW w:w="2806" w:type="dxa"/>
            <w:tcBorders>
              <w:left w:val="single" w:sz="18" w:space="0" w:color="auto"/>
              <w:right w:val="single" w:sz="18" w:space="0" w:color="auto"/>
            </w:tcBorders>
          </w:tcPr>
          <w:p w:rsidR="00585AC5" w:rsidRPr="0087321B" w:rsidRDefault="00585AC5" w:rsidP="00585AC5">
            <w:pPr>
              <w:rPr>
                <w:rFonts w:ascii="Times New Roman" w:eastAsia="PMingLiU" w:hAnsi="Times New Roman"/>
                <w:sz w:val="24"/>
                <w:szCs w:val="24"/>
              </w:rPr>
            </w:pPr>
            <w:r w:rsidRPr="0087321B">
              <w:rPr>
                <w:rFonts w:ascii="Times New Roman" w:eastAsia="PMingLiU" w:hAnsi="Times New Roman"/>
                <w:sz w:val="24"/>
                <w:szCs w:val="24"/>
              </w:rPr>
              <w:t>ОК 08. Использовать средства физической культуры для сохран</w:t>
            </w:r>
            <w:r w:rsidRPr="0087321B">
              <w:rPr>
                <w:rFonts w:ascii="Times New Roman" w:eastAsia="PMingLiU" w:hAnsi="Times New Roman"/>
                <w:sz w:val="24"/>
                <w:szCs w:val="24"/>
              </w:rPr>
              <w:t>е</w:t>
            </w:r>
            <w:r w:rsidRPr="0087321B">
              <w:rPr>
                <w:rFonts w:ascii="Times New Roman" w:eastAsia="PMingLiU" w:hAnsi="Times New Roman"/>
                <w:sz w:val="24"/>
                <w:szCs w:val="24"/>
              </w:rPr>
              <w:t>ния и укрепления здор</w:t>
            </w:r>
            <w:r w:rsidRPr="0087321B">
              <w:rPr>
                <w:rFonts w:ascii="Times New Roman" w:eastAsia="PMingLiU" w:hAnsi="Times New Roman"/>
                <w:sz w:val="24"/>
                <w:szCs w:val="24"/>
              </w:rPr>
              <w:t>о</w:t>
            </w:r>
            <w:r w:rsidRPr="0087321B">
              <w:rPr>
                <w:rFonts w:ascii="Times New Roman" w:eastAsia="PMingLiU" w:hAnsi="Times New Roman"/>
                <w:sz w:val="24"/>
                <w:szCs w:val="24"/>
              </w:rPr>
              <w:t>вья в процессе профе</w:t>
            </w:r>
            <w:r w:rsidRPr="0087321B">
              <w:rPr>
                <w:rFonts w:ascii="Times New Roman" w:eastAsia="PMingLiU" w:hAnsi="Times New Roman"/>
                <w:sz w:val="24"/>
                <w:szCs w:val="24"/>
              </w:rPr>
              <w:t>с</w:t>
            </w:r>
            <w:r w:rsidRPr="0087321B">
              <w:rPr>
                <w:rFonts w:ascii="Times New Roman" w:eastAsia="PMingLiU" w:hAnsi="Times New Roman"/>
                <w:sz w:val="24"/>
                <w:szCs w:val="24"/>
              </w:rPr>
              <w:t>сиональной деятельн</w:t>
            </w:r>
            <w:r w:rsidRPr="0087321B">
              <w:rPr>
                <w:rFonts w:ascii="Times New Roman" w:eastAsia="PMingLiU" w:hAnsi="Times New Roman"/>
                <w:sz w:val="24"/>
                <w:szCs w:val="24"/>
              </w:rPr>
              <w:t>о</w:t>
            </w:r>
            <w:r w:rsidRPr="0087321B">
              <w:rPr>
                <w:rFonts w:ascii="Times New Roman" w:eastAsia="PMingLiU" w:hAnsi="Times New Roman"/>
                <w:sz w:val="24"/>
                <w:szCs w:val="24"/>
              </w:rPr>
              <w:t>сти и поддержания н</w:t>
            </w:r>
            <w:r w:rsidRPr="0087321B">
              <w:rPr>
                <w:rFonts w:ascii="Times New Roman" w:eastAsia="PMingLiU" w:hAnsi="Times New Roman"/>
                <w:sz w:val="24"/>
                <w:szCs w:val="24"/>
              </w:rPr>
              <w:t>е</w:t>
            </w:r>
            <w:r w:rsidRPr="0087321B">
              <w:rPr>
                <w:rFonts w:ascii="Times New Roman" w:eastAsia="PMingLiU" w:hAnsi="Times New Roman"/>
                <w:sz w:val="24"/>
                <w:szCs w:val="24"/>
              </w:rPr>
              <w:t>обходимого уровня ф</w:t>
            </w:r>
            <w:r w:rsidRPr="0087321B">
              <w:rPr>
                <w:rFonts w:ascii="Times New Roman" w:eastAsia="PMingLiU" w:hAnsi="Times New Roman"/>
                <w:sz w:val="24"/>
                <w:szCs w:val="24"/>
              </w:rPr>
              <w:t>и</w:t>
            </w:r>
            <w:r w:rsidRPr="0087321B">
              <w:rPr>
                <w:rFonts w:ascii="Times New Roman" w:eastAsia="PMingLiU" w:hAnsi="Times New Roman"/>
                <w:sz w:val="24"/>
                <w:szCs w:val="24"/>
              </w:rPr>
              <w:t>зической подготовле</w:t>
            </w:r>
            <w:r w:rsidRPr="0087321B">
              <w:rPr>
                <w:rFonts w:ascii="Times New Roman" w:eastAsia="PMingLiU" w:hAnsi="Times New Roman"/>
                <w:sz w:val="24"/>
                <w:szCs w:val="24"/>
              </w:rPr>
              <w:t>н</w:t>
            </w:r>
            <w:r w:rsidRPr="0087321B">
              <w:rPr>
                <w:rFonts w:ascii="Times New Roman" w:eastAsia="PMingLiU" w:hAnsi="Times New Roman"/>
                <w:sz w:val="24"/>
                <w:szCs w:val="24"/>
              </w:rPr>
              <w:t>ности.</w:t>
            </w:r>
          </w:p>
        </w:tc>
        <w:tc>
          <w:tcPr>
            <w:tcW w:w="4536" w:type="dxa"/>
            <w:tcBorders>
              <w:left w:val="single" w:sz="18" w:space="0" w:color="auto"/>
              <w:right w:val="single" w:sz="18" w:space="0" w:color="auto"/>
            </w:tcBorders>
          </w:tcPr>
          <w:p w:rsidR="00585AC5" w:rsidRPr="0087321B" w:rsidRDefault="00585AC5" w:rsidP="00755529">
            <w:pPr>
              <w:numPr>
                <w:ilvl w:val="0"/>
                <w:numId w:val="2"/>
              </w:numPr>
              <w:spacing w:after="0" w:line="240" w:lineRule="auto"/>
              <w:ind w:firstLine="300"/>
              <w:jc w:val="both"/>
              <w:rPr>
                <w:rFonts w:ascii="Times New Roman" w:eastAsia="PMingLiU" w:hAnsi="Times New Roman"/>
                <w:sz w:val="24"/>
                <w:szCs w:val="24"/>
              </w:rPr>
            </w:pPr>
            <w:r w:rsidRPr="0087321B">
              <w:rPr>
                <w:rFonts w:ascii="Times New Roman" w:eastAsia="PMingLiU" w:hAnsi="Times New Roman"/>
                <w:sz w:val="24"/>
                <w:szCs w:val="24"/>
              </w:rPr>
              <w:t>эффективность использовать средств физической культуры для сохр</w:t>
            </w:r>
            <w:r w:rsidRPr="0087321B">
              <w:rPr>
                <w:rFonts w:ascii="Times New Roman" w:eastAsia="PMingLiU" w:hAnsi="Times New Roman"/>
                <w:sz w:val="24"/>
                <w:szCs w:val="24"/>
              </w:rPr>
              <w:t>а</w:t>
            </w:r>
            <w:r w:rsidRPr="0087321B">
              <w:rPr>
                <w:rFonts w:ascii="Times New Roman" w:eastAsia="PMingLiU" w:hAnsi="Times New Roman"/>
                <w:sz w:val="24"/>
                <w:szCs w:val="24"/>
              </w:rPr>
              <w:t>нения и укрепления здоровья при выпо</w:t>
            </w:r>
            <w:r w:rsidRPr="0087321B">
              <w:rPr>
                <w:rFonts w:ascii="Times New Roman" w:eastAsia="PMingLiU" w:hAnsi="Times New Roman"/>
                <w:sz w:val="24"/>
                <w:szCs w:val="24"/>
              </w:rPr>
              <w:t>л</w:t>
            </w:r>
            <w:r w:rsidRPr="0087321B">
              <w:rPr>
                <w:rFonts w:ascii="Times New Roman" w:eastAsia="PMingLiU" w:hAnsi="Times New Roman"/>
                <w:sz w:val="24"/>
                <w:szCs w:val="24"/>
              </w:rPr>
              <w:t>нении профессиональной деятельности</w:t>
            </w:r>
          </w:p>
        </w:tc>
        <w:tc>
          <w:tcPr>
            <w:tcW w:w="3119" w:type="dxa"/>
            <w:vMerge/>
            <w:tcBorders>
              <w:left w:val="single" w:sz="18" w:space="0" w:color="auto"/>
              <w:right w:val="single" w:sz="18" w:space="0" w:color="auto"/>
            </w:tcBorders>
          </w:tcPr>
          <w:p w:rsidR="00585AC5" w:rsidRPr="0087321B" w:rsidRDefault="00585AC5" w:rsidP="00585AC5">
            <w:pPr>
              <w:rPr>
                <w:rFonts w:ascii="Times New Roman" w:eastAsia="PMingLiU" w:hAnsi="Times New Roman"/>
                <w:sz w:val="24"/>
                <w:szCs w:val="24"/>
              </w:rPr>
            </w:pPr>
          </w:p>
        </w:tc>
      </w:tr>
      <w:tr w:rsidR="00585AC5" w:rsidRPr="0087321B" w:rsidTr="00585AC5">
        <w:trPr>
          <w:trHeight w:val="137"/>
        </w:trPr>
        <w:tc>
          <w:tcPr>
            <w:tcW w:w="2806" w:type="dxa"/>
            <w:tcBorders>
              <w:left w:val="single" w:sz="18" w:space="0" w:color="auto"/>
              <w:right w:val="single" w:sz="18" w:space="0" w:color="auto"/>
            </w:tcBorders>
          </w:tcPr>
          <w:p w:rsidR="00585AC5" w:rsidRPr="0087321B" w:rsidRDefault="00585AC5" w:rsidP="00585AC5">
            <w:pPr>
              <w:rPr>
                <w:rFonts w:ascii="Times New Roman" w:eastAsia="PMingLiU" w:hAnsi="Times New Roman"/>
                <w:sz w:val="24"/>
                <w:szCs w:val="24"/>
              </w:rPr>
            </w:pPr>
            <w:r w:rsidRPr="0087321B">
              <w:rPr>
                <w:rFonts w:ascii="Times New Roman" w:eastAsia="PMingLiU" w:hAnsi="Times New Roman"/>
                <w:sz w:val="24"/>
                <w:szCs w:val="24"/>
              </w:rPr>
              <w:t>ОК 09. Использовать информационные техн</w:t>
            </w:r>
            <w:r w:rsidRPr="0087321B">
              <w:rPr>
                <w:rFonts w:ascii="Times New Roman" w:eastAsia="PMingLiU" w:hAnsi="Times New Roman"/>
                <w:sz w:val="24"/>
                <w:szCs w:val="24"/>
              </w:rPr>
              <w:t>о</w:t>
            </w:r>
            <w:r w:rsidRPr="0087321B">
              <w:rPr>
                <w:rFonts w:ascii="Times New Roman" w:eastAsia="PMingLiU" w:hAnsi="Times New Roman"/>
                <w:sz w:val="24"/>
                <w:szCs w:val="24"/>
              </w:rPr>
              <w:t>логии в профессионал</w:t>
            </w:r>
            <w:r w:rsidRPr="0087321B">
              <w:rPr>
                <w:rFonts w:ascii="Times New Roman" w:eastAsia="PMingLiU" w:hAnsi="Times New Roman"/>
                <w:sz w:val="24"/>
                <w:szCs w:val="24"/>
              </w:rPr>
              <w:t>ь</w:t>
            </w:r>
            <w:r w:rsidRPr="0087321B">
              <w:rPr>
                <w:rFonts w:ascii="Times New Roman" w:eastAsia="PMingLiU" w:hAnsi="Times New Roman"/>
                <w:sz w:val="24"/>
                <w:szCs w:val="24"/>
              </w:rPr>
              <w:t>ной деятельности.</w:t>
            </w:r>
          </w:p>
        </w:tc>
        <w:tc>
          <w:tcPr>
            <w:tcW w:w="4536" w:type="dxa"/>
            <w:tcBorders>
              <w:left w:val="single" w:sz="18" w:space="0" w:color="auto"/>
              <w:right w:val="single" w:sz="18" w:space="0" w:color="auto"/>
            </w:tcBorders>
          </w:tcPr>
          <w:p w:rsidR="00585AC5" w:rsidRPr="0087321B" w:rsidRDefault="00585AC5" w:rsidP="00755529">
            <w:pPr>
              <w:numPr>
                <w:ilvl w:val="0"/>
                <w:numId w:val="2"/>
              </w:numPr>
              <w:spacing w:after="0" w:line="240" w:lineRule="auto"/>
              <w:ind w:firstLine="300"/>
              <w:jc w:val="both"/>
              <w:rPr>
                <w:rFonts w:ascii="Times New Roman" w:eastAsia="PMingLiU" w:hAnsi="Times New Roman"/>
                <w:sz w:val="24"/>
                <w:szCs w:val="24"/>
              </w:rPr>
            </w:pPr>
            <w:r w:rsidRPr="0087321B">
              <w:rPr>
                <w:rFonts w:ascii="Times New Roman" w:eastAsia="PMingLiU" w:hAnsi="Times New Roman"/>
                <w:sz w:val="24"/>
                <w:szCs w:val="24"/>
              </w:rPr>
              <w:t>эффективность  использования информационно-коммуникационных те</w:t>
            </w:r>
            <w:r w:rsidRPr="0087321B">
              <w:rPr>
                <w:rFonts w:ascii="Times New Roman" w:eastAsia="PMingLiU" w:hAnsi="Times New Roman"/>
                <w:sz w:val="24"/>
                <w:szCs w:val="24"/>
              </w:rPr>
              <w:t>х</w:t>
            </w:r>
            <w:r w:rsidRPr="0087321B">
              <w:rPr>
                <w:rFonts w:ascii="Times New Roman" w:eastAsia="PMingLiU" w:hAnsi="Times New Roman"/>
                <w:sz w:val="24"/>
                <w:szCs w:val="24"/>
              </w:rPr>
              <w:t>нологий в профессиональной деятельн</w:t>
            </w:r>
            <w:r w:rsidRPr="0087321B">
              <w:rPr>
                <w:rFonts w:ascii="Times New Roman" w:eastAsia="PMingLiU" w:hAnsi="Times New Roman"/>
                <w:sz w:val="24"/>
                <w:szCs w:val="24"/>
              </w:rPr>
              <w:t>о</w:t>
            </w:r>
            <w:r w:rsidRPr="0087321B">
              <w:rPr>
                <w:rFonts w:ascii="Times New Roman" w:eastAsia="PMingLiU" w:hAnsi="Times New Roman"/>
                <w:sz w:val="24"/>
                <w:szCs w:val="24"/>
              </w:rPr>
              <w:t>сти согласно формируемым умениям и получаемому практическому опыту</w:t>
            </w:r>
          </w:p>
        </w:tc>
        <w:tc>
          <w:tcPr>
            <w:tcW w:w="3119" w:type="dxa"/>
            <w:vMerge/>
            <w:tcBorders>
              <w:left w:val="single" w:sz="18" w:space="0" w:color="auto"/>
              <w:bottom w:val="nil"/>
              <w:right w:val="single" w:sz="18" w:space="0" w:color="auto"/>
            </w:tcBorders>
          </w:tcPr>
          <w:p w:rsidR="00585AC5" w:rsidRPr="0087321B" w:rsidRDefault="00585AC5" w:rsidP="00585AC5">
            <w:pPr>
              <w:rPr>
                <w:rFonts w:ascii="Times New Roman" w:eastAsia="PMingLiU" w:hAnsi="Times New Roman"/>
                <w:sz w:val="24"/>
                <w:szCs w:val="24"/>
              </w:rPr>
            </w:pPr>
          </w:p>
        </w:tc>
      </w:tr>
      <w:tr w:rsidR="00585AC5" w:rsidRPr="0087321B" w:rsidTr="00585AC5">
        <w:trPr>
          <w:trHeight w:val="1372"/>
        </w:trPr>
        <w:tc>
          <w:tcPr>
            <w:tcW w:w="2806" w:type="dxa"/>
            <w:tcBorders>
              <w:left w:val="single" w:sz="18" w:space="0" w:color="auto"/>
              <w:bottom w:val="single" w:sz="4" w:space="0" w:color="auto"/>
              <w:right w:val="single" w:sz="18" w:space="0" w:color="auto"/>
            </w:tcBorders>
          </w:tcPr>
          <w:p w:rsidR="00585AC5" w:rsidRPr="0087321B" w:rsidRDefault="00585AC5" w:rsidP="00585AC5">
            <w:pPr>
              <w:rPr>
                <w:rFonts w:ascii="Times New Roman" w:eastAsia="PMingLiU" w:hAnsi="Times New Roman"/>
                <w:sz w:val="24"/>
                <w:szCs w:val="24"/>
              </w:rPr>
            </w:pPr>
            <w:r w:rsidRPr="0087321B">
              <w:rPr>
                <w:rFonts w:ascii="Times New Roman" w:eastAsia="PMingLiU" w:hAnsi="Times New Roman"/>
                <w:sz w:val="24"/>
                <w:szCs w:val="24"/>
              </w:rPr>
              <w:t>ОК 10. Пользоваться профессиональной д</w:t>
            </w:r>
            <w:r w:rsidRPr="0087321B">
              <w:rPr>
                <w:rFonts w:ascii="Times New Roman" w:eastAsia="PMingLiU" w:hAnsi="Times New Roman"/>
                <w:sz w:val="24"/>
                <w:szCs w:val="24"/>
              </w:rPr>
              <w:t>о</w:t>
            </w:r>
            <w:r w:rsidRPr="0087321B">
              <w:rPr>
                <w:rFonts w:ascii="Times New Roman" w:eastAsia="PMingLiU" w:hAnsi="Times New Roman"/>
                <w:sz w:val="24"/>
                <w:szCs w:val="24"/>
              </w:rPr>
              <w:t>кументацией на госуда</w:t>
            </w:r>
            <w:r w:rsidRPr="0087321B">
              <w:rPr>
                <w:rFonts w:ascii="Times New Roman" w:eastAsia="PMingLiU" w:hAnsi="Times New Roman"/>
                <w:sz w:val="24"/>
                <w:szCs w:val="24"/>
              </w:rPr>
              <w:t>р</w:t>
            </w:r>
            <w:r w:rsidRPr="0087321B">
              <w:rPr>
                <w:rFonts w:ascii="Times New Roman" w:eastAsia="PMingLiU" w:hAnsi="Times New Roman"/>
                <w:sz w:val="24"/>
                <w:szCs w:val="24"/>
              </w:rPr>
              <w:t>ственном и иностранном языках.</w:t>
            </w:r>
          </w:p>
        </w:tc>
        <w:tc>
          <w:tcPr>
            <w:tcW w:w="4536" w:type="dxa"/>
            <w:tcBorders>
              <w:left w:val="single" w:sz="18" w:space="0" w:color="auto"/>
              <w:bottom w:val="single" w:sz="4" w:space="0" w:color="auto"/>
              <w:right w:val="single" w:sz="18" w:space="0" w:color="auto"/>
            </w:tcBorders>
          </w:tcPr>
          <w:p w:rsidR="00585AC5" w:rsidRPr="0087321B" w:rsidRDefault="00585AC5" w:rsidP="00755529">
            <w:pPr>
              <w:numPr>
                <w:ilvl w:val="0"/>
                <w:numId w:val="2"/>
              </w:numPr>
              <w:spacing w:after="0" w:line="240" w:lineRule="auto"/>
              <w:ind w:firstLine="300"/>
              <w:jc w:val="both"/>
              <w:rPr>
                <w:rFonts w:ascii="Times New Roman" w:eastAsia="PMingLiU" w:hAnsi="Times New Roman"/>
                <w:sz w:val="24"/>
                <w:szCs w:val="24"/>
              </w:rPr>
            </w:pPr>
            <w:r w:rsidRPr="0087321B">
              <w:rPr>
                <w:rFonts w:ascii="Times New Roman" w:eastAsia="PMingLiU" w:hAnsi="Times New Roman"/>
                <w:sz w:val="24"/>
                <w:szCs w:val="24"/>
              </w:rPr>
              <w:t>эффективность использования в профессиональной деятельности необх</w:t>
            </w:r>
            <w:r w:rsidRPr="0087321B">
              <w:rPr>
                <w:rFonts w:ascii="Times New Roman" w:eastAsia="PMingLiU" w:hAnsi="Times New Roman"/>
                <w:sz w:val="24"/>
                <w:szCs w:val="24"/>
              </w:rPr>
              <w:t>о</w:t>
            </w:r>
            <w:r w:rsidRPr="0087321B">
              <w:rPr>
                <w:rFonts w:ascii="Times New Roman" w:eastAsia="PMingLiU" w:hAnsi="Times New Roman"/>
                <w:sz w:val="24"/>
                <w:szCs w:val="24"/>
              </w:rPr>
              <w:t>димой технической документации, в том числе на английском языке.</w:t>
            </w:r>
          </w:p>
        </w:tc>
        <w:tc>
          <w:tcPr>
            <w:tcW w:w="3119" w:type="dxa"/>
            <w:tcBorders>
              <w:top w:val="nil"/>
              <w:left w:val="single" w:sz="18" w:space="0" w:color="auto"/>
              <w:bottom w:val="nil"/>
              <w:right w:val="single" w:sz="18" w:space="0" w:color="auto"/>
            </w:tcBorders>
          </w:tcPr>
          <w:p w:rsidR="00585AC5" w:rsidRPr="0087321B" w:rsidRDefault="00585AC5" w:rsidP="00585AC5">
            <w:pPr>
              <w:rPr>
                <w:rFonts w:ascii="Times New Roman" w:eastAsia="PMingLiU" w:hAnsi="Times New Roman"/>
                <w:sz w:val="24"/>
                <w:szCs w:val="24"/>
              </w:rPr>
            </w:pPr>
          </w:p>
        </w:tc>
      </w:tr>
      <w:tr w:rsidR="00585AC5" w:rsidRPr="0087321B" w:rsidTr="00585AC5">
        <w:trPr>
          <w:trHeight w:val="1440"/>
        </w:trPr>
        <w:tc>
          <w:tcPr>
            <w:tcW w:w="2806" w:type="dxa"/>
            <w:tcBorders>
              <w:top w:val="single" w:sz="4" w:space="0" w:color="auto"/>
              <w:left w:val="single" w:sz="18" w:space="0" w:color="auto"/>
              <w:bottom w:val="single" w:sz="4" w:space="0" w:color="auto"/>
              <w:right w:val="single" w:sz="18" w:space="0" w:color="auto"/>
            </w:tcBorders>
          </w:tcPr>
          <w:p w:rsidR="00585AC5" w:rsidRPr="0087321B" w:rsidRDefault="00585AC5" w:rsidP="00585AC5">
            <w:pPr>
              <w:jc w:val="both"/>
              <w:rPr>
                <w:rFonts w:ascii="Times New Roman" w:hAnsi="Times New Roman"/>
                <w:sz w:val="24"/>
                <w:szCs w:val="24"/>
              </w:rPr>
            </w:pPr>
            <w:r w:rsidRPr="0087321B">
              <w:rPr>
                <w:rFonts w:ascii="Times New Roman" w:hAnsi="Times New Roman"/>
                <w:sz w:val="24"/>
                <w:szCs w:val="24"/>
              </w:rPr>
              <w:t>ОК 11.  Использовать знания по финансовой грамотности, планир</w:t>
            </w:r>
            <w:r w:rsidRPr="0087321B">
              <w:rPr>
                <w:rFonts w:ascii="Times New Roman" w:hAnsi="Times New Roman"/>
                <w:sz w:val="24"/>
                <w:szCs w:val="24"/>
              </w:rPr>
              <w:t>о</w:t>
            </w:r>
            <w:r w:rsidRPr="0087321B">
              <w:rPr>
                <w:rFonts w:ascii="Times New Roman" w:hAnsi="Times New Roman"/>
                <w:sz w:val="24"/>
                <w:szCs w:val="24"/>
              </w:rPr>
              <w:t>вать предпринимател</w:t>
            </w:r>
            <w:r w:rsidRPr="0087321B">
              <w:rPr>
                <w:rFonts w:ascii="Times New Roman" w:hAnsi="Times New Roman"/>
                <w:sz w:val="24"/>
                <w:szCs w:val="24"/>
              </w:rPr>
              <w:t>ь</w:t>
            </w:r>
            <w:r w:rsidRPr="0087321B">
              <w:rPr>
                <w:rFonts w:ascii="Times New Roman" w:hAnsi="Times New Roman"/>
                <w:sz w:val="24"/>
                <w:szCs w:val="24"/>
              </w:rPr>
              <w:t>скую деятельность в профессиональной сф</w:t>
            </w:r>
            <w:r w:rsidRPr="0087321B">
              <w:rPr>
                <w:rFonts w:ascii="Times New Roman" w:hAnsi="Times New Roman"/>
                <w:sz w:val="24"/>
                <w:szCs w:val="24"/>
              </w:rPr>
              <w:t>е</w:t>
            </w:r>
            <w:r w:rsidRPr="0087321B">
              <w:rPr>
                <w:rFonts w:ascii="Times New Roman" w:hAnsi="Times New Roman"/>
                <w:sz w:val="24"/>
                <w:szCs w:val="24"/>
              </w:rPr>
              <w:t>ре.</w:t>
            </w:r>
          </w:p>
        </w:tc>
        <w:tc>
          <w:tcPr>
            <w:tcW w:w="4536" w:type="dxa"/>
            <w:tcBorders>
              <w:top w:val="single" w:sz="4" w:space="0" w:color="auto"/>
              <w:left w:val="single" w:sz="18" w:space="0" w:color="auto"/>
              <w:bottom w:val="single" w:sz="4" w:space="0" w:color="auto"/>
              <w:right w:val="single" w:sz="18" w:space="0" w:color="auto"/>
            </w:tcBorders>
          </w:tcPr>
          <w:p w:rsidR="00585AC5" w:rsidRPr="0087321B" w:rsidRDefault="00585AC5" w:rsidP="00755529">
            <w:pPr>
              <w:numPr>
                <w:ilvl w:val="0"/>
                <w:numId w:val="2"/>
              </w:numPr>
              <w:spacing w:after="0" w:line="240" w:lineRule="auto"/>
              <w:jc w:val="both"/>
              <w:rPr>
                <w:rFonts w:ascii="Times New Roman" w:eastAsia="PMingLiU" w:hAnsi="Times New Roman"/>
                <w:sz w:val="24"/>
                <w:szCs w:val="24"/>
              </w:rPr>
            </w:pPr>
            <w:r w:rsidRPr="0087321B">
              <w:rPr>
                <w:rFonts w:ascii="Times New Roman" w:eastAsia="PMingLiU" w:hAnsi="Times New Roman"/>
                <w:sz w:val="24"/>
                <w:szCs w:val="24"/>
              </w:rPr>
              <w:t>анализ инноваций в професси</w:t>
            </w:r>
            <w:r w:rsidRPr="0087321B">
              <w:rPr>
                <w:rFonts w:ascii="Times New Roman" w:eastAsia="PMingLiU" w:hAnsi="Times New Roman"/>
                <w:sz w:val="24"/>
                <w:szCs w:val="24"/>
              </w:rPr>
              <w:t>о</w:t>
            </w:r>
            <w:r w:rsidRPr="0087321B">
              <w:rPr>
                <w:rFonts w:ascii="Times New Roman" w:eastAsia="PMingLiU" w:hAnsi="Times New Roman"/>
                <w:sz w:val="24"/>
                <w:szCs w:val="24"/>
              </w:rPr>
              <w:t>нальной деятельности</w:t>
            </w:r>
          </w:p>
          <w:p w:rsidR="00585AC5" w:rsidRPr="0087321B" w:rsidRDefault="00585AC5" w:rsidP="00755529">
            <w:pPr>
              <w:numPr>
                <w:ilvl w:val="0"/>
                <w:numId w:val="2"/>
              </w:numPr>
              <w:spacing w:after="0" w:line="240" w:lineRule="auto"/>
              <w:jc w:val="both"/>
              <w:rPr>
                <w:rFonts w:ascii="Times New Roman" w:eastAsia="PMingLiU" w:hAnsi="Times New Roman"/>
                <w:sz w:val="24"/>
                <w:szCs w:val="24"/>
              </w:rPr>
            </w:pPr>
            <w:r w:rsidRPr="0087321B">
              <w:rPr>
                <w:rFonts w:ascii="Times New Roman" w:eastAsia="PMingLiU" w:hAnsi="Times New Roman"/>
                <w:sz w:val="24"/>
                <w:szCs w:val="24"/>
              </w:rPr>
              <w:t>применение имеющихся знаний при освоении новых технологий в пр</w:t>
            </w:r>
            <w:r w:rsidRPr="0087321B">
              <w:rPr>
                <w:rFonts w:ascii="Times New Roman" w:eastAsia="PMingLiU" w:hAnsi="Times New Roman"/>
                <w:sz w:val="24"/>
                <w:szCs w:val="24"/>
              </w:rPr>
              <w:t>о</w:t>
            </w:r>
            <w:r w:rsidRPr="0087321B">
              <w:rPr>
                <w:rFonts w:ascii="Times New Roman" w:eastAsia="PMingLiU" w:hAnsi="Times New Roman"/>
                <w:sz w:val="24"/>
                <w:szCs w:val="24"/>
              </w:rPr>
              <w:t>фессиональной деятельности</w:t>
            </w:r>
          </w:p>
        </w:tc>
        <w:tc>
          <w:tcPr>
            <w:tcW w:w="3119" w:type="dxa"/>
            <w:tcBorders>
              <w:top w:val="nil"/>
              <w:left w:val="single" w:sz="18" w:space="0" w:color="auto"/>
              <w:bottom w:val="single" w:sz="4" w:space="0" w:color="auto"/>
              <w:right w:val="single" w:sz="18" w:space="0" w:color="auto"/>
            </w:tcBorders>
          </w:tcPr>
          <w:p w:rsidR="00585AC5" w:rsidRPr="0087321B" w:rsidRDefault="00585AC5" w:rsidP="00585AC5">
            <w:pPr>
              <w:rPr>
                <w:rFonts w:ascii="Times New Roman" w:eastAsia="PMingLiU" w:hAnsi="Times New Roman"/>
                <w:sz w:val="24"/>
                <w:szCs w:val="24"/>
              </w:rPr>
            </w:pPr>
          </w:p>
        </w:tc>
      </w:tr>
    </w:tbl>
    <w:p w:rsidR="00800121" w:rsidRDefault="00800121" w:rsidP="00585AC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rPr>
      </w:pPr>
    </w:p>
    <w:p w:rsidR="00800121" w:rsidRPr="00800121" w:rsidRDefault="00800121" w:rsidP="00800121">
      <w:pPr>
        <w:rPr>
          <w:rFonts w:ascii="Times New Roman" w:hAnsi="Times New Roman"/>
          <w:b/>
          <w:bCs/>
          <w:sz w:val="24"/>
          <w:szCs w:val="24"/>
        </w:rPr>
      </w:pPr>
      <w:r>
        <w:br w:type="page"/>
      </w:r>
    </w:p>
    <w:p w:rsidR="00800121" w:rsidRPr="00800121" w:rsidRDefault="00800121" w:rsidP="00800121">
      <w:pPr>
        <w:pStyle w:val="af3"/>
        <w:jc w:val="right"/>
        <w:rPr>
          <w:rFonts w:ascii="Times New Roman" w:hAnsi="Times New Roman"/>
          <w:b/>
          <w:bCs/>
        </w:rPr>
      </w:pPr>
      <w:r w:rsidRPr="00800121">
        <w:rPr>
          <w:rFonts w:ascii="Times New Roman" w:hAnsi="Times New Roman"/>
          <w:b/>
          <w:bCs/>
        </w:rPr>
        <w:t>Приложение 3.5</w:t>
      </w:r>
    </w:p>
    <w:p w:rsidR="00800121" w:rsidRPr="00800121" w:rsidRDefault="00800121" w:rsidP="00800121">
      <w:pPr>
        <w:jc w:val="right"/>
        <w:rPr>
          <w:rFonts w:ascii="Times New Roman" w:hAnsi="Times New Roman"/>
          <w:b/>
          <w:i/>
          <w:sz w:val="24"/>
          <w:szCs w:val="24"/>
          <w:u w:val="single"/>
        </w:rPr>
      </w:pPr>
      <w:r w:rsidRPr="00800121">
        <w:rPr>
          <w:rFonts w:ascii="Times New Roman" w:hAnsi="Times New Roman"/>
          <w:bCs/>
          <w:sz w:val="24"/>
          <w:szCs w:val="24"/>
        </w:rPr>
        <w:t>к ПООП-П по специальности</w:t>
      </w:r>
      <w:r w:rsidRPr="00800121">
        <w:rPr>
          <w:rFonts w:ascii="Times New Roman" w:hAnsi="Times New Roman"/>
          <w:bCs/>
          <w:i/>
          <w:sz w:val="24"/>
          <w:szCs w:val="24"/>
        </w:rPr>
        <w:br/>
      </w:r>
      <w:r w:rsidRPr="00800121">
        <w:rPr>
          <w:rFonts w:ascii="Times New Roman" w:hAnsi="Times New Roman"/>
          <w:b/>
          <w:i/>
          <w:sz w:val="24"/>
          <w:szCs w:val="24"/>
          <w:u w:val="single"/>
        </w:rPr>
        <w:t xml:space="preserve">15.02.12 Монтаж, техническое обслуживание и </w:t>
      </w:r>
    </w:p>
    <w:p w:rsidR="00800121" w:rsidRPr="00800121" w:rsidRDefault="00800121" w:rsidP="00800121">
      <w:pPr>
        <w:jc w:val="right"/>
        <w:rPr>
          <w:rFonts w:ascii="Times New Roman" w:hAnsi="Times New Roman"/>
          <w:b/>
          <w:i/>
          <w:sz w:val="24"/>
          <w:szCs w:val="24"/>
          <w:u w:val="single"/>
        </w:rPr>
      </w:pPr>
      <w:r w:rsidRPr="00800121">
        <w:rPr>
          <w:rFonts w:ascii="Times New Roman" w:hAnsi="Times New Roman"/>
          <w:b/>
          <w:i/>
          <w:sz w:val="24"/>
          <w:szCs w:val="24"/>
          <w:u w:val="single"/>
        </w:rPr>
        <w:t>ремонт промышленного оборудования (по отраслям)</w:t>
      </w:r>
    </w:p>
    <w:p w:rsidR="00800121" w:rsidRPr="00800121" w:rsidRDefault="00800121" w:rsidP="00800121">
      <w:pPr>
        <w:jc w:val="center"/>
        <w:rPr>
          <w:rFonts w:ascii="Times New Roman" w:hAnsi="Times New Roman"/>
          <w:b/>
          <w:i/>
          <w:sz w:val="24"/>
          <w:szCs w:val="24"/>
        </w:rPr>
      </w:pPr>
    </w:p>
    <w:p w:rsidR="00800121" w:rsidRPr="00800121" w:rsidRDefault="00800121" w:rsidP="00800121">
      <w:pPr>
        <w:jc w:val="center"/>
        <w:rPr>
          <w:rFonts w:ascii="Times New Roman" w:hAnsi="Times New Roman"/>
          <w:b/>
          <w:i/>
          <w:sz w:val="24"/>
          <w:szCs w:val="24"/>
        </w:rPr>
      </w:pPr>
    </w:p>
    <w:p w:rsidR="00800121" w:rsidRPr="00800121" w:rsidRDefault="00800121" w:rsidP="00800121">
      <w:pPr>
        <w:jc w:val="center"/>
        <w:rPr>
          <w:rFonts w:ascii="Times New Roman" w:hAnsi="Times New Roman"/>
          <w:b/>
          <w:i/>
          <w:sz w:val="24"/>
          <w:szCs w:val="24"/>
        </w:rPr>
      </w:pPr>
    </w:p>
    <w:p w:rsidR="00800121" w:rsidRPr="00800121" w:rsidRDefault="00800121" w:rsidP="00800121">
      <w:pPr>
        <w:jc w:val="center"/>
        <w:rPr>
          <w:rFonts w:ascii="Times New Roman" w:hAnsi="Times New Roman"/>
          <w:b/>
          <w:i/>
          <w:sz w:val="24"/>
          <w:szCs w:val="24"/>
        </w:rPr>
      </w:pPr>
    </w:p>
    <w:p w:rsidR="00800121" w:rsidRPr="00800121" w:rsidRDefault="00800121" w:rsidP="00800121">
      <w:pPr>
        <w:jc w:val="center"/>
        <w:rPr>
          <w:rFonts w:ascii="Times New Roman" w:hAnsi="Times New Roman"/>
          <w:b/>
          <w:i/>
          <w:sz w:val="24"/>
          <w:szCs w:val="24"/>
        </w:rPr>
      </w:pPr>
    </w:p>
    <w:p w:rsidR="00800121" w:rsidRPr="00800121" w:rsidRDefault="00800121" w:rsidP="00800121">
      <w:pPr>
        <w:jc w:val="center"/>
        <w:rPr>
          <w:rFonts w:ascii="Times New Roman" w:hAnsi="Times New Roman"/>
          <w:b/>
          <w:i/>
          <w:sz w:val="24"/>
          <w:szCs w:val="24"/>
        </w:rPr>
      </w:pPr>
    </w:p>
    <w:p w:rsidR="00800121" w:rsidRPr="00800121" w:rsidRDefault="00800121" w:rsidP="00800121">
      <w:pPr>
        <w:jc w:val="center"/>
        <w:rPr>
          <w:rFonts w:ascii="Times New Roman" w:hAnsi="Times New Roman"/>
          <w:b/>
          <w:i/>
          <w:sz w:val="24"/>
          <w:szCs w:val="24"/>
        </w:rPr>
      </w:pPr>
    </w:p>
    <w:p w:rsidR="00800121" w:rsidRPr="00800121" w:rsidRDefault="00130178" w:rsidP="00800121">
      <w:pPr>
        <w:jc w:val="center"/>
        <w:rPr>
          <w:rFonts w:ascii="Times New Roman" w:hAnsi="Times New Roman"/>
          <w:b/>
          <w:sz w:val="24"/>
          <w:szCs w:val="24"/>
        </w:rPr>
      </w:pPr>
      <w:r>
        <w:rPr>
          <w:rFonts w:ascii="Times New Roman" w:hAnsi="Times New Roman"/>
          <w:b/>
          <w:sz w:val="24"/>
          <w:szCs w:val="24"/>
        </w:rPr>
        <w:t xml:space="preserve">ПРИМЕРНАЯ </w:t>
      </w:r>
      <w:r w:rsidR="00800121" w:rsidRPr="00800121">
        <w:rPr>
          <w:rFonts w:ascii="Times New Roman" w:hAnsi="Times New Roman"/>
          <w:b/>
          <w:sz w:val="24"/>
          <w:szCs w:val="24"/>
        </w:rPr>
        <w:t>РАБОЧАЯ ПРОГРАММА ПРОФЕССИОНАЛЬНОГО МОДУЛЯ</w:t>
      </w:r>
    </w:p>
    <w:p w:rsidR="00800121" w:rsidRPr="00800121" w:rsidRDefault="00800121" w:rsidP="00800121">
      <w:pPr>
        <w:jc w:val="center"/>
        <w:rPr>
          <w:rFonts w:ascii="Times New Roman" w:hAnsi="Times New Roman"/>
          <w:b/>
          <w:iCs/>
          <w:sz w:val="24"/>
          <w:szCs w:val="24"/>
        </w:rPr>
      </w:pPr>
      <w:r w:rsidRPr="00800121">
        <w:rPr>
          <w:rFonts w:ascii="Times New Roman" w:hAnsi="Times New Roman"/>
          <w:b/>
          <w:iCs/>
          <w:sz w:val="24"/>
          <w:szCs w:val="24"/>
        </w:rPr>
        <w:t>ПМ  05 «Производство ПАО «НЛМК»</w:t>
      </w:r>
    </w:p>
    <w:p w:rsidR="00800121" w:rsidRPr="00800121" w:rsidRDefault="00800121" w:rsidP="00800121">
      <w:pPr>
        <w:jc w:val="center"/>
        <w:rPr>
          <w:rFonts w:ascii="Times New Roman" w:hAnsi="Times New Roman"/>
          <w:b/>
          <w:sz w:val="24"/>
          <w:szCs w:val="24"/>
        </w:rPr>
      </w:pPr>
      <w:r w:rsidRPr="00800121">
        <w:rPr>
          <w:rFonts w:ascii="Times New Roman" w:hAnsi="Times New Roman"/>
          <w:b/>
          <w:sz w:val="24"/>
          <w:szCs w:val="24"/>
        </w:rPr>
        <w:t>Дополнительный профессиональный блок (ПАО «Новолипецкий металлургический комб</w:t>
      </w:r>
      <w:r w:rsidRPr="00800121">
        <w:rPr>
          <w:rFonts w:ascii="Times New Roman" w:hAnsi="Times New Roman"/>
          <w:b/>
          <w:sz w:val="24"/>
          <w:szCs w:val="24"/>
        </w:rPr>
        <w:t>и</w:t>
      </w:r>
      <w:r w:rsidRPr="00800121">
        <w:rPr>
          <w:rFonts w:ascii="Times New Roman" w:hAnsi="Times New Roman"/>
          <w:b/>
          <w:sz w:val="24"/>
          <w:szCs w:val="24"/>
        </w:rPr>
        <w:t>нат»)</w:t>
      </w:r>
    </w:p>
    <w:p w:rsidR="00800121" w:rsidRPr="00800121" w:rsidRDefault="00800121" w:rsidP="00800121">
      <w:pPr>
        <w:jc w:val="center"/>
        <w:rPr>
          <w:rFonts w:ascii="Times New Roman" w:hAnsi="Times New Roman"/>
          <w:b/>
          <w:sz w:val="24"/>
          <w:szCs w:val="24"/>
        </w:rPr>
      </w:pPr>
      <w:r w:rsidRPr="00800121">
        <w:rPr>
          <w:rFonts w:ascii="Times New Roman" w:hAnsi="Times New Roman"/>
          <w:b/>
          <w:sz w:val="24"/>
          <w:szCs w:val="24"/>
        </w:rPr>
        <w:t>Направленность ПАО «Новолипецкий металлургический комбинат»</w:t>
      </w:r>
    </w:p>
    <w:p w:rsidR="00800121" w:rsidRPr="00800121" w:rsidRDefault="00800121" w:rsidP="00800121">
      <w:pPr>
        <w:rPr>
          <w:rFonts w:ascii="Times New Roman" w:hAnsi="Times New Roman"/>
          <w:b/>
          <w:sz w:val="24"/>
          <w:szCs w:val="24"/>
        </w:rPr>
      </w:pPr>
    </w:p>
    <w:p w:rsidR="00800121" w:rsidRPr="00800121" w:rsidRDefault="00800121" w:rsidP="00800121">
      <w:pPr>
        <w:rPr>
          <w:rFonts w:ascii="Times New Roman" w:hAnsi="Times New Roman"/>
          <w:b/>
          <w:i/>
          <w:sz w:val="24"/>
          <w:szCs w:val="24"/>
        </w:rPr>
      </w:pPr>
    </w:p>
    <w:p w:rsidR="00800121" w:rsidRDefault="00800121" w:rsidP="00800121">
      <w:pPr>
        <w:jc w:val="center"/>
        <w:rPr>
          <w:rFonts w:ascii="Times New Roman" w:hAnsi="Times New Roman"/>
          <w:b/>
          <w:i/>
          <w:sz w:val="24"/>
          <w:szCs w:val="24"/>
        </w:rPr>
      </w:pPr>
    </w:p>
    <w:p w:rsidR="00755529" w:rsidRDefault="00755529" w:rsidP="00800121">
      <w:pPr>
        <w:jc w:val="center"/>
        <w:rPr>
          <w:rFonts w:ascii="Times New Roman" w:hAnsi="Times New Roman"/>
          <w:b/>
          <w:i/>
          <w:sz w:val="24"/>
          <w:szCs w:val="24"/>
        </w:rPr>
      </w:pPr>
    </w:p>
    <w:p w:rsidR="00755529" w:rsidRDefault="00755529" w:rsidP="00800121">
      <w:pPr>
        <w:jc w:val="center"/>
        <w:rPr>
          <w:rFonts w:ascii="Times New Roman" w:hAnsi="Times New Roman"/>
          <w:b/>
          <w:i/>
          <w:sz w:val="24"/>
          <w:szCs w:val="24"/>
        </w:rPr>
      </w:pPr>
    </w:p>
    <w:p w:rsidR="00755529" w:rsidRDefault="00755529" w:rsidP="00800121">
      <w:pPr>
        <w:jc w:val="center"/>
        <w:rPr>
          <w:rFonts w:ascii="Times New Roman" w:hAnsi="Times New Roman"/>
          <w:b/>
          <w:i/>
          <w:sz w:val="24"/>
          <w:szCs w:val="24"/>
        </w:rPr>
      </w:pPr>
    </w:p>
    <w:p w:rsidR="00755529" w:rsidRPr="00800121" w:rsidRDefault="00755529" w:rsidP="00800121">
      <w:pPr>
        <w:jc w:val="center"/>
        <w:rPr>
          <w:rFonts w:ascii="Times New Roman" w:hAnsi="Times New Roman"/>
          <w:b/>
          <w:i/>
          <w:sz w:val="24"/>
          <w:szCs w:val="24"/>
        </w:rPr>
      </w:pPr>
    </w:p>
    <w:p w:rsidR="00800121" w:rsidRPr="00800121" w:rsidRDefault="00800121" w:rsidP="00800121">
      <w:pPr>
        <w:rPr>
          <w:rFonts w:ascii="Times New Roman" w:hAnsi="Times New Roman"/>
          <w:b/>
          <w:i/>
          <w:sz w:val="24"/>
          <w:szCs w:val="24"/>
        </w:rPr>
      </w:pPr>
    </w:p>
    <w:p w:rsidR="00800121" w:rsidRPr="00800121" w:rsidRDefault="00800121" w:rsidP="00800121">
      <w:pPr>
        <w:rPr>
          <w:rFonts w:ascii="Times New Roman" w:hAnsi="Times New Roman"/>
          <w:b/>
          <w:i/>
          <w:sz w:val="24"/>
          <w:szCs w:val="24"/>
        </w:rPr>
      </w:pPr>
    </w:p>
    <w:p w:rsidR="00800121" w:rsidRPr="00800121" w:rsidRDefault="00800121" w:rsidP="0080012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bCs/>
          <w:iCs/>
        </w:rPr>
      </w:pPr>
      <w:r w:rsidRPr="00800121">
        <w:rPr>
          <w:b/>
          <w:bCs/>
          <w:iCs/>
        </w:rPr>
        <w:t>2022 г.</w:t>
      </w:r>
    </w:p>
    <w:p w:rsidR="00800121" w:rsidRPr="00800121" w:rsidRDefault="00800121" w:rsidP="00800121">
      <w:pPr>
        <w:widowControl w:val="0"/>
        <w:tabs>
          <w:tab w:val="left" w:pos="0"/>
        </w:tabs>
        <w:suppressAutoHyphens/>
        <w:ind w:firstLine="3238"/>
        <w:rPr>
          <w:rFonts w:ascii="Times New Roman" w:hAnsi="Times New Roman"/>
          <w:b/>
          <w:sz w:val="24"/>
          <w:szCs w:val="24"/>
        </w:rPr>
      </w:pPr>
    </w:p>
    <w:p w:rsidR="00800121" w:rsidRPr="00800121" w:rsidRDefault="00800121" w:rsidP="00800121">
      <w:pPr>
        <w:widowControl w:val="0"/>
        <w:tabs>
          <w:tab w:val="left" w:pos="0"/>
        </w:tabs>
        <w:suppressAutoHyphens/>
        <w:ind w:firstLine="3238"/>
        <w:rPr>
          <w:rFonts w:ascii="Times New Roman" w:hAnsi="Times New Roman"/>
          <w:b/>
          <w:sz w:val="24"/>
          <w:szCs w:val="24"/>
        </w:rPr>
      </w:pPr>
      <w:r w:rsidRPr="00800121">
        <w:rPr>
          <w:rFonts w:ascii="Times New Roman" w:hAnsi="Times New Roman"/>
          <w:b/>
          <w:sz w:val="24"/>
          <w:szCs w:val="24"/>
        </w:rPr>
        <w:br w:type="page"/>
        <w:t>СОДЕРЖАНИЕ</w:t>
      </w:r>
    </w:p>
    <w:p w:rsidR="00800121" w:rsidRPr="00800121" w:rsidRDefault="00800121" w:rsidP="00800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tbl>
      <w:tblPr>
        <w:tblW w:w="10064" w:type="dxa"/>
        <w:tblInd w:w="250" w:type="dxa"/>
        <w:tblLook w:val="01E0"/>
      </w:tblPr>
      <w:tblGrid>
        <w:gridCol w:w="8757"/>
        <w:gridCol w:w="1307"/>
      </w:tblGrid>
      <w:tr w:rsidR="00800121" w:rsidRPr="00800121" w:rsidTr="00800121">
        <w:trPr>
          <w:trHeight w:val="931"/>
        </w:trPr>
        <w:tc>
          <w:tcPr>
            <w:tcW w:w="8757" w:type="dxa"/>
          </w:tcPr>
          <w:p w:rsidR="00800121" w:rsidRPr="00755529" w:rsidRDefault="00297236" w:rsidP="00755529">
            <w:pPr>
              <w:pStyle w:val="1"/>
              <w:spacing w:line="360" w:lineRule="auto"/>
              <w:ind w:firstLine="0"/>
              <w:rPr>
                <w:b/>
                <w:caps/>
              </w:rPr>
            </w:pPr>
            <w:r>
              <w:rPr>
                <w:b/>
                <w:caps/>
              </w:rPr>
              <w:t xml:space="preserve">1. Общая характеристика примерной </w:t>
            </w:r>
            <w:r w:rsidR="00800121" w:rsidRPr="00800121">
              <w:rPr>
                <w:b/>
                <w:caps/>
              </w:rPr>
              <w:t xml:space="preserve"> рабочей ПРОГРАММЫ ПРОФЕССИОНАЛЬНОГО МОДУЛЯ</w:t>
            </w:r>
          </w:p>
        </w:tc>
        <w:tc>
          <w:tcPr>
            <w:tcW w:w="1307" w:type="dxa"/>
          </w:tcPr>
          <w:p w:rsidR="00800121" w:rsidRPr="00800121" w:rsidRDefault="00800121" w:rsidP="00800121">
            <w:pPr>
              <w:jc w:val="center"/>
              <w:rPr>
                <w:rFonts w:ascii="Times New Roman" w:hAnsi="Times New Roman"/>
                <w:sz w:val="24"/>
                <w:szCs w:val="24"/>
              </w:rPr>
            </w:pPr>
            <w:r w:rsidRPr="00800121">
              <w:rPr>
                <w:rFonts w:ascii="Times New Roman" w:hAnsi="Times New Roman"/>
                <w:sz w:val="24"/>
                <w:szCs w:val="24"/>
              </w:rPr>
              <w:t>стр.</w:t>
            </w:r>
          </w:p>
          <w:p w:rsidR="00800121" w:rsidRPr="00800121" w:rsidRDefault="00800121" w:rsidP="00800121">
            <w:pPr>
              <w:jc w:val="center"/>
              <w:rPr>
                <w:rFonts w:ascii="Times New Roman" w:hAnsi="Times New Roman"/>
                <w:sz w:val="24"/>
                <w:szCs w:val="24"/>
              </w:rPr>
            </w:pPr>
            <w:r w:rsidRPr="00800121">
              <w:rPr>
                <w:rFonts w:ascii="Times New Roman" w:hAnsi="Times New Roman"/>
                <w:sz w:val="24"/>
                <w:szCs w:val="24"/>
              </w:rPr>
              <w:t>4</w:t>
            </w:r>
          </w:p>
        </w:tc>
      </w:tr>
      <w:tr w:rsidR="00800121" w:rsidRPr="00800121" w:rsidTr="00800121">
        <w:trPr>
          <w:trHeight w:val="720"/>
        </w:trPr>
        <w:tc>
          <w:tcPr>
            <w:tcW w:w="8757" w:type="dxa"/>
          </w:tcPr>
          <w:p w:rsidR="00800121" w:rsidRPr="00800121" w:rsidRDefault="00800121" w:rsidP="00800121">
            <w:pPr>
              <w:spacing w:line="360" w:lineRule="auto"/>
              <w:rPr>
                <w:rFonts w:ascii="Times New Roman" w:hAnsi="Times New Roman"/>
                <w:b/>
                <w:caps/>
                <w:sz w:val="24"/>
                <w:szCs w:val="24"/>
              </w:rPr>
            </w:pPr>
            <w:r w:rsidRPr="00800121">
              <w:rPr>
                <w:rFonts w:ascii="Times New Roman" w:hAnsi="Times New Roman"/>
                <w:b/>
                <w:caps/>
                <w:sz w:val="24"/>
                <w:szCs w:val="24"/>
              </w:rPr>
              <w:t>2. результаты освоения ПРОФЕССИОНАЛЬНОГО МОДУЛЯ</w:t>
            </w:r>
          </w:p>
        </w:tc>
        <w:tc>
          <w:tcPr>
            <w:tcW w:w="1307" w:type="dxa"/>
          </w:tcPr>
          <w:p w:rsidR="00800121" w:rsidRPr="00800121" w:rsidRDefault="00800121" w:rsidP="00800121">
            <w:pPr>
              <w:jc w:val="center"/>
              <w:rPr>
                <w:rFonts w:ascii="Times New Roman" w:hAnsi="Times New Roman"/>
                <w:sz w:val="24"/>
                <w:szCs w:val="24"/>
              </w:rPr>
            </w:pPr>
            <w:r w:rsidRPr="00800121">
              <w:rPr>
                <w:rFonts w:ascii="Times New Roman" w:hAnsi="Times New Roman"/>
                <w:sz w:val="24"/>
                <w:szCs w:val="24"/>
              </w:rPr>
              <w:t>7</w:t>
            </w:r>
          </w:p>
        </w:tc>
      </w:tr>
      <w:tr w:rsidR="00800121" w:rsidRPr="00800121" w:rsidTr="00800121">
        <w:trPr>
          <w:trHeight w:val="594"/>
        </w:trPr>
        <w:tc>
          <w:tcPr>
            <w:tcW w:w="8757" w:type="dxa"/>
          </w:tcPr>
          <w:p w:rsidR="00800121" w:rsidRPr="00800121" w:rsidRDefault="00800121" w:rsidP="00755529">
            <w:pPr>
              <w:pStyle w:val="1"/>
              <w:ind w:firstLine="0"/>
              <w:rPr>
                <w:b/>
                <w:caps/>
              </w:rPr>
            </w:pPr>
            <w:r w:rsidRPr="00800121">
              <w:rPr>
                <w:b/>
                <w:caps/>
              </w:rPr>
              <w:t>3. СТРУКТУРА и  содержание профессионального модуля</w:t>
            </w:r>
          </w:p>
        </w:tc>
        <w:tc>
          <w:tcPr>
            <w:tcW w:w="1307" w:type="dxa"/>
          </w:tcPr>
          <w:p w:rsidR="00800121" w:rsidRPr="00800121" w:rsidRDefault="00800121" w:rsidP="00800121">
            <w:pPr>
              <w:jc w:val="center"/>
              <w:rPr>
                <w:rFonts w:ascii="Times New Roman" w:hAnsi="Times New Roman"/>
                <w:sz w:val="24"/>
                <w:szCs w:val="24"/>
              </w:rPr>
            </w:pPr>
            <w:r w:rsidRPr="00800121">
              <w:rPr>
                <w:rFonts w:ascii="Times New Roman" w:hAnsi="Times New Roman"/>
                <w:sz w:val="24"/>
                <w:szCs w:val="24"/>
              </w:rPr>
              <w:t>8</w:t>
            </w:r>
          </w:p>
        </w:tc>
      </w:tr>
      <w:tr w:rsidR="00800121" w:rsidRPr="00800121" w:rsidTr="00800121">
        <w:trPr>
          <w:trHeight w:val="692"/>
        </w:trPr>
        <w:tc>
          <w:tcPr>
            <w:tcW w:w="8757" w:type="dxa"/>
          </w:tcPr>
          <w:p w:rsidR="00800121" w:rsidRPr="00800121" w:rsidRDefault="00800121" w:rsidP="00755529">
            <w:pPr>
              <w:pStyle w:val="1"/>
              <w:spacing w:line="360" w:lineRule="auto"/>
              <w:ind w:firstLine="0"/>
              <w:rPr>
                <w:b/>
                <w:caps/>
              </w:rPr>
            </w:pPr>
            <w:r w:rsidRPr="00800121">
              <w:rPr>
                <w:b/>
                <w:caps/>
              </w:rPr>
              <w:t xml:space="preserve">4 условия реализации </w:t>
            </w:r>
            <w:r w:rsidR="00297236">
              <w:rPr>
                <w:b/>
                <w:caps/>
              </w:rPr>
              <w:t xml:space="preserve">примерной </w:t>
            </w:r>
            <w:r w:rsidRPr="00800121">
              <w:rPr>
                <w:b/>
                <w:caps/>
              </w:rPr>
              <w:t>РАБОЧЕЙ программы ПРОФЕССИОНАЛЬНОГО МОДУЛЯ</w:t>
            </w:r>
          </w:p>
        </w:tc>
        <w:tc>
          <w:tcPr>
            <w:tcW w:w="1307" w:type="dxa"/>
          </w:tcPr>
          <w:p w:rsidR="00800121" w:rsidRPr="00800121" w:rsidRDefault="00800121" w:rsidP="00800121">
            <w:pPr>
              <w:jc w:val="center"/>
              <w:rPr>
                <w:rFonts w:ascii="Times New Roman" w:hAnsi="Times New Roman"/>
                <w:sz w:val="24"/>
                <w:szCs w:val="24"/>
              </w:rPr>
            </w:pPr>
            <w:r w:rsidRPr="00800121">
              <w:rPr>
                <w:rFonts w:ascii="Times New Roman" w:hAnsi="Times New Roman"/>
                <w:sz w:val="24"/>
                <w:szCs w:val="24"/>
              </w:rPr>
              <w:t>17</w:t>
            </w:r>
          </w:p>
        </w:tc>
      </w:tr>
      <w:tr w:rsidR="00800121" w:rsidRPr="00800121" w:rsidTr="00800121">
        <w:trPr>
          <w:trHeight w:val="692"/>
        </w:trPr>
        <w:tc>
          <w:tcPr>
            <w:tcW w:w="8757" w:type="dxa"/>
          </w:tcPr>
          <w:p w:rsidR="00800121" w:rsidRPr="00800121" w:rsidRDefault="00800121" w:rsidP="00800121">
            <w:pPr>
              <w:spacing w:line="360" w:lineRule="auto"/>
              <w:rPr>
                <w:rFonts w:ascii="Times New Roman" w:hAnsi="Times New Roman"/>
                <w:b/>
                <w:bCs/>
                <w:i/>
                <w:sz w:val="24"/>
                <w:szCs w:val="24"/>
              </w:rPr>
            </w:pPr>
            <w:r w:rsidRPr="00800121">
              <w:rPr>
                <w:rFonts w:ascii="Times New Roman" w:hAnsi="Times New Roman"/>
                <w:b/>
                <w:caps/>
                <w:sz w:val="24"/>
                <w:szCs w:val="24"/>
              </w:rPr>
              <w:t>5. Контроль и оценка результатов освоения профессионального модуля (вида деятельности</w:t>
            </w:r>
            <w:r w:rsidRPr="00800121">
              <w:rPr>
                <w:rFonts w:ascii="Times New Roman" w:hAnsi="Times New Roman"/>
                <w:b/>
                <w:bCs/>
                <w:sz w:val="24"/>
                <w:szCs w:val="24"/>
              </w:rPr>
              <w:t>)</w:t>
            </w:r>
          </w:p>
          <w:p w:rsidR="00800121" w:rsidRPr="00800121" w:rsidRDefault="00800121" w:rsidP="00800121">
            <w:pPr>
              <w:spacing w:line="360" w:lineRule="auto"/>
              <w:rPr>
                <w:rFonts w:ascii="Times New Roman" w:hAnsi="Times New Roman"/>
                <w:b/>
                <w:caps/>
                <w:sz w:val="24"/>
                <w:szCs w:val="24"/>
              </w:rPr>
            </w:pPr>
          </w:p>
        </w:tc>
        <w:tc>
          <w:tcPr>
            <w:tcW w:w="1307" w:type="dxa"/>
          </w:tcPr>
          <w:p w:rsidR="00800121" w:rsidRPr="00800121" w:rsidRDefault="00800121" w:rsidP="00800121">
            <w:pPr>
              <w:jc w:val="center"/>
              <w:rPr>
                <w:rFonts w:ascii="Times New Roman" w:hAnsi="Times New Roman"/>
                <w:sz w:val="24"/>
                <w:szCs w:val="24"/>
              </w:rPr>
            </w:pPr>
            <w:r w:rsidRPr="00800121">
              <w:rPr>
                <w:rFonts w:ascii="Times New Roman" w:hAnsi="Times New Roman"/>
                <w:sz w:val="24"/>
                <w:szCs w:val="24"/>
              </w:rPr>
              <w:t>21</w:t>
            </w:r>
          </w:p>
        </w:tc>
      </w:tr>
    </w:tbl>
    <w:p w:rsidR="00800121" w:rsidRPr="00800121" w:rsidRDefault="00800121" w:rsidP="0080012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sz w:val="24"/>
          <w:szCs w:val="24"/>
        </w:rPr>
      </w:pPr>
    </w:p>
    <w:p w:rsidR="00800121" w:rsidRPr="00800121" w:rsidRDefault="00800121" w:rsidP="00800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sectPr w:rsidR="00800121" w:rsidRPr="00800121" w:rsidSect="00800121">
          <w:pgSz w:w="11906" w:h="16838"/>
          <w:pgMar w:top="709" w:right="566" w:bottom="1134" w:left="851" w:header="708" w:footer="708" w:gutter="0"/>
          <w:cols w:space="720"/>
        </w:sectPr>
      </w:pPr>
    </w:p>
    <w:p w:rsidR="00800121" w:rsidRPr="00800121" w:rsidRDefault="00297236" w:rsidP="0080012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4"/>
          <w:szCs w:val="24"/>
        </w:rPr>
      </w:pPr>
      <w:r>
        <w:rPr>
          <w:rFonts w:ascii="Times New Roman" w:hAnsi="Times New Roman"/>
          <w:b/>
          <w:caps/>
          <w:sz w:val="24"/>
          <w:szCs w:val="24"/>
        </w:rPr>
        <w:t xml:space="preserve">1. </w:t>
      </w:r>
      <w:proofErr w:type="gramStart"/>
      <w:r>
        <w:rPr>
          <w:rFonts w:ascii="Times New Roman" w:hAnsi="Times New Roman"/>
          <w:b/>
          <w:caps/>
          <w:sz w:val="24"/>
          <w:szCs w:val="24"/>
        </w:rPr>
        <w:t>ОБЩАЯ</w:t>
      </w:r>
      <w:proofErr w:type="gramEnd"/>
      <w:r>
        <w:rPr>
          <w:rFonts w:ascii="Times New Roman" w:hAnsi="Times New Roman"/>
          <w:b/>
          <w:caps/>
          <w:sz w:val="24"/>
          <w:szCs w:val="24"/>
        </w:rPr>
        <w:t xml:space="preserve"> ХААРКТЕРИСТИКА ПРИМЕРНОЙ </w:t>
      </w:r>
      <w:r w:rsidR="00800121" w:rsidRPr="00800121">
        <w:rPr>
          <w:rFonts w:ascii="Times New Roman" w:hAnsi="Times New Roman"/>
          <w:b/>
          <w:caps/>
          <w:sz w:val="24"/>
          <w:szCs w:val="24"/>
        </w:rPr>
        <w:t xml:space="preserve">рабочей ПРОГРАММЫ </w:t>
      </w:r>
    </w:p>
    <w:p w:rsidR="00800121" w:rsidRPr="00800121" w:rsidRDefault="00800121" w:rsidP="0080012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4"/>
          <w:szCs w:val="24"/>
        </w:rPr>
      </w:pPr>
      <w:r w:rsidRPr="00800121">
        <w:rPr>
          <w:rFonts w:ascii="Times New Roman" w:hAnsi="Times New Roman"/>
          <w:b/>
          <w:caps/>
          <w:sz w:val="24"/>
          <w:szCs w:val="24"/>
        </w:rPr>
        <w:t>ПРОФЕССИОНАЛЬНОГО МОДУЛЯ</w:t>
      </w:r>
    </w:p>
    <w:p w:rsidR="00800121" w:rsidRPr="00800121" w:rsidRDefault="00297236" w:rsidP="002972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r>
        <w:rPr>
          <w:rFonts w:ascii="Times New Roman" w:hAnsi="Times New Roman"/>
          <w:b/>
          <w:sz w:val="24"/>
          <w:szCs w:val="24"/>
        </w:rPr>
        <w:t>ПМ 05 Производство ПАО «НЛМК»</w:t>
      </w:r>
    </w:p>
    <w:p w:rsidR="00800121" w:rsidRPr="00800121" w:rsidRDefault="00800121" w:rsidP="00800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ascii="Times New Roman" w:hAnsi="Times New Roman"/>
          <w:b/>
          <w:sz w:val="24"/>
          <w:szCs w:val="24"/>
        </w:rPr>
      </w:pPr>
      <w:r w:rsidRPr="00800121">
        <w:rPr>
          <w:rFonts w:ascii="Times New Roman" w:hAnsi="Times New Roman"/>
          <w:b/>
          <w:sz w:val="24"/>
          <w:szCs w:val="24"/>
        </w:rPr>
        <w:t xml:space="preserve">          1.1. Область применения программы</w:t>
      </w:r>
    </w:p>
    <w:p w:rsidR="00800121" w:rsidRPr="00800121" w:rsidRDefault="001D3697" w:rsidP="001D3697">
      <w:pPr>
        <w:spacing w:after="0"/>
        <w:ind w:firstLine="737"/>
        <w:jc w:val="both"/>
        <w:rPr>
          <w:rFonts w:ascii="Times New Roman" w:eastAsia="Times New Roman" w:hAnsi="Times New Roman"/>
          <w:sz w:val="24"/>
          <w:szCs w:val="24"/>
          <w:lang w:eastAsia="ru-RU"/>
        </w:rPr>
      </w:pPr>
      <w:r>
        <w:rPr>
          <w:rFonts w:ascii="Times New Roman" w:hAnsi="Times New Roman"/>
          <w:sz w:val="24"/>
          <w:szCs w:val="24"/>
        </w:rPr>
        <w:t>Примерная р</w:t>
      </w:r>
      <w:r w:rsidR="00800121" w:rsidRPr="00800121">
        <w:rPr>
          <w:rFonts w:ascii="Times New Roman" w:hAnsi="Times New Roman"/>
          <w:sz w:val="24"/>
          <w:szCs w:val="24"/>
        </w:rPr>
        <w:t>абочая программа профессионального модуля входит в вариативную часть обр</w:t>
      </w:r>
      <w:r w:rsidR="00800121" w:rsidRPr="00800121">
        <w:rPr>
          <w:rFonts w:ascii="Times New Roman" w:hAnsi="Times New Roman"/>
          <w:sz w:val="24"/>
          <w:szCs w:val="24"/>
        </w:rPr>
        <w:t>а</w:t>
      </w:r>
      <w:r w:rsidR="00800121" w:rsidRPr="00800121">
        <w:rPr>
          <w:rFonts w:ascii="Times New Roman" w:hAnsi="Times New Roman"/>
          <w:sz w:val="24"/>
          <w:szCs w:val="24"/>
        </w:rPr>
        <w:t>зовательной программы среднего профессионального образования – программы подготовки специ</w:t>
      </w:r>
      <w:r w:rsidR="00800121" w:rsidRPr="00800121">
        <w:rPr>
          <w:rFonts w:ascii="Times New Roman" w:hAnsi="Times New Roman"/>
          <w:sz w:val="24"/>
          <w:szCs w:val="24"/>
        </w:rPr>
        <w:t>а</w:t>
      </w:r>
      <w:r w:rsidR="00800121" w:rsidRPr="00800121">
        <w:rPr>
          <w:rFonts w:ascii="Times New Roman" w:hAnsi="Times New Roman"/>
          <w:sz w:val="24"/>
          <w:szCs w:val="24"/>
        </w:rPr>
        <w:t xml:space="preserve">листов среднего звена в соответствии с ФГОС по специальности СПО </w:t>
      </w:r>
      <w:r w:rsidR="00800121" w:rsidRPr="00800121">
        <w:rPr>
          <w:rFonts w:ascii="Times New Roman" w:hAnsi="Times New Roman"/>
          <w:b/>
          <w:sz w:val="24"/>
          <w:szCs w:val="24"/>
        </w:rPr>
        <w:t>15.02.12 Монтаж, технич</w:t>
      </w:r>
      <w:r w:rsidR="00800121" w:rsidRPr="00800121">
        <w:rPr>
          <w:rFonts w:ascii="Times New Roman" w:hAnsi="Times New Roman"/>
          <w:b/>
          <w:sz w:val="24"/>
          <w:szCs w:val="24"/>
        </w:rPr>
        <w:t>е</w:t>
      </w:r>
      <w:r w:rsidR="00800121" w:rsidRPr="00800121">
        <w:rPr>
          <w:rFonts w:ascii="Times New Roman" w:hAnsi="Times New Roman"/>
          <w:b/>
          <w:sz w:val="24"/>
          <w:szCs w:val="24"/>
        </w:rPr>
        <w:t>ское обслуживание и ремонт промышленного оборудования (по отраслям</w:t>
      </w:r>
      <w:proofErr w:type="gramStart"/>
      <w:r w:rsidR="00800121" w:rsidRPr="00800121">
        <w:rPr>
          <w:rFonts w:ascii="Times New Roman" w:hAnsi="Times New Roman"/>
          <w:b/>
          <w:sz w:val="24"/>
          <w:szCs w:val="24"/>
        </w:rPr>
        <w:t>)</w:t>
      </w:r>
      <w:r w:rsidR="00800121" w:rsidRPr="00800121">
        <w:rPr>
          <w:rFonts w:ascii="Times New Roman" w:hAnsi="Times New Roman"/>
          <w:sz w:val="24"/>
          <w:szCs w:val="24"/>
        </w:rPr>
        <w:t>в</w:t>
      </w:r>
      <w:proofErr w:type="gramEnd"/>
      <w:r w:rsidR="00800121" w:rsidRPr="00800121">
        <w:rPr>
          <w:rFonts w:ascii="Times New Roman" w:hAnsi="Times New Roman"/>
          <w:sz w:val="24"/>
          <w:szCs w:val="24"/>
        </w:rPr>
        <w:t xml:space="preserve"> части освоения о</w:t>
      </w:r>
      <w:r w:rsidR="00800121" w:rsidRPr="00800121">
        <w:rPr>
          <w:rFonts w:ascii="Times New Roman" w:hAnsi="Times New Roman"/>
          <w:sz w:val="24"/>
          <w:szCs w:val="24"/>
        </w:rPr>
        <w:t>с</w:t>
      </w:r>
      <w:r w:rsidR="00800121" w:rsidRPr="00800121">
        <w:rPr>
          <w:rFonts w:ascii="Times New Roman" w:hAnsi="Times New Roman"/>
          <w:sz w:val="24"/>
          <w:szCs w:val="24"/>
        </w:rPr>
        <w:t xml:space="preserve">новного вида деятельности (ВД): </w:t>
      </w:r>
      <w:r w:rsidR="00800121" w:rsidRPr="00800121">
        <w:rPr>
          <w:rFonts w:ascii="Times New Roman" w:eastAsia="Times New Roman" w:hAnsi="Times New Roman"/>
          <w:b/>
          <w:sz w:val="24"/>
          <w:szCs w:val="24"/>
          <w:lang w:eastAsia="ru-RU"/>
        </w:rPr>
        <w:t xml:space="preserve">Производство ПАО «НЛМК» </w:t>
      </w:r>
      <w:r w:rsidR="00800121" w:rsidRPr="00800121">
        <w:rPr>
          <w:rFonts w:ascii="Times New Roman" w:eastAsia="Times New Roman" w:hAnsi="Times New Roman"/>
          <w:sz w:val="24"/>
          <w:szCs w:val="24"/>
          <w:lang w:eastAsia="ru-RU"/>
        </w:rPr>
        <w:t>и соответствующих профессионал</w:t>
      </w:r>
      <w:r w:rsidR="00800121" w:rsidRPr="00800121">
        <w:rPr>
          <w:rFonts w:ascii="Times New Roman" w:eastAsia="Times New Roman" w:hAnsi="Times New Roman"/>
          <w:sz w:val="24"/>
          <w:szCs w:val="24"/>
          <w:lang w:eastAsia="ru-RU"/>
        </w:rPr>
        <w:t>ь</w:t>
      </w:r>
      <w:r w:rsidR="00800121" w:rsidRPr="00800121">
        <w:rPr>
          <w:rFonts w:ascii="Times New Roman" w:eastAsia="Times New Roman" w:hAnsi="Times New Roman"/>
          <w:sz w:val="24"/>
          <w:szCs w:val="24"/>
          <w:lang w:eastAsia="ru-RU"/>
        </w:rPr>
        <w:t>ных ко</w:t>
      </w:r>
      <w:r w:rsidR="00800121" w:rsidRPr="00800121">
        <w:rPr>
          <w:rFonts w:ascii="Times New Roman" w:eastAsia="Times New Roman" w:hAnsi="Times New Roman"/>
          <w:sz w:val="24"/>
          <w:szCs w:val="24"/>
          <w:lang w:eastAsia="ru-RU"/>
        </w:rPr>
        <w:t>м</w:t>
      </w:r>
      <w:r w:rsidR="00800121" w:rsidRPr="00800121">
        <w:rPr>
          <w:rFonts w:ascii="Times New Roman" w:eastAsia="Times New Roman" w:hAnsi="Times New Roman"/>
          <w:sz w:val="24"/>
          <w:szCs w:val="24"/>
          <w:lang w:eastAsia="ru-RU"/>
        </w:rPr>
        <w:t>петенций (ПК):</w:t>
      </w:r>
    </w:p>
    <w:p w:rsidR="00D069FB" w:rsidRDefault="00D069FB"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D069FB">
        <w:rPr>
          <w:rFonts w:ascii="Times New Roman" w:hAnsi="Times New Roman"/>
          <w:sz w:val="24"/>
          <w:szCs w:val="24"/>
        </w:rPr>
        <w:t>ПК 5.1</w:t>
      </w:r>
      <w:proofErr w:type="gramStart"/>
      <w:r w:rsidRPr="00D069FB">
        <w:rPr>
          <w:rFonts w:ascii="Times New Roman" w:hAnsi="Times New Roman"/>
          <w:sz w:val="24"/>
          <w:szCs w:val="24"/>
        </w:rPr>
        <w:t xml:space="preserve"> О</w:t>
      </w:r>
      <w:proofErr w:type="gramEnd"/>
      <w:r w:rsidRPr="00D069FB">
        <w:rPr>
          <w:rFonts w:ascii="Times New Roman" w:hAnsi="Times New Roman"/>
          <w:sz w:val="24"/>
          <w:szCs w:val="24"/>
        </w:rPr>
        <w:t>рганизовывать безаварийную работу систем контрольно-измерительных приборов и автоматизации</w:t>
      </w:r>
    </w:p>
    <w:p w:rsidR="00800121" w:rsidRPr="00800121" w:rsidRDefault="00D069FB"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D069FB">
        <w:rPr>
          <w:rFonts w:ascii="Times New Roman" w:hAnsi="Times New Roman"/>
          <w:sz w:val="24"/>
          <w:szCs w:val="24"/>
        </w:rPr>
        <w:t>ПК 5.2</w:t>
      </w:r>
      <w:proofErr w:type="gramStart"/>
      <w:r w:rsidRPr="00D069FB">
        <w:rPr>
          <w:rFonts w:ascii="Times New Roman" w:hAnsi="Times New Roman"/>
          <w:sz w:val="24"/>
          <w:szCs w:val="24"/>
        </w:rPr>
        <w:t xml:space="preserve"> О</w:t>
      </w:r>
      <w:proofErr w:type="gramEnd"/>
      <w:r w:rsidRPr="00D069FB">
        <w:rPr>
          <w:rFonts w:ascii="Times New Roman" w:hAnsi="Times New Roman"/>
          <w:sz w:val="24"/>
          <w:szCs w:val="24"/>
        </w:rPr>
        <w:t>беспечивать безаварийную работу систем контрольно-измерительных приборов и а</w:t>
      </w:r>
      <w:r w:rsidRPr="00D069FB">
        <w:rPr>
          <w:rFonts w:ascii="Times New Roman" w:hAnsi="Times New Roman"/>
          <w:sz w:val="24"/>
          <w:szCs w:val="24"/>
        </w:rPr>
        <w:t>в</w:t>
      </w:r>
      <w:r>
        <w:rPr>
          <w:rFonts w:ascii="Times New Roman" w:hAnsi="Times New Roman"/>
          <w:sz w:val="24"/>
          <w:szCs w:val="24"/>
        </w:rPr>
        <w:t>томатизации</w:t>
      </w:r>
      <w:r w:rsidR="00800121" w:rsidRPr="00800121">
        <w:rPr>
          <w:rFonts w:ascii="Times New Roman" w:hAnsi="Times New Roman"/>
          <w:sz w:val="24"/>
          <w:szCs w:val="24"/>
        </w:rPr>
        <w:t>.</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00121">
        <w:rPr>
          <w:rFonts w:ascii="Times New Roman" w:hAnsi="Times New Roman"/>
          <w:sz w:val="24"/>
          <w:szCs w:val="24"/>
        </w:rPr>
        <w:t xml:space="preserve">Содержание </w:t>
      </w:r>
      <w:r w:rsidR="00297236">
        <w:rPr>
          <w:rFonts w:ascii="Times New Roman" w:hAnsi="Times New Roman"/>
          <w:sz w:val="24"/>
          <w:szCs w:val="24"/>
        </w:rPr>
        <w:t xml:space="preserve">примерной </w:t>
      </w:r>
      <w:r w:rsidRPr="00800121">
        <w:rPr>
          <w:rFonts w:ascii="Times New Roman" w:hAnsi="Times New Roman"/>
          <w:sz w:val="24"/>
          <w:szCs w:val="24"/>
        </w:rPr>
        <w:t>рабочей программы ПМ.05 Производство ПАО «НЛМК» и результ</w:t>
      </w:r>
      <w:r w:rsidRPr="00800121">
        <w:rPr>
          <w:rFonts w:ascii="Times New Roman" w:hAnsi="Times New Roman"/>
          <w:sz w:val="24"/>
          <w:szCs w:val="24"/>
        </w:rPr>
        <w:t>а</w:t>
      </w:r>
      <w:r w:rsidRPr="00800121">
        <w:rPr>
          <w:rFonts w:ascii="Times New Roman" w:hAnsi="Times New Roman"/>
          <w:sz w:val="24"/>
          <w:szCs w:val="24"/>
        </w:rPr>
        <w:t>ты обучения учитывают требования профессионального стандарта.</w:t>
      </w:r>
    </w:p>
    <w:p w:rsidR="00800121" w:rsidRPr="00800121" w:rsidRDefault="00297236"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
          <w:sz w:val="24"/>
          <w:szCs w:val="24"/>
        </w:rPr>
      </w:pPr>
      <w:r>
        <w:rPr>
          <w:rFonts w:ascii="Times New Roman" w:hAnsi="Times New Roman"/>
          <w:sz w:val="24"/>
          <w:szCs w:val="24"/>
        </w:rPr>
        <w:t>Примерная р</w:t>
      </w:r>
      <w:r w:rsidR="00800121" w:rsidRPr="00800121">
        <w:rPr>
          <w:rFonts w:ascii="Times New Roman" w:hAnsi="Times New Roman"/>
          <w:sz w:val="24"/>
          <w:szCs w:val="24"/>
        </w:rPr>
        <w:t>абочая программа профессионального модуля может быть использована в пр</w:t>
      </w:r>
      <w:r w:rsidR="00800121" w:rsidRPr="00800121">
        <w:rPr>
          <w:rFonts w:ascii="Times New Roman" w:hAnsi="Times New Roman"/>
          <w:sz w:val="24"/>
          <w:szCs w:val="24"/>
        </w:rPr>
        <w:t>о</w:t>
      </w:r>
      <w:r w:rsidR="00800121" w:rsidRPr="00800121">
        <w:rPr>
          <w:rFonts w:ascii="Times New Roman" w:hAnsi="Times New Roman"/>
          <w:sz w:val="24"/>
          <w:szCs w:val="24"/>
        </w:rPr>
        <w:t>фессиональном обучении работников в области монтажа и технического обслуживания оборудов</w:t>
      </w:r>
      <w:r w:rsidR="00800121" w:rsidRPr="00800121">
        <w:rPr>
          <w:rFonts w:ascii="Times New Roman" w:hAnsi="Times New Roman"/>
          <w:sz w:val="24"/>
          <w:szCs w:val="24"/>
        </w:rPr>
        <w:t>а</w:t>
      </w:r>
      <w:r w:rsidR="00800121" w:rsidRPr="00800121">
        <w:rPr>
          <w:rFonts w:ascii="Times New Roman" w:hAnsi="Times New Roman"/>
          <w:sz w:val="24"/>
          <w:szCs w:val="24"/>
        </w:rPr>
        <w:t>ния при наличии основного общего, среднего общего образования. Опыт работы не требуется.</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800121">
        <w:rPr>
          <w:rFonts w:ascii="Times New Roman" w:hAnsi="Times New Roman"/>
          <w:b/>
          <w:sz w:val="24"/>
          <w:szCs w:val="24"/>
        </w:rPr>
        <w:t xml:space="preserve">          1.2. Цели и задачи модуля – требования к результатам освоения модуля</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20"/>
        <w:jc w:val="both"/>
        <w:rPr>
          <w:rFonts w:ascii="Times New Roman" w:hAnsi="Times New Roman"/>
          <w:sz w:val="24"/>
          <w:szCs w:val="24"/>
        </w:rPr>
      </w:pPr>
      <w:r w:rsidRPr="00800121">
        <w:rPr>
          <w:rFonts w:ascii="Times New Roman" w:hAnsi="Times New Roman"/>
          <w:sz w:val="24"/>
          <w:szCs w:val="24"/>
        </w:rPr>
        <w:t xml:space="preserve">С целью овладения указанным видом деятельности и соответствующими профессиональными компетенциями </w:t>
      </w:r>
      <w:proofErr w:type="gramStart"/>
      <w:r w:rsidRPr="00800121">
        <w:rPr>
          <w:rFonts w:ascii="Times New Roman" w:hAnsi="Times New Roman"/>
          <w:sz w:val="24"/>
          <w:szCs w:val="24"/>
        </w:rPr>
        <w:t>обучающийся</w:t>
      </w:r>
      <w:proofErr w:type="gramEnd"/>
      <w:r w:rsidRPr="00800121">
        <w:rPr>
          <w:rFonts w:ascii="Times New Roman" w:hAnsi="Times New Roman"/>
          <w:sz w:val="24"/>
          <w:szCs w:val="24"/>
        </w:rPr>
        <w:t xml:space="preserve"> в ходе освоения профессионального модуля должен:</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800121">
        <w:rPr>
          <w:rFonts w:ascii="Times New Roman" w:hAnsi="Times New Roman"/>
          <w:b/>
          <w:sz w:val="24"/>
          <w:szCs w:val="24"/>
        </w:rPr>
        <w:t>иметь практический опыт:</w:t>
      </w:r>
    </w:p>
    <w:p w:rsidR="00800121" w:rsidRPr="00800121" w:rsidRDefault="00800121" w:rsidP="001D3697">
      <w:pPr>
        <w:tabs>
          <w:tab w:val="left" w:pos="-142"/>
        </w:tabs>
        <w:spacing w:after="0"/>
        <w:ind w:firstLine="720"/>
        <w:jc w:val="both"/>
        <w:rPr>
          <w:rFonts w:ascii="Times New Roman" w:eastAsia="Times New Roman" w:hAnsi="Times New Roman"/>
          <w:sz w:val="24"/>
          <w:szCs w:val="24"/>
          <w:lang w:eastAsia="ru-RU"/>
        </w:rPr>
      </w:pPr>
      <w:r w:rsidRPr="00800121">
        <w:rPr>
          <w:rFonts w:ascii="Times New Roman" w:eastAsia="Times New Roman" w:hAnsi="Times New Roman"/>
          <w:sz w:val="24"/>
          <w:szCs w:val="24"/>
          <w:lang w:eastAsia="ru-RU"/>
        </w:rPr>
        <w:t>- определения массы груза;</w:t>
      </w:r>
    </w:p>
    <w:p w:rsidR="00800121" w:rsidRPr="00800121" w:rsidRDefault="00800121" w:rsidP="001D3697">
      <w:pPr>
        <w:tabs>
          <w:tab w:val="left" w:pos="-142"/>
        </w:tabs>
        <w:spacing w:after="0"/>
        <w:ind w:firstLine="720"/>
        <w:jc w:val="both"/>
        <w:rPr>
          <w:rFonts w:ascii="Times New Roman" w:eastAsia="Times New Roman" w:hAnsi="Times New Roman"/>
          <w:sz w:val="24"/>
          <w:szCs w:val="24"/>
          <w:lang w:eastAsia="ru-RU"/>
        </w:rPr>
      </w:pPr>
      <w:r w:rsidRPr="00800121">
        <w:rPr>
          <w:rFonts w:ascii="Times New Roman" w:eastAsia="Times New Roman" w:hAnsi="Times New Roman"/>
          <w:bCs/>
          <w:sz w:val="24"/>
          <w:szCs w:val="24"/>
          <w:lang w:eastAsia="ru-RU"/>
        </w:rPr>
        <w:t xml:space="preserve">- </w:t>
      </w:r>
      <w:r w:rsidRPr="00800121">
        <w:rPr>
          <w:rFonts w:ascii="Times New Roman" w:eastAsia="Times New Roman" w:hAnsi="Times New Roman"/>
          <w:sz w:val="24"/>
          <w:szCs w:val="24"/>
          <w:lang w:eastAsia="ru-RU"/>
        </w:rPr>
        <w:t>подвешивания груза на крюк;</w:t>
      </w:r>
    </w:p>
    <w:p w:rsidR="00800121" w:rsidRPr="00800121" w:rsidRDefault="00800121" w:rsidP="001D3697">
      <w:pPr>
        <w:tabs>
          <w:tab w:val="left" w:pos="-142"/>
        </w:tabs>
        <w:spacing w:after="0"/>
        <w:ind w:firstLine="720"/>
        <w:jc w:val="both"/>
        <w:rPr>
          <w:rFonts w:ascii="Times New Roman" w:eastAsia="Times New Roman" w:hAnsi="Times New Roman"/>
          <w:sz w:val="24"/>
          <w:szCs w:val="24"/>
          <w:lang w:eastAsia="ru-RU"/>
        </w:rPr>
      </w:pPr>
      <w:r w:rsidRPr="00800121">
        <w:rPr>
          <w:rFonts w:ascii="Times New Roman" w:eastAsia="Times New Roman" w:hAnsi="Times New Roman"/>
          <w:bCs/>
          <w:sz w:val="24"/>
          <w:szCs w:val="24"/>
          <w:lang w:eastAsia="ru-RU"/>
        </w:rPr>
        <w:t xml:space="preserve">- </w:t>
      </w:r>
      <w:r w:rsidRPr="00800121">
        <w:rPr>
          <w:rFonts w:ascii="Times New Roman" w:eastAsia="Times New Roman" w:hAnsi="Times New Roman"/>
          <w:sz w:val="24"/>
          <w:szCs w:val="24"/>
          <w:lang w:eastAsia="ru-RU"/>
        </w:rPr>
        <w:t>подготовки груза к перемещению;</w:t>
      </w:r>
    </w:p>
    <w:p w:rsidR="00800121" w:rsidRPr="00800121" w:rsidRDefault="00800121" w:rsidP="001D3697">
      <w:pPr>
        <w:tabs>
          <w:tab w:val="left" w:pos="-142"/>
        </w:tabs>
        <w:spacing w:after="0"/>
        <w:ind w:firstLine="720"/>
        <w:jc w:val="both"/>
        <w:rPr>
          <w:rFonts w:ascii="Times New Roman" w:eastAsia="Times New Roman" w:hAnsi="Times New Roman"/>
          <w:sz w:val="24"/>
          <w:szCs w:val="24"/>
          <w:lang w:eastAsia="ru-RU"/>
        </w:rPr>
      </w:pPr>
      <w:r w:rsidRPr="00800121">
        <w:rPr>
          <w:rFonts w:ascii="Times New Roman" w:eastAsia="Times New Roman" w:hAnsi="Times New Roman"/>
          <w:bCs/>
          <w:sz w:val="24"/>
          <w:szCs w:val="24"/>
          <w:lang w:eastAsia="ru-RU"/>
        </w:rPr>
        <w:t xml:space="preserve">- </w:t>
      </w:r>
      <w:r w:rsidRPr="00800121">
        <w:rPr>
          <w:rFonts w:ascii="Times New Roman" w:eastAsia="Times New Roman" w:hAnsi="Times New Roman"/>
          <w:sz w:val="24"/>
          <w:szCs w:val="24"/>
          <w:lang w:eastAsia="ru-RU"/>
        </w:rPr>
        <w:t>совместной работы с машинистом (оператором) подъемного сооружения при перемещении груза, с подачей соответствующих сигналов;</w:t>
      </w:r>
    </w:p>
    <w:p w:rsidR="00800121" w:rsidRPr="00800121" w:rsidRDefault="00800121" w:rsidP="001D3697">
      <w:pPr>
        <w:tabs>
          <w:tab w:val="left" w:pos="-142"/>
        </w:tabs>
        <w:spacing w:after="0"/>
        <w:ind w:firstLine="720"/>
        <w:jc w:val="both"/>
        <w:rPr>
          <w:rFonts w:ascii="Times New Roman" w:eastAsia="Times New Roman" w:hAnsi="Times New Roman"/>
          <w:sz w:val="24"/>
          <w:szCs w:val="24"/>
          <w:lang w:eastAsia="ru-RU"/>
        </w:rPr>
      </w:pPr>
      <w:r w:rsidRPr="00800121">
        <w:rPr>
          <w:rFonts w:ascii="Times New Roman" w:eastAsia="Times New Roman" w:hAnsi="Times New Roman"/>
          <w:bCs/>
          <w:sz w:val="24"/>
          <w:szCs w:val="24"/>
          <w:lang w:eastAsia="ru-RU"/>
        </w:rPr>
        <w:t xml:space="preserve">- </w:t>
      </w:r>
      <w:r w:rsidRPr="00800121">
        <w:rPr>
          <w:rFonts w:ascii="Times New Roman" w:eastAsia="Times New Roman" w:hAnsi="Times New Roman"/>
          <w:sz w:val="24"/>
          <w:szCs w:val="24"/>
          <w:lang w:eastAsia="ru-RU"/>
        </w:rPr>
        <w:t xml:space="preserve">установки (укладки), закрепления и </w:t>
      </w:r>
      <w:proofErr w:type="spellStart"/>
      <w:r w:rsidRPr="00800121">
        <w:rPr>
          <w:rFonts w:ascii="Times New Roman" w:eastAsia="Times New Roman" w:hAnsi="Times New Roman"/>
          <w:sz w:val="24"/>
          <w:szCs w:val="24"/>
          <w:lang w:eastAsia="ru-RU"/>
        </w:rPr>
        <w:t>расстроповки</w:t>
      </w:r>
      <w:proofErr w:type="spellEnd"/>
      <w:r w:rsidRPr="00800121">
        <w:rPr>
          <w:rFonts w:ascii="Times New Roman" w:eastAsia="Times New Roman" w:hAnsi="Times New Roman"/>
          <w:sz w:val="24"/>
          <w:szCs w:val="24"/>
          <w:lang w:eastAsia="ru-RU"/>
        </w:rPr>
        <w:t xml:space="preserve"> груза;</w:t>
      </w:r>
    </w:p>
    <w:p w:rsidR="00800121" w:rsidRPr="00800121" w:rsidRDefault="00800121" w:rsidP="001D3697">
      <w:pPr>
        <w:tabs>
          <w:tab w:val="left" w:pos="-142"/>
        </w:tabs>
        <w:spacing w:after="0"/>
        <w:ind w:firstLine="720"/>
        <w:jc w:val="both"/>
        <w:rPr>
          <w:rFonts w:ascii="Times New Roman" w:eastAsia="Times New Roman" w:hAnsi="Times New Roman"/>
          <w:sz w:val="24"/>
          <w:szCs w:val="24"/>
          <w:lang w:eastAsia="ru-RU"/>
        </w:rPr>
      </w:pPr>
      <w:r w:rsidRPr="00800121">
        <w:rPr>
          <w:rFonts w:ascii="Times New Roman" w:eastAsia="Times New Roman" w:hAnsi="Times New Roman"/>
          <w:bCs/>
          <w:sz w:val="24"/>
          <w:szCs w:val="24"/>
          <w:lang w:eastAsia="ru-RU"/>
        </w:rPr>
        <w:t xml:space="preserve">- </w:t>
      </w:r>
      <w:r w:rsidRPr="00800121">
        <w:rPr>
          <w:rFonts w:ascii="Times New Roman" w:eastAsia="Times New Roman" w:hAnsi="Times New Roman"/>
          <w:sz w:val="24"/>
          <w:szCs w:val="24"/>
          <w:lang w:eastAsia="ru-RU"/>
        </w:rPr>
        <w:t>подбора соответствующих массе и характеру груза, осмотра, проверки технического состо</w:t>
      </w:r>
      <w:r w:rsidRPr="00800121">
        <w:rPr>
          <w:rFonts w:ascii="Times New Roman" w:eastAsia="Times New Roman" w:hAnsi="Times New Roman"/>
          <w:sz w:val="24"/>
          <w:szCs w:val="24"/>
          <w:lang w:eastAsia="ru-RU"/>
        </w:rPr>
        <w:t>я</w:t>
      </w:r>
      <w:r w:rsidRPr="00800121">
        <w:rPr>
          <w:rFonts w:ascii="Times New Roman" w:eastAsia="Times New Roman" w:hAnsi="Times New Roman"/>
          <w:sz w:val="24"/>
          <w:szCs w:val="24"/>
          <w:lang w:eastAsia="ru-RU"/>
        </w:rPr>
        <w:t>ния грузозахватных приспособлений;</w:t>
      </w:r>
    </w:p>
    <w:p w:rsidR="00800121" w:rsidRPr="00800121" w:rsidRDefault="00800121" w:rsidP="001D3697">
      <w:pPr>
        <w:tabs>
          <w:tab w:val="left" w:pos="-142"/>
        </w:tabs>
        <w:spacing w:after="0"/>
        <w:ind w:firstLine="720"/>
        <w:jc w:val="both"/>
        <w:rPr>
          <w:rFonts w:ascii="Times New Roman" w:eastAsia="Times New Roman" w:hAnsi="Times New Roman"/>
          <w:sz w:val="24"/>
          <w:szCs w:val="24"/>
          <w:lang w:eastAsia="ru-RU"/>
        </w:rPr>
      </w:pPr>
      <w:r w:rsidRPr="00800121">
        <w:rPr>
          <w:rFonts w:ascii="Times New Roman" w:eastAsia="Times New Roman" w:hAnsi="Times New Roman"/>
          <w:sz w:val="24"/>
          <w:szCs w:val="24"/>
          <w:lang w:eastAsia="ru-RU"/>
        </w:rPr>
        <w:t xml:space="preserve">- проведения работ по </w:t>
      </w:r>
      <w:proofErr w:type="spellStart"/>
      <w:r w:rsidRPr="00800121">
        <w:rPr>
          <w:rFonts w:ascii="Times New Roman" w:eastAsia="Times New Roman" w:hAnsi="Times New Roman"/>
          <w:sz w:val="24"/>
          <w:szCs w:val="24"/>
          <w:lang w:eastAsia="ru-RU"/>
        </w:rPr>
        <w:t>строповке</w:t>
      </w:r>
      <w:proofErr w:type="spellEnd"/>
      <w:r w:rsidRPr="00800121">
        <w:rPr>
          <w:rFonts w:ascii="Times New Roman" w:eastAsia="Times New Roman" w:hAnsi="Times New Roman"/>
          <w:sz w:val="24"/>
          <w:szCs w:val="24"/>
          <w:lang w:eastAsia="ru-RU"/>
        </w:rPr>
        <w:t xml:space="preserve"> грузов;</w:t>
      </w:r>
    </w:p>
    <w:p w:rsidR="00800121" w:rsidRPr="00800121" w:rsidRDefault="00800121" w:rsidP="001D3697">
      <w:pPr>
        <w:tabs>
          <w:tab w:val="left" w:pos="-142"/>
        </w:tabs>
        <w:spacing w:after="0"/>
        <w:ind w:firstLine="720"/>
        <w:jc w:val="both"/>
        <w:rPr>
          <w:rFonts w:ascii="Times New Roman" w:eastAsia="Times New Roman" w:hAnsi="Times New Roman"/>
          <w:bCs/>
          <w:sz w:val="24"/>
          <w:szCs w:val="24"/>
          <w:lang w:eastAsia="ru-RU"/>
        </w:rPr>
      </w:pPr>
      <w:r w:rsidRPr="00800121">
        <w:rPr>
          <w:rFonts w:ascii="Times New Roman" w:eastAsia="Times New Roman" w:hAnsi="Times New Roman"/>
          <w:sz w:val="24"/>
          <w:szCs w:val="24"/>
          <w:lang w:eastAsia="ru-RU"/>
        </w:rPr>
        <w:t xml:space="preserve">- перемещения, установки, закрепления и </w:t>
      </w:r>
      <w:proofErr w:type="spellStart"/>
      <w:r w:rsidRPr="00800121">
        <w:rPr>
          <w:rFonts w:ascii="Times New Roman" w:eastAsia="Times New Roman" w:hAnsi="Times New Roman"/>
          <w:sz w:val="24"/>
          <w:szCs w:val="24"/>
          <w:lang w:eastAsia="ru-RU"/>
        </w:rPr>
        <w:t>расстроповки</w:t>
      </w:r>
      <w:proofErr w:type="spellEnd"/>
      <w:r w:rsidRPr="00800121">
        <w:rPr>
          <w:rFonts w:ascii="Times New Roman" w:eastAsia="Times New Roman" w:hAnsi="Times New Roman"/>
          <w:sz w:val="24"/>
          <w:szCs w:val="24"/>
          <w:lang w:eastAsia="ru-RU"/>
        </w:rPr>
        <w:t xml:space="preserve"> грузов</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b/>
          <w:sz w:val="24"/>
          <w:szCs w:val="24"/>
        </w:rPr>
      </w:pPr>
      <w:r w:rsidRPr="00800121">
        <w:rPr>
          <w:rFonts w:ascii="Times New Roman" w:hAnsi="Times New Roman"/>
          <w:sz w:val="24"/>
          <w:szCs w:val="24"/>
        </w:rPr>
        <w:t>- организации и выполнения монтажа гидравлических и пневматических устройств и систем;</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b/>
          <w:sz w:val="24"/>
          <w:szCs w:val="24"/>
        </w:rPr>
      </w:pPr>
      <w:r w:rsidRPr="00800121">
        <w:rPr>
          <w:rFonts w:ascii="Times New Roman" w:hAnsi="Times New Roman"/>
          <w:sz w:val="24"/>
          <w:szCs w:val="24"/>
        </w:rPr>
        <w:t>- осуществления пуска и наладки гидравлических и пневматических приводов;</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b/>
          <w:sz w:val="24"/>
          <w:szCs w:val="24"/>
        </w:rPr>
      </w:pPr>
      <w:r w:rsidRPr="00800121">
        <w:rPr>
          <w:rFonts w:ascii="Times New Roman" w:hAnsi="Times New Roman"/>
          <w:sz w:val="24"/>
          <w:szCs w:val="24"/>
        </w:rPr>
        <w:t>- организации и проведения испытаний гидравлических и пневматических устройств и систем;</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организации и выполнения технического диагностирования гидравлических и пневматич</w:t>
      </w:r>
      <w:r w:rsidRPr="00800121">
        <w:rPr>
          <w:rFonts w:ascii="Times New Roman" w:hAnsi="Times New Roman"/>
          <w:sz w:val="24"/>
          <w:szCs w:val="24"/>
        </w:rPr>
        <w:t>е</w:t>
      </w:r>
      <w:r w:rsidRPr="00800121">
        <w:rPr>
          <w:rFonts w:ascii="Times New Roman" w:hAnsi="Times New Roman"/>
          <w:sz w:val="24"/>
          <w:szCs w:val="24"/>
        </w:rPr>
        <w:t>ских устройств и систем;</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организации и выполнения технического обслуживания гидравлических и пневматических устройств и систем;</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организации и выполнения ремонта гидравлических и пневматических систем в условиях ПАО «НЛМК»;</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800121">
        <w:rPr>
          <w:rFonts w:ascii="Times New Roman" w:hAnsi="Times New Roman"/>
          <w:b/>
          <w:sz w:val="24"/>
          <w:szCs w:val="24"/>
        </w:rPr>
        <w:t>уметь:</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00121">
        <w:rPr>
          <w:rFonts w:ascii="Times New Roman" w:hAnsi="Times New Roman"/>
          <w:sz w:val="24"/>
          <w:szCs w:val="24"/>
        </w:rPr>
        <w:t>- проводить осмотр и определять критерии предельного состояния, дефекты грузозахватного органа подъемного сооружения (крюка и его подвески), тары, захватных устройств;</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00121">
        <w:rPr>
          <w:rFonts w:ascii="Times New Roman" w:hAnsi="Times New Roman"/>
          <w:sz w:val="24"/>
          <w:szCs w:val="24"/>
        </w:rPr>
        <w:t>- определять массу груза;</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00121">
        <w:rPr>
          <w:rFonts w:ascii="Times New Roman" w:hAnsi="Times New Roman"/>
          <w:sz w:val="24"/>
          <w:szCs w:val="24"/>
        </w:rPr>
        <w:t>- размещать и навешивать груз на крюк подъемного сооружения;</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00121">
        <w:rPr>
          <w:rFonts w:ascii="Times New Roman" w:hAnsi="Times New Roman"/>
          <w:sz w:val="24"/>
          <w:szCs w:val="24"/>
        </w:rPr>
        <w:t>- производить складирование, укладку перемещаемых грузов;</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00121">
        <w:rPr>
          <w:rFonts w:ascii="Times New Roman" w:hAnsi="Times New Roman"/>
          <w:sz w:val="24"/>
          <w:szCs w:val="24"/>
        </w:rPr>
        <w:t>- проводить осмотр и выбраковку грузозахватных приспособлений;</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00121">
        <w:rPr>
          <w:rFonts w:ascii="Times New Roman" w:hAnsi="Times New Roman"/>
          <w:sz w:val="24"/>
          <w:szCs w:val="24"/>
        </w:rPr>
        <w:t>- проводить зацепку, обвязку, кантовку грузов;</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00121">
        <w:rPr>
          <w:rFonts w:ascii="Times New Roman" w:hAnsi="Times New Roman"/>
          <w:sz w:val="24"/>
          <w:szCs w:val="24"/>
        </w:rPr>
        <w:t>- читать техническую документацию на производство монтажа;</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00121">
        <w:rPr>
          <w:rFonts w:ascii="Times New Roman" w:hAnsi="Times New Roman"/>
          <w:sz w:val="24"/>
          <w:szCs w:val="24"/>
        </w:rPr>
        <w:t>- читать принципиальные гидравлические и пневматические схемы;</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00121">
        <w:rPr>
          <w:rFonts w:ascii="Times New Roman" w:hAnsi="Times New Roman"/>
          <w:sz w:val="24"/>
          <w:szCs w:val="24"/>
        </w:rPr>
        <w:t>- готовить оборудование к монтажу;</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00121">
        <w:rPr>
          <w:rFonts w:ascii="Times New Roman" w:hAnsi="Times New Roman"/>
          <w:sz w:val="24"/>
          <w:szCs w:val="24"/>
        </w:rPr>
        <w:t>- осуществлять монтаж гидравлических и пневматических и пневматических систем;</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осуществлять наладку гидравлических и пневматических устройств;</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проводить испытания;</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выбирать диагностические параметры;</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пользоваться диагностическими стендами, приборами для диагностирования состояния пр</w:t>
      </w:r>
      <w:r w:rsidRPr="00800121">
        <w:rPr>
          <w:rFonts w:ascii="Times New Roman" w:hAnsi="Times New Roman"/>
          <w:sz w:val="24"/>
          <w:szCs w:val="24"/>
        </w:rPr>
        <w:t>и</w:t>
      </w:r>
      <w:r w:rsidRPr="00800121">
        <w:rPr>
          <w:rFonts w:ascii="Times New Roman" w:hAnsi="Times New Roman"/>
          <w:sz w:val="24"/>
          <w:szCs w:val="24"/>
        </w:rPr>
        <w:t>вода;</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обнаруживать неисправности и устранять их;</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анализировать работу привода, находить связь между неисправностью и элементами прив</w:t>
      </w:r>
      <w:r w:rsidRPr="00800121">
        <w:rPr>
          <w:rFonts w:ascii="Times New Roman" w:hAnsi="Times New Roman"/>
          <w:sz w:val="24"/>
          <w:szCs w:val="24"/>
        </w:rPr>
        <w:t>о</w:t>
      </w:r>
      <w:r w:rsidRPr="00800121">
        <w:rPr>
          <w:rFonts w:ascii="Times New Roman" w:hAnsi="Times New Roman"/>
          <w:sz w:val="24"/>
          <w:szCs w:val="24"/>
        </w:rPr>
        <w:t>да;</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проводить технические обслуживания оборудования;</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осуществлять контроль качества технического обслуживания оборудования;</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производить ремонт гидравлических и пневматических силовых цилиндров, моторов, нас</w:t>
      </w:r>
      <w:r w:rsidRPr="00800121">
        <w:rPr>
          <w:rFonts w:ascii="Times New Roman" w:hAnsi="Times New Roman"/>
          <w:sz w:val="24"/>
          <w:szCs w:val="24"/>
        </w:rPr>
        <w:t>о</w:t>
      </w:r>
      <w:r w:rsidRPr="00800121">
        <w:rPr>
          <w:rFonts w:ascii="Times New Roman" w:hAnsi="Times New Roman"/>
          <w:sz w:val="24"/>
          <w:szCs w:val="24"/>
        </w:rPr>
        <w:t>сов, управляющей и направляющей аппаратуры, вспомогательных устройств;</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производить разборку и сборку гидравлических и пневматических устройств и систем;</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выполнять ремонтные чертежи;</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разрабатывать технологические процессы изготовления и восстановления деталей;</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составлять дефектную ведомость на ремонт;</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800121">
        <w:rPr>
          <w:rFonts w:ascii="Times New Roman" w:hAnsi="Times New Roman"/>
          <w:b/>
          <w:sz w:val="24"/>
          <w:szCs w:val="24"/>
        </w:rPr>
        <w:t>знать:</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технические параметры подъемных сооружений;</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конструктивные особенности грузозахватных органов подъемных сооружений, полуавтом</w:t>
      </w:r>
      <w:r w:rsidRPr="00800121">
        <w:rPr>
          <w:rFonts w:ascii="Times New Roman" w:hAnsi="Times New Roman"/>
          <w:sz w:val="24"/>
          <w:szCs w:val="24"/>
        </w:rPr>
        <w:t>а</w:t>
      </w:r>
      <w:r w:rsidRPr="00800121">
        <w:rPr>
          <w:rFonts w:ascii="Times New Roman" w:hAnsi="Times New Roman"/>
          <w:sz w:val="24"/>
          <w:szCs w:val="24"/>
        </w:rPr>
        <w:t>тических захватных устройств, тары;</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способы определения массы груза;</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нормы заполнения тары;</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правила перемещения грузов в действующих цехах, участках предприятия;</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правила складирования, укладки в штабеля и другие вспомогательные конструкции перем</w:t>
      </w:r>
      <w:r w:rsidRPr="00800121">
        <w:rPr>
          <w:rFonts w:ascii="Times New Roman" w:hAnsi="Times New Roman"/>
          <w:sz w:val="24"/>
          <w:szCs w:val="24"/>
        </w:rPr>
        <w:t>е</w:t>
      </w:r>
      <w:r w:rsidRPr="00800121">
        <w:rPr>
          <w:rFonts w:ascii="Times New Roman" w:hAnsi="Times New Roman"/>
          <w:sz w:val="24"/>
          <w:szCs w:val="24"/>
        </w:rPr>
        <w:t>щаемых грузов;</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виды сигнализации, применяемые между машинистом (оператором) подъемного сооружения и стропальщиком при перемещении грузов;</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правил применения радиосвязи с машинистом (оператором) подъемного сооружения;</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назначение, конструктивные особенности, правила подбора и применения грузозахватных приспособлений и тары;</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периодичность и правила осмотра грузозахватных приспособлений и тары;</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критерии предельного состояния, дефекты элементов грузозахватных приспособлений и т</w:t>
      </w:r>
      <w:r w:rsidRPr="00800121">
        <w:rPr>
          <w:rFonts w:ascii="Times New Roman" w:hAnsi="Times New Roman"/>
          <w:sz w:val="24"/>
          <w:szCs w:val="24"/>
        </w:rPr>
        <w:t>а</w:t>
      </w:r>
      <w:r w:rsidRPr="00800121">
        <w:rPr>
          <w:rFonts w:ascii="Times New Roman" w:hAnsi="Times New Roman"/>
          <w:sz w:val="24"/>
          <w:szCs w:val="24"/>
        </w:rPr>
        <w:t>ры;</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виды грузов и способы их строповки;</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требования к установке подъемных сооружений;</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границы опасной зоны при работе подъемных сооружений;</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технологический процесс погрузочно-разгрузочных работ подвижного состава и автотран</w:t>
      </w:r>
      <w:r w:rsidRPr="00800121">
        <w:rPr>
          <w:rFonts w:ascii="Times New Roman" w:hAnsi="Times New Roman"/>
          <w:sz w:val="24"/>
          <w:szCs w:val="24"/>
        </w:rPr>
        <w:t>с</w:t>
      </w:r>
      <w:r w:rsidRPr="00800121">
        <w:rPr>
          <w:rFonts w:ascii="Times New Roman" w:hAnsi="Times New Roman"/>
          <w:sz w:val="24"/>
          <w:szCs w:val="24"/>
        </w:rPr>
        <w:t>порта;</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правила и способы размещения и закрепления грузов в кузовах, на платформах транспор</w:t>
      </w:r>
      <w:r w:rsidRPr="00800121">
        <w:rPr>
          <w:rFonts w:ascii="Times New Roman" w:hAnsi="Times New Roman"/>
          <w:sz w:val="24"/>
          <w:szCs w:val="24"/>
        </w:rPr>
        <w:t>т</w:t>
      </w:r>
      <w:r w:rsidRPr="00800121">
        <w:rPr>
          <w:rFonts w:ascii="Times New Roman" w:hAnsi="Times New Roman"/>
          <w:sz w:val="24"/>
          <w:szCs w:val="24"/>
        </w:rPr>
        <w:t>ных средств;</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правила размещения и закрепления грузов на железнодорожном транспорте (вагон, полув</w:t>
      </w:r>
      <w:r w:rsidRPr="00800121">
        <w:rPr>
          <w:rFonts w:ascii="Times New Roman" w:hAnsi="Times New Roman"/>
          <w:sz w:val="24"/>
          <w:szCs w:val="24"/>
        </w:rPr>
        <w:t>а</w:t>
      </w:r>
      <w:r w:rsidRPr="00800121">
        <w:rPr>
          <w:rFonts w:ascii="Times New Roman" w:hAnsi="Times New Roman"/>
          <w:sz w:val="24"/>
          <w:szCs w:val="24"/>
        </w:rPr>
        <w:t>гон, платформа);</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технологический процесс кантовки грузов;</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порядок действий в случаях возникновения аварий и инцидентов при эксплуатации подъе</w:t>
      </w:r>
      <w:r w:rsidRPr="00800121">
        <w:rPr>
          <w:rFonts w:ascii="Times New Roman" w:hAnsi="Times New Roman"/>
          <w:sz w:val="24"/>
          <w:szCs w:val="24"/>
        </w:rPr>
        <w:t>м</w:t>
      </w:r>
      <w:r w:rsidRPr="00800121">
        <w:rPr>
          <w:rFonts w:ascii="Times New Roman" w:hAnsi="Times New Roman"/>
          <w:sz w:val="24"/>
          <w:szCs w:val="24"/>
        </w:rPr>
        <w:t>ных сооружений;</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перечень технической документации на производство монтажа;</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порядок подготовки оборудования к монтажу;</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правила техники безопасности при проведении монтажных работ;</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типовые методы и способы монтажа;</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последовательность пуско-наладочных работ;</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принцип работы и назначение устройств в конкретном месте;</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виды, цели и способы проведения испытаний;</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xml:space="preserve">- схемы и порядок проведения испытаний гидронасосов, гидроцилиндров, </w:t>
      </w:r>
      <w:proofErr w:type="spellStart"/>
      <w:r w:rsidRPr="00800121">
        <w:rPr>
          <w:rFonts w:ascii="Times New Roman" w:hAnsi="Times New Roman"/>
          <w:sz w:val="24"/>
          <w:szCs w:val="24"/>
        </w:rPr>
        <w:t>гидромоторов</w:t>
      </w:r>
      <w:proofErr w:type="spellEnd"/>
      <w:r w:rsidRPr="00800121">
        <w:rPr>
          <w:rFonts w:ascii="Times New Roman" w:hAnsi="Times New Roman"/>
          <w:sz w:val="24"/>
          <w:szCs w:val="24"/>
        </w:rPr>
        <w:t>, ги</w:t>
      </w:r>
      <w:r w:rsidRPr="00800121">
        <w:rPr>
          <w:rFonts w:ascii="Times New Roman" w:hAnsi="Times New Roman"/>
          <w:sz w:val="24"/>
          <w:szCs w:val="24"/>
        </w:rPr>
        <w:t>д</w:t>
      </w:r>
      <w:r w:rsidRPr="00800121">
        <w:rPr>
          <w:rFonts w:ascii="Times New Roman" w:hAnsi="Times New Roman"/>
          <w:sz w:val="24"/>
          <w:szCs w:val="24"/>
        </w:rPr>
        <w:t>роаппаратуры;</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правила техники безопасности при проведении испытаний;</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понятие, цель и функции технической диагностики;</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диагностические признаки;</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методы диагностирования, неразрушающие методы контроля;</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виды технического состояния привода;</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конструкцию и принцип работы приборов и средств контроля технического состояния пр</w:t>
      </w:r>
      <w:r w:rsidRPr="00800121">
        <w:rPr>
          <w:rFonts w:ascii="Times New Roman" w:hAnsi="Times New Roman"/>
          <w:sz w:val="24"/>
          <w:szCs w:val="24"/>
        </w:rPr>
        <w:t>и</w:t>
      </w:r>
      <w:r w:rsidRPr="00800121">
        <w:rPr>
          <w:rFonts w:ascii="Times New Roman" w:hAnsi="Times New Roman"/>
          <w:sz w:val="24"/>
          <w:szCs w:val="24"/>
        </w:rPr>
        <w:t>вода и устройств;</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классификацию отказов оборудования;</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понятие, цель и виды технического обслуживания;</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операции технического обслуживания;</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параметры, подлежащие проверке при техническом обслуживании;</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требования к техническому обслуживанию и неисправности насосов, моторов, цилиндров, гидроаппаратуры, вспомогательной аппаратуры, привода в целом;</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порядок поиска неисправности;</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особенности эксплуатации приводов, работающих в условиях высоких и низких температур, повышенной запыленности;</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меры по снижению шума и вибрации: содержание воздуха и воды в рабочих жидкостях;</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правила техники безопасности при проведении технического обслуживания;</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понятия надежности привода, показатели надежности привода;</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технологическую последовательность разборки, ремонта и сборки узлов и механизмов;</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правила техники безопасности при проведении ремонтных работ;</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виды износа, дефекты деталей гидравлических и пневматических машин, аппаратуры;</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способы и методы устранения дефектов и восстановления изношенных поверхностей и с</w:t>
      </w:r>
      <w:r w:rsidRPr="00800121">
        <w:rPr>
          <w:rFonts w:ascii="Times New Roman" w:hAnsi="Times New Roman"/>
          <w:sz w:val="24"/>
          <w:szCs w:val="24"/>
        </w:rPr>
        <w:t>о</w:t>
      </w:r>
      <w:r w:rsidRPr="00800121">
        <w:rPr>
          <w:rFonts w:ascii="Times New Roman" w:hAnsi="Times New Roman"/>
          <w:sz w:val="24"/>
          <w:szCs w:val="24"/>
        </w:rPr>
        <w:t>единений;</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правила выполнения ремонтных чертежей;</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00121">
        <w:rPr>
          <w:rFonts w:ascii="Times New Roman" w:hAnsi="Times New Roman"/>
          <w:sz w:val="24"/>
          <w:szCs w:val="24"/>
        </w:rPr>
        <w:t>- типовые технологические процессы восстановления деталей.</w:t>
      </w:r>
    </w:p>
    <w:p w:rsidR="00800121" w:rsidRPr="00800121" w:rsidRDefault="00800121" w:rsidP="007555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800121">
        <w:rPr>
          <w:rFonts w:ascii="Times New Roman" w:hAnsi="Times New Roman"/>
          <w:b/>
          <w:sz w:val="24"/>
          <w:szCs w:val="24"/>
        </w:rPr>
        <w:t xml:space="preserve">          1.3. Рекомендуемое количество часов на освоение программы профессионального модуля:</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800121">
        <w:rPr>
          <w:rFonts w:ascii="Times New Roman" w:hAnsi="Times New Roman"/>
          <w:sz w:val="24"/>
          <w:szCs w:val="24"/>
        </w:rPr>
        <w:t>всего -</w:t>
      </w:r>
      <w:r w:rsidR="00D069FB">
        <w:rPr>
          <w:rFonts w:ascii="Times New Roman" w:hAnsi="Times New Roman"/>
          <w:b/>
          <w:sz w:val="24"/>
          <w:szCs w:val="24"/>
        </w:rPr>
        <w:t>654</w:t>
      </w:r>
      <w:r w:rsidR="00D069FB">
        <w:rPr>
          <w:rFonts w:ascii="Times New Roman" w:hAnsi="Times New Roman"/>
          <w:sz w:val="24"/>
          <w:szCs w:val="24"/>
        </w:rPr>
        <w:t xml:space="preserve"> часа</w:t>
      </w:r>
      <w:r w:rsidRPr="00800121">
        <w:rPr>
          <w:rFonts w:ascii="Times New Roman" w:hAnsi="Times New Roman"/>
          <w:sz w:val="24"/>
          <w:szCs w:val="24"/>
        </w:rPr>
        <w:t>, в том числе:</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800121">
        <w:rPr>
          <w:rFonts w:ascii="Times New Roman" w:hAnsi="Times New Roman"/>
          <w:sz w:val="24"/>
          <w:szCs w:val="24"/>
        </w:rPr>
        <w:t xml:space="preserve">в форме практической подготовки – </w:t>
      </w:r>
      <w:r w:rsidR="00D069FB">
        <w:rPr>
          <w:rFonts w:ascii="Times New Roman" w:hAnsi="Times New Roman"/>
          <w:b/>
          <w:sz w:val="24"/>
          <w:szCs w:val="24"/>
        </w:rPr>
        <w:t>380</w:t>
      </w:r>
      <w:r w:rsidRPr="00800121">
        <w:rPr>
          <w:rFonts w:ascii="Times New Roman" w:hAnsi="Times New Roman"/>
          <w:sz w:val="24"/>
          <w:szCs w:val="24"/>
        </w:rPr>
        <w:t>часов.</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800121">
        <w:rPr>
          <w:rFonts w:ascii="Times New Roman" w:hAnsi="Times New Roman"/>
          <w:sz w:val="24"/>
          <w:szCs w:val="24"/>
        </w:rPr>
        <w:t xml:space="preserve">максимальной учебной нагрузки обучающегося - </w:t>
      </w:r>
      <w:r w:rsidR="0097049F">
        <w:rPr>
          <w:rFonts w:ascii="Times New Roman" w:hAnsi="Times New Roman"/>
          <w:b/>
          <w:sz w:val="24"/>
          <w:szCs w:val="24"/>
        </w:rPr>
        <w:t>406</w:t>
      </w:r>
      <w:bookmarkStart w:id="1" w:name="_GoBack"/>
      <w:bookmarkEnd w:id="1"/>
      <w:r w:rsidRPr="00800121">
        <w:rPr>
          <w:rFonts w:ascii="Times New Roman" w:hAnsi="Times New Roman"/>
          <w:sz w:val="24"/>
          <w:szCs w:val="24"/>
        </w:rPr>
        <w:t xml:space="preserve"> часов, включая:</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800121">
        <w:rPr>
          <w:rFonts w:ascii="Times New Roman" w:hAnsi="Times New Roman"/>
          <w:sz w:val="24"/>
          <w:szCs w:val="24"/>
        </w:rPr>
        <w:t xml:space="preserve">обязательной аудиторной учебной нагрузки </w:t>
      </w:r>
      <w:proofErr w:type="gramStart"/>
      <w:r w:rsidRPr="00800121">
        <w:rPr>
          <w:rFonts w:ascii="Times New Roman" w:hAnsi="Times New Roman"/>
          <w:sz w:val="24"/>
          <w:szCs w:val="24"/>
        </w:rPr>
        <w:t>обучающегося</w:t>
      </w:r>
      <w:proofErr w:type="gramEnd"/>
      <w:r w:rsidRPr="00800121">
        <w:rPr>
          <w:rFonts w:ascii="Times New Roman" w:hAnsi="Times New Roman"/>
          <w:sz w:val="24"/>
          <w:szCs w:val="24"/>
        </w:rPr>
        <w:t xml:space="preserve"> - </w:t>
      </w:r>
      <w:r w:rsidR="0097049F">
        <w:rPr>
          <w:rFonts w:ascii="Times New Roman" w:hAnsi="Times New Roman"/>
          <w:b/>
          <w:sz w:val="24"/>
          <w:szCs w:val="24"/>
        </w:rPr>
        <w:t>240</w:t>
      </w:r>
      <w:r w:rsidRPr="00800121">
        <w:rPr>
          <w:rFonts w:ascii="Times New Roman" w:hAnsi="Times New Roman"/>
          <w:sz w:val="24"/>
          <w:szCs w:val="24"/>
        </w:rPr>
        <w:t xml:space="preserve"> часов;</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800121">
        <w:rPr>
          <w:rFonts w:ascii="Times New Roman" w:hAnsi="Times New Roman"/>
          <w:sz w:val="24"/>
          <w:szCs w:val="24"/>
        </w:rPr>
        <w:t xml:space="preserve">самостоятельной работы обучающегося - </w:t>
      </w:r>
      <w:r w:rsidR="00D069FB" w:rsidRPr="00D069FB">
        <w:rPr>
          <w:rFonts w:ascii="Times New Roman" w:hAnsi="Times New Roman"/>
          <w:b/>
          <w:sz w:val="24"/>
          <w:szCs w:val="24"/>
        </w:rPr>
        <w:t>2</w:t>
      </w:r>
      <w:r w:rsidRPr="00800121">
        <w:rPr>
          <w:rFonts w:ascii="Times New Roman" w:hAnsi="Times New Roman"/>
          <w:b/>
          <w:sz w:val="24"/>
          <w:szCs w:val="24"/>
        </w:rPr>
        <w:t>4</w:t>
      </w:r>
      <w:r w:rsidRPr="00800121">
        <w:rPr>
          <w:rFonts w:ascii="Times New Roman" w:hAnsi="Times New Roman"/>
          <w:sz w:val="24"/>
          <w:szCs w:val="24"/>
        </w:rPr>
        <w:t xml:space="preserve"> часа;</w:t>
      </w:r>
    </w:p>
    <w:p w:rsidR="00800121" w:rsidRPr="00800121" w:rsidRDefault="00800121" w:rsidP="001D3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800121">
        <w:rPr>
          <w:rFonts w:ascii="Times New Roman" w:hAnsi="Times New Roman"/>
          <w:sz w:val="24"/>
          <w:szCs w:val="24"/>
        </w:rPr>
        <w:t xml:space="preserve">производственной практики - </w:t>
      </w:r>
      <w:r w:rsidR="00D069FB">
        <w:rPr>
          <w:rFonts w:ascii="Times New Roman" w:hAnsi="Times New Roman"/>
          <w:b/>
          <w:sz w:val="24"/>
          <w:szCs w:val="24"/>
        </w:rPr>
        <w:t>216</w:t>
      </w:r>
      <w:r w:rsidRPr="00800121">
        <w:rPr>
          <w:rFonts w:ascii="Times New Roman" w:hAnsi="Times New Roman"/>
          <w:sz w:val="24"/>
          <w:szCs w:val="24"/>
        </w:rPr>
        <w:t xml:space="preserve"> часов.</w:t>
      </w:r>
    </w:p>
    <w:p w:rsidR="00800121" w:rsidRPr="00800121" w:rsidRDefault="00755529" w:rsidP="0080012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rPr>
      </w:pPr>
      <w:r>
        <w:rPr>
          <w:b/>
          <w:caps/>
        </w:rPr>
        <w:br w:type="page"/>
      </w:r>
      <w:r w:rsidR="00800121" w:rsidRPr="00800121">
        <w:rPr>
          <w:b/>
          <w:caps/>
        </w:rPr>
        <w:t xml:space="preserve">2. результаты освоения ПРОФЕССИОНАЛЬНОГО МОДУЛЯ </w:t>
      </w:r>
    </w:p>
    <w:p w:rsidR="00800121" w:rsidRPr="00800121" w:rsidRDefault="00800121" w:rsidP="0080012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sz w:val="24"/>
          <w:szCs w:val="24"/>
        </w:rPr>
      </w:pPr>
    </w:p>
    <w:p w:rsidR="00800121" w:rsidRPr="00800121" w:rsidRDefault="00800121" w:rsidP="0080012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sz w:val="24"/>
          <w:szCs w:val="24"/>
        </w:rPr>
      </w:pPr>
      <w:r w:rsidRPr="00800121">
        <w:rPr>
          <w:rFonts w:ascii="Times New Roman" w:hAnsi="Times New Roman"/>
          <w:sz w:val="24"/>
          <w:szCs w:val="24"/>
        </w:rPr>
        <w:t xml:space="preserve">          Результатом освоения профессионального модуля является овладение обучающимися ВД: </w:t>
      </w:r>
      <w:r w:rsidRPr="00800121">
        <w:rPr>
          <w:rFonts w:ascii="Times New Roman" w:hAnsi="Times New Roman"/>
          <w:b/>
          <w:sz w:val="24"/>
          <w:szCs w:val="24"/>
        </w:rPr>
        <w:t>Производство ПАО «НЛМК»</w:t>
      </w:r>
      <w:r w:rsidRPr="00800121">
        <w:rPr>
          <w:rFonts w:ascii="Times New Roman" w:hAnsi="Times New Roman"/>
          <w:sz w:val="24"/>
          <w:szCs w:val="24"/>
        </w:rPr>
        <w:t>, в том числе профессиональными компетенциями (ПК),  общими компетенциями (ОК) и личностными результатами реализации рабочей программы воспитания по специальности 15.02.12 Монтаж, техническое обслуживание и ремонт промышленного оборудования (по отраслям):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15"/>
        <w:gridCol w:w="9590"/>
      </w:tblGrid>
      <w:tr w:rsidR="00800121" w:rsidRPr="00800121" w:rsidTr="00800121">
        <w:trPr>
          <w:trHeight w:val="651"/>
        </w:trPr>
        <w:tc>
          <w:tcPr>
            <w:tcW w:w="521" w:type="pct"/>
            <w:tcBorders>
              <w:top w:val="single" w:sz="12" w:space="0" w:color="auto"/>
              <w:left w:val="single" w:sz="12" w:space="0" w:color="auto"/>
              <w:bottom w:val="single" w:sz="12" w:space="0" w:color="auto"/>
            </w:tcBorders>
            <w:vAlign w:val="center"/>
          </w:tcPr>
          <w:p w:rsidR="00800121" w:rsidRPr="00800121" w:rsidRDefault="00800121" w:rsidP="00800121">
            <w:pPr>
              <w:widowControl w:val="0"/>
              <w:suppressAutoHyphens/>
              <w:jc w:val="center"/>
              <w:rPr>
                <w:rFonts w:ascii="Times New Roman" w:hAnsi="Times New Roman"/>
                <w:b/>
                <w:sz w:val="24"/>
                <w:szCs w:val="24"/>
              </w:rPr>
            </w:pPr>
            <w:r w:rsidRPr="00800121">
              <w:rPr>
                <w:rFonts w:ascii="Times New Roman" w:hAnsi="Times New Roman"/>
                <w:b/>
                <w:sz w:val="24"/>
                <w:szCs w:val="24"/>
              </w:rPr>
              <w:t>Коды</w:t>
            </w:r>
          </w:p>
        </w:tc>
        <w:tc>
          <w:tcPr>
            <w:tcW w:w="4479" w:type="pct"/>
            <w:tcBorders>
              <w:top w:val="single" w:sz="12" w:space="0" w:color="auto"/>
              <w:bottom w:val="single" w:sz="12" w:space="0" w:color="auto"/>
              <w:right w:val="single" w:sz="12" w:space="0" w:color="auto"/>
            </w:tcBorders>
            <w:vAlign w:val="center"/>
          </w:tcPr>
          <w:p w:rsidR="00800121" w:rsidRPr="00800121" w:rsidRDefault="00800121" w:rsidP="00800121">
            <w:pPr>
              <w:widowControl w:val="0"/>
              <w:suppressAutoHyphens/>
              <w:jc w:val="center"/>
              <w:rPr>
                <w:rFonts w:ascii="Times New Roman" w:hAnsi="Times New Roman"/>
                <w:b/>
                <w:sz w:val="24"/>
                <w:szCs w:val="24"/>
              </w:rPr>
            </w:pPr>
            <w:r w:rsidRPr="00800121">
              <w:rPr>
                <w:rFonts w:ascii="Times New Roman" w:hAnsi="Times New Roman"/>
                <w:b/>
                <w:sz w:val="24"/>
                <w:szCs w:val="24"/>
              </w:rPr>
              <w:t>Наименования результата обучения</w:t>
            </w:r>
          </w:p>
        </w:tc>
      </w:tr>
      <w:tr w:rsidR="00800121" w:rsidRPr="00800121" w:rsidTr="00800121">
        <w:tc>
          <w:tcPr>
            <w:tcW w:w="521" w:type="pct"/>
            <w:tcBorders>
              <w:top w:val="single" w:sz="12" w:space="0" w:color="auto"/>
              <w:left w:val="single" w:sz="12" w:space="0" w:color="auto"/>
            </w:tcBorders>
          </w:tcPr>
          <w:p w:rsidR="00800121" w:rsidRPr="00800121" w:rsidRDefault="00800121" w:rsidP="00800121">
            <w:pPr>
              <w:widowControl w:val="0"/>
              <w:suppressAutoHyphens/>
              <w:jc w:val="both"/>
              <w:rPr>
                <w:rFonts w:ascii="Times New Roman" w:hAnsi="Times New Roman"/>
                <w:sz w:val="24"/>
                <w:szCs w:val="24"/>
              </w:rPr>
            </w:pPr>
            <w:r w:rsidRPr="00800121">
              <w:rPr>
                <w:rFonts w:ascii="Times New Roman" w:hAnsi="Times New Roman"/>
                <w:sz w:val="24"/>
                <w:szCs w:val="24"/>
              </w:rPr>
              <w:t>ПК 5.1</w:t>
            </w:r>
          </w:p>
        </w:tc>
        <w:tc>
          <w:tcPr>
            <w:tcW w:w="4479" w:type="pct"/>
            <w:tcBorders>
              <w:top w:val="single" w:sz="12" w:space="0" w:color="auto"/>
              <w:right w:val="single" w:sz="12" w:space="0" w:color="auto"/>
            </w:tcBorders>
          </w:tcPr>
          <w:p w:rsidR="00800121" w:rsidRPr="00800121" w:rsidRDefault="00D069FB" w:rsidP="00800121">
            <w:pPr>
              <w:widowControl w:val="0"/>
              <w:suppressAutoHyphens/>
              <w:jc w:val="both"/>
              <w:rPr>
                <w:rFonts w:ascii="Times New Roman" w:hAnsi="Times New Roman"/>
                <w:sz w:val="24"/>
                <w:szCs w:val="24"/>
              </w:rPr>
            </w:pPr>
            <w:r w:rsidRPr="00D069FB">
              <w:rPr>
                <w:rFonts w:ascii="Times New Roman" w:hAnsi="Times New Roman"/>
                <w:sz w:val="24"/>
                <w:szCs w:val="24"/>
              </w:rPr>
              <w:t>ПК 5.1</w:t>
            </w:r>
            <w:proofErr w:type="gramStart"/>
            <w:r w:rsidRPr="00D069FB">
              <w:rPr>
                <w:rFonts w:ascii="Times New Roman" w:hAnsi="Times New Roman"/>
                <w:sz w:val="24"/>
                <w:szCs w:val="24"/>
              </w:rPr>
              <w:t xml:space="preserve"> О</w:t>
            </w:r>
            <w:proofErr w:type="gramEnd"/>
            <w:r w:rsidRPr="00D069FB">
              <w:rPr>
                <w:rFonts w:ascii="Times New Roman" w:hAnsi="Times New Roman"/>
                <w:sz w:val="24"/>
                <w:szCs w:val="24"/>
              </w:rPr>
              <w:t>рганизовывать безаварийную работу систем контрольно-измерительных приборов и автоматизации</w:t>
            </w:r>
          </w:p>
        </w:tc>
      </w:tr>
      <w:tr w:rsidR="00800121" w:rsidRPr="00800121" w:rsidTr="00800121">
        <w:tc>
          <w:tcPr>
            <w:tcW w:w="521" w:type="pct"/>
            <w:tcBorders>
              <w:left w:val="single" w:sz="12" w:space="0" w:color="auto"/>
            </w:tcBorders>
          </w:tcPr>
          <w:p w:rsidR="00800121" w:rsidRPr="00800121" w:rsidRDefault="00800121" w:rsidP="00800121">
            <w:pPr>
              <w:widowControl w:val="0"/>
              <w:suppressAutoHyphens/>
              <w:jc w:val="both"/>
              <w:rPr>
                <w:rFonts w:ascii="Times New Roman" w:hAnsi="Times New Roman"/>
                <w:sz w:val="24"/>
                <w:szCs w:val="24"/>
              </w:rPr>
            </w:pPr>
            <w:r w:rsidRPr="00800121">
              <w:rPr>
                <w:rFonts w:ascii="Times New Roman" w:hAnsi="Times New Roman"/>
                <w:sz w:val="24"/>
                <w:szCs w:val="24"/>
              </w:rPr>
              <w:t>ПК 5.2</w:t>
            </w:r>
          </w:p>
        </w:tc>
        <w:tc>
          <w:tcPr>
            <w:tcW w:w="4479" w:type="pct"/>
            <w:tcBorders>
              <w:right w:val="single" w:sz="12" w:space="0" w:color="auto"/>
            </w:tcBorders>
          </w:tcPr>
          <w:p w:rsidR="00800121" w:rsidRPr="00800121" w:rsidRDefault="00D069FB" w:rsidP="0080012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sz w:val="24"/>
                <w:szCs w:val="24"/>
              </w:rPr>
            </w:pPr>
            <w:r w:rsidRPr="00D069FB">
              <w:rPr>
                <w:rFonts w:ascii="Times New Roman" w:hAnsi="Times New Roman"/>
                <w:sz w:val="24"/>
                <w:szCs w:val="24"/>
              </w:rPr>
              <w:t>ПК 5.2</w:t>
            </w:r>
            <w:proofErr w:type="gramStart"/>
            <w:r w:rsidRPr="00D069FB">
              <w:rPr>
                <w:rFonts w:ascii="Times New Roman" w:hAnsi="Times New Roman"/>
                <w:sz w:val="24"/>
                <w:szCs w:val="24"/>
              </w:rPr>
              <w:t xml:space="preserve"> О</w:t>
            </w:r>
            <w:proofErr w:type="gramEnd"/>
            <w:r w:rsidRPr="00D069FB">
              <w:rPr>
                <w:rFonts w:ascii="Times New Roman" w:hAnsi="Times New Roman"/>
                <w:sz w:val="24"/>
                <w:szCs w:val="24"/>
              </w:rPr>
              <w:t>беспечивать безаварийную работу систем контрольно-измерительных приборов и автоматизации.</w:t>
            </w:r>
          </w:p>
        </w:tc>
      </w:tr>
      <w:tr w:rsidR="00800121" w:rsidRPr="00800121" w:rsidTr="00800121">
        <w:tc>
          <w:tcPr>
            <w:tcW w:w="521" w:type="pct"/>
            <w:tcBorders>
              <w:left w:val="single" w:sz="12" w:space="0" w:color="auto"/>
            </w:tcBorders>
          </w:tcPr>
          <w:p w:rsidR="00800121" w:rsidRPr="00800121" w:rsidRDefault="00800121" w:rsidP="00800121">
            <w:pPr>
              <w:widowControl w:val="0"/>
              <w:suppressAutoHyphens/>
              <w:jc w:val="both"/>
              <w:rPr>
                <w:rFonts w:ascii="Times New Roman" w:hAnsi="Times New Roman"/>
                <w:sz w:val="24"/>
                <w:szCs w:val="24"/>
              </w:rPr>
            </w:pPr>
            <w:r w:rsidRPr="00800121">
              <w:rPr>
                <w:rFonts w:ascii="Times New Roman" w:hAnsi="Times New Roman"/>
                <w:sz w:val="24"/>
                <w:szCs w:val="24"/>
              </w:rPr>
              <w:t>ОК 1</w:t>
            </w:r>
          </w:p>
        </w:tc>
        <w:tc>
          <w:tcPr>
            <w:tcW w:w="4479" w:type="pct"/>
            <w:tcBorders>
              <w:right w:val="single" w:sz="12" w:space="0" w:color="auto"/>
            </w:tcBorders>
          </w:tcPr>
          <w:p w:rsidR="00800121" w:rsidRPr="00800121" w:rsidRDefault="00800121" w:rsidP="00800121">
            <w:pPr>
              <w:widowControl w:val="0"/>
              <w:suppressAutoHyphens/>
              <w:jc w:val="both"/>
              <w:rPr>
                <w:rFonts w:ascii="Times New Roman" w:hAnsi="Times New Roman"/>
                <w:sz w:val="24"/>
                <w:szCs w:val="24"/>
              </w:rPr>
            </w:pPr>
            <w:r w:rsidRPr="00800121">
              <w:rPr>
                <w:rFonts w:ascii="Times New Roman" w:hAnsi="Times New Roman"/>
                <w:sz w:val="24"/>
                <w:szCs w:val="24"/>
              </w:rPr>
              <w:t>Понимать сущность и социальную значимость своей будущей профессии, проявлять к ней устойчивый интерес.</w:t>
            </w:r>
          </w:p>
        </w:tc>
      </w:tr>
      <w:tr w:rsidR="00800121" w:rsidRPr="00800121" w:rsidTr="00800121">
        <w:tc>
          <w:tcPr>
            <w:tcW w:w="521" w:type="pct"/>
            <w:tcBorders>
              <w:left w:val="single" w:sz="12" w:space="0" w:color="auto"/>
            </w:tcBorders>
          </w:tcPr>
          <w:p w:rsidR="00800121" w:rsidRPr="00800121" w:rsidRDefault="00800121" w:rsidP="00800121">
            <w:pPr>
              <w:widowControl w:val="0"/>
              <w:suppressAutoHyphens/>
              <w:jc w:val="both"/>
              <w:rPr>
                <w:rFonts w:ascii="Times New Roman" w:hAnsi="Times New Roman"/>
                <w:sz w:val="24"/>
                <w:szCs w:val="24"/>
              </w:rPr>
            </w:pPr>
            <w:r w:rsidRPr="00800121">
              <w:rPr>
                <w:rFonts w:ascii="Times New Roman" w:hAnsi="Times New Roman"/>
                <w:sz w:val="24"/>
                <w:szCs w:val="24"/>
              </w:rPr>
              <w:t>ОК 2</w:t>
            </w:r>
          </w:p>
        </w:tc>
        <w:tc>
          <w:tcPr>
            <w:tcW w:w="4479" w:type="pct"/>
            <w:tcBorders>
              <w:right w:val="single" w:sz="12" w:space="0" w:color="auto"/>
            </w:tcBorders>
          </w:tcPr>
          <w:p w:rsidR="00800121" w:rsidRPr="00800121" w:rsidRDefault="00800121" w:rsidP="00800121">
            <w:pPr>
              <w:widowControl w:val="0"/>
              <w:suppressAutoHyphens/>
              <w:jc w:val="both"/>
              <w:rPr>
                <w:rFonts w:ascii="Times New Roman" w:hAnsi="Times New Roman"/>
                <w:sz w:val="24"/>
                <w:szCs w:val="24"/>
              </w:rPr>
            </w:pPr>
            <w:r w:rsidRPr="00800121">
              <w:rPr>
                <w:rFonts w:ascii="Times New Roman" w:hAnsi="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800121" w:rsidRPr="00800121" w:rsidTr="00800121">
        <w:tc>
          <w:tcPr>
            <w:tcW w:w="521" w:type="pct"/>
            <w:tcBorders>
              <w:left w:val="single" w:sz="12" w:space="0" w:color="auto"/>
            </w:tcBorders>
          </w:tcPr>
          <w:p w:rsidR="00800121" w:rsidRPr="00800121" w:rsidRDefault="00800121" w:rsidP="00800121">
            <w:pPr>
              <w:widowControl w:val="0"/>
              <w:suppressAutoHyphens/>
              <w:jc w:val="both"/>
              <w:rPr>
                <w:rFonts w:ascii="Times New Roman" w:hAnsi="Times New Roman"/>
                <w:sz w:val="24"/>
                <w:szCs w:val="24"/>
              </w:rPr>
            </w:pPr>
            <w:r w:rsidRPr="00800121">
              <w:rPr>
                <w:rFonts w:ascii="Times New Roman" w:hAnsi="Times New Roman"/>
                <w:sz w:val="24"/>
                <w:szCs w:val="24"/>
              </w:rPr>
              <w:t>ОК 3</w:t>
            </w:r>
          </w:p>
        </w:tc>
        <w:tc>
          <w:tcPr>
            <w:tcW w:w="4479" w:type="pct"/>
            <w:tcBorders>
              <w:right w:val="single" w:sz="12" w:space="0" w:color="auto"/>
            </w:tcBorders>
          </w:tcPr>
          <w:p w:rsidR="00800121" w:rsidRPr="00800121" w:rsidRDefault="00800121" w:rsidP="00800121">
            <w:pPr>
              <w:widowControl w:val="0"/>
              <w:suppressAutoHyphens/>
              <w:jc w:val="both"/>
              <w:rPr>
                <w:rFonts w:ascii="Times New Roman" w:hAnsi="Times New Roman"/>
                <w:sz w:val="24"/>
                <w:szCs w:val="24"/>
              </w:rPr>
            </w:pPr>
            <w:r w:rsidRPr="00800121">
              <w:rPr>
                <w:rFonts w:ascii="Times New Roman" w:hAnsi="Times New Roman"/>
                <w:sz w:val="24"/>
                <w:szCs w:val="24"/>
              </w:rPr>
              <w:t>Принимать решения в стандартных и нестандартных ситуациях и нести за них ответственность.</w:t>
            </w:r>
          </w:p>
        </w:tc>
      </w:tr>
      <w:tr w:rsidR="00800121" w:rsidRPr="00800121" w:rsidTr="00800121">
        <w:tc>
          <w:tcPr>
            <w:tcW w:w="521" w:type="pct"/>
            <w:tcBorders>
              <w:left w:val="single" w:sz="12" w:space="0" w:color="auto"/>
            </w:tcBorders>
          </w:tcPr>
          <w:p w:rsidR="00800121" w:rsidRPr="00800121" w:rsidRDefault="00800121" w:rsidP="00800121">
            <w:pPr>
              <w:widowControl w:val="0"/>
              <w:suppressAutoHyphens/>
              <w:jc w:val="both"/>
              <w:rPr>
                <w:rFonts w:ascii="Times New Roman" w:hAnsi="Times New Roman"/>
                <w:sz w:val="24"/>
                <w:szCs w:val="24"/>
              </w:rPr>
            </w:pPr>
            <w:r w:rsidRPr="00800121">
              <w:rPr>
                <w:rFonts w:ascii="Times New Roman" w:hAnsi="Times New Roman"/>
                <w:sz w:val="24"/>
                <w:szCs w:val="24"/>
              </w:rPr>
              <w:t>ОК 4</w:t>
            </w:r>
          </w:p>
        </w:tc>
        <w:tc>
          <w:tcPr>
            <w:tcW w:w="4479" w:type="pct"/>
            <w:tcBorders>
              <w:right w:val="single" w:sz="12" w:space="0" w:color="auto"/>
            </w:tcBorders>
          </w:tcPr>
          <w:p w:rsidR="00800121" w:rsidRPr="00800121" w:rsidRDefault="00800121" w:rsidP="00800121">
            <w:pPr>
              <w:widowControl w:val="0"/>
              <w:suppressAutoHyphens/>
              <w:jc w:val="both"/>
              <w:rPr>
                <w:rFonts w:ascii="Times New Roman" w:hAnsi="Times New Roman"/>
                <w:sz w:val="24"/>
                <w:szCs w:val="24"/>
              </w:rPr>
            </w:pPr>
            <w:r w:rsidRPr="00800121">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800121" w:rsidRPr="00800121" w:rsidTr="00800121">
        <w:tc>
          <w:tcPr>
            <w:tcW w:w="521" w:type="pct"/>
            <w:tcBorders>
              <w:left w:val="single" w:sz="12" w:space="0" w:color="auto"/>
            </w:tcBorders>
          </w:tcPr>
          <w:p w:rsidR="00800121" w:rsidRPr="00800121" w:rsidRDefault="00800121" w:rsidP="00800121">
            <w:pPr>
              <w:widowControl w:val="0"/>
              <w:suppressAutoHyphens/>
              <w:jc w:val="both"/>
              <w:rPr>
                <w:rFonts w:ascii="Times New Roman" w:hAnsi="Times New Roman"/>
                <w:sz w:val="24"/>
                <w:szCs w:val="24"/>
              </w:rPr>
            </w:pPr>
            <w:r w:rsidRPr="00800121">
              <w:rPr>
                <w:rFonts w:ascii="Times New Roman" w:hAnsi="Times New Roman"/>
                <w:sz w:val="24"/>
                <w:szCs w:val="24"/>
              </w:rPr>
              <w:t>ОК 5</w:t>
            </w:r>
          </w:p>
        </w:tc>
        <w:tc>
          <w:tcPr>
            <w:tcW w:w="4479" w:type="pct"/>
            <w:tcBorders>
              <w:right w:val="single" w:sz="12" w:space="0" w:color="auto"/>
            </w:tcBorders>
          </w:tcPr>
          <w:p w:rsidR="00800121" w:rsidRPr="00800121" w:rsidRDefault="00800121" w:rsidP="0080012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sz w:val="24"/>
                <w:szCs w:val="24"/>
              </w:rPr>
            </w:pPr>
            <w:r w:rsidRPr="00800121">
              <w:rPr>
                <w:rFonts w:ascii="Times New Roman" w:hAnsi="Times New Roman"/>
                <w:sz w:val="24"/>
                <w:szCs w:val="24"/>
              </w:rPr>
              <w:t>Использовать информационно-коммутационные технологии в профессиональной деятельности.</w:t>
            </w:r>
          </w:p>
        </w:tc>
      </w:tr>
      <w:tr w:rsidR="00800121" w:rsidRPr="00800121" w:rsidTr="00800121">
        <w:tc>
          <w:tcPr>
            <w:tcW w:w="521" w:type="pct"/>
            <w:tcBorders>
              <w:left w:val="single" w:sz="12" w:space="0" w:color="auto"/>
            </w:tcBorders>
          </w:tcPr>
          <w:p w:rsidR="00800121" w:rsidRPr="00800121" w:rsidRDefault="00800121" w:rsidP="00800121">
            <w:pPr>
              <w:widowControl w:val="0"/>
              <w:suppressAutoHyphens/>
              <w:jc w:val="both"/>
              <w:rPr>
                <w:rFonts w:ascii="Times New Roman" w:hAnsi="Times New Roman"/>
                <w:sz w:val="24"/>
                <w:szCs w:val="24"/>
              </w:rPr>
            </w:pPr>
            <w:r w:rsidRPr="00800121">
              <w:rPr>
                <w:rFonts w:ascii="Times New Roman" w:hAnsi="Times New Roman"/>
                <w:sz w:val="24"/>
                <w:szCs w:val="24"/>
              </w:rPr>
              <w:t>ОК 6</w:t>
            </w:r>
          </w:p>
        </w:tc>
        <w:tc>
          <w:tcPr>
            <w:tcW w:w="4479" w:type="pct"/>
            <w:tcBorders>
              <w:right w:val="single" w:sz="12" w:space="0" w:color="auto"/>
            </w:tcBorders>
          </w:tcPr>
          <w:p w:rsidR="00800121" w:rsidRPr="00800121" w:rsidRDefault="00800121" w:rsidP="00800121">
            <w:pPr>
              <w:widowControl w:val="0"/>
              <w:suppressAutoHyphens/>
              <w:jc w:val="both"/>
              <w:rPr>
                <w:rFonts w:ascii="Times New Roman" w:hAnsi="Times New Roman"/>
                <w:sz w:val="24"/>
                <w:szCs w:val="24"/>
              </w:rPr>
            </w:pPr>
            <w:r w:rsidRPr="00800121">
              <w:rPr>
                <w:rFonts w:ascii="Times New Roman" w:hAnsi="Times New Roman"/>
                <w:sz w:val="24"/>
                <w:szCs w:val="24"/>
              </w:rPr>
              <w:t>Работать в коллективе и команде, эффективно общаться с коллегами, руководством, потребителями.</w:t>
            </w:r>
          </w:p>
        </w:tc>
      </w:tr>
      <w:tr w:rsidR="00800121" w:rsidRPr="00800121" w:rsidTr="00800121">
        <w:tc>
          <w:tcPr>
            <w:tcW w:w="521" w:type="pct"/>
            <w:tcBorders>
              <w:left w:val="single" w:sz="12" w:space="0" w:color="auto"/>
            </w:tcBorders>
          </w:tcPr>
          <w:p w:rsidR="00800121" w:rsidRPr="00800121" w:rsidRDefault="00800121" w:rsidP="00800121">
            <w:pPr>
              <w:widowControl w:val="0"/>
              <w:suppressAutoHyphens/>
              <w:jc w:val="both"/>
              <w:rPr>
                <w:rFonts w:ascii="Times New Roman" w:hAnsi="Times New Roman"/>
                <w:sz w:val="24"/>
                <w:szCs w:val="24"/>
              </w:rPr>
            </w:pPr>
            <w:r w:rsidRPr="00800121">
              <w:rPr>
                <w:rFonts w:ascii="Times New Roman" w:hAnsi="Times New Roman"/>
                <w:sz w:val="24"/>
                <w:szCs w:val="24"/>
              </w:rPr>
              <w:t>ОК 7</w:t>
            </w:r>
          </w:p>
        </w:tc>
        <w:tc>
          <w:tcPr>
            <w:tcW w:w="4479" w:type="pct"/>
            <w:tcBorders>
              <w:right w:val="single" w:sz="12" w:space="0" w:color="auto"/>
            </w:tcBorders>
          </w:tcPr>
          <w:p w:rsidR="00800121" w:rsidRPr="00800121" w:rsidRDefault="00800121" w:rsidP="00800121">
            <w:pPr>
              <w:widowControl w:val="0"/>
              <w:suppressAutoHyphens/>
              <w:jc w:val="both"/>
              <w:rPr>
                <w:rFonts w:ascii="Times New Roman" w:hAnsi="Times New Roman"/>
                <w:sz w:val="24"/>
                <w:szCs w:val="24"/>
              </w:rPr>
            </w:pPr>
            <w:r w:rsidRPr="00800121">
              <w:rPr>
                <w:rFonts w:ascii="Times New Roman" w:hAnsi="Times New Roman"/>
                <w:sz w:val="24"/>
                <w:szCs w:val="24"/>
              </w:rPr>
              <w:t>Брать на себя ответственность за работу членов команды (подчинённых), результат выполнения заданий.</w:t>
            </w:r>
          </w:p>
        </w:tc>
      </w:tr>
      <w:tr w:rsidR="00800121" w:rsidRPr="00800121" w:rsidTr="00800121">
        <w:tc>
          <w:tcPr>
            <w:tcW w:w="521" w:type="pct"/>
            <w:tcBorders>
              <w:left w:val="single" w:sz="12" w:space="0" w:color="auto"/>
            </w:tcBorders>
          </w:tcPr>
          <w:p w:rsidR="00800121" w:rsidRPr="00800121" w:rsidRDefault="00800121" w:rsidP="00800121">
            <w:pPr>
              <w:widowControl w:val="0"/>
              <w:suppressAutoHyphens/>
              <w:jc w:val="both"/>
              <w:rPr>
                <w:rFonts w:ascii="Times New Roman" w:hAnsi="Times New Roman"/>
                <w:sz w:val="24"/>
                <w:szCs w:val="24"/>
              </w:rPr>
            </w:pPr>
            <w:r w:rsidRPr="00800121">
              <w:rPr>
                <w:rFonts w:ascii="Times New Roman" w:hAnsi="Times New Roman"/>
                <w:sz w:val="24"/>
                <w:szCs w:val="24"/>
              </w:rPr>
              <w:t>ОК 8</w:t>
            </w:r>
          </w:p>
        </w:tc>
        <w:tc>
          <w:tcPr>
            <w:tcW w:w="4479" w:type="pct"/>
            <w:tcBorders>
              <w:right w:val="single" w:sz="12" w:space="0" w:color="auto"/>
            </w:tcBorders>
          </w:tcPr>
          <w:p w:rsidR="00800121" w:rsidRPr="00800121" w:rsidRDefault="00800121" w:rsidP="00800121">
            <w:pPr>
              <w:widowControl w:val="0"/>
              <w:suppressAutoHyphens/>
              <w:jc w:val="both"/>
              <w:rPr>
                <w:rFonts w:ascii="Times New Roman" w:hAnsi="Times New Roman"/>
                <w:sz w:val="24"/>
                <w:szCs w:val="24"/>
              </w:rPr>
            </w:pPr>
            <w:r w:rsidRPr="00800121">
              <w:rPr>
                <w:rFonts w:ascii="Times New Roman" w:hAnsi="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800121" w:rsidRPr="00800121" w:rsidTr="00800121">
        <w:tc>
          <w:tcPr>
            <w:tcW w:w="521" w:type="pct"/>
            <w:tcBorders>
              <w:left w:val="single" w:sz="12" w:space="0" w:color="auto"/>
            </w:tcBorders>
          </w:tcPr>
          <w:p w:rsidR="00800121" w:rsidRPr="00800121" w:rsidRDefault="00800121" w:rsidP="00800121">
            <w:pPr>
              <w:widowControl w:val="0"/>
              <w:suppressAutoHyphens/>
              <w:jc w:val="both"/>
              <w:rPr>
                <w:rFonts w:ascii="Times New Roman" w:hAnsi="Times New Roman"/>
                <w:sz w:val="24"/>
                <w:szCs w:val="24"/>
              </w:rPr>
            </w:pPr>
            <w:r w:rsidRPr="00800121">
              <w:rPr>
                <w:rFonts w:ascii="Times New Roman" w:hAnsi="Times New Roman"/>
                <w:sz w:val="24"/>
                <w:szCs w:val="24"/>
              </w:rPr>
              <w:t>ОК 9</w:t>
            </w:r>
          </w:p>
        </w:tc>
        <w:tc>
          <w:tcPr>
            <w:tcW w:w="4479" w:type="pct"/>
            <w:tcBorders>
              <w:right w:val="single" w:sz="12" w:space="0" w:color="auto"/>
            </w:tcBorders>
          </w:tcPr>
          <w:p w:rsidR="00800121" w:rsidRPr="00800121" w:rsidRDefault="00800121" w:rsidP="00800121">
            <w:pPr>
              <w:widowControl w:val="0"/>
              <w:suppressAutoHyphens/>
              <w:jc w:val="both"/>
              <w:rPr>
                <w:rFonts w:ascii="Times New Roman" w:hAnsi="Times New Roman"/>
                <w:sz w:val="24"/>
                <w:szCs w:val="24"/>
              </w:rPr>
            </w:pPr>
            <w:r w:rsidRPr="00800121">
              <w:rPr>
                <w:rFonts w:ascii="Times New Roman" w:hAnsi="Times New Roman"/>
                <w:sz w:val="24"/>
                <w:szCs w:val="24"/>
              </w:rPr>
              <w:t>Ориентироваться в условиях частой смены технологий в профессиональной деятельности.</w:t>
            </w:r>
          </w:p>
        </w:tc>
      </w:tr>
    </w:tbl>
    <w:p w:rsidR="00800121" w:rsidRPr="00800121" w:rsidRDefault="00800121" w:rsidP="0080012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pPr>
    </w:p>
    <w:p w:rsidR="00800121" w:rsidRPr="00800121" w:rsidRDefault="00800121" w:rsidP="00800121">
      <w:pPr>
        <w:rPr>
          <w:rFonts w:ascii="Times New Roman" w:hAnsi="Times New Roman"/>
          <w:sz w:val="24"/>
          <w:szCs w:val="24"/>
          <w:lang w:eastAsia="ru-RU"/>
        </w:rPr>
      </w:pPr>
    </w:p>
    <w:p w:rsidR="00800121" w:rsidRPr="00800121" w:rsidRDefault="00800121" w:rsidP="00800121">
      <w:pPr>
        <w:rPr>
          <w:rFonts w:ascii="Times New Roman" w:hAnsi="Times New Roman"/>
          <w:sz w:val="24"/>
          <w:szCs w:val="24"/>
          <w:lang w:eastAsia="ru-RU"/>
        </w:rPr>
      </w:pPr>
    </w:p>
    <w:p w:rsidR="00800121" w:rsidRPr="00800121" w:rsidRDefault="00800121" w:rsidP="00800121">
      <w:pPr>
        <w:rPr>
          <w:rFonts w:ascii="Times New Roman" w:hAnsi="Times New Roman"/>
          <w:sz w:val="24"/>
          <w:szCs w:val="24"/>
          <w:lang w:eastAsia="ru-RU"/>
        </w:rPr>
      </w:pPr>
    </w:p>
    <w:p w:rsidR="00800121" w:rsidRPr="00800121" w:rsidRDefault="00800121" w:rsidP="00800121">
      <w:pPr>
        <w:rPr>
          <w:rFonts w:ascii="Times New Roman" w:hAnsi="Times New Roman"/>
          <w:sz w:val="24"/>
          <w:szCs w:val="24"/>
          <w:lang w:eastAsia="ru-RU"/>
        </w:rPr>
      </w:pPr>
    </w:p>
    <w:p w:rsidR="00800121" w:rsidRPr="00800121" w:rsidRDefault="00800121" w:rsidP="00800121">
      <w:pPr>
        <w:rPr>
          <w:rFonts w:ascii="Times New Roman" w:hAnsi="Times New Roman"/>
          <w:sz w:val="24"/>
          <w:szCs w:val="24"/>
          <w:lang w:eastAsia="ru-RU"/>
        </w:rPr>
      </w:pPr>
    </w:p>
    <w:p w:rsidR="00800121" w:rsidRPr="00800121" w:rsidRDefault="00800121" w:rsidP="00800121">
      <w:pPr>
        <w:rPr>
          <w:rFonts w:ascii="Times New Roman" w:hAnsi="Times New Roman"/>
          <w:sz w:val="24"/>
          <w:szCs w:val="24"/>
          <w:lang w:eastAsia="ru-RU"/>
        </w:rPr>
        <w:sectPr w:rsidR="00800121" w:rsidRPr="00800121" w:rsidSect="00800121">
          <w:pgSz w:w="11907" w:h="16840"/>
          <w:pgMar w:top="142" w:right="567" w:bottom="992" w:left="851" w:header="709" w:footer="709" w:gutter="0"/>
          <w:cols w:space="720"/>
        </w:sectPr>
      </w:pPr>
    </w:p>
    <w:p w:rsidR="00800121" w:rsidRPr="00800121" w:rsidRDefault="00800121" w:rsidP="00800121">
      <w:pPr>
        <w:jc w:val="both"/>
        <w:rPr>
          <w:rFonts w:ascii="Times New Roman" w:hAnsi="Times New Roman"/>
          <w:b/>
          <w:sz w:val="24"/>
          <w:szCs w:val="24"/>
        </w:rPr>
      </w:pPr>
      <w:r w:rsidRPr="00800121">
        <w:rPr>
          <w:rFonts w:ascii="Times New Roman" w:hAnsi="Times New Roman"/>
          <w:b/>
          <w:sz w:val="24"/>
          <w:szCs w:val="24"/>
        </w:rPr>
        <w:t xml:space="preserve">             3. СТРУКТУРА И СОДЕРЖАНИЕ ПРОФЕССИОНАЛЬНОГО МОДУЛЯ</w:t>
      </w:r>
    </w:p>
    <w:p w:rsidR="00800121" w:rsidRPr="00800121" w:rsidRDefault="00800121" w:rsidP="00800121">
      <w:pPr>
        <w:jc w:val="both"/>
        <w:rPr>
          <w:rFonts w:ascii="Times New Roman" w:hAnsi="Times New Roman"/>
          <w:b/>
          <w:sz w:val="24"/>
          <w:szCs w:val="24"/>
        </w:rPr>
      </w:pPr>
      <w:r w:rsidRPr="00800121">
        <w:rPr>
          <w:rFonts w:ascii="Times New Roman" w:hAnsi="Times New Roman"/>
          <w:b/>
          <w:sz w:val="24"/>
          <w:szCs w:val="24"/>
        </w:rPr>
        <w:t xml:space="preserve">            3.1. Тематический план профессионального модуля</w:t>
      </w:r>
    </w:p>
    <w:tbl>
      <w:tblPr>
        <w:tblW w:w="51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97"/>
        <w:gridCol w:w="3407"/>
        <w:gridCol w:w="851"/>
        <w:gridCol w:w="1132"/>
        <w:gridCol w:w="851"/>
        <w:gridCol w:w="1841"/>
        <w:gridCol w:w="1280"/>
        <w:gridCol w:w="990"/>
        <w:gridCol w:w="1277"/>
        <w:gridCol w:w="151"/>
        <w:gridCol w:w="1125"/>
        <w:gridCol w:w="1415"/>
      </w:tblGrid>
      <w:tr w:rsidR="00800121" w:rsidRPr="00800121" w:rsidTr="00800121">
        <w:trPr>
          <w:trHeight w:val="435"/>
        </w:trPr>
        <w:tc>
          <w:tcPr>
            <w:tcW w:w="356" w:type="pct"/>
            <w:vMerge w:val="restart"/>
            <w:tcBorders>
              <w:top w:val="single" w:sz="12" w:space="0" w:color="auto"/>
              <w:left w:val="single" w:sz="12" w:space="0" w:color="auto"/>
              <w:right w:val="single" w:sz="12" w:space="0" w:color="auto"/>
            </w:tcBorders>
            <w:vAlign w:val="center"/>
          </w:tcPr>
          <w:p w:rsidR="00800121" w:rsidRPr="00800121" w:rsidRDefault="00800121" w:rsidP="00800121">
            <w:pPr>
              <w:pStyle w:val="21"/>
              <w:widowControl w:val="0"/>
              <w:ind w:left="0" w:firstLine="0"/>
              <w:jc w:val="center"/>
              <w:rPr>
                <w:b/>
              </w:rPr>
            </w:pPr>
            <w:r w:rsidRPr="00800121">
              <w:rPr>
                <w:b/>
              </w:rPr>
              <w:t>Код профе</w:t>
            </w:r>
            <w:r w:rsidRPr="00800121">
              <w:rPr>
                <w:b/>
              </w:rPr>
              <w:t>с</w:t>
            </w:r>
            <w:r w:rsidRPr="00800121">
              <w:rPr>
                <w:b/>
              </w:rPr>
              <w:t>си</w:t>
            </w:r>
            <w:r w:rsidRPr="00800121">
              <w:rPr>
                <w:b/>
              </w:rPr>
              <w:t>о</w:t>
            </w:r>
            <w:r w:rsidRPr="00800121">
              <w:rPr>
                <w:b/>
              </w:rPr>
              <w:t>нал</w:t>
            </w:r>
            <w:r w:rsidRPr="00800121">
              <w:rPr>
                <w:b/>
              </w:rPr>
              <w:t>ь</w:t>
            </w:r>
            <w:r w:rsidRPr="00800121">
              <w:rPr>
                <w:b/>
              </w:rPr>
              <w:t>ных комп</w:t>
            </w:r>
            <w:r w:rsidRPr="00800121">
              <w:rPr>
                <w:b/>
              </w:rPr>
              <w:t>е</w:t>
            </w:r>
            <w:r w:rsidRPr="00800121">
              <w:rPr>
                <w:b/>
              </w:rPr>
              <w:t>тенций</w:t>
            </w:r>
          </w:p>
        </w:tc>
        <w:tc>
          <w:tcPr>
            <w:tcW w:w="1105" w:type="pct"/>
            <w:vMerge w:val="restart"/>
            <w:tcBorders>
              <w:top w:val="single" w:sz="12" w:space="0" w:color="auto"/>
              <w:left w:val="single" w:sz="12" w:space="0" w:color="auto"/>
              <w:right w:val="single" w:sz="12" w:space="0" w:color="auto"/>
            </w:tcBorders>
            <w:vAlign w:val="center"/>
          </w:tcPr>
          <w:p w:rsidR="00800121" w:rsidRPr="00800121" w:rsidRDefault="00800121" w:rsidP="00800121">
            <w:pPr>
              <w:pStyle w:val="21"/>
              <w:widowControl w:val="0"/>
              <w:ind w:left="0" w:firstLine="0"/>
              <w:jc w:val="center"/>
              <w:rPr>
                <w:b/>
              </w:rPr>
            </w:pPr>
            <w:r w:rsidRPr="00800121">
              <w:rPr>
                <w:b/>
              </w:rPr>
              <w:t>Наименования разделов профессионального модуля</w:t>
            </w:r>
            <w:r w:rsidRPr="00800121">
              <w:rPr>
                <w:rStyle w:val="a6"/>
                <w:b/>
              </w:rPr>
              <w:footnoteReference w:customMarkFollows="1" w:id="6"/>
              <w:t>*</w:t>
            </w:r>
          </w:p>
        </w:tc>
        <w:tc>
          <w:tcPr>
            <w:tcW w:w="276" w:type="pct"/>
            <w:vMerge w:val="restart"/>
            <w:tcBorders>
              <w:top w:val="single" w:sz="12" w:space="0" w:color="auto"/>
              <w:left w:val="single" w:sz="12" w:space="0" w:color="auto"/>
              <w:right w:val="single" w:sz="12" w:space="0" w:color="auto"/>
            </w:tcBorders>
            <w:vAlign w:val="center"/>
          </w:tcPr>
          <w:p w:rsidR="00800121" w:rsidRPr="00800121" w:rsidRDefault="00800121" w:rsidP="00800121">
            <w:pPr>
              <w:pStyle w:val="21"/>
              <w:widowControl w:val="0"/>
              <w:ind w:left="0" w:firstLine="0"/>
              <w:jc w:val="center"/>
              <w:rPr>
                <w:b/>
                <w:iCs/>
              </w:rPr>
            </w:pPr>
            <w:r w:rsidRPr="00800121">
              <w:rPr>
                <w:b/>
                <w:iCs/>
              </w:rPr>
              <w:t>Всего часов</w:t>
            </w:r>
          </w:p>
          <w:p w:rsidR="00800121" w:rsidRPr="00800121" w:rsidRDefault="00800121" w:rsidP="00800121">
            <w:pPr>
              <w:pStyle w:val="21"/>
              <w:widowControl w:val="0"/>
              <w:ind w:left="0" w:firstLine="0"/>
              <w:jc w:val="center"/>
              <w:rPr>
                <w:iCs/>
              </w:rPr>
            </w:pPr>
          </w:p>
        </w:tc>
        <w:tc>
          <w:tcPr>
            <w:tcW w:w="367" w:type="pct"/>
            <w:vMerge w:val="restart"/>
            <w:tcBorders>
              <w:top w:val="single" w:sz="12" w:space="0" w:color="auto"/>
              <w:left w:val="single" w:sz="12" w:space="0" w:color="auto"/>
              <w:right w:val="single" w:sz="12" w:space="0" w:color="auto"/>
            </w:tcBorders>
            <w:textDirection w:val="btLr"/>
          </w:tcPr>
          <w:p w:rsidR="00800121" w:rsidRPr="00800121" w:rsidRDefault="00800121" w:rsidP="00800121">
            <w:pPr>
              <w:pStyle w:val="a3"/>
              <w:widowControl w:val="0"/>
              <w:suppressAutoHyphens/>
              <w:spacing w:before="0" w:beforeAutospacing="0" w:after="0" w:afterAutospacing="0"/>
              <w:ind w:left="113" w:right="113"/>
              <w:jc w:val="center"/>
              <w:rPr>
                <w:b/>
              </w:rPr>
            </w:pPr>
            <w:r w:rsidRPr="00800121">
              <w:rPr>
                <w:b/>
              </w:rPr>
              <w:t>в том числе в форме практической</w:t>
            </w:r>
          </w:p>
          <w:p w:rsidR="00800121" w:rsidRPr="00800121" w:rsidRDefault="00800121" w:rsidP="00800121">
            <w:pPr>
              <w:pStyle w:val="a3"/>
              <w:widowControl w:val="0"/>
              <w:suppressAutoHyphens/>
              <w:spacing w:before="0" w:beforeAutospacing="0" w:after="0" w:afterAutospacing="0"/>
              <w:ind w:left="113" w:right="113"/>
              <w:jc w:val="center"/>
              <w:rPr>
                <w:b/>
              </w:rPr>
            </w:pPr>
            <w:r w:rsidRPr="00800121">
              <w:rPr>
                <w:b/>
              </w:rPr>
              <w:t xml:space="preserve"> подготовки</w:t>
            </w:r>
          </w:p>
        </w:tc>
        <w:tc>
          <w:tcPr>
            <w:tcW w:w="2023" w:type="pct"/>
            <w:gridSpan w:val="5"/>
            <w:tcBorders>
              <w:top w:val="single" w:sz="12" w:space="0" w:color="auto"/>
              <w:left w:val="single" w:sz="12" w:space="0" w:color="auto"/>
              <w:right w:val="single" w:sz="12" w:space="0" w:color="auto"/>
            </w:tcBorders>
            <w:vAlign w:val="center"/>
          </w:tcPr>
          <w:p w:rsidR="00800121" w:rsidRPr="00800121" w:rsidRDefault="00800121" w:rsidP="00800121">
            <w:pPr>
              <w:pStyle w:val="a3"/>
              <w:widowControl w:val="0"/>
              <w:suppressAutoHyphens/>
              <w:spacing w:before="0" w:beforeAutospacing="0" w:after="0" w:afterAutospacing="0"/>
              <w:jc w:val="center"/>
              <w:rPr>
                <w:b/>
              </w:rPr>
            </w:pPr>
            <w:r w:rsidRPr="00800121">
              <w:rPr>
                <w:b/>
              </w:rPr>
              <w:t>Объем времени, отведенный на освоение междисциплинарного курса (курсов)</w:t>
            </w:r>
          </w:p>
        </w:tc>
        <w:tc>
          <w:tcPr>
            <w:tcW w:w="873" w:type="pct"/>
            <w:gridSpan w:val="3"/>
            <w:tcBorders>
              <w:top w:val="single" w:sz="12" w:space="0" w:color="auto"/>
              <w:left w:val="single" w:sz="12" w:space="0" w:color="auto"/>
              <w:right w:val="single" w:sz="12" w:space="0" w:color="auto"/>
            </w:tcBorders>
            <w:vAlign w:val="center"/>
          </w:tcPr>
          <w:p w:rsidR="00800121" w:rsidRPr="00800121" w:rsidRDefault="00800121" w:rsidP="00800121">
            <w:pPr>
              <w:pStyle w:val="21"/>
              <w:widowControl w:val="0"/>
              <w:ind w:left="0" w:firstLine="0"/>
              <w:jc w:val="center"/>
              <w:rPr>
                <w:b/>
              </w:rPr>
            </w:pPr>
            <w:r w:rsidRPr="00800121">
              <w:rPr>
                <w:b/>
              </w:rPr>
              <w:t xml:space="preserve">Практика </w:t>
            </w:r>
          </w:p>
        </w:tc>
      </w:tr>
      <w:tr w:rsidR="00800121" w:rsidRPr="00800121" w:rsidTr="00800121">
        <w:trPr>
          <w:trHeight w:val="435"/>
        </w:trPr>
        <w:tc>
          <w:tcPr>
            <w:tcW w:w="356" w:type="pct"/>
            <w:vMerge/>
            <w:tcBorders>
              <w:left w:val="single" w:sz="12" w:space="0" w:color="auto"/>
              <w:right w:val="single" w:sz="12" w:space="0" w:color="auto"/>
            </w:tcBorders>
          </w:tcPr>
          <w:p w:rsidR="00800121" w:rsidRPr="00800121" w:rsidRDefault="00800121" w:rsidP="00800121">
            <w:pPr>
              <w:pStyle w:val="21"/>
              <w:widowControl w:val="0"/>
              <w:ind w:left="0" w:firstLine="0"/>
              <w:jc w:val="center"/>
              <w:rPr>
                <w:b/>
              </w:rPr>
            </w:pPr>
          </w:p>
        </w:tc>
        <w:tc>
          <w:tcPr>
            <w:tcW w:w="1105" w:type="pct"/>
            <w:vMerge/>
            <w:tcBorders>
              <w:top w:val="single" w:sz="12" w:space="0" w:color="auto"/>
              <w:left w:val="single" w:sz="12" w:space="0" w:color="auto"/>
              <w:right w:val="single" w:sz="12" w:space="0" w:color="auto"/>
            </w:tcBorders>
            <w:vAlign w:val="center"/>
          </w:tcPr>
          <w:p w:rsidR="00800121" w:rsidRPr="00800121" w:rsidRDefault="00800121" w:rsidP="00800121">
            <w:pPr>
              <w:pStyle w:val="21"/>
              <w:widowControl w:val="0"/>
              <w:ind w:left="0" w:firstLine="0"/>
              <w:jc w:val="center"/>
              <w:rPr>
                <w:b/>
              </w:rPr>
            </w:pPr>
          </w:p>
        </w:tc>
        <w:tc>
          <w:tcPr>
            <w:tcW w:w="276" w:type="pct"/>
            <w:vMerge/>
            <w:tcBorders>
              <w:top w:val="single" w:sz="12" w:space="0" w:color="auto"/>
              <w:left w:val="single" w:sz="12" w:space="0" w:color="auto"/>
              <w:right w:val="single" w:sz="12" w:space="0" w:color="auto"/>
            </w:tcBorders>
            <w:vAlign w:val="center"/>
          </w:tcPr>
          <w:p w:rsidR="00800121" w:rsidRPr="00800121" w:rsidRDefault="00800121" w:rsidP="00800121">
            <w:pPr>
              <w:pStyle w:val="21"/>
              <w:widowControl w:val="0"/>
              <w:ind w:left="0" w:firstLine="0"/>
              <w:jc w:val="center"/>
              <w:rPr>
                <w:b/>
                <w:iCs/>
              </w:rPr>
            </w:pPr>
          </w:p>
        </w:tc>
        <w:tc>
          <w:tcPr>
            <w:tcW w:w="367" w:type="pct"/>
            <w:vMerge/>
            <w:tcBorders>
              <w:left w:val="single" w:sz="12" w:space="0" w:color="auto"/>
              <w:right w:val="single" w:sz="12" w:space="0" w:color="auto"/>
            </w:tcBorders>
          </w:tcPr>
          <w:p w:rsidR="00800121" w:rsidRPr="00800121" w:rsidRDefault="00800121" w:rsidP="00800121">
            <w:pPr>
              <w:pStyle w:val="a3"/>
              <w:widowControl w:val="0"/>
              <w:suppressAutoHyphens/>
              <w:spacing w:before="0" w:beforeAutospacing="0" w:after="0" w:afterAutospacing="0"/>
              <w:jc w:val="center"/>
              <w:rPr>
                <w:b/>
              </w:rPr>
            </w:pPr>
          </w:p>
        </w:tc>
        <w:tc>
          <w:tcPr>
            <w:tcW w:w="1288" w:type="pct"/>
            <w:gridSpan w:val="3"/>
            <w:tcBorders>
              <w:top w:val="single" w:sz="12" w:space="0" w:color="auto"/>
              <w:left w:val="single" w:sz="12" w:space="0" w:color="auto"/>
              <w:bottom w:val="single" w:sz="12" w:space="0" w:color="auto"/>
              <w:right w:val="single" w:sz="12" w:space="0" w:color="auto"/>
            </w:tcBorders>
            <w:vAlign w:val="center"/>
          </w:tcPr>
          <w:p w:rsidR="00800121" w:rsidRPr="00800121" w:rsidRDefault="00800121" w:rsidP="00800121">
            <w:pPr>
              <w:pStyle w:val="a3"/>
              <w:widowControl w:val="0"/>
              <w:suppressAutoHyphens/>
              <w:spacing w:before="0" w:beforeAutospacing="0" w:after="0" w:afterAutospacing="0"/>
              <w:jc w:val="center"/>
              <w:rPr>
                <w:b/>
              </w:rPr>
            </w:pPr>
            <w:r w:rsidRPr="00800121">
              <w:rPr>
                <w:b/>
              </w:rPr>
              <w:t xml:space="preserve">Обязательная аудиторная учебная нагрузка </w:t>
            </w:r>
            <w:proofErr w:type="gramStart"/>
            <w:r w:rsidRPr="00800121">
              <w:rPr>
                <w:b/>
              </w:rPr>
              <w:t>обучающегося</w:t>
            </w:r>
            <w:proofErr w:type="gramEnd"/>
          </w:p>
        </w:tc>
        <w:tc>
          <w:tcPr>
            <w:tcW w:w="735" w:type="pct"/>
            <w:gridSpan w:val="2"/>
            <w:tcBorders>
              <w:top w:val="single" w:sz="12" w:space="0" w:color="auto"/>
              <w:left w:val="single" w:sz="12" w:space="0" w:color="auto"/>
              <w:bottom w:val="single" w:sz="12" w:space="0" w:color="auto"/>
              <w:right w:val="single" w:sz="12" w:space="0" w:color="auto"/>
            </w:tcBorders>
            <w:vAlign w:val="center"/>
          </w:tcPr>
          <w:p w:rsidR="00800121" w:rsidRPr="00800121" w:rsidRDefault="00800121" w:rsidP="00800121">
            <w:pPr>
              <w:pStyle w:val="a3"/>
              <w:widowControl w:val="0"/>
              <w:suppressAutoHyphens/>
              <w:spacing w:before="0" w:beforeAutospacing="0" w:after="0" w:afterAutospacing="0"/>
              <w:jc w:val="center"/>
              <w:rPr>
                <w:b/>
              </w:rPr>
            </w:pPr>
            <w:r w:rsidRPr="00800121">
              <w:rPr>
                <w:b/>
              </w:rPr>
              <w:t xml:space="preserve">Самостоятельная работа </w:t>
            </w:r>
            <w:proofErr w:type="gramStart"/>
            <w:r w:rsidRPr="00800121">
              <w:rPr>
                <w:b/>
              </w:rPr>
              <w:t>обучающегося</w:t>
            </w:r>
            <w:proofErr w:type="gramEnd"/>
          </w:p>
        </w:tc>
        <w:tc>
          <w:tcPr>
            <w:tcW w:w="414" w:type="pct"/>
            <w:gridSpan w:val="2"/>
            <w:vMerge w:val="restart"/>
            <w:tcBorders>
              <w:top w:val="single" w:sz="12" w:space="0" w:color="auto"/>
              <w:left w:val="single" w:sz="12" w:space="0" w:color="auto"/>
            </w:tcBorders>
            <w:vAlign w:val="center"/>
          </w:tcPr>
          <w:p w:rsidR="00800121" w:rsidRPr="00800121" w:rsidRDefault="00800121" w:rsidP="00800121">
            <w:pPr>
              <w:pStyle w:val="21"/>
              <w:widowControl w:val="0"/>
              <w:ind w:left="0" w:firstLine="0"/>
              <w:jc w:val="center"/>
              <w:rPr>
                <w:b/>
              </w:rPr>
            </w:pPr>
            <w:r w:rsidRPr="00800121">
              <w:rPr>
                <w:b/>
              </w:rPr>
              <w:t>Учебная,</w:t>
            </w:r>
          </w:p>
          <w:p w:rsidR="00800121" w:rsidRPr="00800121" w:rsidRDefault="00800121" w:rsidP="00800121">
            <w:pPr>
              <w:pStyle w:val="21"/>
              <w:widowControl w:val="0"/>
              <w:ind w:left="0" w:firstLine="0"/>
              <w:jc w:val="center"/>
              <w:rPr>
                <w:b/>
                <w:i/>
              </w:rPr>
            </w:pPr>
            <w:r w:rsidRPr="00800121">
              <w:t>часов</w:t>
            </w:r>
          </w:p>
        </w:tc>
        <w:tc>
          <w:tcPr>
            <w:tcW w:w="459" w:type="pct"/>
            <w:vMerge w:val="restart"/>
            <w:tcBorders>
              <w:top w:val="single" w:sz="12" w:space="0" w:color="auto"/>
              <w:right w:val="single" w:sz="12" w:space="0" w:color="auto"/>
            </w:tcBorders>
            <w:vAlign w:val="center"/>
          </w:tcPr>
          <w:p w:rsidR="00800121" w:rsidRPr="00800121" w:rsidRDefault="00800121" w:rsidP="00800121">
            <w:pPr>
              <w:pStyle w:val="21"/>
              <w:widowControl w:val="0"/>
              <w:ind w:left="0" w:firstLine="0"/>
              <w:jc w:val="center"/>
              <w:rPr>
                <w:b/>
              </w:rPr>
            </w:pPr>
            <w:proofErr w:type="gramStart"/>
            <w:r w:rsidRPr="00800121">
              <w:rPr>
                <w:b/>
              </w:rPr>
              <w:t>Произво</w:t>
            </w:r>
            <w:r w:rsidRPr="00800121">
              <w:rPr>
                <w:b/>
              </w:rPr>
              <w:t>д</w:t>
            </w:r>
            <w:r w:rsidRPr="00800121">
              <w:rPr>
                <w:b/>
              </w:rPr>
              <w:t>ственная</w:t>
            </w:r>
            <w:proofErr w:type="gramEnd"/>
            <w:r w:rsidRPr="00800121">
              <w:rPr>
                <w:b/>
              </w:rPr>
              <w:t xml:space="preserve"> (по пр</w:t>
            </w:r>
            <w:r w:rsidRPr="00800121">
              <w:rPr>
                <w:b/>
              </w:rPr>
              <w:t>о</w:t>
            </w:r>
            <w:r w:rsidRPr="00800121">
              <w:rPr>
                <w:b/>
              </w:rPr>
              <w:t>филю сп</w:t>
            </w:r>
            <w:r w:rsidRPr="00800121">
              <w:rPr>
                <w:b/>
              </w:rPr>
              <w:t>е</w:t>
            </w:r>
            <w:r w:rsidRPr="00800121">
              <w:rPr>
                <w:b/>
              </w:rPr>
              <w:t>циальн</w:t>
            </w:r>
            <w:r w:rsidRPr="00800121">
              <w:rPr>
                <w:b/>
              </w:rPr>
              <w:t>о</w:t>
            </w:r>
            <w:r w:rsidRPr="00800121">
              <w:rPr>
                <w:b/>
              </w:rPr>
              <w:t>сти),</w:t>
            </w:r>
          </w:p>
          <w:p w:rsidR="00800121" w:rsidRPr="00800121" w:rsidRDefault="00800121" w:rsidP="00800121">
            <w:pPr>
              <w:pStyle w:val="21"/>
              <w:widowControl w:val="0"/>
              <w:ind w:left="0" w:firstLine="0"/>
              <w:jc w:val="center"/>
            </w:pPr>
            <w:r w:rsidRPr="00800121">
              <w:t>часов</w:t>
            </w:r>
          </w:p>
          <w:p w:rsidR="00800121" w:rsidRPr="00800121" w:rsidRDefault="00800121" w:rsidP="00800121">
            <w:pPr>
              <w:pStyle w:val="21"/>
              <w:widowControl w:val="0"/>
              <w:ind w:left="0"/>
              <w:jc w:val="center"/>
              <w:rPr>
                <w:b/>
              </w:rPr>
            </w:pPr>
          </w:p>
        </w:tc>
      </w:tr>
      <w:tr w:rsidR="00800121" w:rsidRPr="00800121" w:rsidTr="00800121">
        <w:trPr>
          <w:trHeight w:val="390"/>
        </w:trPr>
        <w:tc>
          <w:tcPr>
            <w:tcW w:w="356" w:type="pct"/>
            <w:vMerge/>
            <w:tcBorders>
              <w:left w:val="single" w:sz="12" w:space="0" w:color="auto"/>
              <w:bottom w:val="single" w:sz="12" w:space="0" w:color="auto"/>
              <w:right w:val="single" w:sz="12" w:space="0" w:color="auto"/>
            </w:tcBorders>
          </w:tcPr>
          <w:p w:rsidR="00800121" w:rsidRPr="00800121" w:rsidRDefault="00800121" w:rsidP="00800121">
            <w:pPr>
              <w:jc w:val="center"/>
              <w:rPr>
                <w:rFonts w:ascii="Times New Roman" w:hAnsi="Times New Roman"/>
                <w:b/>
                <w:sz w:val="24"/>
                <w:szCs w:val="24"/>
              </w:rPr>
            </w:pPr>
          </w:p>
        </w:tc>
        <w:tc>
          <w:tcPr>
            <w:tcW w:w="1105" w:type="pct"/>
            <w:vMerge/>
            <w:tcBorders>
              <w:left w:val="single" w:sz="12" w:space="0" w:color="auto"/>
              <w:bottom w:val="single" w:sz="12" w:space="0" w:color="auto"/>
              <w:right w:val="single" w:sz="12" w:space="0" w:color="auto"/>
            </w:tcBorders>
            <w:vAlign w:val="center"/>
          </w:tcPr>
          <w:p w:rsidR="00800121" w:rsidRPr="00800121" w:rsidRDefault="00800121" w:rsidP="00800121">
            <w:pPr>
              <w:jc w:val="center"/>
              <w:rPr>
                <w:rFonts w:ascii="Times New Roman" w:hAnsi="Times New Roman"/>
                <w:b/>
                <w:sz w:val="24"/>
                <w:szCs w:val="24"/>
              </w:rPr>
            </w:pPr>
          </w:p>
        </w:tc>
        <w:tc>
          <w:tcPr>
            <w:tcW w:w="276" w:type="pct"/>
            <w:vMerge/>
            <w:tcBorders>
              <w:left w:val="single" w:sz="12" w:space="0" w:color="auto"/>
              <w:bottom w:val="single" w:sz="12" w:space="0" w:color="auto"/>
              <w:right w:val="single" w:sz="12" w:space="0" w:color="auto"/>
            </w:tcBorders>
            <w:vAlign w:val="center"/>
          </w:tcPr>
          <w:p w:rsidR="00800121" w:rsidRPr="00800121" w:rsidRDefault="00800121" w:rsidP="00800121">
            <w:pPr>
              <w:jc w:val="center"/>
              <w:rPr>
                <w:rFonts w:ascii="Times New Roman" w:hAnsi="Times New Roman"/>
                <w:b/>
                <w:sz w:val="24"/>
                <w:szCs w:val="24"/>
              </w:rPr>
            </w:pPr>
          </w:p>
        </w:tc>
        <w:tc>
          <w:tcPr>
            <w:tcW w:w="367" w:type="pct"/>
            <w:vMerge/>
            <w:tcBorders>
              <w:left w:val="single" w:sz="12" w:space="0" w:color="auto"/>
              <w:bottom w:val="single" w:sz="12" w:space="0" w:color="auto"/>
              <w:right w:val="single" w:sz="12" w:space="0" w:color="auto"/>
            </w:tcBorders>
          </w:tcPr>
          <w:p w:rsidR="00800121" w:rsidRPr="00800121" w:rsidRDefault="00800121" w:rsidP="00800121">
            <w:pPr>
              <w:pStyle w:val="a3"/>
              <w:widowControl w:val="0"/>
              <w:suppressAutoHyphens/>
              <w:spacing w:before="0" w:beforeAutospacing="0" w:after="0" w:afterAutospacing="0"/>
              <w:jc w:val="center"/>
              <w:rPr>
                <w:b/>
              </w:rPr>
            </w:pPr>
          </w:p>
        </w:tc>
        <w:tc>
          <w:tcPr>
            <w:tcW w:w="276" w:type="pct"/>
            <w:tcBorders>
              <w:top w:val="single" w:sz="12" w:space="0" w:color="auto"/>
              <w:left w:val="single" w:sz="12" w:space="0" w:color="auto"/>
              <w:bottom w:val="single" w:sz="12" w:space="0" w:color="auto"/>
            </w:tcBorders>
            <w:vAlign w:val="center"/>
          </w:tcPr>
          <w:p w:rsidR="00800121" w:rsidRPr="00800121" w:rsidRDefault="00800121" w:rsidP="00800121">
            <w:pPr>
              <w:pStyle w:val="a3"/>
              <w:widowControl w:val="0"/>
              <w:suppressAutoHyphens/>
              <w:spacing w:before="0" w:beforeAutospacing="0" w:after="0" w:afterAutospacing="0"/>
              <w:jc w:val="center"/>
              <w:rPr>
                <w:b/>
              </w:rPr>
            </w:pPr>
            <w:r w:rsidRPr="00800121">
              <w:rPr>
                <w:b/>
              </w:rPr>
              <w:t>Всего,</w:t>
            </w:r>
          </w:p>
          <w:p w:rsidR="00800121" w:rsidRPr="00800121" w:rsidRDefault="00800121" w:rsidP="00800121">
            <w:pPr>
              <w:pStyle w:val="a3"/>
              <w:widowControl w:val="0"/>
              <w:suppressAutoHyphens/>
              <w:spacing w:before="0" w:beforeAutospacing="0" w:after="0" w:afterAutospacing="0"/>
              <w:jc w:val="center"/>
              <w:rPr>
                <w:i/>
              </w:rPr>
            </w:pPr>
            <w:r w:rsidRPr="00800121">
              <w:t>часов</w:t>
            </w:r>
          </w:p>
        </w:tc>
        <w:tc>
          <w:tcPr>
            <w:tcW w:w="597" w:type="pct"/>
            <w:tcBorders>
              <w:top w:val="single" w:sz="12" w:space="0" w:color="auto"/>
              <w:bottom w:val="single" w:sz="12" w:space="0" w:color="auto"/>
            </w:tcBorders>
            <w:vAlign w:val="center"/>
          </w:tcPr>
          <w:p w:rsidR="00800121" w:rsidRPr="00800121" w:rsidRDefault="00800121" w:rsidP="00800121">
            <w:pPr>
              <w:pStyle w:val="a3"/>
              <w:widowControl w:val="0"/>
              <w:suppressAutoHyphens/>
              <w:spacing w:before="0" w:beforeAutospacing="0" w:after="0" w:afterAutospacing="0"/>
              <w:jc w:val="center"/>
              <w:rPr>
                <w:b/>
              </w:rPr>
            </w:pPr>
            <w:r w:rsidRPr="00800121">
              <w:rPr>
                <w:b/>
              </w:rPr>
              <w:t>в т.ч. лабораторные занятия и практические занятия,</w:t>
            </w:r>
          </w:p>
          <w:p w:rsidR="00800121" w:rsidRPr="00800121" w:rsidRDefault="00800121" w:rsidP="00800121">
            <w:pPr>
              <w:pStyle w:val="a3"/>
              <w:widowControl w:val="0"/>
              <w:suppressAutoHyphens/>
              <w:spacing w:before="0" w:beforeAutospacing="0" w:after="0" w:afterAutospacing="0"/>
              <w:jc w:val="center"/>
            </w:pPr>
            <w:r w:rsidRPr="00800121">
              <w:t>часов</w:t>
            </w:r>
          </w:p>
        </w:tc>
        <w:tc>
          <w:tcPr>
            <w:tcW w:w="415" w:type="pct"/>
            <w:tcBorders>
              <w:top w:val="single" w:sz="12" w:space="0" w:color="auto"/>
              <w:bottom w:val="single" w:sz="12" w:space="0" w:color="auto"/>
              <w:right w:val="single" w:sz="12" w:space="0" w:color="auto"/>
            </w:tcBorders>
            <w:vAlign w:val="center"/>
          </w:tcPr>
          <w:p w:rsidR="00800121" w:rsidRPr="00800121" w:rsidRDefault="00800121" w:rsidP="00800121">
            <w:pPr>
              <w:pStyle w:val="21"/>
              <w:widowControl w:val="0"/>
              <w:ind w:left="0" w:firstLine="0"/>
              <w:jc w:val="center"/>
              <w:rPr>
                <w:b/>
              </w:rPr>
            </w:pPr>
            <w:r w:rsidRPr="00800121">
              <w:rPr>
                <w:b/>
              </w:rPr>
              <w:t>в т.ч., курсовая работа</w:t>
            </w:r>
          </w:p>
          <w:p w:rsidR="00800121" w:rsidRPr="00800121" w:rsidRDefault="00800121" w:rsidP="00800121">
            <w:pPr>
              <w:pStyle w:val="21"/>
              <w:widowControl w:val="0"/>
              <w:ind w:left="0" w:firstLine="0"/>
              <w:jc w:val="center"/>
              <w:rPr>
                <w:b/>
              </w:rPr>
            </w:pPr>
            <w:r w:rsidRPr="00800121">
              <w:rPr>
                <w:b/>
              </w:rPr>
              <w:t>(проект),</w:t>
            </w:r>
          </w:p>
          <w:p w:rsidR="00800121" w:rsidRPr="00800121" w:rsidRDefault="00800121" w:rsidP="00800121">
            <w:pPr>
              <w:pStyle w:val="21"/>
              <w:widowControl w:val="0"/>
              <w:ind w:left="0" w:firstLine="0"/>
              <w:jc w:val="center"/>
              <w:rPr>
                <w:i/>
              </w:rPr>
            </w:pPr>
            <w:r w:rsidRPr="00800121">
              <w:t>часов</w:t>
            </w:r>
          </w:p>
        </w:tc>
        <w:tc>
          <w:tcPr>
            <w:tcW w:w="321" w:type="pct"/>
            <w:tcBorders>
              <w:top w:val="single" w:sz="12" w:space="0" w:color="auto"/>
              <w:left w:val="single" w:sz="12" w:space="0" w:color="auto"/>
              <w:bottom w:val="single" w:sz="12" w:space="0" w:color="auto"/>
            </w:tcBorders>
            <w:vAlign w:val="center"/>
          </w:tcPr>
          <w:p w:rsidR="00800121" w:rsidRPr="00800121" w:rsidRDefault="00800121" w:rsidP="00800121">
            <w:pPr>
              <w:pStyle w:val="a3"/>
              <w:widowControl w:val="0"/>
              <w:suppressAutoHyphens/>
              <w:spacing w:before="0" w:beforeAutospacing="0" w:after="0" w:afterAutospacing="0"/>
              <w:jc w:val="center"/>
              <w:rPr>
                <w:b/>
              </w:rPr>
            </w:pPr>
            <w:r w:rsidRPr="00800121">
              <w:rPr>
                <w:b/>
              </w:rPr>
              <w:t>Всего,</w:t>
            </w:r>
          </w:p>
          <w:p w:rsidR="00800121" w:rsidRPr="00800121" w:rsidRDefault="00800121" w:rsidP="00800121">
            <w:pPr>
              <w:pStyle w:val="a3"/>
              <w:widowControl w:val="0"/>
              <w:suppressAutoHyphens/>
              <w:spacing w:before="0" w:beforeAutospacing="0" w:after="0" w:afterAutospacing="0"/>
              <w:jc w:val="center"/>
              <w:rPr>
                <w:b/>
                <w:i/>
              </w:rPr>
            </w:pPr>
            <w:r w:rsidRPr="00800121">
              <w:t>часов</w:t>
            </w:r>
          </w:p>
        </w:tc>
        <w:tc>
          <w:tcPr>
            <w:tcW w:w="414" w:type="pct"/>
            <w:tcBorders>
              <w:top w:val="single" w:sz="12" w:space="0" w:color="auto"/>
              <w:bottom w:val="single" w:sz="12" w:space="0" w:color="auto"/>
              <w:right w:val="single" w:sz="12" w:space="0" w:color="auto"/>
            </w:tcBorders>
            <w:vAlign w:val="center"/>
          </w:tcPr>
          <w:p w:rsidR="00800121" w:rsidRPr="00800121" w:rsidRDefault="00800121" w:rsidP="00800121">
            <w:pPr>
              <w:pStyle w:val="21"/>
              <w:widowControl w:val="0"/>
              <w:ind w:left="0" w:firstLine="0"/>
              <w:jc w:val="center"/>
              <w:rPr>
                <w:b/>
              </w:rPr>
            </w:pPr>
            <w:r w:rsidRPr="00800121">
              <w:rPr>
                <w:b/>
              </w:rPr>
              <w:t>в т.ч., курсовая работа (проект),</w:t>
            </w:r>
          </w:p>
          <w:p w:rsidR="00800121" w:rsidRPr="00800121" w:rsidRDefault="00800121" w:rsidP="00800121">
            <w:pPr>
              <w:pStyle w:val="21"/>
              <w:widowControl w:val="0"/>
              <w:ind w:left="0" w:firstLine="0"/>
              <w:jc w:val="center"/>
              <w:rPr>
                <w:i/>
              </w:rPr>
            </w:pPr>
            <w:r w:rsidRPr="00800121">
              <w:t>часов</w:t>
            </w:r>
          </w:p>
        </w:tc>
        <w:tc>
          <w:tcPr>
            <w:tcW w:w="414" w:type="pct"/>
            <w:gridSpan w:val="2"/>
            <w:vMerge/>
            <w:tcBorders>
              <w:left w:val="single" w:sz="12" w:space="0" w:color="auto"/>
              <w:bottom w:val="single" w:sz="12" w:space="0" w:color="auto"/>
            </w:tcBorders>
            <w:vAlign w:val="center"/>
          </w:tcPr>
          <w:p w:rsidR="00800121" w:rsidRPr="00800121" w:rsidRDefault="00800121" w:rsidP="00800121">
            <w:pPr>
              <w:pStyle w:val="21"/>
              <w:widowControl w:val="0"/>
              <w:ind w:left="0" w:firstLine="0"/>
              <w:jc w:val="center"/>
            </w:pPr>
          </w:p>
        </w:tc>
        <w:tc>
          <w:tcPr>
            <w:tcW w:w="459" w:type="pct"/>
            <w:vMerge/>
            <w:tcBorders>
              <w:bottom w:val="single" w:sz="12" w:space="0" w:color="auto"/>
              <w:right w:val="single" w:sz="12" w:space="0" w:color="auto"/>
            </w:tcBorders>
            <w:vAlign w:val="center"/>
          </w:tcPr>
          <w:p w:rsidR="00800121" w:rsidRPr="00800121" w:rsidRDefault="00800121" w:rsidP="00800121">
            <w:pPr>
              <w:pStyle w:val="21"/>
              <w:widowControl w:val="0"/>
              <w:ind w:left="0" w:firstLine="0"/>
              <w:jc w:val="center"/>
            </w:pPr>
          </w:p>
        </w:tc>
      </w:tr>
      <w:tr w:rsidR="00800121" w:rsidRPr="00800121" w:rsidTr="00800121">
        <w:trPr>
          <w:trHeight w:val="182"/>
        </w:trPr>
        <w:tc>
          <w:tcPr>
            <w:tcW w:w="356" w:type="pct"/>
            <w:tcBorders>
              <w:left w:val="single" w:sz="12" w:space="0" w:color="auto"/>
              <w:right w:val="single" w:sz="12" w:space="0" w:color="auto"/>
            </w:tcBorders>
            <w:vAlign w:val="center"/>
          </w:tcPr>
          <w:p w:rsidR="00800121" w:rsidRPr="00800121" w:rsidRDefault="00800121" w:rsidP="00800121">
            <w:pPr>
              <w:jc w:val="center"/>
              <w:rPr>
                <w:rFonts w:ascii="Times New Roman" w:hAnsi="Times New Roman"/>
                <w:b/>
                <w:sz w:val="24"/>
                <w:szCs w:val="24"/>
              </w:rPr>
            </w:pPr>
            <w:r w:rsidRPr="00800121">
              <w:rPr>
                <w:rFonts w:ascii="Times New Roman" w:hAnsi="Times New Roman"/>
                <w:b/>
                <w:sz w:val="24"/>
                <w:szCs w:val="24"/>
              </w:rPr>
              <w:t>1</w:t>
            </w:r>
          </w:p>
        </w:tc>
        <w:tc>
          <w:tcPr>
            <w:tcW w:w="1105" w:type="pct"/>
            <w:tcBorders>
              <w:left w:val="single" w:sz="12" w:space="0" w:color="auto"/>
              <w:right w:val="single" w:sz="12" w:space="0" w:color="auto"/>
            </w:tcBorders>
            <w:vAlign w:val="center"/>
          </w:tcPr>
          <w:p w:rsidR="00800121" w:rsidRPr="00800121" w:rsidRDefault="00800121" w:rsidP="00800121">
            <w:pPr>
              <w:jc w:val="center"/>
              <w:rPr>
                <w:rFonts w:ascii="Times New Roman" w:hAnsi="Times New Roman"/>
                <w:b/>
                <w:sz w:val="24"/>
                <w:szCs w:val="24"/>
              </w:rPr>
            </w:pPr>
            <w:r w:rsidRPr="00800121">
              <w:rPr>
                <w:rFonts w:ascii="Times New Roman" w:hAnsi="Times New Roman"/>
                <w:b/>
                <w:sz w:val="24"/>
                <w:szCs w:val="24"/>
              </w:rPr>
              <w:t>2</w:t>
            </w:r>
          </w:p>
        </w:tc>
        <w:tc>
          <w:tcPr>
            <w:tcW w:w="276" w:type="pct"/>
            <w:tcBorders>
              <w:left w:val="single" w:sz="12" w:space="0" w:color="auto"/>
              <w:right w:val="single" w:sz="12" w:space="0" w:color="auto"/>
            </w:tcBorders>
            <w:vAlign w:val="center"/>
          </w:tcPr>
          <w:p w:rsidR="00800121" w:rsidRPr="00800121" w:rsidRDefault="00800121" w:rsidP="00800121">
            <w:pPr>
              <w:pStyle w:val="a3"/>
              <w:widowControl w:val="0"/>
              <w:suppressAutoHyphens/>
              <w:spacing w:before="0" w:beforeAutospacing="0" w:after="0" w:afterAutospacing="0"/>
              <w:jc w:val="center"/>
              <w:rPr>
                <w:b/>
              </w:rPr>
            </w:pPr>
            <w:r w:rsidRPr="00800121">
              <w:rPr>
                <w:b/>
              </w:rPr>
              <w:t>3</w:t>
            </w:r>
          </w:p>
        </w:tc>
        <w:tc>
          <w:tcPr>
            <w:tcW w:w="367" w:type="pct"/>
            <w:tcBorders>
              <w:left w:val="single" w:sz="12" w:space="0" w:color="auto"/>
              <w:right w:val="single" w:sz="12" w:space="0" w:color="auto"/>
            </w:tcBorders>
          </w:tcPr>
          <w:p w:rsidR="00800121" w:rsidRPr="00800121" w:rsidRDefault="00800121" w:rsidP="00800121">
            <w:pPr>
              <w:pStyle w:val="a3"/>
              <w:widowControl w:val="0"/>
              <w:suppressAutoHyphens/>
              <w:spacing w:before="0" w:beforeAutospacing="0" w:after="0" w:afterAutospacing="0"/>
              <w:jc w:val="center"/>
              <w:rPr>
                <w:b/>
              </w:rPr>
            </w:pPr>
            <w:r w:rsidRPr="00800121">
              <w:rPr>
                <w:b/>
              </w:rPr>
              <w:t>4</w:t>
            </w:r>
          </w:p>
        </w:tc>
        <w:tc>
          <w:tcPr>
            <w:tcW w:w="276" w:type="pct"/>
            <w:tcBorders>
              <w:left w:val="single" w:sz="12" w:space="0" w:color="auto"/>
              <w:right w:val="single" w:sz="6" w:space="0" w:color="auto"/>
            </w:tcBorders>
            <w:vAlign w:val="center"/>
          </w:tcPr>
          <w:p w:rsidR="00800121" w:rsidRPr="00800121" w:rsidRDefault="00800121" w:rsidP="00800121">
            <w:pPr>
              <w:pStyle w:val="a3"/>
              <w:widowControl w:val="0"/>
              <w:suppressAutoHyphens/>
              <w:spacing w:before="0" w:beforeAutospacing="0" w:after="0" w:afterAutospacing="0"/>
              <w:jc w:val="center"/>
              <w:rPr>
                <w:b/>
              </w:rPr>
            </w:pPr>
            <w:r w:rsidRPr="00800121">
              <w:rPr>
                <w:b/>
              </w:rPr>
              <w:t>5</w:t>
            </w:r>
          </w:p>
        </w:tc>
        <w:tc>
          <w:tcPr>
            <w:tcW w:w="597" w:type="pct"/>
            <w:tcBorders>
              <w:top w:val="single" w:sz="12" w:space="0" w:color="auto"/>
              <w:left w:val="single" w:sz="6" w:space="0" w:color="auto"/>
              <w:right w:val="single" w:sz="6" w:space="0" w:color="auto"/>
            </w:tcBorders>
            <w:vAlign w:val="center"/>
          </w:tcPr>
          <w:p w:rsidR="00800121" w:rsidRPr="00800121" w:rsidRDefault="00800121" w:rsidP="00800121">
            <w:pPr>
              <w:pStyle w:val="a3"/>
              <w:widowControl w:val="0"/>
              <w:suppressAutoHyphens/>
              <w:spacing w:before="0" w:beforeAutospacing="0" w:after="0" w:afterAutospacing="0"/>
              <w:jc w:val="center"/>
              <w:rPr>
                <w:b/>
              </w:rPr>
            </w:pPr>
            <w:r w:rsidRPr="00800121">
              <w:rPr>
                <w:b/>
              </w:rPr>
              <w:t>6</w:t>
            </w:r>
          </w:p>
        </w:tc>
        <w:tc>
          <w:tcPr>
            <w:tcW w:w="415" w:type="pct"/>
            <w:tcBorders>
              <w:top w:val="single" w:sz="12" w:space="0" w:color="auto"/>
              <w:left w:val="single" w:sz="6" w:space="0" w:color="auto"/>
              <w:right w:val="single" w:sz="12" w:space="0" w:color="auto"/>
            </w:tcBorders>
            <w:vAlign w:val="center"/>
          </w:tcPr>
          <w:p w:rsidR="00800121" w:rsidRPr="00800121" w:rsidRDefault="00800121" w:rsidP="00800121">
            <w:pPr>
              <w:pStyle w:val="a3"/>
              <w:widowControl w:val="0"/>
              <w:suppressAutoHyphens/>
              <w:spacing w:before="0" w:beforeAutospacing="0" w:after="0" w:afterAutospacing="0"/>
              <w:jc w:val="center"/>
              <w:rPr>
                <w:b/>
              </w:rPr>
            </w:pPr>
            <w:r w:rsidRPr="00800121">
              <w:rPr>
                <w:b/>
              </w:rPr>
              <w:t>7</w:t>
            </w:r>
          </w:p>
        </w:tc>
        <w:tc>
          <w:tcPr>
            <w:tcW w:w="321" w:type="pct"/>
            <w:tcBorders>
              <w:top w:val="single" w:sz="12" w:space="0" w:color="auto"/>
              <w:left w:val="single" w:sz="12" w:space="0" w:color="auto"/>
            </w:tcBorders>
            <w:vAlign w:val="center"/>
          </w:tcPr>
          <w:p w:rsidR="00800121" w:rsidRPr="00800121" w:rsidRDefault="00800121" w:rsidP="00800121">
            <w:pPr>
              <w:pStyle w:val="a3"/>
              <w:widowControl w:val="0"/>
              <w:suppressAutoHyphens/>
              <w:spacing w:before="0" w:beforeAutospacing="0" w:after="0" w:afterAutospacing="0"/>
              <w:jc w:val="center"/>
              <w:rPr>
                <w:b/>
              </w:rPr>
            </w:pPr>
            <w:r w:rsidRPr="00800121">
              <w:rPr>
                <w:b/>
              </w:rPr>
              <w:t>8</w:t>
            </w:r>
          </w:p>
        </w:tc>
        <w:tc>
          <w:tcPr>
            <w:tcW w:w="414" w:type="pct"/>
            <w:tcBorders>
              <w:top w:val="single" w:sz="12" w:space="0" w:color="auto"/>
              <w:right w:val="single" w:sz="12" w:space="0" w:color="auto"/>
            </w:tcBorders>
            <w:vAlign w:val="center"/>
          </w:tcPr>
          <w:p w:rsidR="00800121" w:rsidRPr="00800121" w:rsidRDefault="00800121" w:rsidP="00800121">
            <w:pPr>
              <w:pStyle w:val="21"/>
              <w:widowControl w:val="0"/>
              <w:ind w:left="0" w:firstLine="0"/>
              <w:jc w:val="center"/>
              <w:rPr>
                <w:b/>
              </w:rPr>
            </w:pPr>
            <w:r w:rsidRPr="00800121">
              <w:rPr>
                <w:b/>
              </w:rPr>
              <w:t>9</w:t>
            </w:r>
          </w:p>
        </w:tc>
        <w:tc>
          <w:tcPr>
            <w:tcW w:w="414" w:type="pct"/>
            <w:gridSpan w:val="2"/>
            <w:tcBorders>
              <w:left w:val="single" w:sz="12" w:space="0" w:color="auto"/>
            </w:tcBorders>
            <w:vAlign w:val="center"/>
          </w:tcPr>
          <w:p w:rsidR="00800121" w:rsidRPr="00800121" w:rsidRDefault="00800121" w:rsidP="00800121">
            <w:pPr>
              <w:pStyle w:val="21"/>
              <w:widowControl w:val="0"/>
              <w:ind w:left="0" w:firstLine="0"/>
              <w:jc w:val="center"/>
              <w:rPr>
                <w:b/>
              </w:rPr>
            </w:pPr>
            <w:r w:rsidRPr="00800121">
              <w:rPr>
                <w:b/>
              </w:rPr>
              <w:t>10</w:t>
            </w:r>
          </w:p>
        </w:tc>
        <w:tc>
          <w:tcPr>
            <w:tcW w:w="459" w:type="pct"/>
            <w:tcBorders>
              <w:right w:val="single" w:sz="12" w:space="0" w:color="auto"/>
            </w:tcBorders>
            <w:vAlign w:val="center"/>
          </w:tcPr>
          <w:p w:rsidR="00800121" w:rsidRPr="00800121" w:rsidRDefault="00800121" w:rsidP="00800121">
            <w:pPr>
              <w:pStyle w:val="21"/>
              <w:widowControl w:val="0"/>
              <w:ind w:left="0" w:firstLine="0"/>
              <w:jc w:val="center"/>
              <w:rPr>
                <w:b/>
              </w:rPr>
            </w:pPr>
            <w:r w:rsidRPr="00800121">
              <w:rPr>
                <w:b/>
              </w:rPr>
              <w:t>11</w:t>
            </w:r>
          </w:p>
        </w:tc>
      </w:tr>
      <w:tr w:rsidR="00800121" w:rsidRPr="00800121" w:rsidTr="00D069FB">
        <w:trPr>
          <w:trHeight w:val="801"/>
        </w:trPr>
        <w:tc>
          <w:tcPr>
            <w:tcW w:w="356" w:type="pct"/>
            <w:tcBorders>
              <w:left w:val="single" w:sz="12" w:space="0" w:color="auto"/>
              <w:right w:val="single" w:sz="12" w:space="0" w:color="auto"/>
            </w:tcBorders>
          </w:tcPr>
          <w:p w:rsidR="00800121" w:rsidRPr="00D069FB" w:rsidRDefault="00800121" w:rsidP="00D069FB">
            <w:pPr>
              <w:rPr>
                <w:rFonts w:ascii="Times New Roman" w:hAnsi="Times New Roman"/>
                <w:sz w:val="24"/>
                <w:szCs w:val="24"/>
              </w:rPr>
            </w:pPr>
            <w:r w:rsidRPr="00800121">
              <w:rPr>
                <w:rFonts w:ascii="Times New Roman" w:hAnsi="Times New Roman"/>
                <w:sz w:val="24"/>
                <w:szCs w:val="24"/>
              </w:rPr>
              <w:t>ПК 1.1 ПК 1.2</w:t>
            </w:r>
          </w:p>
        </w:tc>
        <w:tc>
          <w:tcPr>
            <w:tcW w:w="1105" w:type="pct"/>
            <w:tcBorders>
              <w:left w:val="single" w:sz="12" w:space="0" w:color="auto"/>
              <w:right w:val="single" w:sz="12" w:space="0" w:color="auto"/>
            </w:tcBorders>
          </w:tcPr>
          <w:p w:rsidR="00800121" w:rsidRPr="00800121" w:rsidRDefault="00800121" w:rsidP="00D069FB">
            <w:pPr>
              <w:spacing w:after="0" w:line="240" w:lineRule="auto"/>
              <w:rPr>
                <w:rFonts w:ascii="Times New Roman" w:hAnsi="Times New Roman"/>
                <w:b/>
                <w:sz w:val="24"/>
                <w:szCs w:val="24"/>
              </w:rPr>
            </w:pPr>
            <w:r w:rsidRPr="00800121">
              <w:rPr>
                <w:rFonts w:ascii="Times New Roman" w:hAnsi="Times New Roman"/>
                <w:b/>
                <w:sz w:val="24"/>
                <w:szCs w:val="24"/>
              </w:rPr>
              <w:t>Раздел 1.</w:t>
            </w:r>
            <w:r w:rsidR="00D069FB" w:rsidRPr="00D069FB">
              <w:rPr>
                <w:rFonts w:ascii="Times New Roman" w:hAnsi="Times New Roman"/>
                <w:sz w:val="24"/>
                <w:szCs w:val="24"/>
              </w:rPr>
              <w:t>Производство ПАО «НЛМК»</w:t>
            </w:r>
          </w:p>
        </w:tc>
        <w:tc>
          <w:tcPr>
            <w:tcW w:w="276" w:type="pct"/>
            <w:tcBorders>
              <w:left w:val="single" w:sz="12" w:space="0" w:color="auto"/>
              <w:right w:val="single" w:sz="12" w:space="0" w:color="auto"/>
            </w:tcBorders>
          </w:tcPr>
          <w:p w:rsidR="00800121" w:rsidRPr="00800121" w:rsidRDefault="00800121" w:rsidP="00800121">
            <w:pPr>
              <w:pStyle w:val="21"/>
              <w:widowControl w:val="0"/>
              <w:ind w:left="0" w:firstLine="0"/>
              <w:jc w:val="center"/>
              <w:rPr>
                <w:b/>
              </w:rPr>
            </w:pPr>
          </w:p>
          <w:p w:rsidR="00800121" w:rsidRPr="00800121" w:rsidRDefault="00D069FB" w:rsidP="00D069FB">
            <w:pPr>
              <w:pStyle w:val="21"/>
              <w:widowControl w:val="0"/>
              <w:ind w:left="0" w:firstLine="0"/>
              <w:jc w:val="center"/>
              <w:rPr>
                <w:b/>
              </w:rPr>
            </w:pPr>
            <w:r>
              <w:rPr>
                <w:b/>
              </w:rPr>
              <w:t>435</w:t>
            </w:r>
          </w:p>
        </w:tc>
        <w:tc>
          <w:tcPr>
            <w:tcW w:w="367" w:type="pct"/>
            <w:tcBorders>
              <w:left w:val="single" w:sz="12" w:space="0" w:color="auto"/>
              <w:right w:val="single" w:sz="12" w:space="0" w:color="auto"/>
            </w:tcBorders>
          </w:tcPr>
          <w:p w:rsidR="00800121" w:rsidRPr="00800121" w:rsidRDefault="00800121" w:rsidP="00800121">
            <w:pPr>
              <w:pStyle w:val="21"/>
              <w:widowControl w:val="0"/>
              <w:ind w:left="0" w:firstLine="0"/>
              <w:jc w:val="center"/>
              <w:rPr>
                <w:b/>
              </w:rPr>
            </w:pPr>
          </w:p>
          <w:p w:rsidR="00800121" w:rsidRPr="00800121" w:rsidRDefault="00D069FB" w:rsidP="00800121">
            <w:pPr>
              <w:pStyle w:val="21"/>
              <w:widowControl w:val="0"/>
              <w:ind w:left="0" w:firstLine="0"/>
              <w:jc w:val="center"/>
              <w:rPr>
                <w:b/>
              </w:rPr>
            </w:pPr>
            <w:r>
              <w:rPr>
                <w:b/>
              </w:rPr>
              <w:t>164</w:t>
            </w:r>
          </w:p>
        </w:tc>
        <w:tc>
          <w:tcPr>
            <w:tcW w:w="276" w:type="pct"/>
            <w:tcBorders>
              <w:left w:val="single" w:sz="12" w:space="0" w:color="auto"/>
            </w:tcBorders>
          </w:tcPr>
          <w:p w:rsidR="00800121" w:rsidRPr="00800121" w:rsidRDefault="00800121" w:rsidP="00800121">
            <w:pPr>
              <w:pStyle w:val="21"/>
              <w:widowControl w:val="0"/>
              <w:ind w:left="0" w:firstLine="0"/>
              <w:jc w:val="center"/>
              <w:rPr>
                <w:b/>
              </w:rPr>
            </w:pPr>
          </w:p>
          <w:p w:rsidR="00800121" w:rsidRPr="00800121" w:rsidRDefault="00D069FB" w:rsidP="00800121">
            <w:pPr>
              <w:pStyle w:val="21"/>
              <w:widowControl w:val="0"/>
              <w:ind w:left="0" w:firstLine="0"/>
              <w:jc w:val="center"/>
              <w:rPr>
                <w:b/>
              </w:rPr>
            </w:pPr>
            <w:r>
              <w:rPr>
                <w:b/>
              </w:rPr>
              <w:t>240</w:t>
            </w:r>
          </w:p>
        </w:tc>
        <w:tc>
          <w:tcPr>
            <w:tcW w:w="597" w:type="pct"/>
          </w:tcPr>
          <w:p w:rsidR="00800121" w:rsidRPr="00800121" w:rsidRDefault="00800121" w:rsidP="00800121">
            <w:pPr>
              <w:pStyle w:val="21"/>
              <w:widowControl w:val="0"/>
              <w:ind w:left="0" w:firstLine="0"/>
              <w:jc w:val="center"/>
              <w:rPr>
                <w:b/>
              </w:rPr>
            </w:pPr>
          </w:p>
          <w:p w:rsidR="00800121" w:rsidRPr="00800121" w:rsidRDefault="00D069FB" w:rsidP="00800121">
            <w:pPr>
              <w:pStyle w:val="21"/>
              <w:widowControl w:val="0"/>
              <w:ind w:left="0" w:firstLine="0"/>
              <w:jc w:val="center"/>
              <w:rPr>
                <w:b/>
              </w:rPr>
            </w:pPr>
            <w:r>
              <w:rPr>
                <w:b/>
              </w:rPr>
              <w:t>164</w:t>
            </w:r>
          </w:p>
        </w:tc>
        <w:tc>
          <w:tcPr>
            <w:tcW w:w="415" w:type="pct"/>
            <w:tcBorders>
              <w:right w:val="single" w:sz="12" w:space="0" w:color="auto"/>
            </w:tcBorders>
          </w:tcPr>
          <w:p w:rsidR="00800121" w:rsidRPr="00800121" w:rsidRDefault="00800121" w:rsidP="00800121">
            <w:pPr>
              <w:pStyle w:val="21"/>
              <w:widowControl w:val="0"/>
              <w:ind w:left="0" w:firstLine="0"/>
              <w:jc w:val="center"/>
              <w:rPr>
                <w:b/>
              </w:rPr>
            </w:pPr>
          </w:p>
          <w:p w:rsidR="00800121" w:rsidRPr="00800121" w:rsidRDefault="00800121" w:rsidP="00800121">
            <w:pPr>
              <w:pStyle w:val="21"/>
              <w:widowControl w:val="0"/>
              <w:ind w:left="0" w:firstLine="0"/>
              <w:jc w:val="center"/>
              <w:rPr>
                <w:b/>
              </w:rPr>
            </w:pPr>
            <w:r w:rsidRPr="00800121">
              <w:rPr>
                <w:b/>
              </w:rPr>
              <w:t>-</w:t>
            </w:r>
          </w:p>
        </w:tc>
        <w:tc>
          <w:tcPr>
            <w:tcW w:w="321" w:type="pct"/>
            <w:tcBorders>
              <w:left w:val="single" w:sz="12" w:space="0" w:color="auto"/>
            </w:tcBorders>
          </w:tcPr>
          <w:p w:rsidR="00800121" w:rsidRPr="00800121" w:rsidRDefault="00800121" w:rsidP="00800121">
            <w:pPr>
              <w:pStyle w:val="21"/>
              <w:widowControl w:val="0"/>
              <w:ind w:left="0"/>
              <w:jc w:val="center"/>
              <w:rPr>
                <w:b/>
              </w:rPr>
            </w:pPr>
          </w:p>
          <w:p w:rsidR="00800121" w:rsidRPr="00800121" w:rsidRDefault="0097049F" w:rsidP="00800121">
            <w:pPr>
              <w:pStyle w:val="21"/>
              <w:widowControl w:val="0"/>
              <w:ind w:left="0"/>
              <w:jc w:val="center"/>
              <w:rPr>
                <w:b/>
              </w:rPr>
            </w:pPr>
            <w:r>
              <w:rPr>
                <w:b/>
              </w:rPr>
              <w:t>2</w:t>
            </w:r>
            <w:r w:rsidR="00800121" w:rsidRPr="00800121">
              <w:rPr>
                <w:b/>
              </w:rPr>
              <w:t>4</w:t>
            </w:r>
          </w:p>
        </w:tc>
        <w:tc>
          <w:tcPr>
            <w:tcW w:w="414" w:type="pct"/>
            <w:tcBorders>
              <w:right w:val="single" w:sz="12" w:space="0" w:color="auto"/>
            </w:tcBorders>
          </w:tcPr>
          <w:p w:rsidR="00800121" w:rsidRPr="00800121" w:rsidRDefault="00800121" w:rsidP="00800121">
            <w:pPr>
              <w:pStyle w:val="21"/>
              <w:widowControl w:val="0"/>
              <w:ind w:left="0"/>
              <w:jc w:val="center"/>
              <w:rPr>
                <w:b/>
              </w:rPr>
            </w:pPr>
          </w:p>
          <w:p w:rsidR="00800121" w:rsidRPr="00800121" w:rsidRDefault="00800121" w:rsidP="00800121">
            <w:pPr>
              <w:pStyle w:val="21"/>
              <w:widowControl w:val="0"/>
              <w:ind w:left="0"/>
              <w:jc w:val="center"/>
              <w:rPr>
                <w:b/>
              </w:rPr>
            </w:pPr>
            <w:r w:rsidRPr="00800121">
              <w:rPr>
                <w:b/>
              </w:rPr>
              <w:t xml:space="preserve"> -  </w:t>
            </w:r>
          </w:p>
        </w:tc>
        <w:tc>
          <w:tcPr>
            <w:tcW w:w="414" w:type="pct"/>
            <w:gridSpan w:val="2"/>
            <w:tcBorders>
              <w:left w:val="single" w:sz="12" w:space="0" w:color="auto"/>
            </w:tcBorders>
          </w:tcPr>
          <w:p w:rsidR="00800121" w:rsidRPr="00800121" w:rsidRDefault="00800121" w:rsidP="00800121">
            <w:pPr>
              <w:pStyle w:val="21"/>
              <w:widowControl w:val="0"/>
              <w:ind w:left="0" w:firstLine="0"/>
              <w:jc w:val="center"/>
              <w:rPr>
                <w:b/>
              </w:rPr>
            </w:pPr>
          </w:p>
          <w:p w:rsidR="00800121" w:rsidRPr="00800121" w:rsidRDefault="00800121" w:rsidP="00800121">
            <w:pPr>
              <w:pStyle w:val="21"/>
              <w:widowControl w:val="0"/>
              <w:ind w:left="0" w:firstLine="0"/>
              <w:jc w:val="center"/>
              <w:rPr>
                <w:b/>
              </w:rPr>
            </w:pPr>
            <w:r w:rsidRPr="00800121">
              <w:rPr>
                <w:b/>
              </w:rPr>
              <w:t>-</w:t>
            </w:r>
          </w:p>
        </w:tc>
        <w:tc>
          <w:tcPr>
            <w:tcW w:w="459" w:type="pct"/>
            <w:tcBorders>
              <w:right w:val="single" w:sz="12" w:space="0" w:color="auto"/>
            </w:tcBorders>
          </w:tcPr>
          <w:p w:rsidR="00800121" w:rsidRPr="00800121" w:rsidRDefault="00800121" w:rsidP="00800121">
            <w:pPr>
              <w:pStyle w:val="21"/>
              <w:widowControl w:val="0"/>
              <w:ind w:left="0"/>
              <w:jc w:val="center"/>
              <w:rPr>
                <w:b/>
              </w:rPr>
            </w:pPr>
          </w:p>
          <w:p w:rsidR="00800121" w:rsidRPr="00800121" w:rsidRDefault="0097049F" w:rsidP="0097049F">
            <w:pPr>
              <w:pStyle w:val="21"/>
              <w:widowControl w:val="0"/>
              <w:ind w:left="0"/>
              <w:jc w:val="center"/>
              <w:rPr>
                <w:b/>
              </w:rPr>
            </w:pPr>
            <w:r>
              <w:rPr>
                <w:b/>
              </w:rPr>
              <w:t>-</w:t>
            </w:r>
          </w:p>
        </w:tc>
      </w:tr>
      <w:tr w:rsidR="00800121" w:rsidRPr="00800121" w:rsidTr="00800121">
        <w:trPr>
          <w:trHeight w:val="863"/>
        </w:trPr>
        <w:tc>
          <w:tcPr>
            <w:tcW w:w="356" w:type="pct"/>
            <w:tcBorders>
              <w:left w:val="single" w:sz="12" w:space="0" w:color="auto"/>
              <w:bottom w:val="single" w:sz="12" w:space="0" w:color="auto"/>
              <w:right w:val="single" w:sz="12" w:space="0" w:color="auto"/>
            </w:tcBorders>
          </w:tcPr>
          <w:p w:rsidR="00800121" w:rsidRPr="00800121" w:rsidRDefault="00800121" w:rsidP="00800121">
            <w:pPr>
              <w:rPr>
                <w:rFonts w:ascii="Times New Roman" w:hAnsi="Times New Roman"/>
                <w:sz w:val="24"/>
                <w:szCs w:val="24"/>
              </w:rPr>
            </w:pPr>
            <w:r w:rsidRPr="00800121">
              <w:rPr>
                <w:rFonts w:ascii="Times New Roman" w:hAnsi="Times New Roman"/>
                <w:sz w:val="24"/>
                <w:szCs w:val="24"/>
              </w:rPr>
              <w:t xml:space="preserve">ПК 1.1 - </w:t>
            </w:r>
          </w:p>
          <w:p w:rsidR="00800121" w:rsidRPr="00800121" w:rsidRDefault="00800121" w:rsidP="00D069FB">
            <w:pPr>
              <w:rPr>
                <w:rFonts w:ascii="Times New Roman" w:hAnsi="Times New Roman"/>
                <w:sz w:val="24"/>
                <w:szCs w:val="24"/>
              </w:rPr>
            </w:pPr>
            <w:r w:rsidRPr="00800121">
              <w:rPr>
                <w:rFonts w:ascii="Times New Roman" w:hAnsi="Times New Roman"/>
                <w:sz w:val="24"/>
                <w:szCs w:val="24"/>
              </w:rPr>
              <w:t>ПК 1.</w:t>
            </w:r>
            <w:r w:rsidR="00D069FB">
              <w:rPr>
                <w:rFonts w:ascii="Times New Roman" w:hAnsi="Times New Roman"/>
                <w:sz w:val="24"/>
                <w:szCs w:val="24"/>
              </w:rPr>
              <w:t>2</w:t>
            </w:r>
          </w:p>
        </w:tc>
        <w:tc>
          <w:tcPr>
            <w:tcW w:w="1105" w:type="pct"/>
            <w:tcBorders>
              <w:left w:val="single" w:sz="12" w:space="0" w:color="auto"/>
              <w:bottom w:val="single" w:sz="12" w:space="0" w:color="auto"/>
              <w:right w:val="single" w:sz="12" w:space="0" w:color="auto"/>
            </w:tcBorders>
          </w:tcPr>
          <w:p w:rsidR="00800121" w:rsidRPr="00800121" w:rsidRDefault="00800121" w:rsidP="00800121">
            <w:pPr>
              <w:rPr>
                <w:rFonts w:ascii="Times New Roman" w:hAnsi="Times New Roman"/>
                <w:b/>
                <w:sz w:val="24"/>
                <w:szCs w:val="24"/>
              </w:rPr>
            </w:pPr>
            <w:r w:rsidRPr="00800121">
              <w:rPr>
                <w:rFonts w:ascii="Times New Roman" w:hAnsi="Times New Roman"/>
                <w:b/>
                <w:sz w:val="24"/>
                <w:szCs w:val="24"/>
              </w:rPr>
              <w:t>Производственная практика (по профилю специальн</w:t>
            </w:r>
            <w:r w:rsidRPr="00800121">
              <w:rPr>
                <w:rFonts w:ascii="Times New Roman" w:hAnsi="Times New Roman"/>
                <w:b/>
                <w:sz w:val="24"/>
                <w:szCs w:val="24"/>
              </w:rPr>
              <w:t>о</w:t>
            </w:r>
            <w:r w:rsidRPr="00800121">
              <w:rPr>
                <w:rFonts w:ascii="Times New Roman" w:hAnsi="Times New Roman"/>
                <w:b/>
                <w:sz w:val="24"/>
                <w:szCs w:val="24"/>
              </w:rPr>
              <w:t>сти)</w:t>
            </w:r>
            <w:r w:rsidRPr="00800121">
              <w:rPr>
                <w:rFonts w:ascii="Times New Roman" w:hAnsi="Times New Roman"/>
                <w:sz w:val="24"/>
                <w:szCs w:val="24"/>
              </w:rPr>
              <w:t xml:space="preserve">, часов </w:t>
            </w:r>
          </w:p>
        </w:tc>
        <w:tc>
          <w:tcPr>
            <w:tcW w:w="276" w:type="pct"/>
            <w:tcBorders>
              <w:left w:val="single" w:sz="12" w:space="0" w:color="auto"/>
              <w:bottom w:val="single" w:sz="12" w:space="0" w:color="auto"/>
              <w:right w:val="single" w:sz="12" w:space="0" w:color="auto"/>
            </w:tcBorders>
          </w:tcPr>
          <w:p w:rsidR="00800121" w:rsidRPr="00800121" w:rsidRDefault="00800121" w:rsidP="00800121">
            <w:pPr>
              <w:rPr>
                <w:rFonts w:ascii="Times New Roman" w:hAnsi="Times New Roman"/>
                <w:b/>
                <w:sz w:val="24"/>
                <w:szCs w:val="24"/>
              </w:rPr>
            </w:pPr>
          </w:p>
          <w:p w:rsidR="00800121" w:rsidRPr="00800121" w:rsidRDefault="00D069FB" w:rsidP="00800121">
            <w:pPr>
              <w:jc w:val="center"/>
              <w:rPr>
                <w:rFonts w:ascii="Times New Roman" w:hAnsi="Times New Roman"/>
                <w:b/>
                <w:sz w:val="24"/>
                <w:szCs w:val="24"/>
              </w:rPr>
            </w:pPr>
            <w:r>
              <w:rPr>
                <w:rFonts w:ascii="Times New Roman" w:hAnsi="Times New Roman"/>
                <w:b/>
                <w:sz w:val="24"/>
                <w:szCs w:val="24"/>
              </w:rPr>
              <w:t>216</w:t>
            </w:r>
          </w:p>
        </w:tc>
        <w:tc>
          <w:tcPr>
            <w:tcW w:w="367" w:type="pct"/>
            <w:tcBorders>
              <w:left w:val="single" w:sz="12" w:space="0" w:color="auto"/>
              <w:bottom w:val="single" w:sz="12" w:space="0" w:color="auto"/>
              <w:right w:val="single" w:sz="12" w:space="0" w:color="auto"/>
            </w:tcBorders>
            <w:shd w:val="clear" w:color="auto" w:fill="FFFFFF"/>
            <w:vAlign w:val="center"/>
          </w:tcPr>
          <w:p w:rsidR="00800121" w:rsidRPr="00800121" w:rsidRDefault="00D069FB" w:rsidP="00800121">
            <w:pPr>
              <w:jc w:val="center"/>
              <w:rPr>
                <w:rFonts w:ascii="Times New Roman" w:hAnsi="Times New Roman"/>
                <w:b/>
                <w:sz w:val="24"/>
                <w:szCs w:val="24"/>
              </w:rPr>
            </w:pPr>
            <w:r>
              <w:rPr>
                <w:rFonts w:ascii="Times New Roman" w:hAnsi="Times New Roman"/>
                <w:b/>
                <w:sz w:val="24"/>
                <w:szCs w:val="24"/>
              </w:rPr>
              <w:t>216</w:t>
            </w:r>
          </w:p>
        </w:tc>
        <w:tc>
          <w:tcPr>
            <w:tcW w:w="2437" w:type="pct"/>
            <w:gridSpan w:val="7"/>
            <w:tcBorders>
              <w:left w:val="single" w:sz="12" w:space="0" w:color="auto"/>
              <w:bottom w:val="single" w:sz="12" w:space="0" w:color="auto"/>
            </w:tcBorders>
            <w:shd w:val="clear" w:color="auto" w:fill="B6DDE8"/>
          </w:tcPr>
          <w:p w:rsidR="00800121" w:rsidRPr="00800121" w:rsidRDefault="00800121" w:rsidP="00800121">
            <w:pPr>
              <w:jc w:val="center"/>
              <w:rPr>
                <w:rFonts w:ascii="Times New Roman" w:hAnsi="Times New Roman"/>
                <w:sz w:val="24"/>
                <w:szCs w:val="24"/>
              </w:rPr>
            </w:pPr>
          </w:p>
        </w:tc>
        <w:tc>
          <w:tcPr>
            <w:tcW w:w="459" w:type="pct"/>
            <w:tcBorders>
              <w:bottom w:val="single" w:sz="12" w:space="0" w:color="auto"/>
              <w:right w:val="single" w:sz="12" w:space="0" w:color="auto"/>
            </w:tcBorders>
          </w:tcPr>
          <w:p w:rsidR="00800121" w:rsidRPr="00800121" w:rsidRDefault="00800121" w:rsidP="00800121">
            <w:pPr>
              <w:jc w:val="center"/>
              <w:rPr>
                <w:rFonts w:ascii="Times New Roman" w:hAnsi="Times New Roman"/>
                <w:b/>
                <w:sz w:val="24"/>
                <w:szCs w:val="24"/>
              </w:rPr>
            </w:pPr>
          </w:p>
          <w:p w:rsidR="00800121" w:rsidRPr="00800121" w:rsidRDefault="0097049F" w:rsidP="00800121">
            <w:pPr>
              <w:jc w:val="center"/>
              <w:rPr>
                <w:rFonts w:ascii="Times New Roman" w:hAnsi="Times New Roman"/>
                <w:b/>
                <w:sz w:val="24"/>
                <w:szCs w:val="24"/>
              </w:rPr>
            </w:pPr>
            <w:r>
              <w:rPr>
                <w:rFonts w:ascii="Times New Roman" w:hAnsi="Times New Roman"/>
                <w:b/>
                <w:sz w:val="24"/>
                <w:szCs w:val="24"/>
              </w:rPr>
              <w:t>216</w:t>
            </w:r>
          </w:p>
        </w:tc>
      </w:tr>
      <w:tr w:rsidR="00800121" w:rsidRPr="00800121" w:rsidTr="00800121">
        <w:trPr>
          <w:trHeight w:val="46"/>
        </w:trPr>
        <w:tc>
          <w:tcPr>
            <w:tcW w:w="356" w:type="pct"/>
            <w:tcBorders>
              <w:top w:val="single" w:sz="12" w:space="0" w:color="auto"/>
              <w:left w:val="single" w:sz="12" w:space="0" w:color="auto"/>
              <w:bottom w:val="single" w:sz="12" w:space="0" w:color="auto"/>
              <w:right w:val="single" w:sz="12" w:space="0" w:color="auto"/>
            </w:tcBorders>
          </w:tcPr>
          <w:p w:rsidR="00800121" w:rsidRPr="00800121" w:rsidRDefault="00800121" w:rsidP="00800121">
            <w:pPr>
              <w:pStyle w:val="21"/>
              <w:widowControl w:val="0"/>
              <w:ind w:left="0" w:firstLine="0"/>
              <w:rPr>
                <w:b/>
              </w:rPr>
            </w:pPr>
          </w:p>
        </w:tc>
        <w:tc>
          <w:tcPr>
            <w:tcW w:w="1105" w:type="pct"/>
            <w:tcBorders>
              <w:top w:val="single" w:sz="12" w:space="0" w:color="auto"/>
              <w:left w:val="single" w:sz="12" w:space="0" w:color="auto"/>
              <w:bottom w:val="single" w:sz="12" w:space="0" w:color="auto"/>
              <w:right w:val="single" w:sz="12" w:space="0" w:color="auto"/>
            </w:tcBorders>
          </w:tcPr>
          <w:p w:rsidR="00800121" w:rsidRPr="00800121" w:rsidRDefault="00800121" w:rsidP="00800121">
            <w:pPr>
              <w:pStyle w:val="21"/>
              <w:widowControl w:val="0"/>
              <w:ind w:left="0" w:firstLine="0"/>
              <w:jc w:val="both"/>
              <w:rPr>
                <w:b/>
              </w:rPr>
            </w:pPr>
            <w:r w:rsidRPr="00800121">
              <w:rPr>
                <w:b/>
              </w:rPr>
              <w:t>Всего:</w:t>
            </w:r>
          </w:p>
        </w:tc>
        <w:tc>
          <w:tcPr>
            <w:tcW w:w="276" w:type="pct"/>
            <w:tcBorders>
              <w:top w:val="single" w:sz="12" w:space="0" w:color="auto"/>
              <w:left w:val="single" w:sz="12" w:space="0" w:color="auto"/>
              <w:bottom w:val="single" w:sz="12" w:space="0" w:color="auto"/>
              <w:right w:val="single" w:sz="12" w:space="0" w:color="auto"/>
            </w:tcBorders>
          </w:tcPr>
          <w:p w:rsidR="00800121" w:rsidRPr="00800121" w:rsidRDefault="00D069FB" w:rsidP="00800121">
            <w:pPr>
              <w:jc w:val="center"/>
              <w:rPr>
                <w:rFonts w:ascii="Times New Roman" w:hAnsi="Times New Roman"/>
                <w:b/>
                <w:sz w:val="24"/>
                <w:szCs w:val="24"/>
              </w:rPr>
            </w:pPr>
            <w:r>
              <w:rPr>
                <w:rFonts w:ascii="Times New Roman" w:hAnsi="Times New Roman"/>
                <w:b/>
                <w:sz w:val="24"/>
                <w:szCs w:val="24"/>
              </w:rPr>
              <w:t>654</w:t>
            </w:r>
          </w:p>
        </w:tc>
        <w:tc>
          <w:tcPr>
            <w:tcW w:w="367" w:type="pct"/>
            <w:tcBorders>
              <w:top w:val="single" w:sz="12" w:space="0" w:color="auto"/>
              <w:left w:val="single" w:sz="12" w:space="0" w:color="auto"/>
              <w:bottom w:val="single" w:sz="12" w:space="0" w:color="auto"/>
              <w:right w:val="single" w:sz="12" w:space="0" w:color="auto"/>
            </w:tcBorders>
          </w:tcPr>
          <w:p w:rsidR="00800121" w:rsidRPr="00800121" w:rsidRDefault="00D069FB" w:rsidP="00800121">
            <w:pPr>
              <w:jc w:val="center"/>
              <w:rPr>
                <w:rFonts w:ascii="Times New Roman" w:hAnsi="Times New Roman"/>
                <w:b/>
                <w:sz w:val="24"/>
                <w:szCs w:val="24"/>
              </w:rPr>
            </w:pPr>
            <w:r>
              <w:rPr>
                <w:rFonts w:ascii="Times New Roman" w:hAnsi="Times New Roman"/>
                <w:b/>
                <w:sz w:val="24"/>
                <w:szCs w:val="24"/>
              </w:rPr>
              <w:t>380</w:t>
            </w:r>
          </w:p>
        </w:tc>
        <w:tc>
          <w:tcPr>
            <w:tcW w:w="276" w:type="pct"/>
            <w:tcBorders>
              <w:top w:val="single" w:sz="12" w:space="0" w:color="auto"/>
              <w:left w:val="single" w:sz="12" w:space="0" w:color="auto"/>
              <w:bottom w:val="single" w:sz="12" w:space="0" w:color="auto"/>
            </w:tcBorders>
          </w:tcPr>
          <w:p w:rsidR="00800121" w:rsidRPr="00800121" w:rsidRDefault="00D069FB" w:rsidP="00800121">
            <w:pPr>
              <w:jc w:val="center"/>
              <w:rPr>
                <w:rFonts w:ascii="Times New Roman" w:hAnsi="Times New Roman"/>
                <w:b/>
                <w:sz w:val="24"/>
                <w:szCs w:val="24"/>
              </w:rPr>
            </w:pPr>
            <w:r>
              <w:rPr>
                <w:rFonts w:ascii="Times New Roman" w:hAnsi="Times New Roman"/>
                <w:b/>
                <w:sz w:val="24"/>
                <w:szCs w:val="24"/>
              </w:rPr>
              <w:t>240</w:t>
            </w:r>
          </w:p>
        </w:tc>
        <w:tc>
          <w:tcPr>
            <w:tcW w:w="597" w:type="pct"/>
            <w:tcBorders>
              <w:top w:val="single" w:sz="12" w:space="0" w:color="auto"/>
              <w:bottom w:val="single" w:sz="12" w:space="0" w:color="auto"/>
            </w:tcBorders>
          </w:tcPr>
          <w:p w:rsidR="00800121" w:rsidRPr="00800121" w:rsidRDefault="00D069FB" w:rsidP="00800121">
            <w:pPr>
              <w:jc w:val="center"/>
              <w:rPr>
                <w:rFonts w:ascii="Times New Roman" w:hAnsi="Times New Roman"/>
                <w:b/>
                <w:sz w:val="24"/>
                <w:szCs w:val="24"/>
              </w:rPr>
            </w:pPr>
            <w:r>
              <w:rPr>
                <w:rFonts w:ascii="Times New Roman" w:hAnsi="Times New Roman"/>
                <w:b/>
                <w:sz w:val="24"/>
                <w:szCs w:val="24"/>
              </w:rPr>
              <w:t>164</w:t>
            </w:r>
          </w:p>
        </w:tc>
        <w:tc>
          <w:tcPr>
            <w:tcW w:w="415" w:type="pct"/>
            <w:tcBorders>
              <w:top w:val="single" w:sz="12" w:space="0" w:color="auto"/>
              <w:bottom w:val="single" w:sz="12" w:space="0" w:color="auto"/>
              <w:right w:val="single" w:sz="12" w:space="0" w:color="auto"/>
            </w:tcBorders>
          </w:tcPr>
          <w:p w:rsidR="00800121" w:rsidRPr="00800121" w:rsidRDefault="00D069FB" w:rsidP="00800121">
            <w:pPr>
              <w:jc w:val="center"/>
              <w:rPr>
                <w:rFonts w:ascii="Times New Roman" w:hAnsi="Times New Roman"/>
                <w:b/>
                <w:sz w:val="24"/>
                <w:szCs w:val="24"/>
              </w:rPr>
            </w:pPr>
            <w:r>
              <w:rPr>
                <w:rFonts w:ascii="Times New Roman" w:hAnsi="Times New Roman"/>
                <w:b/>
                <w:sz w:val="24"/>
                <w:szCs w:val="24"/>
              </w:rPr>
              <w:t>-</w:t>
            </w:r>
          </w:p>
        </w:tc>
        <w:tc>
          <w:tcPr>
            <w:tcW w:w="321" w:type="pct"/>
            <w:tcBorders>
              <w:top w:val="single" w:sz="12" w:space="0" w:color="auto"/>
              <w:left w:val="single" w:sz="12" w:space="0" w:color="auto"/>
              <w:bottom w:val="single" w:sz="12" w:space="0" w:color="auto"/>
            </w:tcBorders>
          </w:tcPr>
          <w:p w:rsidR="00800121" w:rsidRPr="00800121" w:rsidRDefault="0097049F" w:rsidP="00800121">
            <w:pPr>
              <w:jc w:val="center"/>
              <w:rPr>
                <w:rFonts w:ascii="Times New Roman" w:hAnsi="Times New Roman"/>
                <w:b/>
                <w:sz w:val="24"/>
                <w:szCs w:val="24"/>
              </w:rPr>
            </w:pPr>
            <w:r>
              <w:rPr>
                <w:rFonts w:ascii="Times New Roman" w:hAnsi="Times New Roman"/>
                <w:b/>
                <w:sz w:val="24"/>
                <w:szCs w:val="24"/>
              </w:rPr>
              <w:t>2</w:t>
            </w:r>
            <w:r w:rsidR="00800121" w:rsidRPr="00800121">
              <w:rPr>
                <w:rFonts w:ascii="Times New Roman" w:hAnsi="Times New Roman"/>
                <w:b/>
                <w:sz w:val="24"/>
                <w:szCs w:val="24"/>
              </w:rPr>
              <w:t>4</w:t>
            </w:r>
          </w:p>
        </w:tc>
        <w:tc>
          <w:tcPr>
            <w:tcW w:w="463" w:type="pct"/>
            <w:gridSpan w:val="2"/>
            <w:tcBorders>
              <w:top w:val="single" w:sz="12" w:space="0" w:color="auto"/>
              <w:bottom w:val="single" w:sz="12" w:space="0" w:color="auto"/>
              <w:right w:val="single" w:sz="12" w:space="0" w:color="auto"/>
            </w:tcBorders>
          </w:tcPr>
          <w:p w:rsidR="00800121" w:rsidRPr="00800121" w:rsidRDefault="00800121" w:rsidP="00800121">
            <w:pPr>
              <w:jc w:val="center"/>
              <w:rPr>
                <w:rFonts w:ascii="Times New Roman" w:hAnsi="Times New Roman"/>
                <w:b/>
                <w:sz w:val="24"/>
                <w:szCs w:val="24"/>
              </w:rPr>
            </w:pPr>
          </w:p>
        </w:tc>
        <w:tc>
          <w:tcPr>
            <w:tcW w:w="365" w:type="pct"/>
            <w:tcBorders>
              <w:top w:val="single" w:sz="12" w:space="0" w:color="auto"/>
              <w:left w:val="single" w:sz="12" w:space="0" w:color="auto"/>
              <w:bottom w:val="single" w:sz="12" w:space="0" w:color="auto"/>
            </w:tcBorders>
          </w:tcPr>
          <w:p w:rsidR="00800121" w:rsidRPr="00800121" w:rsidRDefault="00800121" w:rsidP="00800121">
            <w:pPr>
              <w:jc w:val="center"/>
              <w:rPr>
                <w:rFonts w:ascii="Times New Roman" w:hAnsi="Times New Roman"/>
                <w:b/>
                <w:sz w:val="24"/>
                <w:szCs w:val="24"/>
              </w:rPr>
            </w:pPr>
          </w:p>
        </w:tc>
        <w:tc>
          <w:tcPr>
            <w:tcW w:w="459" w:type="pct"/>
            <w:tcBorders>
              <w:top w:val="single" w:sz="12" w:space="0" w:color="auto"/>
              <w:bottom w:val="single" w:sz="12" w:space="0" w:color="auto"/>
              <w:right w:val="single" w:sz="12" w:space="0" w:color="auto"/>
            </w:tcBorders>
          </w:tcPr>
          <w:p w:rsidR="00800121" w:rsidRPr="00800121" w:rsidRDefault="0097049F" w:rsidP="00800121">
            <w:pPr>
              <w:jc w:val="center"/>
              <w:rPr>
                <w:rFonts w:ascii="Times New Roman" w:hAnsi="Times New Roman"/>
                <w:b/>
                <w:sz w:val="24"/>
                <w:szCs w:val="24"/>
              </w:rPr>
            </w:pPr>
            <w:r>
              <w:rPr>
                <w:rFonts w:ascii="Times New Roman" w:hAnsi="Times New Roman"/>
                <w:b/>
                <w:sz w:val="24"/>
                <w:szCs w:val="24"/>
              </w:rPr>
              <w:t>216</w:t>
            </w:r>
          </w:p>
        </w:tc>
      </w:tr>
    </w:tbl>
    <w:p w:rsidR="00800121" w:rsidRPr="00800121" w:rsidRDefault="00800121" w:rsidP="00800121">
      <w:pPr>
        <w:pStyle w:val="2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b/>
          <w:caps/>
        </w:rPr>
      </w:pPr>
    </w:p>
    <w:p w:rsidR="00755529" w:rsidRDefault="00755529" w:rsidP="0080012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0"/>
        <w:rPr>
          <w:b/>
          <w:caps/>
        </w:rPr>
      </w:pPr>
    </w:p>
    <w:p w:rsidR="00800121" w:rsidRPr="00D45202" w:rsidRDefault="00D71E28" w:rsidP="00755529">
      <w:pPr>
        <w:rPr>
          <w:rFonts w:ascii="Times New Roman" w:hAnsi="Times New Roman"/>
          <w:b/>
          <w:sz w:val="28"/>
          <w:szCs w:val="28"/>
        </w:rPr>
      </w:pPr>
      <w:r>
        <w:rPr>
          <w:caps/>
        </w:rPr>
        <w:t xml:space="preserve">                                                                     </w:t>
      </w:r>
      <w:r w:rsidR="00755529">
        <w:rPr>
          <w:caps/>
        </w:rPr>
        <w:br w:type="page"/>
      </w:r>
      <w:r w:rsidR="00800121" w:rsidRPr="00D45202">
        <w:rPr>
          <w:rFonts w:ascii="Times New Roman" w:hAnsi="Times New Roman"/>
          <w:b/>
          <w:caps/>
          <w:sz w:val="28"/>
          <w:szCs w:val="28"/>
        </w:rPr>
        <w:t xml:space="preserve">3.2. </w:t>
      </w:r>
      <w:r w:rsidR="00800121" w:rsidRPr="00D45202">
        <w:rPr>
          <w:rFonts w:ascii="Times New Roman" w:hAnsi="Times New Roman"/>
          <w:b/>
          <w:sz w:val="28"/>
          <w:szCs w:val="28"/>
        </w:rPr>
        <w:t xml:space="preserve">Содержание </w:t>
      </w:r>
      <w:proofErr w:type="gramStart"/>
      <w:r w:rsidR="00800121" w:rsidRPr="00D45202">
        <w:rPr>
          <w:rFonts w:ascii="Times New Roman" w:hAnsi="Times New Roman"/>
          <w:b/>
          <w:sz w:val="28"/>
          <w:szCs w:val="28"/>
        </w:rPr>
        <w:t>обучения по</w:t>
      </w:r>
      <w:proofErr w:type="gramEnd"/>
      <w:r w:rsidR="00800121" w:rsidRPr="00D45202">
        <w:rPr>
          <w:rFonts w:ascii="Times New Roman" w:hAnsi="Times New Roman"/>
          <w:b/>
          <w:sz w:val="28"/>
          <w:szCs w:val="28"/>
        </w:rPr>
        <w:t xml:space="preserve"> профессиональному модулю (ПМ)</w:t>
      </w:r>
    </w:p>
    <w:tbl>
      <w:tblPr>
        <w:tblW w:w="15735" w:type="dxa"/>
        <w:tblInd w:w="-3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2834"/>
        <w:gridCol w:w="540"/>
        <w:gridCol w:w="30"/>
        <w:gridCol w:w="10063"/>
        <w:gridCol w:w="993"/>
        <w:gridCol w:w="1275"/>
      </w:tblGrid>
      <w:tr w:rsidR="00800121" w:rsidRPr="00800121" w:rsidTr="00800121">
        <w:tc>
          <w:tcPr>
            <w:tcW w:w="2834" w:type="dxa"/>
            <w:tcBorders>
              <w:top w:val="single" w:sz="4" w:space="0" w:color="auto"/>
              <w:left w:val="single" w:sz="4" w:space="0" w:color="auto"/>
              <w:bottom w:val="single" w:sz="4" w:space="0" w:color="auto"/>
            </w:tcBorders>
          </w:tcPr>
          <w:p w:rsidR="00800121" w:rsidRPr="00800121" w:rsidRDefault="00800121" w:rsidP="00800121">
            <w:pPr>
              <w:jc w:val="center"/>
              <w:rPr>
                <w:rFonts w:ascii="Times New Roman" w:hAnsi="Times New Roman"/>
                <w:b/>
                <w:sz w:val="24"/>
                <w:szCs w:val="24"/>
                <w:lang w:eastAsia="ru-RU"/>
              </w:rPr>
            </w:pPr>
            <w:r w:rsidRPr="00800121">
              <w:rPr>
                <w:rFonts w:ascii="Times New Roman" w:hAnsi="Times New Roman"/>
                <w:b/>
                <w:bCs/>
                <w:sz w:val="24"/>
                <w:szCs w:val="24"/>
                <w:lang w:eastAsia="ru-RU"/>
              </w:rPr>
              <w:t>Наименование разд</w:t>
            </w:r>
            <w:r w:rsidRPr="00800121">
              <w:rPr>
                <w:rFonts w:ascii="Times New Roman" w:hAnsi="Times New Roman"/>
                <w:b/>
                <w:bCs/>
                <w:sz w:val="24"/>
                <w:szCs w:val="24"/>
                <w:lang w:eastAsia="ru-RU"/>
              </w:rPr>
              <w:t>е</w:t>
            </w:r>
            <w:r w:rsidRPr="00800121">
              <w:rPr>
                <w:rFonts w:ascii="Times New Roman" w:hAnsi="Times New Roman"/>
                <w:b/>
                <w:bCs/>
                <w:sz w:val="24"/>
                <w:szCs w:val="24"/>
                <w:lang w:eastAsia="ru-RU"/>
              </w:rPr>
              <w:t>лов профессионального модуля (ПМ), межди</w:t>
            </w:r>
            <w:r w:rsidRPr="00800121">
              <w:rPr>
                <w:rFonts w:ascii="Times New Roman" w:hAnsi="Times New Roman"/>
                <w:b/>
                <w:bCs/>
                <w:sz w:val="24"/>
                <w:szCs w:val="24"/>
                <w:lang w:eastAsia="ru-RU"/>
              </w:rPr>
              <w:t>с</w:t>
            </w:r>
            <w:r w:rsidRPr="00800121">
              <w:rPr>
                <w:rFonts w:ascii="Times New Roman" w:hAnsi="Times New Roman"/>
                <w:b/>
                <w:bCs/>
                <w:sz w:val="24"/>
                <w:szCs w:val="24"/>
                <w:lang w:eastAsia="ru-RU"/>
              </w:rPr>
              <w:t>циплинарных курсов (МДК) и тем</w:t>
            </w:r>
          </w:p>
        </w:tc>
        <w:tc>
          <w:tcPr>
            <w:tcW w:w="10633" w:type="dxa"/>
            <w:gridSpan w:val="3"/>
            <w:tcBorders>
              <w:top w:val="single" w:sz="4" w:space="0" w:color="auto"/>
              <w:bottom w:val="single" w:sz="4" w:space="0" w:color="auto"/>
            </w:tcBorders>
          </w:tcPr>
          <w:p w:rsidR="00800121" w:rsidRPr="00800121" w:rsidRDefault="00800121" w:rsidP="00800121">
            <w:pPr>
              <w:jc w:val="center"/>
              <w:rPr>
                <w:rFonts w:ascii="Times New Roman" w:hAnsi="Times New Roman"/>
                <w:b/>
                <w:bCs/>
                <w:sz w:val="24"/>
                <w:szCs w:val="24"/>
                <w:lang w:eastAsia="ru-RU"/>
              </w:rPr>
            </w:pPr>
          </w:p>
          <w:p w:rsidR="00800121" w:rsidRPr="00800121" w:rsidRDefault="00800121" w:rsidP="00800121">
            <w:pPr>
              <w:jc w:val="center"/>
              <w:rPr>
                <w:rFonts w:ascii="Times New Roman" w:hAnsi="Times New Roman"/>
                <w:b/>
                <w:bCs/>
                <w:sz w:val="24"/>
                <w:szCs w:val="24"/>
                <w:lang w:eastAsia="ru-RU"/>
              </w:rPr>
            </w:pPr>
            <w:r w:rsidRPr="00800121">
              <w:rPr>
                <w:rFonts w:ascii="Times New Roman" w:hAnsi="Times New Roman"/>
                <w:b/>
                <w:bCs/>
                <w:sz w:val="24"/>
                <w:szCs w:val="24"/>
                <w:lang w:eastAsia="ru-RU"/>
              </w:rPr>
              <w:t xml:space="preserve">Содержание учебного материала, лабораторные занятия и практические занятия, </w:t>
            </w:r>
          </w:p>
          <w:p w:rsidR="00800121" w:rsidRPr="00800121" w:rsidRDefault="00800121" w:rsidP="00800121">
            <w:pPr>
              <w:jc w:val="center"/>
              <w:rPr>
                <w:rFonts w:ascii="Times New Roman" w:hAnsi="Times New Roman"/>
                <w:b/>
                <w:bCs/>
                <w:sz w:val="24"/>
                <w:szCs w:val="24"/>
                <w:lang w:eastAsia="ru-RU"/>
              </w:rPr>
            </w:pPr>
            <w:proofErr w:type="gramStart"/>
            <w:r w:rsidRPr="00800121">
              <w:rPr>
                <w:rFonts w:ascii="Times New Roman" w:hAnsi="Times New Roman"/>
                <w:b/>
                <w:bCs/>
                <w:sz w:val="24"/>
                <w:szCs w:val="24"/>
                <w:lang w:eastAsia="ru-RU"/>
              </w:rPr>
              <w:t>самостоятельная работа обучающихся, курсовая работ (проект)</w:t>
            </w:r>
            <w:proofErr w:type="gramEnd"/>
          </w:p>
          <w:p w:rsidR="00800121" w:rsidRPr="00800121" w:rsidRDefault="00800121" w:rsidP="00800121">
            <w:pPr>
              <w:jc w:val="center"/>
              <w:rPr>
                <w:rFonts w:ascii="Times New Roman" w:hAnsi="Times New Roman"/>
                <w:sz w:val="24"/>
                <w:szCs w:val="24"/>
                <w:lang w:eastAsia="ru-RU"/>
              </w:rPr>
            </w:pPr>
          </w:p>
        </w:tc>
        <w:tc>
          <w:tcPr>
            <w:tcW w:w="993" w:type="dxa"/>
            <w:tcBorders>
              <w:top w:val="single" w:sz="4" w:space="0" w:color="auto"/>
              <w:bottom w:val="single" w:sz="4" w:space="0" w:color="auto"/>
              <w:right w:val="single" w:sz="4" w:space="0" w:color="auto"/>
            </w:tcBorders>
          </w:tcPr>
          <w:p w:rsidR="00800121" w:rsidRPr="00800121" w:rsidRDefault="00800121" w:rsidP="00800121">
            <w:pPr>
              <w:jc w:val="center"/>
              <w:rPr>
                <w:rFonts w:ascii="Times New Roman" w:hAnsi="Times New Roman"/>
                <w:b/>
                <w:bCs/>
                <w:sz w:val="24"/>
                <w:szCs w:val="24"/>
                <w:lang w:eastAsia="ru-RU"/>
              </w:rPr>
            </w:pPr>
          </w:p>
          <w:p w:rsidR="00800121" w:rsidRPr="00800121" w:rsidRDefault="00800121" w:rsidP="00800121">
            <w:pPr>
              <w:jc w:val="center"/>
              <w:rPr>
                <w:rFonts w:ascii="Times New Roman" w:hAnsi="Times New Roman"/>
                <w:b/>
                <w:bCs/>
                <w:sz w:val="24"/>
                <w:szCs w:val="24"/>
                <w:lang w:eastAsia="ru-RU"/>
              </w:rPr>
            </w:pPr>
            <w:r w:rsidRPr="00800121">
              <w:rPr>
                <w:rFonts w:ascii="Times New Roman" w:hAnsi="Times New Roman"/>
                <w:b/>
                <w:bCs/>
                <w:sz w:val="24"/>
                <w:szCs w:val="24"/>
                <w:lang w:eastAsia="ru-RU"/>
              </w:rPr>
              <w:t>Объем часов</w:t>
            </w:r>
          </w:p>
        </w:tc>
        <w:tc>
          <w:tcPr>
            <w:tcW w:w="1275" w:type="dxa"/>
            <w:tcBorders>
              <w:top w:val="single" w:sz="4" w:space="0" w:color="auto"/>
              <w:left w:val="single" w:sz="4" w:space="0" w:color="auto"/>
              <w:bottom w:val="single" w:sz="4" w:space="0" w:color="auto"/>
              <w:right w:val="single" w:sz="4" w:space="0" w:color="auto"/>
            </w:tcBorders>
          </w:tcPr>
          <w:p w:rsidR="00800121" w:rsidRPr="00800121" w:rsidRDefault="00800121" w:rsidP="00800121">
            <w:pPr>
              <w:jc w:val="center"/>
              <w:rPr>
                <w:rFonts w:ascii="Times New Roman" w:hAnsi="Times New Roman"/>
                <w:b/>
                <w:bCs/>
                <w:iCs/>
                <w:sz w:val="24"/>
                <w:szCs w:val="24"/>
                <w:lang w:eastAsia="ru-RU"/>
              </w:rPr>
            </w:pPr>
          </w:p>
          <w:p w:rsidR="00800121" w:rsidRPr="00800121" w:rsidRDefault="00800121" w:rsidP="00800121">
            <w:pPr>
              <w:jc w:val="center"/>
              <w:rPr>
                <w:rFonts w:ascii="Times New Roman" w:hAnsi="Times New Roman"/>
                <w:b/>
                <w:bCs/>
                <w:iCs/>
                <w:sz w:val="24"/>
                <w:szCs w:val="24"/>
                <w:lang w:eastAsia="ru-RU"/>
              </w:rPr>
            </w:pPr>
            <w:r w:rsidRPr="00800121">
              <w:rPr>
                <w:rFonts w:ascii="Times New Roman" w:hAnsi="Times New Roman"/>
                <w:b/>
                <w:bCs/>
                <w:iCs/>
                <w:sz w:val="24"/>
                <w:szCs w:val="24"/>
                <w:lang w:eastAsia="ru-RU"/>
              </w:rPr>
              <w:t>Уровень освоения</w:t>
            </w:r>
          </w:p>
        </w:tc>
      </w:tr>
      <w:tr w:rsidR="00800121" w:rsidRPr="00800121" w:rsidTr="00800121">
        <w:trPr>
          <w:trHeight w:val="88"/>
        </w:trPr>
        <w:tc>
          <w:tcPr>
            <w:tcW w:w="2834" w:type="dxa"/>
            <w:tcBorders>
              <w:top w:val="single" w:sz="4" w:space="0" w:color="auto"/>
              <w:left w:val="single" w:sz="4" w:space="0" w:color="auto"/>
            </w:tcBorders>
          </w:tcPr>
          <w:p w:rsidR="00800121" w:rsidRPr="00800121" w:rsidRDefault="00800121" w:rsidP="00800121">
            <w:pPr>
              <w:jc w:val="center"/>
              <w:rPr>
                <w:rFonts w:ascii="Times New Roman" w:hAnsi="Times New Roman"/>
                <w:b/>
                <w:sz w:val="24"/>
                <w:szCs w:val="24"/>
                <w:lang w:eastAsia="ru-RU"/>
              </w:rPr>
            </w:pPr>
            <w:r w:rsidRPr="00800121">
              <w:rPr>
                <w:rFonts w:ascii="Times New Roman" w:hAnsi="Times New Roman"/>
                <w:b/>
                <w:sz w:val="24"/>
                <w:szCs w:val="24"/>
                <w:lang w:eastAsia="ru-RU"/>
              </w:rPr>
              <w:t>1</w:t>
            </w:r>
          </w:p>
        </w:tc>
        <w:tc>
          <w:tcPr>
            <w:tcW w:w="10633" w:type="dxa"/>
            <w:gridSpan w:val="3"/>
            <w:tcBorders>
              <w:top w:val="single" w:sz="4" w:space="0" w:color="auto"/>
            </w:tcBorders>
          </w:tcPr>
          <w:p w:rsidR="00800121" w:rsidRPr="00800121" w:rsidRDefault="00800121" w:rsidP="00800121">
            <w:pPr>
              <w:jc w:val="center"/>
              <w:rPr>
                <w:rFonts w:ascii="Times New Roman" w:hAnsi="Times New Roman"/>
                <w:b/>
                <w:bCs/>
                <w:sz w:val="24"/>
                <w:szCs w:val="24"/>
                <w:lang w:eastAsia="ru-RU"/>
              </w:rPr>
            </w:pPr>
            <w:r w:rsidRPr="00800121">
              <w:rPr>
                <w:rFonts w:ascii="Times New Roman" w:hAnsi="Times New Roman"/>
                <w:b/>
                <w:bCs/>
                <w:sz w:val="24"/>
                <w:szCs w:val="24"/>
                <w:lang w:eastAsia="ru-RU"/>
              </w:rPr>
              <w:t>2</w:t>
            </w:r>
          </w:p>
        </w:tc>
        <w:tc>
          <w:tcPr>
            <w:tcW w:w="993" w:type="dxa"/>
            <w:tcBorders>
              <w:top w:val="single" w:sz="4" w:space="0" w:color="auto"/>
              <w:right w:val="single" w:sz="4" w:space="0" w:color="auto"/>
            </w:tcBorders>
          </w:tcPr>
          <w:p w:rsidR="00800121" w:rsidRPr="00800121" w:rsidRDefault="00800121" w:rsidP="00800121">
            <w:pPr>
              <w:jc w:val="center"/>
              <w:rPr>
                <w:rFonts w:ascii="Times New Roman" w:hAnsi="Times New Roman"/>
                <w:b/>
                <w:bCs/>
                <w:sz w:val="24"/>
                <w:szCs w:val="24"/>
                <w:lang w:eastAsia="ru-RU"/>
              </w:rPr>
            </w:pPr>
            <w:r w:rsidRPr="00800121">
              <w:rPr>
                <w:rFonts w:ascii="Times New Roman" w:hAnsi="Times New Roman"/>
                <w:b/>
                <w:bCs/>
                <w:sz w:val="24"/>
                <w:szCs w:val="24"/>
                <w:lang w:eastAsia="ru-RU"/>
              </w:rPr>
              <w:t>3</w:t>
            </w:r>
          </w:p>
        </w:tc>
        <w:tc>
          <w:tcPr>
            <w:tcW w:w="1275" w:type="dxa"/>
            <w:tcBorders>
              <w:top w:val="single" w:sz="4" w:space="0" w:color="auto"/>
              <w:left w:val="single" w:sz="4" w:space="0" w:color="auto"/>
              <w:right w:val="single" w:sz="4" w:space="0" w:color="auto"/>
            </w:tcBorders>
          </w:tcPr>
          <w:p w:rsidR="00800121" w:rsidRPr="00800121" w:rsidRDefault="00800121" w:rsidP="00800121">
            <w:pPr>
              <w:jc w:val="center"/>
              <w:rPr>
                <w:rFonts w:ascii="Times New Roman" w:hAnsi="Times New Roman"/>
                <w:b/>
                <w:bCs/>
                <w:iCs/>
                <w:sz w:val="24"/>
                <w:szCs w:val="24"/>
                <w:lang w:eastAsia="ru-RU"/>
              </w:rPr>
            </w:pPr>
            <w:r w:rsidRPr="00800121">
              <w:rPr>
                <w:rFonts w:ascii="Times New Roman" w:hAnsi="Times New Roman"/>
                <w:b/>
                <w:bCs/>
                <w:iCs/>
                <w:sz w:val="24"/>
                <w:szCs w:val="24"/>
                <w:lang w:eastAsia="ru-RU"/>
              </w:rPr>
              <w:t>4</w:t>
            </w:r>
          </w:p>
        </w:tc>
      </w:tr>
      <w:tr w:rsidR="00800121" w:rsidRPr="00800121" w:rsidTr="00800121">
        <w:tc>
          <w:tcPr>
            <w:tcW w:w="2834" w:type="dxa"/>
            <w:tcBorders>
              <w:left w:val="single" w:sz="4" w:space="0" w:color="auto"/>
            </w:tcBorders>
          </w:tcPr>
          <w:p w:rsidR="00800121" w:rsidRPr="00800121" w:rsidRDefault="00800121" w:rsidP="00800121">
            <w:pPr>
              <w:rPr>
                <w:rFonts w:ascii="Times New Roman" w:hAnsi="Times New Roman"/>
                <w:b/>
                <w:bCs/>
                <w:sz w:val="24"/>
                <w:szCs w:val="24"/>
                <w:lang w:eastAsia="ru-RU"/>
              </w:rPr>
            </w:pPr>
            <w:r w:rsidRPr="00800121">
              <w:rPr>
                <w:rFonts w:ascii="Times New Roman" w:hAnsi="Times New Roman"/>
                <w:b/>
                <w:sz w:val="24"/>
                <w:szCs w:val="24"/>
              </w:rPr>
              <w:t xml:space="preserve">Раздел ПМ.05 </w:t>
            </w:r>
            <w:r w:rsidRPr="00800121">
              <w:rPr>
                <w:rFonts w:ascii="Times New Roman" w:hAnsi="Times New Roman"/>
                <w:b/>
                <w:bCs/>
                <w:color w:val="000000"/>
                <w:sz w:val="24"/>
                <w:szCs w:val="24"/>
              </w:rPr>
              <w:t>Прои</w:t>
            </w:r>
            <w:r w:rsidRPr="00800121">
              <w:rPr>
                <w:rFonts w:ascii="Times New Roman" w:hAnsi="Times New Roman"/>
                <w:b/>
                <w:bCs/>
                <w:color w:val="000000"/>
                <w:sz w:val="24"/>
                <w:szCs w:val="24"/>
              </w:rPr>
              <w:t>з</w:t>
            </w:r>
            <w:r w:rsidRPr="00800121">
              <w:rPr>
                <w:rFonts w:ascii="Times New Roman" w:hAnsi="Times New Roman"/>
                <w:b/>
                <w:bCs/>
                <w:color w:val="000000"/>
                <w:sz w:val="24"/>
                <w:szCs w:val="24"/>
              </w:rPr>
              <w:t>водство ПАО «НЛМК»</w:t>
            </w:r>
          </w:p>
        </w:tc>
        <w:tc>
          <w:tcPr>
            <w:tcW w:w="10633" w:type="dxa"/>
            <w:gridSpan w:val="3"/>
          </w:tcPr>
          <w:p w:rsidR="00800121" w:rsidRPr="00800121" w:rsidRDefault="00800121" w:rsidP="00800121">
            <w:pPr>
              <w:jc w:val="center"/>
              <w:rPr>
                <w:rFonts w:ascii="Times New Roman" w:hAnsi="Times New Roman"/>
                <w:sz w:val="24"/>
                <w:szCs w:val="24"/>
                <w:lang w:eastAsia="ru-RU"/>
              </w:rPr>
            </w:pPr>
          </w:p>
        </w:tc>
        <w:tc>
          <w:tcPr>
            <w:tcW w:w="993" w:type="dxa"/>
            <w:tcBorders>
              <w:right w:val="single" w:sz="4" w:space="0" w:color="auto"/>
            </w:tcBorders>
          </w:tcPr>
          <w:p w:rsidR="00800121" w:rsidRPr="00800121" w:rsidRDefault="00A85CAF" w:rsidP="00800121">
            <w:pPr>
              <w:jc w:val="center"/>
              <w:rPr>
                <w:rFonts w:ascii="Times New Roman" w:hAnsi="Times New Roman"/>
                <w:b/>
                <w:color w:val="0F243E"/>
                <w:sz w:val="24"/>
                <w:szCs w:val="24"/>
                <w:lang w:eastAsia="ru-RU"/>
              </w:rPr>
            </w:pPr>
            <w:r>
              <w:rPr>
                <w:rFonts w:ascii="Times New Roman" w:hAnsi="Times New Roman"/>
                <w:b/>
                <w:color w:val="0F243E"/>
                <w:sz w:val="24"/>
                <w:szCs w:val="24"/>
                <w:lang w:eastAsia="ru-RU"/>
              </w:rPr>
              <w:t>420</w:t>
            </w:r>
          </w:p>
        </w:tc>
        <w:tc>
          <w:tcPr>
            <w:tcW w:w="1275" w:type="dxa"/>
            <w:vMerge w:val="restart"/>
            <w:tcBorders>
              <w:left w:val="single" w:sz="4" w:space="0" w:color="auto"/>
              <w:right w:val="single" w:sz="4" w:space="0" w:color="auto"/>
            </w:tcBorders>
            <w:shd w:val="clear" w:color="auto" w:fill="D6E3BC"/>
          </w:tcPr>
          <w:p w:rsidR="00800121" w:rsidRPr="00800121" w:rsidRDefault="00800121" w:rsidP="00800121">
            <w:pPr>
              <w:jc w:val="center"/>
              <w:rPr>
                <w:rFonts w:ascii="Times New Roman" w:hAnsi="Times New Roman"/>
                <w:i/>
                <w:iCs/>
                <w:sz w:val="24"/>
                <w:szCs w:val="24"/>
                <w:lang w:eastAsia="ru-RU"/>
              </w:rPr>
            </w:pPr>
          </w:p>
        </w:tc>
      </w:tr>
      <w:tr w:rsidR="00800121" w:rsidRPr="00800121" w:rsidTr="00800121">
        <w:trPr>
          <w:trHeight w:val="731"/>
        </w:trPr>
        <w:tc>
          <w:tcPr>
            <w:tcW w:w="2834" w:type="dxa"/>
            <w:tcBorders>
              <w:left w:val="single" w:sz="4" w:space="0" w:color="auto"/>
              <w:bottom w:val="single" w:sz="4" w:space="0" w:color="auto"/>
            </w:tcBorders>
          </w:tcPr>
          <w:p w:rsidR="00800121" w:rsidRPr="00800121" w:rsidRDefault="00800121" w:rsidP="00800121">
            <w:pPr>
              <w:rPr>
                <w:rFonts w:ascii="Times New Roman" w:hAnsi="Times New Roman"/>
                <w:b/>
                <w:bCs/>
                <w:color w:val="000000"/>
                <w:sz w:val="24"/>
                <w:szCs w:val="24"/>
              </w:rPr>
            </w:pPr>
            <w:r w:rsidRPr="00800121">
              <w:rPr>
                <w:rFonts w:ascii="Times New Roman" w:hAnsi="Times New Roman"/>
                <w:b/>
                <w:bCs/>
                <w:sz w:val="24"/>
                <w:szCs w:val="24"/>
                <w:lang w:eastAsia="ru-RU"/>
              </w:rPr>
              <w:t xml:space="preserve">МДК 05.01 </w:t>
            </w:r>
            <w:r w:rsidRPr="00800121">
              <w:rPr>
                <w:rFonts w:ascii="Times New Roman" w:hAnsi="Times New Roman"/>
                <w:b/>
                <w:bCs/>
                <w:color w:val="000000"/>
                <w:sz w:val="24"/>
                <w:szCs w:val="24"/>
              </w:rPr>
              <w:t>Произво</w:t>
            </w:r>
            <w:r w:rsidRPr="00800121">
              <w:rPr>
                <w:rFonts w:ascii="Times New Roman" w:hAnsi="Times New Roman"/>
                <w:b/>
                <w:bCs/>
                <w:color w:val="000000"/>
                <w:sz w:val="24"/>
                <w:szCs w:val="24"/>
              </w:rPr>
              <w:t>д</w:t>
            </w:r>
            <w:r w:rsidRPr="00800121">
              <w:rPr>
                <w:rFonts w:ascii="Times New Roman" w:hAnsi="Times New Roman"/>
                <w:b/>
                <w:bCs/>
                <w:color w:val="000000"/>
                <w:sz w:val="24"/>
                <w:szCs w:val="24"/>
              </w:rPr>
              <w:t>ство ПАО «НЛМК»</w:t>
            </w:r>
          </w:p>
        </w:tc>
        <w:tc>
          <w:tcPr>
            <w:tcW w:w="10633" w:type="dxa"/>
            <w:gridSpan w:val="3"/>
            <w:tcBorders>
              <w:bottom w:val="single" w:sz="4" w:space="0" w:color="auto"/>
            </w:tcBorders>
          </w:tcPr>
          <w:p w:rsidR="00800121" w:rsidRPr="00800121" w:rsidRDefault="00800121" w:rsidP="00800121">
            <w:pPr>
              <w:jc w:val="center"/>
              <w:rPr>
                <w:rFonts w:ascii="Times New Roman" w:hAnsi="Times New Roman"/>
                <w:sz w:val="24"/>
                <w:szCs w:val="24"/>
                <w:lang w:eastAsia="ru-RU"/>
              </w:rPr>
            </w:pPr>
          </w:p>
          <w:p w:rsidR="00800121" w:rsidRPr="00800121" w:rsidRDefault="00800121" w:rsidP="00800121">
            <w:pPr>
              <w:rPr>
                <w:rFonts w:ascii="Times New Roman" w:hAnsi="Times New Roman"/>
                <w:sz w:val="24"/>
                <w:szCs w:val="24"/>
                <w:lang w:eastAsia="ru-RU"/>
              </w:rPr>
            </w:pPr>
          </w:p>
          <w:p w:rsidR="00800121" w:rsidRPr="00800121" w:rsidRDefault="00800121" w:rsidP="00800121">
            <w:pPr>
              <w:rPr>
                <w:rFonts w:ascii="Times New Roman" w:hAnsi="Times New Roman"/>
                <w:sz w:val="24"/>
                <w:szCs w:val="24"/>
                <w:lang w:eastAsia="ru-RU"/>
              </w:rPr>
            </w:pPr>
          </w:p>
        </w:tc>
        <w:tc>
          <w:tcPr>
            <w:tcW w:w="993" w:type="dxa"/>
            <w:tcBorders>
              <w:bottom w:val="single" w:sz="4" w:space="0" w:color="auto"/>
              <w:right w:val="single" w:sz="4" w:space="0" w:color="auto"/>
            </w:tcBorders>
          </w:tcPr>
          <w:p w:rsidR="00800121" w:rsidRPr="00800121" w:rsidRDefault="00A85CAF" w:rsidP="00800121">
            <w:pPr>
              <w:jc w:val="center"/>
              <w:rPr>
                <w:rFonts w:ascii="Times New Roman" w:hAnsi="Times New Roman"/>
                <w:b/>
                <w:color w:val="403152"/>
                <w:sz w:val="24"/>
                <w:szCs w:val="24"/>
                <w:lang w:eastAsia="ru-RU"/>
              </w:rPr>
            </w:pPr>
            <w:r>
              <w:rPr>
                <w:rFonts w:ascii="Times New Roman" w:hAnsi="Times New Roman"/>
                <w:b/>
                <w:color w:val="403152"/>
                <w:sz w:val="24"/>
                <w:szCs w:val="24"/>
                <w:lang w:eastAsia="ru-RU"/>
              </w:rPr>
              <w:t>406</w:t>
            </w:r>
          </w:p>
        </w:tc>
        <w:tc>
          <w:tcPr>
            <w:tcW w:w="1275" w:type="dxa"/>
            <w:vMerge/>
            <w:tcBorders>
              <w:left w:val="single" w:sz="4" w:space="0" w:color="auto"/>
              <w:right w:val="single" w:sz="4" w:space="0" w:color="auto"/>
            </w:tcBorders>
            <w:shd w:val="clear" w:color="auto" w:fill="D6E3BC"/>
          </w:tcPr>
          <w:p w:rsidR="00800121" w:rsidRPr="00800121" w:rsidRDefault="00800121" w:rsidP="00800121">
            <w:pPr>
              <w:jc w:val="center"/>
              <w:rPr>
                <w:rFonts w:ascii="Times New Roman" w:hAnsi="Times New Roman"/>
                <w:i/>
                <w:iCs/>
                <w:sz w:val="24"/>
                <w:szCs w:val="24"/>
                <w:lang w:eastAsia="ru-RU"/>
              </w:rPr>
            </w:pPr>
          </w:p>
        </w:tc>
      </w:tr>
      <w:tr w:rsidR="00800121" w:rsidRPr="00800121" w:rsidTr="00800121">
        <w:trPr>
          <w:trHeight w:val="188"/>
        </w:trPr>
        <w:tc>
          <w:tcPr>
            <w:tcW w:w="2834" w:type="dxa"/>
            <w:tcBorders>
              <w:top w:val="single" w:sz="4" w:space="0" w:color="auto"/>
              <w:left w:val="single" w:sz="4" w:space="0" w:color="auto"/>
            </w:tcBorders>
          </w:tcPr>
          <w:p w:rsidR="00800121" w:rsidRPr="00800121" w:rsidRDefault="00800121" w:rsidP="00800121">
            <w:pPr>
              <w:rPr>
                <w:rFonts w:ascii="Times New Roman" w:hAnsi="Times New Roman"/>
                <w:b/>
                <w:bCs/>
                <w:sz w:val="24"/>
                <w:szCs w:val="24"/>
                <w:lang w:eastAsia="ru-RU"/>
              </w:rPr>
            </w:pPr>
            <w:r w:rsidRPr="00800121">
              <w:rPr>
                <w:rFonts w:ascii="Times New Roman" w:hAnsi="Times New Roman"/>
                <w:b/>
                <w:bCs/>
                <w:sz w:val="24"/>
                <w:szCs w:val="24"/>
                <w:lang w:eastAsia="ru-RU"/>
              </w:rPr>
              <w:t xml:space="preserve">Тема 1.1 </w:t>
            </w:r>
            <w:r w:rsidRPr="00800121">
              <w:rPr>
                <w:rFonts w:ascii="Times New Roman" w:hAnsi="Times New Roman"/>
                <w:bCs/>
                <w:sz w:val="24"/>
                <w:szCs w:val="24"/>
                <w:lang w:eastAsia="ru-RU"/>
              </w:rPr>
              <w:t>Общие свед</w:t>
            </w:r>
            <w:r w:rsidRPr="00800121">
              <w:rPr>
                <w:rFonts w:ascii="Times New Roman" w:hAnsi="Times New Roman"/>
                <w:bCs/>
                <w:sz w:val="24"/>
                <w:szCs w:val="24"/>
                <w:lang w:eastAsia="ru-RU"/>
              </w:rPr>
              <w:t>е</w:t>
            </w:r>
            <w:r w:rsidRPr="00800121">
              <w:rPr>
                <w:rFonts w:ascii="Times New Roman" w:hAnsi="Times New Roman"/>
                <w:bCs/>
                <w:sz w:val="24"/>
                <w:szCs w:val="24"/>
                <w:lang w:eastAsia="ru-RU"/>
              </w:rPr>
              <w:t>ния о профессии стр</w:t>
            </w:r>
            <w:r w:rsidRPr="00800121">
              <w:rPr>
                <w:rFonts w:ascii="Times New Roman" w:hAnsi="Times New Roman"/>
                <w:bCs/>
                <w:sz w:val="24"/>
                <w:szCs w:val="24"/>
                <w:lang w:eastAsia="ru-RU"/>
              </w:rPr>
              <w:t>о</w:t>
            </w:r>
            <w:r w:rsidRPr="00800121">
              <w:rPr>
                <w:rFonts w:ascii="Times New Roman" w:hAnsi="Times New Roman"/>
                <w:bCs/>
                <w:sz w:val="24"/>
                <w:szCs w:val="24"/>
                <w:lang w:eastAsia="ru-RU"/>
              </w:rPr>
              <w:t>пальщик</w:t>
            </w:r>
          </w:p>
        </w:tc>
        <w:tc>
          <w:tcPr>
            <w:tcW w:w="10633" w:type="dxa"/>
            <w:gridSpan w:val="3"/>
            <w:tcBorders>
              <w:top w:val="single" w:sz="4" w:space="0" w:color="auto"/>
            </w:tcBorders>
          </w:tcPr>
          <w:tbl>
            <w:tblPr>
              <w:tblpPr w:leftFromText="180" w:rightFromText="180" w:vertAnchor="text" w:tblpY="1"/>
              <w:tblOverlap w:val="never"/>
              <w:tblW w:w="14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2"/>
              <w:gridCol w:w="13312"/>
              <w:gridCol w:w="1056"/>
            </w:tblGrid>
            <w:tr w:rsidR="00800121" w:rsidRPr="00800121" w:rsidTr="00800121">
              <w:tc>
                <w:tcPr>
                  <w:tcW w:w="14930" w:type="dxa"/>
                  <w:gridSpan w:val="3"/>
                  <w:shd w:val="clear" w:color="auto" w:fill="auto"/>
                </w:tcPr>
                <w:p w:rsidR="00800121" w:rsidRPr="00800121" w:rsidRDefault="00800121" w:rsidP="00800121">
                  <w:pPr>
                    <w:rPr>
                      <w:rFonts w:ascii="Times New Roman" w:hAnsi="Times New Roman"/>
                      <w:b/>
                      <w:bCs/>
                      <w:sz w:val="24"/>
                      <w:szCs w:val="24"/>
                    </w:rPr>
                  </w:pPr>
                  <w:r w:rsidRPr="00800121">
                    <w:rPr>
                      <w:rFonts w:ascii="Times New Roman" w:hAnsi="Times New Roman"/>
                      <w:b/>
                      <w:bCs/>
                      <w:sz w:val="24"/>
                      <w:szCs w:val="24"/>
                    </w:rPr>
                    <w:t>Содержание</w:t>
                  </w:r>
                </w:p>
              </w:tc>
            </w:tr>
            <w:tr w:rsidR="00800121" w:rsidRPr="00800121" w:rsidTr="00800121">
              <w:trPr>
                <w:gridAfter w:val="1"/>
                <w:wAfter w:w="1056" w:type="dxa"/>
              </w:trPr>
              <w:tc>
                <w:tcPr>
                  <w:tcW w:w="13874" w:type="dxa"/>
                  <w:gridSpan w:val="2"/>
                  <w:shd w:val="clear" w:color="auto" w:fill="auto"/>
                </w:tcPr>
                <w:p w:rsidR="00800121" w:rsidRPr="00800121" w:rsidRDefault="00800121" w:rsidP="00800121">
                  <w:pPr>
                    <w:rPr>
                      <w:rFonts w:ascii="Times New Roman" w:hAnsi="Times New Roman"/>
                      <w:bCs/>
                      <w:sz w:val="24"/>
                      <w:szCs w:val="24"/>
                    </w:rPr>
                  </w:pPr>
                  <w:r w:rsidRPr="00800121">
                    <w:rPr>
                      <w:rFonts w:ascii="Times New Roman" w:hAnsi="Times New Roman"/>
                      <w:bCs/>
                      <w:sz w:val="24"/>
                      <w:szCs w:val="24"/>
                    </w:rPr>
                    <w:t xml:space="preserve">1.Роль и значимость применения ПС в производственном цикле. Основные понятия и определения </w:t>
                  </w:r>
                </w:p>
                <w:p w:rsidR="00800121" w:rsidRPr="00800121" w:rsidRDefault="00800121" w:rsidP="00800121">
                  <w:pPr>
                    <w:rPr>
                      <w:rFonts w:ascii="Times New Roman" w:hAnsi="Times New Roman"/>
                      <w:bCs/>
                      <w:sz w:val="24"/>
                      <w:szCs w:val="24"/>
                    </w:rPr>
                  </w:pPr>
                  <w:r w:rsidRPr="00800121">
                    <w:rPr>
                      <w:rFonts w:ascii="Times New Roman" w:hAnsi="Times New Roman"/>
                      <w:bCs/>
                      <w:sz w:val="24"/>
                      <w:szCs w:val="24"/>
                    </w:rPr>
                    <w:t xml:space="preserve">технологии производства работ с применением подъемных сооружений. Общие сведения о </w:t>
                  </w:r>
                </w:p>
                <w:p w:rsidR="00800121" w:rsidRPr="00800121" w:rsidRDefault="00800121" w:rsidP="00800121">
                  <w:pPr>
                    <w:rPr>
                      <w:rFonts w:ascii="Times New Roman" w:hAnsi="Times New Roman"/>
                      <w:bCs/>
                      <w:sz w:val="24"/>
                      <w:szCs w:val="24"/>
                    </w:rPr>
                  </w:pPr>
                  <w:r w:rsidRPr="00800121">
                    <w:rPr>
                      <w:rFonts w:ascii="Times New Roman" w:hAnsi="Times New Roman"/>
                      <w:bCs/>
                      <w:sz w:val="24"/>
                      <w:szCs w:val="24"/>
                    </w:rPr>
                    <w:t>профессии</w:t>
                  </w:r>
                </w:p>
              </w:tc>
            </w:tr>
            <w:tr w:rsidR="00800121" w:rsidRPr="00800121" w:rsidTr="00800121">
              <w:tc>
                <w:tcPr>
                  <w:tcW w:w="14930" w:type="dxa"/>
                  <w:gridSpan w:val="3"/>
                  <w:shd w:val="clear" w:color="auto" w:fill="auto"/>
                </w:tcPr>
                <w:p w:rsidR="00800121" w:rsidRPr="00800121" w:rsidRDefault="00800121" w:rsidP="00D45202">
                  <w:pPr>
                    <w:rPr>
                      <w:rFonts w:ascii="Times New Roman" w:hAnsi="Times New Roman"/>
                      <w:sz w:val="24"/>
                      <w:szCs w:val="24"/>
                    </w:rPr>
                  </w:pPr>
                  <w:r w:rsidRPr="00800121">
                    <w:rPr>
                      <w:rFonts w:ascii="Times New Roman" w:hAnsi="Times New Roman"/>
                      <w:b/>
                      <w:bCs/>
                      <w:sz w:val="24"/>
                      <w:szCs w:val="24"/>
                    </w:rPr>
                    <w:t>Лабораторные</w:t>
                  </w:r>
                  <w:r w:rsidR="00D45202">
                    <w:rPr>
                      <w:rFonts w:ascii="Times New Roman" w:hAnsi="Times New Roman"/>
                      <w:b/>
                      <w:bCs/>
                      <w:sz w:val="24"/>
                      <w:szCs w:val="24"/>
                    </w:rPr>
                    <w:t xml:space="preserve"> занятия</w:t>
                  </w:r>
                </w:p>
              </w:tc>
            </w:tr>
            <w:tr w:rsidR="00800121" w:rsidRPr="00800121" w:rsidTr="00800121">
              <w:tc>
                <w:tcPr>
                  <w:tcW w:w="14930" w:type="dxa"/>
                  <w:gridSpan w:val="3"/>
                  <w:shd w:val="clear" w:color="auto" w:fill="auto"/>
                </w:tcPr>
                <w:p w:rsidR="00800121" w:rsidRPr="00800121" w:rsidRDefault="00800121" w:rsidP="00800121">
                  <w:pPr>
                    <w:rPr>
                      <w:rFonts w:ascii="Times New Roman" w:hAnsi="Times New Roman"/>
                      <w:b/>
                      <w:bCs/>
                      <w:sz w:val="24"/>
                      <w:szCs w:val="24"/>
                    </w:rPr>
                  </w:pPr>
                  <w:r w:rsidRPr="00800121">
                    <w:rPr>
                      <w:rFonts w:ascii="Times New Roman" w:hAnsi="Times New Roman"/>
                      <w:b/>
                      <w:bCs/>
                      <w:sz w:val="24"/>
                      <w:szCs w:val="24"/>
                    </w:rPr>
                    <w:t>Практические занятия</w:t>
                  </w:r>
                </w:p>
              </w:tc>
            </w:tr>
            <w:tr w:rsidR="00800121" w:rsidRPr="00800121" w:rsidTr="00800121">
              <w:tc>
                <w:tcPr>
                  <w:tcW w:w="562" w:type="dxa"/>
                  <w:shd w:val="clear" w:color="auto" w:fill="auto"/>
                </w:tcPr>
                <w:p w:rsidR="00800121" w:rsidRPr="00800121" w:rsidRDefault="00800121" w:rsidP="00800121">
                  <w:pPr>
                    <w:rPr>
                      <w:rFonts w:ascii="Times New Roman" w:hAnsi="Times New Roman"/>
                      <w:bCs/>
                      <w:sz w:val="24"/>
                      <w:szCs w:val="24"/>
                    </w:rPr>
                  </w:pPr>
                  <w:r w:rsidRPr="00800121">
                    <w:rPr>
                      <w:rFonts w:ascii="Times New Roman" w:hAnsi="Times New Roman"/>
                      <w:bCs/>
                      <w:sz w:val="24"/>
                      <w:szCs w:val="24"/>
                    </w:rPr>
                    <w:t>1.</w:t>
                  </w:r>
                </w:p>
              </w:tc>
              <w:tc>
                <w:tcPr>
                  <w:tcW w:w="14368" w:type="dxa"/>
                  <w:gridSpan w:val="2"/>
                  <w:shd w:val="clear" w:color="auto" w:fill="auto"/>
                </w:tcPr>
                <w:p w:rsidR="00800121" w:rsidRPr="00800121" w:rsidRDefault="00D45202" w:rsidP="00800121">
                  <w:pPr>
                    <w:rPr>
                      <w:rFonts w:ascii="Times New Roman" w:hAnsi="Times New Roman"/>
                      <w:bCs/>
                      <w:sz w:val="24"/>
                      <w:szCs w:val="24"/>
                    </w:rPr>
                  </w:pPr>
                  <w:r>
                    <w:rPr>
                      <w:rFonts w:ascii="Times New Roman" w:hAnsi="Times New Roman"/>
                      <w:bCs/>
                      <w:sz w:val="24"/>
                      <w:szCs w:val="24"/>
                    </w:rPr>
                    <w:t>Практическое занятие</w:t>
                  </w:r>
                  <w:r w:rsidR="00800121" w:rsidRPr="00800121">
                    <w:rPr>
                      <w:rFonts w:ascii="Times New Roman" w:hAnsi="Times New Roman"/>
                      <w:bCs/>
                      <w:sz w:val="24"/>
                      <w:szCs w:val="24"/>
                    </w:rPr>
                    <w:t xml:space="preserve"> №1 «Изучение должностной инструкции стропальщика»</w:t>
                  </w:r>
                </w:p>
              </w:tc>
            </w:tr>
          </w:tbl>
          <w:p w:rsidR="00800121" w:rsidRPr="00800121" w:rsidRDefault="00800121" w:rsidP="00800121">
            <w:pPr>
              <w:rPr>
                <w:rFonts w:ascii="Times New Roman" w:hAnsi="Times New Roman"/>
                <w:b/>
                <w:bCs/>
                <w:sz w:val="24"/>
                <w:szCs w:val="24"/>
                <w:lang w:eastAsia="ru-RU"/>
              </w:rPr>
            </w:pPr>
          </w:p>
        </w:tc>
        <w:tc>
          <w:tcPr>
            <w:tcW w:w="993" w:type="dxa"/>
            <w:tcBorders>
              <w:top w:val="single" w:sz="4" w:space="0" w:color="auto"/>
              <w:right w:val="single" w:sz="4" w:space="0" w:color="auto"/>
            </w:tcBorders>
          </w:tcPr>
          <w:p w:rsidR="00800121" w:rsidRPr="00800121" w:rsidRDefault="00800121" w:rsidP="00800121">
            <w:pPr>
              <w:jc w:val="center"/>
              <w:rPr>
                <w:rFonts w:ascii="Times New Roman" w:hAnsi="Times New Roman"/>
                <w:b/>
                <w:sz w:val="24"/>
                <w:szCs w:val="24"/>
                <w:lang w:eastAsia="ru-RU"/>
              </w:rPr>
            </w:pPr>
          </w:p>
          <w:p w:rsidR="00800121" w:rsidRPr="00800121" w:rsidRDefault="00800121" w:rsidP="00800121">
            <w:pPr>
              <w:jc w:val="center"/>
              <w:rPr>
                <w:rFonts w:ascii="Times New Roman" w:hAnsi="Times New Roman"/>
                <w:b/>
                <w:sz w:val="24"/>
                <w:szCs w:val="24"/>
                <w:lang w:eastAsia="ru-RU"/>
              </w:rPr>
            </w:pPr>
            <w:r w:rsidRPr="00800121">
              <w:rPr>
                <w:rFonts w:ascii="Times New Roman" w:hAnsi="Times New Roman"/>
                <w:b/>
                <w:sz w:val="24"/>
                <w:szCs w:val="24"/>
                <w:lang w:eastAsia="ru-RU"/>
              </w:rPr>
              <w:t>2</w:t>
            </w:r>
          </w:p>
          <w:p w:rsidR="00800121" w:rsidRPr="00800121" w:rsidRDefault="00800121" w:rsidP="00800121">
            <w:pPr>
              <w:jc w:val="center"/>
              <w:rPr>
                <w:rFonts w:ascii="Times New Roman" w:hAnsi="Times New Roman"/>
                <w:b/>
                <w:sz w:val="24"/>
                <w:szCs w:val="24"/>
                <w:lang w:eastAsia="ru-RU"/>
              </w:rPr>
            </w:pPr>
          </w:p>
          <w:p w:rsidR="00800121" w:rsidRPr="00800121" w:rsidRDefault="00800121" w:rsidP="00800121">
            <w:pPr>
              <w:jc w:val="center"/>
              <w:rPr>
                <w:rFonts w:ascii="Times New Roman" w:hAnsi="Times New Roman"/>
                <w:b/>
                <w:sz w:val="24"/>
                <w:szCs w:val="24"/>
                <w:lang w:eastAsia="ru-RU"/>
              </w:rPr>
            </w:pPr>
          </w:p>
          <w:p w:rsidR="00800121" w:rsidRPr="00800121" w:rsidRDefault="00800121" w:rsidP="00800121">
            <w:pPr>
              <w:jc w:val="center"/>
              <w:rPr>
                <w:rFonts w:ascii="Times New Roman" w:hAnsi="Times New Roman"/>
                <w:b/>
                <w:sz w:val="24"/>
                <w:szCs w:val="24"/>
                <w:lang w:eastAsia="ru-RU"/>
              </w:rPr>
            </w:pPr>
          </w:p>
          <w:p w:rsidR="00800121" w:rsidRPr="00800121" w:rsidRDefault="00800121" w:rsidP="00800121">
            <w:pPr>
              <w:jc w:val="center"/>
              <w:rPr>
                <w:rFonts w:ascii="Times New Roman" w:hAnsi="Times New Roman"/>
                <w:b/>
                <w:sz w:val="24"/>
                <w:szCs w:val="24"/>
                <w:lang w:eastAsia="ru-RU"/>
              </w:rPr>
            </w:pPr>
          </w:p>
          <w:p w:rsidR="00800121" w:rsidRPr="00800121" w:rsidRDefault="00800121" w:rsidP="00800121">
            <w:pPr>
              <w:rPr>
                <w:rFonts w:ascii="Times New Roman" w:hAnsi="Times New Roman"/>
                <w:b/>
                <w:sz w:val="24"/>
                <w:szCs w:val="24"/>
                <w:lang w:eastAsia="ru-RU"/>
              </w:rPr>
            </w:pPr>
            <w:r w:rsidRPr="00800121">
              <w:rPr>
                <w:rFonts w:ascii="Times New Roman" w:hAnsi="Times New Roman"/>
                <w:b/>
                <w:sz w:val="24"/>
                <w:szCs w:val="24"/>
                <w:lang w:eastAsia="ru-RU"/>
              </w:rPr>
              <w:t xml:space="preserve">      2</w:t>
            </w:r>
          </w:p>
        </w:tc>
        <w:tc>
          <w:tcPr>
            <w:tcW w:w="1275" w:type="dxa"/>
            <w:vMerge/>
            <w:tcBorders>
              <w:left w:val="single" w:sz="4" w:space="0" w:color="auto"/>
              <w:right w:val="single" w:sz="4" w:space="0" w:color="auto"/>
            </w:tcBorders>
            <w:shd w:val="clear" w:color="auto" w:fill="D6E3BC"/>
          </w:tcPr>
          <w:p w:rsidR="00800121" w:rsidRPr="00800121" w:rsidRDefault="00800121" w:rsidP="00800121">
            <w:pPr>
              <w:jc w:val="center"/>
              <w:rPr>
                <w:rFonts w:ascii="Times New Roman" w:hAnsi="Times New Roman"/>
                <w:iCs/>
                <w:sz w:val="24"/>
                <w:szCs w:val="24"/>
                <w:lang w:eastAsia="ru-RU"/>
              </w:rPr>
            </w:pPr>
          </w:p>
        </w:tc>
      </w:tr>
      <w:tr w:rsidR="00800121" w:rsidRPr="00800121" w:rsidTr="00800121">
        <w:trPr>
          <w:trHeight w:val="2275"/>
        </w:trPr>
        <w:tc>
          <w:tcPr>
            <w:tcW w:w="2834" w:type="dxa"/>
            <w:tcBorders>
              <w:top w:val="single" w:sz="4" w:space="0" w:color="auto"/>
              <w:left w:val="single" w:sz="4" w:space="0" w:color="auto"/>
            </w:tcBorders>
          </w:tcPr>
          <w:p w:rsidR="00800121" w:rsidRPr="00800121" w:rsidRDefault="00800121" w:rsidP="00800121">
            <w:pPr>
              <w:rPr>
                <w:rFonts w:ascii="Times New Roman" w:hAnsi="Times New Roman"/>
                <w:b/>
                <w:bCs/>
                <w:sz w:val="24"/>
                <w:szCs w:val="24"/>
                <w:lang w:eastAsia="ru-RU"/>
              </w:rPr>
            </w:pPr>
            <w:r w:rsidRPr="00800121">
              <w:rPr>
                <w:rFonts w:ascii="Times New Roman" w:hAnsi="Times New Roman"/>
                <w:b/>
                <w:bCs/>
                <w:sz w:val="24"/>
                <w:szCs w:val="24"/>
                <w:lang w:eastAsia="ru-RU"/>
              </w:rPr>
              <w:t xml:space="preserve">Тема 1.2   </w:t>
            </w:r>
            <w:r w:rsidRPr="00800121">
              <w:rPr>
                <w:rFonts w:ascii="Times New Roman" w:hAnsi="Times New Roman"/>
                <w:bCs/>
                <w:sz w:val="24"/>
                <w:szCs w:val="24"/>
                <w:lang w:eastAsia="ru-RU"/>
              </w:rPr>
              <w:t>Съемные гр</w:t>
            </w:r>
            <w:r w:rsidRPr="00800121">
              <w:rPr>
                <w:rFonts w:ascii="Times New Roman" w:hAnsi="Times New Roman"/>
                <w:bCs/>
                <w:sz w:val="24"/>
                <w:szCs w:val="24"/>
                <w:lang w:eastAsia="ru-RU"/>
              </w:rPr>
              <w:t>у</w:t>
            </w:r>
            <w:r w:rsidRPr="00800121">
              <w:rPr>
                <w:rFonts w:ascii="Times New Roman" w:hAnsi="Times New Roman"/>
                <w:bCs/>
                <w:sz w:val="24"/>
                <w:szCs w:val="24"/>
                <w:lang w:eastAsia="ru-RU"/>
              </w:rPr>
              <w:t>зозахватные приспосо</w:t>
            </w:r>
            <w:r w:rsidRPr="00800121">
              <w:rPr>
                <w:rFonts w:ascii="Times New Roman" w:hAnsi="Times New Roman"/>
                <w:bCs/>
                <w:sz w:val="24"/>
                <w:szCs w:val="24"/>
                <w:lang w:eastAsia="ru-RU"/>
              </w:rPr>
              <w:t>б</w:t>
            </w:r>
            <w:r w:rsidRPr="00800121">
              <w:rPr>
                <w:rFonts w:ascii="Times New Roman" w:hAnsi="Times New Roman"/>
                <w:bCs/>
                <w:sz w:val="24"/>
                <w:szCs w:val="24"/>
                <w:lang w:eastAsia="ru-RU"/>
              </w:rPr>
              <w:t>ления (СГЗП) и тара</w:t>
            </w:r>
          </w:p>
        </w:tc>
        <w:tc>
          <w:tcPr>
            <w:tcW w:w="10633" w:type="dxa"/>
            <w:gridSpan w:val="3"/>
            <w:tcBorders>
              <w:top w:val="single" w:sz="4" w:space="0" w:color="auto"/>
            </w:tcBorders>
          </w:tcPr>
          <w:tbl>
            <w:tblPr>
              <w:tblpPr w:leftFromText="180" w:rightFromText="180" w:vertAnchor="text" w:tblpY="1"/>
              <w:tblOverlap w:val="never"/>
              <w:tblW w:w="14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874"/>
              <w:gridCol w:w="1056"/>
            </w:tblGrid>
            <w:tr w:rsidR="00800121" w:rsidRPr="00800121" w:rsidTr="00800121">
              <w:tc>
                <w:tcPr>
                  <w:tcW w:w="6840" w:type="dxa"/>
                  <w:gridSpan w:val="2"/>
                  <w:shd w:val="clear" w:color="auto" w:fill="auto"/>
                </w:tcPr>
                <w:p w:rsidR="00800121" w:rsidRPr="00800121" w:rsidRDefault="00800121" w:rsidP="00800121">
                  <w:pPr>
                    <w:rPr>
                      <w:rFonts w:ascii="Times New Roman" w:hAnsi="Times New Roman"/>
                      <w:b/>
                      <w:bCs/>
                      <w:sz w:val="24"/>
                      <w:szCs w:val="24"/>
                    </w:rPr>
                  </w:pPr>
                  <w:r w:rsidRPr="00800121">
                    <w:rPr>
                      <w:rFonts w:ascii="Times New Roman" w:hAnsi="Times New Roman"/>
                      <w:b/>
                      <w:bCs/>
                      <w:sz w:val="24"/>
                      <w:szCs w:val="24"/>
                    </w:rPr>
                    <w:t>Содержание</w:t>
                  </w:r>
                </w:p>
              </w:tc>
            </w:tr>
            <w:tr w:rsidR="00800121" w:rsidRPr="00800121" w:rsidTr="00800121">
              <w:trPr>
                <w:gridAfter w:val="1"/>
                <w:wAfter w:w="484" w:type="dxa"/>
              </w:trPr>
              <w:tc>
                <w:tcPr>
                  <w:tcW w:w="6356" w:type="dxa"/>
                  <w:shd w:val="clear" w:color="auto" w:fill="auto"/>
                </w:tcPr>
                <w:p w:rsidR="00800121" w:rsidRPr="00800121" w:rsidRDefault="00800121" w:rsidP="00800121">
                  <w:pPr>
                    <w:rPr>
                      <w:rFonts w:ascii="Times New Roman" w:hAnsi="Times New Roman"/>
                      <w:bCs/>
                      <w:sz w:val="24"/>
                      <w:szCs w:val="24"/>
                    </w:rPr>
                  </w:pPr>
                  <w:r w:rsidRPr="00800121">
                    <w:rPr>
                      <w:rFonts w:ascii="Times New Roman" w:hAnsi="Times New Roman"/>
                      <w:bCs/>
                      <w:sz w:val="24"/>
                      <w:szCs w:val="24"/>
                    </w:rPr>
                    <w:t xml:space="preserve">1.Съемные грузозахватные приспособления (далее – СГЗП) и тара: виды и назначения. Требования </w:t>
                  </w:r>
                  <w:proofErr w:type="gramStart"/>
                  <w:r w:rsidRPr="00800121">
                    <w:rPr>
                      <w:rFonts w:ascii="Times New Roman" w:hAnsi="Times New Roman"/>
                      <w:bCs/>
                      <w:sz w:val="24"/>
                      <w:szCs w:val="24"/>
                    </w:rPr>
                    <w:t>к</w:t>
                  </w:r>
                  <w:proofErr w:type="gramEnd"/>
                </w:p>
                <w:p w:rsidR="00800121" w:rsidRPr="00800121" w:rsidRDefault="00800121" w:rsidP="00800121">
                  <w:pPr>
                    <w:rPr>
                      <w:rFonts w:ascii="Times New Roman" w:hAnsi="Times New Roman"/>
                      <w:bCs/>
                      <w:sz w:val="24"/>
                      <w:szCs w:val="24"/>
                    </w:rPr>
                  </w:pPr>
                  <w:r w:rsidRPr="00800121">
                    <w:rPr>
                      <w:rFonts w:ascii="Times New Roman" w:hAnsi="Times New Roman"/>
                      <w:bCs/>
                      <w:sz w:val="24"/>
                      <w:szCs w:val="24"/>
                    </w:rPr>
                    <w:t>изготовлению, ремонту, техническому освидетельствованию, эксплуатации СГЗП и тары.</w:t>
                  </w:r>
                </w:p>
              </w:tc>
            </w:tr>
            <w:tr w:rsidR="00800121" w:rsidRPr="00800121" w:rsidTr="00800121">
              <w:trPr>
                <w:gridAfter w:val="1"/>
                <w:wAfter w:w="484" w:type="dxa"/>
                <w:trHeight w:val="418"/>
              </w:trPr>
              <w:tc>
                <w:tcPr>
                  <w:tcW w:w="6356" w:type="dxa"/>
                  <w:shd w:val="clear" w:color="auto" w:fill="auto"/>
                </w:tcPr>
                <w:p w:rsidR="00800121" w:rsidRPr="00800121" w:rsidRDefault="00800121" w:rsidP="00800121">
                  <w:pPr>
                    <w:jc w:val="both"/>
                    <w:rPr>
                      <w:rFonts w:ascii="Times New Roman" w:hAnsi="Times New Roman"/>
                      <w:bCs/>
                      <w:sz w:val="24"/>
                      <w:szCs w:val="24"/>
                    </w:rPr>
                  </w:pPr>
                  <w:r w:rsidRPr="00800121">
                    <w:rPr>
                      <w:rFonts w:ascii="Times New Roman" w:hAnsi="Times New Roman"/>
                      <w:bCs/>
                      <w:sz w:val="24"/>
                      <w:szCs w:val="24"/>
                    </w:rPr>
                    <w:t>2.Стропы канатные, цепные и текстильные. Назначение, типы. Маркировка строп. Признаки и нормы</w:t>
                  </w:r>
                </w:p>
                <w:p w:rsidR="00800121" w:rsidRPr="00800121" w:rsidRDefault="00800121" w:rsidP="00800121">
                  <w:pPr>
                    <w:jc w:val="both"/>
                    <w:rPr>
                      <w:rFonts w:ascii="Times New Roman" w:hAnsi="Times New Roman"/>
                      <w:bCs/>
                      <w:sz w:val="24"/>
                      <w:szCs w:val="24"/>
                    </w:rPr>
                  </w:pPr>
                  <w:r w:rsidRPr="00800121">
                    <w:rPr>
                      <w:rFonts w:ascii="Times New Roman" w:hAnsi="Times New Roman"/>
                      <w:bCs/>
                      <w:sz w:val="24"/>
                      <w:szCs w:val="24"/>
                    </w:rPr>
                    <w:t>браковки. Порядок и периодичность осмотров.</w:t>
                  </w:r>
                </w:p>
              </w:tc>
            </w:tr>
            <w:tr w:rsidR="00800121" w:rsidRPr="00800121" w:rsidTr="00800121">
              <w:trPr>
                <w:gridAfter w:val="1"/>
                <w:wAfter w:w="484" w:type="dxa"/>
                <w:trHeight w:val="227"/>
              </w:trPr>
              <w:tc>
                <w:tcPr>
                  <w:tcW w:w="6356" w:type="dxa"/>
                  <w:shd w:val="clear" w:color="auto" w:fill="auto"/>
                </w:tcPr>
                <w:p w:rsidR="00800121" w:rsidRPr="00800121" w:rsidRDefault="00800121" w:rsidP="00800121">
                  <w:pPr>
                    <w:rPr>
                      <w:rFonts w:ascii="Times New Roman" w:hAnsi="Times New Roman"/>
                      <w:bCs/>
                      <w:sz w:val="24"/>
                      <w:szCs w:val="24"/>
                    </w:rPr>
                  </w:pPr>
                  <w:r w:rsidRPr="00800121">
                    <w:rPr>
                      <w:rFonts w:ascii="Times New Roman" w:hAnsi="Times New Roman"/>
                      <w:bCs/>
                      <w:sz w:val="24"/>
                      <w:szCs w:val="24"/>
                    </w:rPr>
                    <w:t xml:space="preserve">3.Признаки и нормы браковки съемных грузозахватных приспособлений и тары. Порядок и </w:t>
                  </w:r>
                </w:p>
                <w:p w:rsidR="00800121" w:rsidRPr="00800121" w:rsidRDefault="00800121" w:rsidP="00800121">
                  <w:pPr>
                    <w:rPr>
                      <w:rFonts w:ascii="Times New Roman" w:hAnsi="Times New Roman"/>
                      <w:bCs/>
                      <w:sz w:val="24"/>
                      <w:szCs w:val="24"/>
                    </w:rPr>
                  </w:pPr>
                  <w:r w:rsidRPr="00800121">
                    <w:rPr>
                      <w:rFonts w:ascii="Times New Roman" w:hAnsi="Times New Roman"/>
                      <w:bCs/>
                      <w:sz w:val="24"/>
                      <w:szCs w:val="24"/>
                    </w:rPr>
                    <w:t>периодичность осмотров.</w:t>
                  </w:r>
                </w:p>
              </w:tc>
            </w:tr>
            <w:tr w:rsidR="00800121" w:rsidRPr="00800121" w:rsidTr="00800121">
              <w:tc>
                <w:tcPr>
                  <w:tcW w:w="6840" w:type="dxa"/>
                  <w:gridSpan w:val="2"/>
                  <w:shd w:val="clear" w:color="auto" w:fill="auto"/>
                </w:tcPr>
                <w:p w:rsidR="00800121" w:rsidRPr="00800121" w:rsidRDefault="00800121" w:rsidP="00800121">
                  <w:pPr>
                    <w:rPr>
                      <w:rFonts w:ascii="Times New Roman" w:hAnsi="Times New Roman"/>
                      <w:sz w:val="24"/>
                      <w:szCs w:val="24"/>
                    </w:rPr>
                  </w:pPr>
                  <w:r w:rsidRPr="00800121">
                    <w:rPr>
                      <w:rFonts w:ascii="Times New Roman" w:hAnsi="Times New Roman"/>
                      <w:b/>
                      <w:bCs/>
                      <w:sz w:val="24"/>
                      <w:szCs w:val="24"/>
                    </w:rPr>
                    <w:t>Лабораторные</w:t>
                  </w:r>
                  <w:r w:rsidR="001D0158">
                    <w:rPr>
                      <w:rFonts w:ascii="Times New Roman" w:hAnsi="Times New Roman"/>
                      <w:b/>
                      <w:bCs/>
                      <w:sz w:val="24"/>
                      <w:szCs w:val="24"/>
                    </w:rPr>
                    <w:t xml:space="preserve"> занятия</w:t>
                  </w:r>
                </w:p>
              </w:tc>
            </w:tr>
            <w:tr w:rsidR="00800121" w:rsidRPr="00800121" w:rsidTr="00800121">
              <w:tc>
                <w:tcPr>
                  <w:tcW w:w="6840" w:type="dxa"/>
                  <w:gridSpan w:val="2"/>
                  <w:shd w:val="clear" w:color="auto" w:fill="auto"/>
                </w:tcPr>
                <w:p w:rsidR="00800121" w:rsidRPr="00800121" w:rsidRDefault="001D0158" w:rsidP="00800121">
                  <w:pPr>
                    <w:rPr>
                      <w:rFonts w:ascii="Times New Roman" w:hAnsi="Times New Roman"/>
                      <w:b/>
                      <w:bCs/>
                      <w:sz w:val="24"/>
                      <w:szCs w:val="24"/>
                    </w:rPr>
                  </w:pPr>
                  <w:r>
                    <w:rPr>
                      <w:rFonts w:ascii="Times New Roman" w:hAnsi="Times New Roman"/>
                      <w:b/>
                      <w:bCs/>
                      <w:sz w:val="24"/>
                      <w:szCs w:val="24"/>
                    </w:rPr>
                    <w:t>Практические за</w:t>
                  </w:r>
                  <w:r w:rsidR="00800121" w:rsidRPr="00800121">
                    <w:rPr>
                      <w:rFonts w:ascii="Times New Roman" w:hAnsi="Times New Roman"/>
                      <w:b/>
                      <w:bCs/>
                      <w:sz w:val="24"/>
                      <w:szCs w:val="24"/>
                    </w:rPr>
                    <w:t>нятия</w:t>
                  </w:r>
                </w:p>
              </w:tc>
            </w:tr>
            <w:tr w:rsidR="00800121" w:rsidRPr="00800121" w:rsidTr="00800121">
              <w:trPr>
                <w:gridAfter w:val="1"/>
                <w:wAfter w:w="484" w:type="dxa"/>
              </w:trPr>
              <w:tc>
                <w:tcPr>
                  <w:tcW w:w="6356" w:type="dxa"/>
                  <w:shd w:val="clear" w:color="auto" w:fill="auto"/>
                </w:tcPr>
                <w:p w:rsidR="00800121" w:rsidRPr="00800121" w:rsidRDefault="001D0158" w:rsidP="00800121">
                  <w:pPr>
                    <w:rPr>
                      <w:rFonts w:ascii="Times New Roman" w:hAnsi="Times New Roman"/>
                      <w:bCs/>
                      <w:sz w:val="24"/>
                      <w:szCs w:val="24"/>
                    </w:rPr>
                  </w:pPr>
                  <w:r>
                    <w:rPr>
                      <w:rFonts w:ascii="Times New Roman" w:hAnsi="Times New Roman"/>
                      <w:bCs/>
                      <w:sz w:val="24"/>
                      <w:szCs w:val="24"/>
                    </w:rPr>
                    <w:t>1.Практическое занятие</w:t>
                  </w:r>
                  <w:r w:rsidR="00800121" w:rsidRPr="00800121">
                    <w:rPr>
                      <w:rFonts w:ascii="Times New Roman" w:hAnsi="Times New Roman"/>
                      <w:bCs/>
                      <w:sz w:val="24"/>
                      <w:szCs w:val="24"/>
                    </w:rPr>
                    <w:t xml:space="preserve"> №2 «Изучение схем съемных грузозахватных приспособлений и тары»</w:t>
                  </w:r>
                </w:p>
              </w:tc>
            </w:tr>
            <w:tr w:rsidR="00800121" w:rsidRPr="00800121" w:rsidTr="00800121">
              <w:trPr>
                <w:gridAfter w:val="1"/>
                <w:wAfter w:w="484" w:type="dxa"/>
                <w:trHeight w:val="517"/>
              </w:trPr>
              <w:tc>
                <w:tcPr>
                  <w:tcW w:w="6356" w:type="dxa"/>
                  <w:vMerge w:val="restart"/>
                  <w:shd w:val="clear" w:color="auto" w:fill="auto"/>
                </w:tcPr>
                <w:p w:rsidR="00800121" w:rsidRPr="00800121" w:rsidRDefault="00800121" w:rsidP="00800121">
                  <w:pPr>
                    <w:rPr>
                      <w:rFonts w:ascii="Times New Roman" w:hAnsi="Times New Roman"/>
                      <w:bCs/>
                      <w:sz w:val="24"/>
                      <w:szCs w:val="24"/>
                    </w:rPr>
                  </w:pPr>
                  <w:r w:rsidRPr="00800121">
                    <w:rPr>
                      <w:rFonts w:ascii="Times New Roman" w:hAnsi="Times New Roman"/>
                      <w:bCs/>
                      <w:sz w:val="24"/>
                      <w:szCs w:val="24"/>
                    </w:rPr>
                    <w:t>2.</w:t>
                  </w:r>
                  <w:r w:rsidR="00D45202">
                    <w:rPr>
                      <w:rFonts w:ascii="Times New Roman" w:hAnsi="Times New Roman"/>
                      <w:bCs/>
                      <w:sz w:val="24"/>
                      <w:szCs w:val="24"/>
                    </w:rPr>
                    <w:t>Практическое занятие</w:t>
                  </w:r>
                  <w:r w:rsidRPr="00800121">
                    <w:rPr>
                      <w:rFonts w:ascii="Times New Roman" w:hAnsi="Times New Roman"/>
                      <w:bCs/>
                      <w:sz w:val="24"/>
                      <w:szCs w:val="24"/>
                    </w:rPr>
                    <w:t xml:space="preserve"> №3 «Изучение схем износа и браковки съемных грузозахватных</w:t>
                  </w:r>
                </w:p>
                <w:p w:rsidR="00800121" w:rsidRPr="00800121" w:rsidRDefault="00800121" w:rsidP="00800121">
                  <w:pPr>
                    <w:rPr>
                      <w:rFonts w:ascii="Times New Roman" w:hAnsi="Times New Roman"/>
                      <w:bCs/>
                      <w:sz w:val="24"/>
                      <w:szCs w:val="24"/>
                    </w:rPr>
                  </w:pPr>
                  <w:r w:rsidRPr="00800121">
                    <w:rPr>
                      <w:rFonts w:ascii="Times New Roman" w:hAnsi="Times New Roman"/>
                      <w:bCs/>
                      <w:sz w:val="24"/>
                      <w:szCs w:val="24"/>
                    </w:rPr>
                    <w:t xml:space="preserve"> приспособлений и тары»</w:t>
                  </w:r>
                </w:p>
              </w:tc>
            </w:tr>
            <w:tr w:rsidR="00800121" w:rsidRPr="00800121" w:rsidTr="00800121">
              <w:trPr>
                <w:gridAfter w:val="1"/>
                <w:wAfter w:w="484" w:type="dxa"/>
                <w:trHeight w:val="517"/>
              </w:trPr>
              <w:tc>
                <w:tcPr>
                  <w:tcW w:w="6356" w:type="dxa"/>
                  <w:vMerge/>
                  <w:shd w:val="clear" w:color="auto" w:fill="auto"/>
                </w:tcPr>
                <w:p w:rsidR="00800121" w:rsidRPr="00800121" w:rsidRDefault="00800121" w:rsidP="00800121">
                  <w:pPr>
                    <w:rPr>
                      <w:rFonts w:ascii="Times New Roman" w:hAnsi="Times New Roman"/>
                      <w:b/>
                      <w:bCs/>
                      <w:sz w:val="24"/>
                      <w:szCs w:val="24"/>
                    </w:rPr>
                  </w:pPr>
                </w:p>
              </w:tc>
            </w:tr>
          </w:tbl>
          <w:p w:rsidR="00800121" w:rsidRPr="00800121" w:rsidRDefault="00800121" w:rsidP="00800121">
            <w:pPr>
              <w:rPr>
                <w:rFonts w:ascii="Times New Roman" w:hAnsi="Times New Roman"/>
                <w:b/>
                <w:bCs/>
                <w:sz w:val="24"/>
                <w:szCs w:val="24"/>
                <w:lang w:eastAsia="ru-RU"/>
              </w:rPr>
            </w:pPr>
          </w:p>
        </w:tc>
        <w:tc>
          <w:tcPr>
            <w:tcW w:w="993" w:type="dxa"/>
            <w:tcBorders>
              <w:top w:val="single" w:sz="4" w:space="0" w:color="auto"/>
              <w:right w:val="single" w:sz="4" w:space="0" w:color="auto"/>
            </w:tcBorders>
          </w:tcPr>
          <w:p w:rsidR="00800121" w:rsidRPr="00800121" w:rsidRDefault="00800121" w:rsidP="00800121">
            <w:pPr>
              <w:jc w:val="center"/>
              <w:rPr>
                <w:rFonts w:ascii="Times New Roman" w:hAnsi="Times New Roman"/>
                <w:b/>
                <w:sz w:val="24"/>
                <w:szCs w:val="24"/>
                <w:lang w:eastAsia="ru-RU"/>
              </w:rPr>
            </w:pPr>
            <w:r w:rsidRPr="00800121">
              <w:rPr>
                <w:rFonts w:ascii="Times New Roman" w:hAnsi="Times New Roman"/>
                <w:b/>
                <w:sz w:val="24"/>
                <w:szCs w:val="24"/>
                <w:lang w:eastAsia="ru-RU"/>
              </w:rPr>
              <w:t>6</w:t>
            </w:r>
          </w:p>
          <w:p w:rsidR="00800121" w:rsidRPr="00800121" w:rsidRDefault="00800121" w:rsidP="00800121">
            <w:pPr>
              <w:jc w:val="center"/>
              <w:rPr>
                <w:rFonts w:ascii="Times New Roman" w:hAnsi="Times New Roman"/>
                <w:b/>
                <w:sz w:val="24"/>
                <w:szCs w:val="24"/>
                <w:lang w:eastAsia="ru-RU"/>
              </w:rPr>
            </w:pPr>
          </w:p>
          <w:p w:rsidR="00800121" w:rsidRPr="00800121" w:rsidRDefault="00800121" w:rsidP="00800121">
            <w:pPr>
              <w:jc w:val="center"/>
              <w:rPr>
                <w:rFonts w:ascii="Times New Roman" w:hAnsi="Times New Roman"/>
                <w:b/>
                <w:sz w:val="24"/>
                <w:szCs w:val="24"/>
                <w:lang w:eastAsia="ru-RU"/>
              </w:rPr>
            </w:pPr>
          </w:p>
          <w:p w:rsidR="00800121" w:rsidRPr="00800121" w:rsidRDefault="00800121" w:rsidP="00800121">
            <w:pPr>
              <w:jc w:val="center"/>
              <w:rPr>
                <w:rFonts w:ascii="Times New Roman" w:hAnsi="Times New Roman"/>
                <w:b/>
                <w:sz w:val="24"/>
                <w:szCs w:val="24"/>
                <w:lang w:eastAsia="ru-RU"/>
              </w:rPr>
            </w:pPr>
          </w:p>
          <w:p w:rsidR="00800121" w:rsidRPr="00800121" w:rsidRDefault="00800121" w:rsidP="00800121">
            <w:pPr>
              <w:jc w:val="center"/>
              <w:rPr>
                <w:rFonts w:ascii="Times New Roman" w:hAnsi="Times New Roman"/>
                <w:b/>
                <w:sz w:val="24"/>
                <w:szCs w:val="24"/>
                <w:lang w:eastAsia="ru-RU"/>
              </w:rPr>
            </w:pPr>
          </w:p>
          <w:p w:rsidR="00800121" w:rsidRPr="00800121" w:rsidRDefault="00800121" w:rsidP="00800121">
            <w:pPr>
              <w:jc w:val="center"/>
              <w:rPr>
                <w:rFonts w:ascii="Times New Roman" w:hAnsi="Times New Roman"/>
                <w:b/>
                <w:sz w:val="24"/>
                <w:szCs w:val="24"/>
                <w:lang w:eastAsia="ru-RU"/>
              </w:rPr>
            </w:pPr>
          </w:p>
          <w:p w:rsidR="00800121" w:rsidRPr="00800121" w:rsidRDefault="00800121" w:rsidP="00800121">
            <w:pPr>
              <w:jc w:val="center"/>
              <w:rPr>
                <w:rFonts w:ascii="Times New Roman" w:hAnsi="Times New Roman"/>
                <w:b/>
                <w:sz w:val="24"/>
                <w:szCs w:val="24"/>
                <w:lang w:eastAsia="ru-RU"/>
              </w:rPr>
            </w:pPr>
          </w:p>
          <w:p w:rsidR="00800121" w:rsidRPr="00800121" w:rsidRDefault="00800121" w:rsidP="00800121">
            <w:pPr>
              <w:jc w:val="center"/>
              <w:rPr>
                <w:rFonts w:ascii="Times New Roman" w:hAnsi="Times New Roman"/>
                <w:b/>
                <w:sz w:val="24"/>
                <w:szCs w:val="24"/>
                <w:lang w:eastAsia="ru-RU"/>
              </w:rPr>
            </w:pPr>
          </w:p>
          <w:p w:rsidR="00800121" w:rsidRPr="00800121" w:rsidRDefault="00800121" w:rsidP="00800121">
            <w:pPr>
              <w:rPr>
                <w:rFonts w:ascii="Times New Roman" w:hAnsi="Times New Roman"/>
                <w:b/>
                <w:sz w:val="24"/>
                <w:szCs w:val="24"/>
                <w:lang w:eastAsia="ru-RU"/>
              </w:rPr>
            </w:pPr>
            <w:r w:rsidRPr="00800121">
              <w:rPr>
                <w:rFonts w:ascii="Times New Roman" w:hAnsi="Times New Roman"/>
                <w:b/>
                <w:sz w:val="24"/>
                <w:szCs w:val="24"/>
                <w:lang w:eastAsia="ru-RU"/>
              </w:rPr>
              <w:t xml:space="preserve">      4</w:t>
            </w:r>
          </w:p>
        </w:tc>
        <w:tc>
          <w:tcPr>
            <w:tcW w:w="1275" w:type="dxa"/>
            <w:vMerge/>
            <w:tcBorders>
              <w:left w:val="single" w:sz="4" w:space="0" w:color="auto"/>
              <w:right w:val="single" w:sz="4" w:space="0" w:color="auto"/>
            </w:tcBorders>
            <w:shd w:val="clear" w:color="auto" w:fill="D6E3BC"/>
          </w:tcPr>
          <w:p w:rsidR="00800121" w:rsidRPr="00800121" w:rsidRDefault="00800121" w:rsidP="00800121">
            <w:pPr>
              <w:jc w:val="center"/>
              <w:rPr>
                <w:rFonts w:ascii="Times New Roman" w:hAnsi="Times New Roman"/>
                <w:iCs/>
                <w:sz w:val="24"/>
                <w:szCs w:val="24"/>
                <w:lang w:eastAsia="ru-RU"/>
              </w:rPr>
            </w:pPr>
          </w:p>
        </w:tc>
      </w:tr>
      <w:tr w:rsidR="00800121" w:rsidRPr="00800121" w:rsidTr="00800121">
        <w:trPr>
          <w:trHeight w:val="188"/>
        </w:trPr>
        <w:tc>
          <w:tcPr>
            <w:tcW w:w="2834" w:type="dxa"/>
            <w:tcBorders>
              <w:top w:val="single" w:sz="4" w:space="0" w:color="auto"/>
              <w:left w:val="single" w:sz="4" w:space="0" w:color="auto"/>
            </w:tcBorders>
          </w:tcPr>
          <w:p w:rsidR="00800121" w:rsidRPr="00800121" w:rsidRDefault="00800121" w:rsidP="00800121">
            <w:pPr>
              <w:rPr>
                <w:rFonts w:ascii="Times New Roman" w:hAnsi="Times New Roman"/>
                <w:b/>
                <w:bCs/>
                <w:sz w:val="24"/>
                <w:szCs w:val="24"/>
                <w:lang w:eastAsia="ru-RU"/>
              </w:rPr>
            </w:pPr>
            <w:r w:rsidRPr="00800121">
              <w:rPr>
                <w:rFonts w:ascii="Times New Roman" w:hAnsi="Times New Roman"/>
                <w:b/>
                <w:bCs/>
                <w:sz w:val="24"/>
                <w:szCs w:val="24"/>
                <w:lang w:eastAsia="ru-RU"/>
              </w:rPr>
              <w:t xml:space="preserve">Тема 1.3 </w:t>
            </w:r>
            <w:r w:rsidRPr="00800121">
              <w:rPr>
                <w:rFonts w:ascii="Times New Roman" w:hAnsi="Times New Roman"/>
                <w:bCs/>
                <w:sz w:val="24"/>
                <w:szCs w:val="24"/>
                <w:lang w:eastAsia="ru-RU"/>
              </w:rPr>
              <w:t>Производство работ с применением подъемных сооружений</w:t>
            </w:r>
          </w:p>
        </w:tc>
        <w:tc>
          <w:tcPr>
            <w:tcW w:w="10633" w:type="dxa"/>
            <w:gridSpan w:val="3"/>
            <w:tcBorders>
              <w:top w:val="single" w:sz="4" w:space="0" w:color="auto"/>
            </w:tcBorders>
          </w:tcPr>
          <w:tbl>
            <w:tblPr>
              <w:tblpPr w:leftFromText="180" w:rightFromText="180" w:vertAnchor="text" w:tblpY="1"/>
              <w:tblOverlap w:val="never"/>
              <w:tblW w:w="14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2"/>
              <w:gridCol w:w="13312"/>
              <w:gridCol w:w="1056"/>
            </w:tblGrid>
            <w:tr w:rsidR="00800121" w:rsidRPr="00800121" w:rsidTr="00800121">
              <w:tc>
                <w:tcPr>
                  <w:tcW w:w="14930" w:type="dxa"/>
                  <w:gridSpan w:val="3"/>
                  <w:shd w:val="clear" w:color="auto" w:fill="auto"/>
                </w:tcPr>
                <w:p w:rsidR="00800121" w:rsidRPr="00800121" w:rsidRDefault="00800121" w:rsidP="00800121">
                  <w:pPr>
                    <w:rPr>
                      <w:rFonts w:ascii="Times New Roman" w:hAnsi="Times New Roman"/>
                      <w:b/>
                      <w:bCs/>
                      <w:sz w:val="24"/>
                      <w:szCs w:val="24"/>
                    </w:rPr>
                  </w:pPr>
                  <w:r w:rsidRPr="00800121">
                    <w:rPr>
                      <w:rFonts w:ascii="Times New Roman" w:hAnsi="Times New Roman"/>
                      <w:b/>
                      <w:bCs/>
                      <w:sz w:val="24"/>
                      <w:szCs w:val="24"/>
                    </w:rPr>
                    <w:t>Содержание</w:t>
                  </w:r>
                </w:p>
              </w:tc>
            </w:tr>
            <w:tr w:rsidR="00800121" w:rsidRPr="00800121" w:rsidTr="00800121">
              <w:trPr>
                <w:gridAfter w:val="1"/>
                <w:wAfter w:w="1056" w:type="dxa"/>
              </w:trPr>
              <w:tc>
                <w:tcPr>
                  <w:tcW w:w="13874" w:type="dxa"/>
                  <w:gridSpan w:val="2"/>
                  <w:shd w:val="clear" w:color="auto" w:fill="auto"/>
                </w:tcPr>
                <w:p w:rsidR="00800121" w:rsidRPr="00800121" w:rsidRDefault="00800121" w:rsidP="00800121">
                  <w:pPr>
                    <w:rPr>
                      <w:rFonts w:ascii="Times New Roman" w:hAnsi="Times New Roman"/>
                      <w:bCs/>
                      <w:sz w:val="24"/>
                      <w:szCs w:val="24"/>
                    </w:rPr>
                  </w:pPr>
                  <w:r w:rsidRPr="00800121">
                    <w:rPr>
                      <w:rFonts w:ascii="Times New Roman" w:hAnsi="Times New Roman"/>
                      <w:bCs/>
                      <w:sz w:val="24"/>
                      <w:szCs w:val="24"/>
                    </w:rPr>
                    <w:t xml:space="preserve">1.Обязанности стропальщика до начала, во время и после окончания производства работ </w:t>
                  </w:r>
                  <w:proofErr w:type="gramStart"/>
                  <w:r w:rsidRPr="00800121">
                    <w:rPr>
                      <w:rFonts w:ascii="Times New Roman" w:hAnsi="Times New Roman"/>
                      <w:bCs/>
                      <w:sz w:val="24"/>
                      <w:szCs w:val="24"/>
                    </w:rPr>
                    <w:t>с</w:t>
                  </w:r>
                  <w:proofErr w:type="gramEnd"/>
                </w:p>
                <w:p w:rsidR="00800121" w:rsidRPr="00800121" w:rsidRDefault="00800121" w:rsidP="00800121">
                  <w:pPr>
                    <w:rPr>
                      <w:rFonts w:ascii="Times New Roman" w:hAnsi="Times New Roman"/>
                      <w:bCs/>
                      <w:sz w:val="24"/>
                      <w:szCs w:val="24"/>
                    </w:rPr>
                  </w:pPr>
                  <w:r w:rsidRPr="00800121">
                    <w:rPr>
                      <w:rFonts w:ascii="Times New Roman" w:hAnsi="Times New Roman"/>
                      <w:bCs/>
                      <w:sz w:val="24"/>
                      <w:szCs w:val="24"/>
                    </w:rPr>
                    <w:t>применением ПС. Бирочная система в работе подъемных сооружений</w:t>
                  </w:r>
                </w:p>
              </w:tc>
            </w:tr>
            <w:tr w:rsidR="00800121" w:rsidRPr="00800121" w:rsidTr="00800121">
              <w:trPr>
                <w:gridAfter w:val="1"/>
                <w:wAfter w:w="1056" w:type="dxa"/>
              </w:trPr>
              <w:tc>
                <w:tcPr>
                  <w:tcW w:w="13874" w:type="dxa"/>
                  <w:gridSpan w:val="2"/>
                  <w:shd w:val="clear" w:color="auto" w:fill="auto"/>
                </w:tcPr>
                <w:p w:rsidR="00800121" w:rsidRPr="00800121" w:rsidRDefault="00800121" w:rsidP="00800121">
                  <w:pPr>
                    <w:rPr>
                      <w:rFonts w:ascii="Times New Roman" w:hAnsi="Times New Roman"/>
                      <w:bCs/>
                      <w:sz w:val="24"/>
                      <w:szCs w:val="24"/>
                    </w:rPr>
                  </w:pPr>
                  <w:r w:rsidRPr="00800121">
                    <w:rPr>
                      <w:rFonts w:ascii="Times New Roman" w:hAnsi="Times New Roman"/>
                      <w:bCs/>
                      <w:sz w:val="24"/>
                      <w:szCs w:val="24"/>
                    </w:rPr>
                    <w:t xml:space="preserve">2.Сигнализация, применяемая при работе. Звуковая сигнализация, радиотелефонная связь, </w:t>
                  </w:r>
                </w:p>
                <w:p w:rsidR="00800121" w:rsidRPr="00800121" w:rsidRDefault="00800121" w:rsidP="00800121">
                  <w:pPr>
                    <w:rPr>
                      <w:rFonts w:ascii="Times New Roman" w:hAnsi="Times New Roman"/>
                      <w:bCs/>
                      <w:sz w:val="24"/>
                      <w:szCs w:val="24"/>
                    </w:rPr>
                  </w:pPr>
                  <w:r w:rsidRPr="00800121">
                    <w:rPr>
                      <w:rFonts w:ascii="Times New Roman" w:hAnsi="Times New Roman"/>
                      <w:bCs/>
                      <w:sz w:val="24"/>
                      <w:szCs w:val="24"/>
                    </w:rPr>
                    <w:t>предупредительные знаки и плакаты. Знаковая сигнализация между крановщиком и стропальщиком</w:t>
                  </w:r>
                </w:p>
              </w:tc>
            </w:tr>
            <w:tr w:rsidR="00800121" w:rsidRPr="00800121" w:rsidTr="00800121">
              <w:trPr>
                <w:gridAfter w:val="1"/>
                <w:wAfter w:w="1056" w:type="dxa"/>
              </w:trPr>
              <w:tc>
                <w:tcPr>
                  <w:tcW w:w="13874" w:type="dxa"/>
                  <w:gridSpan w:val="2"/>
                  <w:shd w:val="clear" w:color="auto" w:fill="auto"/>
                </w:tcPr>
                <w:p w:rsidR="00800121" w:rsidRPr="00800121" w:rsidRDefault="00800121" w:rsidP="00800121">
                  <w:pPr>
                    <w:rPr>
                      <w:rFonts w:ascii="Times New Roman" w:hAnsi="Times New Roman"/>
                      <w:bCs/>
                      <w:sz w:val="24"/>
                      <w:szCs w:val="24"/>
                    </w:rPr>
                  </w:pPr>
                  <w:r w:rsidRPr="00800121">
                    <w:rPr>
                      <w:rFonts w:ascii="Times New Roman" w:hAnsi="Times New Roman"/>
                      <w:bCs/>
                      <w:sz w:val="24"/>
                      <w:szCs w:val="24"/>
                    </w:rPr>
                    <w:t>3.Общий порядок процесса строповки, подготовки к перемещению, транспортировки и укладки</w:t>
                  </w:r>
                </w:p>
                <w:p w:rsidR="00800121" w:rsidRPr="00800121" w:rsidRDefault="00800121" w:rsidP="00800121">
                  <w:pPr>
                    <w:rPr>
                      <w:rFonts w:ascii="Times New Roman" w:hAnsi="Times New Roman"/>
                      <w:bCs/>
                      <w:sz w:val="24"/>
                      <w:szCs w:val="24"/>
                    </w:rPr>
                  </w:pPr>
                  <w:r w:rsidRPr="00800121">
                    <w:rPr>
                      <w:rFonts w:ascii="Times New Roman" w:hAnsi="Times New Roman"/>
                      <w:bCs/>
                      <w:sz w:val="24"/>
                      <w:szCs w:val="24"/>
                    </w:rPr>
                    <w:t xml:space="preserve"> (установки) различных грузов. </w:t>
                  </w:r>
                  <w:proofErr w:type="gramStart"/>
                  <w:r w:rsidRPr="00800121">
                    <w:rPr>
                      <w:rFonts w:ascii="Times New Roman" w:hAnsi="Times New Roman"/>
                      <w:bCs/>
                      <w:sz w:val="24"/>
                      <w:szCs w:val="24"/>
                    </w:rPr>
                    <w:t>Технологические</w:t>
                  </w:r>
                  <w:proofErr w:type="gramEnd"/>
                  <w:r w:rsidRPr="00800121">
                    <w:rPr>
                      <w:rFonts w:ascii="Times New Roman" w:hAnsi="Times New Roman"/>
                      <w:bCs/>
                      <w:sz w:val="24"/>
                      <w:szCs w:val="24"/>
                    </w:rPr>
                    <w:t xml:space="preserve"> карт</w:t>
                  </w:r>
                  <w:r w:rsidRPr="00800121">
                    <w:rPr>
                      <w:rFonts w:ascii="Times New Roman" w:hAnsi="Times New Roman"/>
                      <w:bCs/>
                      <w:sz w:val="24"/>
                      <w:szCs w:val="24"/>
                    </w:rPr>
                    <w:cr/>
                    <w:t xml:space="preserve"> складирования, схемы </w:t>
                  </w:r>
                  <w:proofErr w:type="spellStart"/>
                  <w:r w:rsidRPr="00800121">
                    <w:rPr>
                      <w:rFonts w:ascii="Times New Roman" w:hAnsi="Times New Roman"/>
                      <w:bCs/>
                      <w:sz w:val="24"/>
                      <w:szCs w:val="24"/>
                    </w:rPr>
                    <w:t>строповки</w:t>
                  </w:r>
                  <w:proofErr w:type="spellEnd"/>
                  <w:r w:rsidRPr="00800121">
                    <w:rPr>
                      <w:rFonts w:ascii="Times New Roman" w:hAnsi="Times New Roman"/>
                      <w:bCs/>
                      <w:sz w:val="24"/>
                      <w:szCs w:val="24"/>
                    </w:rPr>
                    <w:t xml:space="preserve"> </w:t>
                  </w:r>
                  <w:proofErr w:type="spellStart"/>
                  <w:r w:rsidRPr="00800121">
                    <w:rPr>
                      <w:rFonts w:ascii="Times New Roman" w:hAnsi="Times New Roman"/>
                      <w:bCs/>
                      <w:sz w:val="24"/>
                      <w:szCs w:val="24"/>
                    </w:rPr>
                    <w:t>гр</w:t>
                  </w:r>
                  <w:proofErr w:type="spellEnd"/>
                  <w:r w:rsidRPr="00800121">
                    <w:rPr>
                      <w:rFonts w:ascii="Times New Roman" w:hAnsi="Times New Roman"/>
                      <w:bCs/>
                      <w:sz w:val="24"/>
                      <w:szCs w:val="24"/>
                    </w:rPr>
                    <w:cr/>
                    <w:t>зов</w:t>
                  </w:r>
                </w:p>
              </w:tc>
            </w:tr>
            <w:tr w:rsidR="00800121" w:rsidRPr="00800121" w:rsidTr="00800121">
              <w:trPr>
                <w:gridAfter w:val="1"/>
                <w:wAfter w:w="1056" w:type="dxa"/>
              </w:trPr>
              <w:tc>
                <w:tcPr>
                  <w:tcW w:w="13874" w:type="dxa"/>
                  <w:gridSpan w:val="2"/>
                  <w:shd w:val="clear" w:color="auto" w:fill="auto"/>
                </w:tcPr>
                <w:p w:rsidR="00800121" w:rsidRPr="00800121" w:rsidRDefault="00800121" w:rsidP="00800121">
                  <w:pPr>
                    <w:rPr>
                      <w:rFonts w:ascii="Times New Roman" w:hAnsi="Times New Roman"/>
                      <w:bCs/>
                      <w:sz w:val="24"/>
                      <w:szCs w:val="24"/>
                    </w:rPr>
                  </w:pPr>
                  <w:r w:rsidRPr="00800121">
                    <w:rPr>
                      <w:rFonts w:ascii="Times New Roman" w:hAnsi="Times New Roman"/>
                      <w:bCs/>
                      <w:sz w:val="24"/>
                      <w:szCs w:val="24"/>
                    </w:rPr>
                    <w:t xml:space="preserve">4.Организация складирования грузов, габариты и нормы складирования.Технологические карты </w:t>
                  </w:r>
                </w:p>
                <w:p w:rsidR="00800121" w:rsidRPr="00800121" w:rsidRDefault="00800121" w:rsidP="00800121">
                  <w:pPr>
                    <w:rPr>
                      <w:rFonts w:ascii="Times New Roman" w:hAnsi="Times New Roman"/>
                      <w:bCs/>
                      <w:sz w:val="24"/>
                      <w:szCs w:val="24"/>
                    </w:rPr>
                  </w:pPr>
                  <w:r w:rsidRPr="00800121">
                    <w:rPr>
                      <w:rFonts w:ascii="Times New Roman" w:hAnsi="Times New Roman"/>
                      <w:bCs/>
                      <w:sz w:val="24"/>
                      <w:szCs w:val="24"/>
                    </w:rPr>
                    <w:t>погрузочно-разгрузочных работ</w:t>
                  </w:r>
                </w:p>
              </w:tc>
            </w:tr>
            <w:tr w:rsidR="00800121" w:rsidRPr="00800121" w:rsidTr="00800121">
              <w:tc>
                <w:tcPr>
                  <w:tcW w:w="14930" w:type="dxa"/>
                  <w:gridSpan w:val="3"/>
                  <w:shd w:val="clear" w:color="auto" w:fill="auto"/>
                </w:tcPr>
                <w:p w:rsidR="00800121" w:rsidRPr="00800121" w:rsidRDefault="00800121" w:rsidP="00800121">
                  <w:pPr>
                    <w:rPr>
                      <w:rFonts w:ascii="Times New Roman" w:hAnsi="Times New Roman"/>
                      <w:sz w:val="24"/>
                      <w:szCs w:val="24"/>
                    </w:rPr>
                  </w:pPr>
                  <w:r w:rsidRPr="00800121">
                    <w:rPr>
                      <w:rFonts w:ascii="Times New Roman" w:hAnsi="Times New Roman"/>
                      <w:b/>
                      <w:bCs/>
                      <w:sz w:val="24"/>
                      <w:szCs w:val="24"/>
                    </w:rPr>
                    <w:t>Лабораторные</w:t>
                  </w:r>
                  <w:r w:rsidR="001D0158">
                    <w:rPr>
                      <w:rFonts w:ascii="Times New Roman" w:hAnsi="Times New Roman"/>
                      <w:b/>
                      <w:bCs/>
                      <w:sz w:val="24"/>
                      <w:szCs w:val="24"/>
                    </w:rPr>
                    <w:t xml:space="preserve"> занятия</w:t>
                  </w:r>
                </w:p>
              </w:tc>
            </w:tr>
            <w:tr w:rsidR="00800121" w:rsidRPr="00800121" w:rsidTr="00800121">
              <w:tc>
                <w:tcPr>
                  <w:tcW w:w="14930" w:type="dxa"/>
                  <w:gridSpan w:val="3"/>
                  <w:shd w:val="clear" w:color="auto" w:fill="auto"/>
                </w:tcPr>
                <w:p w:rsidR="00800121" w:rsidRPr="00800121" w:rsidRDefault="00800121" w:rsidP="00800121">
                  <w:pPr>
                    <w:rPr>
                      <w:rFonts w:ascii="Times New Roman" w:hAnsi="Times New Roman"/>
                      <w:b/>
                      <w:bCs/>
                      <w:sz w:val="24"/>
                      <w:szCs w:val="24"/>
                    </w:rPr>
                  </w:pPr>
                  <w:r w:rsidRPr="00800121">
                    <w:rPr>
                      <w:rFonts w:ascii="Times New Roman" w:hAnsi="Times New Roman"/>
                      <w:b/>
                      <w:bCs/>
                      <w:sz w:val="24"/>
                      <w:szCs w:val="24"/>
                    </w:rPr>
                    <w:t>Практические занятия</w:t>
                  </w:r>
                </w:p>
              </w:tc>
            </w:tr>
            <w:tr w:rsidR="00800121" w:rsidRPr="00800121" w:rsidTr="00800121">
              <w:tc>
                <w:tcPr>
                  <w:tcW w:w="562" w:type="dxa"/>
                  <w:shd w:val="clear" w:color="auto" w:fill="auto"/>
                </w:tcPr>
                <w:p w:rsidR="00800121" w:rsidRPr="00800121" w:rsidRDefault="00800121" w:rsidP="00800121">
                  <w:pPr>
                    <w:rPr>
                      <w:rFonts w:ascii="Times New Roman" w:hAnsi="Times New Roman"/>
                      <w:bCs/>
                      <w:sz w:val="24"/>
                      <w:szCs w:val="24"/>
                    </w:rPr>
                  </w:pPr>
                  <w:r w:rsidRPr="00800121">
                    <w:rPr>
                      <w:rFonts w:ascii="Times New Roman" w:hAnsi="Times New Roman"/>
                      <w:bCs/>
                      <w:sz w:val="24"/>
                      <w:szCs w:val="24"/>
                    </w:rPr>
                    <w:t>1.</w:t>
                  </w:r>
                </w:p>
              </w:tc>
              <w:tc>
                <w:tcPr>
                  <w:tcW w:w="14368" w:type="dxa"/>
                  <w:gridSpan w:val="2"/>
                  <w:shd w:val="clear" w:color="auto" w:fill="auto"/>
                </w:tcPr>
                <w:p w:rsidR="00800121" w:rsidRPr="00800121" w:rsidRDefault="00D45202" w:rsidP="00800121">
                  <w:pPr>
                    <w:rPr>
                      <w:rFonts w:ascii="Times New Roman" w:hAnsi="Times New Roman"/>
                      <w:bCs/>
                      <w:sz w:val="24"/>
                      <w:szCs w:val="24"/>
                    </w:rPr>
                  </w:pPr>
                  <w:r>
                    <w:rPr>
                      <w:rFonts w:ascii="Times New Roman" w:hAnsi="Times New Roman"/>
                      <w:bCs/>
                      <w:sz w:val="24"/>
                      <w:szCs w:val="24"/>
                    </w:rPr>
                    <w:t>Практическое занятие</w:t>
                  </w:r>
                  <w:r w:rsidR="00800121" w:rsidRPr="00800121">
                    <w:rPr>
                      <w:rFonts w:ascii="Times New Roman" w:hAnsi="Times New Roman"/>
                      <w:bCs/>
                      <w:sz w:val="24"/>
                      <w:szCs w:val="24"/>
                    </w:rPr>
                    <w:t xml:space="preserve"> №4 «Знаковая сигнализация между крановщиком и стропальщиком»</w:t>
                  </w:r>
                </w:p>
              </w:tc>
            </w:tr>
            <w:tr w:rsidR="00800121" w:rsidRPr="00800121" w:rsidTr="00800121">
              <w:trPr>
                <w:trHeight w:val="240"/>
              </w:trPr>
              <w:tc>
                <w:tcPr>
                  <w:tcW w:w="562" w:type="dxa"/>
                  <w:tcBorders>
                    <w:bottom w:val="single" w:sz="4" w:space="0" w:color="auto"/>
                  </w:tcBorders>
                  <w:shd w:val="clear" w:color="auto" w:fill="auto"/>
                </w:tcPr>
                <w:p w:rsidR="00800121" w:rsidRPr="00800121" w:rsidRDefault="00800121" w:rsidP="00800121">
                  <w:pPr>
                    <w:rPr>
                      <w:rFonts w:ascii="Times New Roman" w:hAnsi="Times New Roman"/>
                      <w:bCs/>
                      <w:sz w:val="24"/>
                      <w:szCs w:val="24"/>
                    </w:rPr>
                  </w:pPr>
                  <w:r w:rsidRPr="00800121">
                    <w:rPr>
                      <w:rFonts w:ascii="Times New Roman" w:hAnsi="Times New Roman"/>
                      <w:bCs/>
                      <w:sz w:val="24"/>
                      <w:szCs w:val="24"/>
                    </w:rPr>
                    <w:t>2.</w:t>
                  </w:r>
                </w:p>
              </w:tc>
              <w:tc>
                <w:tcPr>
                  <w:tcW w:w="14368" w:type="dxa"/>
                  <w:gridSpan w:val="2"/>
                  <w:tcBorders>
                    <w:bottom w:val="single" w:sz="4" w:space="0" w:color="auto"/>
                  </w:tcBorders>
                  <w:shd w:val="clear" w:color="auto" w:fill="auto"/>
                </w:tcPr>
                <w:p w:rsidR="00800121" w:rsidRPr="00800121" w:rsidRDefault="00D45202" w:rsidP="00800121">
                  <w:pPr>
                    <w:rPr>
                      <w:rFonts w:ascii="Times New Roman" w:hAnsi="Times New Roman"/>
                      <w:bCs/>
                      <w:sz w:val="24"/>
                      <w:szCs w:val="24"/>
                    </w:rPr>
                  </w:pPr>
                  <w:r>
                    <w:rPr>
                      <w:rFonts w:ascii="Times New Roman" w:hAnsi="Times New Roman"/>
                      <w:bCs/>
                      <w:sz w:val="24"/>
                      <w:szCs w:val="24"/>
                    </w:rPr>
                    <w:t>Практическое занятие</w:t>
                  </w:r>
                  <w:r w:rsidR="00800121" w:rsidRPr="00800121">
                    <w:rPr>
                      <w:rFonts w:ascii="Times New Roman" w:hAnsi="Times New Roman"/>
                      <w:bCs/>
                      <w:sz w:val="24"/>
                      <w:szCs w:val="24"/>
                    </w:rPr>
                    <w:t xml:space="preserve"> №5 «Изучение схем строповки грузов»</w:t>
                  </w:r>
                </w:p>
              </w:tc>
            </w:tr>
          </w:tbl>
          <w:p w:rsidR="00800121" w:rsidRPr="00800121" w:rsidRDefault="00800121" w:rsidP="00800121">
            <w:pPr>
              <w:rPr>
                <w:rFonts w:ascii="Times New Roman" w:hAnsi="Times New Roman"/>
                <w:b/>
                <w:bCs/>
                <w:sz w:val="24"/>
                <w:szCs w:val="24"/>
                <w:lang w:eastAsia="ru-RU"/>
              </w:rPr>
            </w:pPr>
          </w:p>
        </w:tc>
        <w:tc>
          <w:tcPr>
            <w:tcW w:w="993" w:type="dxa"/>
            <w:tcBorders>
              <w:top w:val="single" w:sz="4" w:space="0" w:color="auto"/>
              <w:right w:val="single" w:sz="4" w:space="0" w:color="auto"/>
            </w:tcBorders>
          </w:tcPr>
          <w:p w:rsidR="00800121" w:rsidRPr="00800121" w:rsidRDefault="00800121" w:rsidP="00800121">
            <w:pPr>
              <w:jc w:val="center"/>
              <w:rPr>
                <w:rFonts w:ascii="Times New Roman" w:hAnsi="Times New Roman"/>
                <w:b/>
                <w:sz w:val="24"/>
                <w:szCs w:val="24"/>
                <w:lang w:eastAsia="ru-RU"/>
              </w:rPr>
            </w:pPr>
            <w:r w:rsidRPr="00800121">
              <w:rPr>
                <w:rFonts w:ascii="Times New Roman" w:hAnsi="Times New Roman"/>
                <w:b/>
                <w:sz w:val="24"/>
                <w:szCs w:val="24"/>
                <w:lang w:eastAsia="ru-RU"/>
              </w:rPr>
              <w:t>8</w:t>
            </w:r>
          </w:p>
          <w:p w:rsidR="00800121" w:rsidRPr="00800121" w:rsidRDefault="00800121" w:rsidP="00800121">
            <w:pPr>
              <w:jc w:val="center"/>
              <w:rPr>
                <w:rFonts w:ascii="Times New Roman" w:hAnsi="Times New Roman"/>
                <w:b/>
                <w:sz w:val="24"/>
                <w:szCs w:val="24"/>
                <w:lang w:eastAsia="ru-RU"/>
              </w:rPr>
            </w:pPr>
          </w:p>
          <w:p w:rsidR="00800121" w:rsidRPr="00800121" w:rsidRDefault="00800121" w:rsidP="00800121">
            <w:pPr>
              <w:jc w:val="center"/>
              <w:rPr>
                <w:rFonts w:ascii="Times New Roman" w:hAnsi="Times New Roman"/>
                <w:b/>
                <w:sz w:val="24"/>
                <w:szCs w:val="24"/>
                <w:lang w:eastAsia="ru-RU"/>
              </w:rPr>
            </w:pPr>
          </w:p>
          <w:p w:rsidR="00800121" w:rsidRPr="00800121" w:rsidRDefault="00800121" w:rsidP="00800121">
            <w:pPr>
              <w:jc w:val="center"/>
              <w:rPr>
                <w:rFonts w:ascii="Times New Roman" w:hAnsi="Times New Roman"/>
                <w:b/>
                <w:sz w:val="24"/>
                <w:szCs w:val="24"/>
                <w:lang w:eastAsia="ru-RU"/>
              </w:rPr>
            </w:pPr>
          </w:p>
          <w:p w:rsidR="00800121" w:rsidRPr="00800121" w:rsidRDefault="00800121" w:rsidP="00800121">
            <w:pPr>
              <w:jc w:val="center"/>
              <w:rPr>
                <w:rFonts w:ascii="Times New Roman" w:hAnsi="Times New Roman"/>
                <w:b/>
                <w:sz w:val="24"/>
                <w:szCs w:val="24"/>
                <w:lang w:eastAsia="ru-RU"/>
              </w:rPr>
            </w:pPr>
          </w:p>
          <w:p w:rsidR="00800121" w:rsidRPr="00800121" w:rsidRDefault="00800121" w:rsidP="00800121">
            <w:pPr>
              <w:jc w:val="center"/>
              <w:rPr>
                <w:rFonts w:ascii="Times New Roman" w:hAnsi="Times New Roman"/>
                <w:b/>
                <w:sz w:val="24"/>
                <w:szCs w:val="24"/>
                <w:lang w:eastAsia="ru-RU"/>
              </w:rPr>
            </w:pPr>
          </w:p>
          <w:p w:rsidR="00800121" w:rsidRPr="00800121" w:rsidRDefault="00800121" w:rsidP="00800121">
            <w:pPr>
              <w:jc w:val="center"/>
              <w:rPr>
                <w:rFonts w:ascii="Times New Roman" w:hAnsi="Times New Roman"/>
                <w:b/>
                <w:sz w:val="24"/>
                <w:szCs w:val="24"/>
                <w:lang w:eastAsia="ru-RU"/>
              </w:rPr>
            </w:pPr>
          </w:p>
          <w:p w:rsidR="00800121" w:rsidRPr="00800121" w:rsidRDefault="00800121" w:rsidP="00800121">
            <w:pPr>
              <w:jc w:val="center"/>
              <w:rPr>
                <w:rFonts w:ascii="Times New Roman" w:hAnsi="Times New Roman"/>
                <w:b/>
                <w:sz w:val="24"/>
                <w:szCs w:val="24"/>
                <w:lang w:eastAsia="ru-RU"/>
              </w:rPr>
            </w:pPr>
          </w:p>
          <w:p w:rsidR="00800121" w:rsidRPr="00800121" w:rsidRDefault="00800121" w:rsidP="00800121">
            <w:pPr>
              <w:jc w:val="center"/>
              <w:rPr>
                <w:rFonts w:ascii="Times New Roman" w:hAnsi="Times New Roman"/>
                <w:b/>
                <w:sz w:val="24"/>
                <w:szCs w:val="24"/>
                <w:lang w:eastAsia="ru-RU"/>
              </w:rPr>
            </w:pPr>
          </w:p>
          <w:p w:rsidR="00800121" w:rsidRPr="00800121" w:rsidRDefault="00800121" w:rsidP="00800121">
            <w:pPr>
              <w:jc w:val="center"/>
              <w:rPr>
                <w:rFonts w:ascii="Times New Roman" w:hAnsi="Times New Roman"/>
                <w:b/>
                <w:sz w:val="24"/>
                <w:szCs w:val="24"/>
                <w:lang w:eastAsia="ru-RU"/>
              </w:rPr>
            </w:pPr>
          </w:p>
          <w:p w:rsidR="00800121" w:rsidRPr="00800121" w:rsidRDefault="00800121" w:rsidP="00800121">
            <w:pPr>
              <w:jc w:val="center"/>
              <w:rPr>
                <w:rFonts w:ascii="Times New Roman" w:hAnsi="Times New Roman"/>
                <w:b/>
                <w:sz w:val="24"/>
                <w:szCs w:val="24"/>
                <w:lang w:eastAsia="ru-RU"/>
              </w:rPr>
            </w:pPr>
            <w:r w:rsidRPr="00800121">
              <w:rPr>
                <w:rFonts w:ascii="Times New Roman" w:hAnsi="Times New Roman"/>
                <w:b/>
                <w:sz w:val="24"/>
                <w:szCs w:val="24"/>
                <w:lang w:eastAsia="ru-RU"/>
              </w:rPr>
              <w:t>8</w:t>
            </w:r>
          </w:p>
        </w:tc>
        <w:tc>
          <w:tcPr>
            <w:tcW w:w="1275" w:type="dxa"/>
            <w:vMerge/>
            <w:tcBorders>
              <w:left w:val="single" w:sz="4" w:space="0" w:color="auto"/>
              <w:right w:val="single" w:sz="4" w:space="0" w:color="auto"/>
            </w:tcBorders>
            <w:shd w:val="clear" w:color="auto" w:fill="D6E3BC"/>
          </w:tcPr>
          <w:p w:rsidR="00800121" w:rsidRPr="00800121" w:rsidRDefault="00800121" w:rsidP="00800121">
            <w:pPr>
              <w:jc w:val="center"/>
              <w:rPr>
                <w:rFonts w:ascii="Times New Roman" w:hAnsi="Times New Roman"/>
                <w:iCs/>
                <w:sz w:val="24"/>
                <w:szCs w:val="24"/>
                <w:lang w:eastAsia="ru-RU"/>
              </w:rPr>
            </w:pPr>
          </w:p>
        </w:tc>
      </w:tr>
      <w:tr w:rsidR="00800121" w:rsidRPr="00800121" w:rsidTr="00800121">
        <w:trPr>
          <w:trHeight w:val="188"/>
        </w:trPr>
        <w:tc>
          <w:tcPr>
            <w:tcW w:w="2834" w:type="dxa"/>
            <w:tcBorders>
              <w:top w:val="single" w:sz="4" w:space="0" w:color="auto"/>
              <w:left w:val="single" w:sz="4" w:space="0" w:color="auto"/>
            </w:tcBorders>
          </w:tcPr>
          <w:p w:rsidR="00800121" w:rsidRPr="00800121" w:rsidRDefault="00800121" w:rsidP="00800121">
            <w:pPr>
              <w:rPr>
                <w:rFonts w:ascii="Times New Roman" w:hAnsi="Times New Roman"/>
                <w:b/>
                <w:bCs/>
                <w:sz w:val="24"/>
                <w:szCs w:val="24"/>
                <w:lang w:eastAsia="ru-RU"/>
              </w:rPr>
            </w:pPr>
            <w:r w:rsidRPr="00800121">
              <w:rPr>
                <w:rFonts w:ascii="Times New Roman" w:hAnsi="Times New Roman"/>
                <w:b/>
                <w:bCs/>
                <w:sz w:val="24"/>
                <w:szCs w:val="24"/>
                <w:lang w:eastAsia="ru-RU"/>
              </w:rPr>
              <w:t xml:space="preserve">Тема 1.4 </w:t>
            </w:r>
            <w:r w:rsidRPr="00800121">
              <w:rPr>
                <w:rFonts w:ascii="Times New Roman" w:hAnsi="Times New Roman"/>
                <w:bCs/>
                <w:sz w:val="24"/>
                <w:szCs w:val="24"/>
                <w:lang w:eastAsia="ru-RU"/>
              </w:rPr>
              <w:t>Охрана труда при работе с применен</w:t>
            </w:r>
            <w:r w:rsidRPr="00800121">
              <w:rPr>
                <w:rFonts w:ascii="Times New Roman" w:hAnsi="Times New Roman"/>
                <w:bCs/>
                <w:sz w:val="24"/>
                <w:szCs w:val="24"/>
                <w:lang w:eastAsia="ru-RU"/>
              </w:rPr>
              <w:t>и</w:t>
            </w:r>
            <w:r w:rsidRPr="00800121">
              <w:rPr>
                <w:rFonts w:ascii="Times New Roman" w:hAnsi="Times New Roman"/>
                <w:bCs/>
                <w:sz w:val="24"/>
                <w:szCs w:val="24"/>
                <w:lang w:eastAsia="ru-RU"/>
              </w:rPr>
              <w:t>ем подъемных сооруж</w:t>
            </w:r>
            <w:r w:rsidRPr="00800121">
              <w:rPr>
                <w:rFonts w:ascii="Times New Roman" w:hAnsi="Times New Roman"/>
                <w:bCs/>
                <w:sz w:val="24"/>
                <w:szCs w:val="24"/>
                <w:lang w:eastAsia="ru-RU"/>
              </w:rPr>
              <w:t>е</w:t>
            </w:r>
            <w:r w:rsidRPr="00800121">
              <w:rPr>
                <w:rFonts w:ascii="Times New Roman" w:hAnsi="Times New Roman"/>
                <w:bCs/>
                <w:sz w:val="24"/>
                <w:szCs w:val="24"/>
                <w:lang w:eastAsia="ru-RU"/>
              </w:rPr>
              <w:t>ний</w:t>
            </w:r>
          </w:p>
        </w:tc>
        <w:tc>
          <w:tcPr>
            <w:tcW w:w="10633" w:type="dxa"/>
            <w:gridSpan w:val="3"/>
            <w:tcBorders>
              <w:top w:val="single" w:sz="4" w:space="0" w:color="auto"/>
            </w:tcBorders>
          </w:tcPr>
          <w:tbl>
            <w:tblPr>
              <w:tblpPr w:leftFromText="180" w:rightFromText="180" w:vertAnchor="text" w:tblpY="1"/>
              <w:tblOverlap w:val="never"/>
              <w:tblW w:w="14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782"/>
              <w:gridCol w:w="1148"/>
            </w:tblGrid>
            <w:tr w:rsidR="00800121" w:rsidRPr="00800121" w:rsidTr="00800121">
              <w:tc>
                <w:tcPr>
                  <w:tcW w:w="6840" w:type="dxa"/>
                  <w:gridSpan w:val="2"/>
                  <w:shd w:val="clear" w:color="auto" w:fill="auto"/>
                </w:tcPr>
                <w:p w:rsidR="00800121" w:rsidRPr="00800121" w:rsidRDefault="00800121" w:rsidP="00800121">
                  <w:pPr>
                    <w:rPr>
                      <w:rFonts w:ascii="Times New Roman" w:hAnsi="Times New Roman"/>
                      <w:b/>
                      <w:bCs/>
                      <w:sz w:val="24"/>
                      <w:szCs w:val="24"/>
                    </w:rPr>
                  </w:pPr>
                  <w:r w:rsidRPr="00800121">
                    <w:rPr>
                      <w:rFonts w:ascii="Times New Roman" w:hAnsi="Times New Roman"/>
                      <w:b/>
                      <w:bCs/>
                      <w:sz w:val="24"/>
                      <w:szCs w:val="24"/>
                    </w:rPr>
                    <w:t>Содержание</w:t>
                  </w:r>
                </w:p>
              </w:tc>
            </w:tr>
            <w:tr w:rsidR="00800121" w:rsidRPr="00800121" w:rsidTr="00800121">
              <w:trPr>
                <w:gridAfter w:val="1"/>
                <w:wAfter w:w="526" w:type="dxa"/>
              </w:trPr>
              <w:tc>
                <w:tcPr>
                  <w:tcW w:w="6314" w:type="dxa"/>
                  <w:shd w:val="clear" w:color="auto" w:fill="auto"/>
                </w:tcPr>
                <w:p w:rsidR="00800121" w:rsidRPr="00800121" w:rsidRDefault="00800121" w:rsidP="00800121">
                  <w:pPr>
                    <w:rPr>
                      <w:rFonts w:ascii="Times New Roman" w:hAnsi="Times New Roman"/>
                      <w:bCs/>
                      <w:sz w:val="24"/>
                      <w:szCs w:val="24"/>
                    </w:rPr>
                  </w:pPr>
                  <w:r w:rsidRPr="00800121">
                    <w:rPr>
                      <w:rFonts w:ascii="Times New Roman" w:hAnsi="Times New Roman"/>
                      <w:bCs/>
                      <w:sz w:val="24"/>
                      <w:szCs w:val="24"/>
                    </w:rPr>
                    <w:t xml:space="preserve">1.Перечень нормативных документов, устанавливающих требования к безопасной эксплуатации ПС, </w:t>
                  </w:r>
                </w:p>
                <w:p w:rsidR="00800121" w:rsidRPr="00800121" w:rsidRDefault="00800121" w:rsidP="00800121">
                  <w:pPr>
                    <w:rPr>
                      <w:rFonts w:ascii="Times New Roman" w:hAnsi="Times New Roman"/>
                      <w:bCs/>
                      <w:sz w:val="24"/>
                      <w:szCs w:val="24"/>
                    </w:rPr>
                  </w:pPr>
                  <w:r w:rsidRPr="00800121">
                    <w:rPr>
                      <w:rFonts w:ascii="Times New Roman" w:hAnsi="Times New Roman"/>
                      <w:bCs/>
                      <w:sz w:val="24"/>
                      <w:szCs w:val="24"/>
                    </w:rPr>
                    <w:t xml:space="preserve">область их распространения. Требования к организации безопасной эксплуатации ПС. Требования </w:t>
                  </w:r>
                  <w:proofErr w:type="gramStart"/>
                  <w:r w:rsidRPr="00800121">
                    <w:rPr>
                      <w:rFonts w:ascii="Times New Roman" w:hAnsi="Times New Roman"/>
                      <w:bCs/>
                      <w:sz w:val="24"/>
                      <w:szCs w:val="24"/>
                    </w:rPr>
                    <w:t>к</w:t>
                  </w:r>
                  <w:proofErr w:type="gramEnd"/>
                </w:p>
                <w:p w:rsidR="00800121" w:rsidRPr="00800121" w:rsidRDefault="00800121" w:rsidP="00800121">
                  <w:pPr>
                    <w:rPr>
                      <w:rFonts w:ascii="Times New Roman" w:hAnsi="Times New Roman"/>
                      <w:bCs/>
                      <w:sz w:val="24"/>
                      <w:szCs w:val="24"/>
                    </w:rPr>
                  </w:pPr>
                  <w:r w:rsidRPr="00800121">
                    <w:rPr>
                      <w:rFonts w:ascii="Times New Roman" w:hAnsi="Times New Roman"/>
                      <w:bCs/>
                      <w:sz w:val="24"/>
                      <w:szCs w:val="24"/>
                    </w:rPr>
                    <w:t xml:space="preserve">персоналу, эксплуатирующему и обслуживающему ПС. Организация производственного контроля </w:t>
                  </w:r>
                </w:p>
                <w:p w:rsidR="00800121" w:rsidRPr="00800121" w:rsidRDefault="00800121" w:rsidP="00800121">
                  <w:pPr>
                    <w:rPr>
                      <w:rFonts w:ascii="Times New Roman" w:hAnsi="Times New Roman"/>
                      <w:bCs/>
                      <w:sz w:val="24"/>
                      <w:szCs w:val="24"/>
                    </w:rPr>
                  </w:pPr>
                  <w:r w:rsidRPr="00800121">
                    <w:rPr>
                      <w:rFonts w:ascii="Times New Roman" w:hAnsi="Times New Roman"/>
                      <w:bCs/>
                      <w:sz w:val="24"/>
                      <w:szCs w:val="24"/>
                    </w:rPr>
                    <w:t xml:space="preserve">за эксплуатацией </w:t>
                  </w:r>
                  <w:r w:rsidRPr="00800121">
                    <w:rPr>
                      <w:rFonts w:ascii="Times New Roman" w:hAnsi="Times New Roman"/>
                      <w:bCs/>
                      <w:sz w:val="24"/>
                      <w:szCs w:val="24"/>
                    </w:rPr>
                    <w:cr/>
                    <w:t>С.</w:t>
                  </w:r>
                </w:p>
              </w:tc>
            </w:tr>
            <w:tr w:rsidR="00800121" w:rsidRPr="00800121" w:rsidTr="00800121">
              <w:tc>
                <w:tcPr>
                  <w:tcW w:w="6840" w:type="dxa"/>
                  <w:gridSpan w:val="2"/>
                  <w:shd w:val="clear" w:color="auto" w:fill="auto"/>
                </w:tcPr>
                <w:p w:rsidR="00800121" w:rsidRPr="00800121" w:rsidRDefault="00800121" w:rsidP="001D0158">
                  <w:pPr>
                    <w:rPr>
                      <w:rFonts w:ascii="Times New Roman" w:hAnsi="Times New Roman"/>
                      <w:sz w:val="24"/>
                      <w:szCs w:val="24"/>
                    </w:rPr>
                  </w:pPr>
                  <w:r w:rsidRPr="00800121">
                    <w:rPr>
                      <w:rFonts w:ascii="Times New Roman" w:hAnsi="Times New Roman"/>
                      <w:b/>
                      <w:bCs/>
                      <w:sz w:val="24"/>
                      <w:szCs w:val="24"/>
                    </w:rPr>
                    <w:t>Лабораторные</w:t>
                  </w:r>
                  <w:r w:rsidR="001D0158">
                    <w:rPr>
                      <w:rFonts w:ascii="Times New Roman" w:hAnsi="Times New Roman"/>
                      <w:b/>
                      <w:bCs/>
                      <w:sz w:val="24"/>
                      <w:szCs w:val="24"/>
                    </w:rPr>
                    <w:t xml:space="preserve"> занятия</w:t>
                  </w:r>
                </w:p>
              </w:tc>
            </w:tr>
            <w:tr w:rsidR="00800121" w:rsidRPr="00800121" w:rsidTr="00800121">
              <w:tc>
                <w:tcPr>
                  <w:tcW w:w="6840" w:type="dxa"/>
                  <w:gridSpan w:val="2"/>
                  <w:shd w:val="clear" w:color="auto" w:fill="auto"/>
                </w:tcPr>
                <w:p w:rsidR="00800121" w:rsidRPr="00800121" w:rsidRDefault="00800121" w:rsidP="00800121">
                  <w:pPr>
                    <w:rPr>
                      <w:rFonts w:ascii="Times New Roman" w:hAnsi="Times New Roman"/>
                      <w:b/>
                      <w:bCs/>
                      <w:sz w:val="24"/>
                      <w:szCs w:val="24"/>
                    </w:rPr>
                  </w:pPr>
                  <w:r w:rsidRPr="00800121">
                    <w:rPr>
                      <w:rFonts w:ascii="Times New Roman" w:hAnsi="Times New Roman"/>
                      <w:b/>
                      <w:bCs/>
                      <w:sz w:val="24"/>
                      <w:szCs w:val="24"/>
                    </w:rPr>
                    <w:t>Практические занятия</w:t>
                  </w:r>
                </w:p>
              </w:tc>
            </w:tr>
            <w:tr w:rsidR="00800121" w:rsidRPr="00800121" w:rsidTr="00800121">
              <w:trPr>
                <w:gridAfter w:val="1"/>
                <w:wAfter w:w="526" w:type="dxa"/>
              </w:trPr>
              <w:tc>
                <w:tcPr>
                  <w:tcW w:w="6314" w:type="dxa"/>
                  <w:shd w:val="clear" w:color="auto" w:fill="auto"/>
                </w:tcPr>
                <w:p w:rsidR="00800121" w:rsidRPr="00800121" w:rsidRDefault="00D45202" w:rsidP="00800121">
                  <w:pPr>
                    <w:rPr>
                      <w:rFonts w:ascii="Times New Roman" w:hAnsi="Times New Roman"/>
                      <w:bCs/>
                      <w:sz w:val="24"/>
                      <w:szCs w:val="24"/>
                    </w:rPr>
                  </w:pPr>
                  <w:r>
                    <w:rPr>
                      <w:rFonts w:ascii="Times New Roman" w:hAnsi="Times New Roman"/>
                      <w:bCs/>
                      <w:sz w:val="24"/>
                      <w:szCs w:val="24"/>
                    </w:rPr>
                    <w:t>Практическое занятие</w:t>
                  </w:r>
                  <w:r w:rsidR="00800121" w:rsidRPr="00800121">
                    <w:rPr>
                      <w:rFonts w:ascii="Times New Roman" w:hAnsi="Times New Roman"/>
                      <w:bCs/>
                      <w:sz w:val="24"/>
                      <w:szCs w:val="24"/>
                    </w:rPr>
                    <w:t xml:space="preserve"> №6 «Изучение инструкции по охране труда для стропальщика»</w:t>
                  </w:r>
                </w:p>
              </w:tc>
            </w:tr>
          </w:tbl>
          <w:p w:rsidR="00800121" w:rsidRPr="00800121" w:rsidRDefault="00800121" w:rsidP="00800121">
            <w:pPr>
              <w:rPr>
                <w:rFonts w:ascii="Times New Roman" w:hAnsi="Times New Roman"/>
                <w:b/>
                <w:bCs/>
                <w:sz w:val="24"/>
                <w:szCs w:val="24"/>
                <w:lang w:eastAsia="ru-RU"/>
              </w:rPr>
            </w:pPr>
          </w:p>
        </w:tc>
        <w:tc>
          <w:tcPr>
            <w:tcW w:w="993" w:type="dxa"/>
            <w:tcBorders>
              <w:top w:val="single" w:sz="4" w:space="0" w:color="auto"/>
              <w:right w:val="single" w:sz="4" w:space="0" w:color="auto"/>
            </w:tcBorders>
          </w:tcPr>
          <w:p w:rsidR="00800121" w:rsidRPr="00800121" w:rsidRDefault="00800121" w:rsidP="00800121">
            <w:pPr>
              <w:jc w:val="center"/>
              <w:rPr>
                <w:rFonts w:ascii="Times New Roman" w:hAnsi="Times New Roman"/>
                <w:b/>
                <w:sz w:val="24"/>
                <w:szCs w:val="24"/>
                <w:lang w:eastAsia="ru-RU"/>
              </w:rPr>
            </w:pPr>
            <w:r w:rsidRPr="00800121">
              <w:rPr>
                <w:rFonts w:ascii="Times New Roman" w:hAnsi="Times New Roman"/>
                <w:b/>
                <w:sz w:val="24"/>
                <w:szCs w:val="24"/>
                <w:lang w:eastAsia="ru-RU"/>
              </w:rPr>
              <w:t>2</w:t>
            </w:r>
          </w:p>
          <w:p w:rsidR="00800121" w:rsidRPr="00800121" w:rsidRDefault="00800121" w:rsidP="00800121">
            <w:pPr>
              <w:jc w:val="center"/>
              <w:rPr>
                <w:rFonts w:ascii="Times New Roman" w:hAnsi="Times New Roman"/>
                <w:b/>
                <w:sz w:val="24"/>
                <w:szCs w:val="24"/>
                <w:lang w:eastAsia="ru-RU"/>
              </w:rPr>
            </w:pPr>
          </w:p>
          <w:p w:rsidR="00800121" w:rsidRPr="00800121" w:rsidRDefault="00800121" w:rsidP="00800121">
            <w:pPr>
              <w:jc w:val="center"/>
              <w:rPr>
                <w:rFonts w:ascii="Times New Roman" w:hAnsi="Times New Roman"/>
                <w:b/>
                <w:sz w:val="24"/>
                <w:szCs w:val="24"/>
                <w:lang w:eastAsia="ru-RU"/>
              </w:rPr>
            </w:pPr>
          </w:p>
          <w:p w:rsidR="00800121" w:rsidRPr="00800121" w:rsidRDefault="00800121" w:rsidP="00800121">
            <w:pPr>
              <w:jc w:val="center"/>
              <w:rPr>
                <w:rFonts w:ascii="Times New Roman" w:hAnsi="Times New Roman"/>
                <w:b/>
                <w:sz w:val="24"/>
                <w:szCs w:val="24"/>
                <w:lang w:eastAsia="ru-RU"/>
              </w:rPr>
            </w:pPr>
          </w:p>
          <w:p w:rsidR="00800121" w:rsidRPr="00800121" w:rsidRDefault="00800121" w:rsidP="00800121">
            <w:pPr>
              <w:jc w:val="center"/>
              <w:rPr>
                <w:rFonts w:ascii="Times New Roman" w:hAnsi="Times New Roman"/>
                <w:b/>
                <w:sz w:val="24"/>
                <w:szCs w:val="24"/>
                <w:lang w:eastAsia="ru-RU"/>
              </w:rPr>
            </w:pPr>
          </w:p>
          <w:p w:rsidR="00800121" w:rsidRPr="00800121" w:rsidRDefault="00800121" w:rsidP="00800121">
            <w:pPr>
              <w:jc w:val="center"/>
              <w:rPr>
                <w:rFonts w:ascii="Times New Roman" w:hAnsi="Times New Roman"/>
                <w:b/>
                <w:sz w:val="24"/>
                <w:szCs w:val="24"/>
                <w:lang w:eastAsia="ru-RU"/>
              </w:rPr>
            </w:pPr>
          </w:p>
          <w:p w:rsidR="00800121" w:rsidRPr="00800121" w:rsidRDefault="00800121" w:rsidP="00800121">
            <w:pPr>
              <w:jc w:val="center"/>
              <w:rPr>
                <w:rFonts w:ascii="Times New Roman" w:hAnsi="Times New Roman"/>
                <w:b/>
                <w:sz w:val="24"/>
                <w:szCs w:val="24"/>
                <w:lang w:eastAsia="ru-RU"/>
              </w:rPr>
            </w:pPr>
            <w:r w:rsidRPr="00800121">
              <w:rPr>
                <w:rFonts w:ascii="Times New Roman" w:hAnsi="Times New Roman"/>
                <w:b/>
                <w:sz w:val="24"/>
                <w:szCs w:val="24"/>
                <w:lang w:eastAsia="ru-RU"/>
              </w:rPr>
              <w:t>2</w:t>
            </w:r>
          </w:p>
        </w:tc>
        <w:tc>
          <w:tcPr>
            <w:tcW w:w="1275" w:type="dxa"/>
            <w:vMerge/>
            <w:tcBorders>
              <w:left w:val="single" w:sz="4" w:space="0" w:color="auto"/>
              <w:right w:val="single" w:sz="4" w:space="0" w:color="auto"/>
            </w:tcBorders>
            <w:shd w:val="clear" w:color="auto" w:fill="D6E3BC"/>
          </w:tcPr>
          <w:p w:rsidR="00800121" w:rsidRPr="00800121" w:rsidRDefault="00800121" w:rsidP="00800121">
            <w:pPr>
              <w:jc w:val="center"/>
              <w:rPr>
                <w:rFonts w:ascii="Times New Roman" w:hAnsi="Times New Roman"/>
                <w:iCs/>
                <w:sz w:val="24"/>
                <w:szCs w:val="24"/>
                <w:lang w:eastAsia="ru-RU"/>
              </w:rPr>
            </w:pPr>
          </w:p>
        </w:tc>
      </w:tr>
      <w:tr w:rsidR="00800121" w:rsidRPr="00800121" w:rsidTr="00800121">
        <w:trPr>
          <w:trHeight w:val="188"/>
        </w:trPr>
        <w:tc>
          <w:tcPr>
            <w:tcW w:w="2834" w:type="dxa"/>
            <w:vMerge w:val="restart"/>
            <w:tcBorders>
              <w:top w:val="single" w:sz="4" w:space="0" w:color="auto"/>
              <w:left w:val="single" w:sz="4" w:space="0" w:color="auto"/>
            </w:tcBorders>
          </w:tcPr>
          <w:p w:rsidR="00800121" w:rsidRPr="00800121" w:rsidRDefault="00800121" w:rsidP="00800121">
            <w:pPr>
              <w:rPr>
                <w:rFonts w:ascii="Times New Roman" w:hAnsi="Times New Roman"/>
                <w:b/>
                <w:bCs/>
                <w:sz w:val="24"/>
                <w:szCs w:val="24"/>
                <w:lang w:eastAsia="ru-RU"/>
              </w:rPr>
            </w:pPr>
            <w:r w:rsidRPr="00800121">
              <w:rPr>
                <w:rFonts w:ascii="Times New Roman" w:hAnsi="Times New Roman"/>
                <w:b/>
                <w:bCs/>
                <w:sz w:val="24"/>
                <w:szCs w:val="24"/>
                <w:lang w:eastAsia="ru-RU"/>
              </w:rPr>
              <w:t xml:space="preserve">Тема 1.5 </w:t>
            </w:r>
            <w:r w:rsidRPr="00800121">
              <w:rPr>
                <w:rFonts w:ascii="Times New Roman" w:hAnsi="Times New Roman"/>
                <w:bCs/>
                <w:color w:val="000000"/>
                <w:sz w:val="24"/>
                <w:szCs w:val="24"/>
              </w:rPr>
              <w:t>Общие пол</w:t>
            </w:r>
            <w:r w:rsidRPr="00800121">
              <w:rPr>
                <w:rFonts w:ascii="Times New Roman" w:hAnsi="Times New Roman"/>
                <w:bCs/>
                <w:color w:val="000000"/>
                <w:sz w:val="24"/>
                <w:szCs w:val="24"/>
              </w:rPr>
              <w:t>о</w:t>
            </w:r>
            <w:r w:rsidRPr="00800121">
              <w:rPr>
                <w:rFonts w:ascii="Times New Roman" w:hAnsi="Times New Roman"/>
                <w:bCs/>
                <w:color w:val="000000"/>
                <w:sz w:val="24"/>
                <w:szCs w:val="24"/>
              </w:rPr>
              <w:t>жения правил эксплуат</w:t>
            </w:r>
            <w:r w:rsidRPr="00800121">
              <w:rPr>
                <w:rFonts w:ascii="Times New Roman" w:hAnsi="Times New Roman"/>
                <w:bCs/>
                <w:color w:val="000000"/>
                <w:sz w:val="24"/>
                <w:szCs w:val="24"/>
              </w:rPr>
              <w:t>а</w:t>
            </w:r>
            <w:r w:rsidRPr="00800121">
              <w:rPr>
                <w:rFonts w:ascii="Times New Roman" w:hAnsi="Times New Roman"/>
                <w:bCs/>
                <w:color w:val="000000"/>
                <w:sz w:val="24"/>
                <w:szCs w:val="24"/>
              </w:rPr>
              <w:t>ции гидравлических си</w:t>
            </w:r>
            <w:r w:rsidRPr="00800121">
              <w:rPr>
                <w:rFonts w:ascii="Times New Roman" w:hAnsi="Times New Roman"/>
                <w:bCs/>
                <w:color w:val="000000"/>
                <w:sz w:val="24"/>
                <w:szCs w:val="24"/>
              </w:rPr>
              <w:t>с</w:t>
            </w:r>
            <w:r w:rsidRPr="00800121">
              <w:rPr>
                <w:rFonts w:ascii="Times New Roman" w:hAnsi="Times New Roman"/>
                <w:bCs/>
                <w:color w:val="000000"/>
                <w:sz w:val="24"/>
                <w:szCs w:val="24"/>
              </w:rPr>
              <w:t>тем</w:t>
            </w:r>
          </w:p>
          <w:p w:rsidR="00800121" w:rsidRPr="00800121" w:rsidRDefault="00800121" w:rsidP="00800121">
            <w:pPr>
              <w:rPr>
                <w:rFonts w:ascii="Times New Roman" w:hAnsi="Times New Roman"/>
                <w:b/>
                <w:bCs/>
                <w:sz w:val="24"/>
                <w:szCs w:val="24"/>
                <w:lang w:eastAsia="ru-RU"/>
              </w:rPr>
            </w:pPr>
          </w:p>
        </w:tc>
        <w:tc>
          <w:tcPr>
            <w:tcW w:w="10633" w:type="dxa"/>
            <w:gridSpan w:val="3"/>
            <w:tcBorders>
              <w:top w:val="single" w:sz="4" w:space="0" w:color="auto"/>
            </w:tcBorders>
          </w:tcPr>
          <w:p w:rsidR="00800121" w:rsidRPr="00800121" w:rsidRDefault="00800121" w:rsidP="00800121">
            <w:pPr>
              <w:rPr>
                <w:rFonts w:ascii="Times New Roman" w:hAnsi="Times New Roman"/>
                <w:sz w:val="24"/>
                <w:szCs w:val="24"/>
                <w:lang w:eastAsia="ru-RU"/>
              </w:rPr>
            </w:pPr>
            <w:r w:rsidRPr="00800121">
              <w:rPr>
                <w:rFonts w:ascii="Times New Roman" w:hAnsi="Times New Roman"/>
                <w:b/>
                <w:bCs/>
                <w:sz w:val="24"/>
                <w:szCs w:val="24"/>
                <w:lang w:eastAsia="ru-RU"/>
              </w:rPr>
              <w:t xml:space="preserve">Содержание </w:t>
            </w:r>
          </w:p>
        </w:tc>
        <w:tc>
          <w:tcPr>
            <w:tcW w:w="993" w:type="dxa"/>
            <w:vMerge w:val="restart"/>
            <w:tcBorders>
              <w:top w:val="single" w:sz="4" w:space="0" w:color="auto"/>
              <w:right w:val="single" w:sz="4" w:space="0" w:color="auto"/>
            </w:tcBorders>
          </w:tcPr>
          <w:p w:rsidR="00800121" w:rsidRPr="00800121" w:rsidRDefault="00800121" w:rsidP="00800121">
            <w:pPr>
              <w:jc w:val="center"/>
              <w:rPr>
                <w:rFonts w:ascii="Times New Roman" w:hAnsi="Times New Roman"/>
                <w:b/>
                <w:sz w:val="24"/>
                <w:szCs w:val="24"/>
                <w:lang w:eastAsia="ru-RU"/>
              </w:rPr>
            </w:pPr>
            <w:r w:rsidRPr="00800121">
              <w:rPr>
                <w:rFonts w:ascii="Times New Roman" w:hAnsi="Times New Roman"/>
                <w:b/>
                <w:sz w:val="24"/>
                <w:szCs w:val="24"/>
                <w:lang w:eastAsia="ru-RU"/>
              </w:rPr>
              <w:t>4</w:t>
            </w:r>
          </w:p>
        </w:tc>
        <w:tc>
          <w:tcPr>
            <w:tcW w:w="1275" w:type="dxa"/>
            <w:vMerge/>
            <w:tcBorders>
              <w:left w:val="single" w:sz="4" w:space="0" w:color="auto"/>
              <w:right w:val="single" w:sz="4" w:space="0" w:color="auto"/>
            </w:tcBorders>
            <w:shd w:val="clear" w:color="auto" w:fill="D6E3BC"/>
          </w:tcPr>
          <w:p w:rsidR="00800121" w:rsidRPr="00800121" w:rsidRDefault="00800121" w:rsidP="00800121">
            <w:pPr>
              <w:jc w:val="center"/>
              <w:rPr>
                <w:rFonts w:ascii="Times New Roman" w:hAnsi="Times New Roman"/>
                <w:iCs/>
                <w:sz w:val="24"/>
                <w:szCs w:val="24"/>
                <w:lang w:eastAsia="ru-RU"/>
              </w:rPr>
            </w:pPr>
          </w:p>
        </w:tc>
      </w:tr>
      <w:tr w:rsidR="00800121" w:rsidRPr="00800121" w:rsidTr="00800121">
        <w:trPr>
          <w:trHeight w:val="248"/>
        </w:trPr>
        <w:tc>
          <w:tcPr>
            <w:tcW w:w="2834" w:type="dxa"/>
            <w:vMerge/>
            <w:tcBorders>
              <w:left w:val="single" w:sz="4" w:space="0" w:color="auto"/>
            </w:tcBorders>
          </w:tcPr>
          <w:p w:rsidR="00800121" w:rsidRPr="00800121" w:rsidRDefault="00800121" w:rsidP="00800121">
            <w:pPr>
              <w:rPr>
                <w:rFonts w:ascii="Times New Roman" w:hAnsi="Times New Roman"/>
                <w:b/>
                <w:bCs/>
                <w:sz w:val="24"/>
                <w:szCs w:val="24"/>
                <w:lang w:eastAsia="ru-RU"/>
              </w:rPr>
            </w:pPr>
          </w:p>
        </w:tc>
        <w:tc>
          <w:tcPr>
            <w:tcW w:w="570" w:type="dxa"/>
            <w:gridSpan w:val="2"/>
            <w:tcBorders>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1.</w:t>
            </w:r>
          </w:p>
        </w:tc>
        <w:tc>
          <w:tcPr>
            <w:tcW w:w="10063" w:type="dxa"/>
            <w:tcBorders>
              <w:bottom w:val="single" w:sz="4" w:space="0" w:color="auto"/>
            </w:tcBorders>
          </w:tcPr>
          <w:p w:rsidR="00800121" w:rsidRPr="00800121" w:rsidRDefault="00800121" w:rsidP="00800121">
            <w:pPr>
              <w:rPr>
                <w:rFonts w:ascii="Times New Roman" w:hAnsi="Times New Roman"/>
                <w:sz w:val="24"/>
                <w:szCs w:val="24"/>
                <w:lang w:eastAsia="ru-RU"/>
              </w:rPr>
            </w:pPr>
            <w:r w:rsidRPr="00800121">
              <w:rPr>
                <w:rFonts w:ascii="Times New Roman" w:eastAsia="Times New Roman" w:hAnsi="Times New Roman"/>
                <w:color w:val="000000"/>
                <w:sz w:val="24"/>
                <w:szCs w:val="24"/>
              </w:rPr>
              <w:t>Общие правила эксплуатации гидравлических систем</w:t>
            </w:r>
          </w:p>
        </w:tc>
        <w:tc>
          <w:tcPr>
            <w:tcW w:w="993" w:type="dxa"/>
            <w:vMerge/>
            <w:tcBorders>
              <w:bottom w:val="single" w:sz="4" w:space="0" w:color="auto"/>
              <w:right w:val="single" w:sz="4" w:space="0" w:color="auto"/>
            </w:tcBorders>
          </w:tcPr>
          <w:p w:rsidR="00800121" w:rsidRPr="00800121" w:rsidRDefault="00800121" w:rsidP="00800121">
            <w:pPr>
              <w:jc w:val="center"/>
              <w:rPr>
                <w:rFonts w:ascii="Times New Roman" w:hAnsi="Times New Roman"/>
                <w:sz w:val="24"/>
                <w:szCs w:val="24"/>
                <w:lang w:eastAsia="ru-RU"/>
              </w:rPr>
            </w:pPr>
          </w:p>
        </w:tc>
        <w:tc>
          <w:tcPr>
            <w:tcW w:w="1275" w:type="dxa"/>
            <w:tcBorders>
              <w:left w:val="single" w:sz="4" w:space="0" w:color="auto"/>
              <w:right w:val="single" w:sz="4" w:space="0" w:color="auto"/>
            </w:tcBorders>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1,2</w:t>
            </w:r>
          </w:p>
        </w:tc>
      </w:tr>
      <w:tr w:rsidR="00800121" w:rsidRPr="00800121" w:rsidTr="00800121">
        <w:tc>
          <w:tcPr>
            <w:tcW w:w="2834" w:type="dxa"/>
            <w:vMerge/>
            <w:tcBorders>
              <w:left w:val="single" w:sz="4" w:space="0" w:color="auto"/>
            </w:tcBorders>
          </w:tcPr>
          <w:p w:rsidR="00800121" w:rsidRPr="00800121" w:rsidRDefault="00800121" w:rsidP="00800121">
            <w:pPr>
              <w:rPr>
                <w:rFonts w:ascii="Times New Roman" w:hAnsi="Times New Roman"/>
                <w:b/>
                <w:bCs/>
                <w:sz w:val="24"/>
                <w:szCs w:val="24"/>
                <w:lang w:eastAsia="ru-RU"/>
              </w:rPr>
            </w:pPr>
          </w:p>
        </w:tc>
        <w:tc>
          <w:tcPr>
            <w:tcW w:w="10633" w:type="dxa"/>
            <w:gridSpan w:val="3"/>
            <w:tcBorders>
              <w:top w:val="single" w:sz="4" w:space="0" w:color="auto"/>
              <w:bottom w:val="single" w:sz="4" w:space="0" w:color="auto"/>
            </w:tcBorders>
          </w:tcPr>
          <w:p w:rsidR="00800121" w:rsidRPr="00800121" w:rsidRDefault="00800121" w:rsidP="00800121">
            <w:pPr>
              <w:rPr>
                <w:rFonts w:ascii="Times New Roman" w:hAnsi="Times New Roman"/>
                <w:sz w:val="24"/>
                <w:szCs w:val="24"/>
                <w:lang w:eastAsia="ru-RU"/>
              </w:rPr>
            </w:pPr>
            <w:r w:rsidRPr="00800121">
              <w:rPr>
                <w:rFonts w:ascii="Times New Roman" w:hAnsi="Times New Roman"/>
                <w:b/>
                <w:sz w:val="24"/>
                <w:szCs w:val="24"/>
                <w:lang w:eastAsia="ru-RU"/>
              </w:rPr>
              <w:t>Лабораторные занятия</w:t>
            </w:r>
          </w:p>
        </w:tc>
        <w:tc>
          <w:tcPr>
            <w:tcW w:w="993" w:type="dxa"/>
            <w:tcBorders>
              <w:top w:val="single" w:sz="4" w:space="0" w:color="auto"/>
              <w:bottom w:val="single" w:sz="4" w:space="0" w:color="auto"/>
              <w:right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w:t>
            </w:r>
          </w:p>
        </w:tc>
        <w:tc>
          <w:tcPr>
            <w:tcW w:w="1275" w:type="dxa"/>
            <w:vMerge w:val="restart"/>
            <w:tcBorders>
              <w:left w:val="single" w:sz="4" w:space="0" w:color="auto"/>
              <w:right w:val="single" w:sz="4" w:space="0" w:color="auto"/>
            </w:tcBorders>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c>
          <w:tcPr>
            <w:tcW w:w="2834" w:type="dxa"/>
            <w:vMerge/>
            <w:tcBorders>
              <w:left w:val="single" w:sz="4" w:space="0" w:color="auto"/>
            </w:tcBorders>
          </w:tcPr>
          <w:p w:rsidR="00800121" w:rsidRPr="00800121" w:rsidRDefault="00800121" w:rsidP="00800121">
            <w:pPr>
              <w:rPr>
                <w:rFonts w:ascii="Times New Roman" w:hAnsi="Times New Roman"/>
                <w:b/>
                <w:bCs/>
                <w:sz w:val="24"/>
                <w:szCs w:val="24"/>
                <w:lang w:eastAsia="ru-RU"/>
              </w:rPr>
            </w:pPr>
          </w:p>
        </w:tc>
        <w:tc>
          <w:tcPr>
            <w:tcW w:w="10633" w:type="dxa"/>
            <w:gridSpan w:val="3"/>
          </w:tcPr>
          <w:p w:rsidR="00800121" w:rsidRPr="00800121" w:rsidRDefault="00800121" w:rsidP="00800121">
            <w:pPr>
              <w:rPr>
                <w:rFonts w:ascii="Times New Roman" w:hAnsi="Times New Roman"/>
                <w:sz w:val="24"/>
                <w:szCs w:val="24"/>
                <w:lang w:eastAsia="ru-RU"/>
              </w:rPr>
            </w:pPr>
            <w:r w:rsidRPr="00800121">
              <w:rPr>
                <w:rFonts w:ascii="Times New Roman" w:hAnsi="Times New Roman"/>
                <w:b/>
                <w:sz w:val="24"/>
                <w:szCs w:val="24"/>
                <w:lang w:eastAsia="ru-RU"/>
              </w:rPr>
              <w:t>Практические занятия</w:t>
            </w:r>
          </w:p>
        </w:tc>
        <w:tc>
          <w:tcPr>
            <w:tcW w:w="993" w:type="dxa"/>
            <w:tcBorders>
              <w:top w:val="single" w:sz="4" w:space="0" w:color="auto"/>
              <w:bottom w:val="single" w:sz="4" w:space="0" w:color="auto"/>
              <w:right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w:t>
            </w:r>
          </w:p>
        </w:tc>
        <w:tc>
          <w:tcPr>
            <w:tcW w:w="1275" w:type="dxa"/>
            <w:vMerge/>
            <w:tcBorders>
              <w:left w:val="single" w:sz="4" w:space="0" w:color="auto"/>
              <w:right w:val="single" w:sz="4" w:space="0" w:color="auto"/>
            </w:tcBorders>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c>
          <w:tcPr>
            <w:tcW w:w="2834" w:type="dxa"/>
            <w:vMerge/>
            <w:tcBorders>
              <w:left w:val="single" w:sz="4" w:space="0" w:color="auto"/>
              <w:bottom w:val="single" w:sz="4" w:space="0" w:color="auto"/>
            </w:tcBorders>
          </w:tcPr>
          <w:p w:rsidR="00800121" w:rsidRPr="00800121" w:rsidRDefault="00800121" w:rsidP="00800121">
            <w:pPr>
              <w:rPr>
                <w:rFonts w:ascii="Times New Roman" w:hAnsi="Times New Roman"/>
                <w:b/>
                <w:bCs/>
                <w:sz w:val="24"/>
                <w:szCs w:val="24"/>
                <w:lang w:eastAsia="ru-RU"/>
              </w:rPr>
            </w:pPr>
          </w:p>
        </w:tc>
        <w:tc>
          <w:tcPr>
            <w:tcW w:w="10633" w:type="dxa"/>
            <w:gridSpan w:val="3"/>
            <w:tcBorders>
              <w:bottom w:val="single" w:sz="4" w:space="0" w:color="auto"/>
            </w:tcBorders>
          </w:tcPr>
          <w:p w:rsidR="00800121" w:rsidRPr="00800121" w:rsidRDefault="00800121" w:rsidP="00800121">
            <w:pPr>
              <w:rPr>
                <w:rFonts w:ascii="Times New Roman" w:hAnsi="Times New Roman"/>
                <w:b/>
                <w:sz w:val="24"/>
                <w:szCs w:val="24"/>
                <w:lang w:eastAsia="ru-RU"/>
              </w:rPr>
            </w:pPr>
            <w:r w:rsidRPr="00800121">
              <w:rPr>
                <w:rFonts w:ascii="Times New Roman" w:hAnsi="Times New Roman"/>
                <w:b/>
                <w:sz w:val="24"/>
                <w:szCs w:val="24"/>
                <w:lang w:eastAsia="ru-RU"/>
              </w:rPr>
              <w:t>Контрольные работы</w:t>
            </w:r>
          </w:p>
        </w:tc>
        <w:tc>
          <w:tcPr>
            <w:tcW w:w="993" w:type="dxa"/>
            <w:tcBorders>
              <w:top w:val="single" w:sz="4" w:space="0" w:color="auto"/>
              <w:bottom w:val="single" w:sz="4" w:space="0" w:color="auto"/>
              <w:right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w:t>
            </w:r>
          </w:p>
        </w:tc>
        <w:tc>
          <w:tcPr>
            <w:tcW w:w="1275" w:type="dxa"/>
            <w:vMerge/>
            <w:tcBorders>
              <w:left w:val="single" w:sz="4" w:space="0" w:color="auto"/>
              <w:right w:val="single" w:sz="4" w:space="0" w:color="auto"/>
            </w:tcBorders>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231"/>
        </w:trPr>
        <w:tc>
          <w:tcPr>
            <w:tcW w:w="2834" w:type="dxa"/>
            <w:vMerge w:val="restart"/>
            <w:tcBorders>
              <w:top w:val="single" w:sz="4" w:space="0" w:color="auto"/>
              <w:left w:val="single" w:sz="4" w:space="0" w:color="auto"/>
            </w:tcBorders>
          </w:tcPr>
          <w:p w:rsidR="00800121" w:rsidRPr="00800121" w:rsidRDefault="00800121" w:rsidP="00800121">
            <w:pPr>
              <w:rPr>
                <w:rFonts w:ascii="Times New Roman" w:hAnsi="Times New Roman"/>
                <w:bCs/>
                <w:color w:val="000000"/>
                <w:sz w:val="24"/>
                <w:szCs w:val="24"/>
              </w:rPr>
            </w:pPr>
            <w:r w:rsidRPr="00800121">
              <w:rPr>
                <w:rFonts w:ascii="Times New Roman" w:hAnsi="Times New Roman"/>
                <w:b/>
                <w:bCs/>
                <w:color w:val="000000"/>
                <w:sz w:val="24"/>
                <w:szCs w:val="24"/>
              </w:rPr>
              <w:t xml:space="preserve">Тема 1.6 </w:t>
            </w:r>
            <w:r w:rsidRPr="00800121">
              <w:rPr>
                <w:rFonts w:ascii="Times New Roman" w:hAnsi="Times New Roman"/>
                <w:bCs/>
                <w:color w:val="000000"/>
                <w:sz w:val="24"/>
                <w:szCs w:val="24"/>
              </w:rPr>
              <w:t>Общие правила эксплуатации и ремонта гидравлических прив</w:t>
            </w:r>
            <w:r w:rsidRPr="00800121">
              <w:rPr>
                <w:rFonts w:ascii="Times New Roman" w:hAnsi="Times New Roman"/>
                <w:bCs/>
                <w:color w:val="000000"/>
                <w:sz w:val="24"/>
                <w:szCs w:val="24"/>
              </w:rPr>
              <w:t>о</w:t>
            </w:r>
            <w:r w:rsidRPr="00800121">
              <w:rPr>
                <w:rFonts w:ascii="Times New Roman" w:hAnsi="Times New Roman"/>
                <w:bCs/>
                <w:color w:val="000000"/>
                <w:sz w:val="24"/>
                <w:szCs w:val="24"/>
              </w:rPr>
              <w:t>дов</w:t>
            </w:r>
          </w:p>
          <w:p w:rsidR="00800121" w:rsidRPr="00800121" w:rsidRDefault="00800121" w:rsidP="00800121">
            <w:pPr>
              <w:rPr>
                <w:rFonts w:ascii="Times New Roman" w:hAnsi="Times New Roman"/>
                <w:b/>
                <w:bCs/>
                <w:sz w:val="24"/>
                <w:szCs w:val="24"/>
                <w:lang w:eastAsia="ru-RU"/>
              </w:rPr>
            </w:pPr>
          </w:p>
        </w:tc>
        <w:tc>
          <w:tcPr>
            <w:tcW w:w="10633" w:type="dxa"/>
            <w:gridSpan w:val="3"/>
            <w:tcBorders>
              <w:top w:val="single" w:sz="4" w:space="0" w:color="auto"/>
              <w:bottom w:val="single" w:sz="4" w:space="0" w:color="auto"/>
            </w:tcBorders>
          </w:tcPr>
          <w:p w:rsidR="00800121" w:rsidRPr="00800121" w:rsidRDefault="00800121" w:rsidP="00800121">
            <w:pPr>
              <w:rPr>
                <w:rFonts w:ascii="Times New Roman" w:eastAsia="Times New Roman" w:hAnsi="Times New Roman"/>
                <w:color w:val="000000"/>
                <w:sz w:val="24"/>
                <w:szCs w:val="24"/>
              </w:rPr>
            </w:pPr>
            <w:r w:rsidRPr="00800121">
              <w:rPr>
                <w:rFonts w:ascii="Times New Roman" w:hAnsi="Times New Roman"/>
                <w:b/>
                <w:bCs/>
                <w:sz w:val="24"/>
                <w:szCs w:val="24"/>
                <w:lang w:eastAsia="ru-RU"/>
              </w:rPr>
              <w:t>Содержание</w:t>
            </w:r>
          </w:p>
        </w:tc>
        <w:tc>
          <w:tcPr>
            <w:tcW w:w="993" w:type="dxa"/>
            <w:vMerge w:val="restart"/>
            <w:tcBorders>
              <w:top w:val="single" w:sz="4" w:space="0" w:color="auto"/>
              <w:right w:val="single" w:sz="4" w:space="0" w:color="auto"/>
            </w:tcBorders>
          </w:tcPr>
          <w:p w:rsidR="00800121" w:rsidRPr="00800121" w:rsidRDefault="00800121" w:rsidP="00800121">
            <w:pPr>
              <w:jc w:val="center"/>
              <w:rPr>
                <w:rFonts w:ascii="Times New Roman" w:hAnsi="Times New Roman"/>
                <w:b/>
                <w:sz w:val="24"/>
                <w:szCs w:val="24"/>
                <w:lang w:eastAsia="ru-RU"/>
              </w:rPr>
            </w:pPr>
            <w:r w:rsidRPr="00800121">
              <w:rPr>
                <w:rFonts w:ascii="Times New Roman" w:hAnsi="Times New Roman"/>
                <w:b/>
                <w:sz w:val="24"/>
                <w:szCs w:val="24"/>
                <w:lang w:eastAsia="ru-RU"/>
              </w:rPr>
              <w:t>8</w:t>
            </w:r>
          </w:p>
        </w:tc>
        <w:tc>
          <w:tcPr>
            <w:tcW w:w="1275" w:type="dxa"/>
            <w:vMerge/>
            <w:tcBorders>
              <w:left w:val="single" w:sz="4" w:space="0" w:color="auto"/>
              <w:bottom w:val="single" w:sz="4" w:space="0" w:color="auto"/>
              <w:right w:val="single" w:sz="4" w:space="0" w:color="auto"/>
            </w:tcBorders>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199"/>
        </w:trPr>
        <w:tc>
          <w:tcPr>
            <w:tcW w:w="2834" w:type="dxa"/>
            <w:vMerge/>
            <w:tcBorders>
              <w:left w:val="single" w:sz="4" w:space="0" w:color="auto"/>
            </w:tcBorders>
          </w:tcPr>
          <w:p w:rsidR="00800121" w:rsidRPr="00800121" w:rsidRDefault="00800121" w:rsidP="00800121">
            <w:pPr>
              <w:rPr>
                <w:rFonts w:ascii="Times New Roman" w:hAnsi="Times New Roman"/>
                <w:b/>
                <w:bCs/>
                <w:color w:val="000000"/>
                <w:sz w:val="24"/>
                <w:szCs w:val="24"/>
              </w:rPr>
            </w:pPr>
          </w:p>
        </w:tc>
        <w:tc>
          <w:tcPr>
            <w:tcW w:w="570" w:type="dxa"/>
            <w:gridSpan w:val="2"/>
            <w:tcBorders>
              <w:top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1.</w:t>
            </w:r>
          </w:p>
        </w:tc>
        <w:tc>
          <w:tcPr>
            <w:tcW w:w="10063" w:type="dxa"/>
            <w:tcBorders>
              <w:top w:val="single" w:sz="4" w:space="0" w:color="auto"/>
            </w:tcBorders>
          </w:tcPr>
          <w:p w:rsidR="00800121" w:rsidRPr="00800121" w:rsidRDefault="00800121" w:rsidP="00800121">
            <w:pPr>
              <w:rPr>
                <w:rFonts w:ascii="Times New Roman" w:hAnsi="Times New Roman"/>
                <w:color w:val="000000"/>
                <w:sz w:val="24"/>
                <w:szCs w:val="24"/>
              </w:rPr>
            </w:pPr>
            <w:r w:rsidRPr="00800121">
              <w:rPr>
                <w:rFonts w:ascii="Times New Roman" w:hAnsi="Times New Roman"/>
                <w:color w:val="000000"/>
                <w:sz w:val="24"/>
                <w:szCs w:val="24"/>
              </w:rPr>
              <w:t>Требования к монтажу и пробному пуску</w:t>
            </w:r>
          </w:p>
        </w:tc>
        <w:tc>
          <w:tcPr>
            <w:tcW w:w="993" w:type="dxa"/>
            <w:vMerge/>
            <w:tcBorders>
              <w:right w:val="single" w:sz="4" w:space="0" w:color="auto"/>
            </w:tcBorders>
          </w:tcPr>
          <w:p w:rsidR="00800121" w:rsidRPr="00800121" w:rsidRDefault="00800121" w:rsidP="00800121">
            <w:pPr>
              <w:jc w:val="center"/>
              <w:rPr>
                <w:rFonts w:ascii="Times New Roman" w:hAnsi="Times New Roman"/>
                <w:b/>
                <w:sz w:val="24"/>
                <w:szCs w:val="24"/>
                <w:lang w:eastAsia="ru-RU"/>
              </w:rPr>
            </w:pPr>
          </w:p>
        </w:tc>
        <w:tc>
          <w:tcPr>
            <w:tcW w:w="1275" w:type="dxa"/>
            <w:tcBorders>
              <w:top w:val="single" w:sz="4" w:space="0" w:color="auto"/>
              <w:left w:val="single" w:sz="4" w:space="0" w:color="auto"/>
              <w:right w:val="single" w:sz="4" w:space="0" w:color="auto"/>
            </w:tcBorders>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1,2</w:t>
            </w:r>
          </w:p>
        </w:tc>
      </w:tr>
      <w:tr w:rsidR="00800121" w:rsidRPr="00800121" w:rsidTr="00800121">
        <w:trPr>
          <w:trHeight w:val="102"/>
        </w:trPr>
        <w:tc>
          <w:tcPr>
            <w:tcW w:w="2834" w:type="dxa"/>
            <w:vMerge/>
            <w:tcBorders>
              <w:left w:val="single" w:sz="4" w:space="0" w:color="auto"/>
            </w:tcBorders>
          </w:tcPr>
          <w:p w:rsidR="00800121" w:rsidRPr="00800121" w:rsidRDefault="00800121" w:rsidP="00800121">
            <w:pPr>
              <w:rPr>
                <w:rFonts w:ascii="Times New Roman" w:hAnsi="Times New Roman"/>
                <w:b/>
                <w:bCs/>
                <w:sz w:val="24"/>
                <w:szCs w:val="24"/>
                <w:lang w:eastAsia="ru-RU"/>
              </w:rPr>
            </w:pPr>
          </w:p>
        </w:tc>
        <w:tc>
          <w:tcPr>
            <w:tcW w:w="570" w:type="dxa"/>
            <w:gridSpan w:val="2"/>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2.</w:t>
            </w:r>
          </w:p>
        </w:tc>
        <w:tc>
          <w:tcPr>
            <w:tcW w:w="10063" w:type="dxa"/>
          </w:tcPr>
          <w:p w:rsidR="00800121" w:rsidRPr="00800121" w:rsidRDefault="00800121" w:rsidP="00800121">
            <w:pPr>
              <w:rPr>
                <w:rFonts w:ascii="Times New Roman" w:eastAsia="Times New Roman" w:hAnsi="Times New Roman"/>
                <w:color w:val="000000"/>
                <w:sz w:val="24"/>
                <w:szCs w:val="24"/>
              </w:rPr>
            </w:pPr>
            <w:r w:rsidRPr="00800121">
              <w:rPr>
                <w:rFonts w:ascii="Times New Roman" w:hAnsi="Times New Roman"/>
                <w:color w:val="000000"/>
                <w:sz w:val="24"/>
                <w:szCs w:val="24"/>
              </w:rPr>
              <w:t>Требования к техническому обслуживанию</w:t>
            </w:r>
          </w:p>
        </w:tc>
        <w:tc>
          <w:tcPr>
            <w:tcW w:w="993" w:type="dxa"/>
            <w:vMerge/>
            <w:tcBorders>
              <w:right w:val="single" w:sz="4" w:space="0" w:color="auto"/>
            </w:tcBorders>
          </w:tcPr>
          <w:p w:rsidR="00800121" w:rsidRPr="00800121" w:rsidRDefault="00800121" w:rsidP="00800121">
            <w:pPr>
              <w:jc w:val="center"/>
              <w:rPr>
                <w:rFonts w:ascii="Times New Roman" w:hAnsi="Times New Roman"/>
                <w:sz w:val="24"/>
                <w:szCs w:val="24"/>
                <w:lang w:eastAsia="ru-RU"/>
              </w:rPr>
            </w:pPr>
          </w:p>
        </w:tc>
        <w:tc>
          <w:tcPr>
            <w:tcW w:w="1275" w:type="dxa"/>
            <w:tcBorders>
              <w:left w:val="single" w:sz="4" w:space="0" w:color="auto"/>
              <w:right w:val="single" w:sz="4" w:space="0" w:color="auto"/>
            </w:tcBorders>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2</w:t>
            </w:r>
          </w:p>
        </w:tc>
      </w:tr>
      <w:tr w:rsidR="00800121" w:rsidRPr="00800121" w:rsidTr="00800121">
        <w:trPr>
          <w:trHeight w:val="96"/>
        </w:trPr>
        <w:tc>
          <w:tcPr>
            <w:tcW w:w="2834" w:type="dxa"/>
            <w:vMerge/>
            <w:tcBorders>
              <w:left w:val="single" w:sz="4" w:space="0" w:color="auto"/>
            </w:tcBorders>
          </w:tcPr>
          <w:p w:rsidR="00800121" w:rsidRPr="00800121" w:rsidRDefault="00800121" w:rsidP="00800121">
            <w:pPr>
              <w:rPr>
                <w:rFonts w:ascii="Times New Roman" w:hAnsi="Times New Roman"/>
                <w:b/>
                <w:bCs/>
                <w:sz w:val="24"/>
                <w:szCs w:val="24"/>
                <w:lang w:eastAsia="ru-RU"/>
              </w:rPr>
            </w:pPr>
          </w:p>
        </w:tc>
        <w:tc>
          <w:tcPr>
            <w:tcW w:w="570" w:type="dxa"/>
            <w:gridSpan w:val="2"/>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3.</w:t>
            </w:r>
          </w:p>
        </w:tc>
        <w:tc>
          <w:tcPr>
            <w:tcW w:w="10063" w:type="dxa"/>
          </w:tcPr>
          <w:p w:rsidR="00800121" w:rsidRPr="00800121" w:rsidRDefault="00800121" w:rsidP="00800121">
            <w:pPr>
              <w:rPr>
                <w:rFonts w:ascii="Times New Roman" w:eastAsia="Times New Roman" w:hAnsi="Times New Roman"/>
                <w:color w:val="000000"/>
                <w:sz w:val="24"/>
                <w:szCs w:val="24"/>
              </w:rPr>
            </w:pPr>
            <w:r w:rsidRPr="00800121">
              <w:rPr>
                <w:rFonts w:ascii="Times New Roman" w:hAnsi="Times New Roman"/>
                <w:color w:val="000000"/>
                <w:sz w:val="24"/>
                <w:szCs w:val="24"/>
              </w:rPr>
              <w:t>Требования к техническому диагностированию</w:t>
            </w:r>
          </w:p>
        </w:tc>
        <w:tc>
          <w:tcPr>
            <w:tcW w:w="993" w:type="dxa"/>
            <w:vMerge/>
            <w:tcBorders>
              <w:right w:val="single" w:sz="4" w:space="0" w:color="auto"/>
            </w:tcBorders>
          </w:tcPr>
          <w:p w:rsidR="00800121" w:rsidRPr="00800121" w:rsidRDefault="00800121" w:rsidP="00800121">
            <w:pPr>
              <w:jc w:val="center"/>
              <w:rPr>
                <w:rFonts w:ascii="Times New Roman" w:hAnsi="Times New Roman"/>
                <w:sz w:val="24"/>
                <w:szCs w:val="24"/>
                <w:lang w:eastAsia="ru-RU"/>
              </w:rPr>
            </w:pPr>
          </w:p>
        </w:tc>
        <w:tc>
          <w:tcPr>
            <w:tcW w:w="1275" w:type="dxa"/>
            <w:tcBorders>
              <w:left w:val="single" w:sz="4" w:space="0" w:color="auto"/>
              <w:right w:val="single" w:sz="4" w:space="0" w:color="auto"/>
            </w:tcBorders>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2</w:t>
            </w:r>
          </w:p>
        </w:tc>
      </w:tr>
      <w:tr w:rsidR="00800121" w:rsidRPr="00800121" w:rsidTr="00800121">
        <w:trPr>
          <w:trHeight w:val="65"/>
        </w:trPr>
        <w:tc>
          <w:tcPr>
            <w:tcW w:w="2834" w:type="dxa"/>
            <w:vMerge/>
            <w:tcBorders>
              <w:left w:val="single" w:sz="4" w:space="0" w:color="auto"/>
            </w:tcBorders>
          </w:tcPr>
          <w:p w:rsidR="00800121" w:rsidRPr="00800121" w:rsidRDefault="00800121" w:rsidP="00800121">
            <w:pPr>
              <w:rPr>
                <w:rFonts w:ascii="Times New Roman" w:hAnsi="Times New Roman"/>
                <w:b/>
                <w:bCs/>
                <w:sz w:val="24"/>
                <w:szCs w:val="24"/>
                <w:lang w:eastAsia="ru-RU"/>
              </w:rPr>
            </w:pPr>
          </w:p>
        </w:tc>
        <w:tc>
          <w:tcPr>
            <w:tcW w:w="570" w:type="dxa"/>
            <w:gridSpan w:val="2"/>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4.</w:t>
            </w:r>
          </w:p>
        </w:tc>
        <w:tc>
          <w:tcPr>
            <w:tcW w:w="10063" w:type="dxa"/>
          </w:tcPr>
          <w:p w:rsidR="00800121" w:rsidRPr="00800121" w:rsidRDefault="00800121" w:rsidP="00800121">
            <w:pPr>
              <w:rPr>
                <w:rFonts w:ascii="Times New Roman" w:hAnsi="Times New Roman"/>
                <w:color w:val="000000"/>
                <w:sz w:val="24"/>
                <w:szCs w:val="24"/>
              </w:rPr>
            </w:pPr>
            <w:r w:rsidRPr="00800121">
              <w:rPr>
                <w:rFonts w:ascii="Times New Roman" w:hAnsi="Times New Roman"/>
                <w:color w:val="000000"/>
                <w:sz w:val="24"/>
                <w:szCs w:val="24"/>
              </w:rPr>
              <w:t>Требования к ремонту</w:t>
            </w:r>
          </w:p>
        </w:tc>
        <w:tc>
          <w:tcPr>
            <w:tcW w:w="993" w:type="dxa"/>
            <w:vMerge/>
            <w:tcBorders>
              <w:right w:val="single" w:sz="4" w:space="0" w:color="auto"/>
            </w:tcBorders>
          </w:tcPr>
          <w:p w:rsidR="00800121" w:rsidRPr="00800121" w:rsidRDefault="00800121" w:rsidP="00800121">
            <w:pPr>
              <w:jc w:val="center"/>
              <w:rPr>
                <w:rFonts w:ascii="Times New Roman" w:hAnsi="Times New Roman"/>
                <w:sz w:val="24"/>
                <w:szCs w:val="24"/>
                <w:lang w:eastAsia="ru-RU"/>
              </w:rPr>
            </w:pPr>
          </w:p>
        </w:tc>
        <w:tc>
          <w:tcPr>
            <w:tcW w:w="1275" w:type="dxa"/>
            <w:tcBorders>
              <w:left w:val="single" w:sz="4" w:space="0" w:color="auto"/>
              <w:right w:val="single" w:sz="4" w:space="0" w:color="auto"/>
            </w:tcBorders>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3</w:t>
            </w:r>
          </w:p>
        </w:tc>
      </w:tr>
      <w:tr w:rsidR="00800121" w:rsidRPr="00800121" w:rsidTr="00800121">
        <w:trPr>
          <w:trHeight w:val="232"/>
        </w:trPr>
        <w:tc>
          <w:tcPr>
            <w:tcW w:w="2834" w:type="dxa"/>
            <w:vMerge/>
            <w:tcBorders>
              <w:top w:val="single" w:sz="12" w:space="0" w:color="auto"/>
              <w:left w:val="single" w:sz="4" w:space="0" w:color="auto"/>
            </w:tcBorders>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12" w:space="0" w:color="auto"/>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5.</w:t>
            </w:r>
          </w:p>
        </w:tc>
        <w:tc>
          <w:tcPr>
            <w:tcW w:w="10063" w:type="dxa"/>
            <w:tcBorders>
              <w:top w:val="single" w:sz="12" w:space="0" w:color="auto"/>
              <w:bottom w:val="single" w:sz="4" w:space="0" w:color="auto"/>
            </w:tcBorders>
          </w:tcPr>
          <w:p w:rsidR="00800121" w:rsidRPr="00800121" w:rsidRDefault="00800121" w:rsidP="00800121">
            <w:pPr>
              <w:rPr>
                <w:rFonts w:ascii="Times New Roman" w:hAnsi="Times New Roman"/>
                <w:sz w:val="24"/>
                <w:szCs w:val="24"/>
                <w:lang w:eastAsia="ru-RU"/>
              </w:rPr>
            </w:pPr>
            <w:r w:rsidRPr="00800121">
              <w:rPr>
                <w:rFonts w:ascii="Times New Roman" w:hAnsi="Times New Roman"/>
                <w:color w:val="000000"/>
                <w:sz w:val="24"/>
                <w:szCs w:val="24"/>
              </w:rPr>
              <w:t xml:space="preserve">Ориентировочный объем работ при периодическом осмотре, текущем, среднем и капитальном </w:t>
            </w:r>
            <w:r w:rsidRPr="00800121">
              <w:rPr>
                <w:rFonts w:ascii="Times New Roman" w:hAnsi="Times New Roman"/>
                <w:sz w:val="24"/>
                <w:szCs w:val="24"/>
                <w:lang w:eastAsia="ru-RU"/>
              </w:rPr>
              <w:t>ремонтах</w:t>
            </w:r>
          </w:p>
        </w:tc>
        <w:tc>
          <w:tcPr>
            <w:tcW w:w="993" w:type="dxa"/>
            <w:vMerge/>
            <w:tcBorders>
              <w:bottom w:val="single" w:sz="4" w:space="0" w:color="auto"/>
              <w:right w:val="single" w:sz="4" w:space="0" w:color="auto"/>
            </w:tcBorders>
          </w:tcPr>
          <w:p w:rsidR="00800121" w:rsidRPr="00800121" w:rsidRDefault="00800121" w:rsidP="00800121">
            <w:pPr>
              <w:jc w:val="center"/>
              <w:rPr>
                <w:rFonts w:ascii="Times New Roman" w:hAnsi="Times New Roman"/>
                <w:sz w:val="24"/>
                <w:szCs w:val="24"/>
                <w:lang w:eastAsia="ru-RU"/>
              </w:rPr>
            </w:pPr>
          </w:p>
        </w:tc>
        <w:tc>
          <w:tcPr>
            <w:tcW w:w="1275" w:type="dxa"/>
            <w:tcBorders>
              <w:top w:val="single" w:sz="4" w:space="0" w:color="auto"/>
              <w:left w:val="single" w:sz="4" w:space="0" w:color="auto"/>
              <w:bottom w:val="single" w:sz="4" w:space="0" w:color="auto"/>
            </w:tcBorders>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3</w:t>
            </w:r>
          </w:p>
        </w:tc>
      </w:tr>
      <w:tr w:rsidR="00800121" w:rsidRPr="00800121" w:rsidTr="00800121">
        <w:trPr>
          <w:trHeight w:val="225"/>
        </w:trPr>
        <w:tc>
          <w:tcPr>
            <w:tcW w:w="2834" w:type="dxa"/>
            <w:vMerge/>
            <w:tcBorders>
              <w:left w:val="single" w:sz="4" w:space="0" w:color="auto"/>
            </w:tcBorders>
          </w:tcPr>
          <w:p w:rsidR="00800121" w:rsidRPr="00800121" w:rsidRDefault="00800121" w:rsidP="00800121">
            <w:pPr>
              <w:rPr>
                <w:rFonts w:ascii="Times New Roman" w:hAnsi="Times New Roman"/>
                <w:b/>
                <w:bCs/>
                <w:sz w:val="24"/>
                <w:szCs w:val="24"/>
                <w:lang w:eastAsia="ru-RU"/>
              </w:rPr>
            </w:pPr>
          </w:p>
        </w:tc>
        <w:tc>
          <w:tcPr>
            <w:tcW w:w="10633" w:type="dxa"/>
            <w:gridSpan w:val="3"/>
            <w:tcBorders>
              <w:top w:val="single" w:sz="4" w:space="0" w:color="auto"/>
              <w:bottom w:val="single" w:sz="4" w:space="0" w:color="auto"/>
            </w:tcBorders>
          </w:tcPr>
          <w:p w:rsidR="00800121" w:rsidRPr="00800121" w:rsidRDefault="00800121" w:rsidP="00800121">
            <w:pPr>
              <w:rPr>
                <w:rFonts w:ascii="Times New Roman" w:hAnsi="Times New Roman"/>
                <w:sz w:val="24"/>
                <w:szCs w:val="24"/>
                <w:lang w:eastAsia="ru-RU"/>
              </w:rPr>
            </w:pPr>
            <w:r w:rsidRPr="00800121">
              <w:rPr>
                <w:rFonts w:ascii="Times New Roman" w:hAnsi="Times New Roman"/>
                <w:b/>
                <w:sz w:val="24"/>
                <w:szCs w:val="24"/>
                <w:lang w:eastAsia="ru-RU"/>
              </w:rPr>
              <w:t>Лабораторные занятия</w:t>
            </w:r>
          </w:p>
        </w:tc>
        <w:tc>
          <w:tcPr>
            <w:tcW w:w="993" w:type="dxa"/>
            <w:tcBorders>
              <w:top w:val="single" w:sz="4" w:space="0" w:color="auto"/>
              <w:bottom w:val="single" w:sz="4" w:space="0" w:color="auto"/>
              <w:right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w:t>
            </w:r>
          </w:p>
        </w:tc>
        <w:tc>
          <w:tcPr>
            <w:tcW w:w="1275" w:type="dxa"/>
            <w:vMerge w:val="restart"/>
            <w:tcBorders>
              <w:top w:val="single" w:sz="4" w:space="0" w:color="auto"/>
              <w:left w:val="single" w:sz="4" w:space="0" w:color="auto"/>
            </w:tcBorders>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164"/>
        </w:trPr>
        <w:tc>
          <w:tcPr>
            <w:tcW w:w="2834" w:type="dxa"/>
            <w:vMerge/>
            <w:tcBorders>
              <w:left w:val="single" w:sz="4" w:space="0" w:color="auto"/>
            </w:tcBorders>
          </w:tcPr>
          <w:p w:rsidR="00800121" w:rsidRPr="00800121" w:rsidRDefault="00800121" w:rsidP="00800121">
            <w:pPr>
              <w:rPr>
                <w:rFonts w:ascii="Times New Roman" w:hAnsi="Times New Roman"/>
                <w:b/>
                <w:bCs/>
                <w:sz w:val="24"/>
                <w:szCs w:val="24"/>
                <w:lang w:eastAsia="ru-RU"/>
              </w:rPr>
            </w:pPr>
          </w:p>
        </w:tc>
        <w:tc>
          <w:tcPr>
            <w:tcW w:w="10633" w:type="dxa"/>
            <w:gridSpan w:val="3"/>
            <w:tcBorders>
              <w:top w:val="single" w:sz="4" w:space="0" w:color="auto"/>
              <w:bottom w:val="single" w:sz="4" w:space="0" w:color="auto"/>
            </w:tcBorders>
          </w:tcPr>
          <w:p w:rsidR="00800121" w:rsidRPr="00800121" w:rsidRDefault="00800121" w:rsidP="00800121">
            <w:pPr>
              <w:rPr>
                <w:rFonts w:ascii="Times New Roman" w:hAnsi="Times New Roman"/>
                <w:sz w:val="24"/>
                <w:szCs w:val="24"/>
                <w:lang w:eastAsia="ru-RU"/>
              </w:rPr>
            </w:pPr>
            <w:r w:rsidRPr="00800121">
              <w:rPr>
                <w:rFonts w:ascii="Times New Roman" w:hAnsi="Times New Roman"/>
                <w:b/>
                <w:sz w:val="24"/>
                <w:szCs w:val="24"/>
                <w:lang w:eastAsia="ru-RU"/>
              </w:rPr>
              <w:t>Практические занятия</w:t>
            </w:r>
          </w:p>
        </w:tc>
        <w:tc>
          <w:tcPr>
            <w:tcW w:w="993" w:type="dxa"/>
            <w:tcBorders>
              <w:top w:val="single" w:sz="4" w:space="0" w:color="auto"/>
              <w:bottom w:val="single" w:sz="4" w:space="0" w:color="auto"/>
              <w:right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w:t>
            </w:r>
          </w:p>
        </w:tc>
        <w:tc>
          <w:tcPr>
            <w:tcW w:w="1275" w:type="dxa"/>
            <w:vMerge/>
            <w:tcBorders>
              <w:left w:val="single" w:sz="4" w:space="0" w:color="auto"/>
            </w:tcBorders>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210"/>
        </w:trPr>
        <w:tc>
          <w:tcPr>
            <w:tcW w:w="2834" w:type="dxa"/>
            <w:vMerge/>
            <w:tcBorders>
              <w:left w:val="single" w:sz="4" w:space="0" w:color="auto"/>
              <w:bottom w:val="single" w:sz="4" w:space="0" w:color="auto"/>
            </w:tcBorders>
          </w:tcPr>
          <w:p w:rsidR="00800121" w:rsidRPr="00800121" w:rsidRDefault="00800121" w:rsidP="00800121">
            <w:pPr>
              <w:rPr>
                <w:rFonts w:ascii="Times New Roman" w:hAnsi="Times New Roman"/>
                <w:b/>
                <w:bCs/>
                <w:sz w:val="24"/>
                <w:szCs w:val="24"/>
                <w:lang w:eastAsia="ru-RU"/>
              </w:rPr>
            </w:pPr>
          </w:p>
        </w:tc>
        <w:tc>
          <w:tcPr>
            <w:tcW w:w="10633" w:type="dxa"/>
            <w:gridSpan w:val="3"/>
            <w:tcBorders>
              <w:top w:val="single" w:sz="4" w:space="0" w:color="auto"/>
              <w:bottom w:val="single" w:sz="4" w:space="0" w:color="auto"/>
            </w:tcBorders>
          </w:tcPr>
          <w:p w:rsidR="00800121" w:rsidRPr="00800121" w:rsidRDefault="00800121" w:rsidP="00800121">
            <w:pPr>
              <w:rPr>
                <w:rFonts w:ascii="Times New Roman" w:hAnsi="Times New Roman"/>
                <w:b/>
                <w:sz w:val="24"/>
                <w:szCs w:val="24"/>
                <w:lang w:eastAsia="ru-RU"/>
              </w:rPr>
            </w:pPr>
            <w:r w:rsidRPr="00800121">
              <w:rPr>
                <w:rFonts w:ascii="Times New Roman" w:hAnsi="Times New Roman"/>
                <w:b/>
                <w:sz w:val="24"/>
                <w:szCs w:val="24"/>
                <w:lang w:eastAsia="ru-RU"/>
              </w:rPr>
              <w:t>Контрольные работы</w:t>
            </w:r>
          </w:p>
        </w:tc>
        <w:tc>
          <w:tcPr>
            <w:tcW w:w="993" w:type="dxa"/>
            <w:tcBorders>
              <w:top w:val="single" w:sz="4" w:space="0" w:color="auto"/>
              <w:bottom w:val="single" w:sz="4" w:space="0" w:color="auto"/>
              <w:right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w:t>
            </w:r>
          </w:p>
        </w:tc>
        <w:tc>
          <w:tcPr>
            <w:tcW w:w="1275" w:type="dxa"/>
            <w:vMerge/>
            <w:tcBorders>
              <w:left w:val="single" w:sz="4" w:space="0" w:color="auto"/>
            </w:tcBorders>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284"/>
        </w:trPr>
        <w:tc>
          <w:tcPr>
            <w:tcW w:w="2834" w:type="dxa"/>
            <w:vMerge w:val="restart"/>
            <w:tcBorders>
              <w:top w:val="single" w:sz="4" w:space="0" w:color="auto"/>
              <w:left w:val="single" w:sz="4" w:space="0" w:color="auto"/>
            </w:tcBorders>
          </w:tcPr>
          <w:p w:rsidR="00800121" w:rsidRPr="00800121" w:rsidRDefault="00800121" w:rsidP="00800121">
            <w:pPr>
              <w:rPr>
                <w:rFonts w:ascii="Times New Roman" w:hAnsi="Times New Roman"/>
                <w:b/>
                <w:bCs/>
                <w:sz w:val="24"/>
                <w:szCs w:val="24"/>
                <w:lang w:eastAsia="ru-RU"/>
              </w:rPr>
            </w:pPr>
            <w:r w:rsidRPr="00800121">
              <w:rPr>
                <w:rFonts w:ascii="Times New Roman" w:hAnsi="Times New Roman"/>
                <w:b/>
                <w:bCs/>
                <w:color w:val="000000"/>
                <w:sz w:val="24"/>
                <w:szCs w:val="24"/>
              </w:rPr>
              <w:t xml:space="preserve">Тема 1.7 </w:t>
            </w:r>
            <w:r w:rsidRPr="00800121">
              <w:rPr>
                <w:rFonts w:ascii="Times New Roman" w:hAnsi="Times New Roman"/>
                <w:bCs/>
                <w:color w:val="000000"/>
                <w:sz w:val="24"/>
                <w:szCs w:val="24"/>
              </w:rPr>
              <w:t xml:space="preserve">Обслуживание, эксплуатация и ремонт насосов и </w:t>
            </w:r>
            <w:proofErr w:type="spellStart"/>
            <w:r w:rsidRPr="00800121">
              <w:rPr>
                <w:rFonts w:ascii="Times New Roman" w:hAnsi="Times New Roman"/>
                <w:bCs/>
                <w:color w:val="000000"/>
                <w:sz w:val="24"/>
                <w:szCs w:val="24"/>
              </w:rPr>
              <w:t>гидромоторов</w:t>
            </w:r>
            <w:proofErr w:type="spellEnd"/>
          </w:p>
        </w:tc>
        <w:tc>
          <w:tcPr>
            <w:tcW w:w="10633" w:type="dxa"/>
            <w:gridSpan w:val="3"/>
            <w:tcBorders>
              <w:top w:val="single" w:sz="4" w:space="0" w:color="auto"/>
              <w:bottom w:val="single" w:sz="4" w:space="0" w:color="auto"/>
            </w:tcBorders>
          </w:tcPr>
          <w:p w:rsidR="00800121" w:rsidRPr="00800121" w:rsidRDefault="00800121" w:rsidP="00800121">
            <w:pPr>
              <w:rPr>
                <w:rFonts w:ascii="Times New Roman" w:eastAsia="Times New Roman" w:hAnsi="Times New Roman"/>
                <w:color w:val="000000"/>
                <w:sz w:val="24"/>
                <w:szCs w:val="24"/>
              </w:rPr>
            </w:pPr>
            <w:r w:rsidRPr="00800121">
              <w:rPr>
                <w:rFonts w:ascii="Times New Roman" w:hAnsi="Times New Roman"/>
                <w:b/>
                <w:bCs/>
                <w:sz w:val="24"/>
                <w:szCs w:val="24"/>
                <w:lang w:eastAsia="ru-RU"/>
              </w:rPr>
              <w:t>Содержание</w:t>
            </w:r>
          </w:p>
        </w:tc>
        <w:tc>
          <w:tcPr>
            <w:tcW w:w="993" w:type="dxa"/>
            <w:vMerge w:val="restart"/>
            <w:tcBorders>
              <w:top w:val="single" w:sz="4" w:space="0" w:color="auto"/>
              <w:right w:val="single" w:sz="4" w:space="0" w:color="auto"/>
            </w:tcBorders>
          </w:tcPr>
          <w:p w:rsidR="00800121" w:rsidRPr="00800121" w:rsidRDefault="00800121" w:rsidP="00800121">
            <w:pPr>
              <w:jc w:val="center"/>
              <w:rPr>
                <w:rFonts w:ascii="Times New Roman" w:hAnsi="Times New Roman"/>
                <w:b/>
                <w:sz w:val="24"/>
                <w:szCs w:val="24"/>
                <w:lang w:eastAsia="ru-RU"/>
              </w:rPr>
            </w:pPr>
            <w:r w:rsidRPr="00800121">
              <w:rPr>
                <w:rFonts w:ascii="Times New Roman" w:hAnsi="Times New Roman"/>
                <w:b/>
                <w:sz w:val="24"/>
                <w:szCs w:val="24"/>
                <w:lang w:eastAsia="ru-RU"/>
              </w:rPr>
              <w:t>16</w:t>
            </w:r>
          </w:p>
        </w:tc>
        <w:tc>
          <w:tcPr>
            <w:tcW w:w="1275" w:type="dxa"/>
            <w:vMerge/>
            <w:tcBorders>
              <w:left w:val="single" w:sz="4" w:space="0" w:color="auto"/>
              <w:bottom w:val="single" w:sz="4" w:space="0" w:color="auto"/>
            </w:tcBorders>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250"/>
        </w:trPr>
        <w:tc>
          <w:tcPr>
            <w:tcW w:w="2834" w:type="dxa"/>
            <w:vMerge/>
            <w:tcBorders>
              <w:top w:val="single" w:sz="4" w:space="0" w:color="auto"/>
              <w:left w:val="single" w:sz="4" w:space="0" w:color="auto"/>
            </w:tcBorders>
          </w:tcPr>
          <w:p w:rsidR="00800121" w:rsidRPr="00800121" w:rsidRDefault="00800121" w:rsidP="00800121">
            <w:pPr>
              <w:rPr>
                <w:rFonts w:ascii="Times New Roman" w:hAnsi="Times New Roman"/>
                <w:b/>
                <w:bCs/>
                <w:color w:val="000000"/>
                <w:sz w:val="24"/>
                <w:szCs w:val="24"/>
              </w:rPr>
            </w:pPr>
          </w:p>
        </w:tc>
        <w:tc>
          <w:tcPr>
            <w:tcW w:w="570" w:type="dxa"/>
            <w:gridSpan w:val="2"/>
            <w:tcBorders>
              <w:top w:val="single" w:sz="4" w:space="0" w:color="auto"/>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1.</w:t>
            </w:r>
          </w:p>
        </w:tc>
        <w:tc>
          <w:tcPr>
            <w:tcW w:w="10063" w:type="dxa"/>
            <w:tcBorders>
              <w:top w:val="single" w:sz="4" w:space="0" w:color="auto"/>
              <w:bottom w:val="single" w:sz="4" w:space="0" w:color="auto"/>
            </w:tcBorders>
          </w:tcPr>
          <w:p w:rsidR="00800121" w:rsidRPr="00800121" w:rsidRDefault="00800121" w:rsidP="00800121">
            <w:pPr>
              <w:rPr>
                <w:rFonts w:ascii="Times New Roman" w:hAnsi="Times New Roman"/>
                <w:color w:val="000000"/>
                <w:sz w:val="24"/>
                <w:szCs w:val="24"/>
              </w:rPr>
            </w:pPr>
            <w:r w:rsidRPr="00800121">
              <w:rPr>
                <w:rFonts w:ascii="Times New Roman" w:hAnsi="Times New Roman"/>
                <w:color w:val="000000"/>
                <w:sz w:val="24"/>
                <w:szCs w:val="24"/>
              </w:rPr>
              <w:t xml:space="preserve">Контрольно-измерительные устройства и таблички. </w:t>
            </w:r>
          </w:p>
        </w:tc>
        <w:tc>
          <w:tcPr>
            <w:tcW w:w="993" w:type="dxa"/>
            <w:vMerge/>
            <w:tcBorders>
              <w:top w:val="single" w:sz="4" w:space="0" w:color="auto"/>
              <w:right w:val="single" w:sz="4" w:space="0" w:color="auto"/>
            </w:tcBorders>
          </w:tcPr>
          <w:p w:rsidR="00800121" w:rsidRPr="00800121" w:rsidRDefault="00800121" w:rsidP="00800121">
            <w:pPr>
              <w:jc w:val="center"/>
              <w:rPr>
                <w:rFonts w:ascii="Times New Roman" w:hAnsi="Times New Roman"/>
                <w:b/>
                <w:sz w:val="24"/>
                <w:szCs w:val="24"/>
                <w:lang w:eastAsia="ru-RU"/>
              </w:rPr>
            </w:pPr>
          </w:p>
        </w:tc>
        <w:tc>
          <w:tcPr>
            <w:tcW w:w="1275" w:type="dxa"/>
            <w:tcBorders>
              <w:top w:val="single" w:sz="4" w:space="0" w:color="auto"/>
              <w:left w:val="single" w:sz="4" w:space="0" w:color="auto"/>
              <w:bottom w:val="single" w:sz="4" w:space="0" w:color="auto"/>
            </w:tcBorders>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1,2</w:t>
            </w:r>
          </w:p>
        </w:tc>
      </w:tr>
      <w:tr w:rsidR="00800121" w:rsidRPr="00800121" w:rsidTr="00800121">
        <w:trPr>
          <w:trHeight w:val="124"/>
        </w:trPr>
        <w:tc>
          <w:tcPr>
            <w:tcW w:w="2834" w:type="dxa"/>
            <w:vMerge/>
            <w:tcBorders>
              <w:left w:val="single" w:sz="4" w:space="0" w:color="auto"/>
            </w:tcBorders>
          </w:tcPr>
          <w:p w:rsidR="00800121" w:rsidRPr="00800121" w:rsidRDefault="00800121" w:rsidP="00800121">
            <w:pPr>
              <w:jc w:val="center"/>
              <w:rPr>
                <w:rFonts w:ascii="Times New Roman" w:hAnsi="Times New Roman"/>
                <w:b/>
                <w:bCs/>
                <w:sz w:val="24"/>
                <w:szCs w:val="24"/>
                <w:lang w:eastAsia="ru-RU"/>
              </w:rPr>
            </w:pPr>
          </w:p>
        </w:tc>
        <w:tc>
          <w:tcPr>
            <w:tcW w:w="570" w:type="dxa"/>
            <w:gridSpan w:val="2"/>
            <w:tcBorders>
              <w:top w:val="single" w:sz="4" w:space="0" w:color="auto"/>
              <w:bottom w:val="single" w:sz="4" w:space="0" w:color="auto"/>
              <w:right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2.</w:t>
            </w:r>
          </w:p>
        </w:tc>
        <w:tc>
          <w:tcPr>
            <w:tcW w:w="10063" w:type="dxa"/>
            <w:tcBorders>
              <w:top w:val="single" w:sz="4" w:space="0" w:color="auto"/>
              <w:left w:val="single" w:sz="4" w:space="0" w:color="auto"/>
              <w:bottom w:val="single" w:sz="4" w:space="0" w:color="auto"/>
            </w:tcBorders>
          </w:tcPr>
          <w:p w:rsidR="00800121" w:rsidRPr="00800121" w:rsidRDefault="00800121" w:rsidP="00800121">
            <w:pPr>
              <w:rPr>
                <w:rFonts w:ascii="Times New Roman" w:eastAsia="Times New Roman" w:hAnsi="Times New Roman"/>
                <w:color w:val="000000"/>
                <w:sz w:val="24"/>
                <w:szCs w:val="24"/>
              </w:rPr>
            </w:pPr>
            <w:r w:rsidRPr="00800121">
              <w:rPr>
                <w:rFonts w:ascii="Times New Roman" w:eastAsia="Times New Roman" w:hAnsi="Times New Roman"/>
                <w:color w:val="000000"/>
                <w:sz w:val="24"/>
                <w:szCs w:val="24"/>
              </w:rPr>
              <w:t>Указания по эксплуатации гидравлического оборудования</w:t>
            </w:r>
          </w:p>
        </w:tc>
        <w:tc>
          <w:tcPr>
            <w:tcW w:w="993" w:type="dxa"/>
            <w:vMerge/>
            <w:tcBorders>
              <w:right w:val="single" w:sz="4" w:space="0" w:color="auto"/>
            </w:tcBorders>
          </w:tcPr>
          <w:p w:rsidR="00800121" w:rsidRPr="00800121" w:rsidRDefault="00800121" w:rsidP="00800121">
            <w:pPr>
              <w:jc w:val="center"/>
              <w:rPr>
                <w:rFonts w:ascii="Times New Roman" w:hAnsi="Times New Roman"/>
                <w:b/>
                <w:sz w:val="24"/>
                <w:szCs w:val="24"/>
                <w:lang w:eastAsia="ru-RU"/>
              </w:rPr>
            </w:pPr>
          </w:p>
        </w:tc>
        <w:tc>
          <w:tcPr>
            <w:tcW w:w="1275" w:type="dxa"/>
            <w:tcBorders>
              <w:top w:val="single" w:sz="4" w:space="0" w:color="auto"/>
              <w:left w:val="single" w:sz="4" w:space="0" w:color="auto"/>
              <w:bottom w:val="single" w:sz="4" w:space="0" w:color="auto"/>
            </w:tcBorders>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2</w:t>
            </w:r>
          </w:p>
        </w:tc>
      </w:tr>
      <w:tr w:rsidR="00800121" w:rsidRPr="00800121" w:rsidTr="00800121">
        <w:trPr>
          <w:trHeight w:val="165"/>
        </w:trPr>
        <w:tc>
          <w:tcPr>
            <w:tcW w:w="2834" w:type="dxa"/>
            <w:vMerge/>
            <w:tcBorders>
              <w:left w:val="single" w:sz="4" w:space="0" w:color="auto"/>
            </w:tcBorders>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right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3.</w:t>
            </w:r>
          </w:p>
        </w:tc>
        <w:tc>
          <w:tcPr>
            <w:tcW w:w="10063" w:type="dxa"/>
            <w:tcBorders>
              <w:left w:val="single" w:sz="4" w:space="0" w:color="auto"/>
            </w:tcBorders>
          </w:tcPr>
          <w:p w:rsidR="00800121" w:rsidRPr="00800121" w:rsidRDefault="00800121" w:rsidP="00800121">
            <w:pPr>
              <w:rPr>
                <w:rFonts w:ascii="Times New Roman" w:eastAsia="Times New Roman" w:hAnsi="Times New Roman"/>
                <w:color w:val="000000"/>
                <w:sz w:val="24"/>
                <w:szCs w:val="24"/>
              </w:rPr>
            </w:pPr>
            <w:r w:rsidRPr="00800121">
              <w:rPr>
                <w:rFonts w:ascii="Times New Roman" w:hAnsi="Times New Roman"/>
                <w:color w:val="000000"/>
                <w:sz w:val="24"/>
                <w:szCs w:val="24"/>
              </w:rPr>
              <w:t>Возможные неисправности и способы их устранения</w:t>
            </w:r>
          </w:p>
        </w:tc>
        <w:tc>
          <w:tcPr>
            <w:tcW w:w="993" w:type="dxa"/>
            <w:vMerge/>
            <w:tcBorders>
              <w:right w:val="single" w:sz="4" w:space="0" w:color="auto"/>
            </w:tcBorders>
          </w:tcPr>
          <w:p w:rsidR="00800121" w:rsidRPr="00800121" w:rsidRDefault="00800121" w:rsidP="00800121">
            <w:pPr>
              <w:jc w:val="center"/>
              <w:rPr>
                <w:rFonts w:ascii="Times New Roman" w:hAnsi="Times New Roman"/>
                <w:sz w:val="24"/>
                <w:szCs w:val="24"/>
                <w:lang w:eastAsia="ru-RU"/>
              </w:rPr>
            </w:pPr>
          </w:p>
        </w:tc>
        <w:tc>
          <w:tcPr>
            <w:tcW w:w="1275" w:type="dxa"/>
            <w:tcBorders>
              <w:top w:val="single" w:sz="4" w:space="0" w:color="auto"/>
              <w:left w:val="single" w:sz="4" w:space="0" w:color="auto"/>
            </w:tcBorders>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2</w:t>
            </w:r>
          </w:p>
        </w:tc>
      </w:tr>
      <w:tr w:rsidR="00800121" w:rsidRPr="00800121" w:rsidTr="00800121">
        <w:trPr>
          <w:trHeight w:val="132"/>
        </w:trPr>
        <w:tc>
          <w:tcPr>
            <w:tcW w:w="2834" w:type="dxa"/>
            <w:vMerge/>
            <w:tcBorders>
              <w:left w:val="single" w:sz="4" w:space="0" w:color="auto"/>
              <w:bottom w:val="nil"/>
            </w:tcBorders>
          </w:tcPr>
          <w:p w:rsidR="00800121" w:rsidRPr="00800121" w:rsidRDefault="00800121" w:rsidP="00800121">
            <w:pPr>
              <w:rPr>
                <w:rFonts w:ascii="Times New Roman" w:hAnsi="Times New Roman"/>
                <w:b/>
                <w:bCs/>
                <w:sz w:val="24"/>
                <w:szCs w:val="24"/>
                <w:lang w:eastAsia="ru-RU"/>
              </w:rPr>
            </w:pPr>
          </w:p>
        </w:tc>
        <w:tc>
          <w:tcPr>
            <w:tcW w:w="570" w:type="dxa"/>
            <w:gridSpan w:val="2"/>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4.</w:t>
            </w:r>
          </w:p>
        </w:tc>
        <w:tc>
          <w:tcPr>
            <w:tcW w:w="10063" w:type="dxa"/>
          </w:tcPr>
          <w:p w:rsidR="00800121" w:rsidRPr="00800121" w:rsidRDefault="00800121" w:rsidP="00800121">
            <w:pPr>
              <w:rPr>
                <w:rFonts w:ascii="Times New Roman" w:eastAsia="Times New Roman" w:hAnsi="Times New Roman"/>
                <w:color w:val="000000"/>
                <w:sz w:val="24"/>
                <w:szCs w:val="24"/>
              </w:rPr>
            </w:pPr>
            <w:r w:rsidRPr="00800121">
              <w:rPr>
                <w:rFonts w:ascii="Times New Roman" w:hAnsi="Times New Roman"/>
                <w:color w:val="000000"/>
                <w:sz w:val="24"/>
                <w:szCs w:val="24"/>
              </w:rPr>
              <w:t xml:space="preserve">Требования к демонтажу насосов и </w:t>
            </w:r>
            <w:proofErr w:type="spellStart"/>
            <w:r w:rsidRPr="00800121">
              <w:rPr>
                <w:rFonts w:ascii="Times New Roman" w:hAnsi="Times New Roman"/>
                <w:color w:val="000000"/>
                <w:sz w:val="24"/>
                <w:szCs w:val="24"/>
              </w:rPr>
              <w:t>гидромоторов</w:t>
            </w:r>
            <w:proofErr w:type="spellEnd"/>
          </w:p>
        </w:tc>
        <w:tc>
          <w:tcPr>
            <w:tcW w:w="993" w:type="dxa"/>
            <w:vMerge/>
            <w:tcBorders>
              <w:bottom w:val="nil"/>
              <w:right w:val="single" w:sz="4" w:space="0" w:color="auto"/>
            </w:tcBorders>
          </w:tcPr>
          <w:p w:rsidR="00800121" w:rsidRPr="00800121" w:rsidRDefault="00800121" w:rsidP="00800121">
            <w:pPr>
              <w:jc w:val="center"/>
              <w:rPr>
                <w:rFonts w:ascii="Times New Roman" w:hAnsi="Times New Roman"/>
                <w:sz w:val="24"/>
                <w:szCs w:val="24"/>
                <w:lang w:eastAsia="ru-RU"/>
              </w:rPr>
            </w:pPr>
          </w:p>
        </w:tc>
        <w:tc>
          <w:tcPr>
            <w:tcW w:w="1275" w:type="dxa"/>
            <w:tcBorders>
              <w:top w:val="single" w:sz="4" w:space="0" w:color="auto"/>
              <w:left w:val="single" w:sz="4" w:space="0" w:color="auto"/>
              <w:bottom w:val="single" w:sz="4" w:space="0" w:color="auto"/>
            </w:tcBorders>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1,2</w:t>
            </w:r>
          </w:p>
        </w:tc>
      </w:tr>
      <w:tr w:rsidR="00800121" w:rsidRPr="00800121" w:rsidTr="00800121">
        <w:trPr>
          <w:trHeight w:val="160"/>
        </w:trPr>
        <w:tc>
          <w:tcPr>
            <w:tcW w:w="2834" w:type="dxa"/>
            <w:tcBorders>
              <w:top w:val="nil"/>
              <w:bottom w:val="nil"/>
            </w:tcBorders>
          </w:tcPr>
          <w:p w:rsidR="00800121" w:rsidRPr="00800121" w:rsidRDefault="00800121" w:rsidP="00800121">
            <w:pPr>
              <w:rPr>
                <w:rFonts w:ascii="Times New Roman" w:hAnsi="Times New Roman"/>
                <w:b/>
                <w:bCs/>
                <w:sz w:val="24"/>
                <w:szCs w:val="24"/>
                <w:lang w:eastAsia="ru-RU"/>
              </w:rPr>
            </w:pPr>
          </w:p>
        </w:tc>
        <w:tc>
          <w:tcPr>
            <w:tcW w:w="570" w:type="dxa"/>
            <w:gridSpan w:val="2"/>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5.</w:t>
            </w:r>
          </w:p>
        </w:tc>
        <w:tc>
          <w:tcPr>
            <w:tcW w:w="10063" w:type="dxa"/>
          </w:tcPr>
          <w:p w:rsidR="00800121" w:rsidRPr="00800121" w:rsidRDefault="00800121" w:rsidP="00800121">
            <w:pPr>
              <w:rPr>
                <w:rFonts w:ascii="Times New Roman" w:eastAsia="Times New Roman" w:hAnsi="Times New Roman"/>
                <w:color w:val="000000"/>
                <w:sz w:val="24"/>
                <w:szCs w:val="24"/>
              </w:rPr>
            </w:pPr>
            <w:r w:rsidRPr="00800121">
              <w:rPr>
                <w:rFonts w:ascii="Times New Roman" w:hAnsi="Times New Roman"/>
                <w:color w:val="000000"/>
                <w:sz w:val="24"/>
                <w:szCs w:val="24"/>
              </w:rPr>
              <w:t xml:space="preserve">Правила хранения насосов и </w:t>
            </w:r>
            <w:proofErr w:type="spellStart"/>
            <w:r w:rsidRPr="00800121">
              <w:rPr>
                <w:rFonts w:ascii="Times New Roman" w:hAnsi="Times New Roman"/>
                <w:color w:val="000000"/>
                <w:sz w:val="24"/>
                <w:szCs w:val="24"/>
              </w:rPr>
              <w:t>гидромоторов</w:t>
            </w:r>
            <w:proofErr w:type="spellEnd"/>
          </w:p>
        </w:tc>
        <w:tc>
          <w:tcPr>
            <w:tcW w:w="993" w:type="dxa"/>
            <w:tcBorders>
              <w:top w:val="nil"/>
              <w:bottom w:val="nil"/>
            </w:tcBorders>
          </w:tcPr>
          <w:p w:rsidR="00800121" w:rsidRPr="00800121" w:rsidRDefault="00800121" w:rsidP="00800121">
            <w:pPr>
              <w:jc w:val="center"/>
              <w:rPr>
                <w:rFonts w:ascii="Times New Roman" w:hAnsi="Times New Roman"/>
                <w:sz w:val="24"/>
                <w:szCs w:val="24"/>
                <w:lang w:eastAsia="ru-RU"/>
              </w:rPr>
            </w:pPr>
          </w:p>
        </w:tc>
        <w:tc>
          <w:tcPr>
            <w:tcW w:w="1275" w:type="dxa"/>
            <w:tcBorders>
              <w:top w:val="single" w:sz="4" w:space="0" w:color="auto"/>
              <w:bottom w:val="single" w:sz="4" w:space="0" w:color="auto"/>
            </w:tcBorders>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2</w:t>
            </w:r>
          </w:p>
        </w:tc>
      </w:tr>
      <w:tr w:rsidR="00800121" w:rsidRPr="00800121" w:rsidTr="00800121">
        <w:trPr>
          <w:trHeight w:val="108"/>
        </w:trPr>
        <w:tc>
          <w:tcPr>
            <w:tcW w:w="2834" w:type="dxa"/>
            <w:vMerge w:val="restart"/>
            <w:tcBorders>
              <w:top w:val="nil"/>
            </w:tcBorders>
          </w:tcPr>
          <w:p w:rsidR="00800121" w:rsidRPr="00800121" w:rsidRDefault="00800121" w:rsidP="00800121">
            <w:pPr>
              <w:rPr>
                <w:rFonts w:ascii="Times New Roman" w:hAnsi="Times New Roman"/>
                <w:b/>
                <w:bCs/>
                <w:sz w:val="24"/>
                <w:szCs w:val="24"/>
                <w:lang w:eastAsia="ru-RU"/>
              </w:rPr>
            </w:pPr>
          </w:p>
        </w:tc>
        <w:tc>
          <w:tcPr>
            <w:tcW w:w="570" w:type="dxa"/>
            <w:gridSpan w:val="2"/>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6.</w:t>
            </w:r>
          </w:p>
        </w:tc>
        <w:tc>
          <w:tcPr>
            <w:tcW w:w="10063" w:type="dxa"/>
          </w:tcPr>
          <w:p w:rsidR="00800121" w:rsidRPr="00800121" w:rsidRDefault="00800121" w:rsidP="00800121">
            <w:pPr>
              <w:rPr>
                <w:rFonts w:ascii="Times New Roman" w:eastAsia="Times New Roman" w:hAnsi="Times New Roman"/>
                <w:color w:val="000000"/>
                <w:sz w:val="24"/>
                <w:szCs w:val="24"/>
              </w:rPr>
            </w:pPr>
            <w:r w:rsidRPr="00800121">
              <w:rPr>
                <w:rFonts w:ascii="Times New Roman" w:hAnsi="Times New Roman"/>
                <w:color w:val="000000"/>
                <w:sz w:val="24"/>
                <w:szCs w:val="24"/>
              </w:rPr>
              <w:t xml:space="preserve">Транспортирование насосов и </w:t>
            </w:r>
            <w:proofErr w:type="spellStart"/>
            <w:r w:rsidRPr="00800121">
              <w:rPr>
                <w:rFonts w:ascii="Times New Roman" w:hAnsi="Times New Roman"/>
                <w:color w:val="000000"/>
                <w:sz w:val="24"/>
                <w:szCs w:val="24"/>
              </w:rPr>
              <w:t>гидромоторов</w:t>
            </w:r>
            <w:proofErr w:type="spellEnd"/>
          </w:p>
        </w:tc>
        <w:tc>
          <w:tcPr>
            <w:tcW w:w="993" w:type="dxa"/>
            <w:tcBorders>
              <w:top w:val="nil"/>
              <w:bottom w:val="nil"/>
            </w:tcBorders>
          </w:tcPr>
          <w:p w:rsidR="00800121" w:rsidRPr="00800121" w:rsidRDefault="00800121" w:rsidP="00800121">
            <w:pPr>
              <w:jc w:val="center"/>
              <w:rPr>
                <w:rFonts w:ascii="Times New Roman" w:hAnsi="Times New Roman"/>
                <w:sz w:val="24"/>
                <w:szCs w:val="24"/>
                <w:lang w:eastAsia="ru-RU"/>
              </w:rPr>
            </w:pPr>
          </w:p>
        </w:tc>
        <w:tc>
          <w:tcPr>
            <w:tcW w:w="1275" w:type="dxa"/>
            <w:tcBorders>
              <w:top w:val="single" w:sz="4" w:space="0" w:color="auto"/>
              <w:bottom w:val="single" w:sz="4" w:space="0" w:color="auto"/>
            </w:tcBorders>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2</w:t>
            </w:r>
          </w:p>
        </w:tc>
      </w:tr>
      <w:tr w:rsidR="00800121" w:rsidRPr="00800121" w:rsidTr="00800121">
        <w:trPr>
          <w:trHeight w:val="256"/>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7.</w:t>
            </w:r>
          </w:p>
        </w:tc>
        <w:tc>
          <w:tcPr>
            <w:tcW w:w="10063" w:type="dxa"/>
          </w:tcPr>
          <w:p w:rsidR="00800121" w:rsidRPr="00800121" w:rsidRDefault="00800121" w:rsidP="00800121">
            <w:pPr>
              <w:rPr>
                <w:rFonts w:ascii="Times New Roman" w:eastAsia="Times New Roman" w:hAnsi="Times New Roman"/>
                <w:color w:val="000000"/>
                <w:sz w:val="24"/>
                <w:szCs w:val="24"/>
              </w:rPr>
            </w:pPr>
            <w:r w:rsidRPr="00800121">
              <w:rPr>
                <w:rFonts w:ascii="Times New Roman" w:hAnsi="Times New Roman"/>
                <w:color w:val="000000"/>
                <w:sz w:val="24"/>
                <w:szCs w:val="24"/>
              </w:rPr>
              <w:t xml:space="preserve">Профилактика неисправностей насосов и </w:t>
            </w:r>
            <w:proofErr w:type="spellStart"/>
            <w:r w:rsidRPr="00800121">
              <w:rPr>
                <w:rFonts w:ascii="Times New Roman" w:hAnsi="Times New Roman"/>
                <w:color w:val="000000"/>
                <w:sz w:val="24"/>
                <w:szCs w:val="24"/>
              </w:rPr>
              <w:t>гидромоторов</w:t>
            </w:r>
            <w:proofErr w:type="spellEnd"/>
          </w:p>
        </w:tc>
        <w:tc>
          <w:tcPr>
            <w:tcW w:w="993" w:type="dxa"/>
            <w:vMerge w:val="restart"/>
            <w:tcBorders>
              <w:top w:val="nil"/>
            </w:tcBorders>
          </w:tcPr>
          <w:p w:rsidR="00800121" w:rsidRPr="00800121" w:rsidRDefault="00800121" w:rsidP="00800121">
            <w:pPr>
              <w:jc w:val="center"/>
              <w:rPr>
                <w:rFonts w:ascii="Times New Roman" w:hAnsi="Times New Roman"/>
                <w:sz w:val="24"/>
                <w:szCs w:val="24"/>
                <w:lang w:eastAsia="ru-RU"/>
              </w:rPr>
            </w:pPr>
          </w:p>
        </w:tc>
        <w:tc>
          <w:tcPr>
            <w:tcW w:w="1275" w:type="dxa"/>
            <w:tcBorders>
              <w:top w:val="single" w:sz="4" w:space="0" w:color="auto"/>
              <w:bottom w:val="single" w:sz="4" w:space="0" w:color="auto"/>
            </w:tcBorders>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2</w:t>
            </w:r>
          </w:p>
        </w:tc>
      </w:tr>
      <w:tr w:rsidR="00800121" w:rsidRPr="00800121" w:rsidTr="00800121">
        <w:trPr>
          <w:trHeight w:val="104"/>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8.</w:t>
            </w:r>
          </w:p>
        </w:tc>
        <w:tc>
          <w:tcPr>
            <w:tcW w:w="10063" w:type="dxa"/>
            <w:tcBorders>
              <w:bottom w:val="single" w:sz="4" w:space="0" w:color="auto"/>
            </w:tcBorders>
          </w:tcPr>
          <w:p w:rsidR="00800121" w:rsidRPr="00800121" w:rsidRDefault="00800121" w:rsidP="00800121">
            <w:pPr>
              <w:rPr>
                <w:rFonts w:ascii="Times New Roman" w:hAnsi="Times New Roman"/>
                <w:color w:val="000000"/>
                <w:sz w:val="24"/>
                <w:szCs w:val="24"/>
              </w:rPr>
            </w:pPr>
            <w:r w:rsidRPr="00800121">
              <w:rPr>
                <w:rFonts w:ascii="Times New Roman" w:hAnsi="Times New Roman"/>
                <w:color w:val="000000"/>
                <w:sz w:val="24"/>
                <w:szCs w:val="24"/>
              </w:rPr>
              <w:t xml:space="preserve">Восстановительный ремонт насосов и </w:t>
            </w:r>
            <w:proofErr w:type="spellStart"/>
            <w:r w:rsidRPr="00800121">
              <w:rPr>
                <w:rFonts w:ascii="Times New Roman" w:hAnsi="Times New Roman"/>
                <w:color w:val="000000"/>
                <w:sz w:val="24"/>
                <w:szCs w:val="24"/>
              </w:rPr>
              <w:t>гидромоторов</w:t>
            </w:r>
            <w:proofErr w:type="spellEnd"/>
          </w:p>
        </w:tc>
        <w:tc>
          <w:tcPr>
            <w:tcW w:w="993" w:type="dxa"/>
            <w:vMerge/>
            <w:tcBorders>
              <w:bottom w:val="single" w:sz="4" w:space="0" w:color="auto"/>
            </w:tcBorders>
          </w:tcPr>
          <w:p w:rsidR="00800121" w:rsidRPr="00800121" w:rsidRDefault="00800121" w:rsidP="00800121">
            <w:pPr>
              <w:jc w:val="center"/>
              <w:rPr>
                <w:rFonts w:ascii="Times New Roman" w:hAnsi="Times New Roman"/>
                <w:sz w:val="24"/>
                <w:szCs w:val="24"/>
                <w:lang w:eastAsia="ru-RU"/>
              </w:rPr>
            </w:pPr>
          </w:p>
        </w:tc>
        <w:tc>
          <w:tcPr>
            <w:tcW w:w="1275" w:type="dxa"/>
            <w:tcBorders>
              <w:top w:val="single" w:sz="4" w:space="0" w:color="auto"/>
              <w:bottom w:val="single" w:sz="4" w:space="0" w:color="auto"/>
            </w:tcBorders>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2</w:t>
            </w:r>
          </w:p>
        </w:tc>
      </w:tr>
      <w:tr w:rsidR="00800121" w:rsidRPr="00800121" w:rsidTr="00800121">
        <w:trPr>
          <w:trHeight w:val="236"/>
        </w:trPr>
        <w:tc>
          <w:tcPr>
            <w:tcW w:w="2834" w:type="dxa"/>
            <w:vMerge/>
          </w:tcPr>
          <w:p w:rsidR="00800121" w:rsidRPr="00800121" w:rsidRDefault="00800121" w:rsidP="00800121">
            <w:pPr>
              <w:rPr>
                <w:rFonts w:ascii="Times New Roman" w:hAnsi="Times New Roman"/>
                <w:b/>
                <w:bCs/>
                <w:sz w:val="24"/>
                <w:szCs w:val="24"/>
                <w:lang w:eastAsia="ru-RU"/>
              </w:rPr>
            </w:pPr>
          </w:p>
        </w:tc>
        <w:tc>
          <w:tcPr>
            <w:tcW w:w="10633" w:type="dxa"/>
            <w:gridSpan w:val="3"/>
            <w:tcBorders>
              <w:top w:val="single" w:sz="4" w:space="0" w:color="auto"/>
              <w:bottom w:val="single" w:sz="4" w:space="0" w:color="auto"/>
            </w:tcBorders>
          </w:tcPr>
          <w:p w:rsidR="00800121" w:rsidRPr="00800121" w:rsidRDefault="00800121" w:rsidP="00800121">
            <w:pPr>
              <w:rPr>
                <w:rFonts w:ascii="Times New Roman" w:hAnsi="Times New Roman"/>
                <w:sz w:val="24"/>
                <w:szCs w:val="24"/>
                <w:lang w:eastAsia="ru-RU"/>
              </w:rPr>
            </w:pPr>
            <w:r w:rsidRPr="00800121">
              <w:rPr>
                <w:rFonts w:ascii="Times New Roman" w:hAnsi="Times New Roman"/>
                <w:b/>
                <w:sz w:val="24"/>
                <w:szCs w:val="24"/>
                <w:lang w:eastAsia="ru-RU"/>
              </w:rPr>
              <w:t>Лабораторные занятия</w:t>
            </w:r>
          </w:p>
        </w:tc>
        <w:tc>
          <w:tcPr>
            <w:tcW w:w="993" w:type="dxa"/>
            <w:vMerge w:val="restart"/>
            <w:tcBorders>
              <w:top w:val="single" w:sz="4" w:space="0" w:color="auto"/>
            </w:tcBorders>
          </w:tcPr>
          <w:p w:rsidR="00800121" w:rsidRPr="00800121" w:rsidRDefault="00800121" w:rsidP="00800121">
            <w:pPr>
              <w:jc w:val="center"/>
              <w:rPr>
                <w:rFonts w:ascii="Times New Roman" w:hAnsi="Times New Roman"/>
                <w:b/>
                <w:color w:val="632423"/>
                <w:sz w:val="24"/>
                <w:szCs w:val="24"/>
                <w:lang w:eastAsia="ru-RU"/>
              </w:rPr>
            </w:pPr>
            <w:r w:rsidRPr="00800121">
              <w:rPr>
                <w:rFonts w:ascii="Times New Roman" w:hAnsi="Times New Roman"/>
                <w:b/>
                <w:color w:val="632423"/>
                <w:sz w:val="24"/>
                <w:szCs w:val="24"/>
                <w:lang w:eastAsia="ru-RU"/>
              </w:rPr>
              <w:t>6</w:t>
            </w:r>
          </w:p>
        </w:tc>
        <w:tc>
          <w:tcPr>
            <w:tcW w:w="1275" w:type="dxa"/>
            <w:vMerge w:val="restart"/>
            <w:tcBorders>
              <w:top w:val="single" w:sz="4" w:space="0" w:color="auto"/>
            </w:tcBorders>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240"/>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1.</w:t>
            </w:r>
          </w:p>
        </w:tc>
        <w:tc>
          <w:tcPr>
            <w:tcW w:w="10063" w:type="dxa"/>
            <w:tcBorders>
              <w:top w:val="single" w:sz="4" w:space="0" w:color="auto"/>
              <w:bottom w:val="single" w:sz="4" w:space="0" w:color="auto"/>
            </w:tcBorders>
          </w:tcPr>
          <w:p w:rsidR="00800121" w:rsidRPr="00800121" w:rsidRDefault="00800121" w:rsidP="00800121">
            <w:pPr>
              <w:rPr>
                <w:rFonts w:ascii="Times New Roman" w:hAnsi="Times New Roman"/>
                <w:color w:val="000000"/>
                <w:sz w:val="24"/>
                <w:szCs w:val="24"/>
              </w:rPr>
            </w:pPr>
            <w:r w:rsidRPr="00800121">
              <w:rPr>
                <w:rFonts w:ascii="Times New Roman" w:hAnsi="Times New Roman"/>
                <w:color w:val="000000"/>
                <w:sz w:val="24"/>
                <w:szCs w:val="24"/>
              </w:rPr>
              <w:t>Лабораторное занятие №1«Исследование образцов контрольно-измерительных приборов»</w:t>
            </w:r>
          </w:p>
        </w:tc>
        <w:tc>
          <w:tcPr>
            <w:tcW w:w="993" w:type="dxa"/>
            <w:vMerge/>
          </w:tcPr>
          <w:p w:rsidR="00800121" w:rsidRPr="00800121" w:rsidRDefault="00800121" w:rsidP="00800121">
            <w:pPr>
              <w:jc w:val="center"/>
              <w:rPr>
                <w:rFonts w:ascii="Times New Roman" w:hAnsi="Times New Roman"/>
                <w:b/>
                <w:color w:val="632423"/>
                <w:sz w:val="24"/>
                <w:szCs w:val="24"/>
                <w:lang w:eastAsia="ru-RU"/>
              </w:rPr>
            </w:pP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225"/>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2.</w:t>
            </w:r>
          </w:p>
        </w:tc>
        <w:tc>
          <w:tcPr>
            <w:tcW w:w="10063" w:type="dxa"/>
            <w:tcBorders>
              <w:top w:val="single" w:sz="4" w:space="0" w:color="auto"/>
              <w:bottom w:val="single" w:sz="4" w:space="0" w:color="auto"/>
            </w:tcBorders>
          </w:tcPr>
          <w:p w:rsidR="00800121" w:rsidRPr="00800121" w:rsidRDefault="00800121" w:rsidP="00800121">
            <w:pPr>
              <w:rPr>
                <w:rFonts w:ascii="Times New Roman" w:hAnsi="Times New Roman"/>
                <w:color w:val="000000"/>
                <w:sz w:val="24"/>
                <w:szCs w:val="24"/>
              </w:rPr>
            </w:pPr>
            <w:r w:rsidRPr="00800121">
              <w:rPr>
                <w:rFonts w:ascii="Times New Roman" w:hAnsi="Times New Roman"/>
                <w:color w:val="000000"/>
                <w:sz w:val="24"/>
                <w:szCs w:val="24"/>
              </w:rPr>
              <w:t xml:space="preserve">Лабораторное занятие №2 «Анализ </w:t>
            </w:r>
            <w:proofErr w:type="spellStart"/>
            <w:r w:rsidRPr="00800121">
              <w:rPr>
                <w:rFonts w:ascii="Times New Roman" w:hAnsi="Times New Roman"/>
                <w:color w:val="000000"/>
                <w:sz w:val="24"/>
                <w:szCs w:val="24"/>
              </w:rPr>
              <w:t>исправностидеталей</w:t>
            </w:r>
            <w:proofErr w:type="spellEnd"/>
            <w:r w:rsidRPr="00800121">
              <w:rPr>
                <w:rFonts w:ascii="Times New Roman" w:hAnsi="Times New Roman"/>
                <w:color w:val="000000"/>
                <w:sz w:val="24"/>
                <w:szCs w:val="24"/>
              </w:rPr>
              <w:t xml:space="preserve"> насоса»</w:t>
            </w:r>
          </w:p>
        </w:tc>
        <w:tc>
          <w:tcPr>
            <w:tcW w:w="993" w:type="dxa"/>
            <w:vMerge/>
          </w:tcPr>
          <w:p w:rsidR="00800121" w:rsidRPr="00800121" w:rsidRDefault="00800121" w:rsidP="00800121">
            <w:pPr>
              <w:jc w:val="center"/>
              <w:rPr>
                <w:rFonts w:ascii="Times New Roman" w:hAnsi="Times New Roman"/>
                <w:b/>
                <w:color w:val="632423"/>
                <w:sz w:val="24"/>
                <w:szCs w:val="24"/>
                <w:lang w:eastAsia="ru-RU"/>
              </w:rPr>
            </w:pP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219"/>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3.</w:t>
            </w:r>
          </w:p>
        </w:tc>
        <w:tc>
          <w:tcPr>
            <w:tcW w:w="10063" w:type="dxa"/>
            <w:tcBorders>
              <w:top w:val="single" w:sz="4" w:space="0" w:color="auto"/>
              <w:bottom w:val="single" w:sz="4" w:space="0" w:color="auto"/>
            </w:tcBorders>
          </w:tcPr>
          <w:p w:rsidR="00800121" w:rsidRPr="00800121" w:rsidRDefault="00800121" w:rsidP="00800121">
            <w:pPr>
              <w:rPr>
                <w:rFonts w:ascii="Times New Roman" w:hAnsi="Times New Roman"/>
                <w:sz w:val="24"/>
                <w:szCs w:val="24"/>
                <w:lang w:eastAsia="ru-RU"/>
              </w:rPr>
            </w:pPr>
            <w:r w:rsidRPr="00800121">
              <w:rPr>
                <w:rFonts w:ascii="Times New Roman" w:hAnsi="Times New Roman"/>
                <w:color w:val="000000"/>
                <w:sz w:val="24"/>
                <w:szCs w:val="24"/>
              </w:rPr>
              <w:t>Лабораторное занятие  №3 «Исследование методов дефектация оборудования»</w:t>
            </w:r>
          </w:p>
        </w:tc>
        <w:tc>
          <w:tcPr>
            <w:tcW w:w="993" w:type="dxa"/>
            <w:vMerge/>
            <w:tcBorders>
              <w:bottom w:val="single" w:sz="4" w:space="0" w:color="auto"/>
            </w:tcBorders>
          </w:tcPr>
          <w:p w:rsidR="00800121" w:rsidRPr="00800121" w:rsidRDefault="00800121" w:rsidP="00800121">
            <w:pPr>
              <w:jc w:val="center"/>
              <w:rPr>
                <w:rFonts w:ascii="Times New Roman" w:hAnsi="Times New Roman"/>
                <w:b/>
                <w:color w:val="632423"/>
                <w:sz w:val="24"/>
                <w:szCs w:val="24"/>
                <w:lang w:eastAsia="ru-RU"/>
              </w:rPr>
            </w:pP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135"/>
        </w:trPr>
        <w:tc>
          <w:tcPr>
            <w:tcW w:w="2834" w:type="dxa"/>
            <w:vMerge/>
          </w:tcPr>
          <w:p w:rsidR="00800121" w:rsidRPr="00800121" w:rsidRDefault="00800121" w:rsidP="00800121">
            <w:pPr>
              <w:rPr>
                <w:rFonts w:ascii="Times New Roman" w:hAnsi="Times New Roman"/>
                <w:b/>
                <w:bCs/>
                <w:sz w:val="24"/>
                <w:szCs w:val="24"/>
                <w:lang w:eastAsia="ru-RU"/>
              </w:rPr>
            </w:pPr>
          </w:p>
        </w:tc>
        <w:tc>
          <w:tcPr>
            <w:tcW w:w="10633" w:type="dxa"/>
            <w:gridSpan w:val="3"/>
            <w:tcBorders>
              <w:top w:val="single" w:sz="4" w:space="0" w:color="auto"/>
              <w:bottom w:val="single" w:sz="4" w:space="0" w:color="auto"/>
            </w:tcBorders>
          </w:tcPr>
          <w:p w:rsidR="00800121" w:rsidRPr="00800121" w:rsidRDefault="00800121" w:rsidP="00800121">
            <w:pPr>
              <w:rPr>
                <w:rFonts w:ascii="Times New Roman" w:hAnsi="Times New Roman"/>
                <w:b/>
                <w:sz w:val="24"/>
                <w:szCs w:val="24"/>
                <w:lang w:eastAsia="ru-RU"/>
              </w:rPr>
            </w:pPr>
            <w:r w:rsidRPr="00800121">
              <w:rPr>
                <w:rFonts w:ascii="Times New Roman" w:hAnsi="Times New Roman"/>
                <w:b/>
                <w:sz w:val="24"/>
                <w:szCs w:val="24"/>
                <w:lang w:eastAsia="ru-RU"/>
              </w:rPr>
              <w:t>Практические занятия</w:t>
            </w:r>
          </w:p>
        </w:tc>
        <w:tc>
          <w:tcPr>
            <w:tcW w:w="993" w:type="dxa"/>
            <w:vMerge w:val="restart"/>
            <w:tcBorders>
              <w:top w:val="single" w:sz="4" w:space="0" w:color="auto"/>
            </w:tcBorders>
          </w:tcPr>
          <w:p w:rsidR="00800121" w:rsidRPr="00800121" w:rsidRDefault="00800121" w:rsidP="00800121">
            <w:pPr>
              <w:jc w:val="center"/>
              <w:rPr>
                <w:rFonts w:ascii="Times New Roman" w:hAnsi="Times New Roman"/>
                <w:b/>
                <w:color w:val="632423"/>
                <w:sz w:val="24"/>
                <w:szCs w:val="24"/>
                <w:lang w:eastAsia="ru-RU"/>
              </w:rPr>
            </w:pPr>
            <w:r w:rsidRPr="00800121">
              <w:rPr>
                <w:rFonts w:ascii="Times New Roman" w:hAnsi="Times New Roman"/>
                <w:b/>
                <w:color w:val="632423"/>
                <w:sz w:val="24"/>
                <w:szCs w:val="24"/>
                <w:lang w:eastAsia="ru-RU"/>
              </w:rPr>
              <w:t>14</w:t>
            </w: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255"/>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1.</w:t>
            </w:r>
          </w:p>
        </w:tc>
        <w:tc>
          <w:tcPr>
            <w:tcW w:w="10063" w:type="dxa"/>
            <w:tcBorders>
              <w:top w:val="single" w:sz="4" w:space="0" w:color="auto"/>
              <w:bottom w:val="single" w:sz="4" w:space="0" w:color="auto"/>
            </w:tcBorders>
          </w:tcPr>
          <w:p w:rsidR="00800121" w:rsidRPr="00800121" w:rsidRDefault="00800121" w:rsidP="00800121">
            <w:pPr>
              <w:rPr>
                <w:rFonts w:ascii="Times New Roman" w:hAnsi="Times New Roman"/>
                <w:color w:val="000000"/>
                <w:sz w:val="24"/>
                <w:szCs w:val="24"/>
              </w:rPr>
            </w:pPr>
            <w:r w:rsidRPr="00800121">
              <w:rPr>
                <w:rFonts w:ascii="Times New Roman" w:hAnsi="Times New Roman"/>
                <w:color w:val="000000"/>
                <w:sz w:val="24"/>
                <w:szCs w:val="24"/>
              </w:rPr>
              <w:t xml:space="preserve">Практическое занятие №1   «Расчёт  крутящего момента, развиваемый </w:t>
            </w:r>
            <w:proofErr w:type="spellStart"/>
            <w:r w:rsidRPr="00800121">
              <w:rPr>
                <w:rFonts w:ascii="Times New Roman" w:hAnsi="Times New Roman"/>
                <w:color w:val="000000"/>
                <w:sz w:val="24"/>
                <w:szCs w:val="24"/>
              </w:rPr>
              <w:t>гидромотором</w:t>
            </w:r>
            <w:proofErr w:type="spellEnd"/>
            <w:r w:rsidRPr="00800121">
              <w:rPr>
                <w:rFonts w:ascii="Times New Roman" w:hAnsi="Times New Roman"/>
                <w:color w:val="000000"/>
                <w:sz w:val="24"/>
                <w:szCs w:val="24"/>
              </w:rPr>
              <w:t>;</w:t>
            </w:r>
          </w:p>
          <w:p w:rsidR="00800121" w:rsidRPr="00800121" w:rsidRDefault="00800121" w:rsidP="00800121">
            <w:pPr>
              <w:rPr>
                <w:rFonts w:ascii="Times New Roman" w:hAnsi="Times New Roman"/>
                <w:color w:val="000000"/>
                <w:sz w:val="24"/>
                <w:szCs w:val="24"/>
              </w:rPr>
            </w:pPr>
            <w:r w:rsidRPr="00800121">
              <w:rPr>
                <w:rFonts w:ascii="Times New Roman" w:hAnsi="Times New Roman"/>
                <w:color w:val="000000"/>
                <w:sz w:val="24"/>
                <w:szCs w:val="24"/>
              </w:rPr>
              <w:t xml:space="preserve">коэффициента полезного действия гидронасоса, </w:t>
            </w:r>
            <w:proofErr w:type="spellStart"/>
            <w:r w:rsidRPr="00800121">
              <w:rPr>
                <w:rFonts w:ascii="Times New Roman" w:hAnsi="Times New Roman"/>
                <w:color w:val="000000"/>
                <w:sz w:val="24"/>
                <w:szCs w:val="24"/>
              </w:rPr>
              <w:t>гидромотора</w:t>
            </w:r>
            <w:proofErr w:type="spellEnd"/>
            <w:r w:rsidRPr="00800121">
              <w:rPr>
                <w:rFonts w:ascii="Times New Roman" w:hAnsi="Times New Roman"/>
                <w:color w:val="000000"/>
                <w:sz w:val="24"/>
                <w:szCs w:val="24"/>
              </w:rPr>
              <w:t>»</w:t>
            </w:r>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180"/>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2.</w:t>
            </w:r>
          </w:p>
        </w:tc>
        <w:tc>
          <w:tcPr>
            <w:tcW w:w="10063" w:type="dxa"/>
            <w:tcBorders>
              <w:top w:val="single" w:sz="4" w:space="0" w:color="auto"/>
              <w:bottom w:val="single" w:sz="4" w:space="0" w:color="auto"/>
            </w:tcBorders>
          </w:tcPr>
          <w:p w:rsidR="00800121" w:rsidRPr="00800121" w:rsidRDefault="00800121" w:rsidP="00800121">
            <w:pPr>
              <w:rPr>
                <w:rFonts w:ascii="Times New Roman" w:hAnsi="Times New Roman"/>
                <w:color w:val="000000"/>
                <w:sz w:val="24"/>
                <w:szCs w:val="24"/>
              </w:rPr>
            </w:pPr>
            <w:r w:rsidRPr="00800121">
              <w:rPr>
                <w:rFonts w:ascii="Times New Roman" w:hAnsi="Times New Roman"/>
                <w:color w:val="000000"/>
                <w:sz w:val="24"/>
                <w:szCs w:val="24"/>
              </w:rPr>
              <w:t xml:space="preserve">Практическое занятие №2 « Исследование </w:t>
            </w:r>
            <w:proofErr w:type="spellStart"/>
            <w:r w:rsidRPr="00800121">
              <w:rPr>
                <w:rFonts w:ascii="Times New Roman" w:hAnsi="Times New Roman"/>
                <w:color w:val="000000"/>
                <w:sz w:val="24"/>
                <w:szCs w:val="24"/>
              </w:rPr>
              <w:t>влияниия</w:t>
            </w:r>
            <w:proofErr w:type="spellEnd"/>
            <w:r w:rsidRPr="00800121">
              <w:rPr>
                <w:rFonts w:ascii="Times New Roman" w:hAnsi="Times New Roman"/>
                <w:color w:val="000000"/>
                <w:sz w:val="24"/>
                <w:szCs w:val="24"/>
              </w:rPr>
              <w:t xml:space="preserve"> климатических фактов на надёжность и долговечность эксплуатации </w:t>
            </w:r>
            <w:proofErr w:type="spellStart"/>
            <w:r w:rsidRPr="00800121">
              <w:rPr>
                <w:rFonts w:ascii="Times New Roman" w:hAnsi="Times New Roman"/>
                <w:color w:val="000000"/>
                <w:sz w:val="24"/>
                <w:szCs w:val="24"/>
              </w:rPr>
              <w:t>гидро</w:t>
            </w:r>
            <w:proofErr w:type="spellEnd"/>
            <w:r w:rsidRPr="00800121">
              <w:rPr>
                <w:rFonts w:ascii="Times New Roman" w:hAnsi="Times New Roman"/>
                <w:color w:val="000000"/>
                <w:sz w:val="24"/>
                <w:szCs w:val="24"/>
              </w:rPr>
              <w:t xml:space="preserve">- и </w:t>
            </w:r>
            <w:proofErr w:type="spellStart"/>
            <w:r w:rsidRPr="00800121">
              <w:rPr>
                <w:rFonts w:ascii="Times New Roman" w:hAnsi="Times New Roman"/>
                <w:color w:val="000000"/>
                <w:sz w:val="24"/>
                <w:szCs w:val="24"/>
              </w:rPr>
              <w:t>пневмоприводов</w:t>
            </w:r>
            <w:proofErr w:type="spellEnd"/>
            <w:r w:rsidRPr="00800121">
              <w:rPr>
                <w:rFonts w:ascii="Times New Roman" w:hAnsi="Times New Roman"/>
                <w:color w:val="000000"/>
                <w:sz w:val="24"/>
                <w:szCs w:val="24"/>
              </w:rPr>
              <w:t xml:space="preserve"> (стандарте</w:t>
            </w:r>
            <w:proofErr w:type="gramStart"/>
            <w:r w:rsidRPr="00800121">
              <w:rPr>
                <w:rFonts w:ascii="Times New Roman" w:hAnsi="Times New Roman"/>
                <w:color w:val="000000"/>
                <w:sz w:val="24"/>
                <w:szCs w:val="24"/>
              </w:rPr>
              <w:t xml:space="preserve"> С</w:t>
            </w:r>
            <w:proofErr w:type="gramEnd"/>
            <w:r w:rsidRPr="00800121">
              <w:rPr>
                <w:rFonts w:ascii="Times New Roman" w:hAnsi="Times New Roman"/>
                <w:color w:val="000000"/>
                <w:sz w:val="24"/>
                <w:szCs w:val="24"/>
              </w:rPr>
              <w:t>т. СЭВ 460-77)»</w:t>
            </w:r>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180"/>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3.</w:t>
            </w:r>
          </w:p>
        </w:tc>
        <w:tc>
          <w:tcPr>
            <w:tcW w:w="10063" w:type="dxa"/>
            <w:tcBorders>
              <w:top w:val="single" w:sz="4" w:space="0" w:color="auto"/>
              <w:bottom w:val="single" w:sz="4" w:space="0" w:color="auto"/>
            </w:tcBorders>
          </w:tcPr>
          <w:p w:rsidR="00800121" w:rsidRPr="00800121" w:rsidRDefault="00800121" w:rsidP="00800121">
            <w:pPr>
              <w:rPr>
                <w:rFonts w:ascii="Times New Roman" w:hAnsi="Times New Roman"/>
                <w:color w:val="000000"/>
                <w:sz w:val="24"/>
                <w:szCs w:val="24"/>
              </w:rPr>
            </w:pPr>
            <w:r w:rsidRPr="00800121">
              <w:rPr>
                <w:rFonts w:ascii="Times New Roman" w:hAnsi="Times New Roman"/>
                <w:color w:val="000000"/>
                <w:sz w:val="24"/>
                <w:szCs w:val="24"/>
              </w:rPr>
              <w:t xml:space="preserve">Практическое занятие №3 «Оформления </w:t>
            </w:r>
            <w:proofErr w:type="spellStart"/>
            <w:r w:rsidRPr="00800121">
              <w:rPr>
                <w:rFonts w:ascii="Times New Roman" w:hAnsi="Times New Roman"/>
                <w:color w:val="000000"/>
                <w:sz w:val="24"/>
                <w:szCs w:val="24"/>
              </w:rPr>
              <w:t>гидросхем</w:t>
            </w:r>
            <w:proofErr w:type="spellEnd"/>
            <w:r w:rsidRPr="00800121">
              <w:rPr>
                <w:rFonts w:ascii="Times New Roman" w:hAnsi="Times New Roman"/>
                <w:color w:val="000000"/>
                <w:sz w:val="24"/>
                <w:szCs w:val="24"/>
              </w:rPr>
              <w:t xml:space="preserve"> по ГОСТ 2.701-68; ГОСТ 2.704-68;ГОСТ 2.721-68; ГОСТ 2.780-68; ГОСТ 2.781-68; ГОСТ 2.782-68.»</w:t>
            </w:r>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165"/>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4.</w:t>
            </w:r>
          </w:p>
        </w:tc>
        <w:tc>
          <w:tcPr>
            <w:tcW w:w="10063" w:type="dxa"/>
            <w:tcBorders>
              <w:top w:val="single" w:sz="4" w:space="0" w:color="auto"/>
              <w:bottom w:val="single" w:sz="4" w:space="0" w:color="auto"/>
            </w:tcBorders>
          </w:tcPr>
          <w:p w:rsidR="00800121" w:rsidRPr="00800121" w:rsidRDefault="00800121" w:rsidP="00800121">
            <w:pPr>
              <w:rPr>
                <w:rFonts w:ascii="Times New Roman" w:hAnsi="Times New Roman"/>
                <w:color w:val="000000"/>
                <w:sz w:val="24"/>
                <w:szCs w:val="24"/>
              </w:rPr>
            </w:pPr>
            <w:r w:rsidRPr="00800121">
              <w:rPr>
                <w:rFonts w:ascii="Times New Roman" w:hAnsi="Times New Roman"/>
                <w:color w:val="000000"/>
                <w:sz w:val="24"/>
                <w:szCs w:val="24"/>
              </w:rPr>
              <w:t>Практическое занятие №4 « Разноска технических данных  в пояснительную записку и на сх</w:t>
            </w:r>
            <w:r w:rsidRPr="00800121">
              <w:rPr>
                <w:rFonts w:ascii="Times New Roman" w:hAnsi="Times New Roman"/>
                <w:color w:val="000000"/>
                <w:sz w:val="24"/>
                <w:szCs w:val="24"/>
              </w:rPr>
              <w:t>е</w:t>
            </w:r>
            <w:r w:rsidRPr="00800121">
              <w:rPr>
                <w:rFonts w:ascii="Times New Roman" w:hAnsi="Times New Roman"/>
                <w:color w:val="000000"/>
                <w:sz w:val="24"/>
                <w:szCs w:val="24"/>
              </w:rPr>
              <w:t xml:space="preserve">му </w:t>
            </w:r>
            <w:proofErr w:type="spellStart"/>
            <w:r w:rsidRPr="00800121">
              <w:rPr>
                <w:rFonts w:ascii="Times New Roman" w:hAnsi="Times New Roman"/>
                <w:color w:val="000000"/>
                <w:sz w:val="24"/>
                <w:szCs w:val="24"/>
              </w:rPr>
              <w:t>гидропневмопривода</w:t>
            </w:r>
            <w:proofErr w:type="spellEnd"/>
            <w:r w:rsidRPr="00800121">
              <w:rPr>
                <w:rFonts w:ascii="Times New Roman" w:hAnsi="Times New Roman"/>
                <w:color w:val="000000"/>
                <w:sz w:val="24"/>
                <w:szCs w:val="24"/>
              </w:rPr>
              <w:t>».</w:t>
            </w:r>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225"/>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5.</w:t>
            </w:r>
          </w:p>
        </w:tc>
        <w:tc>
          <w:tcPr>
            <w:tcW w:w="10063" w:type="dxa"/>
            <w:tcBorders>
              <w:top w:val="single" w:sz="4" w:space="0" w:color="auto"/>
              <w:bottom w:val="single" w:sz="4" w:space="0" w:color="auto"/>
            </w:tcBorders>
          </w:tcPr>
          <w:p w:rsidR="00800121" w:rsidRPr="00800121" w:rsidRDefault="00800121" w:rsidP="00800121">
            <w:pPr>
              <w:rPr>
                <w:rFonts w:ascii="Times New Roman" w:hAnsi="Times New Roman"/>
                <w:color w:val="000000"/>
                <w:sz w:val="24"/>
                <w:szCs w:val="24"/>
              </w:rPr>
            </w:pPr>
            <w:r w:rsidRPr="00800121">
              <w:rPr>
                <w:rFonts w:ascii="Times New Roman" w:hAnsi="Times New Roman"/>
                <w:color w:val="000000"/>
                <w:sz w:val="24"/>
                <w:szCs w:val="24"/>
              </w:rPr>
              <w:t>Практическое занятие №5 Составление принципиальной схемы объёмного гидравлического привода по заданным условиям в соответствии с правилами оформления (по ЕСКД).</w:t>
            </w:r>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195"/>
        </w:trPr>
        <w:tc>
          <w:tcPr>
            <w:tcW w:w="2834" w:type="dxa"/>
            <w:vMerge/>
            <w:tcBorders>
              <w:bottom w:val="single" w:sz="4" w:space="0" w:color="auto"/>
            </w:tcBorders>
          </w:tcPr>
          <w:p w:rsidR="00800121" w:rsidRPr="00800121" w:rsidRDefault="00800121" w:rsidP="00800121">
            <w:pPr>
              <w:rPr>
                <w:rFonts w:ascii="Times New Roman" w:hAnsi="Times New Roman"/>
                <w:b/>
                <w:bCs/>
                <w:sz w:val="24"/>
                <w:szCs w:val="24"/>
                <w:lang w:eastAsia="ru-RU"/>
              </w:rPr>
            </w:pPr>
          </w:p>
        </w:tc>
        <w:tc>
          <w:tcPr>
            <w:tcW w:w="10633" w:type="dxa"/>
            <w:gridSpan w:val="3"/>
            <w:tcBorders>
              <w:top w:val="single" w:sz="4" w:space="0" w:color="auto"/>
              <w:bottom w:val="single" w:sz="4" w:space="0" w:color="auto"/>
            </w:tcBorders>
          </w:tcPr>
          <w:p w:rsidR="00800121" w:rsidRPr="00800121" w:rsidRDefault="00800121" w:rsidP="00800121">
            <w:pPr>
              <w:rPr>
                <w:rFonts w:ascii="Times New Roman" w:hAnsi="Times New Roman"/>
                <w:b/>
                <w:sz w:val="24"/>
                <w:szCs w:val="24"/>
                <w:lang w:eastAsia="ru-RU"/>
              </w:rPr>
            </w:pPr>
            <w:r w:rsidRPr="00800121">
              <w:rPr>
                <w:rFonts w:ascii="Times New Roman" w:hAnsi="Times New Roman"/>
                <w:b/>
                <w:sz w:val="24"/>
                <w:szCs w:val="24"/>
                <w:lang w:eastAsia="ru-RU"/>
              </w:rPr>
              <w:t>Контрольные работы</w:t>
            </w:r>
          </w:p>
        </w:tc>
        <w:tc>
          <w:tcPr>
            <w:tcW w:w="993" w:type="dxa"/>
            <w:tcBorders>
              <w:top w:val="single" w:sz="4" w:space="0" w:color="auto"/>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w:t>
            </w:r>
          </w:p>
        </w:tc>
        <w:tc>
          <w:tcPr>
            <w:tcW w:w="1275" w:type="dxa"/>
            <w:vMerge/>
            <w:tcBorders>
              <w:bottom w:val="single" w:sz="4" w:space="0" w:color="auto"/>
            </w:tcBorders>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266"/>
        </w:trPr>
        <w:tc>
          <w:tcPr>
            <w:tcW w:w="2834" w:type="dxa"/>
            <w:vMerge w:val="restart"/>
            <w:tcBorders>
              <w:top w:val="single" w:sz="4" w:space="0" w:color="auto"/>
            </w:tcBorders>
          </w:tcPr>
          <w:p w:rsidR="00800121" w:rsidRPr="00800121" w:rsidRDefault="00800121" w:rsidP="00800121">
            <w:pPr>
              <w:rPr>
                <w:rFonts w:ascii="Times New Roman" w:hAnsi="Times New Roman"/>
                <w:b/>
                <w:bCs/>
                <w:sz w:val="24"/>
                <w:szCs w:val="24"/>
                <w:lang w:eastAsia="ru-RU"/>
              </w:rPr>
            </w:pPr>
            <w:r w:rsidRPr="00800121">
              <w:rPr>
                <w:rFonts w:ascii="Times New Roman" w:hAnsi="Times New Roman"/>
                <w:b/>
                <w:bCs/>
                <w:color w:val="000000"/>
                <w:sz w:val="24"/>
                <w:szCs w:val="24"/>
              </w:rPr>
              <w:t xml:space="preserve">Тема 1.8 </w:t>
            </w:r>
            <w:r w:rsidRPr="00800121">
              <w:rPr>
                <w:rFonts w:ascii="Times New Roman" w:hAnsi="Times New Roman"/>
                <w:bCs/>
                <w:color w:val="000000"/>
                <w:sz w:val="24"/>
                <w:szCs w:val="24"/>
              </w:rPr>
              <w:t>Монтаж и эк</w:t>
            </w:r>
            <w:r w:rsidRPr="00800121">
              <w:rPr>
                <w:rFonts w:ascii="Times New Roman" w:hAnsi="Times New Roman"/>
                <w:bCs/>
                <w:color w:val="000000"/>
                <w:sz w:val="24"/>
                <w:szCs w:val="24"/>
              </w:rPr>
              <w:t>с</w:t>
            </w:r>
            <w:r w:rsidRPr="00800121">
              <w:rPr>
                <w:rFonts w:ascii="Times New Roman" w:hAnsi="Times New Roman"/>
                <w:bCs/>
                <w:color w:val="000000"/>
                <w:sz w:val="24"/>
                <w:szCs w:val="24"/>
              </w:rPr>
              <w:t>плуатация гидроцилин</w:t>
            </w:r>
            <w:r w:rsidRPr="00800121">
              <w:rPr>
                <w:rFonts w:ascii="Times New Roman" w:hAnsi="Times New Roman"/>
                <w:bCs/>
                <w:color w:val="000000"/>
                <w:sz w:val="24"/>
                <w:szCs w:val="24"/>
              </w:rPr>
              <w:t>д</w:t>
            </w:r>
            <w:r w:rsidRPr="00800121">
              <w:rPr>
                <w:rFonts w:ascii="Times New Roman" w:hAnsi="Times New Roman"/>
                <w:bCs/>
                <w:color w:val="000000"/>
                <w:sz w:val="24"/>
                <w:szCs w:val="24"/>
              </w:rPr>
              <w:t>ров</w:t>
            </w:r>
          </w:p>
          <w:p w:rsidR="00800121" w:rsidRPr="00800121" w:rsidRDefault="00800121" w:rsidP="00800121">
            <w:pPr>
              <w:rPr>
                <w:rFonts w:ascii="Times New Roman" w:hAnsi="Times New Roman"/>
                <w:b/>
                <w:bCs/>
                <w:sz w:val="24"/>
                <w:szCs w:val="24"/>
                <w:lang w:eastAsia="ru-RU"/>
              </w:rPr>
            </w:pPr>
          </w:p>
          <w:p w:rsidR="00800121" w:rsidRPr="00800121" w:rsidRDefault="00800121" w:rsidP="00800121">
            <w:pPr>
              <w:rPr>
                <w:rFonts w:ascii="Times New Roman" w:hAnsi="Times New Roman"/>
                <w:b/>
                <w:bCs/>
                <w:sz w:val="24"/>
                <w:szCs w:val="24"/>
                <w:lang w:eastAsia="ru-RU"/>
              </w:rPr>
            </w:pPr>
          </w:p>
        </w:tc>
        <w:tc>
          <w:tcPr>
            <w:tcW w:w="10633" w:type="dxa"/>
            <w:gridSpan w:val="3"/>
            <w:tcBorders>
              <w:top w:val="single" w:sz="4" w:space="0" w:color="auto"/>
              <w:bottom w:val="single" w:sz="4" w:space="0" w:color="auto"/>
            </w:tcBorders>
          </w:tcPr>
          <w:p w:rsidR="00800121" w:rsidRPr="00800121" w:rsidRDefault="00800121" w:rsidP="00800121">
            <w:pPr>
              <w:rPr>
                <w:rFonts w:ascii="Times New Roman" w:eastAsia="Times New Roman" w:hAnsi="Times New Roman"/>
                <w:color w:val="000000"/>
                <w:sz w:val="24"/>
                <w:szCs w:val="24"/>
              </w:rPr>
            </w:pPr>
            <w:r w:rsidRPr="00800121">
              <w:rPr>
                <w:rFonts w:ascii="Times New Roman" w:hAnsi="Times New Roman"/>
                <w:b/>
                <w:bCs/>
                <w:sz w:val="24"/>
                <w:szCs w:val="24"/>
                <w:lang w:eastAsia="ru-RU"/>
              </w:rPr>
              <w:t>Содержание</w:t>
            </w:r>
          </w:p>
        </w:tc>
        <w:tc>
          <w:tcPr>
            <w:tcW w:w="993" w:type="dxa"/>
            <w:vMerge w:val="restart"/>
            <w:tcBorders>
              <w:top w:val="single" w:sz="4" w:space="0" w:color="auto"/>
            </w:tcBorders>
          </w:tcPr>
          <w:p w:rsidR="00800121" w:rsidRPr="00800121" w:rsidRDefault="00800121" w:rsidP="00800121">
            <w:pPr>
              <w:jc w:val="center"/>
              <w:rPr>
                <w:rFonts w:ascii="Times New Roman" w:hAnsi="Times New Roman"/>
                <w:b/>
                <w:sz w:val="24"/>
                <w:szCs w:val="24"/>
                <w:lang w:eastAsia="ru-RU"/>
              </w:rPr>
            </w:pPr>
            <w:r w:rsidRPr="00800121">
              <w:rPr>
                <w:rFonts w:ascii="Times New Roman" w:hAnsi="Times New Roman"/>
                <w:b/>
                <w:sz w:val="24"/>
                <w:szCs w:val="24"/>
                <w:lang w:eastAsia="ru-RU"/>
              </w:rPr>
              <w:t>8</w:t>
            </w:r>
          </w:p>
        </w:tc>
        <w:tc>
          <w:tcPr>
            <w:tcW w:w="1275" w:type="dxa"/>
            <w:tcBorders>
              <w:top w:val="single" w:sz="4" w:space="0" w:color="auto"/>
              <w:bottom w:val="single" w:sz="4" w:space="0" w:color="auto"/>
            </w:tcBorders>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268"/>
        </w:trPr>
        <w:tc>
          <w:tcPr>
            <w:tcW w:w="2834" w:type="dxa"/>
            <w:vMerge/>
          </w:tcPr>
          <w:p w:rsidR="00800121" w:rsidRPr="00800121" w:rsidRDefault="00800121" w:rsidP="00800121">
            <w:pPr>
              <w:rPr>
                <w:rFonts w:ascii="Times New Roman" w:hAnsi="Times New Roman"/>
                <w:b/>
                <w:bCs/>
                <w:color w:val="000000"/>
                <w:sz w:val="24"/>
                <w:szCs w:val="24"/>
              </w:rPr>
            </w:pPr>
          </w:p>
        </w:tc>
        <w:tc>
          <w:tcPr>
            <w:tcW w:w="570" w:type="dxa"/>
            <w:gridSpan w:val="2"/>
            <w:tcBorders>
              <w:top w:val="single" w:sz="4" w:space="0" w:color="auto"/>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1.</w:t>
            </w:r>
          </w:p>
        </w:tc>
        <w:tc>
          <w:tcPr>
            <w:tcW w:w="10063" w:type="dxa"/>
            <w:tcBorders>
              <w:top w:val="single" w:sz="4" w:space="0" w:color="auto"/>
              <w:bottom w:val="single" w:sz="4" w:space="0" w:color="auto"/>
            </w:tcBorders>
          </w:tcPr>
          <w:p w:rsidR="00800121" w:rsidRPr="00800121" w:rsidRDefault="00800121" w:rsidP="00800121">
            <w:pPr>
              <w:rPr>
                <w:rFonts w:ascii="Times New Roman" w:hAnsi="Times New Roman"/>
                <w:color w:val="000000"/>
                <w:sz w:val="24"/>
                <w:szCs w:val="24"/>
              </w:rPr>
            </w:pPr>
            <w:r w:rsidRPr="00800121">
              <w:rPr>
                <w:rFonts w:ascii="Times New Roman" w:hAnsi="Times New Roman"/>
                <w:color w:val="000000"/>
                <w:sz w:val="24"/>
                <w:szCs w:val="24"/>
              </w:rPr>
              <w:t xml:space="preserve">Общие требования к гидравлической системе </w:t>
            </w:r>
          </w:p>
        </w:tc>
        <w:tc>
          <w:tcPr>
            <w:tcW w:w="993" w:type="dxa"/>
            <w:vMerge/>
          </w:tcPr>
          <w:p w:rsidR="00800121" w:rsidRPr="00800121" w:rsidRDefault="00800121" w:rsidP="00800121">
            <w:pPr>
              <w:jc w:val="center"/>
              <w:rPr>
                <w:rFonts w:ascii="Times New Roman" w:hAnsi="Times New Roman"/>
                <w:b/>
                <w:sz w:val="24"/>
                <w:szCs w:val="24"/>
                <w:lang w:eastAsia="ru-RU"/>
              </w:rPr>
            </w:pPr>
          </w:p>
        </w:tc>
        <w:tc>
          <w:tcPr>
            <w:tcW w:w="1275" w:type="dxa"/>
            <w:tcBorders>
              <w:top w:val="single" w:sz="4" w:space="0" w:color="auto"/>
              <w:bottom w:val="single" w:sz="4" w:space="0" w:color="auto"/>
            </w:tcBorders>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2</w:t>
            </w:r>
          </w:p>
        </w:tc>
      </w:tr>
      <w:tr w:rsidR="00800121" w:rsidRPr="00800121" w:rsidTr="00800121">
        <w:trPr>
          <w:trHeight w:val="210"/>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2.</w:t>
            </w:r>
          </w:p>
        </w:tc>
        <w:tc>
          <w:tcPr>
            <w:tcW w:w="10063" w:type="dxa"/>
            <w:tcBorders>
              <w:top w:val="single" w:sz="4" w:space="0" w:color="auto"/>
              <w:bottom w:val="single" w:sz="4" w:space="0" w:color="auto"/>
            </w:tcBorders>
          </w:tcPr>
          <w:p w:rsidR="00800121" w:rsidRPr="00800121" w:rsidRDefault="00800121" w:rsidP="00800121">
            <w:pPr>
              <w:rPr>
                <w:rFonts w:ascii="Times New Roman" w:hAnsi="Times New Roman"/>
                <w:color w:val="000000"/>
                <w:sz w:val="24"/>
                <w:szCs w:val="24"/>
              </w:rPr>
            </w:pPr>
            <w:r w:rsidRPr="00800121">
              <w:rPr>
                <w:rFonts w:ascii="Times New Roman" w:hAnsi="Times New Roman"/>
                <w:color w:val="000000"/>
                <w:sz w:val="24"/>
                <w:szCs w:val="24"/>
              </w:rPr>
              <w:t>Требования к монтажу уплотнений</w:t>
            </w:r>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tcBorders>
              <w:top w:val="single" w:sz="4" w:space="0" w:color="auto"/>
              <w:bottom w:val="single" w:sz="4" w:space="0" w:color="auto"/>
            </w:tcBorders>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2</w:t>
            </w:r>
          </w:p>
        </w:tc>
      </w:tr>
      <w:tr w:rsidR="00800121" w:rsidRPr="00800121" w:rsidTr="00800121">
        <w:trPr>
          <w:trHeight w:val="302"/>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3.</w:t>
            </w:r>
          </w:p>
        </w:tc>
        <w:tc>
          <w:tcPr>
            <w:tcW w:w="10063" w:type="dxa"/>
            <w:tcBorders>
              <w:top w:val="single" w:sz="4" w:space="0" w:color="auto"/>
              <w:bottom w:val="single" w:sz="4" w:space="0" w:color="auto"/>
            </w:tcBorders>
          </w:tcPr>
          <w:p w:rsidR="00800121" w:rsidRPr="00800121" w:rsidRDefault="00800121" w:rsidP="00800121">
            <w:pPr>
              <w:rPr>
                <w:rFonts w:ascii="Times New Roman" w:hAnsi="Times New Roman"/>
                <w:color w:val="000000"/>
                <w:sz w:val="24"/>
                <w:szCs w:val="24"/>
              </w:rPr>
            </w:pPr>
            <w:r w:rsidRPr="00800121">
              <w:rPr>
                <w:rFonts w:ascii="Times New Roman" w:hAnsi="Times New Roman"/>
                <w:color w:val="000000"/>
                <w:sz w:val="24"/>
                <w:szCs w:val="24"/>
              </w:rPr>
              <w:t>Требования к монтажу гидроцилиндров</w:t>
            </w:r>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tcBorders>
              <w:top w:val="single" w:sz="4" w:space="0" w:color="auto"/>
              <w:bottom w:val="single" w:sz="4" w:space="0" w:color="auto"/>
            </w:tcBorders>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2</w:t>
            </w:r>
          </w:p>
        </w:tc>
      </w:tr>
      <w:tr w:rsidR="00800121" w:rsidRPr="00800121" w:rsidTr="00800121">
        <w:trPr>
          <w:trHeight w:val="268"/>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4.</w:t>
            </w:r>
          </w:p>
        </w:tc>
        <w:tc>
          <w:tcPr>
            <w:tcW w:w="10063" w:type="dxa"/>
            <w:tcBorders>
              <w:top w:val="single" w:sz="4" w:space="0" w:color="auto"/>
              <w:bottom w:val="single" w:sz="4" w:space="0" w:color="auto"/>
            </w:tcBorders>
          </w:tcPr>
          <w:p w:rsidR="00800121" w:rsidRPr="00800121" w:rsidRDefault="00800121" w:rsidP="00800121">
            <w:pPr>
              <w:rPr>
                <w:rFonts w:ascii="Times New Roman" w:hAnsi="Times New Roman"/>
                <w:color w:val="000000"/>
                <w:sz w:val="24"/>
                <w:szCs w:val="24"/>
              </w:rPr>
            </w:pPr>
            <w:r w:rsidRPr="00800121">
              <w:rPr>
                <w:rFonts w:ascii="Times New Roman" w:hAnsi="Times New Roman"/>
                <w:color w:val="000000"/>
                <w:sz w:val="24"/>
                <w:szCs w:val="24"/>
              </w:rPr>
              <w:t>Пуск и эксплуатация гидроцилиндров</w:t>
            </w:r>
          </w:p>
        </w:tc>
        <w:tc>
          <w:tcPr>
            <w:tcW w:w="993" w:type="dxa"/>
            <w:vMerge/>
            <w:tcBorders>
              <w:bottom w:val="single" w:sz="4" w:space="0" w:color="auto"/>
            </w:tcBorders>
          </w:tcPr>
          <w:p w:rsidR="00800121" w:rsidRPr="00800121" w:rsidRDefault="00800121" w:rsidP="00800121">
            <w:pPr>
              <w:jc w:val="center"/>
              <w:rPr>
                <w:rFonts w:ascii="Times New Roman" w:hAnsi="Times New Roman"/>
                <w:sz w:val="24"/>
                <w:szCs w:val="24"/>
                <w:lang w:eastAsia="ru-RU"/>
              </w:rPr>
            </w:pPr>
          </w:p>
        </w:tc>
        <w:tc>
          <w:tcPr>
            <w:tcW w:w="1275" w:type="dxa"/>
            <w:tcBorders>
              <w:top w:val="single" w:sz="4" w:space="0" w:color="auto"/>
              <w:bottom w:val="single" w:sz="4" w:space="0" w:color="auto"/>
            </w:tcBorders>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2</w:t>
            </w:r>
          </w:p>
        </w:tc>
      </w:tr>
      <w:tr w:rsidR="00800121" w:rsidRPr="00800121" w:rsidTr="00800121">
        <w:trPr>
          <w:trHeight w:val="240"/>
        </w:trPr>
        <w:tc>
          <w:tcPr>
            <w:tcW w:w="2834" w:type="dxa"/>
            <w:vMerge/>
          </w:tcPr>
          <w:p w:rsidR="00800121" w:rsidRPr="00800121" w:rsidRDefault="00800121" w:rsidP="00800121">
            <w:pPr>
              <w:rPr>
                <w:rFonts w:ascii="Times New Roman" w:hAnsi="Times New Roman"/>
                <w:b/>
                <w:bCs/>
                <w:sz w:val="24"/>
                <w:szCs w:val="24"/>
                <w:lang w:eastAsia="ru-RU"/>
              </w:rPr>
            </w:pPr>
          </w:p>
        </w:tc>
        <w:tc>
          <w:tcPr>
            <w:tcW w:w="10633" w:type="dxa"/>
            <w:gridSpan w:val="3"/>
            <w:tcBorders>
              <w:bottom w:val="single" w:sz="4" w:space="0" w:color="auto"/>
            </w:tcBorders>
          </w:tcPr>
          <w:p w:rsidR="00800121" w:rsidRPr="00800121" w:rsidRDefault="00800121" w:rsidP="00800121">
            <w:pPr>
              <w:rPr>
                <w:rFonts w:ascii="Times New Roman" w:hAnsi="Times New Roman"/>
                <w:b/>
                <w:sz w:val="24"/>
                <w:szCs w:val="24"/>
                <w:lang w:eastAsia="ru-RU"/>
              </w:rPr>
            </w:pPr>
            <w:r w:rsidRPr="00800121">
              <w:rPr>
                <w:rFonts w:ascii="Times New Roman" w:hAnsi="Times New Roman"/>
                <w:b/>
                <w:sz w:val="24"/>
                <w:szCs w:val="24"/>
                <w:lang w:eastAsia="ru-RU"/>
              </w:rPr>
              <w:t>Лабораторные занятия</w:t>
            </w:r>
          </w:p>
        </w:tc>
        <w:tc>
          <w:tcPr>
            <w:tcW w:w="993" w:type="dxa"/>
            <w:tcBorders>
              <w:top w:val="single" w:sz="4" w:space="0" w:color="auto"/>
              <w:bottom w:val="single" w:sz="4" w:space="0" w:color="auto"/>
            </w:tcBorders>
          </w:tcPr>
          <w:p w:rsidR="00800121" w:rsidRPr="00800121" w:rsidRDefault="00800121" w:rsidP="00800121">
            <w:pPr>
              <w:jc w:val="center"/>
              <w:rPr>
                <w:rFonts w:ascii="Times New Roman" w:hAnsi="Times New Roman"/>
                <w:b/>
                <w:sz w:val="24"/>
                <w:szCs w:val="24"/>
                <w:lang w:eastAsia="ru-RU"/>
              </w:rPr>
            </w:pPr>
            <w:r w:rsidRPr="00800121">
              <w:rPr>
                <w:rFonts w:ascii="Times New Roman" w:hAnsi="Times New Roman"/>
                <w:b/>
                <w:sz w:val="24"/>
                <w:szCs w:val="24"/>
                <w:lang w:eastAsia="ru-RU"/>
              </w:rPr>
              <w:t>-</w:t>
            </w:r>
          </w:p>
        </w:tc>
        <w:tc>
          <w:tcPr>
            <w:tcW w:w="1275" w:type="dxa"/>
            <w:vMerge w:val="restart"/>
            <w:tcBorders>
              <w:top w:val="single" w:sz="4" w:space="0" w:color="auto"/>
            </w:tcBorders>
            <w:shd w:val="clear" w:color="auto" w:fill="D6E3BC"/>
          </w:tcPr>
          <w:p w:rsidR="00800121" w:rsidRPr="00800121" w:rsidRDefault="00800121" w:rsidP="00800121">
            <w:pPr>
              <w:jc w:val="center"/>
              <w:rPr>
                <w:rFonts w:ascii="Times New Roman" w:hAnsi="Times New Roman"/>
                <w:b/>
                <w:iCs/>
                <w:sz w:val="24"/>
                <w:szCs w:val="24"/>
                <w:lang w:val="en-US" w:eastAsia="ru-RU"/>
              </w:rPr>
            </w:pPr>
          </w:p>
        </w:tc>
      </w:tr>
      <w:tr w:rsidR="00800121" w:rsidRPr="00800121" w:rsidTr="00800121">
        <w:trPr>
          <w:trHeight w:val="300"/>
        </w:trPr>
        <w:tc>
          <w:tcPr>
            <w:tcW w:w="2834" w:type="dxa"/>
            <w:vMerge/>
          </w:tcPr>
          <w:p w:rsidR="00800121" w:rsidRPr="00800121" w:rsidRDefault="00800121" w:rsidP="00800121">
            <w:pPr>
              <w:rPr>
                <w:rFonts w:ascii="Times New Roman" w:hAnsi="Times New Roman"/>
                <w:b/>
                <w:bCs/>
                <w:sz w:val="24"/>
                <w:szCs w:val="24"/>
                <w:lang w:eastAsia="ru-RU"/>
              </w:rPr>
            </w:pPr>
          </w:p>
        </w:tc>
        <w:tc>
          <w:tcPr>
            <w:tcW w:w="10633" w:type="dxa"/>
            <w:gridSpan w:val="3"/>
            <w:tcBorders>
              <w:top w:val="single" w:sz="4" w:space="0" w:color="auto"/>
            </w:tcBorders>
          </w:tcPr>
          <w:p w:rsidR="00800121" w:rsidRPr="00800121" w:rsidRDefault="00800121" w:rsidP="00800121">
            <w:pPr>
              <w:rPr>
                <w:rFonts w:ascii="Times New Roman" w:hAnsi="Times New Roman"/>
                <w:b/>
                <w:sz w:val="24"/>
                <w:szCs w:val="24"/>
                <w:lang w:eastAsia="ru-RU"/>
              </w:rPr>
            </w:pPr>
            <w:r w:rsidRPr="00800121">
              <w:rPr>
                <w:rFonts w:ascii="Times New Roman" w:hAnsi="Times New Roman"/>
                <w:b/>
                <w:sz w:val="24"/>
                <w:szCs w:val="24"/>
                <w:lang w:eastAsia="ru-RU"/>
              </w:rPr>
              <w:t>Практические занятия</w:t>
            </w:r>
          </w:p>
        </w:tc>
        <w:tc>
          <w:tcPr>
            <w:tcW w:w="993" w:type="dxa"/>
            <w:vMerge w:val="restart"/>
            <w:tcBorders>
              <w:top w:val="single" w:sz="4" w:space="0" w:color="auto"/>
            </w:tcBorders>
          </w:tcPr>
          <w:p w:rsidR="00800121" w:rsidRPr="00800121" w:rsidRDefault="00800121" w:rsidP="00800121">
            <w:pPr>
              <w:jc w:val="center"/>
              <w:rPr>
                <w:rFonts w:ascii="Times New Roman" w:hAnsi="Times New Roman"/>
                <w:b/>
                <w:color w:val="632423"/>
                <w:sz w:val="24"/>
                <w:szCs w:val="24"/>
                <w:lang w:eastAsia="ru-RU"/>
              </w:rPr>
            </w:pPr>
            <w:r w:rsidRPr="00800121">
              <w:rPr>
                <w:rFonts w:ascii="Times New Roman" w:hAnsi="Times New Roman"/>
                <w:b/>
                <w:color w:val="632423"/>
                <w:sz w:val="24"/>
                <w:szCs w:val="24"/>
                <w:lang w:eastAsia="ru-RU"/>
              </w:rPr>
              <w:t>4</w:t>
            </w:r>
          </w:p>
          <w:p w:rsidR="00800121" w:rsidRPr="00800121" w:rsidRDefault="00800121" w:rsidP="00800121">
            <w:pPr>
              <w:jc w:val="center"/>
              <w:rPr>
                <w:rFonts w:ascii="Times New Roman" w:hAnsi="Times New Roman"/>
                <w:b/>
                <w:sz w:val="24"/>
                <w:szCs w:val="24"/>
                <w:lang w:eastAsia="ru-RU"/>
              </w:rPr>
            </w:pPr>
          </w:p>
          <w:p w:rsidR="00800121" w:rsidRPr="00800121" w:rsidRDefault="00800121" w:rsidP="00800121">
            <w:pPr>
              <w:rPr>
                <w:rFonts w:ascii="Times New Roman" w:hAnsi="Times New Roman"/>
                <w:b/>
                <w:color w:val="632423"/>
                <w:sz w:val="24"/>
                <w:szCs w:val="24"/>
                <w:lang w:eastAsia="ru-RU"/>
              </w:rPr>
            </w:pP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val="en-US" w:eastAsia="ru-RU"/>
              </w:rPr>
            </w:pPr>
          </w:p>
        </w:tc>
      </w:tr>
      <w:tr w:rsidR="00800121" w:rsidRPr="00800121" w:rsidTr="00800121">
        <w:trPr>
          <w:trHeight w:val="449"/>
        </w:trPr>
        <w:tc>
          <w:tcPr>
            <w:tcW w:w="2834" w:type="dxa"/>
            <w:vMerge/>
            <w:tcBorders>
              <w:top w:val="single" w:sz="12" w:space="0" w:color="auto"/>
            </w:tcBorders>
          </w:tcPr>
          <w:p w:rsidR="00800121" w:rsidRPr="00800121" w:rsidRDefault="00800121" w:rsidP="00800121">
            <w:pPr>
              <w:rPr>
                <w:rFonts w:ascii="Times New Roman" w:hAnsi="Times New Roman"/>
                <w:b/>
                <w:bCs/>
                <w:sz w:val="24"/>
                <w:szCs w:val="24"/>
                <w:lang w:eastAsia="ru-RU"/>
              </w:rPr>
            </w:pPr>
          </w:p>
        </w:tc>
        <w:tc>
          <w:tcPr>
            <w:tcW w:w="540" w:type="dxa"/>
            <w:tcBorders>
              <w:top w:val="single" w:sz="12" w:space="0" w:color="auto"/>
              <w:bottom w:val="single" w:sz="4" w:space="0" w:color="auto"/>
              <w:right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1.</w:t>
            </w:r>
          </w:p>
          <w:p w:rsidR="00800121" w:rsidRPr="00800121" w:rsidRDefault="00800121" w:rsidP="00800121">
            <w:pPr>
              <w:jc w:val="center"/>
              <w:rPr>
                <w:rFonts w:ascii="Times New Roman" w:hAnsi="Times New Roman"/>
                <w:sz w:val="24"/>
                <w:szCs w:val="24"/>
                <w:lang w:eastAsia="ru-RU"/>
              </w:rPr>
            </w:pPr>
          </w:p>
        </w:tc>
        <w:tc>
          <w:tcPr>
            <w:tcW w:w="10093" w:type="dxa"/>
            <w:gridSpan w:val="2"/>
            <w:tcBorders>
              <w:top w:val="single" w:sz="4" w:space="0" w:color="auto"/>
              <w:left w:val="single" w:sz="4" w:space="0" w:color="auto"/>
              <w:bottom w:val="single" w:sz="4" w:space="0" w:color="auto"/>
            </w:tcBorders>
          </w:tcPr>
          <w:p w:rsidR="00800121" w:rsidRPr="00800121" w:rsidRDefault="00800121" w:rsidP="00800121">
            <w:pPr>
              <w:rPr>
                <w:rFonts w:ascii="Times New Roman" w:hAnsi="Times New Roman"/>
                <w:sz w:val="24"/>
                <w:szCs w:val="24"/>
                <w:lang w:eastAsia="ru-RU"/>
              </w:rPr>
            </w:pPr>
            <w:r w:rsidRPr="00800121">
              <w:rPr>
                <w:rFonts w:ascii="Times New Roman" w:hAnsi="Times New Roman"/>
                <w:color w:val="000000"/>
                <w:sz w:val="24"/>
                <w:szCs w:val="24"/>
              </w:rPr>
              <w:t xml:space="preserve">Практическое занятие №6 «Составление принципиальных схем систем управления </w:t>
            </w:r>
            <w:proofErr w:type="gramStart"/>
            <w:r w:rsidRPr="00800121">
              <w:rPr>
                <w:rFonts w:ascii="Times New Roman" w:hAnsi="Times New Roman"/>
                <w:color w:val="000000"/>
                <w:sz w:val="24"/>
                <w:szCs w:val="24"/>
              </w:rPr>
              <w:t>пневмат</w:t>
            </w:r>
            <w:r w:rsidRPr="00800121">
              <w:rPr>
                <w:rFonts w:ascii="Times New Roman" w:hAnsi="Times New Roman"/>
                <w:color w:val="000000"/>
                <w:sz w:val="24"/>
                <w:szCs w:val="24"/>
              </w:rPr>
              <w:t>и</w:t>
            </w:r>
            <w:r w:rsidRPr="00800121">
              <w:rPr>
                <w:rFonts w:ascii="Times New Roman" w:hAnsi="Times New Roman"/>
                <w:color w:val="000000"/>
                <w:sz w:val="24"/>
                <w:szCs w:val="24"/>
              </w:rPr>
              <w:t>ческими</w:t>
            </w:r>
            <w:proofErr w:type="gramEnd"/>
            <w:r w:rsidRPr="00800121">
              <w:rPr>
                <w:rFonts w:ascii="Times New Roman" w:hAnsi="Times New Roman"/>
                <w:color w:val="000000"/>
                <w:sz w:val="24"/>
                <w:szCs w:val="24"/>
              </w:rPr>
              <w:t xml:space="preserve"> и гидравлическими следящими приводов»</w:t>
            </w:r>
          </w:p>
        </w:tc>
        <w:tc>
          <w:tcPr>
            <w:tcW w:w="993" w:type="dxa"/>
            <w:vMerge/>
          </w:tcPr>
          <w:p w:rsidR="00800121" w:rsidRPr="00800121" w:rsidRDefault="00800121" w:rsidP="00800121">
            <w:pPr>
              <w:rPr>
                <w:rFonts w:ascii="Times New Roman" w:hAnsi="Times New Roman"/>
                <w:b/>
                <w:sz w:val="24"/>
                <w:szCs w:val="24"/>
                <w:lang w:eastAsia="ru-RU"/>
              </w:rPr>
            </w:pP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236"/>
        </w:trPr>
        <w:tc>
          <w:tcPr>
            <w:tcW w:w="2834" w:type="dxa"/>
            <w:vMerge/>
          </w:tcPr>
          <w:p w:rsidR="00800121" w:rsidRPr="00800121" w:rsidRDefault="00800121" w:rsidP="00800121">
            <w:pPr>
              <w:rPr>
                <w:rFonts w:ascii="Times New Roman" w:hAnsi="Times New Roman"/>
                <w:b/>
                <w:bCs/>
                <w:sz w:val="24"/>
                <w:szCs w:val="24"/>
                <w:lang w:eastAsia="ru-RU"/>
              </w:rPr>
            </w:pPr>
          </w:p>
        </w:tc>
        <w:tc>
          <w:tcPr>
            <w:tcW w:w="10633" w:type="dxa"/>
            <w:gridSpan w:val="3"/>
            <w:tcBorders>
              <w:top w:val="single" w:sz="4" w:space="0" w:color="auto"/>
              <w:bottom w:val="single" w:sz="4" w:space="0" w:color="auto"/>
            </w:tcBorders>
          </w:tcPr>
          <w:p w:rsidR="00800121" w:rsidRPr="00800121" w:rsidRDefault="00800121" w:rsidP="00800121">
            <w:pPr>
              <w:rPr>
                <w:rFonts w:ascii="Times New Roman" w:hAnsi="Times New Roman"/>
                <w:b/>
                <w:sz w:val="24"/>
                <w:szCs w:val="24"/>
                <w:lang w:eastAsia="ru-RU"/>
              </w:rPr>
            </w:pPr>
            <w:r w:rsidRPr="00800121">
              <w:rPr>
                <w:rFonts w:ascii="Times New Roman" w:hAnsi="Times New Roman"/>
                <w:b/>
                <w:sz w:val="24"/>
                <w:szCs w:val="24"/>
                <w:lang w:eastAsia="ru-RU"/>
              </w:rPr>
              <w:t>Контрольные работы</w:t>
            </w:r>
          </w:p>
        </w:tc>
        <w:tc>
          <w:tcPr>
            <w:tcW w:w="993" w:type="dxa"/>
            <w:tcBorders>
              <w:top w:val="single" w:sz="4" w:space="0" w:color="auto"/>
            </w:tcBorders>
          </w:tcPr>
          <w:p w:rsidR="00800121" w:rsidRPr="00800121" w:rsidRDefault="00800121" w:rsidP="00800121">
            <w:pPr>
              <w:jc w:val="center"/>
              <w:rPr>
                <w:rFonts w:ascii="Times New Roman" w:hAnsi="Times New Roman"/>
                <w:b/>
                <w:sz w:val="24"/>
                <w:szCs w:val="24"/>
                <w:lang w:eastAsia="ru-RU"/>
              </w:rPr>
            </w:pPr>
            <w:r w:rsidRPr="00800121">
              <w:rPr>
                <w:rFonts w:ascii="Times New Roman" w:hAnsi="Times New Roman"/>
                <w:b/>
                <w:sz w:val="24"/>
                <w:szCs w:val="24"/>
                <w:lang w:eastAsia="ru-RU"/>
              </w:rPr>
              <w:t>-</w:t>
            </w: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300"/>
        </w:trPr>
        <w:tc>
          <w:tcPr>
            <w:tcW w:w="2834" w:type="dxa"/>
            <w:vMerge w:val="restart"/>
            <w:tcBorders>
              <w:top w:val="single" w:sz="4" w:space="0" w:color="auto"/>
            </w:tcBorders>
          </w:tcPr>
          <w:p w:rsidR="00800121" w:rsidRPr="00800121" w:rsidRDefault="00800121" w:rsidP="00800121">
            <w:pPr>
              <w:rPr>
                <w:rFonts w:ascii="Times New Roman" w:hAnsi="Times New Roman"/>
                <w:b/>
                <w:bCs/>
                <w:sz w:val="24"/>
                <w:szCs w:val="24"/>
                <w:lang w:eastAsia="ru-RU"/>
              </w:rPr>
            </w:pPr>
            <w:r w:rsidRPr="00800121">
              <w:rPr>
                <w:rFonts w:ascii="Times New Roman" w:hAnsi="Times New Roman"/>
                <w:b/>
                <w:bCs/>
                <w:sz w:val="24"/>
                <w:szCs w:val="24"/>
                <w:lang w:eastAsia="ru-RU"/>
              </w:rPr>
              <w:t>Тема 1.9</w:t>
            </w:r>
            <w:r w:rsidRPr="00800121">
              <w:rPr>
                <w:rFonts w:ascii="Times New Roman" w:hAnsi="Times New Roman"/>
                <w:bCs/>
                <w:color w:val="000000"/>
                <w:sz w:val="24"/>
                <w:szCs w:val="24"/>
              </w:rPr>
              <w:t>Монтаж и эк</w:t>
            </w:r>
            <w:r w:rsidRPr="00800121">
              <w:rPr>
                <w:rFonts w:ascii="Times New Roman" w:hAnsi="Times New Roman"/>
                <w:bCs/>
                <w:color w:val="000000"/>
                <w:sz w:val="24"/>
                <w:szCs w:val="24"/>
              </w:rPr>
              <w:t>с</w:t>
            </w:r>
            <w:r w:rsidRPr="00800121">
              <w:rPr>
                <w:rFonts w:ascii="Times New Roman" w:hAnsi="Times New Roman"/>
                <w:bCs/>
                <w:color w:val="000000"/>
                <w:sz w:val="24"/>
                <w:szCs w:val="24"/>
              </w:rPr>
              <w:t>плуатация насосных и насосно-аккумуляторных станций</w:t>
            </w:r>
          </w:p>
        </w:tc>
        <w:tc>
          <w:tcPr>
            <w:tcW w:w="10633" w:type="dxa"/>
            <w:gridSpan w:val="3"/>
            <w:tcBorders>
              <w:top w:val="single" w:sz="4" w:space="0" w:color="auto"/>
            </w:tcBorders>
          </w:tcPr>
          <w:p w:rsidR="00800121" w:rsidRPr="00800121" w:rsidRDefault="00800121" w:rsidP="00800121">
            <w:pPr>
              <w:rPr>
                <w:rFonts w:ascii="Times New Roman" w:hAnsi="Times New Roman"/>
                <w:b/>
                <w:sz w:val="24"/>
                <w:szCs w:val="24"/>
                <w:lang w:eastAsia="ru-RU"/>
              </w:rPr>
            </w:pPr>
            <w:r w:rsidRPr="00800121">
              <w:rPr>
                <w:rFonts w:ascii="Times New Roman" w:hAnsi="Times New Roman"/>
                <w:b/>
                <w:sz w:val="24"/>
                <w:szCs w:val="24"/>
                <w:lang w:eastAsia="ru-RU"/>
              </w:rPr>
              <w:t>Содержание</w:t>
            </w:r>
          </w:p>
        </w:tc>
        <w:tc>
          <w:tcPr>
            <w:tcW w:w="993" w:type="dxa"/>
            <w:vMerge w:val="restart"/>
            <w:tcBorders>
              <w:top w:val="single" w:sz="4" w:space="0" w:color="auto"/>
            </w:tcBorders>
          </w:tcPr>
          <w:p w:rsidR="00800121" w:rsidRPr="00800121" w:rsidRDefault="00800121" w:rsidP="00800121">
            <w:pPr>
              <w:jc w:val="center"/>
              <w:rPr>
                <w:rFonts w:ascii="Times New Roman" w:hAnsi="Times New Roman"/>
                <w:b/>
                <w:sz w:val="24"/>
                <w:szCs w:val="24"/>
                <w:lang w:eastAsia="ru-RU"/>
              </w:rPr>
            </w:pPr>
            <w:r w:rsidRPr="00800121">
              <w:rPr>
                <w:rFonts w:ascii="Times New Roman" w:hAnsi="Times New Roman"/>
                <w:b/>
                <w:sz w:val="24"/>
                <w:szCs w:val="24"/>
                <w:lang w:eastAsia="ru-RU"/>
              </w:rPr>
              <w:t>18</w:t>
            </w: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134"/>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1.</w:t>
            </w:r>
          </w:p>
        </w:tc>
        <w:tc>
          <w:tcPr>
            <w:tcW w:w="10063" w:type="dxa"/>
          </w:tcPr>
          <w:p w:rsidR="00800121" w:rsidRPr="00800121" w:rsidRDefault="00800121" w:rsidP="00800121">
            <w:pPr>
              <w:rPr>
                <w:rFonts w:ascii="Times New Roman" w:eastAsia="Times New Roman" w:hAnsi="Times New Roman"/>
                <w:color w:val="000000"/>
                <w:sz w:val="24"/>
                <w:szCs w:val="24"/>
              </w:rPr>
            </w:pPr>
            <w:r w:rsidRPr="00800121">
              <w:rPr>
                <w:rFonts w:ascii="Times New Roman" w:eastAsia="Times New Roman" w:hAnsi="Times New Roman"/>
                <w:color w:val="000000"/>
                <w:sz w:val="24"/>
                <w:szCs w:val="24"/>
              </w:rPr>
              <w:t>Эксплуатация и монтаж насосных станций</w:t>
            </w:r>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2</w:t>
            </w:r>
          </w:p>
        </w:tc>
      </w:tr>
      <w:tr w:rsidR="00800121" w:rsidRPr="00800121" w:rsidTr="00800121">
        <w:trPr>
          <w:trHeight w:val="92"/>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2.</w:t>
            </w:r>
          </w:p>
        </w:tc>
        <w:tc>
          <w:tcPr>
            <w:tcW w:w="10063" w:type="dxa"/>
          </w:tcPr>
          <w:p w:rsidR="00800121" w:rsidRPr="00800121" w:rsidRDefault="00800121" w:rsidP="00800121">
            <w:pPr>
              <w:rPr>
                <w:rFonts w:ascii="Times New Roman" w:eastAsia="Times New Roman" w:hAnsi="Times New Roman"/>
                <w:color w:val="000000"/>
                <w:sz w:val="24"/>
                <w:szCs w:val="24"/>
              </w:rPr>
            </w:pPr>
            <w:r w:rsidRPr="00800121">
              <w:rPr>
                <w:rFonts w:ascii="Times New Roman" w:hAnsi="Times New Roman"/>
                <w:color w:val="000000"/>
                <w:sz w:val="24"/>
                <w:szCs w:val="24"/>
              </w:rPr>
              <w:t>Размещение и монтаж насосно-аккумуляторных станций</w:t>
            </w:r>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tcBorders>
              <w:top w:val="single" w:sz="4" w:space="0" w:color="auto"/>
            </w:tcBorders>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2</w:t>
            </w:r>
          </w:p>
        </w:tc>
      </w:tr>
      <w:tr w:rsidR="00800121" w:rsidRPr="00800121" w:rsidTr="00800121">
        <w:trPr>
          <w:trHeight w:val="82"/>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3.</w:t>
            </w:r>
          </w:p>
        </w:tc>
        <w:tc>
          <w:tcPr>
            <w:tcW w:w="10063" w:type="dxa"/>
          </w:tcPr>
          <w:p w:rsidR="00800121" w:rsidRPr="00800121" w:rsidRDefault="00800121" w:rsidP="00800121">
            <w:pPr>
              <w:rPr>
                <w:rFonts w:ascii="Times New Roman" w:eastAsia="Times New Roman" w:hAnsi="Times New Roman"/>
                <w:color w:val="000000"/>
                <w:sz w:val="24"/>
                <w:szCs w:val="24"/>
              </w:rPr>
            </w:pPr>
            <w:r w:rsidRPr="00800121">
              <w:rPr>
                <w:rFonts w:ascii="Times New Roman" w:eastAsia="Times New Roman" w:hAnsi="Times New Roman"/>
                <w:color w:val="000000"/>
                <w:sz w:val="24"/>
                <w:szCs w:val="24"/>
              </w:rPr>
              <w:t>Меры безопасности при монтаже насосно-аккумуляторных станций</w:t>
            </w:r>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2</w:t>
            </w:r>
          </w:p>
        </w:tc>
      </w:tr>
      <w:tr w:rsidR="00800121" w:rsidRPr="00800121" w:rsidTr="00800121">
        <w:trPr>
          <w:trHeight w:val="118"/>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4.</w:t>
            </w:r>
          </w:p>
        </w:tc>
        <w:tc>
          <w:tcPr>
            <w:tcW w:w="10063" w:type="dxa"/>
          </w:tcPr>
          <w:p w:rsidR="00800121" w:rsidRPr="00800121" w:rsidRDefault="00800121" w:rsidP="00800121">
            <w:pPr>
              <w:rPr>
                <w:rFonts w:ascii="Times New Roman" w:eastAsia="Times New Roman" w:hAnsi="Times New Roman"/>
                <w:color w:val="000000"/>
                <w:sz w:val="24"/>
                <w:szCs w:val="24"/>
              </w:rPr>
            </w:pPr>
            <w:r w:rsidRPr="00800121">
              <w:rPr>
                <w:rFonts w:ascii="Times New Roman" w:eastAsia="Times New Roman" w:hAnsi="Times New Roman"/>
                <w:color w:val="000000"/>
                <w:sz w:val="24"/>
                <w:szCs w:val="24"/>
              </w:rPr>
              <w:t>Правила эксплуатации насосно-аккумуляторных станций</w:t>
            </w:r>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2</w:t>
            </w:r>
          </w:p>
        </w:tc>
      </w:tr>
      <w:tr w:rsidR="00800121" w:rsidRPr="00800121" w:rsidTr="00800121">
        <w:trPr>
          <w:trHeight w:val="186"/>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5.</w:t>
            </w:r>
          </w:p>
        </w:tc>
        <w:tc>
          <w:tcPr>
            <w:tcW w:w="10063" w:type="dxa"/>
          </w:tcPr>
          <w:p w:rsidR="00800121" w:rsidRPr="00800121" w:rsidRDefault="00800121" w:rsidP="00800121">
            <w:pPr>
              <w:rPr>
                <w:rFonts w:ascii="Times New Roman" w:eastAsia="Times New Roman" w:hAnsi="Times New Roman"/>
                <w:color w:val="000000"/>
                <w:sz w:val="24"/>
                <w:szCs w:val="24"/>
              </w:rPr>
            </w:pPr>
            <w:r w:rsidRPr="00800121">
              <w:rPr>
                <w:rFonts w:ascii="Times New Roman" w:eastAsia="Times New Roman" w:hAnsi="Times New Roman"/>
                <w:color w:val="000000"/>
                <w:sz w:val="24"/>
                <w:szCs w:val="24"/>
              </w:rPr>
              <w:t>Возможные неисправности и способы их устранения</w:t>
            </w:r>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2</w:t>
            </w:r>
          </w:p>
        </w:tc>
      </w:tr>
      <w:tr w:rsidR="00800121" w:rsidRPr="00800121" w:rsidTr="00800121">
        <w:trPr>
          <w:trHeight w:val="76"/>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6.</w:t>
            </w:r>
          </w:p>
        </w:tc>
        <w:tc>
          <w:tcPr>
            <w:tcW w:w="10063" w:type="dxa"/>
            <w:tcBorders>
              <w:bottom w:val="single" w:sz="4" w:space="0" w:color="auto"/>
            </w:tcBorders>
          </w:tcPr>
          <w:p w:rsidR="00800121" w:rsidRPr="00800121" w:rsidRDefault="00800121" w:rsidP="00800121">
            <w:pPr>
              <w:rPr>
                <w:rFonts w:ascii="Times New Roman" w:eastAsia="Times New Roman" w:hAnsi="Times New Roman"/>
                <w:color w:val="000000"/>
                <w:sz w:val="24"/>
                <w:szCs w:val="24"/>
              </w:rPr>
            </w:pPr>
            <w:r w:rsidRPr="00800121">
              <w:rPr>
                <w:rFonts w:ascii="Times New Roman" w:eastAsia="Times New Roman" w:hAnsi="Times New Roman"/>
                <w:color w:val="000000"/>
                <w:sz w:val="24"/>
                <w:szCs w:val="24"/>
              </w:rPr>
              <w:t>Устройства для автоматического регулирования уровня жидкости и управления работой нас</w:t>
            </w:r>
            <w:r w:rsidRPr="00800121">
              <w:rPr>
                <w:rFonts w:ascii="Times New Roman" w:eastAsia="Times New Roman" w:hAnsi="Times New Roman"/>
                <w:color w:val="000000"/>
                <w:sz w:val="24"/>
                <w:szCs w:val="24"/>
              </w:rPr>
              <w:t>о</w:t>
            </w:r>
            <w:r w:rsidRPr="00800121">
              <w:rPr>
                <w:rFonts w:ascii="Times New Roman" w:eastAsia="Times New Roman" w:hAnsi="Times New Roman"/>
                <w:color w:val="000000"/>
                <w:sz w:val="24"/>
                <w:szCs w:val="24"/>
              </w:rPr>
              <w:t>сов</w:t>
            </w:r>
          </w:p>
        </w:tc>
        <w:tc>
          <w:tcPr>
            <w:tcW w:w="993" w:type="dxa"/>
            <w:vMerge/>
            <w:tcBorders>
              <w:bottom w:val="single" w:sz="4" w:space="0" w:color="auto"/>
            </w:tcBorders>
          </w:tcPr>
          <w:p w:rsidR="00800121" w:rsidRPr="00800121" w:rsidRDefault="00800121" w:rsidP="00800121">
            <w:pPr>
              <w:jc w:val="center"/>
              <w:rPr>
                <w:rFonts w:ascii="Times New Roman" w:hAnsi="Times New Roman"/>
                <w:sz w:val="24"/>
                <w:szCs w:val="24"/>
                <w:lang w:eastAsia="ru-RU"/>
              </w:rPr>
            </w:pPr>
          </w:p>
        </w:tc>
        <w:tc>
          <w:tcPr>
            <w:tcW w:w="1275" w:type="dxa"/>
            <w:tcBorders>
              <w:bottom w:val="single" w:sz="4" w:space="0" w:color="auto"/>
            </w:tcBorders>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2,3</w:t>
            </w:r>
          </w:p>
        </w:tc>
      </w:tr>
      <w:tr w:rsidR="00800121" w:rsidRPr="00800121" w:rsidTr="00800121">
        <w:trPr>
          <w:trHeight w:val="193"/>
        </w:trPr>
        <w:tc>
          <w:tcPr>
            <w:tcW w:w="2834" w:type="dxa"/>
            <w:vMerge/>
          </w:tcPr>
          <w:p w:rsidR="00800121" w:rsidRPr="00800121" w:rsidRDefault="00800121" w:rsidP="00800121">
            <w:pPr>
              <w:rPr>
                <w:rFonts w:ascii="Times New Roman" w:hAnsi="Times New Roman"/>
                <w:b/>
                <w:bCs/>
                <w:sz w:val="24"/>
                <w:szCs w:val="24"/>
                <w:lang w:eastAsia="ru-RU"/>
              </w:rPr>
            </w:pPr>
          </w:p>
        </w:tc>
        <w:tc>
          <w:tcPr>
            <w:tcW w:w="10633" w:type="dxa"/>
            <w:gridSpan w:val="3"/>
            <w:tcBorders>
              <w:top w:val="single" w:sz="4" w:space="0" w:color="auto"/>
              <w:bottom w:val="single" w:sz="4" w:space="0" w:color="auto"/>
            </w:tcBorders>
          </w:tcPr>
          <w:p w:rsidR="00800121" w:rsidRPr="00800121" w:rsidRDefault="00800121" w:rsidP="00800121">
            <w:pPr>
              <w:rPr>
                <w:rFonts w:ascii="Times New Roman" w:hAnsi="Times New Roman"/>
                <w:sz w:val="24"/>
                <w:szCs w:val="24"/>
                <w:lang w:eastAsia="ru-RU"/>
              </w:rPr>
            </w:pPr>
            <w:r w:rsidRPr="00800121">
              <w:rPr>
                <w:rFonts w:ascii="Times New Roman" w:hAnsi="Times New Roman"/>
                <w:b/>
                <w:sz w:val="24"/>
                <w:szCs w:val="24"/>
                <w:lang w:eastAsia="ru-RU"/>
              </w:rPr>
              <w:t>Лабораторные занятия</w:t>
            </w:r>
          </w:p>
        </w:tc>
        <w:tc>
          <w:tcPr>
            <w:tcW w:w="993" w:type="dxa"/>
            <w:tcBorders>
              <w:top w:val="single" w:sz="4" w:space="0" w:color="auto"/>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w:t>
            </w:r>
          </w:p>
        </w:tc>
        <w:tc>
          <w:tcPr>
            <w:tcW w:w="1275" w:type="dxa"/>
            <w:vMerge w:val="restart"/>
            <w:tcBorders>
              <w:top w:val="single" w:sz="4" w:space="0" w:color="auto"/>
            </w:tcBorders>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220"/>
        </w:trPr>
        <w:tc>
          <w:tcPr>
            <w:tcW w:w="2834" w:type="dxa"/>
            <w:vMerge/>
          </w:tcPr>
          <w:p w:rsidR="00800121" w:rsidRPr="00800121" w:rsidRDefault="00800121" w:rsidP="00800121">
            <w:pPr>
              <w:rPr>
                <w:rFonts w:ascii="Times New Roman" w:hAnsi="Times New Roman"/>
                <w:b/>
                <w:bCs/>
                <w:sz w:val="24"/>
                <w:szCs w:val="24"/>
                <w:lang w:eastAsia="ru-RU"/>
              </w:rPr>
            </w:pPr>
          </w:p>
        </w:tc>
        <w:tc>
          <w:tcPr>
            <w:tcW w:w="10633" w:type="dxa"/>
            <w:gridSpan w:val="3"/>
            <w:tcBorders>
              <w:top w:val="single" w:sz="4" w:space="0" w:color="auto"/>
            </w:tcBorders>
          </w:tcPr>
          <w:p w:rsidR="00800121" w:rsidRPr="00800121" w:rsidRDefault="00800121" w:rsidP="00800121">
            <w:pPr>
              <w:rPr>
                <w:rFonts w:ascii="Times New Roman" w:hAnsi="Times New Roman"/>
                <w:sz w:val="24"/>
                <w:szCs w:val="24"/>
                <w:lang w:eastAsia="ru-RU"/>
              </w:rPr>
            </w:pPr>
            <w:r w:rsidRPr="00800121">
              <w:rPr>
                <w:rFonts w:ascii="Times New Roman" w:hAnsi="Times New Roman"/>
                <w:b/>
                <w:sz w:val="24"/>
                <w:szCs w:val="24"/>
                <w:lang w:eastAsia="ru-RU"/>
              </w:rPr>
              <w:t>Практические занятия</w:t>
            </w:r>
          </w:p>
        </w:tc>
        <w:tc>
          <w:tcPr>
            <w:tcW w:w="993" w:type="dxa"/>
            <w:vMerge w:val="restart"/>
            <w:tcBorders>
              <w:top w:val="single" w:sz="4" w:space="0" w:color="auto"/>
            </w:tcBorders>
          </w:tcPr>
          <w:p w:rsidR="00800121" w:rsidRPr="00800121" w:rsidRDefault="00800121" w:rsidP="00800121">
            <w:pPr>
              <w:jc w:val="center"/>
              <w:rPr>
                <w:rFonts w:ascii="Times New Roman" w:hAnsi="Times New Roman"/>
                <w:b/>
                <w:color w:val="632423"/>
                <w:sz w:val="24"/>
                <w:szCs w:val="24"/>
                <w:lang w:eastAsia="ru-RU"/>
              </w:rPr>
            </w:pPr>
            <w:r w:rsidRPr="00800121">
              <w:rPr>
                <w:rFonts w:ascii="Times New Roman" w:hAnsi="Times New Roman"/>
                <w:b/>
                <w:color w:val="632423"/>
                <w:sz w:val="24"/>
                <w:szCs w:val="24"/>
                <w:lang w:eastAsia="ru-RU"/>
              </w:rPr>
              <w:t>58</w:t>
            </w: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65"/>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1.</w:t>
            </w:r>
          </w:p>
        </w:tc>
        <w:tc>
          <w:tcPr>
            <w:tcW w:w="10063" w:type="dxa"/>
          </w:tcPr>
          <w:p w:rsidR="00800121" w:rsidRPr="00800121" w:rsidRDefault="00800121" w:rsidP="00800121">
            <w:pPr>
              <w:rPr>
                <w:rFonts w:ascii="Times New Roman" w:eastAsia="Times New Roman" w:hAnsi="Times New Roman"/>
                <w:color w:val="000000"/>
                <w:sz w:val="24"/>
                <w:szCs w:val="24"/>
              </w:rPr>
            </w:pPr>
            <w:r w:rsidRPr="00800121">
              <w:rPr>
                <w:rFonts w:ascii="Times New Roman" w:hAnsi="Times New Roman"/>
                <w:color w:val="000000"/>
                <w:sz w:val="24"/>
                <w:szCs w:val="24"/>
              </w:rPr>
              <w:t xml:space="preserve">Практическое занятие </w:t>
            </w:r>
            <w:r w:rsidRPr="00800121">
              <w:rPr>
                <w:rFonts w:ascii="Times New Roman" w:eastAsia="Times New Roman" w:hAnsi="Times New Roman"/>
                <w:color w:val="000000"/>
                <w:sz w:val="24"/>
                <w:szCs w:val="24"/>
              </w:rPr>
              <w:t>№7 «Контроль уровня жидкости в маслоблоке»</w:t>
            </w:r>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164"/>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2.</w:t>
            </w:r>
          </w:p>
        </w:tc>
        <w:tc>
          <w:tcPr>
            <w:tcW w:w="10063" w:type="dxa"/>
          </w:tcPr>
          <w:p w:rsidR="00800121" w:rsidRPr="00800121" w:rsidRDefault="00800121" w:rsidP="00800121">
            <w:pPr>
              <w:rPr>
                <w:rFonts w:ascii="Times New Roman" w:eastAsia="Times New Roman" w:hAnsi="Times New Roman"/>
                <w:color w:val="000000"/>
                <w:sz w:val="24"/>
                <w:szCs w:val="24"/>
              </w:rPr>
            </w:pPr>
            <w:r w:rsidRPr="00800121">
              <w:rPr>
                <w:rFonts w:ascii="Times New Roman" w:hAnsi="Times New Roman"/>
                <w:color w:val="000000"/>
                <w:sz w:val="24"/>
                <w:szCs w:val="24"/>
              </w:rPr>
              <w:t xml:space="preserve">Практическое занятие </w:t>
            </w:r>
            <w:r w:rsidRPr="00800121">
              <w:rPr>
                <w:rFonts w:ascii="Times New Roman" w:eastAsia="Times New Roman" w:hAnsi="Times New Roman"/>
                <w:color w:val="000000"/>
                <w:sz w:val="24"/>
                <w:szCs w:val="24"/>
              </w:rPr>
              <w:t>№8 «Контроль температуры жидкости в маслоблоке»</w:t>
            </w:r>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222"/>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3.</w:t>
            </w:r>
          </w:p>
        </w:tc>
        <w:tc>
          <w:tcPr>
            <w:tcW w:w="10063" w:type="dxa"/>
            <w:tcBorders>
              <w:bottom w:val="single" w:sz="4" w:space="0" w:color="auto"/>
            </w:tcBorders>
          </w:tcPr>
          <w:p w:rsidR="00800121" w:rsidRPr="00800121" w:rsidRDefault="00800121" w:rsidP="00800121">
            <w:pPr>
              <w:jc w:val="both"/>
              <w:rPr>
                <w:rFonts w:ascii="Times New Roman" w:eastAsia="Times New Roman" w:hAnsi="Times New Roman"/>
                <w:color w:val="000000"/>
                <w:sz w:val="24"/>
                <w:szCs w:val="24"/>
              </w:rPr>
            </w:pPr>
            <w:r w:rsidRPr="00800121">
              <w:rPr>
                <w:rFonts w:ascii="Times New Roman" w:hAnsi="Times New Roman"/>
                <w:color w:val="000000"/>
                <w:sz w:val="24"/>
                <w:szCs w:val="24"/>
              </w:rPr>
              <w:t xml:space="preserve">Практическое занятие </w:t>
            </w:r>
            <w:r w:rsidRPr="00800121">
              <w:rPr>
                <w:rFonts w:ascii="Times New Roman" w:eastAsia="Times New Roman" w:hAnsi="Times New Roman"/>
                <w:color w:val="000000"/>
                <w:sz w:val="24"/>
                <w:szCs w:val="24"/>
              </w:rPr>
              <w:t>№9 «Установка приборов для дистанционного измерения давления и температуры рабочей жидкости»</w:t>
            </w:r>
          </w:p>
        </w:tc>
        <w:tc>
          <w:tcPr>
            <w:tcW w:w="993" w:type="dxa"/>
            <w:vMerge/>
          </w:tcPr>
          <w:p w:rsidR="00800121" w:rsidRPr="00800121" w:rsidRDefault="00800121" w:rsidP="00800121">
            <w:pPr>
              <w:jc w:val="center"/>
              <w:rPr>
                <w:rFonts w:ascii="Times New Roman" w:hAnsi="Times New Roman"/>
                <w:b/>
                <w:sz w:val="24"/>
                <w:szCs w:val="24"/>
                <w:lang w:eastAsia="ru-RU"/>
              </w:rPr>
            </w:pP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216"/>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4.</w:t>
            </w:r>
          </w:p>
        </w:tc>
        <w:tc>
          <w:tcPr>
            <w:tcW w:w="10063" w:type="dxa"/>
            <w:tcBorders>
              <w:top w:val="single" w:sz="4" w:space="0" w:color="auto"/>
              <w:bottom w:val="single" w:sz="4" w:space="0" w:color="auto"/>
            </w:tcBorders>
          </w:tcPr>
          <w:p w:rsidR="00800121" w:rsidRPr="00800121" w:rsidRDefault="00800121" w:rsidP="00800121">
            <w:pPr>
              <w:rPr>
                <w:rFonts w:ascii="Times New Roman" w:eastAsia="Times New Roman" w:hAnsi="Times New Roman"/>
                <w:color w:val="000000"/>
                <w:sz w:val="24"/>
                <w:szCs w:val="24"/>
              </w:rPr>
            </w:pPr>
            <w:r w:rsidRPr="00800121">
              <w:rPr>
                <w:rFonts w:ascii="Times New Roman" w:hAnsi="Times New Roman"/>
                <w:color w:val="000000"/>
                <w:sz w:val="24"/>
                <w:szCs w:val="24"/>
              </w:rPr>
              <w:t xml:space="preserve">Практическое занятие </w:t>
            </w:r>
            <w:r w:rsidRPr="00800121">
              <w:rPr>
                <w:rFonts w:ascii="Times New Roman" w:eastAsia="Times New Roman" w:hAnsi="Times New Roman"/>
                <w:color w:val="000000"/>
                <w:sz w:val="24"/>
                <w:szCs w:val="24"/>
              </w:rPr>
              <w:t>№10 « Изучение устройства для подогрева или охлаждения рабочей жидкости»</w:t>
            </w:r>
          </w:p>
        </w:tc>
        <w:tc>
          <w:tcPr>
            <w:tcW w:w="993" w:type="dxa"/>
            <w:vMerge/>
          </w:tcPr>
          <w:p w:rsidR="00800121" w:rsidRPr="00800121" w:rsidRDefault="00800121" w:rsidP="00800121">
            <w:pPr>
              <w:jc w:val="center"/>
              <w:rPr>
                <w:rFonts w:ascii="Times New Roman" w:hAnsi="Times New Roman"/>
                <w:b/>
                <w:sz w:val="24"/>
                <w:szCs w:val="24"/>
                <w:lang w:eastAsia="ru-RU"/>
              </w:rPr>
            </w:pP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160"/>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5.</w:t>
            </w:r>
          </w:p>
        </w:tc>
        <w:tc>
          <w:tcPr>
            <w:tcW w:w="10063" w:type="dxa"/>
            <w:tcBorders>
              <w:top w:val="single" w:sz="4" w:space="0" w:color="auto"/>
              <w:bottom w:val="single" w:sz="4" w:space="0" w:color="auto"/>
            </w:tcBorders>
          </w:tcPr>
          <w:p w:rsidR="00800121" w:rsidRPr="00800121" w:rsidRDefault="00800121" w:rsidP="00800121">
            <w:pPr>
              <w:rPr>
                <w:rFonts w:ascii="Times New Roman" w:eastAsia="Times New Roman" w:hAnsi="Times New Roman"/>
                <w:color w:val="000000"/>
                <w:sz w:val="24"/>
                <w:szCs w:val="24"/>
              </w:rPr>
            </w:pPr>
            <w:r w:rsidRPr="00800121">
              <w:rPr>
                <w:rFonts w:ascii="Times New Roman" w:hAnsi="Times New Roman"/>
                <w:color w:val="000000"/>
                <w:sz w:val="24"/>
                <w:szCs w:val="24"/>
              </w:rPr>
              <w:t xml:space="preserve">Практическое занятие </w:t>
            </w:r>
            <w:r w:rsidRPr="00800121">
              <w:rPr>
                <w:rFonts w:ascii="Times New Roman" w:eastAsia="Times New Roman" w:hAnsi="Times New Roman"/>
                <w:color w:val="000000"/>
                <w:sz w:val="24"/>
                <w:szCs w:val="24"/>
              </w:rPr>
              <w:t>№11 «Предварительная компоновка изделия и требования к массе и г</w:t>
            </w:r>
            <w:r w:rsidRPr="00800121">
              <w:rPr>
                <w:rFonts w:ascii="Times New Roman" w:eastAsia="Times New Roman" w:hAnsi="Times New Roman"/>
                <w:color w:val="000000"/>
                <w:sz w:val="24"/>
                <w:szCs w:val="24"/>
              </w:rPr>
              <w:t>а</w:t>
            </w:r>
            <w:r w:rsidRPr="00800121">
              <w:rPr>
                <w:rFonts w:ascii="Times New Roman" w:eastAsia="Times New Roman" w:hAnsi="Times New Roman"/>
                <w:color w:val="000000"/>
                <w:sz w:val="24"/>
                <w:szCs w:val="24"/>
              </w:rPr>
              <w:t>баритным размерам объёмного привода»</w:t>
            </w:r>
          </w:p>
        </w:tc>
        <w:tc>
          <w:tcPr>
            <w:tcW w:w="993" w:type="dxa"/>
            <w:vMerge/>
          </w:tcPr>
          <w:p w:rsidR="00800121" w:rsidRPr="00800121" w:rsidRDefault="00800121" w:rsidP="00800121">
            <w:pPr>
              <w:jc w:val="center"/>
              <w:rPr>
                <w:rFonts w:ascii="Times New Roman" w:hAnsi="Times New Roman"/>
                <w:b/>
                <w:sz w:val="24"/>
                <w:szCs w:val="24"/>
                <w:lang w:eastAsia="ru-RU"/>
              </w:rPr>
            </w:pP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116"/>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6.</w:t>
            </w:r>
          </w:p>
        </w:tc>
        <w:tc>
          <w:tcPr>
            <w:tcW w:w="10063" w:type="dxa"/>
            <w:tcBorders>
              <w:top w:val="single" w:sz="4" w:space="0" w:color="auto"/>
              <w:bottom w:val="single" w:sz="4" w:space="0" w:color="auto"/>
            </w:tcBorders>
          </w:tcPr>
          <w:p w:rsidR="00800121" w:rsidRPr="00800121" w:rsidRDefault="00800121" w:rsidP="00800121">
            <w:pPr>
              <w:rPr>
                <w:rFonts w:ascii="Times New Roman" w:eastAsia="Times New Roman" w:hAnsi="Times New Roman"/>
                <w:color w:val="000000"/>
                <w:sz w:val="24"/>
                <w:szCs w:val="24"/>
              </w:rPr>
            </w:pPr>
            <w:r w:rsidRPr="00800121">
              <w:rPr>
                <w:rFonts w:ascii="Times New Roman" w:hAnsi="Times New Roman"/>
                <w:color w:val="000000"/>
                <w:sz w:val="24"/>
                <w:szCs w:val="24"/>
              </w:rPr>
              <w:t xml:space="preserve">Практическое занятие </w:t>
            </w:r>
            <w:r w:rsidRPr="00800121">
              <w:rPr>
                <w:rFonts w:ascii="Times New Roman" w:eastAsia="Times New Roman" w:hAnsi="Times New Roman"/>
                <w:color w:val="000000"/>
                <w:sz w:val="24"/>
                <w:szCs w:val="24"/>
              </w:rPr>
              <w:t>№12 «Исследование  характеристик управляющего воздействия и вне</w:t>
            </w:r>
            <w:r w:rsidRPr="00800121">
              <w:rPr>
                <w:rFonts w:ascii="Times New Roman" w:eastAsia="Times New Roman" w:hAnsi="Times New Roman"/>
                <w:color w:val="000000"/>
                <w:sz w:val="24"/>
                <w:szCs w:val="24"/>
              </w:rPr>
              <w:t>ш</w:t>
            </w:r>
            <w:r w:rsidRPr="00800121">
              <w:rPr>
                <w:rFonts w:ascii="Times New Roman" w:eastAsia="Times New Roman" w:hAnsi="Times New Roman"/>
                <w:color w:val="000000"/>
                <w:sz w:val="24"/>
                <w:szCs w:val="24"/>
              </w:rPr>
              <w:t>них нагрузок на гидропривод»</w:t>
            </w:r>
          </w:p>
        </w:tc>
        <w:tc>
          <w:tcPr>
            <w:tcW w:w="993" w:type="dxa"/>
            <w:vMerge/>
          </w:tcPr>
          <w:p w:rsidR="00800121" w:rsidRPr="00800121" w:rsidRDefault="00800121" w:rsidP="00800121">
            <w:pPr>
              <w:jc w:val="center"/>
              <w:rPr>
                <w:rFonts w:ascii="Times New Roman" w:hAnsi="Times New Roman"/>
                <w:b/>
                <w:sz w:val="24"/>
                <w:szCs w:val="24"/>
                <w:lang w:eastAsia="ru-RU"/>
              </w:rPr>
            </w:pP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142"/>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7.</w:t>
            </w:r>
          </w:p>
        </w:tc>
        <w:tc>
          <w:tcPr>
            <w:tcW w:w="10063" w:type="dxa"/>
            <w:tcBorders>
              <w:top w:val="single" w:sz="4" w:space="0" w:color="auto"/>
              <w:bottom w:val="single" w:sz="4" w:space="0" w:color="auto"/>
            </w:tcBorders>
          </w:tcPr>
          <w:p w:rsidR="00800121" w:rsidRPr="00800121" w:rsidRDefault="00800121" w:rsidP="00800121">
            <w:pPr>
              <w:rPr>
                <w:rFonts w:ascii="Times New Roman" w:eastAsia="Times New Roman" w:hAnsi="Times New Roman"/>
                <w:color w:val="000000"/>
                <w:sz w:val="24"/>
                <w:szCs w:val="24"/>
              </w:rPr>
            </w:pPr>
            <w:r w:rsidRPr="00800121">
              <w:rPr>
                <w:rFonts w:ascii="Times New Roman" w:hAnsi="Times New Roman"/>
                <w:color w:val="000000"/>
                <w:sz w:val="24"/>
                <w:szCs w:val="24"/>
              </w:rPr>
              <w:t xml:space="preserve">Практическое занятие </w:t>
            </w:r>
            <w:r w:rsidRPr="00800121">
              <w:rPr>
                <w:rFonts w:ascii="Times New Roman" w:eastAsia="Times New Roman" w:hAnsi="Times New Roman"/>
                <w:color w:val="000000"/>
                <w:sz w:val="24"/>
                <w:szCs w:val="24"/>
              </w:rPr>
              <w:t>№13 «Изучение  возможных режимов движения выходного звена и р</w:t>
            </w:r>
            <w:r w:rsidRPr="00800121">
              <w:rPr>
                <w:rFonts w:ascii="Times New Roman" w:eastAsia="Times New Roman" w:hAnsi="Times New Roman"/>
                <w:color w:val="000000"/>
                <w:sz w:val="24"/>
                <w:szCs w:val="24"/>
              </w:rPr>
              <w:t>а</w:t>
            </w:r>
            <w:r w:rsidRPr="00800121">
              <w:rPr>
                <w:rFonts w:ascii="Times New Roman" w:eastAsia="Times New Roman" w:hAnsi="Times New Roman"/>
                <w:color w:val="000000"/>
                <w:sz w:val="24"/>
                <w:szCs w:val="24"/>
              </w:rPr>
              <w:t>бота привода в целом»</w:t>
            </w:r>
          </w:p>
        </w:tc>
        <w:tc>
          <w:tcPr>
            <w:tcW w:w="993" w:type="dxa"/>
            <w:vMerge/>
          </w:tcPr>
          <w:p w:rsidR="00800121" w:rsidRPr="00800121" w:rsidRDefault="00800121" w:rsidP="00800121">
            <w:pPr>
              <w:jc w:val="center"/>
              <w:rPr>
                <w:rFonts w:ascii="Times New Roman" w:hAnsi="Times New Roman"/>
                <w:b/>
                <w:sz w:val="24"/>
                <w:szCs w:val="24"/>
                <w:lang w:eastAsia="ru-RU"/>
              </w:rPr>
            </w:pP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116"/>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8.</w:t>
            </w:r>
          </w:p>
        </w:tc>
        <w:tc>
          <w:tcPr>
            <w:tcW w:w="10063" w:type="dxa"/>
            <w:tcBorders>
              <w:top w:val="single" w:sz="4" w:space="0" w:color="auto"/>
              <w:bottom w:val="single" w:sz="4" w:space="0" w:color="auto"/>
            </w:tcBorders>
          </w:tcPr>
          <w:p w:rsidR="00800121" w:rsidRPr="00800121" w:rsidRDefault="00800121" w:rsidP="00800121">
            <w:pPr>
              <w:rPr>
                <w:rFonts w:ascii="Times New Roman" w:eastAsia="Times New Roman" w:hAnsi="Times New Roman"/>
                <w:color w:val="000000"/>
                <w:sz w:val="24"/>
                <w:szCs w:val="24"/>
              </w:rPr>
            </w:pPr>
            <w:r w:rsidRPr="00800121">
              <w:rPr>
                <w:rFonts w:ascii="Times New Roman" w:hAnsi="Times New Roman"/>
                <w:color w:val="000000"/>
                <w:sz w:val="24"/>
                <w:szCs w:val="24"/>
              </w:rPr>
              <w:t xml:space="preserve">Практическое занятие </w:t>
            </w:r>
            <w:r w:rsidRPr="00800121">
              <w:rPr>
                <w:rFonts w:ascii="Times New Roman" w:eastAsia="Times New Roman" w:hAnsi="Times New Roman"/>
                <w:color w:val="000000"/>
                <w:sz w:val="24"/>
                <w:szCs w:val="24"/>
              </w:rPr>
              <w:t>№14 «Изучение  требований к точности движения или позициониров</w:t>
            </w:r>
            <w:r w:rsidRPr="00800121">
              <w:rPr>
                <w:rFonts w:ascii="Times New Roman" w:eastAsia="Times New Roman" w:hAnsi="Times New Roman"/>
                <w:color w:val="000000"/>
                <w:sz w:val="24"/>
                <w:szCs w:val="24"/>
              </w:rPr>
              <w:t>а</w:t>
            </w:r>
            <w:r w:rsidRPr="00800121">
              <w:rPr>
                <w:rFonts w:ascii="Times New Roman" w:eastAsia="Times New Roman" w:hAnsi="Times New Roman"/>
                <w:color w:val="000000"/>
                <w:sz w:val="24"/>
                <w:szCs w:val="24"/>
              </w:rPr>
              <w:t>ния и к качеству переходного процесса»</w:t>
            </w:r>
          </w:p>
        </w:tc>
        <w:tc>
          <w:tcPr>
            <w:tcW w:w="993" w:type="dxa"/>
            <w:vMerge/>
          </w:tcPr>
          <w:p w:rsidR="00800121" w:rsidRPr="00800121" w:rsidRDefault="00800121" w:rsidP="00800121">
            <w:pPr>
              <w:jc w:val="center"/>
              <w:rPr>
                <w:rFonts w:ascii="Times New Roman" w:hAnsi="Times New Roman"/>
                <w:b/>
                <w:sz w:val="24"/>
                <w:szCs w:val="24"/>
                <w:lang w:eastAsia="ru-RU"/>
              </w:rPr>
            </w:pP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134"/>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9.</w:t>
            </w:r>
          </w:p>
        </w:tc>
        <w:tc>
          <w:tcPr>
            <w:tcW w:w="10063" w:type="dxa"/>
            <w:tcBorders>
              <w:top w:val="single" w:sz="4" w:space="0" w:color="auto"/>
              <w:bottom w:val="single" w:sz="4" w:space="0" w:color="auto"/>
            </w:tcBorders>
          </w:tcPr>
          <w:p w:rsidR="00800121" w:rsidRPr="00800121" w:rsidRDefault="00800121" w:rsidP="00800121">
            <w:pPr>
              <w:tabs>
                <w:tab w:val="num" w:pos="822"/>
              </w:tabs>
              <w:jc w:val="both"/>
              <w:rPr>
                <w:rFonts w:ascii="Times New Roman" w:eastAsia="Times New Roman" w:hAnsi="Times New Roman"/>
                <w:color w:val="000000"/>
                <w:sz w:val="24"/>
                <w:szCs w:val="24"/>
              </w:rPr>
            </w:pPr>
            <w:r w:rsidRPr="00800121">
              <w:rPr>
                <w:rFonts w:ascii="Times New Roman" w:hAnsi="Times New Roman"/>
                <w:color w:val="000000"/>
                <w:sz w:val="24"/>
                <w:szCs w:val="24"/>
              </w:rPr>
              <w:t xml:space="preserve">Практическое занятие </w:t>
            </w:r>
            <w:r w:rsidRPr="00800121">
              <w:rPr>
                <w:rFonts w:ascii="Times New Roman" w:eastAsia="Times New Roman" w:hAnsi="Times New Roman"/>
                <w:color w:val="000000"/>
                <w:sz w:val="24"/>
                <w:szCs w:val="24"/>
              </w:rPr>
              <w:t>№15 «Изучение  требований к КПД и ограничения по мощности гидр</w:t>
            </w:r>
            <w:r w:rsidRPr="00800121">
              <w:rPr>
                <w:rFonts w:ascii="Times New Roman" w:eastAsia="Times New Roman" w:hAnsi="Times New Roman"/>
                <w:color w:val="000000"/>
                <w:sz w:val="24"/>
                <w:szCs w:val="24"/>
              </w:rPr>
              <w:t>о</w:t>
            </w:r>
            <w:r w:rsidRPr="00800121">
              <w:rPr>
                <w:rFonts w:ascii="Times New Roman" w:eastAsia="Times New Roman" w:hAnsi="Times New Roman"/>
                <w:color w:val="000000"/>
                <w:sz w:val="24"/>
                <w:szCs w:val="24"/>
              </w:rPr>
              <w:t>привода»</w:t>
            </w:r>
          </w:p>
        </w:tc>
        <w:tc>
          <w:tcPr>
            <w:tcW w:w="993" w:type="dxa"/>
            <w:vMerge/>
          </w:tcPr>
          <w:p w:rsidR="00800121" w:rsidRPr="00800121" w:rsidRDefault="00800121" w:rsidP="00800121">
            <w:pPr>
              <w:jc w:val="center"/>
              <w:rPr>
                <w:rFonts w:ascii="Times New Roman" w:hAnsi="Times New Roman"/>
                <w:b/>
                <w:sz w:val="24"/>
                <w:szCs w:val="24"/>
                <w:lang w:eastAsia="ru-RU"/>
              </w:rPr>
            </w:pP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160"/>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10.</w:t>
            </w:r>
          </w:p>
        </w:tc>
        <w:tc>
          <w:tcPr>
            <w:tcW w:w="10063" w:type="dxa"/>
            <w:tcBorders>
              <w:top w:val="single" w:sz="4" w:space="0" w:color="auto"/>
              <w:bottom w:val="single" w:sz="4" w:space="0" w:color="auto"/>
            </w:tcBorders>
          </w:tcPr>
          <w:p w:rsidR="00800121" w:rsidRPr="00800121" w:rsidRDefault="00800121" w:rsidP="00800121">
            <w:pPr>
              <w:tabs>
                <w:tab w:val="num" w:pos="822"/>
              </w:tabs>
              <w:jc w:val="both"/>
              <w:rPr>
                <w:rFonts w:ascii="Times New Roman" w:eastAsia="Times New Roman" w:hAnsi="Times New Roman"/>
                <w:color w:val="000000"/>
                <w:sz w:val="24"/>
                <w:szCs w:val="24"/>
              </w:rPr>
            </w:pPr>
            <w:r w:rsidRPr="00800121">
              <w:rPr>
                <w:rFonts w:ascii="Times New Roman" w:hAnsi="Times New Roman"/>
                <w:color w:val="000000"/>
                <w:sz w:val="24"/>
                <w:szCs w:val="24"/>
              </w:rPr>
              <w:t xml:space="preserve">Практическое занятие </w:t>
            </w:r>
            <w:r w:rsidRPr="00800121">
              <w:rPr>
                <w:rFonts w:ascii="Times New Roman" w:eastAsia="Times New Roman" w:hAnsi="Times New Roman"/>
                <w:color w:val="000000"/>
                <w:sz w:val="24"/>
                <w:szCs w:val="24"/>
              </w:rPr>
              <w:t>№16 «Изучение условий эксплуатации (температура, давление, вла</w:t>
            </w:r>
            <w:r w:rsidRPr="00800121">
              <w:rPr>
                <w:rFonts w:ascii="Times New Roman" w:eastAsia="Times New Roman" w:hAnsi="Times New Roman"/>
                <w:color w:val="000000"/>
                <w:sz w:val="24"/>
                <w:szCs w:val="24"/>
              </w:rPr>
              <w:t>ж</w:t>
            </w:r>
            <w:r w:rsidRPr="00800121">
              <w:rPr>
                <w:rFonts w:ascii="Times New Roman" w:eastAsia="Times New Roman" w:hAnsi="Times New Roman"/>
                <w:color w:val="000000"/>
                <w:sz w:val="24"/>
                <w:szCs w:val="24"/>
              </w:rPr>
              <w:t>ность воздуха, его запылённость, вибрация, перегрузки)»</w:t>
            </w:r>
          </w:p>
        </w:tc>
        <w:tc>
          <w:tcPr>
            <w:tcW w:w="993" w:type="dxa"/>
            <w:vMerge/>
          </w:tcPr>
          <w:p w:rsidR="00800121" w:rsidRPr="00800121" w:rsidRDefault="00800121" w:rsidP="00800121">
            <w:pPr>
              <w:jc w:val="center"/>
              <w:rPr>
                <w:rFonts w:ascii="Times New Roman" w:hAnsi="Times New Roman"/>
                <w:b/>
                <w:sz w:val="24"/>
                <w:szCs w:val="24"/>
                <w:lang w:eastAsia="ru-RU"/>
              </w:rPr>
            </w:pP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268"/>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11.</w:t>
            </w:r>
          </w:p>
        </w:tc>
        <w:tc>
          <w:tcPr>
            <w:tcW w:w="10063" w:type="dxa"/>
            <w:tcBorders>
              <w:top w:val="single" w:sz="4" w:space="0" w:color="auto"/>
              <w:bottom w:val="single" w:sz="4" w:space="0" w:color="auto"/>
            </w:tcBorders>
          </w:tcPr>
          <w:p w:rsidR="00800121" w:rsidRPr="00800121" w:rsidRDefault="00800121" w:rsidP="00800121">
            <w:pPr>
              <w:tabs>
                <w:tab w:val="num" w:pos="822"/>
              </w:tabs>
              <w:jc w:val="both"/>
              <w:rPr>
                <w:rFonts w:ascii="Times New Roman" w:eastAsia="Times New Roman" w:hAnsi="Times New Roman"/>
                <w:color w:val="000000"/>
                <w:sz w:val="24"/>
                <w:szCs w:val="24"/>
              </w:rPr>
            </w:pPr>
            <w:r w:rsidRPr="00800121">
              <w:rPr>
                <w:rFonts w:ascii="Times New Roman" w:hAnsi="Times New Roman"/>
                <w:color w:val="000000"/>
                <w:sz w:val="24"/>
                <w:szCs w:val="24"/>
              </w:rPr>
              <w:t xml:space="preserve">Практическое занятие </w:t>
            </w:r>
            <w:r w:rsidRPr="00800121">
              <w:rPr>
                <w:rFonts w:ascii="Times New Roman" w:eastAsia="Times New Roman" w:hAnsi="Times New Roman"/>
                <w:color w:val="000000"/>
                <w:sz w:val="24"/>
                <w:szCs w:val="24"/>
              </w:rPr>
              <w:t>№17 «Изучение требований к надёжности, обслуживанию и ремонту гидропривода»</w:t>
            </w:r>
          </w:p>
        </w:tc>
        <w:tc>
          <w:tcPr>
            <w:tcW w:w="993" w:type="dxa"/>
            <w:vMerge/>
          </w:tcPr>
          <w:p w:rsidR="00800121" w:rsidRPr="00800121" w:rsidRDefault="00800121" w:rsidP="00800121">
            <w:pPr>
              <w:jc w:val="center"/>
              <w:rPr>
                <w:rFonts w:ascii="Times New Roman" w:hAnsi="Times New Roman"/>
                <w:b/>
                <w:sz w:val="24"/>
                <w:szCs w:val="24"/>
                <w:lang w:eastAsia="ru-RU"/>
              </w:rPr>
            </w:pP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818"/>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12.</w:t>
            </w:r>
          </w:p>
        </w:tc>
        <w:tc>
          <w:tcPr>
            <w:tcW w:w="10063" w:type="dxa"/>
            <w:tcBorders>
              <w:top w:val="single" w:sz="4" w:space="0" w:color="auto"/>
              <w:bottom w:val="single" w:sz="4" w:space="0" w:color="auto"/>
            </w:tcBorders>
          </w:tcPr>
          <w:p w:rsidR="00800121" w:rsidRPr="00800121" w:rsidRDefault="00800121" w:rsidP="00800121">
            <w:pPr>
              <w:rPr>
                <w:rFonts w:ascii="Times New Roman" w:eastAsia="Times New Roman" w:hAnsi="Times New Roman"/>
                <w:color w:val="000000"/>
                <w:sz w:val="24"/>
                <w:szCs w:val="24"/>
              </w:rPr>
            </w:pPr>
            <w:r w:rsidRPr="00800121">
              <w:rPr>
                <w:rFonts w:ascii="Times New Roman" w:hAnsi="Times New Roman"/>
                <w:color w:val="000000"/>
                <w:sz w:val="24"/>
                <w:szCs w:val="24"/>
              </w:rPr>
              <w:t xml:space="preserve">Практическое занятие </w:t>
            </w:r>
            <w:r w:rsidRPr="00800121">
              <w:rPr>
                <w:rFonts w:ascii="Times New Roman" w:eastAsia="Times New Roman" w:hAnsi="Times New Roman"/>
                <w:color w:val="000000"/>
                <w:sz w:val="24"/>
                <w:szCs w:val="24"/>
              </w:rPr>
              <w:t>№18 «Изучение  специальных требований (уровень шума, способы ко</w:t>
            </w:r>
            <w:r w:rsidRPr="00800121">
              <w:rPr>
                <w:rFonts w:ascii="Times New Roman" w:eastAsia="Times New Roman" w:hAnsi="Times New Roman"/>
                <w:color w:val="000000"/>
                <w:sz w:val="24"/>
                <w:szCs w:val="24"/>
              </w:rPr>
              <w:t>н</w:t>
            </w:r>
            <w:r w:rsidRPr="00800121">
              <w:rPr>
                <w:rFonts w:ascii="Times New Roman" w:eastAsia="Times New Roman" w:hAnsi="Times New Roman"/>
                <w:color w:val="000000"/>
                <w:sz w:val="24"/>
                <w:szCs w:val="24"/>
              </w:rPr>
              <w:t>троля и диагностики, необходимые блокировки, техника безопасности при эксплуатации ги</w:t>
            </w:r>
            <w:r w:rsidRPr="00800121">
              <w:rPr>
                <w:rFonts w:ascii="Times New Roman" w:eastAsia="Times New Roman" w:hAnsi="Times New Roman"/>
                <w:color w:val="000000"/>
                <w:sz w:val="24"/>
                <w:szCs w:val="24"/>
              </w:rPr>
              <w:t>д</w:t>
            </w:r>
            <w:r w:rsidRPr="00800121">
              <w:rPr>
                <w:rFonts w:ascii="Times New Roman" w:eastAsia="Times New Roman" w:hAnsi="Times New Roman"/>
                <w:color w:val="000000"/>
                <w:sz w:val="24"/>
                <w:szCs w:val="24"/>
              </w:rPr>
              <w:t>ропривода)»</w:t>
            </w:r>
          </w:p>
        </w:tc>
        <w:tc>
          <w:tcPr>
            <w:tcW w:w="993" w:type="dxa"/>
            <w:vMerge/>
          </w:tcPr>
          <w:p w:rsidR="00800121" w:rsidRPr="00800121" w:rsidRDefault="00800121" w:rsidP="00800121">
            <w:pPr>
              <w:jc w:val="center"/>
              <w:rPr>
                <w:rFonts w:ascii="Times New Roman" w:hAnsi="Times New Roman"/>
                <w:b/>
                <w:sz w:val="24"/>
                <w:szCs w:val="24"/>
                <w:lang w:eastAsia="ru-RU"/>
              </w:rPr>
            </w:pP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142"/>
        </w:trPr>
        <w:tc>
          <w:tcPr>
            <w:tcW w:w="2834" w:type="dxa"/>
            <w:vMerge/>
            <w:tcBorders>
              <w:top w:val="single" w:sz="12" w:space="0" w:color="auto"/>
            </w:tcBorders>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12" w:space="0" w:color="auto"/>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13.</w:t>
            </w:r>
          </w:p>
        </w:tc>
        <w:tc>
          <w:tcPr>
            <w:tcW w:w="10063" w:type="dxa"/>
            <w:tcBorders>
              <w:top w:val="single" w:sz="4" w:space="0" w:color="auto"/>
              <w:bottom w:val="single" w:sz="4" w:space="0" w:color="auto"/>
            </w:tcBorders>
          </w:tcPr>
          <w:p w:rsidR="00800121" w:rsidRPr="00800121" w:rsidRDefault="00800121" w:rsidP="00800121">
            <w:pPr>
              <w:rPr>
                <w:rFonts w:ascii="Times New Roman" w:eastAsia="Times New Roman" w:hAnsi="Times New Roman"/>
                <w:color w:val="000000"/>
                <w:sz w:val="24"/>
                <w:szCs w:val="24"/>
              </w:rPr>
            </w:pPr>
            <w:r w:rsidRPr="00800121">
              <w:rPr>
                <w:rFonts w:ascii="Times New Roman" w:hAnsi="Times New Roman"/>
                <w:color w:val="000000"/>
                <w:sz w:val="24"/>
                <w:szCs w:val="24"/>
              </w:rPr>
              <w:t xml:space="preserve">Практическое занятие </w:t>
            </w:r>
            <w:r w:rsidRPr="00800121">
              <w:rPr>
                <w:rFonts w:ascii="Times New Roman" w:eastAsia="Times New Roman" w:hAnsi="Times New Roman"/>
                <w:color w:val="000000"/>
                <w:sz w:val="24"/>
                <w:szCs w:val="24"/>
              </w:rPr>
              <w:t>№19 «Основные конструкторские документы эскизного и технического проектов привода»</w:t>
            </w:r>
          </w:p>
        </w:tc>
        <w:tc>
          <w:tcPr>
            <w:tcW w:w="993" w:type="dxa"/>
            <w:vMerge/>
          </w:tcPr>
          <w:p w:rsidR="00800121" w:rsidRPr="00800121" w:rsidRDefault="00800121" w:rsidP="00800121">
            <w:pPr>
              <w:jc w:val="center"/>
              <w:rPr>
                <w:rFonts w:ascii="Times New Roman" w:hAnsi="Times New Roman"/>
                <w:b/>
                <w:sz w:val="24"/>
                <w:szCs w:val="24"/>
                <w:lang w:eastAsia="ru-RU"/>
              </w:rPr>
            </w:pP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142"/>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14.</w:t>
            </w:r>
          </w:p>
        </w:tc>
        <w:tc>
          <w:tcPr>
            <w:tcW w:w="10063" w:type="dxa"/>
            <w:tcBorders>
              <w:top w:val="single" w:sz="4" w:space="0" w:color="auto"/>
              <w:bottom w:val="single" w:sz="4" w:space="0" w:color="auto"/>
            </w:tcBorders>
          </w:tcPr>
          <w:p w:rsidR="00800121" w:rsidRPr="00800121" w:rsidRDefault="00800121" w:rsidP="00800121">
            <w:pPr>
              <w:rPr>
                <w:rFonts w:ascii="Times New Roman" w:eastAsia="Times New Roman" w:hAnsi="Times New Roman"/>
                <w:color w:val="000000"/>
                <w:sz w:val="24"/>
                <w:szCs w:val="24"/>
              </w:rPr>
            </w:pPr>
            <w:r w:rsidRPr="00800121">
              <w:rPr>
                <w:rFonts w:ascii="Times New Roman" w:hAnsi="Times New Roman"/>
                <w:color w:val="000000"/>
                <w:sz w:val="24"/>
                <w:szCs w:val="24"/>
              </w:rPr>
              <w:t xml:space="preserve">Практическое занятие </w:t>
            </w:r>
            <w:r w:rsidRPr="00800121">
              <w:rPr>
                <w:rFonts w:ascii="Times New Roman" w:eastAsia="Times New Roman" w:hAnsi="Times New Roman"/>
                <w:color w:val="000000"/>
                <w:sz w:val="24"/>
                <w:szCs w:val="24"/>
              </w:rPr>
              <w:t>№20  «Последовательность разработки эскизного и технического прое</w:t>
            </w:r>
            <w:r w:rsidRPr="00800121">
              <w:rPr>
                <w:rFonts w:ascii="Times New Roman" w:eastAsia="Times New Roman" w:hAnsi="Times New Roman"/>
                <w:color w:val="000000"/>
                <w:sz w:val="24"/>
                <w:szCs w:val="24"/>
              </w:rPr>
              <w:t>к</w:t>
            </w:r>
            <w:r w:rsidRPr="00800121">
              <w:rPr>
                <w:rFonts w:ascii="Times New Roman" w:eastAsia="Times New Roman" w:hAnsi="Times New Roman"/>
                <w:color w:val="000000"/>
                <w:sz w:val="24"/>
                <w:szCs w:val="24"/>
              </w:rPr>
              <w:t>та; техническая документация эскизного и технического проекта».</w:t>
            </w:r>
          </w:p>
        </w:tc>
        <w:tc>
          <w:tcPr>
            <w:tcW w:w="993" w:type="dxa"/>
            <w:vMerge/>
          </w:tcPr>
          <w:p w:rsidR="00800121" w:rsidRPr="00800121" w:rsidRDefault="00800121" w:rsidP="00800121">
            <w:pPr>
              <w:jc w:val="center"/>
              <w:rPr>
                <w:rFonts w:ascii="Times New Roman" w:hAnsi="Times New Roman"/>
                <w:b/>
                <w:sz w:val="24"/>
                <w:szCs w:val="24"/>
                <w:lang w:eastAsia="ru-RU"/>
              </w:rPr>
            </w:pP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142"/>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15.</w:t>
            </w:r>
          </w:p>
        </w:tc>
        <w:tc>
          <w:tcPr>
            <w:tcW w:w="10063" w:type="dxa"/>
            <w:tcBorders>
              <w:top w:val="single" w:sz="4" w:space="0" w:color="auto"/>
              <w:bottom w:val="single" w:sz="4" w:space="0" w:color="auto"/>
            </w:tcBorders>
          </w:tcPr>
          <w:p w:rsidR="00800121" w:rsidRPr="00800121" w:rsidRDefault="00800121" w:rsidP="00800121">
            <w:pPr>
              <w:rPr>
                <w:rFonts w:ascii="Times New Roman" w:eastAsia="Times New Roman" w:hAnsi="Times New Roman"/>
                <w:color w:val="000000"/>
                <w:sz w:val="24"/>
                <w:szCs w:val="24"/>
              </w:rPr>
            </w:pPr>
            <w:r w:rsidRPr="00800121">
              <w:rPr>
                <w:rFonts w:ascii="Times New Roman" w:hAnsi="Times New Roman"/>
                <w:color w:val="000000"/>
                <w:sz w:val="24"/>
                <w:szCs w:val="24"/>
              </w:rPr>
              <w:t xml:space="preserve">Практическое занятие </w:t>
            </w:r>
            <w:r w:rsidRPr="00800121">
              <w:rPr>
                <w:rFonts w:ascii="Times New Roman" w:eastAsia="Times New Roman" w:hAnsi="Times New Roman"/>
                <w:color w:val="000000"/>
                <w:sz w:val="24"/>
                <w:szCs w:val="24"/>
              </w:rPr>
              <w:t>№21 «Составление пояснительной записки »</w:t>
            </w:r>
          </w:p>
        </w:tc>
        <w:tc>
          <w:tcPr>
            <w:tcW w:w="993" w:type="dxa"/>
            <w:vMerge/>
          </w:tcPr>
          <w:p w:rsidR="00800121" w:rsidRPr="00800121" w:rsidRDefault="00800121" w:rsidP="00800121">
            <w:pPr>
              <w:jc w:val="center"/>
              <w:rPr>
                <w:rFonts w:ascii="Times New Roman" w:hAnsi="Times New Roman"/>
                <w:b/>
                <w:sz w:val="24"/>
                <w:szCs w:val="24"/>
                <w:lang w:eastAsia="ru-RU"/>
              </w:rPr>
            </w:pP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116"/>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17.</w:t>
            </w:r>
          </w:p>
        </w:tc>
        <w:tc>
          <w:tcPr>
            <w:tcW w:w="10063" w:type="dxa"/>
            <w:tcBorders>
              <w:top w:val="single" w:sz="4" w:space="0" w:color="auto"/>
              <w:bottom w:val="single" w:sz="4" w:space="0" w:color="auto"/>
            </w:tcBorders>
          </w:tcPr>
          <w:p w:rsidR="00800121" w:rsidRPr="00800121" w:rsidRDefault="00800121" w:rsidP="00800121">
            <w:pPr>
              <w:rPr>
                <w:rFonts w:ascii="Times New Roman" w:eastAsia="Times New Roman" w:hAnsi="Times New Roman"/>
                <w:color w:val="000000"/>
                <w:sz w:val="24"/>
                <w:szCs w:val="24"/>
              </w:rPr>
            </w:pPr>
            <w:r w:rsidRPr="00800121">
              <w:rPr>
                <w:rFonts w:ascii="Times New Roman" w:hAnsi="Times New Roman"/>
                <w:color w:val="000000"/>
                <w:sz w:val="24"/>
                <w:szCs w:val="24"/>
              </w:rPr>
              <w:t xml:space="preserve">Практическое занятие </w:t>
            </w:r>
            <w:r w:rsidRPr="00800121">
              <w:rPr>
                <w:rFonts w:ascii="Times New Roman" w:eastAsia="Times New Roman" w:hAnsi="Times New Roman"/>
                <w:color w:val="000000"/>
                <w:sz w:val="24"/>
                <w:szCs w:val="24"/>
              </w:rPr>
              <w:t>№22 «Составление конструкторской документации»</w:t>
            </w:r>
          </w:p>
        </w:tc>
        <w:tc>
          <w:tcPr>
            <w:tcW w:w="993" w:type="dxa"/>
            <w:vMerge/>
          </w:tcPr>
          <w:p w:rsidR="00800121" w:rsidRPr="00800121" w:rsidRDefault="00800121" w:rsidP="00800121">
            <w:pPr>
              <w:jc w:val="center"/>
              <w:rPr>
                <w:rFonts w:ascii="Times New Roman" w:hAnsi="Times New Roman"/>
                <w:b/>
                <w:sz w:val="24"/>
                <w:szCs w:val="24"/>
                <w:lang w:eastAsia="ru-RU"/>
              </w:rPr>
            </w:pP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277"/>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18.</w:t>
            </w:r>
          </w:p>
        </w:tc>
        <w:tc>
          <w:tcPr>
            <w:tcW w:w="10063" w:type="dxa"/>
            <w:tcBorders>
              <w:top w:val="single" w:sz="4" w:space="0" w:color="auto"/>
              <w:bottom w:val="single" w:sz="4" w:space="0" w:color="auto"/>
            </w:tcBorders>
          </w:tcPr>
          <w:p w:rsidR="00800121" w:rsidRPr="00800121" w:rsidRDefault="00800121" w:rsidP="00800121">
            <w:pPr>
              <w:rPr>
                <w:rFonts w:ascii="Times New Roman" w:eastAsia="Times New Roman" w:hAnsi="Times New Roman"/>
                <w:color w:val="000000"/>
                <w:sz w:val="24"/>
                <w:szCs w:val="24"/>
              </w:rPr>
            </w:pPr>
            <w:r w:rsidRPr="00800121">
              <w:rPr>
                <w:rFonts w:ascii="Times New Roman" w:hAnsi="Times New Roman"/>
                <w:color w:val="000000"/>
                <w:sz w:val="24"/>
                <w:szCs w:val="24"/>
              </w:rPr>
              <w:t xml:space="preserve">Практическое занятие </w:t>
            </w:r>
            <w:r w:rsidRPr="00800121">
              <w:rPr>
                <w:rFonts w:ascii="Times New Roman" w:eastAsia="Times New Roman" w:hAnsi="Times New Roman"/>
                <w:color w:val="000000"/>
                <w:sz w:val="24"/>
                <w:szCs w:val="24"/>
              </w:rPr>
              <w:t>№23 «Составление технологической документации»</w:t>
            </w:r>
          </w:p>
        </w:tc>
        <w:tc>
          <w:tcPr>
            <w:tcW w:w="993" w:type="dxa"/>
            <w:vMerge/>
          </w:tcPr>
          <w:p w:rsidR="00800121" w:rsidRPr="00800121" w:rsidRDefault="00800121" w:rsidP="00800121">
            <w:pPr>
              <w:jc w:val="center"/>
              <w:rPr>
                <w:rFonts w:ascii="Times New Roman" w:hAnsi="Times New Roman"/>
                <w:b/>
                <w:sz w:val="24"/>
                <w:szCs w:val="24"/>
                <w:lang w:eastAsia="ru-RU"/>
              </w:rPr>
            </w:pP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314"/>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19.</w:t>
            </w:r>
          </w:p>
        </w:tc>
        <w:tc>
          <w:tcPr>
            <w:tcW w:w="10063" w:type="dxa"/>
            <w:tcBorders>
              <w:top w:val="single" w:sz="4" w:space="0" w:color="auto"/>
              <w:bottom w:val="single" w:sz="4" w:space="0" w:color="auto"/>
            </w:tcBorders>
          </w:tcPr>
          <w:p w:rsidR="00800121" w:rsidRPr="00800121" w:rsidRDefault="00800121" w:rsidP="00800121">
            <w:pPr>
              <w:rPr>
                <w:rFonts w:ascii="Times New Roman" w:eastAsia="Times New Roman" w:hAnsi="Times New Roman"/>
                <w:color w:val="000000"/>
                <w:sz w:val="24"/>
                <w:szCs w:val="24"/>
              </w:rPr>
            </w:pPr>
            <w:r w:rsidRPr="00800121">
              <w:rPr>
                <w:rFonts w:ascii="Times New Roman" w:hAnsi="Times New Roman"/>
                <w:color w:val="000000"/>
                <w:sz w:val="24"/>
                <w:szCs w:val="24"/>
              </w:rPr>
              <w:t xml:space="preserve">Практическое занятие </w:t>
            </w:r>
            <w:r w:rsidRPr="00800121">
              <w:rPr>
                <w:rFonts w:ascii="Times New Roman" w:eastAsia="Times New Roman" w:hAnsi="Times New Roman"/>
                <w:color w:val="000000"/>
                <w:sz w:val="24"/>
                <w:szCs w:val="24"/>
              </w:rPr>
              <w:t>№24 «Разработка всей технологической документации на проектиру</w:t>
            </w:r>
            <w:r w:rsidRPr="00800121">
              <w:rPr>
                <w:rFonts w:ascii="Times New Roman" w:eastAsia="Times New Roman" w:hAnsi="Times New Roman"/>
                <w:color w:val="000000"/>
                <w:sz w:val="24"/>
                <w:szCs w:val="24"/>
              </w:rPr>
              <w:t>е</w:t>
            </w:r>
            <w:r w:rsidRPr="00800121">
              <w:rPr>
                <w:rFonts w:ascii="Times New Roman" w:eastAsia="Times New Roman" w:hAnsi="Times New Roman"/>
                <w:color w:val="000000"/>
                <w:sz w:val="24"/>
                <w:szCs w:val="24"/>
              </w:rPr>
              <w:t>мые узлы или изделия в целом»</w:t>
            </w:r>
          </w:p>
        </w:tc>
        <w:tc>
          <w:tcPr>
            <w:tcW w:w="993" w:type="dxa"/>
            <w:vMerge/>
          </w:tcPr>
          <w:p w:rsidR="00800121" w:rsidRPr="00800121" w:rsidRDefault="00800121" w:rsidP="00800121">
            <w:pPr>
              <w:jc w:val="center"/>
              <w:rPr>
                <w:rFonts w:ascii="Times New Roman" w:hAnsi="Times New Roman"/>
                <w:b/>
                <w:sz w:val="24"/>
                <w:szCs w:val="24"/>
                <w:lang w:eastAsia="ru-RU"/>
              </w:rPr>
            </w:pP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266"/>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20.</w:t>
            </w:r>
          </w:p>
        </w:tc>
        <w:tc>
          <w:tcPr>
            <w:tcW w:w="10063" w:type="dxa"/>
            <w:tcBorders>
              <w:top w:val="single" w:sz="4" w:space="0" w:color="auto"/>
              <w:bottom w:val="single" w:sz="4" w:space="0" w:color="auto"/>
            </w:tcBorders>
          </w:tcPr>
          <w:p w:rsidR="00800121" w:rsidRPr="00800121" w:rsidRDefault="00800121" w:rsidP="00800121">
            <w:pPr>
              <w:rPr>
                <w:rFonts w:ascii="Times New Roman" w:eastAsia="Times New Roman" w:hAnsi="Times New Roman"/>
                <w:color w:val="000000"/>
                <w:sz w:val="24"/>
                <w:szCs w:val="24"/>
              </w:rPr>
            </w:pPr>
            <w:r w:rsidRPr="00800121">
              <w:rPr>
                <w:rFonts w:ascii="Times New Roman" w:hAnsi="Times New Roman"/>
                <w:color w:val="000000"/>
                <w:sz w:val="24"/>
                <w:szCs w:val="24"/>
              </w:rPr>
              <w:t xml:space="preserve">Практическое занятие </w:t>
            </w:r>
            <w:r w:rsidRPr="00800121">
              <w:rPr>
                <w:rFonts w:ascii="Times New Roman" w:eastAsia="Times New Roman" w:hAnsi="Times New Roman"/>
                <w:color w:val="000000"/>
                <w:sz w:val="24"/>
                <w:szCs w:val="24"/>
              </w:rPr>
              <w:t>№25 «Приёмо-сдаточные испытания серийных экземпляров приводов»</w:t>
            </w:r>
          </w:p>
        </w:tc>
        <w:tc>
          <w:tcPr>
            <w:tcW w:w="993" w:type="dxa"/>
            <w:vMerge/>
          </w:tcPr>
          <w:p w:rsidR="00800121" w:rsidRPr="00800121" w:rsidRDefault="00800121" w:rsidP="00800121">
            <w:pPr>
              <w:jc w:val="center"/>
              <w:rPr>
                <w:rFonts w:ascii="Times New Roman" w:hAnsi="Times New Roman"/>
                <w:b/>
                <w:sz w:val="24"/>
                <w:szCs w:val="24"/>
                <w:lang w:eastAsia="ru-RU"/>
              </w:rPr>
            </w:pP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268"/>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outset" w:sz="6"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21.</w:t>
            </w:r>
          </w:p>
        </w:tc>
        <w:tc>
          <w:tcPr>
            <w:tcW w:w="10063" w:type="dxa"/>
            <w:tcBorders>
              <w:top w:val="single" w:sz="4" w:space="0" w:color="auto"/>
              <w:bottom w:val="single" w:sz="4" w:space="0" w:color="auto"/>
            </w:tcBorders>
          </w:tcPr>
          <w:p w:rsidR="00800121" w:rsidRPr="00800121" w:rsidRDefault="00800121" w:rsidP="00800121">
            <w:pPr>
              <w:rPr>
                <w:rFonts w:ascii="Times New Roman" w:eastAsia="Times New Roman" w:hAnsi="Times New Roman"/>
                <w:color w:val="000000"/>
                <w:sz w:val="24"/>
                <w:szCs w:val="24"/>
              </w:rPr>
            </w:pPr>
            <w:r w:rsidRPr="00800121">
              <w:rPr>
                <w:rFonts w:ascii="Times New Roman" w:hAnsi="Times New Roman"/>
                <w:color w:val="000000"/>
                <w:sz w:val="24"/>
                <w:szCs w:val="24"/>
              </w:rPr>
              <w:t xml:space="preserve">Практическое занятие </w:t>
            </w:r>
            <w:r w:rsidRPr="00800121">
              <w:rPr>
                <w:rFonts w:ascii="Times New Roman" w:eastAsia="Times New Roman" w:hAnsi="Times New Roman"/>
                <w:color w:val="000000"/>
                <w:sz w:val="24"/>
                <w:szCs w:val="24"/>
              </w:rPr>
              <w:t>№26 «Уточнение технической характеристики созданного образца пр</w:t>
            </w:r>
            <w:r w:rsidRPr="00800121">
              <w:rPr>
                <w:rFonts w:ascii="Times New Roman" w:eastAsia="Times New Roman" w:hAnsi="Times New Roman"/>
                <w:color w:val="000000"/>
                <w:sz w:val="24"/>
                <w:szCs w:val="24"/>
              </w:rPr>
              <w:t>и</w:t>
            </w:r>
            <w:r w:rsidRPr="00800121">
              <w:rPr>
                <w:rFonts w:ascii="Times New Roman" w:eastAsia="Times New Roman" w:hAnsi="Times New Roman"/>
                <w:color w:val="000000"/>
                <w:sz w:val="24"/>
                <w:szCs w:val="24"/>
              </w:rPr>
              <w:t>вода по результатам испытаний»</w:t>
            </w:r>
          </w:p>
        </w:tc>
        <w:tc>
          <w:tcPr>
            <w:tcW w:w="993" w:type="dxa"/>
            <w:vMerge/>
            <w:tcBorders>
              <w:bottom w:val="single" w:sz="4" w:space="0" w:color="auto"/>
            </w:tcBorders>
          </w:tcPr>
          <w:p w:rsidR="00800121" w:rsidRPr="00800121" w:rsidRDefault="00800121" w:rsidP="00800121">
            <w:pPr>
              <w:jc w:val="center"/>
              <w:rPr>
                <w:rFonts w:ascii="Times New Roman" w:hAnsi="Times New Roman"/>
                <w:b/>
                <w:sz w:val="24"/>
                <w:szCs w:val="24"/>
                <w:lang w:eastAsia="ru-RU"/>
              </w:rPr>
            </w:pP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76"/>
        </w:trPr>
        <w:tc>
          <w:tcPr>
            <w:tcW w:w="2834" w:type="dxa"/>
            <w:vMerge/>
            <w:tcBorders>
              <w:bottom w:val="single" w:sz="4" w:space="0" w:color="auto"/>
            </w:tcBorders>
          </w:tcPr>
          <w:p w:rsidR="00800121" w:rsidRPr="00800121" w:rsidRDefault="00800121" w:rsidP="00800121">
            <w:pPr>
              <w:rPr>
                <w:rFonts w:ascii="Times New Roman" w:hAnsi="Times New Roman"/>
                <w:b/>
                <w:bCs/>
                <w:sz w:val="24"/>
                <w:szCs w:val="24"/>
                <w:lang w:eastAsia="ru-RU"/>
              </w:rPr>
            </w:pPr>
          </w:p>
        </w:tc>
        <w:tc>
          <w:tcPr>
            <w:tcW w:w="10633" w:type="dxa"/>
            <w:gridSpan w:val="3"/>
            <w:tcBorders>
              <w:top w:val="outset" w:sz="6" w:space="0" w:color="auto"/>
              <w:bottom w:val="single" w:sz="4" w:space="0" w:color="auto"/>
            </w:tcBorders>
          </w:tcPr>
          <w:p w:rsidR="00800121" w:rsidRPr="00800121" w:rsidRDefault="00800121" w:rsidP="00800121">
            <w:pPr>
              <w:rPr>
                <w:rFonts w:ascii="Times New Roman" w:hAnsi="Times New Roman"/>
                <w:b/>
                <w:sz w:val="24"/>
                <w:szCs w:val="24"/>
                <w:lang w:eastAsia="ru-RU"/>
              </w:rPr>
            </w:pPr>
            <w:r w:rsidRPr="00800121">
              <w:rPr>
                <w:rFonts w:ascii="Times New Roman" w:hAnsi="Times New Roman"/>
                <w:b/>
                <w:sz w:val="24"/>
                <w:szCs w:val="24"/>
                <w:lang w:eastAsia="ru-RU"/>
              </w:rPr>
              <w:t>Контрольные работы</w:t>
            </w:r>
          </w:p>
        </w:tc>
        <w:tc>
          <w:tcPr>
            <w:tcW w:w="993" w:type="dxa"/>
            <w:tcBorders>
              <w:top w:val="single" w:sz="4" w:space="0" w:color="auto"/>
              <w:bottom w:val="single" w:sz="4" w:space="0" w:color="auto"/>
            </w:tcBorders>
          </w:tcPr>
          <w:p w:rsidR="00800121" w:rsidRPr="00800121" w:rsidRDefault="00800121" w:rsidP="00800121">
            <w:pPr>
              <w:jc w:val="center"/>
              <w:rPr>
                <w:rFonts w:ascii="Times New Roman" w:hAnsi="Times New Roman"/>
                <w:b/>
                <w:sz w:val="24"/>
                <w:szCs w:val="24"/>
                <w:lang w:eastAsia="ru-RU"/>
              </w:rPr>
            </w:pPr>
            <w:r w:rsidRPr="00800121">
              <w:rPr>
                <w:rFonts w:ascii="Times New Roman" w:hAnsi="Times New Roman"/>
                <w:b/>
                <w:sz w:val="24"/>
                <w:szCs w:val="24"/>
                <w:lang w:eastAsia="ru-RU"/>
              </w:rPr>
              <w:t>-</w:t>
            </w:r>
          </w:p>
        </w:tc>
        <w:tc>
          <w:tcPr>
            <w:tcW w:w="1275" w:type="dxa"/>
            <w:vMerge/>
            <w:tcBorders>
              <w:bottom w:val="single" w:sz="4" w:space="0" w:color="auto"/>
            </w:tcBorders>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266"/>
        </w:trPr>
        <w:tc>
          <w:tcPr>
            <w:tcW w:w="2834" w:type="dxa"/>
            <w:vMerge w:val="restart"/>
            <w:tcBorders>
              <w:top w:val="single" w:sz="4" w:space="0" w:color="auto"/>
            </w:tcBorders>
          </w:tcPr>
          <w:p w:rsidR="00800121" w:rsidRPr="00800121" w:rsidRDefault="00800121" w:rsidP="00800121">
            <w:pPr>
              <w:rPr>
                <w:rFonts w:ascii="Times New Roman" w:hAnsi="Times New Roman"/>
                <w:b/>
                <w:bCs/>
                <w:sz w:val="24"/>
                <w:szCs w:val="24"/>
                <w:lang w:eastAsia="ru-RU"/>
              </w:rPr>
            </w:pPr>
            <w:r w:rsidRPr="00800121">
              <w:rPr>
                <w:rFonts w:ascii="Times New Roman" w:hAnsi="Times New Roman"/>
                <w:b/>
                <w:bCs/>
                <w:color w:val="000000"/>
                <w:sz w:val="24"/>
                <w:szCs w:val="24"/>
              </w:rPr>
              <w:t xml:space="preserve">Тема 2.0 </w:t>
            </w:r>
            <w:r w:rsidRPr="00800121">
              <w:rPr>
                <w:rFonts w:ascii="Times New Roman" w:hAnsi="Times New Roman"/>
                <w:bCs/>
                <w:color w:val="000000"/>
                <w:sz w:val="24"/>
                <w:szCs w:val="24"/>
              </w:rPr>
              <w:t>Монтаж и эк</w:t>
            </w:r>
            <w:r w:rsidRPr="00800121">
              <w:rPr>
                <w:rFonts w:ascii="Times New Roman" w:hAnsi="Times New Roman"/>
                <w:bCs/>
                <w:color w:val="000000"/>
                <w:sz w:val="24"/>
                <w:szCs w:val="24"/>
              </w:rPr>
              <w:t>с</w:t>
            </w:r>
            <w:r w:rsidRPr="00800121">
              <w:rPr>
                <w:rFonts w:ascii="Times New Roman" w:hAnsi="Times New Roman"/>
                <w:bCs/>
                <w:color w:val="000000"/>
                <w:sz w:val="24"/>
                <w:szCs w:val="24"/>
              </w:rPr>
              <w:t>плуатация очистител</w:t>
            </w:r>
            <w:r w:rsidRPr="00800121">
              <w:rPr>
                <w:rFonts w:ascii="Times New Roman" w:hAnsi="Times New Roman"/>
                <w:bCs/>
                <w:color w:val="000000"/>
                <w:sz w:val="24"/>
                <w:szCs w:val="24"/>
              </w:rPr>
              <w:t>ь</w:t>
            </w:r>
            <w:r w:rsidRPr="00800121">
              <w:rPr>
                <w:rFonts w:ascii="Times New Roman" w:hAnsi="Times New Roman"/>
                <w:bCs/>
                <w:color w:val="000000"/>
                <w:sz w:val="24"/>
                <w:szCs w:val="24"/>
              </w:rPr>
              <w:t>ных устройств</w:t>
            </w:r>
          </w:p>
        </w:tc>
        <w:tc>
          <w:tcPr>
            <w:tcW w:w="10633" w:type="dxa"/>
            <w:gridSpan w:val="3"/>
            <w:tcBorders>
              <w:top w:val="single" w:sz="4" w:space="0" w:color="auto"/>
              <w:bottom w:val="single" w:sz="4" w:space="0" w:color="auto"/>
            </w:tcBorders>
          </w:tcPr>
          <w:p w:rsidR="00800121" w:rsidRPr="00800121" w:rsidRDefault="00800121" w:rsidP="00800121">
            <w:pPr>
              <w:rPr>
                <w:rFonts w:ascii="Times New Roman" w:hAnsi="Times New Roman"/>
                <w:sz w:val="24"/>
                <w:szCs w:val="24"/>
              </w:rPr>
            </w:pPr>
            <w:r w:rsidRPr="00800121">
              <w:rPr>
                <w:rFonts w:ascii="Times New Roman" w:hAnsi="Times New Roman"/>
                <w:b/>
                <w:sz w:val="24"/>
                <w:szCs w:val="24"/>
                <w:lang w:eastAsia="ru-RU"/>
              </w:rPr>
              <w:t>Содержание</w:t>
            </w:r>
          </w:p>
        </w:tc>
        <w:tc>
          <w:tcPr>
            <w:tcW w:w="993" w:type="dxa"/>
            <w:vMerge w:val="restart"/>
            <w:tcBorders>
              <w:top w:val="single" w:sz="4" w:space="0" w:color="auto"/>
            </w:tcBorders>
          </w:tcPr>
          <w:p w:rsidR="00800121" w:rsidRPr="00800121" w:rsidRDefault="00A85CAF" w:rsidP="00800121">
            <w:pPr>
              <w:jc w:val="center"/>
              <w:rPr>
                <w:rFonts w:ascii="Times New Roman" w:hAnsi="Times New Roman"/>
                <w:b/>
                <w:sz w:val="24"/>
                <w:szCs w:val="24"/>
                <w:lang w:eastAsia="ru-RU"/>
              </w:rPr>
            </w:pPr>
            <w:r>
              <w:rPr>
                <w:rFonts w:ascii="Times New Roman" w:hAnsi="Times New Roman"/>
                <w:b/>
                <w:sz w:val="24"/>
                <w:szCs w:val="24"/>
                <w:lang w:eastAsia="ru-RU"/>
              </w:rPr>
              <w:t>2</w:t>
            </w:r>
            <w:r w:rsidR="00800121" w:rsidRPr="00800121">
              <w:rPr>
                <w:rFonts w:ascii="Times New Roman" w:hAnsi="Times New Roman"/>
                <w:b/>
                <w:sz w:val="24"/>
                <w:szCs w:val="24"/>
                <w:lang w:eastAsia="ru-RU"/>
              </w:rPr>
              <w:t>2</w:t>
            </w:r>
          </w:p>
        </w:tc>
        <w:tc>
          <w:tcPr>
            <w:tcW w:w="1275" w:type="dxa"/>
            <w:tcBorders>
              <w:top w:val="single" w:sz="4" w:space="0" w:color="auto"/>
              <w:bottom w:val="single" w:sz="4" w:space="0" w:color="auto"/>
            </w:tcBorders>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3</w:t>
            </w:r>
          </w:p>
        </w:tc>
      </w:tr>
      <w:tr w:rsidR="00800121" w:rsidRPr="00800121" w:rsidTr="00800121">
        <w:trPr>
          <w:trHeight w:val="213"/>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outset" w:sz="6"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1.</w:t>
            </w:r>
          </w:p>
        </w:tc>
        <w:tc>
          <w:tcPr>
            <w:tcW w:w="10063" w:type="dxa"/>
            <w:tcBorders>
              <w:top w:val="single" w:sz="4" w:space="0" w:color="auto"/>
              <w:bottom w:val="outset" w:sz="6" w:space="0" w:color="auto"/>
            </w:tcBorders>
          </w:tcPr>
          <w:p w:rsidR="00800121" w:rsidRPr="00800121" w:rsidRDefault="00800121" w:rsidP="00800121">
            <w:pPr>
              <w:rPr>
                <w:rFonts w:ascii="Times New Roman" w:hAnsi="Times New Roman"/>
                <w:sz w:val="24"/>
                <w:szCs w:val="24"/>
              </w:rPr>
            </w:pPr>
            <w:r w:rsidRPr="00800121">
              <w:rPr>
                <w:rFonts w:ascii="Times New Roman" w:eastAsia="Times New Roman" w:hAnsi="Times New Roman"/>
                <w:color w:val="000000"/>
                <w:sz w:val="24"/>
                <w:szCs w:val="24"/>
              </w:rPr>
              <w:t>Монтаж и эксплуатация очистительных устройств</w:t>
            </w:r>
          </w:p>
        </w:tc>
        <w:tc>
          <w:tcPr>
            <w:tcW w:w="993" w:type="dxa"/>
            <w:vMerge/>
            <w:tcBorders>
              <w:bottom w:val="single" w:sz="4" w:space="0" w:color="auto"/>
            </w:tcBorders>
          </w:tcPr>
          <w:p w:rsidR="00800121" w:rsidRPr="00800121" w:rsidRDefault="00800121" w:rsidP="00800121">
            <w:pPr>
              <w:jc w:val="center"/>
              <w:rPr>
                <w:rFonts w:ascii="Times New Roman" w:hAnsi="Times New Roman"/>
                <w:b/>
                <w:sz w:val="24"/>
                <w:szCs w:val="24"/>
                <w:lang w:eastAsia="ru-RU"/>
              </w:rPr>
            </w:pPr>
          </w:p>
        </w:tc>
        <w:tc>
          <w:tcPr>
            <w:tcW w:w="1275" w:type="dxa"/>
            <w:vMerge w:val="restart"/>
            <w:tcBorders>
              <w:top w:val="single" w:sz="4" w:space="0" w:color="auto"/>
            </w:tcBorders>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160"/>
        </w:trPr>
        <w:tc>
          <w:tcPr>
            <w:tcW w:w="2834" w:type="dxa"/>
            <w:vMerge/>
          </w:tcPr>
          <w:p w:rsidR="00800121" w:rsidRPr="00800121" w:rsidRDefault="00800121" w:rsidP="00800121">
            <w:pPr>
              <w:rPr>
                <w:rFonts w:ascii="Times New Roman" w:hAnsi="Times New Roman"/>
                <w:b/>
                <w:bCs/>
                <w:sz w:val="24"/>
                <w:szCs w:val="24"/>
                <w:lang w:eastAsia="ru-RU"/>
              </w:rPr>
            </w:pPr>
          </w:p>
        </w:tc>
        <w:tc>
          <w:tcPr>
            <w:tcW w:w="10633" w:type="dxa"/>
            <w:gridSpan w:val="3"/>
            <w:tcBorders>
              <w:top w:val="outset" w:sz="6" w:space="0" w:color="auto"/>
              <w:bottom w:val="single" w:sz="4" w:space="0" w:color="auto"/>
            </w:tcBorders>
          </w:tcPr>
          <w:p w:rsidR="00800121" w:rsidRPr="00800121" w:rsidRDefault="00800121" w:rsidP="00800121">
            <w:pPr>
              <w:rPr>
                <w:rFonts w:ascii="Times New Roman" w:hAnsi="Times New Roman"/>
                <w:sz w:val="24"/>
                <w:szCs w:val="24"/>
              </w:rPr>
            </w:pPr>
            <w:r w:rsidRPr="00800121">
              <w:rPr>
                <w:rFonts w:ascii="Times New Roman" w:hAnsi="Times New Roman"/>
                <w:b/>
                <w:sz w:val="24"/>
                <w:szCs w:val="24"/>
                <w:lang w:eastAsia="ru-RU"/>
              </w:rPr>
              <w:t>Лабораторные занятия</w:t>
            </w:r>
          </w:p>
        </w:tc>
        <w:tc>
          <w:tcPr>
            <w:tcW w:w="993" w:type="dxa"/>
            <w:tcBorders>
              <w:top w:val="single" w:sz="4" w:space="0" w:color="auto"/>
              <w:bottom w:val="single" w:sz="4" w:space="0" w:color="auto"/>
            </w:tcBorders>
          </w:tcPr>
          <w:p w:rsidR="00800121" w:rsidRPr="00800121" w:rsidRDefault="00800121" w:rsidP="00800121">
            <w:pPr>
              <w:jc w:val="center"/>
              <w:rPr>
                <w:rFonts w:ascii="Times New Roman" w:hAnsi="Times New Roman"/>
                <w:b/>
                <w:sz w:val="24"/>
                <w:szCs w:val="24"/>
                <w:lang w:eastAsia="ru-RU"/>
              </w:rPr>
            </w:pPr>
            <w:r w:rsidRPr="00800121">
              <w:rPr>
                <w:rFonts w:ascii="Times New Roman" w:hAnsi="Times New Roman"/>
                <w:b/>
                <w:sz w:val="24"/>
                <w:szCs w:val="24"/>
                <w:lang w:eastAsia="ru-RU"/>
              </w:rPr>
              <w:t>-</w:t>
            </w:r>
          </w:p>
        </w:tc>
        <w:tc>
          <w:tcPr>
            <w:tcW w:w="1275" w:type="dxa"/>
            <w:vMerge/>
            <w:tcBorders>
              <w:bottom w:val="single" w:sz="4" w:space="0" w:color="auto"/>
            </w:tcBorders>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142"/>
        </w:trPr>
        <w:tc>
          <w:tcPr>
            <w:tcW w:w="2834" w:type="dxa"/>
            <w:vMerge/>
          </w:tcPr>
          <w:p w:rsidR="00800121" w:rsidRPr="00800121" w:rsidRDefault="00800121" w:rsidP="00800121">
            <w:pPr>
              <w:rPr>
                <w:rFonts w:ascii="Times New Roman" w:hAnsi="Times New Roman"/>
                <w:b/>
                <w:bCs/>
                <w:sz w:val="24"/>
                <w:szCs w:val="24"/>
                <w:lang w:eastAsia="ru-RU"/>
              </w:rPr>
            </w:pPr>
          </w:p>
        </w:tc>
        <w:tc>
          <w:tcPr>
            <w:tcW w:w="10633" w:type="dxa"/>
            <w:gridSpan w:val="3"/>
            <w:tcBorders>
              <w:top w:val="single" w:sz="4" w:space="0" w:color="auto"/>
              <w:bottom w:val="single" w:sz="4" w:space="0" w:color="auto"/>
            </w:tcBorders>
          </w:tcPr>
          <w:p w:rsidR="00800121" w:rsidRPr="00800121" w:rsidRDefault="00800121" w:rsidP="00800121">
            <w:pPr>
              <w:rPr>
                <w:rFonts w:ascii="Times New Roman" w:hAnsi="Times New Roman"/>
                <w:sz w:val="24"/>
                <w:szCs w:val="24"/>
              </w:rPr>
            </w:pPr>
            <w:r w:rsidRPr="00800121">
              <w:rPr>
                <w:rFonts w:ascii="Times New Roman" w:hAnsi="Times New Roman"/>
                <w:b/>
                <w:sz w:val="24"/>
                <w:szCs w:val="24"/>
                <w:lang w:eastAsia="ru-RU"/>
              </w:rPr>
              <w:t>Практические занятия</w:t>
            </w:r>
          </w:p>
        </w:tc>
        <w:tc>
          <w:tcPr>
            <w:tcW w:w="993" w:type="dxa"/>
            <w:vMerge w:val="restart"/>
            <w:tcBorders>
              <w:top w:val="single" w:sz="4" w:space="0" w:color="auto"/>
            </w:tcBorders>
          </w:tcPr>
          <w:p w:rsidR="00800121" w:rsidRPr="00800121" w:rsidRDefault="00800121" w:rsidP="00800121">
            <w:pPr>
              <w:jc w:val="center"/>
              <w:rPr>
                <w:rFonts w:ascii="Times New Roman" w:hAnsi="Times New Roman"/>
                <w:b/>
                <w:sz w:val="24"/>
                <w:szCs w:val="24"/>
                <w:lang w:eastAsia="ru-RU"/>
              </w:rPr>
            </w:pPr>
            <w:r w:rsidRPr="00800121">
              <w:rPr>
                <w:rFonts w:ascii="Times New Roman" w:hAnsi="Times New Roman"/>
                <w:b/>
                <w:sz w:val="24"/>
                <w:szCs w:val="24"/>
                <w:lang w:eastAsia="ru-RU"/>
              </w:rPr>
              <w:t>28</w:t>
            </w:r>
          </w:p>
        </w:tc>
        <w:tc>
          <w:tcPr>
            <w:tcW w:w="1275" w:type="dxa"/>
            <w:vMerge w:val="restart"/>
            <w:tcBorders>
              <w:top w:val="single" w:sz="4" w:space="0" w:color="auto"/>
            </w:tcBorders>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142"/>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1.</w:t>
            </w:r>
          </w:p>
        </w:tc>
        <w:tc>
          <w:tcPr>
            <w:tcW w:w="10063" w:type="dxa"/>
            <w:tcBorders>
              <w:top w:val="single" w:sz="4" w:space="0" w:color="auto"/>
              <w:bottom w:val="single" w:sz="4" w:space="0" w:color="auto"/>
            </w:tcBorders>
          </w:tcPr>
          <w:p w:rsidR="00800121" w:rsidRPr="00800121" w:rsidRDefault="00800121" w:rsidP="00800121">
            <w:pPr>
              <w:rPr>
                <w:rFonts w:ascii="Times New Roman" w:hAnsi="Times New Roman"/>
                <w:color w:val="000000"/>
                <w:sz w:val="24"/>
                <w:szCs w:val="24"/>
              </w:rPr>
            </w:pPr>
            <w:proofErr w:type="gramStart"/>
            <w:r w:rsidRPr="00800121">
              <w:rPr>
                <w:rFonts w:ascii="Times New Roman" w:hAnsi="Times New Roman"/>
                <w:color w:val="000000"/>
                <w:sz w:val="24"/>
                <w:szCs w:val="24"/>
              </w:rPr>
              <w:t>Практическое занятие №27 «Определение рабочего объёма гидравлического двигателя или диаметр поршня и штока гидравлического цилиндра в зависимости от схем включения гидр</w:t>
            </w:r>
            <w:r w:rsidRPr="00800121">
              <w:rPr>
                <w:rFonts w:ascii="Times New Roman" w:hAnsi="Times New Roman"/>
                <w:color w:val="000000"/>
                <w:sz w:val="24"/>
                <w:szCs w:val="24"/>
              </w:rPr>
              <w:t>о</w:t>
            </w:r>
            <w:r w:rsidRPr="00800121">
              <w:rPr>
                <w:rFonts w:ascii="Times New Roman" w:hAnsi="Times New Roman"/>
                <w:color w:val="000000"/>
                <w:sz w:val="24"/>
                <w:szCs w:val="24"/>
              </w:rPr>
              <w:t xml:space="preserve">цилиндров (поршневая полость, </w:t>
            </w:r>
            <w:proofErr w:type="spellStart"/>
            <w:r w:rsidRPr="00800121">
              <w:rPr>
                <w:rFonts w:ascii="Times New Roman" w:hAnsi="Times New Roman"/>
                <w:color w:val="000000"/>
                <w:sz w:val="24"/>
                <w:szCs w:val="24"/>
              </w:rPr>
              <w:t>штоковая</w:t>
            </w:r>
            <w:proofErr w:type="spellEnd"/>
            <w:r w:rsidRPr="00800121">
              <w:rPr>
                <w:rFonts w:ascii="Times New Roman" w:hAnsi="Times New Roman"/>
                <w:color w:val="000000"/>
                <w:sz w:val="24"/>
                <w:szCs w:val="24"/>
              </w:rPr>
              <w:t xml:space="preserve"> полость, дифференциальная схема включения, вз</w:t>
            </w:r>
            <w:r w:rsidRPr="00800121">
              <w:rPr>
                <w:rFonts w:ascii="Times New Roman" w:hAnsi="Times New Roman"/>
                <w:color w:val="000000"/>
                <w:sz w:val="24"/>
                <w:szCs w:val="24"/>
              </w:rPr>
              <w:t>а</w:t>
            </w:r>
            <w:r w:rsidRPr="00800121">
              <w:rPr>
                <w:rFonts w:ascii="Times New Roman" w:hAnsi="Times New Roman"/>
                <w:color w:val="000000"/>
                <w:sz w:val="24"/>
                <w:szCs w:val="24"/>
              </w:rPr>
              <w:t>имно спаренные гидроцилиндры»</w:t>
            </w:r>
            <w:proofErr w:type="gramEnd"/>
          </w:p>
        </w:tc>
        <w:tc>
          <w:tcPr>
            <w:tcW w:w="993" w:type="dxa"/>
            <w:vMerge/>
          </w:tcPr>
          <w:p w:rsidR="00800121" w:rsidRPr="00800121" w:rsidRDefault="00800121" w:rsidP="00800121">
            <w:pPr>
              <w:jc w:val="center"/>
              <w:rPr>
                <w:rFonts w:ascii="Times New Roman" w:hAnsi="Times New Roman"/>
                <w:b/>
                <w:sz w:val="24"/>
                <w:szCs w:val="24"/>
                <w:lang w:eastAsia="ru-RU"/>
              </w:rPr>
            </w:pP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124"/>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2.</w:t>
            </w:r>
          </w:p>
        </w:tc>
        <w:tc>
          <w:tcPr>
            <w:tcW w:w="10063" w:type="dxa"/>
            <w:tcBorders>
              <w:top w:val="single" w:sz="4" w:space="0" w:color="auto"/>
              <w:bottom w:val="single" w:sz="4" w:space="0" w:color="auto"/>
            </w:tcBorders>
          </w:tcPr>
          <w:p w:rsidR="00800121" w:rsidRPr="00800121" w:rsidRDefault="00800121" w:rsidP="00800121">
            <w:pPr>
              <w:rPr>
                <w:rFonts w:ascii="Times New Roman" w:hAnsi="Times New Roman"/>
                <w:color w:val="000000"/>
                <w:sz w:val="24"/>
                <w:szCs w:val="24"/>
              </w:rPr>
            </w:pPr>
            <w:r w:rsidRPr="00800121">
              <w:rPr>
                <w:rFonts w:ascii="Times New Roman" w:hAnsi="Times New Roman"/>
                <w:color w:val="000000"/>
                <w:sz w:val="24"/>
                <w:szCs w:val="24"/>
              </w:rPr>
              <w:t xml:space="preserve">Практическое занятие №28 « Определение расхода  рабочей жидкости для каждого </w:t>
            </w:r>
            <w:proofErr w:type="spellStart"/>
            <w:r w:rsidRPr="00800121">
              <w:rPr>
                <w:rFonts w:ascii="Times New Roman" w:hAnsi="Times New Roman"/>
                <w:color w:val="000000"/>
                <w:sz w:val="24"/>
                <w:szCs w:val="24"/>
              </w:rPr>
              <w:t>гидродв</w:t>
            </w:r>
            <w:r w:rsidRPr="00800121">
              <w:rPr>
                <w:rFonts w:ascii="Times New Roman" w:hAnsi="Times New Roman"/>
                <w:color w:val="000000"/>
                <w:sz w:val="24"/>
                <w:szCs w:val="24"/>
              </w:rPr>
              <w:t>и</w:t>
            </w:r>
            <w:r w:rsidRPr="00800121">
              <w:rPr>
                <w:rFonts w:ascii="Times New Roman" w:hAnsi="Times New Roman"/>
                <w:color w:val="000000"/>
                <w:sz w:val="24"/>
                <w:szCs w:val="24"/>
              </w:rPr>
              <w:t>гателя</w:t>
            </w:r>
            <w:proofErr w:type="spellEnd"/>
            <w:r w:rsidRPr="00800121">
              <w:rPr>
                <w:rFonts w:ascii="Times New Roman" w:hAnsi="Times New Roman"/>
                <w:color w:val="000000"/>
                <w:sz w:val="24"/>
                <w:szCs w:val="24"/>
              </w:rPr>
              <w:t xml:space="preserve">, исходя из требуемых максимальных скоростей для роторных </w:t>
            </w:r>
            <w:proofErr w:type="spellStart"/>
            <w:r w:rsidRPr="00800121">
              <w:rPr>
                <w:rFonts w:ascii="Times New Roman" w:hAnsi="Times New Roman"/>
                <w:color w:val="000000"/>
                <w:sz w:val="24"/>
                <w:szCs w:val="24"/>
              </w:rPr>
              <w:t>гидромоторов</w:t>
            </w:r>
            <w:proofErr w:type="spellEnd"/>
            <w:r w:rsidRPr="00800121">
              <w:rPr>
                <w:rFonts w:ascii="Times New Roman" w:hAnsi="Times New Roman"/>
                <w:color w:val="000000"/>
                <w:sz w:val="24"/>
                <w:szCs w:val="24"/>
              </w:rPr>
              <w:t xml:space="preserve"> и гидроц</w:t>
            </w:r>
            <w:r w:rsidRPr="00800121">
              <w:rPr>
                <w:rFonts w:ascii="Times New Roman" w:hAnsi="Times New Roman"/>
                <w:color w:val="000000"/>
                <w:sz w:val="24"/>
                <w:szCs w:val="24"/>
              </w:rPr>
              <w:t>и</w:t>
            </w:r>
            <w:r w:rsidRPr="00800121">
              <w:rPr>
                <w:rFonts w:ascii="Times New Roman" w:hAnsi="Times New Roman"/>
                <w:color w:val="000000"/>
                <w:sz w:val="24"/>
                <w:szCs w:val="24"/>
              </w:rPr>
              <w:t xml:space="preserve">линдров в зависимости от схемы их включения (работает поршневая полость или </w:t>
            </w:r>
            <w:proofErr w:type="spellStart"/>
            <w:r w:rsidRPr="00800121">
              <w:rPr>
                <w:rFonts w:ascii="Times New Roman" w:hAnsi="Times New Roman"/>
                <w:color w:val="000000"/>
                <w:sz w:val="24"/>
                <w:szCs w:val="24"/>
              </w:rPr>
              <w:t>штоковая</w:t>
            </w:r>
            <w:proofErr w:type="spellEnd"/>
            <w:r w:rsidRPr="00800121">
              <w:rPr>
                <w:rFonts w:ascii="Times New Roman" w:hAnsi="Times New Roman"/>
                <w:color w:val="000000"/>
                <w:sz w:val="24"/>
                <w:szCs w:val="24"/>
              </w:rPr>
              <w:t>, дифференциальная схема включения или взаимно спаренные гидроцилиндры)»</w:t>
            </w:r>
          </w:p>
        </w:tc>
        <w:tc>
          <w:tcPr>
            <w:tcW w:w="993" w:type="dxa"/>
            <w:vMerge/>
          </w:tcPr>
          <w:p w:rsidR="00800121" w:rsidRPr="00800121" w:rsidRDefault="00800121" w:rsidP="00800121">
            <w:pPr>
              <w:jc w:val="center"/>
              <w:rPr>
                <w:rFonts w:ascii="Times New Roman" w:hAnsi="Times New Roman"/>
                <w:b/>
                <w:sz w:val="24"/>
                <w:szCs w:val="24"/>
                <w:lang w:eastAsia="ru-RU"/>
              </w:rPr>
            </w:pP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532"/>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3.</w:t>
            </w:r>
          </w:p>
        </w:tc>
        <w:tc>
          <w:tcPr>
            <w:tcW w:w="10063" w:type="dxa"/>
            <w:tcBorders>
              <w:top w:val="single" w:sz="4" w:space="0" w:color="auto"/>
              <w:bottom w:val="single" w:sz="4" w:space="0" w:color="auto"/>
            </w:tcBorders>
          </w:tcPr>
          <w:p w:rsidR="00800121" w:rsidRPr="00800121" w:rsidRDefault="00800121" w:rsidP="00800121">
            <w:pPr>
              <w:rPr>
                <w:rFonts w:ascii="Times New Roman" w:hAnsi="Times New Roman"/>
                <w:color w:val="000000"/>
                <w:sz w:val="24"/>
                <w:szCs w:val="24"/>
              </w:rPr>
            </w:pPr>
            <w:r w:rsidRPr="00800121">
              <w:rPr>
                <w:rFonts w:ascii="Times New Roman" w:hAnsi="Times New Roman"/>
                <w:color w:val="000000"/>
                <w:sz w:val="24"/>
                <w:szCs w:val="24"/>
              </w:rPr>
              <w:t>Практическое занятие №29 « Определение  параметров  гидравлического насоса и его тип в с</w:t>
            </w:r>
            <w:r w:rsidRPr="00800121">
              <w:rPr>
                <w:rFonts w:ascii="Times New Roman" w:hAnsi="Times New Roman"/>
                <w:color w:val="000000"/>
                <w:sz w:val="24"/>
                <w:szCs w:val="24"/>
              </w:rPr>
              <w:t>о</w:t>
            </w:r>
            <w:r w:rsidRPr="00800121">
              <w:rPr>
                <w:rFonts w:ascii="Times New Roman" w:hAnsi="Times New Roman"/>
                <w:color w:val="000000"/>
                <w:sz w:val="24"/>
                <w:szCs w:val="24"/>
              </w:rPr>
              <w:t>ответствии с ГОСТ 12445-67»</w:t>
            </w:r>
          </w:p>
        </w:tc>
        <w:tc>
          <w:tcPr>
            <w:tcW w:w="993" w:type="dxa"/>
            <w:vMerge/>
          </w:tcPr>
          <w:p w:rsidR="00800121" w:rsidRPr="00800121" w:rsidRDefault="00800121" w:rsidP="00800121">
            <w:pPr>
              <w:jc w:val="center"/>
              <w:rPr>
                <w:rFonts w:ascii="Times New Roman" w:hAnsi="Times New Roman"/>
                <w:b/>
                <w:sz w:val="24"/>
                <w:szCs w:val="24"/>
                <w:lang w:eastAsia="ru-RU"/>
              </w:rPr>
            </w:pP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526"/>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4.</w:t>
            </w:r>
          </w:p>
        </w:tc>
        <w:tc>
          <w:tcPr>
            <w:tcW w:w="10063" w:type="dxa"/>
            <w:tcBorders>
              <w:top w:val="single" w:sz="4" w:space="0" w:color="auto"/>
              <w:bottom w:val="single" w:sz="4" w:space="0" w:color="auto"/>
            </w:tcBorders>
          </w:tcPr>
          <w:p w:rsidR="00800121" w:rsidRPr="00800121" w:rsidRDefault="00800121" w:rsidP="00800121">
            <w:pPr>
              <w:rPr>
                <w:rFonts w:ascii="Times New Roman" w:hAnsi="Times New Roman"/>
                <w:color w:val="000000"/>
                <w:sz w:val="24"/>
                <w:szCs w:val="24"/>
              </w:rPr>
            </w:pPr>
            <w:r w:rsidRPr="00800121">
              <w:rPr>
                <w:rFonts w:ascii="Times New Roman" w:hAnsi="Times New Roman"/>
                <w:color w:val="000000"/>
                <w:sz w:val="24"/>
                <w:szCs w:val="24"/>
              </w:rPr>
              <w:t>Практическое занятие №30   « Определение внутреннего расчётного диаметра трубопровода и выбор  по ГОСТ 16516-70»</w:t>
            </w:r>
          </w:p>
        </w:tc>
        <w:tc>
          <w:tcPr>
            <w:tcW w:w="993" w:type="dxa"/>
            <w:vMerge/>
          </w:tcPr>
          <w:p w:rsidR="00800121" w:rsidRPr="00800121" w:rsidRDefault="00800121" w:rsidP="00800121">
            <w:pPr>
              <w:jc w:val="center"/>
              <w:rPr>
                <w:rFonts w:ascii="Times New Roman" w:hAnsi="Times New Roman"/>
                <w:b/>
                <w:sz w:val="24"/>
                <w:szCs w:val="24"/>
                <w:lang w:eastAsia="ru-RU"/>
              </w:rPr>
            </w:pP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160"/>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5.</w:t>
            </w:r>
          </w:p>
        </w:tc>
        <w:tc>
          <w:tcPr>
            <w:tcW w:w="10063" w:type="dxa"/>
            <w:tcBorders>
              <w:top w:val="single" w:sz="4" w:space="0" w:color="auto"/>
              <w:bottom w:val="single" w:sz="4" w:space="0" w:color="auto"/>
            </w:tcBorders>
          </w:tcPr>
          <w:p w:rsidR="00800121" w:rsidRPr="00800121" w:rsidRDefault="00800121" w:rsidP="00800121">
            <w:pPr>
              <w:rPr>
                <w:rFonts w:ascii="Times New Roman" w:hAnsi="Times New Roman"/>
                <w:color w:val="000000"/>
                <w:sz w:val="24"/>
                <w:szCs w:val="24"/>
              </w:rPr>
            </w:pPr>
            <w:r w:rsidRPr="00800121">
              <w:rPr>
                <w:rFonts w:ascii="Times New Roman" w:hAnsi="Times New Roman"/>
                <w:color w:val="000000"/>
                <w:sz w:val="24"/>
                <w:szCs w:val="24"/>
              </w:rPr>
              <w:t>Практическое занятие №31 « Определение параметров гидравлического оборудования, вход</w:t>
            </w:r>
            <w:r w:rsidRPr="00800121">
              <w:rPr>
                <w:rFonts w:ascii="Times New Roman" w:hAnsi="Times New Roman"/>
                <w:color w:val="000000"/>
                <w:sz w:val="24"/>
                <w:szCs w:val="24"/>
              </w:rPr>
              <w:t>я</w:t>
            </w:r>
            <w:r w:rsidRPr="00800121">
              <w:rPr>
                <w:rFonts w:ascii="Times New Roman" w:hAnsi="Times New Roman"/>
                <w:color w:val="000000"/>
                <w:sz w:val="24"/>
                <w:szCs w:val="24"/>
              </w:rPr>
              <w:t>щего в принципиальную гидравлическую схему привода; диапазон регулирования привода»</w:t>
            </w:r>
          </w:p>
        </w:tc>
        <w:tc>
          <w:tcPr>
            <w:tcW w:w="993" w:type="dxa"/>
            <w:vMerge/>
          </w:tcPr>
          <w:p w:rsidR="00800121" w:rsidRPr="00800121" w:rsidRDefault="00800121" w:rsidP="00800121">
            <w:pPr>
              <w:jc w:val="center"/>
              <w:rPr>
                <w:rFonts w:ascii="Times New Roman" w:hAnsi="Times New Roman"/>
                <w:b/>
                <w:sz w:val="24"/>
                <w:szCs w:val="24"/>
                <w:lang w:eastAsia="ru-RU"/>
              </w:rPr>
            </w:pP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124"/>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6.</w:t>
            </w:r>
          </w:p>
        </w:tc>
        <w:tc>
          <w:tcPr>
            <w:tcW w:w="10063" w:type="dxa"/>
            <w:tcBorders>
              <w:top w:val="single" w:sz="4" w:space="0" w:color="auto"/>
              <w:bottom w:val="single" w:sz="4" w:space="0" w:color="auto"/>
            </w:tcBorders>
          </w:tcPr>
          <w:p w:rsidR="00800121" w:rsidRPr="00800121" w:rsidRDefault="00800121" w:rsidP="00800121">
            <w:pPr>
              <w:rPr>
                <w:rFonts w:ascii="Times New Roman" w:hAnsi="Times New Roman"/>
                <w:color w:val="000000"/>
                <w:sz w:val="24"/>
                <w:szCs w:val="24"/>
              </w:rPr>
            </w:pPr>
            <w:r w:rsidRPr="00800121">
              <w:rPr>
                <w:rFonts w:ascii="Times New Roman" w:hAnsi="Times New Roman"/>
                <w:color w:val="000000"/>
                <w:sz w:val="24"/>
                <w:szCs w:val="24"/>
              </w:rPr>
              <w:t>Практическое занятие №32 «Необходимость торможения гидравлических моторов в конце п</w:t>
            </w:r>
            <w:r w:rsidRPr="00800121">
              <w:rPr>
                <w:rFonts w:ascii="Times New Roman" w:hAnsi="Times New Roman"/>
                <w:color w:val="000000"/>
                <w:sz w:val="24"/>
                <w:szCs w:val="24"/>
              </w:rPr>
              <w:t>у</w:t>
            </w:r>
            <w:r w:rsidRPr="00800121">
              <w:rPr>
                <w:rFonts w:ascii="Times New Roman" w:hAnsi="Times New Roman"/>
                <w:color w:val="000000"/>
                <w:sz w:val="24"/>
                <w:szCs w:val="24"/>
              </w:rPr>
              <w:t>ти;  определение давления торможения»</w:t>
            </w:r>
          </w:p>
        </w:tc>
        <w:tc>
          <w:tcPr>
            <w:tcW w:w="993" w:type="dxa"/>
            <w:vMerge/>
          </w:tcPr>
          <w:p w:rsidR="00800121" w:rsidRPr="00800121" w:rsidRDefault="00800121" w:rsidP="00800121">
            <w:pPr>
              <w:jc w:val="center"/>
              <w:rPr>
                <w:rFonts w:ascii="Times New Roman" w:hAnsi="Times New Roman"/>
                <w:b/>
                <w:sz w:val="24"/>
                <w:szCs w:val="24"/>
                <w:lang w:eastAsia="ru-RU"/>
              </w:rPr>
            </w:pP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250"/>
        </w:trPr>
        <w:tc>
          <w:tcPr>
            <w:tcW w:w="2834" w:type="dxa"/>
            <w:vMerge/>
            <w:tcBorders>
              <w:top w:val="single" w:sz="12" w:space="0" w:color="auto"/>
            </w:tcBorders>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12" w:space="0" w:color="auto"/>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7.</w:t>
            </w:r>
          </w:p>
        </w:tc>
        <w:tc>
          <w:tcPr>
            <w:tcW w:w="10063" w:type="dxa"/>
            <w:tcBorders>
              <w:top w:val="single" w:sz="12" w:space="0" w:color="auto"/>
              <w:bottom w:val="single" w:sz="4" w:space="0" w:color="auto"/>
            </w:tcBorders>
          </w:tcPr>
          <w:p w:rsidR="00800121" w:rsidRPr="00800121" w:rsidRDefault="00800121" w:rsidP="00800121">
            <w:pPr>
              <w:rPr>
                <w:rFonts w:ascii="Times New Roman" w:hAnsi="Times New Roman"/>
                <w:color w:val="000000"/>
                <w:sz w:val="24"/>
                <w:szCs w:val="24"/>
              </w:rPr>
            </w:pPr>
            <w:r w:rsidRPr="00800121">
              <w:rPr>
                <w:rFonts w:ascii="Times New Roman" w:hAnsi="Times New Roman"/>
                <w:color w:val="000000"/>
                <w:sz w:val="24"/>
                <w:szCs w:val="24"/>
              </w:rPr>
              <w:t xml:space="preserve">Практическое занятие №33« Выбор типа гидравлического оборудования, входящего в состав гидравлической схемы, по основным параметрам </w:t>
            </w:r>
            <w:proofErr w:type="spellStart"/>
            <w:r w:rsidRPr="00800121">
              <w:rPr>
                <w:rFonts w:ascii="Times New Roman" w:hAnsi="Times New Roman"/>
                <w:color w:val="000000"/>
                <w:sz w:val="24"/>
                <w:szCs w:val="24"/>
              </w:rPr>
              <w:t>гидрооборудования</w:t>
            </w:r>
            <w:proofErr w:type="spellEnd"/>
            <w:r w:rsidRPr="00800121">
              <w:rPr>
                <w:rFonts w:ascii="Times New Roman" w:hAnsi="Times New Roman"/>
                <w:color w:val="000000"/>
                <w:sz w:val="24"/>
                <w:szCs w:val="24"/>
              </w:rPr>
              <w:t>»</w:t>
            </w:r>
          </w:p>
          <w:p w:rsidR="00800121" w:rsidRPr="00800121" w:rsidRDefault="00800121" w:rsidP="00800121">
            <w:pPr>
              <w:rPr>
                <w:rFonts w:ascii="Times New Roman" w:hAnsi="Times New Roman"/>
                <w:color w:val="000000"/>
                <w:sz w:val="24"/>
                <w:szCs w:val="24"/>
              </w:rPr>
            </w:pPr>
          </w:p>
        </w:tc>
        <w:tc>
          <w:tcPr>
            <w:tcW w:w="993" w:type="dxa"/>
            <w:vMerge/>
          </w:tcPr>
          <w:p w:rsidR="00800121" w:rsidRPr="00800121" w:rsidRDefault="00800121" w:rsidP="00800121">
            <w:pPr>
              <w:jc w:val="center"/>
              <w:rPr>
                <w:rFonts w:ascii="Times New Roman" w:hAnsi="Times New Roman"/>
                <w:b/>
                <w:sz w:val="24"/>
                <w:szCs w:val="24"/>
                <w:lang w:eastAsia="ru-RU"/>
              </w:rPr>
            </w:pP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231"/>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8.</w:t>
            </w:r>
          </w:p>
        </w:tc>
        <w:tc>
          <w:tcPr>
            <w:tcW w:w="10063" w:type="dxa"/>
            <w:tcBorders>
              <w:top w:val="single" w:sz="4" w:space="0" w:color="auto"/>
              <w:bottom w:val="single" w:sz="4" w:space="0" w:color="auto"/>
            </w:tcBorders>
          </w:tcPr>
          <w:p w:rsidR="00800121" w:rsidRPr="00800121" w:rsidRDefault="00800121" w:rsidP="00800121">
            <w:pPr>
              <w:rPr>
                <w:rFonts w:ascii="Times New Roman" w:hAnsi="Times New Roman"/>
                <w:color w:val="000000"/>
                <w:sz w:val="24"/>
                <w:szCs w:val="24"/>
              </w:rPr>
            </w:pPr>
            <w:r w:rsidRPr="00800121">
              <w:rPr>
                <w:rFonts w:ascii="Times New Roman" w:hAnsi="Times New Roman"/>
                <w:color w:val="000000"/>
                <w:sz w:val="24"/>
                <w:szCs w:val="24"/>
              </w:rPr>
              <w:t>Практическое занятие №34 «Выбор тепловой режим в гидравлической системе,  расчёт п</w:t>
            </w:r>
            <w:r w:rsidRPr="00800121">
              <w:rPr>
                <w:rFonts w:ascii="Times New Roman" w:hAnsi="Times New Roman"/>
                <w:color w:val="000000"/>
                <w:sz w:val="24"/>
                <w:szCs w:val="24"/>
              </w:rPr>
              <w:t>о</w:t>
            </w:r>
            <w:r w:rsidRPr="00800121">
              <w:rPr>
                <w:rFonts w:ascii="Times New Roman" w:hAnsi="Times New Roman"/>
                <w:color w:val="000000"/>
                <w:sz w:val="24"/>
                <w:szCs w:val="24"/>
              </w:rPr>
              <w:t>верхности теплообмена, необходимой для поддержания приемлемого теплового режима»</w:t>
            </w:r>
          </w:p>
        </w:tc>
        <w:tc>
          <w:tcPr>
            <w:tcW w:w="993" w:type="dxa"/>
            <w:vMerge/>
          </w:tcPr>
          <w:p w:rsidR="00800121" w:rsidRPr="00800121" w:rsidRDefault="00800121" w:rsidP="00800121">
            <w:pPr>
              <w:jc w:val="center"/>
              <w:rPr>
                <w:rFonts w:ascii="Times New Roman" w:hAnsi="Times New Roman"/>
                <w:b/>
                <w:sz w:val="24"/>
                <w:szCs w:val="24"/>
                <w:lang w:eastAsia="ru-RU"/>
              </w:rPr>
            </w:pP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232"/>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9.</w:t>
            </w:r>
          </w:p>
        </w:tc>
        <w:tc>
          <w:tcPr>
            <w:tcW w:w="10063" w:type="dxa"/>
            <w:tcBorders>
              <w:top w:val="single" w:sz="4" w:space="0" w:color="auto"/>
              <w:bottom w:val="single" w:sz="4" w:space="0" w:color="auto"/>
            </w:tcBorders>
          </w:tcPr>
          <w:p w:rsidR="00800121" w:rsidRPr="00800121" w:rsidRDefault="00800121" w:rsidP="00800121">
            <w:pPr>
              <w:rPr>
                <w:rFonts w:ascii="Times New Roman" w:hAnsi="Times New Roman"/>
                <w:color w:val="000000"/>
                <w:sz w:val="24"/>
                <w:szCs w:val="24"/>
              </w:rPr>
            </w:pPr>
            <w:r w:rsidRPr="00800121">
              <w:rPr>
                <w:rFonts w:ascii="Times New Roman" w:hAnsi="Times New Roman"/>
                <w:color w:val="000000"/>
                <w:sz w:val="24"/>
                <w:szCs w:val="24"/>
              </w:rPr>
              <w:t>Практическое занятие №35 «Расчёт основных параметров объёмного гидравлического привода возвратно-поступательного типа по заданным условиям, обоснование выбора гидравлического оборудования»</w:t>
            </w:r>
          </w:p>
        </w:tc>
        <w:tc>
          <w:tcPr>
            <w:tcW w:w="993" w:type="dxa"/>
            <w:vMerge/>
            <w:tcBorders>
              <w:bottom w:val="single" w:sz="4" w:space="0" w:color="auto"/>
            </w:tcBorders>
          </w:tcPr>
          <w:p w:rsidR="00800121" w:rsidRPr="00800121" w:rsidRDefault="00800121" w:rsidP="00800121">
            <w:pPr>
              <w:jc w:val="center"/>
              <w:rPr>
                <w:rFonts w:ascii="Times New Roman" w:hAnsi="Times New Roman"/>
                <w:b/>
                <w:sz w:val="24"/>
                <w:szCs w:val="24"/>
                <w:lang w:eastAsia="ru-RU"/>
              </w:rPr>
            </w:pP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76"/>
        </w:trPr>
        <w:tc>
          <w:tcPr>
            <w:tcW w:w="2834" w:type="dxa"/>
            <w:vMerge/>
            <w:tcBorders>
              <w:bottom w:val="outset" w:sz="6" w:space="0" w:color="auto"/>
            </w:tcBorders>
          </w:tcPr>
          <w:p w:rsidR="00800121" w:rsidRPr="00800121" w:rsidRDefault="00800121" w:rsidP="00800121">
            <w:pPr>
              <w:rPr>
                <w:rFonts w:ascii="Times New Roman" w:hAnsi="Times New Roman"/>
                <w:b/>
                <w:bCs/>
                <w:sz w:val="24"/>
                <w:szCs w:val="24"/>
                <w:lang w:eastAsia="ru-RU"/>
              </w:rPr>
            </w:pPr>
          </w:p>
        </w:tc>
        <w:tc>
          <w:tcPr>
            <w:tcW w:w="10633" w:type="dxa"/>
            <w:gridSpan w:val="3"/>
            <w:tcBorders>
              <w:top w:val="single" w:sz="4" w:space="0" w:color="auto"/>
              <w:bottom w:val="single" w:sz="4" w:space="0" w:color="auto"/>
            </w:tcBorders>
          </w:tcPr>
          <w:p w:rsidR="00800121" w:rsidRPr="00800121" w:rsidRDefault="00800121" w:rsidP="00800121">
            <w:pPr>
              <w:rPr>
                <w:rFonts w:ascii="Times New Roman" w:hAnsi="Times New Roman"/>
                <w:sz w:val="24"/>
                <w:szCs w:val="24"/>
              </w:rPr>
            </w:pPr>
            <w:r w:rsidRPr="00800121">
              <w:rPr>
                <w:rFonts w:ascii="Times New Roman" w:hAnsi="Times New Roman"/>
                <w:b/>
                <w:sz w:val="24"/>
                <w:szCs w:val="24"/>
                <w:lang w:eastAsia="ru-RU"/>
              </w:rPr>
              <w:t>Контрольные работы</w:t>
            </w:r>
          </w:p>
        </w:tc>
        <w:tc>
          <w:tcPr>
            <w:tcW w:w="993" w:type="dxa"/>
            <w:tcBorders>
              <w:top w:val="single" w:sz="4" w:space="0" w:color="auto"/>
              <w:bottom w:val="single" w:sz="4" w:space="0" w:color="auto"/>
            </w:tcBorders>
          </w:tcPr>
          <w:p w:rsidR="00800121" w:rsidRPr="00800121" w:rsidRDefault="00800121" w:rsidP="00800121">
            <w:pPr>
              <w:jc w:val="center"/>
              <w:rPr>
                <w:rFonts w:ascii="Times New Roman" w:hAnsi="Times New Roman"/>
                <w:b/>
                <w:sz w:val="24"/>
                <w:szCs w:val="24"/>
                <w:lang w:eastAsia="ru-RU"/>
              </w:rPr>
            </w:pPr>
            <w:r w:rsidRPr="00800121">
              <w:rPr>
                <w:rFonts w:ascii="Times New Roman" w:hAnsi="Times New Roman"/>
                <w:b/>
                <w:sz w:val="24"/>
                <w:szCs w:val="24"/>
                <w:lang w:eastAsia="ru-RU"/>
              </w:rPr>
              <w:t>-</w:t>
            </w: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165"/>
        </w:trPr>
        <w:tc>
          <w:tcPr>
            <w:tcW w:w="2834" w:type="dxa"/>
            <w:vMerge w:val="restart"/>
            <w:tcBorders>
              <w:top w:val="outset" w:sz="6" w:space="0" w:color="auto"/>
            </w:tcBorders>
          </w:tcPr>
          <w:p w:rsidR="00800121" w:rsidRPr="00800121" w:rsidRDefault="00800121" w:rsidP="00800121">
            <w:pPr>
              <w:rPr>
                <w:rFonts w:ascii="Times New Roman" w:hAnsi="Times New Roman"/>
                <w:b/>
                <w:bCs/>
                <w:color w:val="000000"/>
                <w:sz w:val="24"/>
                <w:szCs w:val="24"/>
              </w:rPr>
            </w:pPr>
            <w:r w:rsidRPr="00800121">
              <w:rPr>
                <w:rFonts w:ascii="Times New Roman" w:hAnsi="Times New Roman"/>
                <w:b/>
                <w:bCs/>
                <w:color w:val="000000"/>
                <w:sz w:val="24"/>
                <w:szCs w:val="24"/>
              </w:rPr>
              <w:t xml:space="preserve">Тема 2.1 </w:t>
            </w:r>
            <w:r w:rsidRPr="00800121">
              <w:rPr>
                <w:rFonts w:ascii="Times New Roman" w:hAnsi="Times New Roman"/>
                <w:bCs/>
                <w:color w:val="000000"/>
                <w:sz w:val="24"/>
                <w:szCs w:val="24"/>
              </w:rPr>
              <w:t>Монтаж и эк</w:t>
            </w:r>
            <w:r w:rsidRPr="00800121">
              <w:rPr>
                <w:rFonts w:ascii="Times New Roman" w:hAnsi="Times New Roman"/>
                <w:bCs/>
                <w:color w:val="000000"/>
                <w:sz w:val="24"/>
                <w:szCs w:val="24"/>
              </w:rPr>
              <w:t>с</w:t>
            </w:r>
            <w:r w:rsidRPr="00800121">
              <w:rPr>
                <w:rFonts w:ascii="Times New Roman" w:hAnsi="Times New Roman"/>
                <w:bCs/>
                <w:color w:val="000000"/>
                <w:sz w:val="24"/>
                <w:szCs w:val="24"/>
              </w:rPr>
              <w:t>плуатация гидравлич</w:t>
            </w:r>
            <w:r w:rsidRPr="00800121">
              <w:rPr>
                <w:rFonts w:ascii="Times New Roman" w:hAnsi="Times New Roman"/>
                <w:bCs/>
                <w:color w:val="000000"/>
                <w:sz w:val="24"/>
                <w:szCs w:val="24"/>
              </w:rPr>
              <w:t>е</w:t>
            </w:r>
            <w:r w:rsidRPr="00800121">
              <w:rPr>
                <w:rFonts w:ascii="Times New Roman" w:hAnsi="Times New Roman"/>
                <w:bCs/>
                <w:color w:val="000000"/>
                <w:sz w:val="24"/>
                <w:szCs w:val="24"/>
              </w:rPr>
              <w:t>ской аппаратуры</w:t>
            </w:r>
          </w:p>
          <w:p w:rsidR="00800121" w:rsidRPr="00800121" w:rsidRDefault="00800121" w:rsidP="00800121">
            <w:pPr>
              <w:rPr>
                <w:rFonts w:ascii="Times New Roman" w:hAnsi="Times New Roman"/>
                <w:b/>
                <w:bCs/>
                <w:sz w:val="24"/>
                <w:szCs w:val="24"/>
                <w:lang w:eastAsia="ru-RU"/>
              </w:rPr>
            </w:pPr>
          </w:p>
          <w:p w:rsidR="00800121" w:rsidRPr="00800121" w:rsidRDefault="00800121" w:rsidP="00800121">
            <w:pPr>
              <w:rPr>
                <w:rFonts w:ascii="Times New Roman" w:hAnsi="Times New Roman"/>
                <w:b/>
                <w:bCs/>
                <w:color w:val="000000"/>
                <w:sz w:val="24"/>
                <w:szCs w:val="24"/>
              </w:rPr>
            </w:pPr>
          </w:p>
        </w:tc>
        <w:tc>
          <w:tcPr>
            <w:tcW w:w="10633" w:type="dxa"/>
            <w:gridSpan w:val="3"/>
            <w:tcBorders>
              <w:top w:val="outset" w:sz="6" w:space="0" w:color="auto"/>
              <w:bottom w:val="outset" w:sz="6" w:space="0" w:color="auto"/>
            </w:tcBorders>
          </w:tcPr>
          <w:p w:rsidR="00800121" w:rsidRPr="00800121" w:rsidRDefault="00800121" w:rsidP="00800121">
            <w:pPr>
              <w:rPr>
                <w:rFonts w:ascii="Times New Roman" w:hAnsi="Times New Roman"/>
                <w:sz w:val="24"/>
                <w:szCs w:val="24"/>
              </w:rPr>
            </w:pPr>
            <w:r w:rsidRPr="00800121">
              <w:rPr>
                <w:rFonts w:ascii="Times New Roman" w:hAnsi="Times New Roman"/>
                <w:b/>
                <w:sz w:val="24"/>
                <w:szCs w:val="24"/>
                <w:lang w:eastAsia="ru-RU"/>
              </w:rPr>
              <w:t>Содержание</w:t>
            </w:r>
          </w:p>
        </w:tc>
        <w:tc>
          <w:tcPr>
            <w:tcW w:w="993" w:type="dxa"/>
            <w:vMerge w:val="restart"/>
            <w:tcBorders>
              <w:top w:val="outset" w:sz="6" w:space="0" w:color="auto"/>
            </w:tcBorders>
          </w:tcPr>
          <w:p w:rsidR="00800121" w:rsidRPr="00800121" w:rsidRDefault="00800121" w:rsidP="00800121">
            <w:pPr>
              <w:jc w:val="center"/>
              <w:rPr>
                <w:rFonts w:ascii="Times New Roman" w:hAnsi="Times New Roman"/>
                <w:b/>
                <w:sz w:val="24"/>
                <w:szCs w:val="24"/>
                <w:lang w:eastAsia="ru-RU"/>
              </w:rPr>
            </w:pPr>
            <w:r w:rsidRPr="00800121">
              <w:rPr>
                <w:rFonts w:ascii="Times New Roman" w:hAnsi="Times New Roman"/>
                <w:b/>
                <w:sz w:val="24"/>
                <w:szCs w:val="24"/>
                <w:lang w:eastAsia="ru-RU"/>
              </w:rPr>
              <w:t>12</w:t>
            </w:r>
          </w:p>
        </w:tc>
        <w:tc>
          <w:tcPr>
            <w:tcW w:w="1275" w:type="dxa"/>
            <w:vMerge/>
            <w:tcBorders>
              <w:bottom w:val="outset" w:sz="6" w:space="0" w:color="auto"/>
            </w:tcBorders>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76"/>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outset" w:sz="6" w:space="0" w:color="auto"/>
              <w:bottom w:val="outset" w:sz="6"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1.</w:t>
            </w:r>
          </w:p>
        </w:tc>
        <w:tc>
          <w:tcPr>
            <w:tcW w:w="10063" w:type="dxa"/>
            <w:tcBorders>
              <w:top w:val="outset" w:sz="6" w:space="0" w:color="auto"/>
              <w:bottom w:val="outset" w:sz="6" w:space="0" w:color="auto"/>
            </w:tcBorders>
          </w:tcPr>
          <w:p w:rsidR="00800121" w:rsidRPr="00800121" w:rsidRDefault="00800121" w:rsidP="00800121">
            <w:pPr>
              <w:rPr>
                <w:rFonts w:ascii="Times New Roman" w:eastAsia="Times New Roman" w:hAnsi="Times New Roman"/>
                <w:color w:val="000000"/>
                <w:sz w:val="24"/>
                <w:szCs w:val="24"/>
              </w:rPr>
            </w:pPr>
            <w:r w:rsidRPr="00800121">
              <w:rPr>
                <w:rFonts w:ascii="Times New Roman" w:eastAsia="Times New Roman" w:hAnsi="Times New Roman"/>
                <w:color w:val="000000"/>
                <w:sz w:val="24"/>
                <w:szCs w:val="24"/>
              </w:rPr>
              <w:t>Аппаратура с дистанционным пропорциональным управлением</w:t>
            </w:r>
          </w:p>
        </w:tc>
        <w:tc>
          <w:tcPr>
            <w:tcW w:w="993" w:type="dxa"/>
            <w:vMerge/>
          </w:tcPr>
          <w:p w:rsidR="00800121" w:rsidRPr="00800121" w:rsidRDefault="00800121" w:rsidP="00800121">
            <w:pPr>
              <w:jc w:val="center"/>
              <w:rPr>
                <w:rFonts w:ascii="Times New Roman" w:hAnsi="Times New Roman"/>
                <w:b/>
                <w:sz w:val="24"/>
                <w:szCs w:val="24"/>
                <w:lang w:eastAsia="ru-RU"/>
              </w:rPr>
            </w:pPr>
          </w:p>
        </w:tc>
        <w:tc>
          <w:tcPr>
            <w:tcW w:w="1275" w:type="dxa"/>
            <w:tcBorders>
              <w:top w:val="outset" w:sz="6" w:space="0" w:color="auto"/>
              <w:bottom w:val="outset" w:sz="6" w:space="0" w:color="auto"/>
            </w:tcBorders>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2,3</w:t>
            </w:r>
          </w:p>
        </w:tc>
      </w:tr>
      <w:tr w:rsidR="00800121" w:rsidRPr="00800121" w:rsidTr="00800121">
        <w:trPr>
          <w:trHeight w:val="315"/>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outset" w:sz="6" w:space="0" w:color="auto"/>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2.</w:t>
            </w:r>
          </w:p>
        </w:tc>
        <w:tc>
          <w:tcPr>
            <w:tcW w:w="10063" w:type="dxa"/>
            <w:tcBorders>
              <w:top w:val="outset" w:sz="6" w:space="0" w:color="auto"/>
              <w:bottom w:val="single" w:sz="4" w:space="0" w:color="auto"/>
            </w:tcBorders>
          </w:tcPr>
          <w:p w:rsidR="00800121" w:rsidRPr="00800121" w:rsidRDefault="00800121" w:rsidP="00800121">
            <w:pPr>
              <w:rPr>
                <w:rFonts w:ascii="Times New Roman" w:eastAsia="Times New Roman" w:hAnsi="Times New Roman"/>
                <w:color w:val="000000"/>
                <w:sz w:val="24"/>
                <w:szCs w:val="24"/>
              </w:rPr>
            </w:pPr>
            <w:r w:rsidRPr="00800121">
              <w:rPr>
                <w:rFonts w:ascii="Times New Roman" w:hAnsi="Times New Roman"/>
                <w:color w:val="000000"/>
                <w:sz w:val="24"/>
                <w:szCs w:val="24"/>
              </w:rPr>
              <w:t>Пропорциональные электромагниты</w:t>
            </w:r>
          </w:p>
        </w:tc>
        <w:tc>
          <w:tcPr>
            <w:tcW w:w="993" w:type="dxa"/>
            <w:vMerge/>
          </w:tcPr>
          <w:p w:rsidR="00800121" w:rsidRPr="00800121" w:rsidRDefault="00800121" w:rsidP="00800121">
            <w:pPr>
              <w:jc w:val="center"/>
              <w:rPr>
                <w:rFonts w:ascii="Times New Roman" w:hAnsi="Times New Roman"/>
                <w:b/>
                <w:sz w:val="24"/>
                <w:szCs w:val="24"/>
                <w:lang w:eastAsia="ru-RU"/>
              </w:rPr>
            </w:pPr>
          </w:p>
        </w:tc>
        <w:tc>
          <w:tcPr>
            <w:tcW w:w="1275" w:type="dxa"/>
            <w:tcBorders>
              <w:top w:val="outset" w:sz="6" w:space="0" w:color="auto"/>
              <w:bottom w:val="single" w:sz="4" w:space="0" w:color="auto"/>
            </w:tcBorders>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2,3</w:t>
            </w:r>
          </w:p>
        </w:tc>
      </w:tr>
      <w:tr w:rsidR="00800121" w:rsidRPr="00800121" w:rsidTr="00800121">
        <w:trPr>
          <w:trHeight w:val="225"/>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3.</w:t>
            </w:r>
          </w:p>
        </w:tc>
        <w:tc>
          <w:tcPr>
            <w:tcW w:w="10063" w:type="dxa"/>
            <w:tcBorders>
              <w:top w:val="single" w:sz="4" w:space="0" w:color="auto"/>
              <w:bottom w:val="single" w:sz="4" w:space="0" w:color="auto"/>
            </w:tcBorders>
          </w:tcPr>
          <w:p w:rsidR="00800121" w:rsidRPr="00800121" w:rsidRDefault="00800121" w:rsidP="00800121">
            <w:pPr>
              <w:rPr>
                <w:rFonts w:ascii="Times New Roman" w:eastAsia="Times New Roman" w:hAnsi="Times New Roman"/>
                <w:color w:val="000000"/>
                <w:sz w:val="24"/>
                <w:szCs w:val="24"/>
              </w:rPr>
            </w:pPr>
            <w:proofErr w:type="spellStart"/>
            <w:r w:rsidRPr="00800121">
              <w:rPr>
                <w:rFonts w:ascii="Times New Roman" w:hAnsi="Times New Roman"/>
                <w:color w:val="000000"/>
                <w:sz w:val="24"/>
                <w:szCs w:val="24"/>
              </w:rPr>
              <w:t>Гидрораспределители</w:t>
            </w:r>
            <w:proofErr w:type="spellEnd"/>
          </w:p>
        </w:tc>
        <w:tc>
          <w:tcPr>
            <w:tcW w:w="993" w:type="dxa"/>
            <w:vMerge/>
            <w:tcBorders>
              <w:bottom w:val="single" w:sz="4" w:space="0" w:color="auto"/>
            </w:tcBorders>
          </w:tcPr>
          <w:p w:rsidR="00800121" w:rsidRPr="00800121" w:rsidRDefault="00800121" w:rsidP="00800121">
            <w:pPr>
              <w:jc w:val="center"/>
              <w:rPr>
                <w:rFonts w:ascii="Times New Roman" w:hAnsi="Times New Roman"/>
                <w:b/>
                <w:sz w:val="24"/>
                <w:szCs w:val="24"/>
                <w:lang w:eastAsia="ru-RU"/>
              </w:rPr>
            </w:pPr>
          </w:p>
        </w:tc>
        <w:tc>
          <w:tcPr>
            <w:tcW w:w="1275" w:type="dxa"/>
            <w:tcBorders>
              <w:top w:val="single" w:sz="4" w:space="0" w:color="auto"/>
              <w:bottom w:val="single" w:sz="4" w:space="0" w:color="auto"/>
            </w:tcBorders>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3</w:t>
            </w:r>
          </w:p>
        </w:tc>
      </w:tr>
      <w:tr w:rsidR="00800121" w:rsidRPr="00800121" w:rsidTr="00800121">
        <w:trPr>
          <w:trHeight w:val="76"/>
        </w:trPr>
        <w:tc>
          <w:tcPr>
            <w:tcW w:w="2834" w:type="dxa"/>
            <w:vMerge/>
          </w:tcPr>
          <w:p w:rsidR="00800121" w:rsidRPr="00800121" w:rsidRDefault="00800121" w:rsidP="00800121">
            <w:pPr>
              <w:rPr>
                <w:rFonts w:ascii="Times New Roman" w:hAnsi="Times New Roman"/>
                <w:b/>
                <w:bCs/>
                <w:sz w:val="24"/>
                <w:szCs w:val="24"/>
                <w:lang w:eastAsia="ru-RU"/>
              </w:rPr>
            </w:pPr>
          </w:p>
        </w:tc>
        <w:tc>
          <w:tcPr>
            <w:tcW w:w="10633" w:type="dxa"/>
            <w:gridSpan w:val="3"/>
            <w:tcBorders>
              <w:top w:val="single" w:sz="4" w:space="0" w:color="auto"/>
              <w:bottom w:val="single" w:sz="4" w:space="0" w:color="auto"/>
            </w:tcBorders>
          </w:tcPr>
          <w:p w:rsidR="00800121" w:rsidRPr="00800121" w:rsidRDefault="00800121" w:rsidP="00800121">
            <w:pPr>
              <w:rPr>
                <w:rFonts w:ascii="Times New Roman" w:hAnsi="Times New Roman"/>
                <w:sz w:val="24"/>
                <w:szCs w:val="24"/>
              </w:rPr>
            </w:pPr>
            <w:r w:rsidRPr="00800121">
              <w:rPr>
                <w:rFonts w:ascii="Times New Roman" w:hAnsi="Times New Roman"/>
                <w:b/>
                <w:sz w:val="24"/>
                <w:szCs w:val="24"/>
                <w:lang w:eastAsia="ru-RU"/>
              </w:rPr>
              <w:t>Лабораторные занятия</w:t>
            </w:r>
          </w:p>
        </w:tc>
        <w:tc>
          <w:tcPr>
            <w:tcW w:w="993" w:type="dxa"/>
            <w:tcBorders>
              <w:top w:val="single" w:sz="4" w:space="0" w:color="auto"/>
              <w:bottom w:val="single" w:sz="4" w:space="0" w:color="auto"/>
            </w:tcBorders>
          </w:tcPr>
          <w:p w:rsidR="00800121" w:rsidRPr="00800121" w:rsidRDefault="00800121" w:rsidP="00800121">
            <w:pPr>
              <w:jc w:val="center"/>
              <w:rPr>
                <w:rFonts w:ascii="Times New Roman" w:hAnsi="Times New Roman"/>
                <w:b/>
                <w:sz w:val="24"/>
                <w:szCs w:val="24"/>
                <w:lang w:eastAsia="ru-RU"/>
              </w:rPr>
            </w:pPr>
            <w:r w:rsidRPr="00800121">
              <w:rPr>
                <w:rFonts w:ascii="Times New Roman" w:hAnsi="Times New Roman"/>
                <w:b/>
                <w:sz w:val="24"/>
                <w:szCs w:val="24"/>
                <w:lang w:eastAsia="ru-RU"/>
              </w:rPr>
              <w:t>-</w:t>
            </w:r>
          </w:p>
        </w:tc>
        <w:tc>
          <w:tcPr>
            <w:tcW w:w="1275" w:type="dxa"/>
            <w:vMerge w:val="restart"/>
            <w:tcBorders>
              <w:top w:val="single" w:sz="4" w:space="0" w:color="auto"/>
            </w:tcBorders>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76"/>
        </w:trPr>
        <w:tc>
          <w:tcPr>
            <w:tcW w:w="2834" w:type="dxa"/>
            <w:vMerge/>
          </w:tcPr>
          <w:p w:rsidR="00800121" w:rsidRPr="00800121" w:rsidRDefault="00800121" w:rsidP="00800121">
            <w:pPr>
              <w:rPr>
                <w:rFonts w:ascii="Times New Roman" w:hAnsi="Times New Roman"/>
                <w:b/>
                <w:bCs/>
                <w:sz w:val="24"/>
                <w:szCs w:val="24"/>
                <w:lang w:eastAsia="ru-RU"/>
              </w:rPr>
            </w:pPr>
          </w:p>
        </w:tc>
        <w:tc>
          <w:tcPr>
            <w:tcW w:w="10633" w:type="dxa"/>
            <w:gridSpan w:val="3"/>
            <w:tcBorders>
              <w:top w:val="single" w:sz="4" w:space="0" w:color="auto"/>
              <w:bottom w:val="single" w:sz="4" w:space="0" w:color="auto"/>
            </w:tcBorders>
          </w:tcPr>
          <w:p w:rsidR="00800121" w:rsidRPr="00800121" w:rsidRDefault="00800121" w:rsidP="00800121">
            <w:pPr>
              <w:rPr>
                <w:rFonts w:ascii="Times New Roman" w:hAnsi="Times New Roman"/>
                <w:sz w:val="24"/>
                <w:szCs w:val="24"/>
              </w:rPr>
            </w:pPr>
            <w:r w:rsidRPr="00800121">
              <w:rPr>
                <w:rFonts w:ascii="Times New Roman" w:hAnsi="Times New Roman"/>
                <w:b/>
                <w:sz w:val="24"/>
                <w:szCs w:val="24"/>
                <w:lang w:eastAsia="ru-RU"/>
              </w:rPr>
              <w:t>Практические занятия</w:t>
            </w:r>
          </w:p>
        </w:tc>
        <w:tc>
          <w:tcPr>
            <w:tcW w:w="993" w:type="dxa"/>
            <w:vMerge w:val="restart"/>
            <w:tcBorders>
              <w:top w:val="single" w:sz="4" w:space="0" w:color="auto"/>
            </w:tcBorders>
          </w:tcPr>
          <w:p w:rsidR="00800121" w:rsidRPr="00800121" w:rsidRDefault="00800121" w:rsidP="00800121">
            <w:pPr>
              <w:jc w:val="center"/>
              <w:rPr>
                <w:rFonts w:ascii="Times New Roman" w:hAnsi="Times New Roman"/>
                <w:b/>
                <w:sz w:val="24"/>
                <w:szCs w:val="24"/>
                <w:lang w:eastAsia="ru-RU"/>
              </w:rPr>
            </w:pPr>
            <w:r w:rsidRPr="00800121">
              <w:rPr>
                <w:rFonts w:ascii="Times New Roman" w:hAnsi="Times New Roman"/>
                <w:b/>
                <w:sz w:val="24"/>
                <w:szCs w:val="24"/>
                <w:lang w:eastAsia="ru-RU"/>
              </w:rPr>
              <w:t>16</w:t>
            </w: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300"/>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1.</w:t>
            </w:r>
          </w:p>
        </w:tc>
        <w:tc>
          <w:tcPr>
            <w:tcW w:w="10063" w:type="dxa"/>
            <w:tcBorders>
              <w:top w:val="single" w:sz="4" w:space="0" w:color="auto"/>
              <w:bottom w:val="single" w:sz="4" w:space="0" w:color="auto"/>
            </w:tcBorders>
          </w:tcPr>
          <w:p w:rsidR="00800121" w:rsidRPr="00800121" w:rsidRDefault="00800121" w:rsidP="00800121">
            <w:pPr>
              <w:pStyle w:val="22"/>
              <w:spacing w:after="0" w:line="240" w:lineRule="auto"/>
              <w:ind w:left="0"/>
            </w:pPr>
            <w:r w:rsidRPr="00800121">
              <w:rPr>
                <w:color w:val="000000"/>
              </w:rPr>
              <w:t xml:space="preserve">Практическое занятие </w:t>
            </w:r>
            <w:r w:rsidRPr="00800121">
              <w:t>№36 « Расчёт ресурса насоса»</w:t>
            </w:r>
          </w:p>
        </w:tc>
        <w:tc>
          <w:tcPr>
            <w:tcW w:w="993" w:type="dxa"/>
            <w:vMerge/>
          </w:tcPr>
          <w:p w:rsidR="00800121" w:rsidRPr="00800121" w:rsidRDefault="00800121" w:rsidP="00800121">
            <w:pPr>
              <w:jc w:val="center"/>
              <w:rPr>
                <w:rFonts w:ascii="Times New Roman" w:hAnsi="Times New Roman"/>
                <w:b/>
                <w:sz w:val="24"/>
                <w:szCs w:val="24"/>
                <w:lang w:eastAsia="ru-RU"/>
              </w:rPr>
            </w:pP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285"/>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2.</w:t>
            </w:r>
          </w:p>
        </w:tc>
        <w:tc>
          <w:tcPr>
            <w:tcW w:w="10063" w:type="dxa"/>
            <w:tcBorders>
              <w:top w:val="single" w:sz="4" w:space="0" w:color="auto"/>
              <w:bottom w:val="single" w:sz="4" w:space="0" w:color="auto"/>
            </w:tcBorders>
          </w:tcPr>
          <w:p w:rsidR="00800121" w:rsidRPr="00800121" w:rsidRDefault="00800121" w:rsidP="00800121">
            <w:pPr>
              <w:jc w:val="both"/>
              <w:rPr>
                <w:rFonts w:ascii="Times New Roman" w:hAnsi="Times New Roman"/>
                <w:bCs/>
                <w:sz w:val="24"/>
                <w:szCs w:val="24"/>
              </w:rPr>
            </w:pPr>
            <w:r w:rsidRPr="00800121">
              <w:rPr>
                <w:rFonts w:ascii="Times New Roman" w:hAnsi="Times New Roman"/>
                <w:color w:val="000000"/>
                <w:sz w:val="24"/>
                <w:szCs w:val="24"/>
              </w:rPr>
              <w:t xml:space="preserve">Практическое занятие </w:t>
            </w:r>
            <w:r w:rsidRPr="00800121">
              <w:rPr>
                <w:rFonts w:ascii="Times New Roman" w:hAnsi="Times New Roman"/>
                <w:sz w:val="24"/>
                <w:szCs w:val="24"/>
              </w:rPr>
              <w:t xml:space="preserve">№37 </w:t>
            </w:r>
            <w:r w:rsidRPr="00800121">
              <w:rPr>
                <w:rFonts w:ascii="Times New Roman" w:hAnsi="Times New Roman"/>
                <w:bCs/>
                <w:sz w:val="24"/>
                <w:szCs w:val="24"/>
              </w:rPr>
              <w:t>«</w:t>
            </w:r>
            <w:r w:rsidRPr="00800121">
              <w:rPr>
                <w:rFonts w:ascii="Times New Roman" w:hAnsi="Times New Roman"/>
                <w:sz w:val="24"/>
                <w:szCs w:val="24"/>
              </w:rPr>
              <w:t>Расчёт максимальных усилий и скоростей рабочих органов</w:t>
            </w:r>
          </w:p>
        </w:tc>
        <w:tc>
          <w:tcPr>
            <w:tcW w:w="993" w:type="dxa"/>
            <w:vMerge/>
          </w:tcPr>
          <w:p w:rsidR="00800121" w:rsidRPr="00800121" w:rsidRDefault="00800121" w:rsidP="00800121">
            <w:pPr>
              <w:jc w:val="center"/>
              <w:rPr>
                <w:rFonts w:ascii="Times New Roman" w:hAnsi="Times New Roman"/>
                <w:b/>
                <w:sz w:val="24"/>
                <w:szCs w:val="24"/>
                <w:lang w:eastAsia="ru-RU"/>
              </w:rPr>
            </w:pP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135"/>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3.</w:t>
            </w:r>
          </w:p>
        </w:tc>
        <w:tc>
          <w:tcPr>
            <w:tcW w:w="10063" w:type="dxa"/>
            <w:tcBorders>
              <w:bottom w:val="single" w:sz="4" w:space="0" w:color="auto"/>
            </w:tcBorders>
          </w:tcPr>
          <w:p w:rsidR="00800121" w:rsidRPr="00800121" w:rsidRDefault="00800121" w:rsidP="00800121">
            <w:pPr>
              <w:jc w:val="both"/>
              <w:rPr>
                <w:rFonts w:ascii="Times New Roman" w:hAnsi="Times New Roman"/>
                <w:bCs/>
                <w:sz w:val="24"/>
                <w:szCs w:val="24"/>
              </w:rPr>
            </w:pPr>
            <w:r w:rsidRPr="00800121">
              <w:rPr>
                <w:rFonts w:ascii="Times New Roman" w:hAnsi="Times New Roman"/>
                <w:color w:val="000000"/>
                <w:sz w:val="24"/>
                <w:szCs w:val="24"/>
              </w:rPr>
              <w:t xml:space="preserve">Практическое занятие </w:t>
            </w:r>
            <w:r w:rsidRPr="00800121">
              <w:rPr>
                <w:rFonts w:ascii="Times New Roman" w:hAnsi="Times New Roman"/>
                <w:sz w:val="24"/>
                <w:szCs w:val="24"/>
              </w:rPr>
              <w:t xml:space="preserve">№38 </w:t>
            </w:r>
            <w:r w:rsidRPr="00800121">
              <w:rPr>
                <w:rFonts w:ascii="Times New Roman" w:hAnsi="Times New Roman"/>
                <w:bCs/>
                <w:sz w:val="24"/>
                <w:szCs w:val="24"/>
              </w:rPr>
              <w:t>«</w:t>
            </w:r>
            <w:r w:rsidRPr="00800121">
              <w:rPr>
                <w:rFonts w:ascii="Times New Roman" w:hAnsi="Times New Roman"/>
                <w:sz w:val="24"/>
                <w:szCs w:val="24"/>
              </w:rPr>
              <w:t>Расчёт мощности и КПД гидропривода</w:t>
            </w:r>
            <w:r w:rsidRPr="00800121">
              <w:rPr>
                <w:rFonts w:ascii="Times New Roman" w:hAnsi="Times New Roman"/>
                <w:bCs/>
                <w:sz w:val="24"/>
                <w:szCs w:val="24"/>
              </w:rPr>
              <w:t>»</w:t>
            </w:r>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133"/>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4.</w:t>
            </w:r>
          </w:p>
        </w:tc>
        <w:tc>
          <w:tcPr>
            <w:tcW w:w="10063" w:type="dxa"/>
            <w:tcBorders>
              <w:top w:val="single" w:sz="4" w:space="0" w:color="auto"/>
              <w:bottom w:val="single" w:sz="4" w:space="0" w:color="auto"/>
            </w:tcBorders>
          </w:tcPr>
          <w:p w:rsidR="00800121" w:rsidRPr="00800121" w:rsidRDefault="00800121" w:rsidP="00800121">
            <w:pPr>
              <w:jc w:val="both"/>
              <w:rPr>
                <w:rFonts w:ascii="Times New Roman" w:hAnsi="Times New Roman"/>
                <w:bCs/>
                <w:sz w:val="24"/>
                <w:szCs w:val="24"/>
              </w:rPr>
            </w:pPr>
            <w:r w:rsidRPr="00800121">
              <w:rPr>
                <w:rFonts w:ascii="Times New Roman" w:hAnsi="Times New Roman"/>
                <w:color w:val="000000"/>
                <w:sz w:val="24"/>
                <w:szCs w:val="24"/>
              </w:rPr>
              <w:t xml:space="preserve">Практическое занятие </w:t>
            </w:r>
            <w:r w:rsidRPr="00800121">
              <w:rPr>
                <w:rFonts w:ascii="Times New Roman" w:hAnsi="Times New Roman"/>
                <w:sz w:val="24"/>
                <w:szCs w:val="24"/>
              </w:rPr>
              <w:t xml:space="preserve">№39 </w:t>
            </w:r>
            <w:r w:rsidRPr="00800121">
              <w:rPr>
                <w:rFonts w:ascii="Times New Roman" w:hAnsi="Times New Roman"/>
                <w:bCs/>
                <w:sz w:val="24"/>
                <w:szCs w:val="24"/>
              </w:rPr>
              <w:t>«</w:t>
            </w:r>
            <w:r w:rsidRPr="00800121">
              <w:rPr>
                <w:rFonts w:ascii="Times New Roman" w:hAnsi="Times New Roman"/>
                <w:sz w:val="24"/>
                <w:szCs w:val="24"/>
              </w:rPr>
              <w:t>Тепловой расчёт гидропривода и поверхности теплообмена</w:t>
            </w:r>
            <w:r w:rsidRPr="00800121">
              <w:rPr>
                <w:rFonts w:ascii="Times New Roman" w:hAnsi="Times New Roman"/>
                <w:bCs/>
                <w:sz w:val="24"/>
                <w:szCs w:val="24"/>
              </w:rPr>
              <w:t>»</w:t>
            </w:r>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135"/>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5.</w:t>
            </w:r>
          </w:p>
        </w:tc>
        <w:tc>
          <w:tcPr>
            <w:tcW w:w="10063" w:type="dxa"/>
            <w:tcBorders>
              <w:top w:val="single" w:sz="4" w:space="0" w:color="auto"/>
              <w:bottom w:val="single" w:sz="4" w:space="0" w:color="auto"/>
            </w:tcBorders>
          </w:tcPr>
          <w:p w:rsidR="00800121" w:rsidRPr="00800121" w:rsidRDefault="00800121" w:rsidP="00800121">
            <w:pPr>
              <w:pStyle w:val="22"/>
              <w:spacing w:after="0" w:line="240" w:lineRule="auto"/>
              <w:ind w:left="0"/>
            </w:pPr>
            <w:r w:rsidRPr="00800121">
              <w:rPr>
                <w:color w:val="000000"/>
              </w:rPr>
              <w:t xml:space="preserve">Практическое занятие </w:t>
            </w:r>
            <w:r w:rsidRPr="00800121">
              <w:t xml:space="preserve">№40 «Полученные результаты поверочного расчёта сравниваются с </w:t>
            </w:r>
            <w:proofErr w:type="gramStart"/>
            <w:r w:rsidRPr="00800121">
              <w:t>предварительными</w:t>
            </w:r>
            <w:proofErr w:type="gramEnd"/>
            <w:r w:rsidRPr="00800121">
              <w:t xml:space="preserve"> и при условии, если поверочные результаты не превышают значений пре</w:t>
            </w:r>
            <w:r w:rsidRPr="00800121">
              <w:t>д</w:t>
            </w:r>
            <w:r w:rsidRPr="00800121">
              <w:t>варительного, расчёт параметров гидропривода определяется приемлемым</w:t>
            </w:r>
            <w:r w:rsidRPr="00800121">
              <w:rPr>
                <w:rFonts w:eastAsia="Calibri"/>
                <w:bCs/>
              </w:rPr>
              <w:t>»</w:t>
            </w:r>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76"/>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6.</w:t>
            </w:r>
          </w:p>
        </w:tc>
        <w:tc>
          <w:tcPr>
            <w:tcW w:w="10063" w:type="dxa"/>
            <w:tcBorders>
              <w:top w:val="single" w:sz="4" w:space="0" w:color="auto"/>
              <w:bottom w:val="single" w:sz="4" w:space="0" w:color="auto"/>
            </w:tcBorders>
          </w:tcPr>
          <w:p w:rsidR="00800121" w:rsidRPr="00800121" w:rsidRDefault="00800121" w:rsidP="00800121">
            <w:pPr>
              <w:pStyle w:val="22"/>
              <w:spacing w:after="0" w:line="240" w:lineRule="auto"/>
              <w:ind w:left="0"/>
            </w:pPr>
            <w:r w:rsidRPr="00800121">
              <w:rPr>
                <w:color w:val="000000"/>
              </w:rPr>
              <w:t xml:space="preserve">Практическое занятие </w:t>
            </w:r>
            <w:r w:rsidRPr="00800121">
              <w:t xml:space="preserve">№41 «Анализ результатов поверочного расчёта» </w:t>
            </w:r>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315"/>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7.</w:t>
            </w:r>
          </w:p>
        </w:tc>
        <w:tc>
          <w:tcPr>
            <w:tcW w:w="10063" w:type="dxa"/>
            <w:tcBorders>
              <w:top w:val="single" w:sz="4" w:space="0" w:color="auto"/>
            </w:tcBorders>
          </w:tcPr>
          <w:p w:rsidR="00800121" w:rsidRPr="00800121" w:rsidRDefault="00800121" w:rsidP="00800121">
            <w:pPr>
              <w:pStyle w:val="22"/>
              <w:spacing w:after="0" w:line="240" w:lineRule="auto"/>
              <w:ind w:left="0"/>
            </w:pPr>
            <w:r w:rsidRPr="00800121">
              <w:rPr>
                <w:color w:val="000000"/>
              </w:rPr>
              <w:t xml:space="preserve">Практическое занятие </w:t>
            </w:r>
            <w:r w:rsidRPr="00800121">
              <w:t xml:space="preserve">№42 « Корректировка с изменением основных параметров гидропривода и произведение  повторного </w:t>
            </w:r>
            <w:proofErr w:type="gramStart"/>
            <w:r w:rsidRPr="00800121">
              <w:t>поверочный</w:t>
            </w:r>
            <w:proofErr w:type="gramEnd"/>
            <w:r w:rsidRPr="00800121">
              <w:t xml:space="preserve"> расчёта»</w:t>
            </w:r>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315"/>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8.</w:t>
            </w:r>
          </w:p>
        </w:tc>
        <w:tc>
          <w:tcPr>
            <w:tcW w:w="10063" w:type="dxa"/>
            <w:tcBorders>
              <w:bottom w:val="single" w:sz="4" w:space="0" w:color="auto"/>
            </w:tcBorders>
          </w:tcPr>
          <w:p w:rsidR="00800121" w:rsidRPr="00800121" w:rsidRDefault="00800121" w:rsidP="00800121">
            <w:pPr>
              <w:jc w:val="both"/>
              <w:rPr>
                <w:rFonts w:ascii="Times New Roman" w:hAnsi="Times New Roman"/>
                <w:sz w:val="24"/>
                <w:szCs w:val="24"/>
              </w:rPr>
            </w:pPr>
            <w:r w:rsidRPr="00800121">
              <w:rPr>
                <w:rFonts w:ascii="Times New Roman" w:hAnsi="Times New Roman"/>
                <w:color w:val="000000"/>
                <w:sz w:val="24"/>
                <w:szCs w:val="24"/>
              </w:rPr>
              <w:t xml:space="preserve">Практическое занятие </w:t>
            </w:r>
            <w:r w:rsidRPr="00800121">
              <w:rPr>
                <w:rFonts w:ascii="Times New Roman" w:hAnsi="Times New Roman"/>
                <w:sz w:val="24"/>
                <w:szCs w:val="24"/>
              </w:rPr>
              <w:t xml:space="preserve">№43 «Поверочный расчёт объёмного гидропривода по </w:t>
            </w:r>
            <w:proofErr w:type="spellStart"/>
            <w:r w:rsidRPr="00800121">
              <w:rPr>
                <w:rFonts w:ascii="Times New Roman" w:hAnsi="Times New Roman"/>
                <w:sz w:val="24"/>
                <w:szCs w:val="24"/>
              </w:rPr>
              <w:t>заданнымуслов</w:t>
            </w:r>
            <w:r w:rsidRPr="00800121">
              <w:rPr>
                <w:rFonts w:ascii="Times New Roman" w:hAnsi="Times New Roman"/>
                <w:sz w:val="24"/>
                <w:szCs w:val="24"/>
              </w:rPr>
              <w:t>и</w:t>
            </w:r>
            <w:r w:rsidRPr="00800121">
              <w:rPr>
                <w:rFonts w:ascii="Times New Roman" w:hAnsi="Times New Roman"/>
                <w:sz w:val="24"/>
                <w:szCs w:val="24"/>
              </w:rPr>
              <w:t>ям</w:t>
            </w:r>
            <w:proofErr w:type="spellEnd"/>
            <w:r w:rsidRPr="00800121">
              <w:rPr>
                <w:rFonts w:ascii="Times New Roman" w:hAnsi="Times New Roman"/>
                <w:sz w:val="24"/>
                <w:szCs w:val="24"/>
              </w:rPr>
              <w:t xml:space="preserve"> и условиям предварительного расчёта предыдущих практических занятий»</w:t>
            </w:r>
          </w:p>
        </w:tc>
        <w:tc>
          <w:tcPr>
            <w:tcW w:w="993" w:type="dxa"/>
            <w:vMerge/>
            <w:tcBorders>
              <w:bottom w:val="single" w:sz="4" w:space="0" w:color="auto"/>
            </w:tcBorders>
          </w:tcPr>
          <w:p w:rsidR="00800121" w:rsidRPr="00800121" w:rsidRDefault="00800121" w:rsidP="00800121">
            <w:pPr>
              <w:jc w:val="center"/>
              <w:rPr>
                <w:rFonts w:ascii="Times New Roman" w:hAnsi="Times New Roman"/>
                <w:sz w:val="24"/>
                <w:szCs w:val="24"/>
                <w:lang w:eastAsia="ru-RU"/>
              </w:rPr>
            </w:pP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255"/>
        </w:trPr>
        <w:tc>
          <w:tcPr>
            <w:tcW w:w="2834" w:type="dxa"/>
            <w:vMerge/>
            <w:tcBorders>
              <w:bottom w:val="single" w:sz="4" w:space="0" w:color="auto"/>
            </w:tcBorders>
          </w:tcPr>
          <w:p w:rsidR="00800121" w:rsidRPr="00800121" w:rsidRDefault="00800121" w:rsidP="00800121">
            <w:pPr>
              <w:rPr>
                <w:rFonts w:ascii="Times New Roman" w:hAnsi="Times New Roman"/>
                <w:b/>
                <w:bCs/>
                <w:sz w:val="24"/>
                <w:szCs w:val="24"/>
                <w:lang w:eastAsia="ru-RU"/>
              </w:rPr>
            </w:pPr>
          </w:p>
        </w:tc>
        <w:tc>
          <w:tcPr>
            <w:tcW w:w="10633" w:type="dxa"/>
            <w:gridSpan w:val="3"/>
            <w:tcBorders>
              <w:top w:val="single" w:sz="4" w:space="0" w:color="auto"/>
              <w:bottom w:val="single" w:sz="4" w:space="0" w:color="auto"/>
            </w:tcBorders>
          </w:tcPr>
          <w:p w:rsidR="00800121" w:rsidRPr="00800121" w:rsidRDefault="00800121" w:rsidP="00800121">
            <w:pPr>
              <w:rPr>
                <w:rFonts w:ascii="Times New Roman" w:hAnsi="Times New Roman"/>
                <w:b/>
                <w:sz w:val="24"/>
                <w:szCs w:val="24"/>
                <w:lang w:eastAsia="ru-RU"/>
              </w:rPr>
            </w:pPr>
            <w:r w:rsidRPr="00800121">
              <w:rPr>
                <w:rFonts w:ascii="Times New Roman" w:hAnsi="Times New Roman"/>
                <w:b/>
                <w:sz w:val="24"/>
                <w:szCs w:val="24"/>
                <w:lang w:eastAsia="ru-RU"/>
              </w:rPr>
              <w:t>Контрольные работы</w:t>
            </w:r>
          </w:p>
        </w:tc>
        <w:tc>
          <w:tcPr>
            <w:tcW w:w="993" w:type="dxa"/>
            <w:tcBorders>
              <w:top w:val="single" w:sz="4" w:space="0" w:color="auto"/>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w:t>
            </w:r>
          </w:p>
        </w:tc>
        <w:tc>
          <w:tcPr>
            <w:tcW w:w="1275" w:type="dxa"/>
            <w:vMerge/>
            <w:tcBorders>
              <w:bottom w:val="single" w:sz="4" w:space="0" w:color="auto"/>
            </w:tcBorders>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13"/>
        </w:trPr>
        <w:tc>
          <w:tcPr>
            <w:tcW w:w="2834" w:type="dxa"/>
            <w:vMerge w:val="restart"/>
            <w:tcBorders>
              <w:top w:val="single" w:sz="4" w:space="0" w:color="auto"/>
            </w:tcBorders>
          </w:tcPr>
          <w:p w:rsidR="00800121" w:rsidRPr="00800121" w:rsidRDefault="00800121" w:rsidP="00800121">
            <w:pPr>
              <w:rPr>
                <w:rFonts w:ascii="Times New Roman" w:hAnsi="Times New Roman"/>
                <w:b/>
                <w:bCs/>
                <w:color w:val="000000"/>
                <w:sz w:val="24"/>
                <w:szCs w:val="24"/>
              </w:rPr>
            </w:pPr>
            <w:r w:rsidRPr="00800121">
              <w:rPr>
                <w:rFonts w:ascii="Times New Roman" w:hAnsi="Times New Roman"/>
                <w:b/>
                <w:bCs/>
                <w:color w:val="000000"/>
                <w:sz w:val="24"/>
                <w:szCs w:val="24"/>
              </w:rPr>
              <w:t xml:space="preserve">Тема 2.2 </w:t>
            </w:r>
            <w:r w:rsidRPr="00800121">
              <w:rPr>
                <w:rFonts w:ascii="Times New Roman" w:hAnsi="Times New Roman"/>
                <w:bCs/>
                <w:color w:val="000000"/>
                <w:sz w:val="24"/>
                <w:szCs w:val="24"/>
              </w:rPr>
              <w:t>Техническое обслуживание гидравл</w:t>
            </w:r>
            <w:r w:rsidRPr="00800121">
              <w:rPr>
                <w:rFonts w:ascii="Times New Roman" w:hAnsi="Times New Roman"/>
                <w:bCs/>
                <w:color w:val="000000"/>
                <w:sz w:val="24"/>
                <w:szCs w:val="24"/>
              </w:rPr>
              <w:t>и</w:t>
            </w:r>
            <w:r w:rsidRPr="00800121">
              <w:rPr>
                <w:rFonts w:ascii="Times New Roman" w:hAnsi="Times New Roman"/>
                <w:bCs/>
                <w:color w:val="000000"/>
                <w:sz w:val="24"/>
                <w:szCs w:val="24"/>
              </w:rPr>
              <w:t>ческих систем</w:t>
            </w:r>
          </w:p>
        </w:tc>
        <w:tc>
          <w:tcPr>
            <w:tcW w:w="10633" w:type="dxa"/>
            <w:gridSpan w:val="3"/>
            <w:tcBorders>
              <w:top w:val="single" w:sz="4" w:space="0" w:color="auto"/>
            </w:tcBorders>
          </w:tcPr>
          <w:p w:rsidR="00800121" w:rsidRPr="00800121" w:rsidRDefault="00800121" w:rsidP="00800121">
            <w:pPr>
              <w:rPr>
                <w:rFonts w:ascii="Times New Roman" w:hAnsi="Times New Roman"/>
                <w:sz w:val="24"/>
                <w:szCs w:val="24"/>
                <w:lang w:eastAsia="ru-RU"/>
              </w:rPr>
            </w:pPr>
            <w:r w:rsidRPr="00800121">
              <w:rPr>
                <w:rFonts w:ascii="Times New Roman" w:hAnsi="Times New Roman"/>
                <w:b/>
                <w:sz w:val="24"/>
                <w:szCs w:val="24"/>
                <w:lang w:eastAsia="ru-RU"/>
              </w:rPr>
              <w:t>Содержание</w:t>
            </w:r>
          </w:p>
        </w:tc>
        <w:tc>
          <w:tcPr>
            <w:tcW w:w="993" w:type="dxa"/>
            <w:vMerge w:val="restart"/>
            <w:tcBorders>
              <w:top w:val="single" w:sz="4" w:space="0" w:color="auto"/>
            </w:tcBorders>
          </w:tcPr>
          <w:p w:rsidR="00800121" w:rsidRPr="00800121" w:rsidRDefault="00800121" w:rsidP="00800121">
            <w:pPr>
              <w:jc w:val="center"/>
              <w:rPr>
                <w:rFonts w:ascii="Times New Roman" w:hAnsi="Times New Roman"/>
                <w:b/>
                <w:sz w:val="24"/>
                <w:szCs w:val="24"/>
                <w:lang w:eastAsia="ru-RU"/>
              </w:rPr>
            </w:pPr>
            <w:r w:rsidRPr="00800121">
              <w:rPr>
                <w:rFonts w:ascii="Times New Roman" w:hAnsi="Times New Roman"/>
                <w:b/>
                <w:sz w:val="24"/>
                <w:szCs w:val="24"/>
                <w:lang w:eastAsia="ru-RU"/>
              </w:rPr>
              <w:t>10</w:t>
            </w:r>
          </w:p>
        </w:tc>
        <w:tc>
          <w:tcPr>
            <w:tcW w:w="1275" w:type="dxa"/>
            <w:tcBorders>
              <w:top w:val="single" w:sz="4" w:space="0" w:color="auto"/>
            </w:tcBorders>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76"/>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right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1.</w:t>
            </w:r>
          </w:p>
        </w:tc>
        <w:tc>
          <w:tcPr>
            <w:tcW w:w="10063" w:type="dxa"/>
            <w:tcBorders>
              <w:left w:val="single" w:sz="4" w:space="0" w:color="auto"/>
            </w:tcBorders>
          </w:tcPr>
          <w:p w:rsidR="00800121" w:rsidRPr="00800121" w:rsidRDefault="00800121" w:rsidP="00800121">
            <w:pPr>
              <w:rPr>
                <w:rFonts w:ascii="Times New Roman" w:eastAsia="Times New Roman" w:hAnsi="Times New Roman"/>
                <w:color w:val="000000"/>
                <w:sz w:val="24"/>
                <w:szCs w:val="24"/>
              </w:rPr>
            </w:pPr>
            <w:r w:rsidRPr="00800121">
              <w:rPr>
                <w:rFonts w:ascii="Times New Roman" w:hAnsi="Times New Roman"/>
                <w:color w:val="000000"/>
                <w:sz w:val="24"/>
                <w:szCs w:val="24"/>
              </w:rPr>
              <w:t>Монтаж гидравлических систем</w:t>
            </w:r>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2,3</w:t>
            </w:r>
          </w:p>
        </w:tc>
      </w:tr>
      <w:tr w:rsidR="00800121" w:rsidRPr="00800121" w:rsidTr="00800121">
        <w:trPr>
          <w:trHeight w:val="177"/>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right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2.</w:t>
            </w:r>
          </w:p>
        </w:tc>
        <w:tc>
          <w:tcPr>
            <w:tcW w:w="10063" w:type="dxa"/>
            <w:tcBorders>
              <w:left w:val="single" w:sz="4" w:space="0" w:color="auto"/>
            </w:tcBorders>
          </w:tcPr>
          <w:p w:rsidR="00800121" w:rsidRPr="00800121" w:rsidRDefault="00800121" w:rsidP="00800121">
            <w:pPr>
              <w:rPr>
                <w:rFonts w:ascii="Times New Roman" w:eastAsia="Times New Roman" w:hAnsi="Times New Roman"/>
                <w:color w:val="000000"/>
                <w:sz w:val="24"/>
                <w:szCs w:val="24"/>
              </w:rPr>
            </w:pPr>
            <w:r w:rsidRPr="00800121">
              <w:rPr>
                <w:rFonts w:ascii="Times New Roman" w:hAnsi="Times New Roman"/>
                <w:color w:val="000000"/>
                <w:sz w:val="24"/>
                <w:szCs w:val="24"/>
              </w:rPr>
              <w:t>Техническая диагностика гидравлических систем</w:t>
            </w:r>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tcBorders>
              <w:top w:val="single" w:sz="4" w:space="0" w:color="auto"/>
            </w:tcBorders>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2,3</w:t>
            </w:r>
          </w:p>
        </w:tc>
      </w:tr>
      <w:tr w:rsidR="00800121" w:rsidRPr="00800121" w:rsidTr="00800121">
        <w:trPr>
          <w:trHeight w:val="315"/>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right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3.</w:t>
            </w:r>
          </w:p>
        </w:tc>
        <w:tc>
          <w:tcPr>
            <w:tcW w:w="10063" w:type="dxa"/>
            <w:tcBorders>
              <w:left w:val="single" w:sz="4" w:space="0" w:color="auto"/>
            </w:tcBorders>
          </w:tcPr>
          <w:p w:rsidR="00800121" w:rsidRPr="00800121" w:rsidRDefault="00800121" w:rsidP="00800121">
            <w:pPr>
              <w:rPr>
                <w:rFonts w:ascii="Times New Roman" w:eastAsia="Times New Roman" w:hAnsi="Times New Roman"/>
                <w:color w:val="000000"/>
                <w:sz w:val="24"/>
                <w:szCs w:val="24"/>
              </w:rPr>
            </w:pPr>
            <w:r w:rsidRPr="00800121">
              <w:rPr>
                <w:rFonts w:ascii="Times New Roman" w:hAnsi="Times New Roman"/>
                <w:color w:val="000000"/>
                <w:sz w:val="24"/>
                <w:szCs w:val="24"/>
              </w:rPr>
              <w:t>Стенды для наладки и технической диагностики гидроаппаратуры</w:t>
            </w:r>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2,3</w:t>
            </w:r>
          </w:p>
        </w:tc>
      </w:tr>
      <w:tr w:rsidR="00800121" w:rsidRPr="00800121" w:rsidTr="00800121">
        <w:trPr>
          <w:trHeight w:val="315"/>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right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4.</w:t>
            </w:r>
          </w:p>
        </w:tc>
        <w:tc>
          <w:tcPr>
            <w:tcW w:w="10063" w:type="dxa"/>
            <w:tcBorders>
              <w:left w:val="single" w:sz="4" w:space="0" w:color="auto"/>
            </w:tcBorders>
          </w:tcPr>
          <w:p w:rsidR="00800121" w:rsidRPr="00800121" w:rsidRDefault="00800121" w:rsidP="00800121">
            <w:pPr>
              <w:rPr>
                <w:rFonts w:ascii="Times New Roman" w:eastAsia="Times New Roman" w:hAnsi="Times New Roman"/>
                <w:color w:val="000000"/>
                <w:sz w:val="24"/>
                <w:szCs w:val="24"/>
              </w:rPr>
            </w:pPr>
            <w:r w:rsidRPr="00800121">
              <w:rPr>
                <w:rFonts w:ascii="Times New Roman" w:eastAsia="Times New Roman" w:hAnsi="Times New Roman"/>
                <w:color w:val="000000"/>
                <w:sz w:val="24"/>
                <w:szCs w:val="24"/>
              </w:rPr>
              <w:t>Методы контроля чистоты рабочих жидкостей</w:t>
            </w:r>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2,3</w:t>
            </w:r>
          </w:p>
        </w:tc>
      </w:tr>
      <w:tr w:rsidR="00800121" w:rsidRPr="00800121" w:rsidTr="00800121">
        <w:trPr>
          <w:trHeight w:val="255"/>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bottom w:val="single" w:sz="4" w:space="0" w:color="auto"/>
              <w:right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5.</w:t>
            </w:r>
          </w:p>
        </w:tc>
        <w:tc>
          <w:tcPr>
            <w:tcW w:w="10063" w:type="dxa"/>
            <w:tcBorders>
              <w:left w:val="single" w:sz="4" w:space="0" w:color="auto"/>
              <w:bottom w:val="single" w:sz="4" w:space="0" w:color="auto"/>
            </w:tcBorders>
          </w:tcPr>
          <w:p w:rsidR="00800121" w:rsidRPr="00800121" w:rsidRDefault="00800121" w:rsidP="00800121">
            <w:pPr>
              <w:rPr>
                <w:rFonts w:ascii="Times New Roman" w:eastAsia="Times New Roman" w:hAnsi="Times New Roman"/>
                <w:color w:val="000000"/>
                <w:sz w:val="24"/>
                <w:szCs w:val="24"/>
              </w:rPr>
            </w:pPr>
            <w:r w:rsidRPr="00800121">
              <w:rPr>
                <w:rFonts w:ascii="Times New Roman" w:eastAsia="Times New Roman" w:hAnsi="Times New Roman"/>
                <w:color w:val="000000"/>
                <w:sz w:val="24"/>
                <w:szCs w:val="24"/>
              </w:rPr>
              <w:t>Правила пожарной безопасности  при эксплуатации и обслуживании гидропривода в металлу</w:t>
            </w:r>
            <w:r w:rsidRPr="00800121">
              <w:rPr>
                <w:rFonts w:ascii="Times New Roman" w:eastAsia="Times New Roman" w:hAnsi="Times New Roman"/>
                <w:color w:val="000000"/>
                <w:sz w:val="24"/>
                <w:szCs w:val="24"/>
              </w:rPr>
              <w:t>р</w:t>
            </w:r>
            <w:r w:rsidRPr="00800121">
              <w:rPr>
                <w:rFonts w:ascii="Times New Roman" w:eastAsia="Times New Roman" w:hAnsi="Times New Roman"/>
                <w:color w:val="000000"/>
                <w:sz w:val="24"/>
                <w:szCs w:val="24"/>
              </w:rPr>
              <w:t>гии</w:t>
            </w:r>
          </w:p>
        </w:tc>
        <w:tc>
          <w:tcPr>
            <w:tcW w:w="993" w:type="dxa"/>
            <w:vMerge/>
            <w:tcBorders>
              <w:bottom w:val="single" w:sz="4" w:space="0" w:color="auto"/>
            </w:tcBorders>
          </w:tcPr>
          <w:p w:rsidR="00800121" w:rsidRPr="00800121" w:rsidRDefault="00800121" w:rsidP="00800121">
            <w:pPr>
              <w:jc w:val="center"/>
              <w:rPr>
                <w:rFonts w:ascii="Times New Roman" w:hAnsi="Times New Roman"/>
                <w:sz w:val="24"/>
                <w:szCs w:val="24"/>
                <w:lang w:eastAsia="ru-RU"/>
              </w:rPr>
            </w:pPr>
          </w:p>
        </w:tc>
        <w:tc>
          <w:tcPr>
            <w:tcW w:w="1275" w:type="dxa"/>
            <w:tcBorders>
              <w:bottom w:val="single" w:sz="4" w:space="0" w:color="auto"/>
            </w:tcBorders>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2,3</w:t>
            </w:r>
          </w:p>
        </w:tc>
      </w:tr>
      <w:tr w:rsidR="00800121" w:rsidRPr="00800121" w:rsidTr="00800121">
        <w:trPr>
          <w:trHeight w:val="178"/>
        </w:trPr>
        <w:tc>
          <w:tcPr>
            <w:tcW w:w="2834" w:type="dxa"/>
            <w:vMerge/>
          </w:tcPr>
          <w:p w:rsidR="00800121" w:rsidRPr="00800121" w:rsidRDefault="00800121" w:rsidP="00800121">
            <w:pPr>
              <w:rPr>
                <w:rFonts w:ascii="Times New Roman" w:hAnsi="Times New Roman"/>
                <w:b/>
                <w:bCs/>
                <w:sz w:val="24"/>
                <w:szCs w:val="24"/>
                <w:lang w:eastAsia="ru-RU"/>
              </w:rPr>
            </w:pPr>
          </w:p>
        </w:tc>
        <w:tc>
          <w:tcPr>
            <w:tcW w:w="10633" w:type="dxa"/>
            <w:gridSpan w:val="3"/>
            <w:tcBorders>
              <w:top w:val="single" w:sz="4" w:space="0" w:color="auto"/>
              <w:bottom w:val="single" w:sz="4" w:space="0" w:color="auto"/>
            </w:tcBorders>
          </w:tcPr>
          <w:p w:rsidR="00800121" w:rsidRPr="00800121" w:rsidRDefault="00800121" w:rsidP="00800121">
            <w:pPr>
              <w:rPr>
                <w:rFonts w:ascii="Times New Roman" w:hAnsi="Times New Roman"/>
                <w:sz w:val="24"/>
                <w:szCs w:val="24"/>
              </w:rPr>
            </w:pPr>
            <w:r w:rsidRPr="00800121">
              <w:rPr>
                <w:rFonts w:ascii="Times New Roman" w:hAnsi="Times New Roman"/>
                <w:b/>
                <w:sz w:val="24"/>
                <w:szCs w:val="24"/>
                <w:lang w:eastAsia="ru-RU"/>
              </w:rPr>
              <w:t>Лабораторные занятия</w:t>
            </w:r>
          </w:p>
        </w:tc>
        <w:tc>
          <w:tcPr>
            <w:tcW w:w="993" w:type="dxa"/>
            <w:tcBorders>
              <w:top w:val="single" w:sz="4" w:space="0" w:color="auto"/>
              <w:bottom w:val="single" w:sz="4" w:space="0" w:color="auto"/>
            </w:tcBorders>
          </w:tcPr>
          <w:p w:rsidR="00800121" w:rsidRPr="00800121" w:rsidRDefault="00800121" w:rsidP="00800121">
            <w:pPr>
              <w:jc w:val="center"/>
              <w:rPr>
                <w:rFonts w:ascii="Times New Roman" w:hAnsi="Times New Roman"/>
                <w:b/>
                <w:sz w:val="24"/>
                <w:szCs w:val="24"/>
                <w:lang w:eastAsia="ru-RU"/>
              </w:rPr>
            </w:pPr>
            <w:r w:rsidRPr="00800121">
              <w:rPr>
                <w:rFonts w:ascii="Times New Roman" w:hAnsi="Times New Roman"/>
                <w:b/>
                <w:sz w:val="24"/>
                <w:szCs w:val="24"/>
                <w:lang w:eastAsia="ru-RU"/>
              </w:rPr>
              <w:t>-</w:t>
            </w:r>
          </w:p>
        </w:tc>
        <w:tc>
          <w:tcPr>
            <w:tcW w:w="1275" w:type="dxa"/>
            <w:vMerge w:val="restart"/>
            <w:tcBorders>
              <w:top w:val="single" w:sz="4" w:space="0" w:color="auto"/>
            </w:tcBorders>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89"/>
        </w:trPr>
        <w:tc>
          <w:tcPr>
            <w:tcW w:w="2834" w:type="dxa"/>
            <w:vMerge/>
          </w:tcPr>
          <w:p w:rsidR="00800121" w:rsidRPr="00800121" w:rsidRDefault="00800121" w:rsidP="00800121">
            <w:pPr>
              <w:rPr>
                <w:rFonts w:ascii="Times New Roman" w:hAnsi="Times New Roman"/>
                <w:b/>
                <w:bCs/>
                <w:sz w:val="24"/>
                <w:szCs w:val="24"/>
                <w:lang w:eastAsia="ru-RU"/>
              </w:rPr>
            </w:pPr>
          </w:p>
        </w:tc>
        <w:tc>
          <w:tcPr>
            <w:tcW w:w="10633" w:type="dxa"/>
            <w:gridSpan w:val="3"/>
            <w:tcBorders>
              <w:top w:val="single" w:sz="4" w:space="0" w:color="auto"/>
              <w:bottom w:val="single" w:sz="4" w:space="0" w:color="auto"/>
            </w:tcBorders>
          </w:tcPr>
          <w:p w:rsidR="00800121" w:rsidRPr="00800121" w:rsidRDefault="00800121" w:rsidP="00800121">
            <w:pPr>
              <w:rPr>
                <w:rFonts w:ascii="Times New Roman" w:hAnsi="Times New Roman"/>
                <w:sz w:val="24"/>
                <w:szCs w:val="24"/>
              </w:rPr>
            </w:pPr>
            <w:r w:rsidRPr="00800121">
              <w:rPr>
                <w:rFonts w:ascii="Times New Roman" w:hAnsi="Times New Roman"/>
                <w:b/>
                <w:sz w:val="24"/>
                <w:szCs w:val="24"/>
                <w:lang w:eastAsia="ru-RU"/>
              </w:rPr>
              <w:t>Практические занятия</w:t>
            </w:r>
          </w:p>
        </w:tc>
        <w:tc>
          <w:tcPr>
            <w:tcW w:w="993" w:type="dxa"/>
            <w:vMerge w:val="restart"/>
            <w:tcBorders>
              <w:top w:val="single" w:sz="4" w:space="0" w:color="auto"/>
            </w:tcBorders>
          </w:tcPr>
          <w:p w:rsidR="00800121" w:rsidRPr="00800121" w:rsidRDefault="00800121" w:rsidP="00800121">
            <w:pPr>
              <w:jc w:val="center"/>
              <w:rPr>
                <w:rFonts w:ascii="Times New Roman" w:hAnsi="Times New Roman"/>
                <w:b/>
                <w:color w:val="632423"/>
                <w:sz w:val="24"/>
                <w:szCs w:val="24"/>
                <w:lang w:eastAsia="ru-RU"/>
              </w:rPr>
            </w:pPr>
            <w:r w:rsidRPr="00800121">
              <w:rPr>
                <w:rFonts w:ascii="Times New Roman" w:hAnsi="Times New Roman"/>
                <w:b/>
                <w:color w:val="632423"/>
                <w:sz w:val="24"/>
                <w:szCs w:val="24"/>
                <w:lang w:eastAsia="ru-RU"/>
              </w:rPr>
              <w:t>2</w:t>
            </w: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246"/>
        </w:trPr>
        <w:tc>
          <w:tcPr>
            <w:tcW w:w="2834" w:type="dxa"/>
            <w:vMerge/>
            <w:tcBorders>
              <w:top w:val="single" w:sz="12" w:space="0" w:color="auto"/>
            </w:tcBorders>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12" w:space="0" w:color="auto"/>
              <w:bottom w:val="single" w:sz="4" w:space="0" w:color="auto"/>
              <w:right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1.</w:t>
            </w:r>
          </w:p>
        </w:tc>
        <w:tc>
          <w:tcPr>
            <w:tcW w:w="10063" w:type="dxa"/>
            <w:tcBorders>
              <w:top w:val="single" w:sz="4" w:space="0" w:color="auto"/>
              <w:left w:val="single" w:sz="4" w:space="0" w:color="auto"/>
              <w:bottom w:val="single" w:sz="4" w:space="0" w:color="auto"/>
            </w:tcBorders>
          </w:tcPr>
          <w:p w:rsidR="00800121" w:rsidRPr="00800121" w:rsidRDefault="00800121" w:rsidP="00800121">
            <w:pPr>
              <w:rPr>
                <w:rFonts w:ascii="Times New Roman" w:hAnsi="Times New Roman"/>
                <w:sz w:val="24"/>
                <w:szCs w:val="24"/>
                <w:lang w:eastAsia="ru-RU"/>
              </w:rPr>
            </w:pPr>
            <w:r w:rsidRPr="00800121">
              <w:rPr>
                <w:rFonts w:ascii="Times New Roman" w:hAnsi="Times New Roman"/>
                <w:color w:val="000000"/>
                <w:sz w:val="24"/>
                <w:szCs w:val="24"/>
              </w:rPr>
              <w:t xml:space="preserve">Практическое занятие </w:t>
            </w:r>
            <w:r w:rsidRPr="00800121">
              <w:rPr>
                <w:rFonts w:ascii="Times New Roman" w:hAnsi="Times New Roman"/>
                <w:sz w:val="24"/>
                <w:szCs w:val="24"/>
              </w:rPr>
              <w:t>№ 44 «</w:t>
            </w:r>
            <w:r w:rsidRPr="00800121">
              <w:rPr>
                <w:rFonts w:ascii="Times New Roman" w:hAnsi="Times New Roman"/>
                <w:bCs/>
                <w:sz w:val="24"/>
                <w:szCs w:val="24"/>
              </w:rPr>
              <w:t>Составление схем объёмного привода»</w:t>
            </w:r>
          </w:p>
        </w:tc>
        <w:tc>
          <w:tcPr>
            <w:tcW w:w="993" w:type="dxa"/>
            <w:vMerge/>
            <w:tcBorders>
              <w:bottom w:val="single" w:sz="4" w:space="0" w:color="auto"/>
            </w:tcBorders>
          </w:tcPr>
          <w:p w:rsidR="00800121" w:rsidRPr="00800121" w:rsidRDefault="00800121" w:rsidP="00800121">
            <w:pPr>
              <w:jc w:val="center"/>
              <w:rPr>
                <w:rFonts w:ascii="Times New Roman" w:hAnsi="Times New Roman"/>
                <w:sz w:val="24"/>
                <w:szCs w:val="24"/>
                <w:lang w:eastAsia="ru-RU"/>
              </w:rPr>
            </w:pP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206"/>
        </w:trPr>
        <w:tc>
          <w:tcPr>
            <w:tcW w:w="2834" w:type="dxa"/>
            <w:vMerge/>
            <w:tcBorders>
              <w:bottom w:val="single" w:sz="4" w:space="0" w:color="auto"/>
            </w:tcBorders>
          </w:tcPr>
          <w:p w:rsidR="00800121" w:rsidRPr="00800121" w:rsidRDefault="00800121" w:rsidP="00800121">
            <w:pPr>
              <w:rPr>
                <w:rFonts w:ascii="Times New Roman" w:hAnsi="Times New Roman"/>
                <w:b/>
                <w:bCs/>
                <w:sz w:val="24"/>
                <w:szCs w:val="24"/>
                <w:lang w:eastAsia="ru-RU"/>
              </w:rPr>
            </w:pPr>
          </w:p>
        </w:tc>
        <w:tc>
          <w:tcPr>
            <w:tcW w:w="10633" w:type="dxa"/>
            <w:gridSpan w:val="3"/>
            <w:tcBorders>
              <w:top w:val="single" w:sz="4" w:space="0" w:color="auto"/>
              <w:bottom w:val="single" w:sz="4" w:space="0" w:color="auto"/>
            </w:tcBorders>
          </w:tcPr>
          <w:p w:rsidR="00800121" w:rsidRPr="00800121" w:rsidRDefault="00800121" w:rsidP="00800121">
            <w:pPr>
              <w:rPr>
                <w:rFonts w:ascii="Times New Roman" w:hAnsi="Times New Roman"/>
                <w:b/>
                <w:sz w:val="24"/>
                <w:szCs w:val="24"/>
                <w:lang w:eastAsia="ru-RU"/>
              </w:rPr>
            </w:pPr>
            <w:r w:rsidRPr="00800121">
              <w:rPr>
                <w:rFonts w:ascii="Times New Roman" w:hAnsi="Times New Roman"/>
                <w:b/>
                <w:sz w:val="24"/>
                <w:szCs w:val="24"/>
                <w:lang w:eastAsia="ru-RU"/>
              </w:rPr>
              <w:t>Контрольные работы</w:t>
            </w:r>
          </w:p>
        </w:tc>
        <w:tc>
          <w:tcPr>
            <w:tcW w:w="993" w:type="dxa"/>
            <w:tcBorders>
              <w:top w:val="single" w:sz="4" w:space="0" w:color="auto"/>
              <w:bottom w:val="single" w:sz="4" w:space="0" w:color="auto"/>
            </w:tcBorders>
          </w:tcPr>
          <w:p w:rsidR="00800121" w:rsidRPr="00800121" w:rsidRDefault="00800121" w:rsidP="00800121">
            <w:pPr>
              <w:jc w:val="center"/>
              <w:rPr>
                <w:rFonts w:ascii="Times New Roman" w:hAnsi="Times New Roman"/>
                <w:b/>
                <w:sz w:val="24"/>
                <w:szCs w:val="24"/>
                <w:lang w:eastAsia="ru-RU"/>
              </w:rPr>
            </w:pPr>
            <w:r w:rsidRPr="00800121">
              <w:rPr>
                <w:rFonts w:ascii="Times New Roman" w:hAnsi="Times New Roman"/>
                <w:b/>
                <w:sz w:val="24"/>
                <w:szCs w:val="24"/>
                <w:lang w:eastAsia="ru-RU"/>
              </w:rPr>
              <w:t>-</w:t>
            </w:r>
          </w:p>
        </w:tc>
        <w:tc>
          <w:tcPr>
            <w:tcW w:w="1275" w:type="dxa"/>
            <w:vMerge/>
            <w:tcBorders>
              <w:bottom w:val="single" w:sz="4" w:space="0" w:color="auto"/>
            </w:tcBorders>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124"/>
        </w:trPr>
        <w:tc>
          <w:tcPr>
            <w:tcW w:w="2834" w:type="dxa"/>
            <w:vMerge w:val="restart"/>
            <w:tcBorders>
              <w:top w:val="single" w:sz="4" w:space="0" w:color="auto"/>
            </w:tcBorders>
          </w:tcPr>
          <w:p w:rsidR="00800121" w:rsidRPr="00800121" w:rsidRDefault="00800121" w:rsidP="00800121">
            <w:pPr>
              <w:rPr>
                <w:rFonts w:ascii="Times New Roman" w:hAnsi="Times New Roman"/>
                <w:b/>
                <w:bCs/>
                <w:color w:val="000000"/>
                <w:sz w:val="24"/>
                <w:szCs w:val="24"/>
              </w:rPr>
            </w:pPr>
            <w:r w:rsidRPr="00800121">
              <w:rPr>
                <w:rFonts w:ascii="Times New Roman" w:hAnsi="Times New Roman"/>
                <w:b/>
                <w:bCs/>
                <w:color w:val="000000"/>
                <w:sz w:val="24"/>
                <w:szCs w:val="24"/>
              </w:rPr>
              <w:t xml:space="preserve">Тема 2.3 </w:t>
            </w:r>
            <w:r w:rsidRPr="00800121">
              <w:rPr>
                <w:rFonts w:ascii="Times New Roman" w:hAnsi="Times New Roman"/>
                <w:bCs/>
                <w:color w:val="000000"/>
                <w:sz w:val="24"/>
                <w:szCs w:val="24"/>
              </w:rPr>
              <w:t>Техническая эксплуатация пневмат</w:t>
            </w:r>
            <w:r w:rsidRPr="00800121">
              <w:rPr>
                <w:rFonts w:ascii="Times New Roman" w:hAnsi="Times New Roman"/>
                <w:bCs/>
                <w:color w:val="000000"/>
                <w:sz w:val="24"/>
                <w:szCs w:val="24"/>
              </w:rPr>
              <w:t>и</w:t>
            </w:r>
            <w:r w:rsidRPr="00800121">
              <w:rPr>
                <w:rFonts w:ascii="Times New Roman" w:hAnsi="Times New Roman"/>
                <w:bCs/>
                <w:color w:val="000000"/>
                <w:sz w:val="24"/>
                <w:szCs w:val="24"/>
              </w:rPr>
              <w:t>ческих систем</w:t>
            </w:r>
          </w:p>
          <w:p w:rsidR="00800121" w:rsidRPr="00800121" w:rsidRDefault="00800121" w:rsidP="00800121">
            <w:pPr>
              <w:rPr>
                <w:rFonts w:ascii="Times New Roman" w:hAnsi="Times New Roman"/>
                <w:b/>
                <w:bCs/>
                <w:sz w:val="24"/>
                <w:szCs w:val="24"/>
                <w:lang w:eastAsia="ru-RU"/>
              </w:rPr>
            </w:pPr>
          </w:p>
        </w:tc>
        <w:tc>
          <w:tcPr>
            <w:tcW w:w="10633" w:type="dxa"/>
            <w:gridSpan w:val="3"/>
            <w:tcBorders>
              <w:top w:val="single" w:sz="4" w:space="0" w:color="auto"/>
              <w:bottom w:val="single" w:sz="4" w:space="0" w:color="auto"/>
            </w:tcBorders>
          </w:tcPr>
          <w:p w:rsidR="00800121" w:rsidRPr="00800121" w:rsidRDefault="00800121" w:rsidP="00800121">
            <w:pPr>
              <w:rPr>
                <w:rFonts w:ascii="Times New Roman" w:hAnsi="Times New Roman"/>
                <w:sz w:val="24"/>
                <w:szCs w:val="24"/>
                <w:lang w:eastAsia="ru-RU"/>
              </w:rPr>
            </w:pPr>
            <w:r w:rsidRPr="00800121">
              <w:rPr>
                <w:rFonts w:ascii="Times New Roman" w:hAnsi="Times New Roman"/>
                <w:b/>
                <w:sz w:val="24"/>
                <w:szCs w:val="24"/>
                <w:lang w:eastAsia="ru-RU"/>
              </w:rPr>
              <w:t>Содержание</w:t>
            </w:r>
          </w:p>
        </w:tc>
        <w:tc>
          <w:tcPr>
            <w:tcW w:w="993" w:type="dxa"/>
            <w:vMerge w:val="restart"/>
            <w:tcBorders>
              <w:top w:val="single" w:sz="4" w:space="0" w:color="auto"/>
            </w:tcBorders>
          </w:tcPr>
          <w:p w:rsidR="00800121" w:rsidRPr="00800121" w:rsidRDefault="00800121" w:rsidP="00800121">
            <w:pPr>
              <w:jc w:val="center"/>
              <w:rPr>
                <w:rFonts w:ascii="Times New Roman" w:hAnsi="Times New Roman"/>
                <w:b/>
                <w:sz w:val="24"/>
                <w:szCs w:val="24"/>
                <w:lang w:eastAsia="ru-RU"/>
              </w:rPr>
            </w:pPr>
            <w:r w:rsidRPr="00800121">
              <w:rPr>
                <w:rFonts w:ascii="Times New Roman" w:hAnsi="Times New Roman"/>
                <w:b/>
                <w:sz w:val="24"/>
                <w:szCs w:val="24"/>
                <w:lang w:eastAsia="ru-RU"/>
              </w:rPr>
              <w:t>12</w:t>
            </w:r>
          </w:p>
        </w:tc>
        <w:tc>
          <w:tcPr>
            <w:tcW w:w="1275" w:type="dxa"/>
            <w:tcBorders>
              <w:top w:val="single" w:sz="4" w:space="0" w:color="auto"/>
              <w:bottom w:val="single" w:sz="4" w:space="0" w:color="auto"/>
            </w:tcBorders>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134"/>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right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1.</w:t>
            </w:r>
          </w:p>
        </w:tc>
        <w:tc>
          <w:tcPr>
            <w:tcW w:w="10063" w:type="dxa"/>
            <w:tcBorders>
              <w:top w:val="single" w:sz="4" w:space="0" w:color="auto"/>
              <w:left w:val="single" w:sz="4" w:space="0" w:color="auto"/>
              <w:bottom w:val="single" w:sz="4" w:space="0" w:color="auto"/>
            </w:tcBorders>
          </w:tcPr>
          <w:p w:rsidR="00800121" w:rsidRPr="00800121" w:rsidRDefault="00800121" w:rsidP="00800121">
            <w:pPr>
              <w:rPr>
                <w:rFonts w:ascii="Times New Roman" w:hAnsi="Times New Roman"/>
                <w:color w:val="000000"/>
                <w:sz w:val="24"/>
                <w:szCs w:val="24"/>
              </w:rPr>
            </w:pPr>
            <w:r w:rsidRPr="00800121">
              <w:rPr>
                <w:rFonts w:ascii="Times New Roman" w:hAnsi="Times New Roman"/>
                <w:color w:val="000000"/>
                <w:sz w:val="24"/>
                <w:szCs w:val="24"/>
              </w:rPr>
              <w:t>Общие положения правил эксплуатации пневматических систем</w:t>
            </w:r>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tcBorders>
              <w:top w:val="single" w:sz="4" w:space="0" w:color="auto"/>
              <w:bottom w:val="single" w:sz="4" w:space="0" w:color="auto"/>
            </w:tcBorders>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2,3</w:t>
            </w:r>
          </w:p>
        </w:tc>
      </w:tr>
      <w:tr w:rsidR="00800121" w:rsidRPr="00800121" w:rsidTr="00800121">
        <w:trPr>
          <w:trHeight w:val="106"/>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right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2.</w:t>
            </w:r>
          </w:p>
        </w:tc>
        <w:tc>
          <w:tcPr>
            <w:tcW w:w="10063" w:type="dxa"/>
            <w:tcBorders>
              <w:top w:val="single" w:sz="4" w:space="0" w:color="auto"/>
              <w:left w:val="single" w:sz="4" w:space="0" w:color="auto"/>
              <w:bottom w:val="single" w:sz="4" w:space="0" w:color="auto"/>
            </w:tcBorders>
          </w:tcPr>
          <w:p w:rsidR="00800121" w:rsidRPr="00800121" w:rsidRDefault="00800121" w:rsidP="00800121">
            <w:pPr>
              <w:rPr>
                <w:rFonts w:ascii="Times New Roman" w:hAnsi="Times New Roman"/>
                <w:color w:val="000000"/>
                <w:sz w:val="24"/>
                <w:szCs w:val="24"/>
              </w:rPr>
            </w:pPr>
            <w:r w:rsidRPr="00800121">
              <w:rPr>
                <w:rFonts w:ascii="Times New Roman" w:hAnsi="Times New Roman"/>
                <w:color w:val="000000"/>
                <w:sz w:val="24"/>
                <w:szCs w:val="24"/>
              </w:rPr>
              <w:t>Общие приемы подготовки к монтажу</w:t>
            </w:r>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tcBorders>
              <w:top w:val="single" w:sz="4" w:space="0" w:color="auto"/>
              <w:bottom w:val="single" w:sz="4" w:space="0" w:color="auto"/>
            </w:tcBorders>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2,3</w:t>
            </w:r>
          </w:p>
        </w:tc>
      </w:tr>
      <w:tr w:rsidR="00800121" w:rsidRPr="00800121" w:rsidTr="00800121">
        <w:trPr>
          <w:trHeight w:val="124"/>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right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3.</w:t>
            </w:r>
          </w:p>
        </w:tc>
        <w:tc>
          <w:tcPr>
            <w:tcW w:w="10063" w:type="dxa"/>
            <w:tcBorders>
              <w:top w:val="single" w:sz="4" w:space="0" w:color="auto"/>
              <w:left w:val="single" w:sz="4" w:space="0" w:color="auto"/>
              <w:bottom w:val="single" w:sz="4" w:space="0" w:color="auto"/>
            </w:tcBorders>
          </w:tcPr>
          <w:p w:rsidR="00800121" w:rsidRPr="00800121" w:rsidRDefault="00800121" w:rsidP="00800121">
            <w:pPr>
              <w:rPr>
                <w:rFonts w:ascii="Times New Roman" w:hAnsi="Times New Roman"/>
                <w:color w:val="000000"/>
                <w:sz w:val="24"/>
                <w:szCs w:val="24"/>
              </w:rPr>
            </w:pPr>
            <w:r w:rsidRPr="00800121">
              <w:rPr>
                <w:rFonts w:ascii="Times New Roman" w:hAnsi="Times New Roman"/>
                <w:color w:val="000000"/>
                <w:sz w:val="24"/>
                <w:szCs w:val="24"/>
              </w:rPr>
              <w:t xml:space="preserve">Консервация и </w:t>
            </w:r>
            <w:proofErr w:type="spellStart"/>
            <w:r w:rsidRPr="00800121">
              <w:rPr>
                <w:rFonts w:ascii="Times New Roman" w:hAnsi="Times New Roman"/>
                <w:color w:val="000000"/>
                <w:sz w:val="24"/>
                <w:szCs w:val="24"/>
              </w:rPr>
              <w:t>расконсервация</w:t>
            </w:r>
            <w:proofErr w:type="spellEnd"/>
            <w:r w:rsidRPr="00800121">
              <w:rPr>
                <w:rFonts w:ascii="Times New Roman" w:hAnsi="Times New Roman"/>
                <w:color w:val="000000"/>
                <w:sz w:val="24"/>
                <w:szCs w:val="24"/>
              </w:rPr>
              <w:t xml:space="preserve"> пневматических устройств</w:t>
            </w:r>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tcBorders>
              <w:top w:val="single" w:sz="4" w:space="0" w:color="auto"/>
              <w:bottom w:val="single" w:sz="4" w:space="0" w:color="auto"/>
            </w:tcBorders>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2,3</w:t>
            </w:r>
          </w:p>
        </w:tc>
      </w:tr>
      <w:tr w:rsidR="00800121" w:rsidRPr="00800121" w:rsidTr="00800121">
        <w:trPr>
          <w:trHeight w:val="124"/>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right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4.</w:t>
            </w:r>
          </w:p>
        </w:tc>
        <w:tc>
          <w:tcPr>
            <w:tcW w:w="10063" w:type="dxa"/>
            <w:tcBorders>
              <w:top w:val="single" w:sz="4" w:space="0" w:color="auto"/>
              <w:left w:val="single" w:sz="4" w:space="0" w:color="auto"/>
              <w:bottom w:val="single" w:sz="4" w:space="0" w:color="auto"/>
            </w:tcBorders>
          </w:tcPr>
          <w:p w:rsidR="00800121" w:rsidRPr="00800121" w:rsidRDefault="00800121" w:rsidP="00800121">
            <w:pPr>
              <w:rPr>
                <w:rFonts w:ascii="Times New Roman" w:hAnsi="Times New Roman"/>
                <w:color w:val="000000"/>
                <w:sz w:val="24"/>
                <w:szCs w:val="24"/>
              </w:rPr>
            </w:pPr>
            <w:r w:rsidRPr="00800121">
              <w:rPr>
                <w:rFonts w:ascii="Times New Roman" w:hAnsi="Times New Roman"/>
                <w:color w:val="000000"/>
                <w:sz w:val="24"/>
                <w:szCs w:val="24"/>
              </w:rPr>
              <w:t>Монтаж пневматических приводов и устройств</w:t>
            </w:r>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tcBorders>
              <w:top w:val="single" w:sz="4" w:space="0" w:color="auto"/>
              <w:bottom w:val="single" w:sz="4" w:space="0" w:color="auto"/>
            </w:tcBorders>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2,3</w:t>
            </w:r>
          </w:p>
        </w:tc>
      </w:tr>
      <w:tr w:rsidR="00800121" w:rsidRPr="00800121" w:rsidTr="00800121">
        <w:trPr>
          <w:trHeight w:val="124"/>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right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5.</w:t>
            </w:r>
          </w:p>
        </w:tc>
        <w:tc>
          <w:tcPr>
            <w:tcW w:w="10063" w:type="dxa"/>
            <w:tcBorders>
              <w:top w:val="single" w:sz="4" w:space="0" w:color="auto"/>
              <w:left w:val="single" w:sz="4" w:space="0" w:color="auto"/>
              <w:bottom w:val="single" w:sz="4" w:space="0" w:color="auto"/>
            </w:tcBorders>
          </w:tcPr>
          <w:p w:rsidR="00800121" w:rsidRPr="00800121" w:rsidRDefault="00800121" w:rsidP="00800121">
            <w:pPr>
              <w:rPr>
                <w:rFonts w:ascii="Times New Roman" w:hAnsi="Times New Roman"/>
                <w:color w:val="000000"/>
                <w:sz w:val="24"/>
                <w:szCs w:val="24"/>
              </w:rPr>
            </w:pPr>
            <w:r w:rsidRPr="00800121">
              <w:rPr>
                <w:rFonts w:ascii="Times New Roman" w:hAnsi="Times New Roman"/>
                <w:color w:val="000000"/>
                <w:sz w:val="24"/>
                <w:szCs w:val="24"/>
              </w:rPr>
              <w:t>Наладка пневматических приводов и устройств</w:t>
            </w:r>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tcBorders>
              <w:top w:val="single" w:sz="4" w:space="0" w:color="auto"/>
              <w:bottom w:val="single" w:sz="4" w:space="0" w:color="auto"/>
            </w:tcBorders>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2,3</w:t>
            </w:r>
          </w:p>
        </w:tc>
      </w:tr>
      <w:tr w:rsidR="00800121" w:rsidRPr="00800121" w:rsidTr="00800121">
        <w:trPr>
          <w:trHeight w:val="124"/>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right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6.</w:t>
            </w:r>
          </w:p>
        </w:tc>
        <w:tc>
          <w:tcPr>
            <w:tcW w:w="10063" w:type="dxa"/>
            <w:tcBorders>
              <w:top w:val="single" w:sz="4" w:space="0" w:color="auto"/>
              <w:left w:val="single" w:sz="4" w:space="0" w:color="auto"/>
              <w:bottom w:val="single" w:sz="4" w:space="0" w:color="auto"/>
            </w:tcBorders>
          </w:tcPr>
          <w:p w:rsidR="00800121" w:rsidRPr="00800121" w:rsidRDefault="00800121" w:rsidP="00800121">
            <w:pPr>
              <w:rPr>
                <w:rFonts w:ascii="Times New Roman" w:hAnsi="Times New Roman"/>
                <w:color w:val="000000"/>
                <w:sz w:val="24"/>
                <w:szCs w:val="24"/>
              </w:rPr>
            </w:pPr>
            <w:r w:rsidRPr="00800121">
              <w:rPr>
                <w:rFonts w:ascii="Times New Roman" w:hAnsi="Times New Roman"/>
                <w:color w:val="000000"/>
                <w:sz w:val="24"/>
                <w:szCs w:val="24"/>
              </w:rPr>
              <w:t>Возможные неполадки пневматических систем</w:t>
            </w:r>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tcBorders>
              <w:top w:val="single" w:sz="4" w:space="0" w:color="auto"/>
              <w:bottom w:val="single" w:sz="4" w:space="0" w:color="auto"/>
            </w:tcBorders>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2,3</w:t>
            </w:r>
          </w:p>
        </w:tc>
      </w:tr>
      <w:tr w:rsidR="00800121" w:rsidRPr="00800121" w:rsidTr="00800121">
        <w:trPr>
          <w:trHeight w:val="150"/>
        </w:trPr>
        <w:tc>
          <w:tcPr>
            <w:tcW w:w="2834" w:type="dxa"/>
            <w:vMerge/>
          </w:tcPr>
          <w:p w:rsidR="00800121" w:rsidRPr="00800121" w:rsidRDefault="00800121" w:rsidP="00800121">
            <w:pPr>
              <w:rPr>
                <w:rFonts w:ascii="Times New Roman" w:hAnsi="Times New Roman"/>
                <w:b/>
                <w:bCs/>
                <w:sz w:val="24"/>
                <w:szCs w:val="24"/>
                <w:lang w:eastAsia="ru-RU"/>
              </w:rPr>
            </w:pPr>
          </w:p>
        </w:tc>
        <w:tc>
          <w:tcPr>
            <w:tcW w:w="10633" w:type="dxa"/>
            <w:gridSpan w:val="3"/>
            <w:tcBorders>
              <w:top w:val="single" w:sz="4" w:space="0" w:color="auto"/>
              <w:bottom w:val="single" w:sz="4" w:space="0" w:color="auto"/>
            </w:tcBorders>
          </w:tcPr>
          <w:p w:rsidR="00800121" w:rsidRPr="00800121" w:rsidRDefault="00800121" w:rsidP="00800121">
            <w:pPr>
              <w:rPr>
                <w:rFonts w:ascii="Times New Roman" w:hAnsi="Times New Roman"/>
                <w:sz w:val="24"/>
                <w:szCs w:val="24"/>
                <w:lang w:eastAsia="ru-RU"/>
              </w:rPr>
            </w:pPr>
            <w:r w:rsidRPr="00800121">
              <w:rPr>
                <w:rFonts w:ascii="Times New Roman" w:hAnsi="Times New Roman"/>
                <w:b/>
                <w:sz w:val="24"/>
                <w:szCs w:val="24"/>
                <w:lang w:eastAsia="ru-RU"/>
              </w:rPr>
              <w:t>Лабораторные занятия</w:t>
            </w:r>
          </w:p>
        </w:tc>
        <w:tc>
          <w:tcPr>
            <w:tcW w:w="993" w:type="dxa"/>
            <w:tcBorders>
              <w:top w:val="single" w:sz="4" w:space="0" w:color="auto"/>
            </w:tcBorders>
          </w:tcPr>
          <w:p w:rsidR="00800121" w:rsidRPr="00800121" w:rsidRDefault="00800121" w:rsidP="00800121">
            <w:pPr>
              <w:jc w:val="center"/>
              <w:rPr>
                <w:rFonts w:ascii="Times New Roman" w:hAnsi="Times New Roman"/>
                <w:b/>
                <w:sz w:val="24"/>
                <w:szCs w:val="24"/>
                <w:lang w:eastAsia="ru-RU"/>
              </w:rPr>
            </w:pPr>
            <w:r w:rsidRPr="00800121">
              <w:rPr>
                <w:rFonts w:ascii="Times New Roman" w:hAnsi="Times New Roman"/>
                <w:b/>
                <w:sz w:val="24"/>
                <w:szCs w:val="24"/>
                <w:lang w:eastAsia="ru-RU"/>
              </w:rPr>
              <w:t>-</w:t>
            </w:r>
          </w:p>
        </w:tc>
        <w:tc>
          <w:tcPr>
            <w:tcW w:w="1275" w:type="dxa"/>
            <w:tcBorders>
              <w:top w:val="single" w:sz="4" w:space="0" w:color="auto"/>
            </w:tcBorders>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165"/>
        </w:trPr>
        <w:tc>
          <w:tcPr>
            <w:tcW w:w="2834" w:type="dxa"/>
            <w:vMerge/>
          </w:tcPr>
          <w:p w:rsidR="00800121" w:rsidRPr="00800121" w:rsidRDefault="00800121" w:rsidP="00800121">
            <w:pPr>
              <w:rPr>
                <w:rFonts w:ascii="Times New Roman" w:hAnsi="Times New Roman"/>
                <w:b/>
                <w:bCs/>
                <w:sz w:val="24"/>
                <w:szCs w:val="24"/>
                <w:lang w:eastAsia="ru-RU"/>
              </w:rPr>
            </w:pPr>
          </w:p>
        </w:tc>
        <w:tc>
          <w:tcPr>
            <w:tcW w:w="10633" w:type="dxa"/>
            <w:gridSpan w:val="3"/>
            <w:tcBorders>
              <w:top w:val="single" w:sz="4" w:space="0" w:color="auto"/>
              <w:bottom w:val="single" w:sz="4" w:space="0" w:color="auto"/>
            </w:tcBorders>
          </w:tcPr>
          <w:p w:rsidR="00800121" w:rsidRPr="00800121" w:rsidRDefault="00800121" w:rsidP="00800121">
            <w:pPr>
              <w:rPr>
                <w:rFonts w:ascii="Times New Roman" w:hAnsi="Times New Roman"/>
                <w:b/>
                <w:sz w:val="24"/>
                <w:szCs w:val="24"/>
                <w:lang w:eastAsia="ru-RU"/>
              </w:rPr>
            </w:pPr>
            <w:r w:rsidRPr="00800121">
              <w:rPr>
                <w:rFonts w:ascii="Times New Roman" w:hAnsi="Times New Roman"/>
                <w:b/>
                <w:sz w:val="24"/>
                <w:szCs w:val="24"/>
                <w:lang w:eastAsia="ru-RU"/>
              </w:rPr>
              <w:t>Практические занятия</w:t>
            </w:r>
          </w:p>
        </w:tc>
        <w:tc>
          <w:tcPr>
            <w:tcW w:w="993" w:type="dxa"/>
            <w:tcBorders>
              <w:top w:val="single" w:sz="4" w:space="0" w:color="auto"/>
            </w:tcBorders>
          </w:tcPr>
          <w:p w:rsidR="00800121" w:rsidRPr="00800121" w:rsidRDefault="00800121" w:rsidP="00800121">
            <w:pPr>
              <w:jc w:val="center"/>
              <w:rPr>
                <w:rFonts w:ascii="Times New Roman" w:hAnsi="Times New Roman"/>
                <w:b/>
                <w:color w:val="632423"/>
                <w:sz w:val="24"/>
                <w:szCs w:val="24"/>
                <w:lang w:eastAsia="ru-RU"/>
              </w:rPr>
            </w:pPr>
            <w:r w:rsidRPr="00800121">
              <w:rPr>
                <w:rFonts w:ascii="Times New Roman" w:hAnsi="Times New Roman"/>
                <w:b/>
                <w:color w:val="632423"/>
                <w:sz w:val="24"/>
                <w:szCs w:val="24"/>
                <w:lang w:eastAsia="ru-RU"/>
              </w:rPr>
              <w:t>-</w:t>
            </w:r>
          </w:p>
        </w:tc>
        <w:tc>
          <w:tcPr>
            <w:tcW w:w="1275" w:type="dxa"/>
            <w:tcBorders>
              <w:top w:val="single" w:sz="4" w:space="0" w:color="auto"/>
            </w:tcBorders>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165"/>
        </w:trPr>
        <w:tc>
          <w:tcPr>
            <w:tcW w:w="2834" w:type="dxa"/>
            <w:vMerge/>
          </w:tcPr>
          <w:p w:rsidR="00800121" w:rsidRPr="00800121" w:rsidRDefault="00800121" w:rsidP="00800121">
            <w:pPr>
              <w:rPr>
                <w:rFonts w:ascii="Times New Roman" w:hAnsi="Times New Roman"/>
                <w:b/>
                <w:bCs/>
                <w:sz w:val="24"/>
                <w:szCs w:val="24"/>
                <w:lang w:eastAsia="ru-RU"/>
              </w:rPr>
            </w:pPr>
          </w:p>
        </w:tc>
        <w:tc>
          <w:tcPr>
            <w:tcW w:w="10633" w:type="dxa"/>
            <w:gridSpan w:val="3"/>
            <w:tcBorders>
              <w:top w:val="single" w:sz="4" w:space="0" w:color="auto"/>
              <w:bottom w:val="single" w:sz="4" w:space="0" w:color="auto"/>
            </w:tcBorders>
          </w:tcPr>
          <w:p w:rsidR="00800121" w:rsidRPr="00800121" w:rsidRDefault="00800121" w:rsidP="00800121">
            <w:pPr>
              <w:rPr>
                <w:rFonts w:ascii="Times New Roman" w:hAnsi="Times New Roman"/>
                <w:b/>
                <w:sz w:val="24"/>
                <w:szCs w:val="24"/>
                <w:lang w:eastAsia="ru-RU"/>
              </w:rPr>
            </w:pPr>
            <w:r w:rsidRPr="00800121">
              <w:rPr>
                <w:rFonts w:ascii="Times New Roman" w:hAnsi="Times New Roman"/>
                <w:b/>
                <w:sz w:val="24"/>
                <w:szCs w:val="24"/>
                <w:lang w:eastAsia="ru-RU"/>
              </w:rPr>
              <w:t>Контрольные работы</w:t>
            </w:r>
          </w:p>
        </w:tc>
        <w:tc>
          <w:tcPr>
            <w:tcW w:w="993" w:type="dxa"/>
            <w:tcBorders>
              <w:top w:val="single" w:sz="4" w:space="0" w:color="auto"/>
            </w:tcBorders>
          </w:tcPr>
          <w:p w:rsidR="00800121" w:rsidRPr="00800121" w:rsidRDefault="00800121" w:rsidP="00800121">
            <w:pPr>
              <w:jc w:val="center"/>
              <w:rPr>
                <w:rFonts w:ascii="Times New Roman" w:hAnsi="Times New Roman"/>
                <w:b/>
                <w:color w:val="632423"/>
                <w:sz w:val="24"/>
                <w:szCs w:val="24"/>
                <w:lang w:eastAsia="ru-RU"/>
              </w:rPr>
            </w:pPr>
            <w:r w:rsidRPr="00800121">
              <w:rPr>
                <w:rFonts w:ascii="Times New Roman" w:hAnsi="Times New Roman"/>
                <w:b/>
                <w:color w:val="632423"/>
                <w:sz w:val="24"/>
                <w:szCs w:val="24"/>
                <w:lang w:eastAsia="ru-RU"/>
              </w:rPr>
              <w:t>-</w:t>
            </w:r>
          </w:p>
        </w:tc>
        <w:tc>
          <w:tcPr>
            <w:tcW w:w="1275" w:type="dxa"/>
            <w:tcBorders>
              <w:top w:val="single" w:sz="4" w:space="0" w:color="auto"/>
            </w:tcBorders>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124"/>
        </w:trPr>
        <w:tc>
          <w:tcPr>
            <w:tcW w:w="2834" w:type="dxa"/>
            <w:vMerge w:val="restart"/>
            <w:tcBorders>
              <w:top w:val="single" w:sz="4" w:space="0" w:color="auto"/>
            </w:tcBorders>
          </w:tcPr>
          <w:p w:rsidR="00800121" w:rsidRPr="00800121" w:rsidRDefault="00800121" w:rsidP="00800121">
            <w:pPr>
              <w:rPr>
                <w:rFonts w:ascii="Times New Roman" w:hAnsi="Times New Roman"/>
                <w:b/>
                <w:bCs/>
                <w:color w:val="000000"/>
                <w:sz w:val="24"/>
                <w:szCs w:val="24"/>
              </w:rPr>
            </w:pPr>
            <w:r w:rsidRPr="00800121">
              <w:rPr>
                <w:rFonts w:ascii="Times New Roman" w:hAnsi="Times New Roman"/>
                <w:b/>
                <w:bCs/>
                <w:color w:val="000000"/>
                <w:sz w:val="24"/>
                <w:szCs w:val="24"/>
              </w:rPr>
              <w:t xml:space="preserve">Тема 2.4 </w:t>
            </w:r>
            <w:r w:rsidRPr="00800121">
              <w:rPr>
                <w:rFonts w:ascii="Times New Roman" w:hAnsi="Times New Roman"/>
                <w:bCs/>
                <w:color w:val="000000"/>
                <w:sz w:val="24"/>
                <w:szCs w:val="24"/>
              </w:rPr>
              <w:t xml:space="preserve">Техническое обслуживание </w:t>
            </w:r>
            <w:proofErr w:type="spellStart"/>
            <w:r w:rsidRPr="00800121">
              <w:rPr>
                <w:rFonts w:ascii="Times New Roman" w:hAnsi="Times New Roman"/>
                <w:bCs/>
                <w:color w:val="000000"/>
                <w:sz w:val="24"/>
                <w:szCs w:val="24"/>
              </w:rPr>
              <w:t>пневм</w:t>
            </w:r>
            <w:r w:rsidRPr="00800121">
              <w:rPr>
                <w:rFonts w:ascii="Times New Roman" w:hAnsi="Times New Roman"/>
                <w:bCs/>
                <w:color w:val="000000"/>
                <w:sz w:val="24"/>
                <w:szCs w:val="24"/>
              </w:rPr>
              <w:t>о</w:t>
            </w:r>
            <w:r w:rsidRPr="00800121">
              <w:rPr>
                <w:rFonts w:ascii="Times New Roman" w:hAnsi="Times New Roman"/>
                <w:bCs/>
                <w:color w:val="000000"/>
                <w:sz w:val="24"/>
                <w:szCs w:val="24"/>
              </w:rPr>
              <w:t>приводов</w:t>
            </w:r>
            <w:proofErr w:type="spellEnd"/>
            <w:r w:rsidRPr="00800121">
              <w:rPr>
                <w:rFonts w:ascii="Times New Roman" w:hAnsi="Times New Roman"/>
                <w:bCs/>
                <w:color w:val="000000"/>
                <w:sz w:val="24"/>
                <w:szCs w:val="24"/>
              </w:rPr>
              <w:t xml:space="preserve"> и устройств</w:t>
            </w:r>
          </w:p>
          <w:p w:rsidR="00800121" w:rsidRPr="00800121" w:rsidRDefault="00800121" w:rsidP="00800121">
            <w:pPr>
              <w:rPr>
                <w:rFonts w:ascii="Times New Roman" w:hAnsi="Times New Roman"/>
                <w:b/>
                <w:bCs/>
                <w:sz w:val="24"/>
                <w:szCs w:val="24"/>
                <w:lang w:eastAsia="ru-RU"/>
              </w:rPr>
            </w:pPr>
          </w:p>
        </w:tc>
        <w:tc>
          <w:tcPr>
            <w:tcW w:w="10633" w:type="dxa"/>
            <w:gridSpan w:val="3"/>
            <w:tcBorders>
              <w:top w:val="single" w:sz="4" w:space="0" w:color="auto"/>
              <w:bottom w:val="single" w:sz="4" w:space="0" w:color="auto"/>
            </w:tcBorders>
          </w:tcPr>
          <w:p w:rsidR="00800121" w:rsidRPr="00800121" w:rsidRDefault="00800121" w:rsidP="00800121">
            <w:pPr>
              <w:rPr>
                <w:rFonts w:ascii="Times New Roman" w:hAnsi="Times New Roman"/>
                <w:sz w:val="24"/>
                <w:szCs w:val="24"/>
                <w:lang w:eastAsia="ru-RU"/>
              </w:rPr>
            </w:pPr>
            <w:r w:rsidRPr="00800121">
              <w:rPr>
                <w:rFonts w:ascii="Times New Roman" w:hAnsi="Times New Roman"/>
                <w:b/>
                <w:sz w:val="24"/>
                <w:szCs w:val="24"/>
                <w:lang w:eastAsia="ru-RU"/>
              </w:rPr>
              <w:t>Содержание</w:t>
            </w:r>
          </w:p>
        </w:tc>
        <w:tc>
          <w:tcPr>
            <w:tcW w:w="993" w:type="dxa"/>
            <w:vMerge w:val="restart"/>
            <w:tcBorders>
              <w:top w:val="single" w:sz="4" w:space="0" w:color="auto"/>
            </w:tcBorders>
          </w:tcPr>
          <w:p w:rsidR="00800121" w:rsidRPr="00800121" w:rsidRDefault="00800121" w:rsidP="00800121">
            <w:pPr>
              <w:jc w:val="center"/>
              <w:rPr>
                <w:rFonts w:ascii="Times New Roman" w:hAnsi="Times New Roman"/>
                <w:b/>
                <w:sz w:val="24"/>
                <w:szCs w:val="24"/>
                <w:lang w:eastAsia="ru-RU"/>
              </w:rPr>
            </w:pPr>
            <w:r w:rsidRPr="00800121">
              <w:rPr>
                <w:rFonts w:ascii="Times New Roman" w:hAnsi="Times New Roman"/>
                <w:b/>
                <w:sz w:val="24"/>
                <w:szCs w:val="24"/>
                <w:lang w:eastAsia="ru-RU"/>
              </w:rPr>
              <w:t>18</w:t>
            </w:r>
          </w:p>
        </w:tc>
        <w:tc>
          <w:tcPr>
            <w:tcW w:w="1275" w:type="dxa"/>
            <w:tcBorders>
              <w:top w:val="single" w:sz="4" w:space="0" w:color="auto"/>
              <w:bottom w:val="single" w:sz="4" w:space="0" w:color="auto"/>
            </w:tcBorders>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134"/>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right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1.</w:t>
            </w:r>
          </w:p>
        </w:tc>
        <w:tc>
          <w:tcPr>
            <w:tcW w:w="10063" w:type="dxa"/>
            <w:tcBorders>
              <w:top w:val="single" w:sz="4" w:space="0" w:color="auto"/>
              <w:left w:val="single" w:sz="4" w:space="0" w:color="auto"/>
              <w:bottom w:val="single" w:sz="4" w:space="0" w:color="auto"/>
            </w:tcBorders>
          </w:tcPr>
          <w:p w:rsidR="00800121" w:rsidRPr="00800121" w:rsidRDefault="00800121" w:rsidP="00800121">
            <w:pPr>
              <w:rPr>
                <w:rFonts w:ascii="Times New Roman" w:hAnsi="Times New Roman"/>
                <w:color w:val="000000"/>
                <w:sz w:val="24"/>
                <w:szCs w:val="24"/>
              </w:rPr>
            </w:pPr>
            <w:r w:rsidRPr="00800121">
              <w:rPr>
                <w:rFonts w:ascii="Times New Roman" w:hAnsi="Times New Roman"/>
                <w:color w:val="000000"/>
                <w:sz w:val="24"/>
                <w:szCs w:val="24"/>
              </w:rPr>
              <w:t>Обслуживание устройств очистки</w:t>
            </w:r>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tcBorders>
              <w:top w:val="single" w:sz="4" w:space="0" w:color="auto"/>
              <w:bottom w:val="single" w:sz="4" w:space="0" w:color="auto"/>
            </w:tcBorders>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2,3</w:t>
            </w:r>
          </w:p>
        </w:tc>
      </w:tr>
      <w:tr w:rsidR="00800121" w:rsidRPr="00800121" w:rsidTr="00800121">
        <w:trPr>
          <w:trHeight w:val="106"/>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right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2.</w:t>
            </w:r>
          </w:p>
        </w:tc>
        <w:tc>
          <w:tcPr>
            <w:tcW w:w="10063" w:type="dxa"/>
            <w:tcBorders>
              <w:top w:val="single" w:sz="4" w:space="0" w:color="auto"/>
              <w:left w:val="single" w:sz="4" w:space="0" w:color="auto"/>
              <w:bottom w:val="single" w:sz="4" w:space="0" w:color="auto"/>
            </w:tcBorders>
          </w:tcPr>
          <w:p w:rsidR="00800121" w:rsidRPr="00800121" w:rsidRDefault="00800121" w:rsidP="00800121">
            <w:pPr>
              <w:rPr>
                <w:rFonts w:ascii="Times New Roman" w:hAnsi="Times New Roman"/>
                <w:color w:val="000000"/>
                <w:sz w:val="24"/>
                <w:szCs w:val="24"/>
              </w:rPr>
            </w:pPr>
            <w:r w:rsidRPr="00800121">
              <w:rPr>
                <w:rFonts w:ascii="Times New Roman" w:hAnsi="Times New Roman"/>
                <w:color w:val="000000"/>
                <w:sz w:val="24"/>
                <w:szCs w:val="24"/>
              </w:rPr>
              <w:t>Контроль загрязненности сжатого воздуха</w:t>
            </w:r>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tcBorders>
              <w:top w:val="single" w:sz="4" w:space="0" w:color="auto"/>
              <w:bottom w:val="single" w:sz="4" w:space="0" w:color="auto"/>
            </w:tcBorders>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2,3</w:t>
            </w:r>
          </w:p>
        </w:tc>
      </w:tr>
      <w:tr w:rsidR="00800121" w:rsidRPr="00800121" w:rsidTr="00800121">
        <w:trPr>
          <w:trHeight w:val="124"/>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right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3.</w:t>
            </w:r>
          </w:p>
        </w:tc>
        <w:tc>
          <w:tcPr>
            <w:tcW w:w="10063" w:type="dxa"/>
            <w:tcBorders>
              <w:top w:val="single" w:sz="4" w:space="0" w:color="auto"/>
              <w:left w:val="single" w:sz="4" w:space="0" w:color="auto"/>
              <w:bottom w:val="single" w:sz="4" w:space="0" w:color="auto"/>
            </w:tcBorders>
          </w:tcPr>
          <w:p w:rsidR="00800121" w:rsidRPr="00800121" w:rsidRDefault="00800121" w:rsidP="00800121">
            <w:pPr>
              <w:rPr>
                <w:rFonts w:ascii="Times New Roman" w:hAnsi="Times New Roman"/>
                <w:color w:val="000000"/>
                <w:sz w:val="24"/>
                <w:szCs w:val="24"/>
              </w:rPr>
            </w:pPr>
            <w:r w:rsidRPr="00800121">
              <w:rPr>
                <w:rFonts w:ascii="Times New Roman" w:hAnsi="Times New Roman"/>
                <w:color w:val="000000"/>
                <w:sz w:val="24"/>
                <w:szCs w:val="24"/>
              </w:rPr>
              <w:t>Обслуживание смазочных устройств</w:t>
            </w:r>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tcBorders>
              <w:top w:val="single" w:sz="4" w:space="0" w:color="auto"/>
              <w:bottom w:val="single" w:sz="4" w:space="0" w:color="auto"/>
            </w:tcBorders>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2,3</w:t>
            </w:r>
          </w:p>
        </w:tc>
      </w:tr>
      <w:tr w:rsidR="00800121" w:rsidRPr="00800121" w:rsidTr="00800121">
        <w:trPr>
          <w:trHeight w:val="124"/>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right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4.</w:t>
            </w:r>
          </w:p>
        </w:tc>
        <w:tc>
          <w:tcPr>
            <w:tcW w:w="10063" w:type="dxa"/>
            <w:tcBorders>
              <w:top w:val="single" w:sz="4" w:space="0" w:color="auto"/>
              <w:left w:val="single" w:sz="4" w:space="0" w:color="auto"/>
              <w:bottom w:val="single" w:sz="4" w:space="0" w:color="auto"/>
            </w:tcBorders>
          </w:tcPr>
          <w:p w:rsidR="00800121" w:rsidRPr="00800121" w:rsidRDefault="00800121" w:rsidP="00800121">
            <w:pPr>
              <w:rPr>
                <w:rFonts w:ascii="Times New Roman" w:hAnsi="Times New Roman"/>
                <w:color w:val="000000"/>
                <w:sz w:val="24"/>
                <w:szCs w:val="24"/>
              </w:rPr>
            </w:pPr>
            <w:r w:rsidRPr="00800121">
              <w:rPr>
                <w:rFonts w:ascii="Times New Roman" w:hAnsi="Times New Roman"/>
                <w:color w:val="000000"/>
                <w:sz w:val="24"/>
                <w:szCs w:val="24"/>
              </w:rPr>
              <w:t xml:space="preserve">Обслуживание </w:t>
            </w:r>
            <w:proofErr w:type="spellStart"/>
            <w:r w:rsidRPr="00800121">
              <w:rPr>
                <w:rFonts w:ascii="Times New Roman" w:hAnsi="Times New Roman"/>
                <w:color w:val="000000"/>
                <w:sz w:val="24"/>
                <w:szCs w:val="24"/>
              </w:rPr>
              <w:t>пневмоаппаратуры</w:t>
            </w:r>
            <w:proofErr w:type="spellEnd"/>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tcBorders>
              <w:top w:val="single" w:sz="4" w:space="0" w:color="auto"/>
              <w:bottom w:val="single" w:sz="4" w:space="0" w:color="auto"/>
            </w:tcBorders>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2,3</w:t>
            </w:r>
          </w:p>
        </w:tc>
      </w:tr>
      <w:tr w:rsidR="00800121" w:rsidRPr="00800121" w:rsidTr="00800121">
        <w:trPr>
          <w:trHeight w:val="124"/>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right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5.</w:t>
            </w:r>
          </w:p>
        </w:tc>
        <w:tc>
          <w:tcPr>
            <w:tcW w:w="10063" w:type="dxa"/>
            <w:tcBorders>
              <w:top w:val="single" w:sz="4" w:space="0" w:color="auto"/>
              <w:left w:val="single" w:sz="4" w:space="0" w:color="auto"/>
              <w:bottom w:val="single" w:sz="4" w:space="0" w:color="auto"/>
            </w:tcBorders>
          </w:tcPr>
          <w:p w:rsidR="00800121" w:rsidRPr="00800121" w:rsidRDefault="00800121" w:rsidP="00800121">
            <w:pPr>
              <w:rPr>
                <w:rFonts w:ascii="Times New Roman" w:hAnsi="Times New Roman"/>
                <w:color w:val="000000"/>
                <w:sz w:val="24"/>
                <w:szCs w:val="24"/>
              </w:rPr>
            </w:pPr>
            <w:r w:rsidRPr="00800121">
              <w:rPr>
                <w:rFonts w:ascii="Times New Roman" w:hAnsi="Times New Roman"/>
                <w:color w:val="000000"/>
                <w:sz w:val="24"/>
                <w:szCs w:val="24"/>
              </w:rPr>
              <w:t>Обслуживание пневмодвигателей</w:t>
            </w:r>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tcBorders>
              <w:top w:val="single" w:sz="4" w:space="0" w:color="auto"/>
              <w:bottom w:val="single" w:sz="4" w:space="0" w:color="auto"/>
            </w:tcBorders>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2,3</w:t>
            </w:r>
          </w:p>
        </w:tc>
      </w:tr>
      <w:tr w:rsidR="00800121" w:rsidRPr="00800121" w:rsidTr="00800121">
        <w:trPr>
          <w:trHeight w:val="124"/>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right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6.</w:t>
            </w:r>
          </w:p>
        </w:tc>
        <w:tc>
          <w:tcPr>
            <w:tcW w:w="10063" w:type="dxa"/>
            <w:tcBorders>
              <w:top w:val="single" w:sz="4" w:space="0" w:color="auto"/>
              <w:left w:val="single" w:sz="4" w:space="0" w:color="auto"/>
              <w:bottom w:val="single" w:sz="4" w:space="0" w:color="auto"/>
            </w:tcBorders>
          </w:tcPr>
          <w:p w:rsidR="00800121" w:rsidRPr="00800121" w:rsidRDefault="00800121" w:rsidP="00800121">
            <w:pPr>
              <w:rPr>
                <w:rFonts w:ascii="Times New Roman" w:hAnsi="Times New Roman"/>
                <w:color w:val="000000"/>
                <w:sz w:val="24"/>
                <w:szCs w:val="24"/>
              </w:rPr>
            </w:pPr>
            <w:r w:rsidRPr="00800121">
              <w:rPr>
                <w:rFonts w:ascii="Times New Roman" w:hAnsi="Times New Roman"/>
                <w:color w:val="000000"/>
                <w:sz w:val="24"/>
                <w:szCs w:val="24"/>
              </w:rPr>
              <w:t>Обслуживание трубопроводов</w:t>
            </w:r>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tcBorders>
              <w:top w:val="single" w:sz="4" w:space="0" w:color="auto"/>
              <w:bottom w:val="single" w:sz="4" w:space="0" w:color="auto"/>
            </w:tcBorders>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2,3</w:t>
            </w:r>
          </w:p>
        </w:tc>
      </w:tr>
      <w:tr w:rsidR="00800121" w:rsidRPr="00800121" w:rsidTr="00800121">
        <w:trPr>
          <w:trHeight w:val="124"/>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right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7.</w:t>
            </w:r>
          </w:p>
        </w:tc>
        <w:tc>
          <w:tcPr>
            <w:tcW w:w="10063" w:type="dxa"/>
            <w:tcBorders>
              <w:top w:val="single" w:sz="4" w:space="0" w:color="auto"/>
              <w:left w:val="single" w:sz="4" w:space="0" w:color="auto"/>
              <w:bottom w:val="single" w:sz="4" w:space="0" w:color="auto"/>
            </w:tcBorders>
          </w:tcPr>
          <w:p w:rsidR="00800121" w:rsidRPr="00800121" w:rsidRDefault="00800121" w:rsidP="00800121">
            <w:pPr>
              <w:rPr>
                <w:rFonts w:ascii="Times New Roman" w:hAnsi="Times New Roman"/>
                <w:color w:val="000000"/>
                <w:sz w:val="24"/>
                <w:szCs w:val="24"/>
              </w:rPr>
            </w:pPr>
            <w:r w:rsidRPr="00800121">
              <w:rPr>
                <w:rFonts w:ascii="Times New Roman" w:hAnsi="Times New Roman"/>
                <w:color w:val="000000"/>
                <w:sz w:val="24"/>
                <w:szCs w:val="24"/>
              </w:rPr>
              <w:t xml:space="preserve">Контроль герметичности </w:t>
            </w:r>
            <w:proofErr w:type="spellStart"/>
            <w:r w:rsidRPr="00800121">
              <w:rPr>
                <w:rFonts w:ascii="Times New Roman" w:hAnsi="Times New Roman"/>
                <w:color w:val="000000"/>
                <w:sz w:val="24"/>
                <w:szCs w:val="24"/>
              </w:rPr>
              <w:t>пневмоустройств</w:t>
            </w:r>
            <w:proofErr w:type="spellEnd"/>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tcBorders>
              <w:top w:val="single" w:sz="4" w:space="0" w:color="auto"/>
              <w:bottom w:val="single" w:sz="4" w:space="0" w:color="auto"/>
            </w:tcBorders>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2,3</w:t>
            </w:r>
          </w:p>
        </w:tc>
      </w:tr>
      <w:tr w:rsidR="00800121" w:rsidRPr="00800121" w:rsidTr="00800121">
        <w:trPr>
          <w:trHeight w:val="124"/>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right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8.</w:t>
            </w:r>
          </w:p>
        </w:tc>
        <w:tc>
          <w:tcPr>
            <w:tcW w:w="10063" w:type="dxa"/>
            <w:tcBorders>
              <w:top w:val="single" w:sz="4" w:space="0" w:color="auto"/>
              <w:left w:val="single" w:sz="4" w:space="0" w:color="auto"/>
              <w:bottom w:val="single" w:sz="4" w:space="0" w:color="auto"/>
            </w:tcBorders>
          </w:tcPr>
          <w:p w:rsidR="00800121" w:rsidRPr="00800121" w:rsidRDefault="00800121" w:rsidP="00800121">
            <w:pPr>
              <w:rPr>
                <w:rFonts w:ascii="Times New Roman" w:hAnsi="Times New Roman"/>
                <w:color w:val="000000"/>
                <w:sz w:val="24"/>
                <w:szCs w:val="24"/>
              </w:rPr>
            </w:pPr>
            <w:r w:rsidRPr="00800121">
              <w:rPr>
                <w:rFonts w:ascii="Times New Roman" w:hAnsi="Times New Roman"/>
                <w:color w:val="000000"/>
                <w:sz w:val="24"/>
                <w:szCs w:val="24"/>
              </w:rPr>
              <w:t xml:space="preserve">Техническая диагностика </w:t>
            </w:r>
            <w:proofErr w:type="spellStart"/>
            <w:r w:rsidRPr="00800121">
              <w:rPr>
                <w:rFonts w:ascii="Times New Roman" w:hAnsi="Times New Roman"/>
                <w:color w:val="000000"/>
                <w:sz w:val="24"/>
                <w:szCs w:val="24"/>
              </w:rPr>
              <w:t>пневмоприводов</w:t>
            </w:r>
            <w:proofErr w:type="spellEnd"/>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tcBorders>
              <w:top w:val="single" w:sz="4" w:space="0" w:color="auto"/>
              <w:bottom w:val="single" w:sz="4" w:space="0" w:color="auto"/>
            </w:tcBorders>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2,3</w:t>
            </w:r>
          </w:p>
        </w:tc>
      </w:tr>
      <w:tr w:rsidR="00800121" w:rsidRPr="00800121" w:rsidTr="00800121">
        <w:trPr>
          <w:trHeight w:val="124"/>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right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9.</w:t>
            </w:r>
          </w:p>
        </w:tc>
        <w:tc>
          <w:tcPr>
            <w:tcW w:w="10063" w:type="dxa"/>
            <w:tcBorders>
              <w:top w:val="single" w:sz="4" w:space="0" w:color="auto"/>
              <w:left w:val="single" w:sz="4" w:space="0" w:color="auto"/>
              <w:bottom w:val="single" w:sz="4" w:space="0" w:color="auto"/>
            </w:tcBorders>
          </w:tcPr>
          <w:p w:rsidR="00800121" w:rsidRPr="00800121" w:rsidRDefault="00800121" w:rsidP="00800121">
            <w:pPr>
              <w:rPr>
                <w:rFonts w:ascii="Times New Roman" w:hAnsi="Times New Roman"/>
                <w:color w:val="000000"/>
                <w:sz w:val="24"/>
                <w:szCs w:val="24"/>
              </w:rPr>
            </w:pPr>
            <w:r w:rsidRPr="00800121">
              <w:rPr>
                <w:rFonts w:ascii="Times New Roman" w:hAnsi="Times New Roman"/>
                <w:color w:val="000000"/>
                <w:sz w:val="24"/>
                <w:szCs w:val="24"/>
              </w:rPr>
              <w:t xml:space="preserve">Стенды для наладки и диагностики </w:t>
            </w:r>
            <w:proofErr w:type="spellStart"/>
            <w:r w:rsidRPr="00800121">
              <w:rPr>
                <w:rFonts w:ascii="Times New Roman" w:hAnsi="Times New Roman"/>
                <w:color w:val="000000"/>
                <w:sz w:val="24"/>
                <w:szCs w:val="24"/>
              </w:rPr>
              <w:t>пневмооборудования</w:t>
            </w:r>
            <w:proofErr w:type="spellEnd"/>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tcBorders>
              <w:top w:val="single" w:sz="4" w:space="0" w:color="auto"/>
              <w:bottom w:val="single" w:sz="4" w:space="0" w:color="auto"/>
            </w:tcBorders>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2,3</w:t>
            </w:r>
          </w:p>
        </w:tc>
      </w:tr>
      <w:tr w:rsidR="00800121" w:rsidRPr="00800121" w:rsidTr="00800121">
        <w:trPr>
          <w:trHeight w:val="150"/>
        </w:trPr>
        <w:tc>
          <w:tcPr>
            <w:tcW w:w="2834" w:type="dxa"/>
            <w:vMerge/>
          </w:tcPr>
          <w:p w:rsidR="00800121" w:rsidRPr="00800121" w:rsidRDefault="00800121" w:rsidP="00800121">
            <w:pPr>
              <w:rPr>
                <w:rFonts w:ascii="Times New Roman" w:hAnsi="Times New Roman"/>
                <w:b/>
                <w:bCs/>
                <w:sz w:val="24"/>
                <w:szCs w:val="24"/>
                <w:lang w:eastAsia="ru-RU"/>
              </w:rPr>
            </w:pPr>
          </w:p>
        </w:tc>
        <w:tc>
          <w:tcPr>
            <w:tcW w:w="10633" w:type="dxa"/>
            <w:gridSpan w:val="3"/>
            <w:tcBorders>
              <w:top w:val="single" w:sz="4" w:space="0" w:color="auto"/>
              <w:bottom w:val="single" w:sz="4" w:space="0" w:color="auto"/>
            </w:tcBorders>
          </w:tcPr>
          <w:p w:rsidR="00800121" w:rsidRPr="00800121" w:rsidRDefault="00800121" w:rsidP="00800121">
            <w:pPr>
              <w:rPr>
                <w:rFonts w:ascii="Times New Roman" w:hAnsi="Times New Roman"/>
                <w:sz w:val="24"/>
                <w:szCs w:val="24"/>
                <w:lang w:eastAsia="ru-RU"/>
              </w:rPr>
            </w:pPr>
            <w:r w:rsidRPr="00800121">
              <w:rPr>
                <w:rFonts w:ascii="Times New Roman" w:hAnsi="Times New Roman"/>
                <w:b/>
                <w:sz w:val="24"/>
                <w:szCs w:val="24"/>
                <w:lang w:eastAsia="ru-RU"/>
              </w:rPr>
              <w:t>Лабораторные занятия</w:t>
            </w:r>
          </w:p>
        </w:tc>
        <w:tc>
          <w:tcPr>
            <w:tcW w:w="993" w:type="dxa"/>
            <w:tcBorders>
              <w:top w:val="single" w:sz="4" w:space="0" w:color="auto"/>
            </w:tcBorders>
          </w:tcPr>
          <w:p w:rsidR="00800121" w:rsidRPr="00800121" w:rsidRDefault="00800121" w:rsidP="00800121">
            <w:pPr>
              <w:jc w:val="center"/>
              <w:rPr>
                <w:rFonts w:ascii="Times New Roman" w:hAnsi="Times New Roman"/>
                <w:b/>
                <w:sz w:val="24"/>
                <w:szCs w:val="24"/>
                <w:lang w:eastAsia="ru-RU"/>
              </w:rPr>
            </w:pPr>
            <w:r w:rsidRPr="00800121">
              <w:rPr>
                <w:rFonts w:ascii="Times New Roman" w:hAnsi="Times New Roman"/>
                <w:b/>
                <w:sz w:val="24"/>
                <w:szCs w:val="24"/>
                <w:lang w:eastAsia="ru-RU"/>
              </w:rPr>
              <w:t>-</w:t>
            </w:r>
          </w:p>
        </w:tc>
        <w:tc>
          <w:tcPr>
            <w:tcW w:w="1275" w:type="dxa"/>
            <w:tcBorders>
              <w:top w:val="single" w:sz="4" w:space="0" w:color="auto"/>
            </w:tcBorders>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165"/>
        </w:trPr>
        <w:tc>
          <w:tcPr>
            <w:tcW w:w="2834" w:type="dxa"/>
            <w:vMerge/>
          </w:tcPr>
          <w:p w:rsidR="00800121" w:rsidRPr="00800121" w:rsidRDefault="00800121" w:rsidP="00800121">
            <w:pPr>
              <w:rPr>
                <w:rFonts w:ascii="Times New Roman" w:hAnsi="Times New Roman"/>
                <w:b/>
                <w:bCs/>
                <w:sz w:val="24"/>
                <w:szCs w:val="24"/>
                <w:lang w:eastAsia="ru-RU"/>
              </w:rPr>
            </w:pPr>
          </w:p>
        </w:tc>
        <w:tc>
          <w:tcPr>
            <w:tcW w:w="10633" w:type="dxa"/>
            <w:gridSpan w:val="3"/>
            <w:tcBorders>
              <w:top w:val="single" w:sz="4" w:space="0" w:color="auto"/>
              <w:bottom w:val="single" w:sz="4" w:space="0" w:color="auto"/>
            </w:tcBorders>
          </w:tcPr>
          <w:p w:rsidR="00800121" w:rsidRPr="00800121" w:rsidRDefault="00800121" w:rsidP="00800121">
            <w:pPr>
              <w:rPr>
                <w:rFonts w:ascii="Times New Roman" w:hAnsi="Times New Roman"/>
                <w:b/>
                <w:sz w:val="24"/>
                <w:szCs w:val="24"/>
                <w:lang w:eastAsia="ru-RU"/>
              </w:rPr>
            </w:pPr>
            <w:r w:rsidRPr="00800121">
              <w:rPr>
                <w:rFonts w:ascii="Times New Roman" w:hAnsi="Times New Roman"/>
                <w:b/>
                <w:sz w:val="24"/>
                <w:szCs w:val="24"/>
                <w:lang w:eastAsia="ru-RU"/>
              </w:rPr>
              <w:t>Практические занятия</w:t>
            </w:r>
          </w:p>
        </w:tc>
        <w:tc>
          <w:tcPr>
            <w:tcW w:w="993" w:type="dxa"/>
            <w:tcBorders>
              <w:top w:val="single" w:sz="4" w:space="0" w:color="auto"/>
            </w:tcBorders>
          </w:tcPr>
          <w:p w:rsidR="00800121" w:rsidRPr="00800121" w:rsidRDefault="00800121" w:rsidP="00800121">
            <w:pPr>
              <w:jc w:val="center"/>
              <w:rPr>
                <w:rFonts w:ascii="Times New Roman" w:hAnsi="Times New Roman"/>
                <w:b/>
                <w:color w:val="632423"/>
                <w:sz w:val="24"/>
                <w:szCs w:val="24"/>
                <w:lang w:eastAsia="ru-RU"/>
              </w:rPr>
            </w:pPr>
            <w:r w:rsidRPr="00800121">
              <w:rPr>
                <w:rFonts w:ascii="Times New Roman" w:hAnsi="Times New Roman"/>
                <w:b/>
                <w:color w:val="632423"/>
                <w:sz w:val="24"/>
                <w:szCs w:val="24"/>
                <w:lang w:eastAsia="ru-RU"/>
              </w:rPr>
              <w:t>-</w:t>
            </w:r>
          </w:p>
        </w:tc>
        <w:tc>
          <w:tcPr>
            <w:tcW w:w="1275" w:type="dxa"/>
            <w:tcBorders>
              <w:top w:val="single" w:sz="4" w:space="0" w:color="auto"/>
            </w:tcBorders>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165"/>
        </w:trPr>
        <w:tc>
          <w:tcPr>
            <w:tcW w:w="2834" w:type="dxa"/>
            <w:vMerge/>
          </w:tcPr>
          <w:p w:rsidR="00800121" w:rsidRPr="00800121" w:rsidRDefault="00800121" w:rsidP="00800121">
            <w:pPr>
              <w:rPr>
                <w:rFonts w:ascii="Times New Roman" w:hAnsi="Times New Roman"/>
                <w:b/>
                <w:bCs/>
                <w:sz w:val="24"/>
                <w:szCs w:val="24"/>
                <w:lang w:eastAsia="ru-RU"/>
              </w:rPr>
            </w:pPr>
          </w:p>
        </w:tc>
        <w:tc>
          <w:tcPr>
            <w:tcW w:w="10633" w:type="dxa"/>
            <w:gridSpan w:val="3"/>
            <w:tcBorders>
              <w:top w:val="single" w:sz="4" w:space="0" w:color="auto"/>
              <w:bottom w:val="single" w:sz="4" w:space="0" w:color="auto"/>
            </w:tcBorders>
          </w:tcPr>
          <w:p w:rsidR="00800121" w:rsidRPr="00800121" w:rsidRDefault="00800121" w:rsidP="00800121">
            <w:pPr>
              <w:rPr>
                <w:rFonts w:ascii="Times New Roman" w:hAnsi="Times New Roman"/>
                <w:b/>
                <w:sz w:val="24"/>
                <w:szCs w:val="24"/>
                <w:lang w:eastAsia="ru-RU"/>
              </w:rPr>
            </w:pPr>
            <w:r w:rsidRPr="00800121">
              <w:rPr>
                <w:rFonts w:ascii="Times New Roman" w:hAnsi="Times New Roman"/>
                <w:b/>
                <w:sz w:val="24"/>
                <w:szCs w:val="24"/>
                <w:lang w:eastAsia="ru-RU"/>
              </w:rPr>
              <w:t>Контрольные работы</w:t>
            </w:r>
          </w:p>
        </w:tc>
        <w:tc>
          <w:tcPr>
            <w:tcW w:w="993" w:type="dxa"/>
            <w:tcBorders>
              <w:top w:val="single" w:sz="4" w:space="0" w:color="auto"/>
            </w:tcBorders>
          </w:tcPr>
          <w:p w:rsidR="00800121" w:rsidRPr="00800121" w:rsidRDefault="00800121" w:rsidP="00800121">
            <w:pPr>
              <w:jc w:val="center"/>
              <w:rPr>
                <w:rFonts w:ascii="Times New Roman" w:hAnsi="Times New Roman"/>
                <w:b/>
                <w:color w:val="632423"/>
                <w:sz w:val="24"/>
                <w:szCs w:val="24"/>
                <w:lang w:eastAsia="ru-RU"/>
              </w:rPr>
            </w:pPr>
            <w:r w:rsidRPr="00800121">
              <w:rPr>
                <w:rFonts w:ascii="Times New Roman" w:hAnsi="Times New Roman"/>
                <w:b/>
                <w:color w:val="632423"/>
                <w:sz w:val="24"/>
                <w:szCs w:val="24"/>
                <w:lang w:eastAsia="ru-RU"/>
              </w:rPr>
              <w:t>-</w:t>
            </w:r>
          </w:p>
        </w:tc>
        <w:tc>
          <w:tcPr>
            <w:tcW w:w="1275" w:type="dxa"/>
            <w:tcBorders>
              <w:top w:val="single" w:sz="4" w:space="0" w:color="auto"/>
            </w:tcBorders>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124"/>
        </w:trPr>
        <w:tc>
          <w:tcPr>
            <w:tcW w:w="2834" w:type="dxa"/>
            <w:vMerge w:val="restart"/>
            <w:tcBorders>
              <w:top w:val="single" w:sz="4" w:space="0" w:color="auto"/>
            </w:tcBorders>
          </w:tcPr>
          <w:p w:rsidR="00800121" w:rsidRPr="00800121" w:rsidRDefault="00800121" w:rsidP="00800121">
            <w:pPr>
              <w:rPr>
                <w:rFonts w:ascii="Times New Roman" w:hAnsi="Times New Roman"/>
                <w:b/>
                <w:bCs/>
                <w:color w:val="000000"/>
                <w:sz w:val="24"/>
                <w:szCs w:val="24"/>
              </w:rPr>
            </w:pPr>
            <w:r w:rsidRPr="00800121">
              <w:rPr>
                <w:rFonts w:ascii="Times New Roman" w:hAnsi="Times New Roman"/>
                <w:b/>
                <w:bCs/>
                <w:color w:val="000000"/>
                <w:sz w:val="24"/>
                <w:szCs w:val="24"/>
              </w:rPr>
              <w:t xml:space="preserve">Тема 2.5 </w:t>
            </w:r>
            <w:r w:rsidRPr="00800121">
              <w:rPr>
                <w:rFonts w:ascii="Times New Roman" w:hAnsi="Times New Roman"/>
                <w:bCs/>
                <w:color w:val="000000"/>
                <w:sz w:val="24"/>
                <w:szCs w:val="24"/>
              </w:rPr>
              <w:t>Ремонт пневм</w:t>
            </w:r>
            <w:r w:rsidRPr="00800121">
              <w:rPr>
                <w:rFonts w:ascii="Times New Roman" w:hAnsi="Times New Roman"/>
                <w:bCs/>
                <w:color w:val="000000"/>
                <w:sz w:val="24"/>
                <w:szCs w:val="24"/>
              </w:rPr>
              <w:t>а</w:t>
            </w:r>
            <w:r w:rsidRPr="00800121">
              <w:rPr>
                <w:rFonts w:ascii="Times New Roman" w:hAnsi="Times New Roman"/>
                <w:bCs/>
                <w:color w:val="000000"/>
                <w:sz w:val="24"/>
                <w:szCs w:val="24"/>
              </w:rPr>
              <w:t>тических устройств</w:t>
            </w:r>
          </w:p>
          <w:p w:rsidR="00800121" w:rsidRPr="00800121" w:rsidRDefault="00800121" w:rsidP="00800121">
            <w:pPr>
              <w:rPr>
                <w:rFonts w:ascii="Times New Roman" w:hAnsi="Times New Roman"/>
                <w:b/>
                <w:bCs/>
                <w:sz w:val="24"/>
                <w:szCs w:val="24"/>
                <w:lang w:eastAsia="ru-RU"/>
              </w:rPr>
            </w:pPr>
          </w:p>
        </w:tc>
        <w:tc>
          <w:tcPr>
            <w:tcW w:w="10633" w:type="dxa"/>
            <w:gridSpan w:val="3"/>
            <w:tcBorders>
              <w:top w:val="single" w:sz="4" w:space="0" w:color="auto"/>
              <w:bottom w:val="single" w:sz="4" w:space="0" w:color="auto"/>
            </w:tcBorders>
          </w:tcPr>
          <w:p w:rsidR="00800121" w:rsidRPr="00800121" w:rsidRDefault="00800121" w:rsidP="00800121">
            <w:pPr>
              <w:rPr>
                <w:rFonts w:ascii="Times New Roman" w:hAnsi="Times New Roman"/>
                <w:sz w:val="24"/>
                <w:szCs w:val="24"/>
                <w:lang w:eastAsia="ru-RU"/>
              </w:rPr>
            </w:pPr>
            <w:r w:rsidRPr="00800121">
              <w:rPr>
                <w:rFonts w:ascii="Times New Roman" w:hAnsi="Times New Roman"/>
                <w:b/>
                <w:sz w:val="24"/>
                <w:szCs w:val="24"/>
                <w:lang w:eastAsia="ru-RU"/>
              </w:rPr>
              <w:t>Содержание</w:t>
            </w:r>
          </w:p>
        </w:tc>
        <w:tc>
          <w:tcPr>
            <w:tcW w:w="993" w:type="dxa"/>
            <w:vMerge w:val="restart"/>
            <w:tcBorders>
              <w:top w:val="single" w:sz="4" w:space="0" w:color="auto"/>
            </w:tcBorders>
          </w:tcPr>
          <w:p w:rsidR="00800121" w:rsidRPr="00800121" w:rsidRDefault="00800121" w:rsidP="00800121">
            <w:pPr>
              <w:jc w:val="center"/>
              <w:rPr>
                <w:rFonts w:ascii="Times New Roman" w:hAnsi="Times New Roman"/>
                <w:b/>
                <w:sz w:val="24"/>
                <w:szCs w:val="24"/>
                <w:lang w:eastAsia="ru-RU"/>
              </w:rPr>
            </w:pPr>
            <w:r w:rsidRPr="00800121">
              <w:rPr>
                <w:rFonts w:ascii="Times New Roman" w:hAnsi="Times New Roman"/>
                <w:b/>
                <w:sz w:val="24"/>
                <w:szCs w:val="24"/>
                <w:lang w:eastAsia="ru-RU"/>
              </w:rPr>
              <w:t>8</w:t>
            </w:r>
          </w:p>
        </w:tc>
        <w:tc>
          <w:tcPr>
            <w:tcW w:w="1275" w:type="dxa"/>
            <w:tcBorders>
              <w:top w:val="single" w:sz="4" w:space="0" w:color="auto"/>
              <w:bottom w:val="single" w:sz="4" w:space="0" w:color="auto"/>
            </w:tcBorders>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134"/>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right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1.</w:t>
            </w:r>
          </w:p>
        </w:tc>
        <w:tc>
          <w:tcPr>
            <w:tcW w:w="10063" w:type="dxa"/>
            <w:tcBorders>
              <w:top w:val="single" w:sz="4" w:space="0" w:color="auto"/>
              <w:left w:val="single" w:sz="4" w:space="0" w:color="auto"/>
              <w:bottom w:val="single" w:sz="4" w:space="0" w:color="auto"/>
            </w:tcBorders>
          </w:tcPr>
          <w:p w:rsidR="00800121" w:rsidRPr="00800121" w:rsidRDefault="00800121" w:rsidP="00800121">
            <w:pPr>
              <w:rPr>
                <w:rFonts w:ascii="Times New Roman" w:hAnsi="Times New Roman"/>
                <w:color w:val="000000"/>
                <w:sz w:val="24"/>
                <w:szCs w:val="24"/>
              </w:rPr>
            </w:pPr>
            <w:r w:rsidRPr="00800121">
              <w:rPr>
                <w:rFonts w:ascii="Times New Roman" w:hAnsi="Times New Roman"/>
                <w:color w:val="000000"/>
                <w:sz w:val="24"/>
                <w:szCs w:val="24"/>
              </w:rPr>
              <w:t xml:space="preserve">Общие требования к ремонту </w:t>
            </w:r>
            <w:proofErr w:type="spellStart"/>
            <w:r w:rsidRPr="00800121">
              <w:rPr>
                <w:rFonts w:ascii="Times New Roman" w:hAnsi="Times New Roman"/>
                <w:color w:val="000000"/>
                <w:sz w:val="24"/>
                <w:szCs w:val="24"/>
              </w:rPr>
              <w:t>пневмоустройств</w:t>
            </w:r>
            <w:proofErr w:type="spellEnd"/>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tcBorders>
              <w:top w:val="single" w:sz="4" w:space="0" w:color="auto"/>
              <w:bottom w:val="single" w:sz="4" w:space="0" w:color="auto"/>
            </w:tcBorders>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2,3</w:t>
            </w:r>
          </w:p>
        </w:tc>
      </w:tr>
      <w:tr w:rsidR="00800121" w:rsidRPr="00800121" w:rsidTr="00800121">
        <w:trPr>
          <w:trHeight w:val="9"/>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right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2.</w:t>
            </w:r>
          </w:p>
        </w:tc>
        <w:tc>
          <w:tcPr>
            <w:tcW w:w="10063" w:type="dxa"/>
            <w:tcBorders>
              <w:top w:val="single" w:sz="4" w:space="0" w:color="auto"/>
              <w:left w:val="single" w:sz="4" w:space="0" w:color="auto"/>
              <w:bottom w:val="single" w:sz="4" w:space="0" w:color="auto"/>
            </w:tcBorders>
          </w:tcPr>
          <w:p w:rsidR="00800121" w:rsidRPr="00800121" w:rsidRDefault="00800121" w:rsidP="00800121">
            <w:pPr>
              <w:rPr>
                <w:rFonts w:ascii="Times New Roman" w:hAnsi="Times New Roman"/>
                <w:color w:val="000000"/>
                <w:sz w:val="24"/>
                <w:szCs w:val="24"/>
              </w:rPr>
            </w:pPr>
            <w:r w:rsidRPr="00800121">
              <w:rPr>
                <w:rFonts w:ascii="Times New Roman" w:hAnsi="Times New Roman"/>
                <w:color w:val="000000"/>
                <w:sz w:val="24"/>
                <w:szCs w:val="24"/>
              </w:rPr>
              <w:t>Объем работ при периодическом осмотре, текущем, среднем и капитальном ремонте</w:t>
            </w:r>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tcBorders>
              <w:top w:val="single" w:sz="4" w:space="0" w:color="auto"/>
              <w:bottom w:val="single" w:sz="4" w:space="0" w:color="auto"/>
            </w:tcBorders>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2,3</w:t>
            </w:r>
          </w:p>
        </w:tc>
      </w:tr>
      <w:tr w:rsidR="00800121" w:rsidRPr="00800121" w:rsidTr="00800121">
        <w:trPr>
          <w:trHeight w:val="124"/>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right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3.</w:t>
            </w:r>
          </w:p>
        </w:tc>
        <w:tc>
          <w:tcPr>
            <w:tcW w:w="10063" w:type="dxa"/>
            <w:tcBorders>
              <w:top w:val="single" w:sz="4" w:space="0" w:color="auto"/>
              <w:left w:val="single" w:sz="4" w:space="0" w:color="auto"/>
              <w:bottom w:val="single" w:sz="4" w:space="0" w:color="auto"/>
            </w:tcBorders>
          </w:tcPr>
          <w:p w:rsidR="00800121" w:rsidRPr="00800121" w:rsidRDefault="00800121" w:rsidP="00800121">
            <w:pPr>
              <w:rPr>
                <w:rFonts w:ascii="Times New Roman" w:hAnsi="Times New Roman"/>
                <w:color w:val="000000"/>
                <w:sz w:val="24"/>
                <w:szCs w:val="24"/>
              </w:rPr>
            </w:pPr>
            <w:r w:rsidRPr="00800121">
              <w:rPr>
                <w:rFonts w:ascii="Times New Roman" w:hAnsi="Times New Roman"/>
                <w:color w:val="000000"/>
                <w:sz w:val="24"/>
                <w:szCs w:val="24"/>
              </w:rPr>
              <w:t>Ремонт пневматических устройств</w:t>
            </w:r>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tcBorders>
              <w:top w:val="single" w:sz="4" w:space="0" w:color="auto"/>
              <w:bottom w:val="single" w:sz="4" w:space="0" w:color="auto"/>
            </w:tcBorders>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2,3</w:t>
            </w:r>
          </w:p>
        </w:tc>
      </w:tr>
      <w:tr w:rsidR="00800121" w:rsidRPr="00800121" w:rsidTr="00800121">
        <w:trPr>
          <w:trHeight w:val="124"/>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right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4.</w:t>
            </w:r>
          </w:p>
        </w:tc>
        <w:tc>
          <w:tcPr>
            <w:tcW w:w="10063" w:type="dxa"/>
            <w:tcBorders>
              <w:top w:val="single" w:sz="4" w:space="0" w:color="auto"/>
              <w:left w:val="single" w:sz="4" w:space="0" w:color="auto"/>
              <w:bottom w:val="single" w:sz="4" w:space="0" w:color="auto"/>
            </w:tcBorders>
          </w:tcPr>
          <w:p w:rsidR="00800121" w:rsidRPr="00800121" w:rsidRDefault="00800121" w:rsidP="00800121">
            <w:pPr>
              <w:rPr>
                <w:rFonts w:ascii="Times New Roman" w:hAnsi="Times New Roman"/>
                <w:color w:val="000000"/>
                <w:sz w:val="24"/>
                <w:szCs w:val="24"/>
              </w:rPr>
            </w:pPr>
            <w:r w:rsidRPr="00800121">
              <w:rPr>
                <w:rFonts w:ascii="Times New Roman" w:hAnsi="Times New Roman"/>
                <w:color w:val="000000"/>
                <w:sz w:val="24"/>
                <w:szCs w:val="24"/>
              </w:rPr>
              <w:t>Возможные неисправности пневматических устройств</w:t>
            </w:r>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tcBorders>
              <w:top w:val="single" w:sz="4" w:space="0" w:color="auto"/>
              <w:bottom w:val="single" w:sz="4" w:space="0" w:color="auto"/>
            </w:tcBorders>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2,3</w:t>
            </w:r>
          </w:p>
        </w:tc>
      </w:tr>
      <w:tr w:rsidR="00800121" w:rsidRPr="00800121" w:rsidTr="00800121">
        <w:trPr>
          <w:trHeight w:val="150"/>
        </w:trPr>
        <w:tc>
          <w:tcPr>
            <w:tcW w:w="2834" w:type="dxa"/>
            <w:vMerge/>
          </w:tcPr>
          <w:p w:rsidR="00800121" w:rsidRPr="00800121" w:rsidRDefault="00800121" w:rsidP="00800121">
            <w:pPr>
              <w:rPr>
                <w:rFonts w:ascii="Times New Roman" w:hAnsi="Times New Roman"/>
                <w:b/>
                <w:bCs/>
                <w:sz w:val="24"/>
                <w:szCs w:val="24"/>
                <w:lang w:eastAsia="ru-RU"/>
              </w:rPr>
            </w:pPr>
          </w:p>
        </w:tc>
        <w:tc>
          <w:tcPr>
            <w:tcW w:w="10633" w:type="dxa"/>
            <w:gridSpan w:val="3"/>
            <w:tcBorders>
              <w:top w:val="single" w:sz="4" w:space="0" w:color="auto"/>
              <w:bottom w:val="single" w:sz="4" w:space="0" w:color="auto"/>
            </w:tcBorders>
          </w:tcPr>
          <w:p w:rsidR="00800121" w:rsidRPr="00800121" w:rsidRDefault="00800121" w:rsidP="00800121">
            <w:pPr>
              <w:rPr>
                <w:rFonts w:ascii="Times New Roman" w:hAnsi="Times New Roman"/>
                <w:sz w:val="24"/>
                <w:szCs w:val="24"/>
                <w:lang w:eastAsia="ru-RU"/>
              </w:rPr>
            </w:pPr>
            <w:r w:rsidRPr="00800121">
              <w:rPr>
                <w:rFonts w:ascii="Times New Roman" w:hAnsi="Times New Roman"/>
                <w:b/>
                <w:sz w:val="24"/>
                <w:szCs w:val="24"/>
                <w:lang w:eastAsia="ru-RU"/>
              </w:rPr>
              <w:t>Лабораторные занятия</w:t>
            </w:r>
          </w:p>
        </w:tc>
        <w:tc>
          <w:tcPr>
            <w:tcW w:w="993" w:type="dxa"/>
            <w:tcBorders>
              <w:top w:val="single" w:sz="4" w:space="0" w:color="auto"/>
            </w:tcBorders>
          </w:tcPr>
          <w:p w:rsidR="00800121" w:rsidRPr="00800121" w:rsidRDefault="00800121" w:rsidP="00800121">
            <w:pPr>
              <w:jc w:val="center"/>
              <w:rPr>
                <w:rFonts w:ascii="Times New Roman" w:hAnsi="Times New Roman"/>
                <w:b/>
                <w:sz w:val="24"/>
                <w:szCs w:val="24"/>
                <w:lang w:eastAsia="ru-RU"/>
              </w:rPr>
            </w:pPr>
            <w:r w:rsidRPr="00800121">
              <w:rPr>
                <w:rFonts w:ascii="Times New Roman" w:hAnsi="Times New Roman"/>
                <w:b/>
                <w:sz w:val="24"/>
                <w:szCs w:val="24"/>
                <w:lang w:eastAsia="ru-RU"/>
              </w:rPr>
              <w:t>-</w:t>
            </w:r>
          </w:p>
        </w:tc>
        <w:tc>
          <w:tcPr>
            <w:tcW w:w="1275" w:type="dxa"/>
            <w:tcBorders>
              <w:top w:val="single" w:sz="4" w:space="0" w:color="auto"/>
            </w:tcBorders>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165"/>
        </w:trPr>
        <w:tc>
          <w:tcPr>
            <w:tcW w:w="2834" w:type="dxa"/>
            <w:vMerge/>
          </w:tcPr>
          <w:p w:rsidR="00800121" w:rsidRPr="00800121" w:rsidRDefault="00800121" w:rsidP="00800121">
            <w:pPr>
              <w:rPr>
                <w:rFonts w:ascii="Times New Roman" w:hAnsi="Times New Roman"/>
                <w:b/>
                <w:bCs/>
                <w:sz w:val="24"/>
                <w:szCs w:val="24"/>
                <w:lang w:eastAsia="ru-RU"/>
              </w:rPr>
            </w:pPr>
          </w:p>
        </w:tc>
        <w:tc>
          <w:tcPr>
            <w:tcW w:w="10633" w:type="dxa"/>
            <w:gridSpan w:val="3"/>
            <w:tcBorders>
              <w:top w:val="single" w:sz="4" w:space="0" w:color="auto"/>
              <w:bottom w:val="single" w:sz="4" w:space="0" w:color="auto"/>
            </w:tcBorders>
          </w:tcPr>
          <w:p w:rsidR="00800121" w:rsidRPr="00800121" w:rsidRDefault="00800121" w:rsidP="00800121">
            <w:pPr>
              <w:rPr>
                <w:rFonts w:ascii="Times New Roman" w:hAnsi="Times New Roman"/>
                <w:b/>
                <w:sz w:val="24"/>
                <w:szCs w:val="24"/>
                <w:lang w:eastAsia="ru-RU"/>
              </w:rPr>
            </w:pPr>
            <w:r w:rsidRPr="00800121">
              <w:rPr>
                <w:rFonts w:ascii="Times New Roman" w:hAnsi="Times New Roman"/>
                <w:b/>
                <w:sz w:val="24"/>
                <w:szCs w:val="24"/>
                <w:lang w:eastAsia="ru-RU"/>
              </w:rPr>
              <w:t>Практические занятия</w:t>
            </w:r>
          </w:p>
        </w:tc>
        <w:tc>
          <w:tcPr>
            <w:tcW w:w="993" w:type="dxa"/>
            <w:vMerge w:val="restart"/>
            <w:tcBorders>
              <w:top w:val="single" w:sz="4" w:space="0" w:color="auto"/>
            </w:tcBorders>
          </w:tcPr>
          <w:p w:rsidR="00800121" w:rsidRPr="00800121" w:rsidRDefault="00800121" w:rsidP="00800121">
            <w:pPr>
              <w:jc w:val="center"/>
              <w:rPr>
                <w:rFonts w:ascii="Times New Roman" w:hAnsi="Times New Roman"/>
                <w:b/>
                <w:color w:val="632423"/>
                <w:sz w:val="24"/>
                <w:szCs w:val="24"/>
                <w:lang w:eastAsia="ru-RU"/>
              </w:rPr>
            </w:pPr>
            <w:r w:rsidRPr="00800121">
              <w:rPr>
                <w:rFonts w:ascii="Times New Roman" w:hAnsi="Times New Roman"/>
                <w:b/>
                <w:sz w:val="24"/>
                <w:szCs w:val="24"/>
                <w:lang w:eastAsia="ru-RU"/>
              </w:rPr>
              <w:t>16</w:t>
            </w:r>
          </w:p>
        </w:tc>
        <w:tc>
          <w:tcPr>
            <w:tcW w:w="1275" w:type="dxa"/>
            <w:tcBorders>
              <w:top w:val="single" w:sz="4" w:space="0" w:color="auto"/>
            </w:tcBorders>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258"/>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outset" w:sz="6"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1.</w:t>
            </w:r>
          </w:p>
        </w:tc>
        <w:tc>
          <w:tcPr>
            <w:tcW w:w="10063" w:type="dxa"/>
            <w:tcBorders>
              <w:top w:val="single" w:sz="4" w:space="0" w:color="auto"/>
              <w:bottom w:val="outset" w:sz="6" w:space="0" w:color="auto"/>
            </w:tcBorders>
          </w:tcPr>
          <w:p w:rsidR="00800121" w:rsidRPr="00800121" w:rsidRDefault="00800121" w:rsidP="00800121">
            <w:pPr>
              <w:jc w:val="both"/>
              <w:rPr>
                <w:rFonts w:ascii="Times New Roman" w:hAnsi="Times New Roman"/>
                <w:sz w:val="24"/>
                <w:szCs w:val="24"/>
              </w:rPr>
            </w:pPr>
            <w:r w:rsidRPr="00800121">
              <w:rPr>
                <w:rFonts w:ascii="Times New Roman" w:hAnsi="Times New Roman"/>
                <w:color w:val="000000"/>
                <w:sz w:val="24"/>
                <w:szCs w:val="24"/>
              </w:rPr>
              <w:t xml:space="preserve">Практическое занятие </w:t>
            </w:r>
            <w:r w:rsidRPr="00800121">
              <w:rPr>
                <w:rFonts w:ascii="Times New Roman" w:hAnsi="Times New Roman"/>
                <w:sz w:val="24"/>
                <w:szCs w:val="24"/>
              </w:rPr>
              <w:t>№ 45 « Расчёт устройства пневмодвигателей дискретного действия»</w:t>
            </w:r>
          </w:p>
        </w:tc>
        <w:tc>
          <w:tcPr>
            <w:tcW w:w="993" w:type="dxa"/>
            <w:vMerge/>
          </w:tcPr>
          <w:p w:rsidR="00800121" w:rsidRPr="00800121" w:rsidRDefault="00800121" w:rsidP="00800121">
            <w:pPr>
              <w:jc w:val="center"/>
              <w:rPr>
                <w:rFonts w:ascii="Times New Roman" w:hAnsi="Times New Roman"/>
                <w:b/>
                <w:sz w:val="24"/>
                <w:szCs w:val="24"/>
                <w:lang w:eastAsia="ru-RU"/>
              </w:rPr>
            </w:pPr>
          </w:p>
        </w:tc>
        <w:tc>
          <w:tcPr>
            <w:tcW w:w="1275" w:type="dxa"/>
            <w:vMerge w:val="restart"/>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264"/>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outset" w:sz="6" w:space="0" w:color="auto"/>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2.</w:t>
            </w:r>
          </w:p>
        </w:tc>
        <w:tc>
          <w:tcPr>
            <w:tcW w:w="10063" w:type="dxa"/>
            <w:tcBorders>
              <w:top w:val="outset" w:sz="6" w:space="0" w:color="auto"/>
              <w:bottom w:val="single" w:sz="4" w:space="0" w:color="auto"/>
            </w:tcBorders>
          </w:tcPr>
          <w:p w:rsidR="00800121" w:rsidRPr="00800121" w:rsidRDefault="00800121" w:rsidP="00800121">
            <w:pPr>
              <w:jc w:val="both"/>
              <w:rPr>
                <w:rFonts w:ascii="Times New Roman" w:hAnsi="Times New Roman"/>
                <w:sz w:val="24"/>
                <w:szCs w:val="24"/>
              </w:rPr>
            </w:pPr>
            <w:r w:rsidRPr="00800121">
              <w:rPr>
                <w:rFonts w:ascii="Times New Roman" w:hAnsi="Times New Roman"/>
                <w:color w:val="000000"/>
                <w:sz w:val="24"/>
                <w:szCs w:val="24"/>
              </w:rPr>
              <w:t xml:space="preserve">Практическое занятие </w:t>
            </w:r>
            <w:r w:rsidRPr="00800121">
              <w:rPr>
                <w:rFonts w:ascii="Times New Roman" w:hAnsi="Times New Roman"/>
                <w:sz w:val="24"/>
                <w:szCs w:val="24"/>
              </w:rPr>
              <w:t>№ 46 « Расчёт мембранного пневмодвигателя»</w:t>
            </w:r>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202"/>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3.</w:t>
            </w:r>
          </w:p>
        </w:tc>
        <w:tc>
          <w:tcPr>
            <w:tcW w:w="10063" w:type="dxa"/>
            <w:tcBorders>
              <w:top w:val="single" w:sz="4" w:space="0" w:color="auto"/>
              <w:bottom w:val="single" w:sz="4" w:space="0" w:color="auto"/>
            </w:tcBorders>
          </w:tcPr>
          <w:p w:rsidR="00800121" w:rsidRPr="00800121" w:rsidRDefault="00800121" w:rsidP="00800121">
            <w:pPr>
              <w:jc w:val="both"/>
              <w:rPr>
                <w:rFonts w:ascii="Times New Roman" w:hAnsi="Times New Roman"/>
                <w:sz w:val="24"/>
                <w:szCs w:val="24"/>
              </w:rPr>
            </w:pPr>
            <w:r w:rsidRPr="00800121">
              <w:rPr>
                <w:rFonts w:ascii="Times New Roman" w:hAnsi="Times New Roman"/>
                <w:color w:val="000000"/>
                <w:sz w:val="24"/>
                <w:szCs w:val="24"/>
              </w:rPr>
              <w:t xml:space="preserve">Практическое занятие </w:t>
            </w:r>
            <w:r w:rsidRPr="00800121">
              <w:rPr>
                <w:rFonts w:ascii="Times New Roman" w:hAnsi="Times New Roman"/>
                <w:sz w:val="24"/>
                <w:szCs w:val="24"/>
              </w:rPr>
              <w:t>№ 47 « Расчёт поворотного  пневмодвигателя»</w:t>
            </w:r>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300"/>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4.</w:t>
            </w:r>
          </w:p>
        </w:tc>
        <w:tc>
          <w:tcPr>
            <w:tcW w:w="10063" w:type="dxa"/>
            <w:tcBorders>
              <w:top w:val="single" w:sz="4" w:space="0" w:color="auto"/>
              <w:bottom w:val="single" w:sz="4" w:space="0" w:color="auto"/>
            </w:tcBorders>
          </w:tcPr>
          <w:p w:rsidR="00800121" w:rsidRPr="00800121" w:rsidRDefault="00800121" w:rsidP="00800121">
            <w:pPr>
              <w:jc w:val="both"/>
              <w:rPr>
                <w:rFonts w:ascii="Times New Roman" w:hAnsi="Times New Roman"/>
                <w:sz w:val="24"/>
                <w:szCs w:val="24"/>
              </w:rPr>
            </w:pPr>
            <w:r w:rsidRPr="00800121">
              <w:rPr>
                <w:rFonts w:ascii="Times New Roman" w:hAnsi="Times New Roman"/>
                <w:color w:val="000000"/>
                <w:sz w:val="24"/>
                <w:szCs w:val="24"/>
              </w:rPr>
              <w:t xml:space="preserve">Практическое занятие </w:t>
            </w:r>
            <w:r w:rsidRPr="00800121">
              <w:rPr>
                <w:rFonts w:ascii="Times New Roman" w:hAnsi="Times New Roman"/>
                <w:sz w:val="24"/>
                <w:szCs w:val="24"/>
              </w:rPr>
              <w:t xml:space="preserve">№48 «Составление </w:t>
            </w:r>
            <w:proofErr w:type="spellStart"/>
            <w:r w:rsidRPr="00800121">
              <w:rPr>
                <w:rFonts w:ascii="Times New Roman" w:hAnsi="Times New Roman"/>
                <w:sz w:val="24"/>
                <w:szCs w:val="24"/>
              </w:rPr>
              <w:t>пневмосхемы</w:t>
            </w:r>
            <w:proofErr w:type="spellEnd"/>
            <w:r w:rsidRPr="00800121">
              <w:rPr>
                <w:rFonts w:ascii="Times New Roman" w:hAnsi="Times New Roman"/>
                <w:sz w:val="24"/>
                <w:szCs w:val="24"/>
              </w:rPr>
              <w:t xml:space="preserve"> ручного управления с дросселем ''на входе'' и ''на выходе''»</w:t>
            </w:r>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302"/>
        </w:trPr>
        <w:tc>
          <w:tcPr>
            <w:tcW w:w="2834" w:type="dxa"/>
            <w:vMerge/>
            <w:tcBorders>
              <w:top w:val="single" w:sz="12" w:space="0" w:color="auto"/>
            </w:tcBorders>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12" w:space="0" w:color="auto"/>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5.</w:t>
            </w:r>
          </w:p>
        </w:tc>
        <w:tc>
          <w:tcPr>
            <w:tcW w:w="10063" w:type="dxa"/>
            <w:tcBorders>
              <w:top w:val="single" w:sz="4" w:space="0" w:color="auto"/>
              <w:bottom w:val="single" w:sz="4" w:space="0" w:color="auto"/>
            </w:tcBorders>
          </w:tcPr>
          <w:p w:rsidR="00800121" w:rsidRPr="00800121" w:rsidRDefault="00800121" w:rsidP="00800121">
            <w:pPr>
              <w:jc w:val="both"/>
              <w:rPr>
                <w:rFonts w:ascii="Times New Roman" w:hAnsi="Times New Roman"/>
                <w:sz w:val="24"/>
                <w:szCs w:val="24"/>
              </w:rPr>
            </w:pPr>
            <w:r w:rsidRPr="00800121">
              <w:rPr>
                <w:rFonts w:ascii="Times New Roman" w:hAnsi="Times New Roman"/>
                <w:color w:val="000000"/>
                <w:sz w:val="24"/>
                <w:szCs w:val="24"/>
              </w:rPr>
              <w:t xml:space="preserve">Практическое занятие </w:t>
            </w:r>
            <w:r w:rsidRPr="00800121">
              <w:rPr>
                <w:rFonts w:ascii="Times New Roman" w:hAnsi="Times New Roman"/>
                <w:sz w:val="24"/>
                <w:szCs w:val="24"/>
              </w:rPr>
              <w:t xml:space="preserve">№ 49 «Составление  </w:t>
            </w:r>
            <w:proofErr w:type="spellStart"/>
            <w:r w:rsidRPr="00800121">
              <w:rPr>
                <w:rFonts w:ascii="Times New Roman" w:hAnsi="Times New Roman"/>
                <w:sz w:val="24"/>
                <w:szCs w:val="24"/>
              </w:rPr>
              <w:t>пневмосхемы</w:t>
            </w:r>
            <w:proofErr w:type="spellEnd"/>
            <w:r w:rsidRPr="00800121">
              <w:rPr>
                <w:rFonts w:ascii="Times New Roman" w:hAnsi="Times New Roman"/>
                <w:sz w:val="24"/>
                <w:szCs w:val="24"/>
              </w:rPr>
              <w:t xml:space="preserve"> ручного управления с клапаном ИЛИ»</w:t>
            </w:r>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142"/>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6.</w:t>
            </w:r>
          </w:p>
        </w:tc>
        <w:tc>
          <w:tcPr>
            <w:tcW w:w="10063" w:type="dxa"/>
            <w:tcBorders>
              <w:top w:val="single" w:sz="4" w:space="0" w:color="auto"/>
              <w:bottom w:val="single" w:sz="4" w:space="0" w:color="auto"/>
            </w:tcBorders>
          </w:tcPr>
          <w:p w:rsidR="00800121" w:rsidRPr="00800121" w:rsidRDefault="00800121" w:rsidP="00800121">
            <w:pPr>
              <w:jc w:val="both"/>
              <w:rPr>
                <w:rFonts w:ascii="Times New Roman" w:hAnsi="Times New Roman"/>
                <w:sz w:val="24"/>
                <w:szCs w:val="24"/>
              </w:rPr>
            </w:pPr>
            <w:r w:rsidRPr="00800121">
              <w:rPr>
                <w:rFonts w:ascii="Times New Roman" w:hAnsi="Times New Roman"/>
                <w:color w:val="000000"/>
                <w:sz w:val="24"/>
                <w:szCs w:val="24"/>
              </w:rPr>
              <w:t xml:space="preserve">Практическое занятие </w:t>
            </w:r>
            <w:r w:rsidRPr="00800121">
              <w:rPr>
                <w:rFonts w:ascii="Times New Roman" w:hAnsi="Times New Roman"/>
                <w:sz w:val="24"/>
                <w:szCs w:val="24"/>
              </w:rPr>
              <w:t xml:space="preserve">№ 50 «Составление принципиальной схемы </w:t>
            </w:r>
            <w:proofErr w:type="spellStart"/>
            <w:r w:rsidRPr="00800121">
              <w:rPr>
                <w:rFonts w:ascii="Times New Roman" w:hAnsi="Times New Roman"/>
                <w:sz w:val="24"/>
                <w:szCs w:val="24"/>
              </w:rPr>
              <w:t>пневмопривода</w:t>
            </w:r>
            <w:proofErr w:type="spellEnd"/>
            <w:r w:rsidRPr="00800121">
              <w:rPr>
                <w:rFonts w:ascii="Times New Roman" w:hAnsi="Times New Roman"/>
                <w:sz w:val="24"/>
                <w:szCs w:val="24"/>
              </w:rPr>
              <w:t xml:space="preserve"> с управл</w:t>
            </w:r>
            <w:r w:rsidRPr="00800121">
              <w:rPr>
                <w:rFonts w:ascii="Times New Roman" w:hAnsi="Times New Roman"/>
                <w:sz w:val="24"/>
                <w:szCs w:val="24"/>
              </w:rPr>
              <w:t>е</w:t>
            </w:r>
            <w:r w:rsidRPr="00800121">
              <w:rPr>
                <w:rFonts w:ascii="Times New Roman" w:hAnsi="Times New Roman"/>
                <w:sz w:val="24"/>
                <w:szCs w:val="24"/>
              </w:rPr>
              <w:t>нием по давлению с клапаном последовательности»</w:t>
            </w:r>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142"/>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7.</w:t>
            </w:r>
          </w:p>
        </w:tc>
        <w:tc>
          <w:tcPr>
            <w:tcW w:w="10063" w:type="dxa"/>
            <w:tcBorders>
              <w:top w:val="single" w:sz="4" w:space="0" w:color="auto"/>
              <w:bottom w:val="single" w:sz="4" w:space="0" w:color="auto"/>
            </w:tcBorders>
          </w:tcPr>
          <w:p w:rsidR="00800121" w:rsidRPr="00800121" w:rsidRDefault="00800121" w:rsidP="00800121">
            <w:pPr>
              <w:jc w:val="both"/>
              <w:rPr>
                <w:rFonts w:ascii="Times New Roman" w:hAnsi="Times New Roman"/>
                <w:sz w:val="24"/>
                <w:szCs w:val="24"/>
              </w:rPr>
            </w:pPr>
            <w:r w:rsidRPr="00800121">
              <w:rPr>
                <w:rFonts w:ascii="Times New Roman" w:hAnsi="Times New Roman"/>
                <w:color w:val="000000"/>
                <w:sz w:val="24"/>
                <w:szCs w:val="24"/>
              </w:rPr>
              <w:t xml:space="preserve">Практическое занятие </w:t>
            </w:r>
            <w:r w:rsidRPr="00800121">
              <w:rPr>
                <w:rFonts w:ascii="Times New Roman" w:hAnsi="Times New Roman"/>
                <w:sz w:val="24"/>
                <w:szCs w:val="24"/>
              </w:rPr>
              <w:t xml:space="preserve">№ 51 «Составление </w:t>
            </w:r>
            <w:proofErr w:type="spellStart"/>
            <w:r w:rsidRPr="00800121">
              <w:rPr>
                <w:rFonts w:ascii="Times New Roman" w:hAnsi="Times New Roman"/>
                <w:sz w:val="24"/>
                <w:szCs w:val="24"/>
              </w:rPr>
              <w:t>пневмосхемы</w:t>
            </w:r>
            <w:proofErr w:type="spellEnd"/>
            <w:r w:rsidRPr="00800121">
              <w:rPr>
                <w:rFonts w:ascii="Times New Roman" w:hAnsi="Times New Roman"/>
                <w:sz w:val="24"/>
                <w:szCs w:val="24"/>
              </w:rPr>
              <w:t xml:space="preserve"> с </w:t>
            </w:r>
            <w:proofErr w:type="spellStart"/>
            <w:r w:rsidRPr="00800121">
              <w:rPr>
                <w:rFonts w:ascii="Times New Roman" w:hAnsi="Times New Roman"/>
                <w:sz w:val="24"/>
                <w:szCs w:val="24"/>
              </w:rPr>
              <w:t>электроконтролем</w:t>
            </w:r>
            <w:proofErr w:type="spellEnd"/>
            <w:r w:rsidRPr="00800121">
              <w:rPr>
                <w:rFonts w:ascii="Times New Roman" w:hAnsi="Times New Roman"/>
                <w:sz w:val="24"/>
                <w:szCs w:val="24"/>
              </w:rPr>
              <w:t xml:space="preserve"> одного конечного положения и выдержкой времени»</w:t>
            </w:r>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vMerge/>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116"/>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8.</w:t>
            </w:r>
          </w:p>
        </w:tc>
        <w:tc>
          <w:tcPr>
            <w:tcW w:w="10063" w:type="dxa"/>
            <w:tcBorders>
              <w:top w:val="single" w:sz="4" w:space="0" w:color="auto"/>
              <w:bottom w:val="single" w:sz="4" w:space="0" w:color="auto"/>
            </w:tcBorders>
          </w:tcPr>
          <w:p w:rsidR="00800121" w:rsidRPr="00800121" w:rsidRDefault="00800121" w:rsidP="00800121">
            <w:pPr>
              <w:jc w:val="both"/>
              <w:rPr>
                <w:rFonts w:ascii="Times New Roman" w:hAnsi="Times New Roman"/>
                <w:sz w:val="24"/>
                <w:szCs w:val="24"/>
              </w:rPr>
            </w:pPr>
            <w:r w:rsidRPr="00800121">
              <w:rPr>
                <w:rFonts w:ascii="Times New Roman" w:hAnsi="Times New Roman"/>
                <w:sz w:val="24"/>
                <w:szCs w:val="24"/>
              </w:rPr>
              <w:t xml:space="preserve"> </w:t>
            </w:r>
            <w:r w:rsidR="00D45202">
              <w:rPr>
                <w:rFonts w:ascii="Times New Roman" w:hAnsi="Times New Roman"/>
                <w:sz w:val="24"/>
                <w:szCs w:val="24"/>
              </w:rPr>
              <w:t>Практическое занятие</w:t>
            </w:r>
            <w:r w:rsidRPr="00800121">
              <w:rPr>
                <w:rFonts w:ascii="Times New Roman" w:hAnsi="Times New Roman"/>
                <w:sz w:val="24"/>
                <w:szCs w:val="24"/>
              </w:rPr>
              <w:t xml:space="preserve"> № 52 «Составление </w:t>
            </w:r>
            <w:proofErr w:type="spellStart"/>
            <w:r w:rsidRPr="00800121">
              <w:rPr>
                <w:rFonts w:ascii="Times New Roman" w:hAnsi="Times New Roman"/>
                <w:sz w:val="24"/>
                <w:szCs w:val="24"/>
              </w:rPr>
              <w:t>пневмосхемы</w:t>
            </w:r>
            <w:proofErr w:type="spellEnd"/>
            <w:r w:rsidRPr="00800121">
              <w:rPr>
                <w:rFonts w:ascii="Times New Roman" w:hAnsi="Times New Roman"/>
                <w:sz w:val="24"/>
                <w:szCs w:val="24"/>
              </w:rPr>
              <w:t xml:space="preserve"> автоматического управления»</w:t>
            </w:r>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vMerge/>
            <w:tcBorders>
              <w:bottom w:val="single" w:sz="4" w:space="0" w:color="auto"/>
            </w:tcBorders>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120"/>
        </w:trPr>
        <w:tc>
          <w:tcPr>
            <w:tcW w:w="2834" w:type="dxa"/>
            <w:vMerge/>
          </w:tcPr>
          <w:p w:rsidR="00800121" w:rsidRPr="00800121" w:rsidRDefault="00800121" w:rsidP="00800121">
            <w:pPr>
              <w:rPr>
                <w:rFonts w:ascii="Times New Roman" w:hAnsi="Times New Roman"/>
                <w:b/>
                <w:bCs/>
                <w:sz w:val="24"/>
                <w:szCs w:val="24"/>
                <w:lang w:eastAsia="ru-RU"/>
              </w:rPr>
            </w:pPr>
          </w:p>
        </w:tc>
        <w:tc>
          <w:tcPr>
            <w:tcW w:w="10633" w:type="dxa"/>
            <w:gridSpan w:val="3"/>
            <w:tcBorders>
              <w:top w:val="single" w:sz="4" w:space="0" w:color="auto"/>
              <w:bottom w:val="single" w:sz="4" w:space="0" w:color="auto"/>
            </w:tcBorders>
          </w:tcPr>
          <w:p w:rsidR="00800121" w:rsidRPr="00800121" w:rsidRDefault="00800121" w:rsidP="00800121">
            <w:pPr>
              <w:rPr>
                <w:rFonts w:ascii="Times New Roman" w:hAnsi="Times New Roman"/>
                <w:b/>
                <w:sz w:val="24"/>
                <w:szCs w:val="24"/>
                <w:lang w:eastAsia="ru-RU"/>
              </w:rPr>
            </w:pPr>
            <w:r w:rsidRPr="00800121">
              <w:rPr>
                <w:rFonts w:ascii="Times New Roman" w:hAnsi="Times New Roman"/>
                <w:b/>
                <w:sz w:val="24"/>
                <w:szCs w:val="24"/>
                <w:lang w:eastAsia="ru-RU"/>
              </w:rPr>
              <w:t>Контрольные работы</w:t>
            </w:r>
          </w:p>
        </w:tc>
        <w:tc>
          <w:tcPr>
            <w:tcW w:w="993" w:type="dxa"/>
            <w:tcBorders>
              <w:top w:val="single" w:sz="4" w:space="0" w:color="auto"/>
            </w:tcBorders>
          </w:tcPr>
          <w:p w:rsidR="00800121" w:rsidRPr="00800121" w:rsidRDefault="00800121" w:rsidP="00800121">
            <w:pPr>
              <w:jc w:val="center"/>
              <w:rPr>
                <w:rFonts w:ascii="Times New Roman" w:hAnsi="Times New Roman"/>
                <w:b/>
                <w:sz w:val="24"/>
                <w:szCs w:val="24"/>
                <w:lang w:eastAsia="ru-RU"/>
              </w:rPr>
            </w:pPr>
            <w:r w:rsidRPr="00800121">
              <w:rPr>
                <w:rFonts w:ascii="Times New Roman" w:hAnsi="Times New Roman"/>
                <w:b/>
                <w:sz w:val="24"/>
                <w:szCs w:val="24"/>
                <w:lang w:eastAsia="ru-RU"/>
              </w:rPr>
              <w:t>-</w:t>
            </w:r>
          </w:p>
        </w:tc>
        <w:tc>
          <w:tcPr>
            <w:tcW w:w="1275" w:type="dxa"/>
            <w:tcBorders>
              <w:top w:val="single" w:sz="4" w:space="0" w:color="auto"/>
            </w:tcBorders>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124"/>
        </w:trPr>
        <w:tc>
          <w:tcPr>
            <w:tcW w:w="2834" w:type="dxa"/>
            <w:vMerge w:val="restart"/>
            <w:tcBorders>
              <w:top w:val="single" w:sz="4" w:space="0" w:color="auto"/>
            </w:tcBorders>
          </w:tcPr>
          <w:p w:rsidR="00800121" w:rsidRPr="00800121" w:rsidRDefault="00800121" w:rsidP="00800121">
            <w:pPr>
              <w:rPr>
                <w:rFonts w:ascii="Times New Roman" w:hAnsi="Times New Roman"/>
                <w:b/>
                <w:bCs/>
                <w:color w:val="000000"/>
                <w:sz w:val="24"/>
                <w:szCs w:val="24"/>
              </w:rPr>
            </w:pPr>
            <w:r w:rsidRPr="00800121">
              <w:rPr>
                <w:rFonts w:ascii="Times New Roman" w:hAnsi="Times New Roman"/>
                <w:b/>
                <w:bCs/>
                <w:color w:val="000000"/>
                <w:sz w:val="24"/>
                <w:szCs w:val="24"/>
              </w:rPr>
              <w:t xml:space="preserve">Тема 2.6 </w:t>
            </w:r>
            <w:r w:rsidRPr="00800121">
              <w:rPr>
                <w:rFonts w:ascii="Times New Roman" w:hAnsi="Times New Roman"/>
                <w:bCs/>
                <w:color w:val="000000"/>
                <w:sz w:val="24"/>
                <w:szCs w:val="24"/>
              </w:rPr>
              <w:t>Правила эк</w:t>
            </w:r>
            <w:r w:rsidRPr="00800121">
              <w:rPr>
                <w:rFonts w:ascii="Times New Roman" w:hAnsi="Times New Roman"/>
                <w:bCs/>
                <w:color w:val="000000"/>
                <w:sz w:val="24"/>
                <w:szCs w:val="24"/>
              </w:rPr>
              <w:t>с</w:t>
            </w:r>
            <w:r w:rsidRPr="00800121">
              <w:rPr>
                <w:rFonts w:ascii="Times New Roman" w:hAnsi="Times New Roman"/>
                <w:bCs/>
                <w:color w:val="000000"/>
                <w:sz w:val="24"/>
                <w:szCs w:val="24"/>
              </w:rPr>
              <w:t>плуатации смазочных систем</w:t>
            </w:r>
          </w:p>
          <w:p w:rsidR="00800121" w:rsidRPr="00800121" w:rsidRDefault="00800121" w:rsidP="00800121">
            <w:pPr>
              <w:rPr>
                <w:rFonts w:ascii="Times New Roman" w:hAnsi="Times New Roman"/>
                <w:b/>
                <w:bCs/>
                <w:sz w:val="24"/>
                <w:szCs w:val="24"/>
                <w:lang w:eastAsia="ru-RU"/>
              </w:rPr>
            </w:pPr>
          </w:p>
        </w:tc>
        <w:tc>
          <w:tcPr>
            <w:tcW w:w="10633" w:type="dxa"/>
            <w:gridSpan w:val="3"/>
            <w:tcBorders>
              <w:top w:val="single" w:sz="4" w:space="0" w:color="auto"/>
              <w:bottom w:val="single" w:sz="4" w:space="0" w:color="auto"/>
            </w:tcBorders>
          </w:tcPr>
          <w:p w:rsidR="00800121" w:rsidRPr="00800121" w:rsidRDefault="00800121" w:rsidP="00800121">
            <w:pPr>
              <w:rPr>
                <w:rFonts w:ascii="Times New Roman" w:hAnsi="Times New Roman"/>
                <w:sz w:val="24"/>
                <w:szCs w:val="24"/>
                <w:lang w:eastAsia="ru-RU"/>
              </w:rPr>
            </w:pPr>
            <w:r w:rsidRPr="00800121">
              <w:rPr>
                <w:rFonts w:ascii="Times New Roman" w:hAnsi="Times New Roman"/>
                <w:b/>
                <w:sz w:val="24"/>
                <w:szCs w:val="24"/>
                <w:lang w:eastAsia="ru-RU"/>
              </w:rPr>
              <w:t>Содержание</w:t>
            </w:r>
          </w:p>
        </w:tc>
        <w:tc>
          <w:tcPr>
            <w:tcW w:w="993" w:type="dxa"/>
            <w:vMerge w:val="restart"/>
            <w:tcBorders>
              <w:top w:val="single" w:sz="4" w:space="0" w:color="auto"/>
            </w:tcBorders>
          </w:tcPr>
          <w:p w:rsidR="00800121" w:rsidRPr="00800121" w:rsidRDefault="00800121" w:rsidP="00800121">
            <w:pPr>
              <w:jc w:val="center"/>
              <w:rPr>
                <w:rFonts w:ascii="Times New Roman" w:hAnsi="Times New Roman"/>
                <w:b/>
                <w:sz w:val="24"/>
                <w:szCs w:val="24"/>
                <w:lang w:eastAsia="ru-RU"/>
              </w:rPr>
            </w:pPr>
            <w:r w:rsidRPr="00800121">
              <w:rPr>
                <w:rFonts w:ascii="Times New Roman" w:hAnsi="Times New Roman"/>
                <w:b/>
                <w:sz w:val="24"/>
                <w:szCs w:val="24"/>
                <w:lang w:eastAsia="ru-RU"/>
              </w:rPr>
              <w:t>12</w:t>
            </w:r>
          </w:p>
        </w:tc>
        <w:tc>
          <w:tcPr>
            <w:tcW w:w="1275" w:type="dxa"/>
            <w:tcBorders>
              <w:top w:val="single" w:sz="4" w:space="0" w:color="auto"/>
              <w:bottom w:val="single" w:sz="4" w:space="0" w:color="auto"/>
            </w:tcBorders>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134"/>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right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1.</w:t>
            </w:r>
          </w:p>
        </w:tc>
        <w:tc>
          <w:tcPr>
            <w:tcW w:w="10063" w:type="dxa"/>
            <w:tcBorders>
              <w:top w:val="single" w:sz="4" w:space="0" w:color="auto"/>
              <w:left w:val="single" w:sz="4" w:space="0" w:color="auto"/>
              <w:bottom w:val="single" w:sz="4" w:space="0" w:color="auto"/>
            </w:tcBorders>
          </w:tcPr>
          <w:p w:rsidR="00800121" w:rsidRPr="00800121" w:rsidRDefault="00800121" w:rsidP="00800121">
            <w:pPr>
              <w:rPr>
                <w:rFonts w:ascii="Times New Roman" w:hAnsi="Times New Roman"/>
                <w:color w:val="000000"/>
                <w:sz w:val="24"/>
                <w:szCs w:val="24"/>
              </w:rPr>
            </w:pPr>
            <w:r w:rsidRPr="00800121">
              <w:rPr>
                <w:rFonts w:ascii="Times New Roman" w:hAnsi="Times New Roman"/>
                <w:color w:val="000000"/>
                <w:sz w:val="24"/>
                <w:szCs w:val="24"/>
              </w:rPr>
              <w:t>Обслуживание систем густой смазки</w:t>
            </w:r>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tcBorders>
              <w:top w:val="single" w:sz="4" w:space="0" w:color="auto"/>
              <w:bottom w:val="single" w:sz="4" w:space="0" w:color="auto"/>
            </w:tcBorders>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3</w:t>
            </w:r>
          </w:p>
        </w:tc>
      </w:tr>
      <w:tr w:rsidR="00800121" w:rsidRPr="00800121" w:rsidTr="00800121">
        <w:trPr>
          <w:trHeight w:val="106"/>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right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2.</w:t>
            </w:r>
          </w:p>
        </w:tc>
        <w:tc>
          <w:tcPr>
            <w:tcW w:w="10063" w:type="dxa"/>
            <w:tcBorders>
              <w:top w:val="single" w:sz="4" w:space="0" w:color="auto"/>
              <w:left w:val="single" w:sz="4" w:space="0" w:color="auto"/>
              <w:bottom w:val="single" w:sz="4" w:space="0" w:color="auto"/>
            </w:tcBorders>
          </w:tcPr>
          <w:p w:rsidR="00800121" w:rsidRPr="00800121" w:rsidRDefault="00800121" w:rsidP="00800121">
            <w:pPr>
              <w:rPr>
                <w:rFonts w:ascii="Times New Roman" w:hAnsi="Times New Roman"/>
                <w:color w:val="000000"/>
                <w:sz w:val="24"/>
                <w:szCs w:val="24"/>
              </w:rPr>
            </w:pPr>
            <w:r w:rsidRPr="00800121">
              <w:rPr>
                <w:rFonts w:ascii="Times New Roman" w:hAnsi="Times New Roman"/>
                <w:color w:val="000000"/>
                <w:sz w:val="24"/>
                <w:szCs w:val="24"/>
              </w:rPr>
              <w:t>Обслуживание систем жидкой смазки</w:t>
            </w:r>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tcBorders>
              <w:top w:val="single" w:sz="4" w:space="0" w:color="auto"/>
              <w:bottom w:val="single" w:sz="4" w:space="0" w:color="auto"/>
            </w:tcBorders>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106"/>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right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3.</w:t>
            </w:r>
          </w:p>
        </w:tc>
        <w:tc>
          <w:tcPr>
            <w:tcW w:w="10063" w:type="dxa"/>
            <w:tcBorders>
              <w:top w:val="single" w:sz="4" w:space="0" w:color="auto"/>
              <w:left w:val="single" w:sz="4" w:space="0" w:color="auto"/>
              <w:bottom w:val="single" w:sz="4" w:space="0" w:color="auto"/>
            </w:tcBorders>
          </w:tcPr>
          <w:p w:rsidR="00800121" w:rsidRPr="00800121" w:rsidRDefault="00800121" w:rsidP="00800121">
            <w:pPr>
              <w:rPr>
                <w:rFonts w:ascii="Times New Roman" w:hAnsi="Times New Roman"/>
                <w:color w:val="000000"/>
                <w:sz w:val="24"/>
                <w:szCs w:val="24"/>
              </w:rPr>
            </w:pPr>
            <w:r w:rsidRPr="00800121">
              <w:rPr>
                <w:rFonts w:ascii="Times New Roman" w:hAnsi="Times New Roman"/>
                <w:color w:val="000000"/>
                <w:sz w:val="24"/>
                <w:szCs w:val="24"/>
              </w:rPr>
              <w:t>Правила приема свежих масел и пластичных смазок на предприятии</w:t>
            </w:r>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tcBorders>
              <w:top w:val="single" w:sz="4" w:space="0" w:color="auto"/>
              <w:bottom w:val="single" w:sz="4" w:space="0" w:color="auto"/>
            </w:tcBorders>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3</w:t>
            </w:r>
          </w:p>
        </w:tc>
      </w:tr>
      <w:tr w:rsidR="00800121" w:rsidRPr="00800121" w:rsidTr="00800121">
        <w:trPr>
          <w:trHeight w:val="124"/>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right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4.</w:t>
            </w:r>
          </w:p>
        </w:tc>
        <w:tc>
          <w:tcPr>
            <w:tcW w:w="10063" w:type="dxa"/>
            <w:tcBorders>
              <w:top w:val="single" w:sz="4" w:space="0" w:color="auto"/>
              <w:left w:val="single" w:sz="4" w:space="0" w:color="auto"/>
              <w:bottom w:val="single" w:sz="4" w:space="0" w:color="auto"/>
            </w:tcBorders>
          </w:tcPr>
          <w:p w:rsidR="00800121" w:rsidRPr="00800121" w:rsidRDefault="00800121" w:rsidP="00800121">
            <w:pPr>
              <w:rPr>
                <w:rFonts w:ascii="Times New Roman" w:hAnsi="Times New Roman"/>
                <w:color w:val="000000"/>
                <w:sz w:val="24"/>
                <w:szCs w:val="24"/>
              </w:rPr>
            </w:pPr>
            <w:r w:rsidRPr="00800121">
              <w:rPr>
                <w:rFonts w:ascii="Times New Roman" w:hAnsi="Times New Roman"/>
                <w:color w:val="000000"/>
                <w:sz w:val="24"/>
                <w:szCs w:val="24"/>
              </w:rPr>
              <w:t>Периодичность отбора проб и объем физико-химических анализов эксплуатационных масел</w:t>
            </w:r>
          </w:p>
          <w:p w:rsidR="00800121" w:rsidRPr="00800121" w:rsidRDefault="00800121" w:rsidP="00800121">
            <w:pPr>
              <w:rPr>
                <w:rFonts w:ascii="Times New Roman" w:hAnsi="Times New Roman"/>
                <w:color w:val="000000"/>
                <w:sz w:val="24"/>
                <w:szCs w:val="24"/>
              </w:rPr>
            </w:pPr>
            <w:r w:rsidRPr="00800121">
              <w:rPr>
                <w:rFonts w:ascii="Times New Roman" w:hAnsi="Times New Roman"/>
                <w:color w:val="000000"/>
                <w:sz w:val="24"/>
                <w:szCs w:val="24"/>
              </w:rPr>
              <w:t>из централизованных систем смазки</w:t>
            </w:r>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tcBorders>
              <w:top w:val="single" w:sz="4" w:space="0" w:color="auto"/>
              <w:bottom w:val="single" w:sz="4" w:space="0" w:color="auto"/>
            </w:tcBorders>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3</w:t>
            </w:r>
          </w:p>
        </w:tc>
      </w:tr>
      <w:tr w:rsidR="00800121" w:rsidRPr="00800121" w:rsidTr="00800121">
        <w:trPr>
          <w:trHeight w:val="124"/>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right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5.</w:t>
            </w:r>
          </w:p>
        </w:tc>
        <w:tc>
          <w:tcPr>
            <w:tcW w:w="10063" w:type="dxa"/>
            <w:tcBorders>
              <w:top w:val="single" w:sz="4" w:space="0" w:color="auto"/>
              <w:left w:val="single" w:sz="4" w:space="0" w:color="auto"/>
              <w:bottom w:val="single" w:sz="4" w:space="0" w:color="auto"/>
            </w:tcBorders>
          </w:tcPr>
          <w:p w:rsidR="00800121" w:rsidRPr="00800121" w:rsidRDefault="00800121" w:rsidP="00800121">
            <w:pPr>
              <w:rPr>
                <w:rFonts w:ascii="Times New Roman" w:hAnsi="Times New Roman"/>
                <w:color w:val="000000"/>
                <w:sz w:val="24"/>
                <w:szCs w:val="24"/>
              </w:rPr>
            </w:pPr>
            <w:r w:rsidRPr="00800121">
              <w:rPr>
                <w:rFonts w:ascii="Times New Roman" w:hAnsi="Times New Roman"/>
                <w:color w:val="000000"/>
                <w:sz w:val="24"/>
                <w:szCs w:val="24"/>
              </w:rPr>
              <w:t>Подготовка и очистка смазочных материалов перед заправкой смазочных систем</w:t>
            </w:r>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tcBorders>
              <w:top w:val="single" w:sz="4" w:space="0" w:color="auto"/>
              <w:bottom w:val="single" w:sz="4" w:space="0" w:color="auto"/>
            </w:tcBorders>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3</w:t>
            </w:r>
          </w:p>
        </w:tc>
      </w:tr>
      <w:tr w:rsidR="00800121" w:rsidRPr="00800121" w:rsidTr="00800121">
        <w:trPr>
          <w:trHeight w:val="124"/>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right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6.</w:t>
            </w:r>
          </w:p>
        </w:tc>
        <w:tc>
          <w:tcPr>
            <w:tcW w:w="10063" w:type="dxa"/>
            <w:tcBorders>
              <w:top w:val="single" w:sz="4" w:space="0" w:color="auto"/>
              <w:left w:val="single" w:sz="4" w:space="0" w:color="auto"/>
              <w:bottom w:val="single" w:sz="4" w:space="0" w:color="auto"/>
            </w:tcBorders>
          </w:tcPr>
          <w:p w:rsidR="00800121" w:rsidRPr="00800121" w:rsidRDefault="00800121" w:rsidP="00800121">
            <w:pPr>
              <w:rPr>
                <w:rFonts w:ascii="Times New Roman" w:hAnsi="Times New Roman"/>
                <w:color w:val="000000"/>
                <w:sz w:val="24"/>
                <w:szCs w:val="24"/>
              </w:rPr>
            </w:pPr>
            <w:r w:rsidRPr="00800121">
              <w:rPr>
                <w:rFonts w:ascii="Times New Roman" w:hAnsi="Times New Roman"/>
                <w:color w:val="000000"/>
                <w:sz w:val="24"/>
                <w:szCs w:val="24"/>
              </w:rPr>
              <w:t>Правила замены жидких смазочных систем</w:t>
            </w:r>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tcBorders>
              <w:top w:val="single" w:sz="4" w:space="0" w:color="auto"/>
              <w:bottom w:val="single" w:sz="4" w:space="0" w:color="auto"/>
            </w:tcBorders>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3</w:t>
            </w:r>
          </w:p>
        </w:tc>
      </w:tr>
      <w:tr w:rsidR="00800121" w:rsidRPr="00800121" w:rsidTr="00800121">
        <w:trPr>
          <w:trHeight w:val="150"/>
        </w:trPr>
        <w:tc>
          <w:tcPr>
            <w:tcW w:w="2834" w:type="dxa"/>
            <w:vMerge/>
          </w:tcPr>
          <w:p w:rsidR="00800121" w:rsidRPr="00800121" w:rsidRDefault="00800121" w:rsidP="00800121">
            <w:pPr>
              <w:rPr>
                <w:rFonts w:ascii="Times New Roman" w:hAnsi="Times New Roman"/>
                <w:b/>
                <w:bCs/>
                <w:sz w:val="24"/>
                <w:szCs w:val="24"/>
                <w:lang w:eastAsia="ru-RU"/>
              </w:rPr>
            </w:pPr>
          </w:p>
        </w:tc>
        <w:tc>
          <w:tcPr>
            <w:tcW w:w="10633" w:type="dxa"/>
            <w:gridSpan w:val="3"/>
            <w:tcBorders>
              <w:top w:val="single" w:sz="4" w:space="0" w:color="auto"/>
              <w:bottom w:val="single" w:sz="4" w:space="0" w:color="auto"/>
            </w:tcBorders>
          </w:tcPr>
          <w:p w:rsidR="00800121" w:rsidRPr="00800121" w:rsidRDefault="00800121" w:rsidP="00800121">
            <w:pPr>
              <w:rPr>
                <w:rFonts w:ascii="Times New Roman" w:hAnsi="Times New Roman"/>
                <w:sz w:val="24"/>
                <w:szCs w:val="24"/>
                <w:lang w:eastAsia="ru-RU"/>
              </w:rPr>
            </w:pPr>
            <w:r w:rsidRPr="00800121">
              <w:rPr>
                <w:rFonts w:ascii="Times New Roman" w:hAnsi="Times New Roman"/>
                <w:b/>
                <w:sz w:val="24"/>
                <w:szCs w:val="24"/>
                <w:lang w:eastAsia="ru-RU"/>
              </w:rPr>
              <w:t>Лабораторные занятия</w:t>
            </w:r>
          </w:p>
        </w:tc>
        <w:tc>
          <w:tcPr>
            <w:tcW w:w="993" w:type="dxa"/>
            <w:tcBorders>
              <w:top w:val="single" w:sz="4" w:space="0" w:color="auto"/>
            </w:tcBorders>
          </w:tcPr>
          <w:p w:rsidR="00800121" w:rsidRPr="00800121" w:rsidRDefault="00800121" w:rsidP="00800121">
            <w:pPr>
              <w:jc w:val="center"/>
              <w:rPr>
                <w:rFonts w:ascii="Times New Roman" w:hAnsi="Times New Roman"/>
                <w:b/>
                <w:sz w:val="24"/>
                <w:szCs w:val="24"/>
                <w:lang w:eastAsia="ru-RU"/>
              </w:rPr>
            </w:pPr>
            <w:r w:rsidRPr="00800121">
              <w:rPr>
                <w:rFonts w:ascii="Times New Roman" w:hAnsi="Times New Roman"/>
                <w:b/>
                <w:sz w:val="24"/>
                <w:szCs w:val="24"/>
                <w:lang w:eastAsia="ru-RU"/>
              </w:rPr>
              <w:t>-</w:t>
            </w:r>
          </w:p>
        </w:tc>
        <w:tc>
          <w:tcPr>
            <w:tcW w:w="1275" w:type="dxa"/>
            <w:tcBorders>
              <w:top w:val="single" w:sz="4" w:space="0" w:color="auto"/>
            </w:tcBorders>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165"/>
        </w:trPr>
        <w:tc>
          <w:tcPr>
            <w:tcW w:w="2834" w:type="dxa"/>
            <w:vMerge/>
          </w:tcPr>
          <w:p w:rsidR="00800121" w:rsidRPr="00800121" w:rsidRDefault="00800121" w:rsidP="00800121">
            <w:pPr>
              <w:rPr>
                <w:rFonts w:ascii="Times New Roman" w:hAnsi="Times New Roman"/>
                <w:b/>
                <w:bCs/>
                <w:sz w:val="24"/>
                <w:szCs w:val="24"/>
                <w:lang w:eastAsia="ru-RU"/>
              </w:rPr>
            </w:pPr>
          </w:p>
        </w:tc>
        <w:tc>
          <w:tcPr>
            <w:tcW w:w="10633" w:type="dxa"/>
            <w:gridSpan w:val="3"/>
            <w:tcBorders>
              <w:top w:val="single" w:sz="4" w:space="0" w:color="auto"/>
              <w:bottom w:val="single" w:sz="4" w:space="0" w:color="auto"/>
            </w:tcBorders>
          </w:tcPr>
          <w:p w:rsidR="00800121" w:rsidRPr="00800121" w:rsidRDefault="00800121" w:rsidP="00800121">
            <w:pPr>
              <w:rPr>
                <w:rFonts w:ascii="Times New Roman" w:hAnsi="Times New Roman"/>
                <w:b/>
                <w:sz w:val="24"/>
                <w:szCs w:val="24"/>
                <w:lang w:eastAsia="ru-RU"/>
              </w:rPr>
            </w:pPr>
            <w:r w:rsidRPr="00800121">
              <w:rPr>
                <w:rFonts w:ascii="Times New Roman" w:hAnsi="Times New Roman"/>
                <w:b/>
                <w:sz w:val="24"/>
                <w:szCs w:val="24"/>
                <w:lang w:eastAsia="ru-RU"/>
              </w:rPr>
              <w:t>Практические занятия</w:t>
            </w:r>
          </w:p>
        </w:tc>
        <w:tc>
          <w:tcPr>
            <w:tcW w:w="993" w:type="dxa"/>
            <w:tcBorders>
              <w:top w:val="single" w:sz="4" w:space="0" w:color="auto"/>
            </w:tcBorders>
          </w:tcPr>
          <w:p w:rsidR="00800121" w:rsidRPr="00800121" w:rsidRDefault="00800121" w:rsidP="00800121">
            <w:pPr>
              <w:jc w:val="center"/>
              <w:rPr>
                <w:rFonts w:ascii="Times New Roman" w:hAnsi="Times New Roman"/>
                <w:b/>
                <w:color w:val="632423"/>
                <w:sz w:val="24"/>
                <w:szCs w:val="24"/>
                <w:lang w:eastAsia="ru-RU"/>
              </w:rPr>
            </w:pPr>
            <w:r w:rsidRPr="00800121">
              <w:rPr>
                <w:rFonts w:ascii="Times New Roman" w:hAnsi="Times New Roman"/>
                <w:b/>
                <w:color w:val="632423"/>
                <w:sz w:val="24"/>
                <w:szCs w:val="24"/>
                <w:lang w:eastAsia="ru-RU"/>
              </w:rPr>
              <w:t>-</w:t>
            </w:r>
          </w:p>
        </w:tc>
        <w:tc>
          <w:tcPr>
            <w:tcW w:w="1275" w:type="dxa"/>
            <w:tcBorders>
              <w:top w:val="single" w:sz="4" w:space="0" w:color="auto"/>
            </w:tcBorders>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165"/>
        </w:trPr>
        <w:tc>
          <w:tcPr>
            <w:tcW w:w="2834" w:type="dxa"/>
            <w:vMerge/>
          </w:tcPr>
          <w:p w:rsidR="00800121" w:rsidRPr="00800121" w:rsidRDefault="00800121" w:rsidP="00800121">
            <w:pPr>
              <w:rPr>
                <w:rFonts w:ascii="Times New Roman" w:hAnsi="Times New Roman"/>
                <w:b/>
                <w:bCs/>
                <w:sz w:val="24"/>
                <w:szCs w:val="24"/>
                <w:lang w:eastAsia="ru-RU"/>
              </w:rPr>
            </w:pPr>
          </w:p>
        </w:tc>
        <w:tc>
          <w:tcPr>
            <w:tcW w:w="10633" w:type="dxa"/>
            <w:gridSpan w:val="3"/>
            <w:tcBorders>
              <w:top w:val="single" w:sz="4" w:space="0" w:color="auto"/>
              <w:bottom w:val="single" w:sz="4" w:space="0" w:color="auto"/>
            </w:tcBorders>
          </w:tcPr>
          <w:p w:rsidR="00800121" w:rsidRPr="00800121" w:rsidRDefault="00800121" w:rsidP="00800121">
            <w:pPr>
              <w:rPr>
                <w:rFonts w:ascii="Times New Roman" w:hAnsi="Times New Roman"/>
                <w:b/>
                <w:sz w:val="24"/>
                <w:szCs w:val="24"/>
                <w:lang w:eastAsia="ru-RU"/>
              </w:rPr>
            </w:pPr>
            <w:r w:rsidRPr="00800121">
              <w:rPr>
                <w:rFonts w:ascii="Times New Roman" w:hAnsi="Times New Roman"/>
                <w:b/>
                <w:sz w:val="24"/>
                <w:szCs w:val="24"/>
                <w:lang w:eastAsia="ru-RU"/>
              </w:rPr>
              <w:t>Контрольные работы</w:t>
            </w:r>
          </w:p>
        </w:tc>
        <w:tc>
          <w:tcPr>
            <w:tcW w:w="993" w:type="dxa"/>
            <w:tcBorders>
              <w:top w:val="single" w:sz="4" w:space="0" w:color="auto"/>
            </w:tcBorders>
          </w:tcPr>
          <w:p w:rsidR="00800121" w:rsidRPr="00800121" w:rsidRDefault="00800121" w:rsidP="00800121">
            <w:pPr>
              <w:jc w:val="center"/>
              <w:rPr>
                <w:rFonts w:ascii="Times New Roman" w:hAnsi="Times New Roman"/>
                <w:b/>
                <w:color w:val="632423"/>
                <w:sz w:val="24"/>
                <w:szCs w:val="24"/>
                <w:lang w:eastAsia="ru-RU"/>
              </w:rPr>
            </w:pPr>
            <w:r w:rsidRPr="00800121">
              <w:rPr>
                <w:rFonts w:ascii="Times New Roman" w:hAnsi="Times New Roman"/>
                <w:b/>
                <w:color w:val="632423"/>
                <w:sz w:val="24"/>
                <w:szCs w:val="24"/>
                <w:lang w:eastAsia="ru-RU"/>
              </w:rPr>
              <w:t>-</w:t>
            </w:r>
          </w:p>
        </w:tc>
        <w:tc>
          <w:tcPr>
            <w:tcW w:w="1275" w:type="dxa"/>
            <w:tcBorders>
              <w:top w:val="single" w:sz="4" w:space="0" w:color="auto"/>
            </w:tcBorders>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124"/>
        </w:trPr>
        <w:tc>
          <w:tcPr>
            <w:tcW w:w="2834" w:type="dxa"/>
            <w:vMerge w:val="restart"/>
            <w:tcBorders>
              <w:top w:val="single" w:sz="4" w:space="0" w:color="auto"/>
            </w:tcBorders>
          </w:tcPr>
          <w:p w:rsidR="00800121" w:rsidRPr="00800121" w:rsidRDefault="00800121" w:rsidP="00800121">
            <w:pPr>
              <w:rPr>
                <w:rFonts w:ascii="Times New Roman" w:hAnsi="Times New Roman"/>
                <w:b/>
                <w:bCs/>
                <w:color w:val="000000"/>
                <w:sz w:val="24"/>
                <w:szCs w:val="24"/>
              </w:rPr>
            </w:pPr>
            <w:r w:rsidRPr="00800121">
              <w:rPr>
                <w:rFonts w:ascii="Times New Roman" w:hAnsi="Times New Roman"/>
                <w:b/>
                <w:bCs/>
                <w:color w:val="000000"/>
                <w:sz w:val="24"/>
                <w:szCs w:val="24"/>
              </w:rPr>
              <w:t xml:space="preserve">Тема 2.7 </w:t>
            </w:r>
            <w:r w:rsidRPr="00800121">
              <w:rPr>
                <w:rFonts w:ascii="Times New Roman" w:hAnsi="Times New Roman"/>
                <w:bCs/>
                <w:color w:val="000000"/>
                <w:sz w:val="24"/>
                <w:szCs w:val="24"/>
              </w:rPr>
              <w:t>Техническое обслуживание и ремонт смазочного оборудов</w:t>
            </w:r>
            <w:r w:rsidRPr="00800121">
              <w:rPr>
                <w:rFonts w:ascii="Times New Roman" w:hAnsi="Times New Roman"/>
                <w:bCs/>
                <w:color w:val="000000"/>
                <w:sz w:val="24"/>
                <w:szCs w:val="24"/>
              </w:rPr>
              <w:t>а</w:t>
            </w:r>
            <w:r w:rsidRPr="00800121">
              <w:rPr>
                <w:rFonts w:ascii="Times New Roman" w:hAnsi="Times New Roman"/>
                <w:bCs/>
                <w:color w:val="000000"/>
                <w:sz w:val="24"/>
                <w:szCs w:val="24"/>
              </w:rPr>
              <w:t>ния</w:t>
            </w:r>
          </w:p>
          <w:p w:rsidR="00800121" w:rsidRPr="00800121" w:rsidRDefault="00800121" w:rsidP="00800121">
            <w:pPr>
              <w:rPr>
                <w:rFonts w:ascii="Times New Roman" w:hAnsi="Times New Roman"/>
                <w:b/>
                <w:bCs/>
                <w:sz w:val="24"/>
                <w:szCs w:val="24"/>
                <w:lang w:eastAsia="ru-RU"/>
              </w:rPr>
            </w:pPr>
          </w:p>
        </w:tc>
        <w:tc>
          <w:tcPr>
            <w:tcW w:w="10633" w:type="dxa"/>
            <w:gridSpan w:val="3"/>
            <w:tcBorders>
              <w:top w:val="single" w:sz="4" w:space="0" w:color="auto"/>
              <w:bottom w:val="single" w:sz="4" w:space="0" w:color="auto"/>
            </w:tcBorders>
          </w:tcPr>
          <w:p w:rsidR="00800121" w:rsidRPr="00800121" w:rsidRDefault="00800121" w:rsidP="00800121">
            <w:pPr>
              <w:rPr>
                <w:rFonts w:ascii="Times New Roman" w:hAnsi="Times New Roman"/>
                <w:sz w:val="24"/>
                <w:szCs w:val="24"/>
                <w:lang w:eastAsia="ru-RU"/>
              </w:rPr>
            </w:pPr>
            <w:r w:rsidRPr="00800121">
              <w:rPr>
                <w:rFonts w:ascii="Times New Roman" w:hAnsi="Times New Roman"/>
                <w:b/>
                <w:sz w:val="24"/>
                <w:szCs w:val="24"/>
                <w:lang w:eastAsia="ru-RU"/>
              </w:rPr>
              <w:t>Содержание</w:t>
            </w:r>
          </w:p>
        </w:tc>
        <w:tc>
          <w:tcPr>
            <w:tcW w:w="993" w:type="dxa"/>
            <w:vMerge w:val="restart"/>
            <w:tcBorders>
              <w:top w:val="single" w:sz="4" w:space="0" w:color="auto"/>
            </w:tcBorders>
          </w:tcPr>
          <w:p w:rsidR="00800121" w:rsidRPr="00800121" w:rsidRDefault="00800121" w:rsidP="00800121">
            <w:pPr>
              <w:jc w:val="center"/>
              <w:rPr>
                <w:rFonts w:ascii="Times New Roman" w:hAnsi="Times New Roman"/>
                <w:b/>
                <w:sz w:val="24"/>
                <w:szCs w:val="24"/>
                <w:lang w:eastAsia="ru-RU"/>
              </w:rPr>
            </w:pPr>
            <w:r w:rsidRPr="00800121">
              <w:rPr>
                <w:rFonts w:ascii="Times New Roman" w:hAnsi="Times New Roman"/>
                <w:b/>
                <w:sz w:val="24"/>
                <w:szCs w:val="24"/>
                <w:lang w:eastAsia="ru-RU"/>
              </w:rPr>
              <w:t>10</w:t>
            </w:r>
          </w:p>
        </w:tc>
        <w:tc>
          <w:tcPr>
            <w:tcW w:w="1275" w:type="dxa"/>
            <w:tcBorders>
              <w:top w:val="single" w:sz="4" w:space="0" w:color="auto"/>
              <w:bottom w:val="single" w:sz="4" w:space="0" w:color="auto"/>
            </w:tcBorders>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134"/>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right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1.</w:t>
            </w:r>
          </w:p>
        </w:tc>
        <w:tc>
          <w:tcPr>
            <w:tcW w:w="10063" w:type="dxa"/>
            <w:tcBorders>
              <w:top w:val="single" w:sz="4" w:space="0" w:color="auto"/>
              <w:left w:val="single" w:sz="4" w:space="0" w:color="auto"/>
              <w:bottom w:val="single" w:sz="4" w:space="0" w:color="auto"/>
            </w:tcBorders>
          </w:tcPr>
          <w:p w:rsidR="00800121" w:rsidRPr="00800121" w:rsidRDefault="00800121" w:rsidP="00800121">
            <w:pPr>
              <w:rPr>
                <w:rFonts w:ascii="Times New Roman" w:hAnsi="Times New Roman"/>
                <w:color w:val="000000"/>
                <w:sz w:val="24"/>
                <w:szCs w:val="24"/>
              </w:rPr>
            </w:pPr>
            <w:r w:rsidRPr="00800121">
              <w:rPr>
                <w:rFonts w:ascii="Times New Roman" w:hAnsi="Times New Roman"/>
                <w:color w:val="000000"/>
                <w:sz w:val="24"/>
                <w:szCs w:val="24"/>
              </w:rPr>
              <w:t>Техническое обслуживание станций централизованной смазки</w:t>
            </w:r>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tcBorders>
              <w:top w:val="single" w:sz="4" w:space="0" w:color="auto"/>
              <w:bottom w:val="single" w:sz="4" w:space="0" w:color="auto"/>
            </w:tcBorders>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3</w:t>
            </w:r>
          </w:p>
        </w:tc>
      </w:tr>
      <w:tr w:rsidR="00800121" w:rsidRPr="00800121" w:rsidTr="00800121">
        <w:trPr>
          <w:trHeight w:val="106"/>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right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2.</w:t>
            </w:r>
          </w:p>
        </w:tc>
        <w:tc>
          <w:tcPr>
            <w:tcW w:w="10063" w:type="dxa"/>
            <w:tcBorders>
              <w:top w:val="single" w:sz="4" w:space="0" w:color="auto"/>
              <w:left w:val="single" w:sz="4" w:space="0" w:color="auto"/>
              <w:bottom w:val="single" w:sz="4" w:space="0" w:color="auto"/>
            </w:tcBorders>
          </w:tcPr>
          <w:p w:rsidR="00800121" w:rsidRPr="00800121" w:rsidRDefault="00800121" w:rsidP="00800121">
            <w:pPr>
              <w:rPr>
                <w:rFonts w:ascii="Times New Roman" w:hAnsi="Times New Roman"/>
                <w:color w:val="000000"/>
                <w:sz w:val="24"/>
                <w:szCs w:val="24"/>
              </w:rPr>
            </w:pPr>
            <w:r w:rsidRPr="00800121">
              <w:rPr>
                <w:rFonts w:ascii="Times New Roman" w:hAnsi="Times New Roman"/>
                <w:color w:val="000000"/>
                <w:sz w:val="24"/>
                <w:szCs w:val="24"/>
              </w:rPr>
              <w:t>Техническое обслуживание регулирующей аппаратуры</w:t>
            </w:r>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tcBorders>
              <w:top w:val="single" w:sz="4" w:space="0" w:color="auto"/>
              <w:bottom w:val="single" w:sz="4" w:space="0" w:color="auto"/>
            </w:tcBorders>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3</w:t>
            </w:r>
          </w:p>
        </w:tc>
      </w:tr>
      <w:tr w:rsidR="00800121" w:rsidRPr="00800121" w:rsidTr="00800121">
        <w:trPr>
          <w:trHeight w:val="124"/>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right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3.</w:t>
            </w:r>
          </w:p>
        </w:tc>
        <w:tc>
          <w:tcPr>
            <w:tcW w:w="10063" w:type="dxa"/>
            <w:tcBorders>
              <w:top w:val="single" w:sz="4" w:space="0" w:color="auto"/>
              <w:left w:val="single" w:sz="4" w:space="0" w:color="auto"/>
              <w:bottom w:val="single" w:sz="4" w:space="0" w:color="auto"/>
            </w:tcBorders>
          </w:tcPr>
          <w:p w:rsidR="00800121" w:rsidRPr="00800121" w:rsidRDefault="00800121" w:rsidP="00800121">
            <w:pPr>
              <w:rPr>
                <w:rFonts w:ascii="Times New Roman" w:hAnsi="Times New Roman"/>
                <w:color w:val="000000"/>
                <w:sz w:val="24"/>
                <w:szCs w:val="24"/>
              </w:rPr>
            </w:pPr>
            <w:r w:rsidRPr="00800121">
              <w:rPr>
                <w:rFonts w:ascii="Times New Roman" w:hAnsi="Times New Roman"/>
                <w:color w:val="000000"/>
                <w:sz w:val="24"/>
                <w:szCs w:val="24"/>
              </w:rPr>
              <w:t>Техническое обслуживание распределительной аппаратуры</w:t>
            </w:r>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tcBorders>
              <w:top w:val="single" w:sz="4" w:space="0" w:color="auto"/>
              <w:bottom w:val="single" w:sz="4" w:space="0" w:color="auto"/>
            </w:tcBorders>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3</w:t>
            </w:r>
          </w:p>
        </w:tc>
      </w:tr>
      <w:tr w:rsidR="00800121" w:rsidRPr="00800121" w:rsidTr="00800121">
        <w:trPr>
          <w:trHeight w:val="124"/>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right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4.</w:t>
            </w:r>
          </w:p>
        </w:tc>
        <w:tc>
          <w:tcPr>
            <w:tcW w:w="10063" w:type="dxa"/>
            <w:tcBorders>
              <w:top w:val="single" w:sz="4" w:space="0" w:color="auto"/>
              <w:left w:val="single" w:sz="4" w:space="0" w:color="auto"/>
              <w:bottom w:val="single" w:sz="4" w:space="0" w:color="auto"/>
            </w:tcBorders>
          </w:tcPr>
          <w:p w:rsidR="00800121" w:rsidRPr="00800121" w:rsidRDefault="00800121" w:rsidP="00800121">
            <w:pPr>
              <w:rPr>
                <w:rFonts w:ascii="Times New Roman" w:hAnsi="Times New Roman"/>
                <w:color w:val="000000"/>
                <w:sz w:val="24"/>
                <w:szCs w:val="24"/>
              </w:rPr>
            </w:pPr>
            <w:r w:rsidRPr="00800121">
              <w:rPr>
                <w:rFonts w:ascii="Times New Roman" w:hAnsi="Times New Roman"/>
                <w:color w:val="000000"/>
                <w:sz w:val="24"/>
                <w:szCs w:val="24"/>
              </w:rPr>
              <w:t>Техническое обслуживание оснастки смазочных систем</w:t>
            </w:r>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tcBorders>
              <w:top w:val="single" w:sz="4" w:space="0" w:color="auto"/>
              <w:bottom w:val="single" w:sz="4" w:space="0" w:color="auto"/>
            </w:tcBorders>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3</w:t>
            </w:r>
          </w:p>
        </w:tc>
      </w:tr>
      <w:tr w:rsidR="00800121" w:rsidRPr="00800121" w:rsidTr="00800121">
        <w:trPr>
          <w:trHeight w:val="124"/>
        </w:trPr>
        <w:tc>
          <w:tcPr>
            <w:tcW w:w="2834" w:type="dxa"/>
            <w:vMerge/>
          </w:tcPr>
          <w:p w:rsidR="00800121" w:rsidRPr="00800121" w:rsidRDefault="00800121" w:rsidP="00800121">
            <w:pPr>
              <w:rPr>
                <w:rFonts w:ascii="Times New Roman" w:hAnsi="Times New Roman"/>
                <w:b/>
                <w:bCs/>
                <w:sz w:val="24"/>
                <w:szCs w:val="24"/>
                <w:lang w:eastAsia="ru-RU"/>
              </w:rPr>
            </w:pPr>
          </w:p>
        </w:tc>
        <w:tc>
          <w:tcPr>
            <w:tcW w:w="570" w:type="dxa"/>
            <w:gridSpan w:val="2"/>
            <w:tcBorders>
              <w:top w:val="single" w:sz="4" w:space="0" w:color="auto"/>
              <w:bottom w:val="single" w:sz="4" w:space="0" w:color="auto"/>
              <w:right w:val="single" w:sz="4" w:space="0" w:color="auto"/>
            </w:tcBorders>
          </w:tcPr>
          <w:p w:rsidR="00800121" w:rsidRPr="00800121" w:rsidRDefault="00800121" w:rsidP="00800121">
            <w:pPr>
              <w:jc w:val="center"/>
              <w:rPr>
                <w:rFonts w:ascii="Times New Roman" w:hAnsi="Times New Roman"/>
                <w:sz w:val="24"/>
                <w:szCs w:val="24"/>
                <w:lang w:eastAsia="ru-RU"/>
              </w:rPr>
            </w:pPr>
            <w:r w:rsidRPr="00800121">
              <w:rPr>
                <w:rFonts w:ascii="Times New Roman" w:hAnsi="Times New Roman"/>
                <w:sz w:val="24"/>
                <w:szCs w:val="24"/>
                <w:lang w:eastAsia="ru-RU"/>
              </w:rPr>
              <w:t>5.</w:t>
            </w:r>
          </w:p>
        </w:tc>
        <w:tc>
          <w:tcPr>
            <w:tcW w:w="10063" w:type="dxa"/>
            <w:tcBorders>
              <w:top w:val="single" w:sz="4" w:space="0" w:color="auto"/>
              <w:left w:val="single" w:sz="4" w:space="0" w:color="auto"/>
              <w:bottom w:val="single" w:sz="4" w:space="0" w:color="auto"/>
            </w:tcBorders>
          </w:tcPr>
          <w:p w:rsidR="00800121" w:rsidRPr="00800121" w:rsidRDefault="00800121" w:rsidP="00800121">
            <w:pPr>
              <w:rPr>
                <w:rFonts w:ascii="Times New Roman" w:hAnsi="Times New Roman"/>
                <w:color w:val="000000"/>
                <w:sz w:val="24"/>
                <w:szCs w:val="24"/>
              </w:rPr>
            </w:pPr>
            <w:r w:rsidRPr="00800121">
              <w:rPr>
                <w:rFonts w:ascii="Times New Roman" w:hAnsi="Times New Roman"/>
                <w:color w:val="000000"/>
                <w:sz w:val="24"/>
                <w:szCs w:val="24"/>
              </w:rPr>
              <w:t>Возможные неисправности аппаратуры смазочных систем и способы их устранения</w:t>
            </w:r>
          </w:p>
          <w:p w:rsidR="00800121" w:rsidRPr="00800121" w:rsidRDefault="00800121" w:rsidP="00800121">
            <w:pPr>
              <w:rPr>
                <w:rFonts w:ascii="Times New Roman" w:hAnsi="Times New Roman"/>
                <w:b/>
                <w:color w:val="000000"/>
                <w:sz w:val="24"/>
                <w:szCs w:val="24"/>
              </w:rPr>
            </w:pPr>
            <w:r w:rsidRPr="00800121">
              <w:rPr>
                <w:rFonts w:ascii="Times New Roman" w:hAnsi="Times New Roman"/>
                <w:b/>
                <w:color w:val="000000"/>
                <w:sz w:val="24"/>
                <w:szCs w:val="24"/>
              </w:rPr>
              <w:t>Дифференцированный зачет</w:t>
            </w:r>
          </w:p>
        </w:tc>
        <w:tc>
          <w:tcPr>
            <w:tcW w:w="993" w:type="dxa"/>
            <w:vMerge/>
          </w:tcPr>
          <w:p w:rsidR="00800121" w:rsidRPr="00800121" w:rsidRDefault="00800121" w:rsidP="00800121">
            <w:pPr>
              <w:jc w:val="center"/>
              <w:rPr>
                <w:rFonts w:ascii="Times New Roman" w:hAnsi="Times New Roman"/>
                <w:sz w:val="24"/>
                <w:szCs w:val="24"/>
                <w:lang w:eastAsia="ru-RU"/>
              </w:rPr>
            </w:pPr>
          </w:p>
        </w:tc>
        <w:tc>
          <w:tcPr>
            <w:tcW w:w="1275" w:type="dxa"/>
            <w:tcBorders>
              <w:top w:val="single" w:sz="4" w:space="0" w:color="auto"/>
              <w:bottom w:val="single" w:sz="4" w:space="0" w:color="auto"/>
            </w:tcBorders>
          </w:tcPr>
          <w:p w:rsidR="00800121" w:rsidRPr="00800121" w:rsidRDefault="00800121" w:rsidP="00800121">
            <w:pPr>
              <w:jc w:val="center"/>
              <w:rPr>
                <w:rFonts w:ascii="Times New Roman" w:hAnsi="Times New Roman"/>
                <w:b/>
                <w:iCs/>
                <w:sz w:val="24"/>
                <w:szCs w:val="24"/>
                <w:lang w:eastAsia="ru-RU"/>
              </w:rPr>
            </w:pPr>
            <w:r w:rsidRPr="00800121">
              <w:rPr>
                <w:rFonts w:ascii="Times New Roman" w:hAnsi="Times New Roman"/>
                <w:b/>
                <w:iCs/>
                <w:sz w:val="24"/>
                <w:szCs w:val="24"/>
                <w:lang w:eastAsia="ru-RU"/>
              </w:rPr>
              <w:t>3</w:t>
            </w:r>
          </w:p>
        </w:tc>
      </w:tr>
      <w:tr w:rsidR="00800121" w:rsidRPr="00800121" w:rsidTr="00800121">
        <w:trPr>
          <w:trHeight w:val="150"/>
        </w:trPr>
        <w:tc>
          <w:tcPr>
            <w:tcW w:w="2834" w:type="dxa"/>
            <w:vMerge/>
          </w:tcPr>
          <w:p w:rsidR="00800121" w:rsidRPr="00800121" w:rsidRDefault="00800121" w:rsidP="00800121">
            <w:pPr>
              <w:rPr>
                <w:rFonts w:ascii="Times New Roman" w:hAnsi="Times New Roman"/>
                <w:b/>
                <w:bCs/>
                <w:sz w:val="24"/>
                <w:szCs w:val="24"/>
                <w:lang w:eastAsia="ru-RU"/>
              </w:rPr>
            </w:pPr>
          </w:p>
        </w:tc>
        <w:tc>
          <w:tcPr>
            <w:tcW w:w="10633" w:type="dxa"/>
            <w:gridSpan w:val="3"/>
            <w:tcBorders>
              <w:top w:val="single" w:sz="4" w:space="0" w:color="auto"/>
              <w:bottom w:val="single" w:sz="4" w:space="0" w:color="auto"/>
            </w:tcBorders>
          </w:tcPr>
          <w:p w:rsidR="00800121" w:rsidRPr="00800121" w:rsidRDefault="00800121" w:rsidP="00800121">
            <w:pPr>
              <w:rPr>
                <w:rFonts w:ascii="Times New Roman" w:hAnsi="Times New Roman"/>
                <w:sz w:val="24"/>
                <w:szCs w:val="24"/>
                <w:lang w:eastAsia="ru-RU"/>
              </w:rPr>
            </w:pPr>
            <w:r w:rsidRPr="00800121">
              <w:rPr>
                <w:rFonts w:ascii="Times New Roman" w:hAnsi="Times New Roman"/>
                <w:b/>
                <w:sz w:val="24"/>
                <w:szCs w:val="24"/>
                <w:lang w:eastAsia="ru-RU"/>
              </w:rPr>
              <w:t>Лабораторные занятия</w:t>
            </w:r>
          </w:p>
        </w:tc>
        <w:tc>
          <w:tcPr>
            <w:tcW w:w="993" w:type="dxa"/>
            <w:tcBorders>
              <w:top w:val="single" w:sz="4" w:space="0" w:color="auto"/>
            </w:tcBorders>
          </w:tcPr>
          <w:p w:rsidR="00800121" w:rsidRPr="00800121" w:rsidRDefault="00800121" w:rsidP="00800121">
            <w:pPr>
              <w:jc w:val="center"/>
              <w:rPr>
                <w:rFonts w:ascii="Times New Roman" w:hAnsi="Times New Roman"/>
                <w:b/>
                <w:sz w:val="24"/>
                <w:szCs w:val="24"/>
                <w:lang w:eastAsia="ru-RU"/>
              </w:rPr>
            </w:pPr>
            <w:r w:rsidRPr="00800121">
              <w:rPr>
                <w:rFonts w:ascii="Times New Roman" w:hAnsi="Times New Roman"/>
                <w:b/>
                <w:sz w:val="24"/>
                <w:szCs w:val="24"/>
                <w:lang w:eastAsia="ru-RU"/>
              </w:rPr>
              <w:t>-</w:t>
            </w:r>
          </w:p>
        </w:tc>
        <w:tc>
          <w:tcPr>
            <w:tcW w:w="1275" w:type="dxa"/>
            <w:tcBorders>
              <w:top w:val="single" w:sz="4" w:space="0" w:color="auto"/>
            </w:tcBorders>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165"/>
        </w:trPr>
        <w:tc>
          <w:tcPr>
            <w:tcW w:w="2834" w:type="dxa"/>
            <w:vMerge/>
          </w:tcPr>
          <w:p w:rsidR="00800121" w:rsidRPr="00800121" w:rsidRDefault="00800121" w:rsidP="00800121">
            <w:pPr>
              <w:rPr>
                <w:rFonts w:ascii="Times New Roman" w:hAnsi="Times New Roman"/>
                <w:b/>
                <w:bCs/>
                <w:sz w:val="24"/>
                <w:szCs w:val="24"/>
                <w:lang w:eastAsia="ru-RU"/>
              </w:rPr>
            </w:pPr>
          </w:p>
        </w:tc>
        <w:tc>
          <w:tcPr>
            <w:tcW w:w="10633" w:type="dxa"/>
            <w:gridSpan w:val="3"/>
            <w:tcBorders>
              <w:top w:val="single" w:sz="4" w:space="0" w:color="auto"/>
              <w:bottom w:val="single" w:sz="4" w:space="0" w:color="auto"/>
            </w:tcBorders>
          </w:tcPr>
          <w:p w:rsidR="00800121" w:rsidRPr="00800121" w:rsidRDefault="00800121" w:rsidP="00800121">
            <w:pPr>
              <w:rPr>
                <w:rFonts w:ascii="Times New Roman" w:hAnsi="Times New Roman"/>
                <w:b/>
                <w:sz w:val="24"/>
                <w:szCs w:val="24"/>
                <w:lang w:eastAsia="ru-RU"/>
              </w:rPr>
            </w:pPr>
            <w:r w:rsidRPr="00800121">
              <w:rPr>
                <w:rFonts w:ascii="Times New Roman" w:hAnsi="Times New Roman"/>
                <w:b/>
                <w:sz w:val="24"/>
                <w:szCs w:val="24"/>
                <w:lang w:eastAsia="ru-RU"/>
              </w:rPr>
              <w:t>Практические занятия</w:t>
            </w:r>
          </w:p>
        </w:tc>
        <w:tc>
          <w:tcPr>
            <w:tcW w:w="993" w:type="dxa"/>
            <w:tcBorders>
              <w:top w:val="single" w:sz="4" w:space="0" w:color="auto"/>
            </w:tcBorders>
          </w:tcPr>
          <w:p w:rsidR="00800121" w:rsidRPr="00800121" w:rsidRDefault="00800121" w:rsidP="00800121">
            <w:pPr>
              <w:jc w:val="center"/>
              <w:rPr>
                <w:rFonts w:ascii="Times New Roman" w:hAnsi="Times New Roman"/>
                <w:b/>
                <w:color w:val="632423"/>
                <w:sz w:val="24"/>
                <w:szCs w:val="24"/>
                <w:lang w:eastAsia="ru-RU"/>
              </w:rPr>
            </w:pPr>
            <w:r w:rsidRPr="00800121">
              <w:rPr>
                <w:rFonts w:ascii="Times New Roman" w:hAnsi="Times New Roman"/>
                <w:b/>
                <w:color w:val="632423"/>
                <w:sz w:val="24"/>
                <w:szCs w:val="24"/>
                <w:lang w:eastAsia="ru-RU"/>
              </w:rPr>
              <w:t>-</w:t>
            </w:r>
          </w:p>
        </w:tc>
        <w:tc>
          <w:tcPr>
            <w:tcW w:w="1275" w:type="dxa"/>
            <w:tcBorders>
              <w:top w:val="single" w:sz="4" w:space="0" w:color="auto"/>
            </w:tcBorders>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120"/>
        </w:trPr>
        <w:tc>
          <w:tcPr>
            <w:tcW w:w="2834" w:type="dxa"/>
            <w:vMerge/>
          </w:tcPr>
          <w:p w:rsidR="00800121" w:rsidRPr="00800121" w:rsidRDefault="00800121" w:rsidP="00800121">
            <w:pPr>
              <w:rPr>
                <w:rFonts w:ascii="Times New Roman" w:hAnsi="Times New Roman"/>
                <w:b/>
                <w:bCs/>
                <w:sz w:val="24"/>
                <w:szCs w:val="24"/>
                <w:lang w:eastAsia="ru-RU"/>
              </w:rPr>
            </w:pPr>
          </w:p>
        </w:tc>
        <w:tc>
          <w:tcPr>
            <w:tcW w:w="10633" w:type="dxa"/>
            <w:gridSpan w:val="3"/>
            <w:tcBorders>
              <w:top w:val="single" w:sz="4" w:space="0" w:color="auto"/>
              <w:bottom w:val="single" w:sz="4" w:space="0" w:color="auto"/>
            </w:tcBorders>
          </w:tcPr>
          <w:p w:rsidR="00800121" w:rsidRPr="00800121" w:rsidRDefault="00800121" w:rsidP="00800121">
            <w:pPr>
              <w:rPr>
                <w:rFonts w:ascii="Times New Roman" w:hAnsi="Times New Roman"/>
                <w:b/>
                <w:sz w:val="24"/>
                <w:szCs w:val="24"/>
                <w:lang w:eastAsia="ru-RU"/>
              </w:rPr>
            </w:pPr>
            <w:r w:rsidRPr="00800121">
              <w:rPr>
                <w:rFonts w:ascii="Times New Roman" w:hAnsi="Times New Roman"/>
                <w:b/>
                <w:sz w:val="24"/>
                <w:szCs w:val="24"/>
                <w:lang w:eastAsia="ru-RU"/>
              </w:rPr>
              <w:t>Контрольные работы</w:t>
            </w:r>
          </w:p>
        </w:tc>
        <w:tc>
          <w:tcPr>
            <w:tcW w:w="993" w:type="dxa"/>
            <w:tcBorders>
              <w:top w:val="single" w:sz="4" w:space="0" w:color="auto"/>
            </w:tcBorders>
          </w:tcPr>
          <w:p w:rsidR="00800121" w:rsidRPr="00800121" w:rsidRDefault="00800121" w:rsidP="00800121">
            <w:pPr>
              <w:jc w:val="center"/>
              <w:rPr>
                <w:rFonts w:ascii="Times New Roman" w:hAnsi="Times New Roman"/>
                <w:b/>
                <w:sz w:val="24"/>
                <w:szCs w:val="24"/>
                <w:lang w:eastAsia="ru-RU"/>
              </w:rPr>
            </w:pPr>
            <w:r w:rsidRPr="00800121">
              <w:rPr>
                <w:rFonts w:ascii="Times New Roman" w:hAnsi="Times New Roman"/>
                <w:b/>
                <w:sz w:val="24"/>
                <w:szCs w:val="24"/>
                <w:lang w:eastAsia="ru-RU"/>
              </w:rPr>
              <w:t>-</w:t>
            </w:r>
          </w:p>
        </w:tc>
        <w:tc>
          <w:tcPr>
            <w:tcW w:w="1275" w:type="dxa"/>
            <w:tcBorders>
              <w:top w:val="single" w:sz="4" w:space="0" w:color="auto"/>
            </w:tcBorders>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rPr>
          <w:trHeight w:val="262"/>
        </w:trPr>
        <w:tc>
          <w:tcPr>
            <w:tcW w:w="13467" w:type="dxa"/>
            <w:gridSpan w:val="4"/>
            <w:tcBorders>
              <w:bottom w:val="single" w:sz="6" w:space="0" w:color="000000"/>
            </w:tcBorders>
          </w:tcPr>
          <w:p w:rsidR="00800121" w:rsidRPr="00800121" w:rsidRDefault="00800121" w:rsidP="00800121">
            <w:pPr>
              <w:rPr>
                <w:rFonts w:ascii="Times New Roman" w:hAnsi="Times New Roman"/>
                <w:i/>
                <w:sz w:val="24"/>
                <w:szCs w:val="24"/>
                <w:lang w:eastAsia="ru-RU"/>
              </w:rPr>
            </w:pPr>
            <w:r w:rsidRPr="00800121">
              <w:rPr>
                <w:rFonts w:ascii="Times New Roman" w:hAnsi="Times New Roman"/>
                <w:b/>
                <w:bCs/>
                <w:sz w:val="24"/>
                <w:szCs w:val="24"/>
                <w:lang w:eastAsia="ru-RU"/>
              </w:rPr>
              <w:t>Самостоятельная работа при изучении разделаПМ 05</w:t>
            </w:r>
          </w:p>
          <w:p w:rsidR="00800121" w:rsidRPr="00800121" w:rsidRDefault="00800121" w:rsidP="00800121">
            <w:pPr>
              <w:rPr>
                <w:rFonts w:ascii="Times New Roman" w:hAnsi="Times New Roman"/>
                <w:sz w:val="24"/>
                <w:szCs w:val="24"/>
                <w:lang w:eastAsia="ru-RU"/>
              </w:rPr>
            </w:pPr>
            <w:r w:rsidRPr="00800121">
              <w:rPr>
                <w:rFonts w:ascii="Times New Roman" w:hAnsi="Times New Roman"/>
                <w:sz w:val="24"/>
                <w:szCs w:val="24"/>
                <w:lang w:eastAsia="ru-RU"/>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800121" w:rsidRPr="00800121" w:rsidRDefault="00800121" w:rsidP="00800121">
            <w:pPr>
              <w:rPr>
                <w:rFonts w:ascii="Times New Roman" w:hAnsi="Times New Roman"/>
                <w:sz w:val="24"/>
                <w:szCs w:val="24"/>
                <w:lang w:eastAsia="ru-RU"/>
              </w:rPr>
            </w:pPr>
            <w:r w:rsidRPr="00800121">
              <w:rPr>
                <w:rFonts w:ascii="Times New Roman" w:hAnsi="Times New Roman"/>
                <w:sz w:val="24"/>
                <w:szCs w:val="24"/>
                <w:lang w:eastAsia="ru-RU"/>
              </w:rPr>
              <w:t>Подготовка к лабораторным и практическим занятиям с использованием методических рекомендаций преподавателя, оформл</w:t>
            </w:r>
            <w:r w:rsidRPr="00800121">
              <w:rPr>
                <w:rFonts w:ascii="Times New Roman" w:hAnsi="Times New Roman"/>
                <w:sz w:val="24"/>
                <w:szCs w:val="24"/>
                <w:lang w:eastAsia="ru-RU"/>
              </w:rPr>
              <w:t>е</w:t>
            </w:r>
            <w:r w:rsidRPr="00800121">
              <w:rPr>
                <w:rFonts w:ascii="Times New Roman" w:hAnsi="Times New Roman"/>
                <w:sz w:val="24"/>
                <w:szCs w:val="24"/>
                <w:lang w:eastAsia="ru-RU"/>
              </w:rPr>
              <w:t>ние лабораторно-практических занятий, отчетов и подготовка к их защите.</w:t>
            </w:r>
          </w:p>
        </w:tc>
        <w:tc>
          <w:tcPr>
            <w:tcW w:w="993" w:type="dxa"/>
            <w:vMerge w:val="restart"/>
            <w:tcBorders>
              <w:bottom w:val="single" w:sz="6" w:space="0" w:color="000000"/>
            </w:tcBorders>
          </w:tcPr>
          <w:p w:rsidR="00800121" w:rsidRPr="00800121" w:rsidRDefault="00A85CAF" w:rsidP="00800121">
            <w:pPr>
              <w:jc w:val="center"/>
              <w:rPr>
                <w:rFonts w:ascii="Times New Roman" w:hAnsi="Times New Roman"/>
                <w:b/>
                <w:sz w:val="24"/>
                <w:szCs w:val="24"/>
                <w:lang w:eastAsia="ru-RU"/>
              </w:rPr>
            </w:pPr>
            <w:r>
              <w:rPr>
                <w:rFonts w:ascii="Times New Roman" w:hAnsi="Times New Roman"/>
                <w:b/>
                <w:sz w:val="24"/>
                <w:szCs w:val="24"/>
                <w:lang w:eastAsia="ru-RU"/>
              </w:rPr>
              <w:t>2</w:t>
            </w:r>
            <w:r w:rsidR="00800121" w:rsidRPr="00800121">
              <w:rPr>
                <w:rFonts w:ascii="Times New Roman" w:hAnsi="Times New Roman"/>
                <w:b/>
                <w:sz w:val="24"/>
                <w:szCs w:val="24"/>
                <w:lang w:eastAsia="ru-RU"/>
              </w:rPr>
              <w:t>4</w:t>
            </w:r>
          </w:p>
        </w:tc>
        <w:tc>
          <w:tcPr>
            <w:tcW w:w="1275" w:type="dxa"/>
            <w:vMerge w:val="restart"/>
            <w:shd w:val="clear" w:color="auto" w:fill="D6E3BC"/>
          </w:tcPr>
          <w:p w:rsidR="00800121" w:rsidRPr="00800121" w:rsidRDefault="00800121" w:rsidP="00800121">
            <w:pPr>
              <w:jc w:val="center"/>
              <w:rPr>
                <w:rFonts w:ascii="Times New Roman" w:hAnsi="Times New Roman"/>
                <w:b/>
                <w:iCs/>
                <w:sz w:val="24"/>
                <w:szCs w:val="24"/>
                <w:lang w:val="en-US" w:eastAsia="ru-RU"/>
              </w:rPr>
            </w:pPr>
          </w:p>
          <w:p w:rsidR="00800121" w:rsidRPr="00800121" w:rsidRDefault="00800121" w:rsidP="00800121">
            <w:pPr>
              <w:jc w:val="center"/>
              <w:rPr>
                <w:rFonts w:ascii="Times New Roman" w:hAnsi="Times New Roman"/>
                <w:b/>
                <w:iCs/>
                <w:sz w:val="24"/>
                <w:szCs w:val="24"/>
                <w:lang w:val="en-US" w:eastAsia="ru-RU"/>
              </w:rPr>
            </w:pPr>
          </w:p>
          <w:p w:rsidR="00800121" w:rsidRPr="00800121" w:rsidRDefault="00800121" w:rsidP="00800121">
            <w:pPr>
              <w:jc w:val="center"/>
              <w:rPr>
                <w:rFonts w:ascii="Times New Roman" w:hAnsi="Times New Roman"/>
                <w:b/>
                <w:iCs/>
                <w:sz w:val="24"/>
                <w:szCs w:val="24"/>
                <w:lang w:val="en-US" w:eastAsia="ru-RU"/>
              </w:rPr>
            </w:pPr>
          </w:p>
          <w:p w:rsidR="00800121" w:rsidRPr="00800121" w:rsidRDefault="00800121" w:rsidP="00800121">
            <w:pPr>
              <w:jc w:val="center"/>
              <w:rPr>
                <w:rFonts w:ascii="Times New Roman" w:hAnsi="Times New Roman"/>
                <w:b/>
                <w:iCs/>
                <w:sz w:val="24"/>
                <w:szCs w:val="24"/>
                <w:lang w:val="en-US" w:eastAsia="ru-RU"/>
              </w:rPr>
            </w:pPr>
          </w:p>
          <w:p w:rsidR="00800121" w:rsidRPr="00800121" w:rsidRDefault="00800121" w:rsidP="00800121">
            <w:pPr>
              <w:jc w:val="center"/>
              <w:rPr>
                <w:rFonts w:ascii="Times New Roman" w:hAnsi="Times New Roman"/>
                <w:b/>
                <w:iCs/>
                <w:sz w:val="24"/>
                <w:szCs w:val="24"/>
                <w:lang w:val="en-US" w:eastAsia="ru-RU"/>
              </w:rPr>
            </w:pPr>
          </w:p>
          <w:p w:rsidR="00800121" w:rsidRPr="00800121" w:rsidRDefault="00800121" w:rsidP="00800121">
            <w:pPr>
              <w:jc w:val="center"/>
              <w:rPr>
                <w:rFonts w:ascii="Times New Roman" w:hAnsi="Times New Roman"/>
                <w:b/>
                <w:iCs/>
                <w:sz w:val="24"/>
                <w:szCs w:val="24"/>
                <w:lang w:val="en-US" w:eastAsia="ru-RU"/>
              </w:rPr>
            </w:pPr>
          </w:p>
          <w:p w:rsidR="00800121" w:rsidRPr="00800121" w:rsidRDefault="00800121" w:rsidP="00800121">
            <w:pPr>
              <w:rPr>
                <w:rFonts w:ascii="Times New Roman" w:hAnsi="Times New Roman"/>
                <w:b/>
                <w:iCs/>
                <w:sz w:val="24"/>
                <w:szCs w:val="24"/>
                <w:lang w:eastAsia="ru-RU"/>
              </w:rPr>
            </w:pPr>
          </w:p>
          <w:p w:rsidR="00800121" w:rsidRPr="00800121" w:rsidRDefault="00800121" w:rsidP="00800121">
            <w:pPr>
              <w:jc w:val="center"/>
              <w:rPr>
                <w:rFonts w:ascii="Times New Roman" w:hAnsi="Times New Roman"/>
                <w:b/>
                <w:iCs/>
                <w:sz w:val="24"/>
                <w:szCs w:val="24"/>
                <w:lang w:eastAsia="ru-RU"/>
              </w:rPr>
            </w:pPr>
          </w:p>
          <w:p w:rsidR="00800121" w:rsidRPr="00800121" w:rsidRDefault="00800121" w:rsidP="00800121">
            <w:pPr>
              <w:jc w:val="center"/>
              <w:rPr>
                <w:rFonts w:ascii="Times New Roman" w:hAnsi="Times New Roman"/>
                <w:b/>
                <w:iCs/>
                <w:sz w:val="24"/>
                <w:szCs w:val="24"/>
                <w:lang w:val="en-US" w:eastAsia="ru-RU"/>
              </w:rPr>
            </w:pPr>
          </w:p>
        </w:tc>
      </w:tr>
      <w:tr w:rsidR="00800121" w:rsidRPr="00800121" w:rsidTr="00800121">
        <w:trPr>
          <w:trHeight w:val="777"/>
        </w:trPr>
        <w:tc>
          <w:tcPr>
            <w:tcW w:w="13467" w:type="dxa"/>
            <w:gridSpan w:val="4"/>
            <w:tcBorders>
              <w:bottom w:val="outset" w:sz="6" w:space="0" w:color="auto"/>
            </w:tcBorders>
          </w:tcPr>
          <w:p w:rsidR="00800121" w:rsidRPr="00800121" w:rsidRDefault="00800121" w:rsidP="00800121">
            <w:pPr>
              <w:jc w:val="center"/>
              <w:rPr>
                <w:rFonts w:ascii="Times New Roman" w:hAnsi="Times New Roman"/>
                <w:b/>
                <w:sz w:val="24"/>
                <w:szCs w:val="24"/>
                <w:lang w:eastAsia="ru-RU"/>
              </w:rPr>
            </w:pPr>
            <w:r w:rsidRPr="00800121">
              <w:rPr>
                <w:rFonts w:ascii="Times New Roman" w:hAnsi="Times New Roman"/>
                <w:b/>
                <w:sz w:val="24"/>
                <w:szCs w:val="24"/>
                <w:lang w:eastAsia="ru-RU"/>
              </w:rPr>
              <w:t>Примерная тематика самостоятельной работы (домашних заданий)</w:t>
            </w:r>
          </w:p>
          <w:p w:rsidR="00800121" w:rsidRPr="00800121" w:rsidRDefault="00800121" w:rsidP="00800121">
            <w:pPr>
              <w:rPr>
                <w:rFonts w:ascii="Times New Roman" w:hAnsi="Times New Roman"/>
                <w:bCs/>
                <w:sz w:val="24"/>
                <w:szCs w:val="24"/>
                <w:lang w:eastAsia="ru-RU"/>
              </w:rPr>
            </w:pPr>
            <w:r w:rsidRPr="00800121">
              <w:rPr>
                <w:rFonts w:ascii="Times New Roman" w:hAnsi="Times New Roman"/>
                <w:bCs/>
                <w:sz w:val="24"/>
                <w:szCs w:val="24"/>
                <w:lang w:eastAsia="ru-RU"/>
              </w:rPr>
              <w:t>Формулирование ответов на контрольные вопросы к практическим занятиям, используя конспекты лекций, методические рек</w:t>
            </w:r>
            <w:r w:rsidRPr="00800121">
              <w:rPr>
                <w:rFonts w:ascii="Times New Roman" w:hAnsi="Times New Roman"/>
                <w:bCs/>
                <w:sz w:val="24"/>
                <w:szCs w:val="24"/>
                <w:lang w:eastAsia="ru-RU"/>
              </w:rPr>
              <w:t>о</w:t>
            </w:r>
            <w:r w:rsidRPr="00800121">
              <w:rPr>
                <w:rFonts w:ascii="Times New Roman" w:hAnsi="Times New Roman"/>
                <w:bCs/>
                <w:sz w:val="24"/>
                <w:szCs w:val="24"/>
                <w:lang w:eastAsia="ru-RU"/>
              </w:rPr>
              <w:t>мендации и специальную литературу.</w:t>
            </w:r>
          </w:p>
          <w:p w:rsidR="00800121" w:rsidRPr="00800121" w:rsidRDefault="00800121" w:rsidP="00800121">
            <w:pPr>
              <w:rPr>
                <w:rFonts w:ascii="Times New Roman" w:hAnsi="Times New Roman"/>
                <w:b/>
                <w:sz w:val="24"/>
                <w:szCs w:val="24"/>
                <w:lang w:eastAsia="ru-RU"/>
              </w:rPr>
            </w:pPr>
            <w:r w:rsidRPr="00800121">
              <w:rPr>
                <w:rFonts w:ascii="Times New Roman" w:hAnsi="Times New Roman"/>
                <w:bCs/>
                <w:sz w:val="24"/>
                <w:szCs w:val="24"/>
                <w:lang w:eastAsia="ru-RU"/>
              </w:rPr>
              <w:t>Доработка отдельных вопросов практических занятий.</w:t>
            </w:r>
          </w:p>
        </w:tc>
        <w:tc>
          <w:tcPr>
            <w:tcW w:w="993" w:type="dxa"/>
            <w:vMerge/>
            <w:tcBorders>
              <w:bottom w:val="outset" w:sz="6" w:space="0" w:color="auto"/>
            </w:tcBorders>
          </w:tcPr>
          <w:p w:rsidR="00800121" w:rsidRPr="00800121" w:rsidRDefault="00800121" w:rsidP="00800121">
            <w:pPr>
              <w:jc w:val="center"/>
              <w:rPr>
                <w:rFonts w:ascii="Times New Roman" w:hAnsi="Times New Roman"/>
                <w:sz w:val="24"/>
                <w:szCs w:val="24"/>
                <w:lang w:eastAsia="ru-RU"/>
              </w:rPr>
            </w:pPr>
          </w:p>
        </w:tc>
        <w:tc>
          <w:tcPr>
            <w:tcW w:w="1275" w:type="dxa"/>
            <w:vMerge/>
            <w:tcBorders>
              <w:bottom w:val="outset" w:sz="6" w:space="0" w:color="auto"/>
            </w:tcBorders>
            <w:shd w:val="clear" w:color="auto" w:fill="D6E3BC"/>
          </w:tcPr>
          <w:p w:rsidR="00800121" w:rsidRPr="00800121" w:rsidRDefault="00800121" w:rsidP="00800121">
            <w:pPr>
              <w:jc w:val="center"/>
              <w:rPr>
                <w:rFonts w:ascii="Times New Roman" w:hAnsi="Times New Roman"/>
                <w:b/>
                <w:iCs/>
                <w:sz w:val="24"/>
                <w:szCs w:val="24"/>
                <w:lang w:eastAsia="ru-RU"/>
              </w:rPr>
            </w:pPr>
          </w:p>
        </w:tc>
      </w:tr>
      <w:tr w:rsidR="00800121" w:rsidRPr="00800121" w:rsidTr="00800121">
        <w:tc>
          <w:tcPr>
            <w:tcW w:w="13467" w:type="dxa"/>
            <w:gridSpan w:val="4"/>
          </w:tcPr>
          <w:p w:rsidR="00800121" w:rsidRPr="00800121" w:rsidRDefault="00800121" w:rsidP="00800121">
            <w:pPr>
              <w:rPr>
                <w:rFonts w:ascii="Times New Roman" w:hAnsi="Times New Roman"/>
                <w:bCs/>
                <w:i/>
                <w:sz w:val="24"/>
                <w:szCs w:val="24"/>
                <w:lang w:eastAsia="ru-RU"/>
              </w:rPr>
            </w:pPr>
            <w:r w:rsidRPr="00800121">
              <w:rPr>
                <w:rFonts w:ascii="Times New Roman" w:hAnsi="Times New Roman"/>
                <w:b/>
                <w:bCs/>
                <w:sz w:val="24"/>
                <w:szCs w:val="24"/>
                <w:lang w:eastAsia="ru-RU"/>
              </w:rPr>
              <w:t>Производственная практика (по профилю специальности)</w:t>
            </w:r>
          </w:p>
          <w:p w:rsidR="00800121" w:rsidRPr="00800121" w:rsidRDefault="00800121" w:rsidP="00800121">
            <w:pPr>
              <w:rPr>
                <w:rFonts w:ascii="Times New Roman" w:hAnsi="Times New Roman"/>
                <w:b/>
                <w:bCs/>
                <w:sz w:val="24"/>
                <w:szCs w:val="24"/>
                <w:lang w:eastAsia="ru-RU"/>
              </w:rPr>
            </w:pPr>
            <w:r w:rsidRPr="00800121">
              <w:rPr>
                <w:rFonts w:ascii="Times New Roman" w:hAnsi="Times New Roman"/>
                <w:b/>
                <w:bCs/>
                <w:sz w:val="24"/>
                <w:szCs w:val="24"/>
                <w:lang w:eastAsia="ru-RU"/>
              </w:rPr>
              <w:t>Виды работ:</w:t>
            </w:r>
          </w:p>
          <w:p w:rsidR="00800121" w:rsidRPr="00800121" w:rsidRDefault="00800121" w:rsidP="00800121">
            <w:pPr>
              <w:pStyle w:val="a3"/>
              <w:widowControl w:val="0"/>
              <w:suppressAutoHyphens/>
              <w:spacing w:before="0" w:beforeAutospacing="0" w:after="0" w:afterAutospacing="0"/>
            </w:pPr>
            <w:r w:rsidRPr="00800121">
              <w:t>- общий инструктаж по технике безопасности на предприятии;</w:t>
            </w:r>
          </w:p>
          <w:p w:rsidR="00800121" w:rsidRPr="00800121" w:rsidRDefault="00800121" w:rsidP="00800121">
            <w:pPr>
              <w:pStyle w:val="a3"/>
              <w:widowControl w:val="0"/>
              <w:suppressAutoHyphens/>
              <w:spacing w:before="0" w:beforeAutospacing="0" w:after="0" w:afterAutospacing="0"/>
            </w:pPr>
            <w:r w:rsidRPr="00800121">
              <w:t>- инструктаж по технике безопасности на рабочем месте предприятия;</w:t>
            </w:r>
          </w:p>
          <w:p w:rsidR="00800121" w:rsidRPr="00800121" w:rsidRDefault="00800121" w:rsidP="00800121">
            <w:pPr>
              <w:pStyle w:val="a3"/>
              <w:widowControl w:val="0"/>
              <w:suppressAutoHyphens/>
              <w:spacing w:before="0" w:beforeAutospacing="0" w:after="0" w:afterAutospacing="0"/>
              <w:rPr>
                <w:bCs/>
              </w:rPr>
            </w:pPr>
            <w:r w:rsidRPr="00800121">
              <w:t>- у</w:t>
            </w:r>
            <w:r w:rsidRPr="00800121">
              <w:rPr>
                <w:bCs/>
              </w:rPr>
              <w:t>частие в технологическом процессе производства;</w:t>
            </w:r>
          </w:p>
          <w:p w:rsidR="00800121" w:rsidRPr="00800121" w:rsidRDefault="00800121" w:rsidP="00800121">
            <w:pPr>
              <w:pStyle w:val="a3"/>
              <w:widowControl w:val="0"/>
              <w:suppressAutoHyphens/>
              <w:spacing w:before="0" w:beforeAutospacing="0" w:after="0" w:afterAutospacing="0"/>
            </w:pPr>
            <w:r w:rsidRPr="00800121">
              <w:t>- освоение организации выполнения технического обслуживания и ремонта оборудования на предприятии (ремонтные службы и типы ремонтов);</w:t>
            </w:r>
          </w:p>
          <w:p w:rsidR="00800121" w:rsidRPr="00800121" w:rsidRDefault="00800121" w:rsidP="00800121">
            <w:pPr>
              <w:pStyle w:val="a3"/>
              <w:widowControl w:val="0"/>
              <w:suppressAutoHyphens/>
              <w:spacing w:before="0" w:beforeAutospacing="0" w:after="0" w:afterAutospacing="0"/>
            </w:pPr>
            <w:r w:rsidRPr="00800121">
              <w:t>- освоение документации на выполнение технического обслуживания пневматического и гидравлического оборудования производств;</w:t>
            </w:r>
          </w:p>
          <w:p w:rsidR="00800121" w:rsidRPr="00800121" w:rsidRDefault="00800121" w:rsidP="00800121">
            <w:pPr>
              <w:pStyle w:val="a3"/>
              <w:widowControl w:val="0"/>
              <w:suppressAutoHyphens/>
              <w:spacing w:before="0" w:beforeAutospacing="0" w:after="0" w:afterAutospacing="0"/>
            </w:pPr>
            <w:r w:rsidRPr="00800121">
              <w:rPr>
                <w:bCs/>
              </w:rPr>
              <w:t xml:space="preserve">- освоение документации на выполнение ремонтных работ </w:t>
            </w:r>
            <w:r w:rsidRPr="00800121">
              <w:t>пневматического и гидравлического оборудования производств</w:t>
            </w:r>
            <w:r w:rsidRPr="00800121">
              <w:rPr>
                <w:bCs/>
              </w:rPr>
              <w:t>;</w:t>
            </w:r>
          </w:p>
          <w:p w:rsidR="00800121" w:rsidRPr="00800121" w:rsidRDefault="00800121" w:rsidP="00800121">
            <w:pPr>
              <w:rPr>
                <w:rFonts w:ascii="Times New Roman" w:hAnsi="Times New Roman"/>
                <w:bCs/>
                <w:sz w:val="24"/>
                <w:szCs w:val="24"/>
              </w:rPr>
            </w:pPr>
            <w:r w:rsidRPr="00800121">
              <w:rPr>
                <w:rFonts w:ascii="Times New Roman" w:hAnsi="Times New Roman"/>
                <w:bCs/>
                <w:sz w:val="24"/>
                <w:szCs w:val="24"/>
              </w:rPr>
              <w:t>- участие в выполнении работ по обслуживанию и ремонту различного пневматического оборудования;</w:t>
            </w:r>
          </w:p>
          <w:p w:rsidR="00800121" w:rsidRPr="00800121" w:rsidRDefault="00800121" w:rsidP="00800121">
            <w:pPr>
              <w:rPr>
                <w:rFonts w:ascii="Times New Roman" w:hAnsi="Times New Roman"/>
                <w:bCs/>
                <w:sz w:val="24"/>
                <w:szCs w:val="24"/>
              </w:rPr>
            </w:pPr>
            <w:r w:rsidRPr="00800121">
              <w:rPr>
                <w:rFonts w:ascii="Times New Roman" w:hAnsi="Times New Roman"/>
                <w:bCs/>
                <w:sz w:val="24"/>
                <w:szCs w:val="24"/>
              </w:rPr>
              <w:t>- участие в выполнении работ по обслуживанию и ремонту различного гидравлического оборудования;</w:t>
            </w:r>
          </w:p>
          <w:p w:rsidR="00800121" w:rsidRPr="00800121" w:rsidRDefault="00800121" w:rsidP="00800121">
            <w:pPr>
              <w:pStyle w:val="a3"/>
              <w:widowControl w:val="0"/>
              <w:suppressAutoHyphens/>
              <w:spacing w:before="0" w:beforeAutospacing="0" w:after="0" w:afterAutospacing="0"/>
              <w:rPr>
                <w:bCs/>
              </w:rPr>
            </w:pPr>
            <w:r w:rsidRPr="00800121">
              <w:rPr>
                <w:bCs/>
              </w:rPr>
              <w:t xml:space="preserve">- освоение способов восстановления и упрочнения деталей оборудования; </w:t>
            </w:r>
          </w:p>
          <w:p w:rsidR="00800121" w:rsidRPr="00800121" w:rsidRDefault="00800121" w:rsidP="00800121">
            <w:pPr>
              <w:rPr>
                <w:rFonts w:ascii="Times New Roman" w:hAnsi="Times New Roman"/>
                <w:bCs/>
                <w:sz w:val="24"/>
                <w:szCs w:val="24"/>
              </w:rPr>
            </w:pPr>
            <w:r w:rsidRPr="00800121">
              <w:rPr>
                <w:rFonts w:ascii="Times New Roman" w:hAnsi="Times New Roman"/>
                <w:bCs/>
                <w:sz w:val="24"/>
                <w:szCs w:val="24"/>
              </w:rPr>
              <w:t>- участие в производстве или восстановления поломанных деталей и узлов оборудования;</w:t>
            </w:r>
          </w:p>
          <w:p w:rsidR="00800121" w:rsidRPr="00800121" w:rsidRDefault="00800121" w:rsidP="00800121">
            <w:pPr>
              <w:pStyle w:val="a3"/>
              <w:widowControl w:val="0"/>
              <w:suppressAutoHyphens/>
              <w:spacing w:before="0" w:beforeAutospacing="0" w:after="0" w:afterAutospacing="0"/>
              <w:rPr>
                <w:bCs/>
              </w:rPr>
            </w:pPr>
            <w:r w:rsidRPr="00800121">
              <w:t>- у</w:t>
            </w:r>
            <w:r w:rsidRPr="00800121">
              <w:rPr>
                <w:bCs/>
              </w:rPr>
              <w:t>частие в пусконаладочных работах оборудования после ремонта с выходом на проектную мощность. Составление необходимой документации;</w:t>
            </w:r>
          </w:p>
        </w:tc>
        <w:tc>
          <w:tcPr>
            <w:tcW w:w="993" w:type="dxa"/>
          </w:tcPr>
          <w:p w:rsidR="00800121" w:rsidRPr="00800121" w:rsidRDefault="00A85CAF" w:rsidP="00800121">
            <w:pPr>
              <w:jc w:val="center"/>
              <w:rPr>
                <w:rFonts w:ascii="Times New Roman" w:hAnsi="Times New Roman"/>
                <w:b/>
                <w:color w:val="632423"/>
                <w:sz w:val="24"/>
                <w:szCs w:val="24"/>
                <w:lang w:eastAsia="ru-RU"/>
              </w:rPr>
            </w:pPr>
            <w:r>
              <w:rPr>
                <w:rFonts w:ascii="Times New Roman" w:hAnsi="Times New Roman"/>
                <w:b/>
                <w:color w:val="632423"/>
                <w:sz w:val="24"/>
                <w:szCs w:val="24"/>
                <w:lang w:eastAsia="ru-RU"/>
              </w:rPr>
              <w:t>216</w:t>
            </w:r>
          </w:p>
        </w:tc>
        <w:tc>
          <w:tcPr>
            <w:tcW w:w="1275" w:type="dxa"/>
            <w:vMerge/>
            <w:shd w:val="clear" w:color="auto" w:fill="D6E3BC"/>
          </w:tcPr>
          <w:p w:rsidR="00800121" w:rsidRPr="00800121" w:rsidRDefault="00800121" w:rsidP="00800121">
            <w:pPr>
              <w:jc w:val="center"/>
              <w:rPr>
                <w:rFonts w:ascii="Times New Roman" w:hAnsi="Times New Roman"/>
                <w:i/>
                <w:iCs/>
                <w:sz w:val="24"/>
                <w:szCs w:val="24"/>
                <w:lang w:eastAsia="ru-RU"/>
              </w:rPr>
            </w:pPr>
          </w:p>
        </w:tc>
      </w:tr>
      <w:tr w:rsidR="00800121" w:rsidRPr="00800121" w:rsidTr="00800121">
        <w:tc>
          <w:tcPr>
            <w:tcW w:w="13467" w:type="dxa"/>
            <w:gridSpan w:val="4"/>
          </w:tcPr>
          <w:p w:rsidR="00800121" w:rsidRPr="00800121" w:rsidRDefault="00800121" w:rsidP="00800121">
            <w:pPr>
              <w:tabs>
                <w:tab w:val="left" w:pos="708"/>
              </w:tabs>
              <w:jc w:val="right"/>
              <w:rPr>
                <w:rFonts w:ascii="Times New Roman" w:hAnsi="Times New Roman"/>
                <w:b/>
                <w:bCs/>
                <w:iCs/>
                <w:sz w:val="24"/>
                <w:szCs w:val="24"/>
                <w:lang w:eastAsia="ru-RU"/>
              </w:rPr>
            </w:pPr>
            <w:r w:rsidRPr="00800121">
              <w:rPr>
                <w:rFonts w:ascii="Times New Roman" w:hAnsi="Times New Roman"/>
                <w:b/>
                <w:bCs/>
                <w:iCs/>
                <w:sz w:val="24"/>
                <w:szCs w:val="24"/>
                <w:lang w:eastAsia="ru-RU"/>
              </w:rPr>
              <w:t>Всего</w:t>
            </w:r>
          </w:p>
        </w:tc>
        <w:tc>
          <w:tcPr>
            <w:tcW w:w="993" w:type="dxa"/>
          </w:tcPr>
          <w:p w:rsidR="00800121" w:rsidRPr="00800121" w:rsidRDefault="00A85CAF" w:rsidP="00800121">
            <w:pPr>
              <w:jc w:val="center"/>
              <w:rPr>
                <w:rFonts w:ascii="Times New Roman" w:hAnsi="Times New Roman"/>
                <w:b/>
                <w:iCs/>
                <w:sz w:val="24"/>
                <w:szCs w:val="24"/>
                <w:lang w:eastAsia="ru-RU"/>
              </w:rPr>
            </w:pPr>
            <w:r>
              <w:rPr>
                <w:rFonts w:ascii="Times New Roman" w:hAnsi="Times New Roman"/>
                <w:b/>
                <w:iCs/>
                <w:sz w:val="24"/>
                <w:szCs w:val="24"/>
                <w:lang w:eastAsia="ru-RU"/>
              </w:rPr>
              <w:t>654</w:t>
            </w:r>
          </w:p>
        </w:tc>
        <w:tc>
          <w:tcPr>
            <w:tcW w:w="1275" w:type="dxa"/>
            <w:vMerge/>
          </w:tcPr>
          <w:p w:rsidR="00800121" w:rsidRPr="00800121" w:rsidRDefault="00800121" w:rsidP="00800121">
            <w:pPr>
              <w:jc w:val="center"/>
              <w:rPr>
                <w:rFonts w:ascii="Times New Roman" w:hAnsi="Times New Roman"/>
                <w:i/>
                <w:iCs/>
                <w:sz w:val="24"/>
                <w:szCs w:val="24"/>
                <w:lang w:eastAsia="ru-RU"/>
              </w:rPr>
            </w:pPr>
          </w:p>
        </w:tc>
      </w:tr>
    </w:tbl>
    <w:p w:rsidR="00800121" w:rsidRPr="00800121" w:rsidRDefault="00800121" w:rsidP="0080012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sz w:val="24"/>
          <w:szCs w:val="24"/>
        </w:rPr>
      </w:pPr>
    </w:p>
    <w:p w:rsidR="00800121" w:rsidRPr="00800121" w:rsidRDefault="00800121" w:rsidP="0080012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sz w:val="24"/>
          <w:szCs w:val="24"/>
        </w:rPr>
      </w:pPr>
    </w:p>
    <w:p w:rsidR="00800121" w:rsidRPr="00800121" w:rsidRDefault="00800121" w:rsidP="0080012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sz w:val="24"/>
          <w:szCs w:val="24"/>
        </w:rPr>
      </w:pPr>
      <w:r w:rsidRPr="00800121">
        <w:rPr>
          <w:rFonts w:ascii="Times New Roman" w:hAnsi="Times New Roman"/>
          <w:sz w:val="24"/>
          <w:szCs w:val="24"/>
        </w:rPr>
        <w:t xml:space="preserve">Для характеристики уровня освоения учебного материала используются следующие обозначения: </w:t>
      </w:r>
    </w:p>
    <w:p w:rsidR="00800121" w:rsidRPr="00800121" w:rsidRDefault="00800121" w:rsidP="0080012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sz w:val="24"/>
          <w:szCs w:val="24"/>
        </w:rPr>
      </w:pPr>
      <w:r w:rsidRPr="00800121">
        <w:rPr>
          <w:rFonts w:ascii="Times New Roman" w:hAnsi="Times New Roman"/>
          <w:sz w:val="24"/>
          <w:szCs w:val="24"/>
        </w:rPr>
        <w:t xml:space="preserve">1 – </w:t>
      </w:r>
      <w:proofErr w:type="gramStart"/>
      <w:r w:rsidRPr="00800121">
        <w:rPr>
          <w:rFonts w:ascii="Times New Roman" w:hAnsi="Times New Roman"/>
          <w:sz w:val="24"/>
          <w:szCs w:val="24"/>
        </w:rPr>
        <w:t>ознакомительный</w:t>
      </w:r>
      <w:proofErr w:type="gramEnd"/>
      <w:r w:rsidRPr="00800121">
        <w:rPr>
          <w:rFonts w:ascii="Times New Roman" w:hAnsi="Times New Roman"/>
          <w:sz w:val="24"/>
          <w:szCs w:val="24"/>
        </w:rPr>
        <w:t xml:space="preserve"> (узнавание ранее изученных объектов, свойств); </w:t>
      </w:r>
    </w:p>
    <w:p w:rsidR="00800121" w:rsidRPr="00800121" w:rsidRDefault="00800121" w:rsidP="0080012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sz w:val="24"/>
          <w:szCs w:val="24"/>
        </w:rPr>
      </w:pPr>
      <w:r w:rsidRPr="00800121">
        <w:rPr>
          <w:rFonts w:ascii="Times New Roman" w:hAnsi="Times New Roman"/>
          <w:sz w:val="24"/>
          <w:szCs w:val="24"/>
        </w:rPr>
        <w:t>2 – </w:t>
      </w:r>
      <w:proofErr w:type="gramStart"/>
      <w:r w:rsidRPr="00800121">
        <w:rPr>
          <w:rFonts w:ascii="Times New Roman" w:hAnsi="Times New Roman"/>
          <w:sz w:val="24"/>
          <w:szCs w:val="24"/>
        </w:rPr>
        <w:t>репродуктивный</w:t>
      </w:r>
      <w:proofErr w:type="gramEnd"/>
      <w:r w:rsidRPr="00800121">
        <w:rPr>
          <w:rFonts w:ascii="Times New Roman" w:hAnsi="Times New Roman"/>
          <w:sz w:val="24"/>
          <w:szCs w:val="24"/>
        </w:rPr>
        <w:t xml:space="preserve"> (выполнение деятельности по образцу, инструкции или под руководством); </w:t>
      </w:r>
    </w:p>
    <w:p w:rsidR="00800121" w:rsidRPr="00800121" w:rsidRDefault="00800121" w:rsidP="0080012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i/>
          <w:sz w:val="24"/>
          <w:szCs w:val="24"/>
        </w:rPr>
      </w:pPr>
      <w:r w:rsidRPr="00800121">
        <w:rPr>
          <w:rFonts w:ascii="Times New Roman" w:hAnsi="Times New Roman"/>
          <w:sz w:val="24"/>
          <w:szCs w:val="24"/>
        </w:rPr>
        <w:t xml:space="preserve">3 – </w:t>
      </w:r>
      <w:proofErr w:type="gramStart"/>
      <w:r w:rsidRPr="00800121">
        <w:rPr>
          <w:rFonts w:ascii="Times New Roman" w:hAnsi="Times New Roman"/>
          <w:sz w:val="24"/>
          <w:szCs w:val="24"/>
        </w:rPr>
        <w:t>продуктивный</w:t>
      </w:r>
      <w:proofErr w:type="gramEnd"/>
      <w:r w:rsidRPr="00800121">
        <w:rPr>
          <w:rFonts w:ascii="Times New Roman" w:hAnsi="Times New Roman"/>
          <w:sz w:val="24"/>
          <w:szCs w:val="24"/>
        </w:rPr>
        <w:t xml:space="preserve"> (планирование и самостоятельное выполнение деятельности, решение проблемных задач).</w:t>
      </w:r>
    </w:p>
    <w:p w:rsidR="00800121" w:rsidRPr="00800121" w:rsidRDefault="00800121" w:rsidP="00800121">
      <w:pPr>
        <w:rPr>
          <w:rFonts w:ascii="Times New Roman" w:hAnsi="Times New Roman"/>
          <w:i/>
          <w:sz w:val="24"/>
          <w:szCs w:val="24"/>
          <w:lang w:eastAsia="ru-RU"/>
        </w:rPr>
        <w:sectPr w:rsidR="00800121" w:rsidRPr="00800121" w:rsidSect="00800121">
          <w:pgSz w:w="16840" w:h="11907" w:orient="landscape"/>
          <w:pgMar w:top="567" w:right="1134" w:bottom="851" w:left="992" w:header="709" w:footer="709" w:gutter="0"/>
          <w:cols w:space="720"/>
        </w:sectPr>
      </w:pPr>
    </w:p>
    <w:p w:rsidR="00800121" w:rsidRPr="00800121" w:rsidRDefault="00800121" w:rsidP="0080012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rPr>
      </w:pPr>
      <w:r w:rsidRPr="00800121">
        <w:rPr>
          <w:b/>
          <w:caps/>
        </w:rPr>
        <w:t xml:space="preserve">4. условия реализации </w:t>
      </w:r>
      <w:r w:rsidR="00297236">
        <w:rPr>
          <w:b/>
          <w:caps/>
        </w:rPr>
        <w:t xml:space="preserve">ПРИМЕРНОЙ </w:t>
      </w:r>
      <w:r w:rsidRPr="00800121">
        <w:rPr>
          <w:b/>
          <w:caps/>
        </w:rPr>
        <w:t>рабочей программы ПРОФЕССИОНАЛЬНОГО МОДУЛЯ</w:t>
      </w:r>
    </w:p>
    <w:p w:rsidR="00800121" w:rsidRPr="00800121" w:rsidRDefault="00800121" w:rsidP="0080012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aps/>
        </w:rPr>
      </w:pPr>
    </w:p>
    <w:p w:rsidR="00800121" w:rsidRPr="00800121" w:rsidRDefault="00800121" w:rsidP="0080012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rPr>
      </w:pPr>
      <w:r w:rsidRPr="00800121">
        <w:rPr>
          <w:b/>
        </w:rPr>
        <w:t xml:space="preserve">          4.1. Требования к минимальному материально-техническому обеспечению</w:t>
      </w:r>
    </w:p>
    <w:p w:rsidR="00800121" w:rsidRPr="00800121" w:rsidRDefault="00800121" w:rsidP="00800121">
      <w:pPr>
        <w:rPr>
          <w:rFonts w:ascii="Times New Roman" w:hAnsi="Times New Roman"/>
          <w:sz w:val="24"/>
          <w:szCs w:val="24"/>
        </w:rPr>
      </w:pPr>
    </w:p>
    <w:p w:rsidR="00800121" w:rsidRPr="00800121" w:rsidRDefault="00800121" w:rsidP="00800121">
      <w:pPr>
        <w:shd w:val="clear" w:color="auto" w:fill="FFFFFF"/>
        <w:rPr>
          <w:rFonts w:ascii="Times New Roman" w:eastAsia="Times New Roman" w:hAnsi="Times New Roman"/>
          <w:color w:val="000000"/>
          <w:sz w:val="24"/>
          <w:szCs w:val="24"/>
          <w:lang w:eastAsia="ru-RU"/>
        </w:rPr>
      </w:pPr>
      <w:r w:rsidRPr="00800121">
        <w:rPr>
          <w:rFonts w:ascii="Times New Roman" w:hAnsi="Times New Roman"/>
          <w:sz w:val="24"/>
          <w:szCs w:val="24"/>
        </w:rPr>
        <w:t xml:space="preserve">        Реализация </w:t>
      </w:r>
      <w:r w:rsidR="001D0158">
        <w:rPr>
          <w:rFonts w:ascii="Times New Roman" w:hAnsi="Times New Roman"/>
          <w:sz w:val="24"/>
          <w:szCs w:val="24"/>
        </w:rPr>
        <w:t xml:space="preserve">примерной рабочей </w:t>
      </w:r>
      <w:r w:rsidRPr="00800121">
        <w:rPr>
          <w:rFonts w:ascii="Times New Roman" w:hAnsi="Times New Roman"/>
          <w:sz w:val="24"/>
          <w:szCs w:val="24"/>
        </w:rPr>
        <w:t>программы модуля предлагает наличие учебного кабинета м</w:t>
      </w:r>
      <w:r w:rsidRPr="00800121">
        <w:rPr>
          <w:rFonts w:ascii="Times New Roman" w:eastAsia="Times New Roman" w:hAnsi="Times New Roman"/>
          <w:color w:val="000000"/>
          <w:sz w:val="24"/>
          <w:szCs w:val="24"/>
          <w:lang w:eastAsia="ru-RU"/>
        </w:rPr>
        <w:t>о</w:t>
      </w:r>
      <w:r w:rsidRPr="00800121">
        <w:rPr>
          <w:rFonts w:ascii="Times New Roman" w:eastAsia="Times New Roman" w:hAnsi="Times New Roman"/>
          <w:color w:val="000000"/>
          <w:sz w:val="24"/>
          <w:szCs w:val="24"/>
          <w:lang w:eastAsia="ru-RU"/>
        </w:rPr>
        <w:t>н</w:t>
      </w:r>
      <w:r w:rsidRPr="00800121">
        <w:rPr>
          <w:rFonts w:ascii="Times New Roman" w:eastAsia="Times New Roman" w:hAnsi="Times New Roman"/>
          <w:color w:val="000000"/>
          <w:sz w:val="24"/>
          <w:szCs w:val="24"/>
          <w:lang w:eastAsia="ru-RU"/>
        </w:rPr>
        <w:t>тажа, наладки, технического обслуживания и ремонта технологического оборудования монтажа, н</w:t>
      </w:r>
      <w:r w:rsidRPr="00800121">
        <w:rPr>
          <w:rFonts w:ascii="Times New Roman" w:eastAsia="Times New Roman" w:hAnsi="Times New Roman"/>
          <w:color w:val="000000"/>
          <w:sz w:val="24"/>
          <w:szCs w:val="24"/>
          <w:lang w:eastAsia="ru-RU"/>
        </w:rPr>
        <w:t>а</w:t>
      </w:r>
      <w:r w:rsidRPr="00800121">
        <w:rPr>
          <w:rFonts w:ascii="Times New Roman" w:eastAsia="Times New Roman" w:hAnsi="Times New Roman"/>
          <w:color w:val="000000"/>
          <w:sz w:val="24"/>
          <w:szCs w:val="24"/>
          <w:lang w:eastAsia="ru-RU"/>
        </w:rPr>
        <w:t>ладки, испытания, диа</w:t>
      </w:r>
      <w:r w:rsidRPr="00800121">
        <w:rPr>
          <w:rFonts w:ascii="Times New Roman" w:eastAsia="Times New Roman" w:hAnsi="Times New Roman"/>
          <w:color w:val="000000"/>
          <w:sz w:val="24"/>
          <w:szCs w:val="24"/>
          <w:lang w:eastAsia="ru-RU"/>
        </w:rPr>
        <w:t>г</w:t>
      </w:r>
      <w:r w:rsidRPr="00800121">
        <w:rPr>
          <w:rFonts w:ascii="Times New Roman" w:eastAsia="Times New Roman" w:hAnsi="Times New Roman"/>
          <w:color w:val="000000"/>
          <w:sz w:val="24"/>
          <w:szCs w:val="24"/>
          <w:lang w:eastAsia="ru-RU"/>
        </w:rPr>
        <w:t>ностики элементов привода технологического оборудования</w:t>
      </w:r>
      <w:r w:rsidRPr="00800121">
        <w:rPr>
          <w:rFonts w:ascii="Times New Roman" w:hAnsi="Times New Roman"/>
          <w:sz w:val="24"/>
          <w:szCs w:val="24"/>
        </w:rPr>
        <w:t>.</w:t>
      </w:r>
    </w:p>
    <w:p w:rsidR="00800121" w:rsidRPr="00800121" w:rsidRDefault="00800121" w:rsidP="00800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bCs/>
          <w:sz w:val="24"/>
          <w:szCs w:val="24"/>
          <w:lang w:eastAsia="ru-RU"/>
        </w:rPr>
      </w:pPr>
      <w:r w:rsidRPr="00800121">
        <w:rPr>
          <w:rFonts w:ascii="Times New Roman" w:eastAsia="Times New Roman" w:hAnsi="Times New Roman"/>
          <w:bCs/>
          <w:sz w:val="24"/>
          <w:szCs w:val="24"/>
          <w:lang w:eastAsia="ru-RU"/>
        </w:rPr>
        <w:t xml:space="preserve">Оборудование мастерской и рабочих мест мастерской: </w:t>
      </w:r>
    </w:p>
    <w:p w:rsidR="00800121" w:rsidRPr="00800121" w:rsidRDefault="00800121" w:rsidP="00755529">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lang w:eastAsia="ru-RU"/>
        </w:rPr>
      </w:pPr>
      <w:r w:rsidRPr="00800121">
        <w:rPr>
          <w:rFonts w:ascii="Times New Roman" w:eastAsia="Times New Roman" w:hAnsi="Times New Roman"/>
          <w:sz w:val="24"/>
          <w:szCs w:val="24"/>
          <w:lang w:eastAsia="ru-RU"/>
        </w:rPr>
        <w:t xml:space="preserve">Верстаки многоместные: </w:t>
      </w:r>
    </w:p>
    <w:p w:rsidR="00800121" w:rsidRPr="00800121" w:rsidRDefault="00800121" w:rsidP="00800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eastAsia="ru-RU"/>
        </w:rPr>
      </w:pPr>
      <w:r w:rsidRPr="00800121">
        <w:rPr>
          <w:rFonts w:ascii="Times New Roman" w:eastAsia="Times New Roman" w:hAnsi="Times New Roman"/>
          <w:sz w:val="24"/>
          <w:szCs w:val="24"/>
          <w:lang w:eastAsia="ru-RU"/>
        </w:rPr>
        <w:t>Длина двухместного стола составляет 3000–3200 мм. Каждое рабочее место должно оборудовано ти</w:t>
      </w:r>
      <w:r w:rsidRPr="00800121">
        <w:rPr>
          <w:rFonts w:ascii="Times New Roman" w:eastAsia="Times New Roman" w:hAnsi="Times New Roman"/>
          <w:sz w:val="24"/>
          <w:szCs w:val="24"/>
          <w:lang w:eastAsia="ru-RU"/>
        </w:rPr>
        <w:t>с</w:t>
      </w:r>
      <w:r w:rsidRPr="00800121">
        <w:rPr>
          <w:rFonts w:ascii="Times New Roman" w:eastAsia="Times New Roman" w:hAnsi="Times New Roman"/>
          <w:sz w:val="24"/>
          <w:szCs w:val="24"/>
          <w:lang w:eastAsia="ru-RU"/>
        </w:rPr>
        <w:t>ками. Расстояние между осями тисков на двух– или многоместных верстаках составляет 1250–1500 мм. Если слесарный участок не имеет естественного верхнего освещения, слесарный верстак должен быть установлен вблизи окон таким образом, чтобы естественное освещение (через окна) падало пр</w:t>
      </w:r>
      <w:r w:rsidRPr="00800121">
        <w:rPr>
          <w:rFonts w:ascii="Times New Roman" w:eastAsia="Times New Roman" w:hAnsi="Times New Roman"/>
          <w:sz w:val="24"/>
          <w:szCs w:val="24"/>
          <w:lang w:eastAsia="ru-RU"/>
        </w:rPr>
        <w:t>я</w:t>
      </w:r>
      <w:r w:rsidRPr="00800121">
        <w:rPr>
          <w:rFonts w:ascii="Times New Roman" w:eastAsia="Times New Roman" w:hAnsi="Times New Roman"/>
          <w:sz w:val="24"/>
          <w:szCs w:val="24"/>
          <w:lang w:eastAsia="ru-RU"/>
        </w:rPr>
        <w:t>мо или под углом с левой стороны от рабочего места. Каждое рабочее место должно оборудовано ти</w:t>
      </w:r>
      <w:r w:rsidRPr="00800121">
        <w:rPr>
          <w:rFonts w:ascii="Times New Roman" w:eastAsia="Times New Roman" w:hAnsi="Times New Roman"/>
          <w:sz w:val="24"/>
          <w:szCs w:val="24"/>
          <w:lang w:eastAsia="ru-RU"/>
        </w:rPr>
        <w:t>с</w:t>
      </w:r>
      <w:r w:rsidRPr="00800121">
        <w:rPr>
          <w:rFonts w:ascii="Times New Roman" w:eastAsia="Times New Roman" w:hAnsi="Times New Roman"/>
          <w:sz w:val="24"/>
          <w:szCs w:val="24"/>
          <w:lang w:eastAsia="ru-RU"/>
        </w:rPr>
        <w:t>ками.</w:t>
      </w:r>
    </w:p>
    <w:p w:rsidR="00800121" w:rsidRPr="00800121" w:rsidRDefault="00800121" w:rsidP="00755529">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lang w:eastAsia="ru-RU"/>
        </w:rPr>
      </w:pPr>
      <w:r w:rsidRPr="00800121">
        <w:rPr>
          <w:rFonts w:ascii="Times New Roman" w:eastAsia="Times New Roman" w:hAnsi="Times New Roman"/>
          <w:bCs/>
          <w:sz w:val="24"/>
          <w:szCs w:val="24"/>
          <w:lang w:eastAsia="ru-RU"/>
        </w:rPr>
        <w:t>Ручные слесарные инструменты:</w:t>
      </w:r>
    </w:p>
    <w:p w:rsidR="00800121" w:rsidRPr="00800121" w:rsidRDefault="00800121" w:rsidP="00800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eastAsia="ru-RU"/>
        </w:rPr>
      </w:pPr>
      <w:proofErr w:type="gramStart"/>
      <w:r w:rsidRPr="00800121">
        <w:rPr>
          <w:rFonts w:ascii="Times New Roman" w:eastAsia="Times New Roman" w:hAnsi="Times New Roman"/>
          <w:sz w:val="24"/>
          <w:szCs w:val="24"/>
          <w:lang w:eastAsia="ru-RU"/>
        </w:rPr>
        <w:t xml:space="preserve">зубило, </w:t>
      </w:r>
      <w:proofErr w:type="spellStart"/>
      <w:r w:rsidRPr="00800121">
        <w:rPr>
          <w:rFonts w:ascii="Times New Roman" w:eastAsia="Times New Roman" w:hAnsi="Times New Roman"/>
          <w:sz w:val="24"/>
          <w:szCs w:val="24"/>
          <w:lang w:eastAsia="ru-RU"/>
        </w:rPr>
        <w:t>крейцмейсель</w:t>
      </w:r>
      <w:proofErr w:type="spellEnd"/>
      <w:r w:rsidRPr="00800121">
        <w:rPr>
          <w:rFonts w:ascii="Times New Roman" w:eastAsia="Times New Roman" w:hAnsi="Times New Roman"/>
          <w:sz w:val="24"/>
          <w:szCs w:val="24"/>
          <w:lang w:eastAsia="ru-RU"/>
        </w:rPr>
        <w:t xml:space="preserve">, </w:t>
      </w:r>
      <w:proofErr w:type="spellStart"/>
      <w:r w:rsidRPr="00800121">
        <w:rPr>
          <w:rFonts w:ascii="Times New Roman" w:eastAsia="Times New Roman" w:hAnsi="Times New Roman"/>
          <w:sz w:val="24"/>
          <w:szCs w:val="24"/>
          <w:lang w:eastAsia="ru-RU"/>
        </w:rPr>
        <w:t>канавочник</w:t>
      </w:r>
      <w:proofErr w:type="spellEnd"/>
      <w:r w:rsidRPr="00800121">
        <w:rPr>
          <w:rFonts w:ascii="Times New Roman" w:eastAsia="Times New Roman" w:hAnsi="Times New Roman"/>
          <w:sz w:val="24"/>
          <w:szCs w:val="24"/>
          <w:lang w:eastAsia="ru-RU"/>
        </w:rPr>
        <w:t xml:space="preserve">, пробойник, слесарные молотки, выколотки, кернер, напильники, надфили, плоские гаечные ключи, ключ универсальный гаечный, торцевой, накладной, рычажный для труб, </w:t>
      </w:r>
      <w:proofErr w:type="spellStart"/>
      <w:r w:rsidRPr="00800121">
        <w:rPr>
          <w:rFonts w:ascii="Times New Roman" w:eastAsia="Times New Roman" w:hAnsi="Times New Roman"/>
          <w:sz w:val="24"/>
          <w:szCs w:val="24"/>
          <w:lang w:eastAsia="ru-RU"/>
        </w:rPr>
        <w:t>крюковый</w:t>
      </w:r>
      <w:proofErr w:type="spellEnd"/>
      <w:r w:rsidRPr="00800121">
        <w:rPr>
          <w:rFonts w:ascii="Times New Roman" w:eastAsia="Times New Roman" w:hAnsi="Times New Roman"/>
          <w:sz w:val="24"/>
          <w:szCs w:val="24"/>
          <w:lang w:eastAsia="ru-RU"/>
        </w:rPr>
        <w:t xml:space="preserve"> для труб, цепной трубный, разного рода щипцы, плоскогубцы, </w:t>
      </w:r>
      <w:proofErr w:type="spellStart"/>
      <w:r w:rsidRPr="00800121">
        <w:rPr>
          <w:rFonts w:ascii="Times New Roman" w:eastAsia="Times New Roman" w:hAnsi="Times New Roman"/>
          <w:sz w:val="24"/>
          <w:szCs w:val="24"/>
          <w:lang w:eastAsia="ru-RU"/>
        </w:rPr>
        <w:t>круглозубцы</w:t>
      </w:r>
      <w:proofErr w:type="spellEnd"/>
      <w:r w:rsidRPr="00800121">
        <w:rPr>
          <w:rFonts w:ascii="Times New Roman" w:eastAsia="Times New Roman" w:hAnsi="Times New Roman"/>
          <w:sz w:val="24"/>
          <w:szCs w:val="24"/>
          <w:lang w:eastAsia="ru-RU"/>
        </w:rPr>
        <w:t>, дрели ручные и верстачные, сверла, развертки, метчики слесарные, плашки, слесарные ручные тиски, о</w:t>
      </w:r>
      <w:r w:rsidRPr="00800121">
        <w:rPr>
          <w:rFonts w:ascii="Times New Roman" w:eastAsia="Times New Roman" w:hAnsi="Times New Roman"/>
          <w:sz w:val="24"/>
          <w:szCs w:val="24"/>
          <w:lang w:eastAsia="ru-RU"/>
        </w:rPr>
        <w:t>т</w:t>
      </w:r>
      <w:r w:rsidRPr="00800121">
        <w:rPr>
          <w:rFonts w:ascii="Times New Roman" w:eastAsia="Times New Roman" w:hAnsi="Times New Roman"/>
          <w:sz w:val="24"/>
          <w:szCs w:val="24"/>
          <w:lang w:eastAsia="ru-RU"/>
        </w:rPr>
        <w:t>вертки, струбцины, захваты, плита для гибки труб, труборез, ручные ножницы для жести, оправка с клинком для разрезания</w:t>
      </w:r>
      <w:proofErr w:type="gramEnd"/>
      <w:r w:rsidRPr="00800121">
        <w:rPr>
          <w:rFonts w:ascii="Times New Roman" w:eastAsia="Times New Roman" w:hAnsi="Times New Roman"/>
          <w:sz w:val="24"/>
          <w:szCs w:val="24"/>
          <w:lang w:eastAsia="ru-RU"/>
        </w:rPr>
        <w:t xml:space="preserve"> материала, воротки и оправки для плашек, шаберы и инструменты для нав</w:t>
      </w:r>
      <w:r w:rsidRPr="00800121">
        <w:rPr>
          <w:rFonts w:ascii="Times New Roman" w:eastAsia="Times New Roman" w:hAnsi="Times New Roman"/>
          <w:sz w:val="24"/>
          <w:szCs w:val="24"/>
          <w:lang w:eastAsia="ru-RU"/>
        </w:rPr>
        <w:t>е</w:t>
      </w:r>
      <w:r w:rsidRPr="00800121">
        <w:rPr>
          <w:rFonts w:ascii="Times New Roman" w:eastAsia="Times New Roman" w:hAnsi="Times New Roman"/>
          <w:sz w:val="24"/>
          <w:szCs w:val="24"/>
          <w:lang w:eastAsia="ru-RU"/>
        </w:rPr>
        <w:t>дения декоративного рисунка, плита для притирки и притиры, паяльники, паяльная лампа, пневмат</w:t>
      </w:r>
      <w:r w:rsidRPr="00800121">
        <w:rPr>
          <w:rFonts w:ascii="Times New Roman" w:eastAsia="Times New Roman" w:hAnsi="Times New Roman"/>
          <w:sz w:val="24"/>
          <w:szCs w:val="24"/>
          <w:lang w:eastAsia="ru-RU"/>
        </w:rPr>
        <w:t>и</w:t>
      </w:r>
      <w:r w:rsidRPr="00800121">
        <w:rPr>
          <w:rFonts w:ascii="Times New Roman" w:eastAsia="Times New Roman" w:hAnsi="Times New Roman"/>
          <w:sz w:val="24"/>
          <w:szCs w:val="24"/>
          <w:lang w:eastAsia="ru-RU"/>
        </w:rPr>
        <w:t>ческий молоток, съемник для подшипников, плита для разметки, разметочный инструмент и винтовые хомуты.</w:t>
      </w:r>
    </w:p>
    <w:p w:rsidR="00800121" w:rsidRPr="00800121" w:rsidRDefault="00800121" w:rsidP="00755529">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lang w:eastAsia="ru-RU"/>
        </w:rPr>
      </w:pPr>
      <w:r w:rsidRPr="00800121">
        <w:rPr>
          <w:rFonts w:ascii="Times New Roman" w:eastAsia="Times New Roman" w:hAnsi="Times New Roman"/>
          <w:sz w:val="24"/>
          <w:szCs w:val="24"/>
          <w:lang w:eastAsia="ru-RU"/>
        </w:rPr>
        <w:t>Вспомогательный слесарный инструмент и вспомогательный материал:</w:t>
      </w:r>
    </w:p>
    <w:p w:rsidR="00800121" w:rsidRPr="00800121" w:rsidRDefault="00800121" w:rsidP="00800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eastAsia="ru-RU"/>
        </w:rPr>
      </w:pPr>
      <w:proofErr w:type="gramStart"/>
      <w:r w:rsidRPr="00800121">
        <w:rPr>
          <w:rFonts w:ascii="Times New Roman" w:eastAsia="Times New Roman" w:hAnsi="Times New Roman"/>
          <w:sz w:val="24"/>
          <w:szCs w:val="24"/>
          <w:lang w:eastAsia="ru-RU"/>
        </w:rPr>
        <w:t>ручная щетка, металлическая щетка для очистки напильников, инструмент для разметки, материалы для чистки, мел, накладки на щеки тисков, колодки деревянные, масла и смазки, маркеры стальные – цифровые и буквенные, рашпиль для древесины, монтерский нож, деревянный молоток, резиновый молоток, наждачное полотно, кисти, ложка для растапливания олова, тигель для растапливания легк</w:t>
      </w:r>
      <w:r w:rsidRPr="00800121">
        <w:rPr>
          <w:rFonts w:ascii="Times New Roman" w:eastAsia="Times New Roman" w:hAnsi="Times New Roman"/>
          <w:sz w:val="24"/>
          <w:szCs w:val="24"/>
          <w:lang w:eastAsia="ru-RU"/>
        </w:rPr>
        <w:t>о</w:t>
      </w:r>
      <w:r w:rsidRPr="00800121">
        <w:rPr>
          <w:rFonts w:ascii="Times New Roman" w:eastAsia="Times New Roman" w:hAnsi="Times New Roman"/>
          <w:sz w:val="24"/>
          <w:szCs w:val="24"/>
          <w:lang w:eastAsia="ru-RU"/>
        </w:rPr>
        <w:t>плавких сплавов цветных металлов, лента масляная и изоляционная, сурик, краски.</w:t>
      </w:r>
      <w:proofErr w:type="gramEnd"/>
    </w:p>
    <w:p w:rsidR="00800121" w:rsidRPr="00800121" w:rsidRDefault="00800121" w:rsidP="00755529">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eastAsia="ru-RU"/>
        </w:rPr>
      </w:pPr>
      <w:r w:rsidRPr="00800121">
        <w:rPr>
          <w:rFonts w:ascii="Times New Roman" w:eastAsia="Times New Roman" w:hAnsi="Times New Roman"/>
          <w:sz w:val="24"/>
          <w:szCs w:val="24"/>
          <w:lang w:eastAsia="ru-RU"/>
        </w:rPr>
        <w:t>Механическое оборудование (станки):</w:t>
      </w:r>
    </w:p>
    <w:p w:rsidR="00800121" w:rsidRPr="00800121" w:rsidRDefault="00800121" w:rsidP="00800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eastAsia="ru-RU"/>
        </w:rPr>
      </w:pPr>
      <w:r w:rsidRPr="00800121">
        <w:rPr>
          <w:rFonts w:ascii="Times New Roman" w:eastAsia="Times New Roman" w:hAnsi="Times New Roman"/>
          <w:sz w:val="24"/>
          <w:szCs w:val="24"/>
          <w:lang w:eastAsia="ru-RU"/>
        </w:rPr>
        <w:t>токарные, фрезерные, строгальные, сверлильные, шлифовальные станки, винтовой пресс, оборудов</w:t>
      </w:r>
      <w:r w:rsidRPr="00800121">
        <w:rPr>
          <w:rFonts w:ascii="Times New Roman" w:eastAsia="Times New Roman" w:hAnsi="Times New Roman"/>
          <w:sz w:val="24"/>
          <w:szCs w:val="24"/>
          <w:lang w:eastAsia="ru-RU"/>
        </w:rPr>
        <w:t>а</w:t>
      </w:r>
      <w:r w:rsidRPr="00800121">
        <w:rPr>
          <w:rFonts w:ascii="Times New Roman" w:eastAsia="Times New Roman" w:hAnsi="Times New Roman"/>
          <w:sz w:val="24"/>
          <w:szCs w:val="24"/>
          <w:lang w:eastAsia="ru-RU"/>
        </w:rPr>
        <w:t>ние и инструмент для пайки, механической клепки и термической обработки, ручная таль.</w:t>
      </w:r>
    </w:p>
    <w:p w:rsidR="00800121" w:rsidRPr="00800121" w:rsidRDefault="00800121" w:rsidP="00755529">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4"/>
          <w:szCs w:val="24"/>
          <w:lang w:eastAsia="ru-RU"/>
        </w:rPr>
      </w:pPr>
      <w:r w:rsidRPr="00800121">
        <w:rPr>
          <w:rFonts w:ascii="Times New Roman" w:eastAsia="Times New Roman" w:hAnsi="Times New Roman"/>
          <w:bCs/>
          <w:sz w:val="24"/>
          <w:szCs w:val="24"/>
          <w:lang w:eastAsia="ru-RU"/>
        </w:rPr>
        <w:t>Ручные измерительные инструменты:</w:t>
      </w:r>
    </w:p>
    <w:p w:rsidR="00800121" w:rsidRPr="00800121" w:rsidRDefault="00800121" w:rsidP="00800121">
      <w:pPr>
        <w:jc w:val="both"/>
        <w:rPr>
          <w:rFonts w:ascii="Times New Roman" w:hAnsi="Times New Roman"/>
          <w:bCs/>
          <w:sz w:val="24"/>
          <w:szCs w:val="24"/>
        </w:rPr>
      </w:pPr>
      <w:proofErr w:type="gramStart"/>
      <w:r w:rsidRPr="00800121">
        <w:rPr>
          <w:rFonts w:ascii="Times New Roman" w:eastAsia="Times New Roman" w:hAnsi="Times New Roman"/>
          <w:sz w:val="24"/>
          <w:szCs w:val="24"/>
          <w:lang w:eastAsia="ru-RU"/>
        </w:rPr>
        <w:t xml:space="preserve">Линейка измерительная по ГОСТ 427-75, Рулетка измерительная металлическая типа РЗ по ГОСТ 7502, Штангенциркуль типа ШЦ-II по ГОСТ 166-89, </w:t>
      </w:r>
      <w:proofErr w:type="spellStart"/>
      <w:r w:rsidRPr="00800121">
        <w:rPr>
          <w:rFonts w:ascii="Times New Roman" w:eastAsia="Times New Roman" w:hAnsi="Times New Roman"/>
          <w:sz w:val="24"/>
          <w:szCs w:val="24"/>
          <w:lang w:eastAsia="ru-RU"/>
        </w:rPr>
        <w:t>Штангенресмус</w:t>
      </w:r>
      <w:proofErr w:type="spellEnd"/>
      <w:r w:rsidRPr="00800121">
        <w:rPr>
          <w:rFonts w:ascii="Times New Roman" w:eastAsia="Times New Roman" w:hAnsi="Times New Roman"/>
          <w:sz w:val="24"/>
          <w:szCs w:val="24"/>
          <w:lang w:eastAsia="ru-RU"/>
        </w:rPr>
        <w:t xml:space="preserve"> по ГОСТ 164-90, </w:t>
      </w:r>
      <w:proofErr w:type="spellStart"/>
      <w:r w:rsidRPr="00800121">
        <w:rPr>
          <w:rFonts w:ascii="Times New Roman" w:eastAsia="Times New Roman" w:hAnsi="Times New Roman"/>
          <w:sz w:val="24"/>
          <w:szCs w:val="24"/>
          <w:lang w:eastAsia="ru-RU"/>
        </w:rPr>
        <w:t>Штангенглуб</w:t>
      </w:r>
      <w:r w:rsidRPr="00800121">
        <w:rPr>
          <w:rFonts w:ascii="Times New Roman" w:eastAsia="Times New Roman" w:hAnsi="Times New Roman"/>
          <w:sz w:val="24"/>
          <w:szCs w:val="24"/>
          <w:lang w:eastAsia="ru-RU"/>
        </w:rPr>
        <w:t>и</w:t>
      </w:r>
      <w:r w:rsidRPr="00800121">
        <w:rPr>
          <w:rFonts w:ascii="Times New Roman" w:eastAsia="Times New Roman" w:hAnsi="Times New Roman"/>
          <w:sz w:val="24"/>
          <w:szCs w:val="24"/>
          <w:lang w:eastAsia="ru-RU"/>
        </w:rPr>
        <w:t>номер</w:t>
      </w:r>
      <w:proofErr w:type="spellEnd"/>
      <w:r w:rsidRPr="00800121">
        <w:rPr>
          <w:rFonts w:ascii="Times New Roman" w:eastAsia="Times New Roman" w:hAnsi="Times New Roman"/>
          <w:sz w:val="24"/>
          <w:szCs w:val="24"/>
          <w:lang w:eastAsia="ru-RU"/>
        </w:rPr>
        <w:t xml:space="preserve"> по ГОСТ 162-90, Микрометр типа МК ГОСТ 6507, Микрометр типа МЛ (листовой) ГОСТ 6507, Микрометр типа МТ (трубный) ГОСТ 6507, Поверочные плиты ГОСТ 10905, Линейка поверочная т</w:t>
      </w:r>
      <w:r w:rsidRPr="00800121">
        <w:rPr>
          <w:rFonts w:ascii="Times New Roman" w:eastAsia="Times New Roman" w:hAnsi="Times New Roman"/>
          <w:sz w:val="24"/>
          <w:szCs w:val="24"/>
          <w:lang w:eastAsia="ru-RU"/>
        </w:rPr>
        <w:t>и</w:t>
      </w:r>
      <w:r w:rsidRPr="00800121">
        <w:rPr>
          <w:rFonts w:ascii="Times New Roman" w:eastAsia="Times New Roman" w:hAnsi="Times New Roman"/>
          <w:sz w:val="24"/>
          <w:szCs w:val="24"/>
          <w:lang w:eastAsia="ru-RU"/>
        </w:rPr>
        <w:t>па ЛД, ЛТ, ШП ГОСТ 8026, Щупы ТУ 2-034-225-87, Индикаторы</w:t>
      </w:r>
      <w:proofErr w:type="gramEnd"/>
      <w:r w:rsidRPr="00800121">
        <w:rPr>
          <w:rFonts w:ascii="Times New Roman" w:eastAsia="Times New Roman" w:hAnsi="Times New Roman"/>
          <w:sz w:val="24"/>
          <w:szCs w:val="24"/>
          <w:lang w:eastAsia="ru-RU"/>
        </w:rPr>
        <w:t xml:space="preserve"> часового типа ГОСТ 577, Угольники слесарные типа УШ по ГОСТ 3749, Угольники поверочные УШ ГОСТ 3749, Угломеры с нониусом т</w:t>
      </w:r>
      <w:r w:rsidRPr="00800121">
        <w:rPr>
          <w:rFonts w:ascii="Times New Roman" w:eastAsia="Times New Roman" w:hAnsi="Times New Roman"/>
          <w:sz w:val="24"/>
          <w:szCs w:val="24"/>
          <w:lang w:eastAsia="ru-RU"/>
        </w:rPr>
        <w:t>и</w:t>
      </w:r>
      <w:r w:rsidRPr="00800121">
        <w:rPr>
          <w:rFonts w:ascii="Times New Roman" w:eastAsia="Times New Roman" w:hAnsi="Times New Roman"/>
          <w:sz w:val="24"/>
          <w:szCs w:val="24"/>
          <w:lang w:eastAsia="ru-RU"/>
        </w:rPr>
        <w:t>па УН и УВ (наружные и внутренние) ГОСТ 5378, Микрометр типа МК ГОСТ 6507, Микроскоп инс</w:t>
      </w:r>
      <w:r w:rsidRPr="00800121">
        <w:rPr>
          <w:rFonts w:ascii="Times New Roman" w:eastAsia="Times New Roman" w:hAnsi="Times New Roman"/>
          <w:sz w:val="24"/>
          <w:szCs w:val="24"/>
          <w:lang w:eastAsia="ru-RU"/>
        </w:rPr>
        <w:t>т</w:t>
      </w:r>
      <w:r w:rsidRPr="00800121">
        <w:rPr>
          <w:rFonts w:ascii="Times New Roman" w:eastAsia="Times New Roman" w:hAnsi="Times New Roman"/>
          <w:sz w:val="24"/>
          <w:szCs w:val="24"/>
          <w:lang w:eastAsia="ru-RU"/>
        </w:rPr>
        <w:t>рументальный, универсальный типа БМИ</w:t>
      </w:r>
    </w:p>
    <w:p w:rsidR="00800121" w:rsidRPr="00800121" w:rsidRDefault="00800121" w:rsidP="00800121">
      <w:pPr>
        <w:jc w:val="both"/>
        <w:rPr>
          <w:rFonts w:ascii="Times New Roman" w:hAnsi="Times New Roman"/>
          <w:sz w:val="24"/>
          <w:szCs w:val="24"/>
        </w:rPr>
      </w:pPr>
      <w:r w:rsidRPr="00800121">
        <w:rPr>
          <w:rFonts w:ascii="Times New Roman" w:hAnsi="Times New Roman"/>
          <w:sz w:val="24"/>
          <w:szCs w:val="24"/>
        </w:rPr>
        <w:t xml:space="preserve">       Реализация профессионального модуля предполагает обязательную производственную практику, которая проводится </w:t>
      </w:r>
      <w:proofErr w:type="spellStart"/>
      <w:r w:rsidRPr="00800121">
        <w:rPr>
          <w:rFonts w:ascii="Times New Roman" w:hAnsi="Times New Roman"/>
          <w:sz w:val="24"/>
          <w:szCs w:val="24"/>
        </w:rPr>
        <w:t>концетрированно</w:t>
      </w:r>
      <w:proofErr w:type="spellEnd"/>
      <w:r w:rsidRPr="00800121">
        <w:rPr>
          <w:rFonts w:ascii="Times New Roman" w:hAnsi="Times New Roman"/>
          <w:sz w:val="24"/>
          <w:szCs w:val="24"/>
        </w:rPr>
        <w:t xml:space="preserve"> в отделах организаций и предприятий, осуществляющих де</w:t>
      </w:r>
      <w:r w:rsidRPr="00800121">
        <w:rPr>
          <w:rFonts w:ascii="Times New Roman" w:hAnsi="Times New Roman"/>
          <w:sz w:val="24"/>
          <w:szCs w:val="24"/>
        </w:rPr>
        <w:t>я</w:t>
      </w:r>
      <w:r w:rsidRPr="00800121">
        <w:rPr>
          <w:rFonts w:ascii="Times New Roman" w:hAnsi="Times New Roman"/>
          <w:sz w:val="24"/>
          <w:szCs w:val="24"/>
        </w:rPr>
        <w:t>тельность по профилю профессионального модуля.</w:t>
      </w:r>
    </w:p>
    <w:p w:rsidR="00800121" w:rsidRPr="00800121" w:rsidRDefault="00800121" w:rsidP="00800121">
      <w:pPr>
        <w:rPr>
          <w:rFonts w:ascii="Times New Roman" w:hAnsi="Times New Roman"/>
          <w:b/>
          <w:sz w:val="24"/>
          <w:szCs w:val="24"/>
        </w:rPr>
      </w:pPr>
      <w:r w:rsidRPr="00800121">
        <w:rPr>
          <w:rFonts w:ascii="Times New Roman" w:hAnsi="Times New Roman"/>
          <w:b/>
          <w:sz w:val="24"/>
          <w:szCs w:val="24"/>
        </w:rPr>
        <w:t>4.2.Информационное обеспечение обучения</w:t>
      </w:r>
    </w:p>
    <w:p w:rsidR="00800121" w:rsidRPr="00800121" w:rsidRDefault="00800121" w:rsidP="00800121">
      <w:pPr>
        <w:rPr>
          <w:rFonts w:ascii="Times New Roman" w:hAnsi="Times New Roman"/>
          <w:b/>
          <w:sz w:val="24"/>
          <w:szCs w:val="24"/>
        </w:rPr>
      </w:pPr>
      <w:r w:rsidRPr="00800121">
        <w:rPr>
          <w:rFonts w:ascii="Times New Roman" w:hAnsi="Times New Roman"/>
          <w:b/>
          <w:sz w:val="24"/>
          <w:szCs w:val="24"/>
        </w:rPr>
        <w:t>Перечень рекомендуемых учебных изданий, Интернет-ресурсов, дополнительной литературы</w:t>
      </w:r>
    </w:p>
    <w:p w:rsidR="00800121" w:rsidRPr="00800121" w:rsidRDefault="00800121" w:rsidP="00800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800121">
        <w:rPr>
          <w:rFonts w:ascii="Times New Roman" w:hAnsi="Times New Roman"/>
          <w:b/>
          <w:bCs/>
          <w:sz w:val="24"/>
          <w:szCs w:val="24"/>
        </w:rPr>
        <w:t>Основная литература:</w:t>
      </w:r>
    </w:p>
    <w:p w:rsidR="00800121" w:rsidRPr="00800121" w:rsidRDefault="00800121" w:rsidP="001D01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sidRPr="00800121">
        <w:rPr>
          <w:rFonts w:ascii="Times New Roman" w:hAnsi="Times New Roman"/>
          <w:bCs/>
          <w:sz w:val="24"/>
          <w:szCs w:val="24"/>
        </w:rPr>
        <w:t xml:space="preserve">1. Иоффе А.М., </w:t>
      </w:r>
      <w:proofErr w:type="spellStart"/>
      <w:r w:rsidRPr="00800121">
        <w:rPr>
          <w:rFonts w:ascii="Times New Roman" w:hAnsi="Times New Roman"/>
          <w:bCs/>
          <w:sz w:val="24"/>
          <w:szCs w:val="24"/>
        </w:rPr>
        <w:t>Мазур</w:t>
      </w:r>
      <w:proofErr w:type="spellEnd"/>
      <w:r w:rsidRPr="00800121">
        <w:rPr>
          <w:rFonts w:ascii="Times New Roman" w:hAnsi="Times New Roman"/>
          <w:bCs/>
          <w:sz w:val="24"/>
          <w:szCs w:val="24"/>
        </w:rPr>
        <w:t xml:space="preserve"> И.А. Гидравлическое, пневматическое и смазочное оборудование мета</w:t>
      </w:r>
      <w:r w:rsidRPr="00800121">
        <w:rPr>
          <w:rFonts w:ascii="Times New Roman" w:hAnsi="Times New Roman"/>
          <w:bCs/>
          <w:sz w:val="24"/>
          <w:szCs w:val="24"/>
        </w:rPr>
        <w:t>л</w:t>
      </w:r>
      <w:r w:rsidRPr="00800121">
        <w:rPr>
          <w:rFonts w:ascii="Times New Roman" w:hAnsi="Times New Roman"/>
          <w:bCs/>
          <w:sz w:val="24"/>
          <w:szCs w:val="24"/>
        </w:rPr>
        <w:t xml:space="preserve">лургических цехов - </w:t>
      </w:r>
      <w:proofErr w:type="spellStart"/>
      <w:r w:rsidRPr="00800121">
        <w:rPr>
          <w:rFonts w:ascii="Times New Roman" w:hAnsi="Times New Roman"/>
          <w:bCs/>
          <w:sz w:val="24"/>
          <w:szCs w:val="24"/>
        </w:rPr>
        <w:t>М.:Интермет</w:t>
      </w:r>
      <w:proofErr w:type="spellEnd"/>
      <w:r w:rsidRPr="00800121">
        <w:rPr>
          <w:rFonts w:ascii="Times New Roman" w:hAnsi="Times New Roman"/>
          <w:bCs/>
          <w:sz w:val="24"/>
          <w:szCs w:val="24"/>
        </w:rPr>
        <w:t xml:space="preserve"> Инжиниринг,  2017.</w:t>
      </w:r>
    </w:p>
    <w:p w:rsidR="00800121" w:rsidRPr="00800121" w:rsidRDefault="00800121" w:rsidP="001D01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sidRPr="00800121">
        <w:rPr>
          <w:rFonts w:ascii="Times New Roman" w:hAnsi="Times New Roman"/>
          <w:bCs/>
          <w:sz w:val="24"/>
          <w:szCs w:val="24"/>
        </w:rPr>
        <w:t xml:space="preserve">2. Брюханов О.Н., </w:t>
      </w:r>
      <w:proofErr w:type="spellStart"/>
      <w:r w:rsidRPr="00800121">
        <w:rPr>
          <w:rFonts w:ascii="Times New Roman" w:hAnsi="Times New Roman"/>
          <w:bCs/>
          <w:sz w:val="24"/>
          <w:szCs w:val="24"/>
        </w:rPr>
        <w:t>Мели</w:t>
      </w:r>
      <w:proofErr w:type="gramStart"/>
      <w:r w:rsidRPr="00800121">
        <w:rPr>
          <w:rFonts w:ascii="Times New Roman" w:hAnsi="Times New Roman"/>
          <w:bCs/>
          <w:sz w:val="24"/>
          <w:szCs w:val="24"/>
        </w:rPr>
        <w:t>к</w:t>
      </w:r>
      <w:proofErr w:type="spellEnd"/>
      <w:r w:rsidRPr="00800121">
        <w:rPr>
          <w:rFonts w:ascii="Times New Roman" w:hAnsi="Times New Roman"/>
          <w:bCs/>
          <w:sz w:val="24"/>
          <w:szCs w:val="24"/>
        </w:rPr>
        <w:t>-</w:t>
      </w:r>
      <w:proofErr w:type="gramEnd"/>
      <w:r w:rsidRPr="00800121">
        <w:rPr>
          <w:rFonts w:ascii="Times New Roman" w:hAnsi="Times New Roman"/>
          <w:bCs/>
          <w:sz w:val="24"/>
          <w:szCs w:val="24"/>
        </w:rPr>
        <w:t xml:space="preserve"> Аракелян А.Т., </w:t>
      </w:r>
      <w:proofErr w:type="spellStart"/>
      <w:r w:rsidRPr="00800121">
        <w:rPr>
          <w:rFonts w:ascii="Times New Roman" w:hAnsi="Times New Roman"/>
          <w:bCs/>
          <w:sz w:val="24"/>
          <w:szCs w:val="24"/>
        </w:rPr>
        <w:t>Коробко</w:t>
      </w:r>
      <w:proofErr w:type="spellEnd"/>
      <w:r w:rsidRPr="00800121">
        <w:rPr>
          <w:rFonts w:ascii="Times New Roman" w:hAnsi="Times New Roman"/>
          <w:bCs/>
          <w:sz w:val="24"/>
          <w:szCs w:val="24"/>
        </w:rPr>
        <w:t xml:space="preserve"> В.И.  Основы гидравлики и теплотехники - М.: Академия, 2018.</w:t>
      </w:r>
    </w:p>
    <w:p w:rsidR="00800121" w:rsidRPr="00800121" w:rsidRDefault="00800121" w:rsidP="001D01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sidRPr="00800121">
        <w:rPr>
          <w:rFonts w:ascii="Times New Roman" w:hAnsi="Times New Roman"/>
          <w:bCs/>
          <w:sz w:val="24"/>
          <w:szCs w:val="24"/>
        </w:rPr>
        <w:t>3. Лепешкин А.В., Михайлин А.А. Гидравлические и пневматические системы- М.: Академия, 2018.</w:t>
      </w:r>
    </w:p>
    <w:p w:rsidR="00800121" w:rsidRPr="00800121" w:rsidRDefault="00800121" w:rsidP="001D01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sidRPr="00800121">
        <w:rPr>
          <w:rFonts w:ascii="Times New Roman" w:hAnsi="Times New Roman"/>
          <w:bCs/>
          <w:sz w:val="24"/>
          <w:szCs w:val="24"/>
        </w:rPr>
        <w:t xml:space="preserve">4. </w:t>
      </w:r>
      <w:proofErr w:type="spellStart"/>
      <w:r w:rsidRPr="00800121">
        <w:rPr>
          <w:rFonts w:ascii="Times New Roman" w:hAnsi="Times New Roman"/>
          <w:bCs/>
          <w:sz w:val="24"/>
          <w:szCs w:val="24"/>
        </w:rPr>
        <w:t>Ухин</w:t>
      </w:r>
      <w:proofErr w:type="spellEnd"/>
      <w:r w:rsidRPr="00800121">
        <w:rPr>
          <w:rFonts w:ascii="Times New Roman" w:hAnsi="Times New Roman"/>
          <w:bCs/>
          <w:sz w:val="24"/>
          <w:szCs w:val="24"/>
        </w:rPr>
        <w:t xml:space="preserve"> Б.В., Гидравлические машины. Насосы, вентиляторы, компрессоры и гидропривод: учебное пособие для СПО – М.: Форум: Инфра – М, 2017.</w:t>
      </w:r>
    </w:p>
    <w:p w:rsidR="00800121" w:rsidRPr="00800121" w:rsidRDefault="00800121" w:rsidP="001D01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sidRPr="00800121">
        <w:rPr>
          <w:rFonts w:ascii="Times New Roman" w:hAnsi="Times New Roman"/>
          <w:bCs/>
          <w:sz w:val="24"/>
          <w:szCs w:val="24"/>
        </w:rPr>
        <w:t xml:space="preserve">5. </w:t>
      </w:r>
      <w:proofErr w:type="spellStart"/>
      <w:r w:rsidRPr="00800121">
        <w:rPr>
          <w:rFonts w:ascii="Times New Roman" w:hAnsi="Times New Roman"/>
          <w:bCs/>
          <w:sz w:val="24"/>
          <w:szCs w:val="24"/>
        </w:rPr>
        <w:t>Клепик</w:t>
      </w:r>
      <w:proofErr w:type="spellEnd"/>
      <w:r w:rsidRPr="00800121">
        <w:rPr>
          <w:rFonts w:ascii="Times New Roman" w:hAnsi="Times New Roman"/>
          <w:bCs/>
          <w:sz w:val="24"/>
          <w:szCs w:val="24"/>
        </w:rPr>
        <w:t xml:space="preserve"> В.В., </w:t>
      </w:r>
      <w:proofErr w:type="spellStart"/>
      <w:r w:rsidRPr="00800121">
        <w:rPr>
          <w:rFonts w:ascii="Times New Roman" w:hAnsi="Times New Roman"/>
          <w:bCs/>
          <w:sz w:val="24"/>
          <w:szCs w:val="24"/>
        </w:rPr>
        <w:t>Бодров</w:t>
      </w:r>
      <w:proofErr w:type="spellEnd"/>
      <w:r w:rsidRPr="00800121">
        <w:rPr>
          <w:rFonts w:ascii="Times New Roman" w:hAnsi="Times New Roman"/>
          <w:bCs/>
          <w:sz w:val="24"/>
          <w:szCs w:val="24"/>
        </w:rPr>
        <w:t xml:space="preserve"> А.Н.  Технологическая оснастка: учебное пособие- М.: Форум, 2018.</w:t>
      </w:r>
    </w:p>
    <w:p w:rsidR="00800121" w:rsidRPr="00800121" w:rsidRDefault="00800121" w:rsidP="00800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800121">
        <w:rPr>
          <w:rFonts w:ascii="Times New Roman" w:hAnsi="Times New Roman"/>
          <w:b/>
          <w:bCs/>
          <w:sz w:val="24"/>
          <w:szCs w:val="24"/>
        </w:rPr>
        <w:t>Дополнительная литература:</w:t>
      </w:r>
    </w:p>
    <w:p w:rsidR="00800121" w:rsidRPr="00800121" w:rsidRDefault="00800121" w:rsidP="001D0158">
      <w:pPr>
        <w:pStyle w:val="msolistparagraph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567"/>
        <w:jc w:val="both"/>
        <w:rPr>
          <w:rStyle w:val="reference-text"/>
        </w:rPr>
      </w:pPr>
      <w:r w:rsidRPr="00800121">
        <w:rPr>
          <w:rStyle w:val="reference-text"/>
        </w:rPr>
        <w:t xml:space="preserve"> 1. ГОСТ 18353-79. Контроль неразрушающий. Классификация видов и методов</w:t>
      </w:r>
    </w:p>
    <w:p w:rsidR="00800121" w:rsidRPr="00800121" w:rsidRDefault="00800121" w:rsidP="001D01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sz w:val="24"/>
          <w:szCs w:val="24"/>
        </w:rPr>
      </w:pPr>
      <w:r w:rsidRPr="00800121">
        <w:rPr>
          <w:rFonts w:ascii="Times New Roman" w:hAnsi="Times New Roman"/>
          <w:bCs/>
          <w:sz w:val="24"/>
          <w:szCs w:val="24"/>
        </w:rPr>
        <w:t xml:space="preserve"> 2. Михеев И.И Монтаж систем смазки, гидравлических и пневматических приводов.- М.: </w:t>
      </w:r>
      <w:proofErr w:type="spellStart"/>
      <w:r w:rsidRPr="00800121">
        <w:rPr>
          <w:rFonts w:ascii="Times New Roman" w:hAnsi="Times New Roman"/>
          <w:bCs/>
          <w:sz w:val="24"/>
          <w:szCs w:val="24"/>
        </w:rPr>
        <w:t>Стро</w:t>
      </w:r>
      <w:r w:rsidRPr="00800121">
        <w:rPr>
          <w:rFonts w:ascii="Times New Roman" w:hAnsi="Times New Roman"/>
          <w:bCs/>
          <w:sz w:val="24"/>
          <w:szCs w:val="24"/>
        </w:rPr>
        <w:t>й</w:t>
      </w:r>
      <w:r w:rsidRPr="00800121">
        <w:rPr>
          <w:rFonts w:ascii="Times New Roman" w:hAnsi="Times New Roman"/>
          <w:bCs/>
          <w:sz w:val="24"/>
          <w:szCs w:val="24"/>
        </w:rPr>
        <w:t>издат</w:t>
      </w:r>
      <w:proofErr w:type="spellEnd"/>
      <w:r w:rsidRPr="00800121">
        <w:rPr>
          <w:rFonts w:ascii="Times New Roman" w:hAnsi="Times New Roman"/>
          <w:bCs/>
          <w:sz w:val="24"/>
          <w:szCs w:val="24"/>
        </w:rPr>
        <w:t>, 2017.-214с</w:t>
      </w:r>
    </w:p>
    <w:p w:rsidR="00800121" w:rsidRPr="00800121" w:rsidRDefault="00800121" w:rsidP="001D01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sidRPr="00800121">
        <w:rPr>
          <w:rFonts w:ascii="Times New Roman" w:hAnsi="Times New Roman"/>
          <w:bCs/>
          <w:sz w:val="24"/>
          <w:szCs w:val="24"/>
        </w:rPr>
        <w:t xml:space="preserve">3. </w:t>
      </w:r>
      <w:proofErr w:type="spellStart"/>
      <w:r w:rsidRPr="00800121">
        <w:rPr>
          <w:rFonts w:ascii="Times New Roman" w:hAnsi="Times New Roman"/>
          <w:bCs/>
          <w:sz w:val="24"/>
          <w:szCs w:val="24"/>
        </w:rPr>
        <w:t>Притыкин</w:t>
      </w:r>
      <w:proofErr w:type="spellEnd"/>
      <w:r w:rsidRPr="00800121">
        <w:rPr>
          <w:rFonts w:ascii="Times New Roman" w:hAnsi="Times New Roman"/>
          <w:bCs/>
          <w:sz w:val="24"/>
          <w:szCs w:val="24"/>
        </w:rPr>
        <w:t xml:space="preserve"> Д.П.Надёжность, ремонт и монтаж металлургического оборудования, М.: Мета</w:t>
      </w:r>
      <w:r w:rsidRPr="00800121">
        <w:rPr>
          <w:rFonts w:ascii="Times New Roman" w:hAnsi="Times New Roman"/>
          <w:bCs/>
          <w:sz w:val="24"/>
          <w:szCs w:val="24"/>
        </w:rPr>
        <w:t>л</w:t>
      </w:r>
      <w:r w:rsidRPr="00800121">
        <w:rPr>
          <w:rFonts w:ascii="Times New Roman" w:hAnsi="Times New Roman"/>
          <w:bCs/>
          <w:sz w:val="24"/>
          <w:szCs w:val="24"/>
        </w:rPr>
        <w:t>лургия, 2017-368 с.</w:t>
      </w:r>
    </w:p>
    <w:p w:rsidR="00800121" w:rsidRPr="00800121" w:rsidRDefault="00800121" w:rsidP="001D01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sidRPr="00800121">
        <w:rPr>
          <w:rFonts w:ascii="Times New Roman" w:hAnsi="Times New Roman"/>
          <w:bCs/>
          <w:sz w:val="24"/>
          <w:szCs w:val="24"/>
        </w:rPr>
        <w:t>4. Касаткин Н.Л. Ремонт и монтаж металлургического оборудования, М: Металлургия, 2019- 338с</w:t>
      </w:r>
    </w:p>
    <w:p w:rsidR="00800121" w:rsidRPr="00800121" w:rsidRDefault="00800121" w:rsidP="001D01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sidRPr="00800121">
        <w:rPr>
          <w:rFonts w:ascii="Times New Roman" w:hAnsi="Times New Roman"/>
          <w:bCs/>
          <w:sz w:val="24"/>
          <w:szCs w:val="24"/>
        </w:rPr>
        <w:t xml:space="preserve">5. </w:t>
      </w:r>
      <w:proofErr w:type="spellStart"/>
      <w:r w:rsidRPr="00800121">
        <w:rPr>
          <w:rFonts w:ascii="Times New Roman" w:hAnsi="Times New Roman"/>
          <w:bCs/>
          <w:sz w:val="24"/>
          <w:szCs w:val="24"/>
        </w:rPr>
        <w:t>Гедык</w:t>
      </w:r>
      <w:proofErr w:type="spellEnd"/>
      <w:r w:rsidRPr="00800121">
        <w:rPr>
          <w:rFonts w:ascii="Times New Roman" w:hAnsi="Times New Roman"/>
          <w:bCs/>
          <w:sz w:val="24"/>
          <w:szCs w:val="24"/>
        </w:rPr>
        <w:t xml:space="preserve"> П.Н., Калашникова М.И. Смазка металлургического оборудования, М</w:t>
      </w:r>
      <w:proofErr w:type="gramStart"/>
      <w:r w:rsidRPr="00800121">
        <w:rPr>
          <w:rFonts w:ascii="Times New Roman" w:hAnsi="Times New Roman"/>
          <w:bCs/>
          <w:sz w:val="24"/>
          <w:szCs w:val="24"/>
        </w:rPr>
        <w:t>:М</w:t>
      </w:r>
      <w:proofErr w:type="gramEnd"/>
      <w:r w:rsidRPr="00800121">
        <w:rPr>
          <w:rFonts w:ascii="Times New Roman" w:hAnsi="Times New Roman"/>
          <w:bCs/>
          <w:sz w:val="24"/>
          <w:szCs w:val="24"/>
        </w:rPr>
        <w:t>еталлургия, 2018 - 375с</w:t>
      </w:r>
    </w:p>
    <w:p w:rsidR="00800121" w:rsidRPr="00800121" w:rsidRDefault="00800121" w:rsidP="001D01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sidRPr="00800121">
        <w:rPr>
          <w:rFonts w:ascii="Times New Roman" w:hAnsi="Times New Roman"/>
          <w:bCs/>
          <w:sz w:val="24"/>
          <w:szCs w:val="24"/>
        </w:rPr>
        <w:t xml:space="preserve">6. Никитин О.Ф. Объёмные гидравлические и пневматические приводы: </w:t>
      </w:r>
      <w:proofErr w:type="spellStart"/>
      <w:r w:rsidRPr="00800121">
        <w:rPr>
          <w:rFonts w:ascii="Times New Roman" w:hAnsi="Times New Roman"/>
          <w:bCs/>
          <w:sz w:val="24"/>
          <w:szCs w:val="24"/>
        </w:rPr>
        <w:t>учеб</w:t>
      </w:r>
      <w:proofErr w:type="gramStart"/>
      <w:r w:rsidRPr="00800121">
        <w:rPr>
          <w:rFonts w:ascii="Times New Roman" w:hAnsi="Times New Roman"/>
          <w:bCs/>
          <w:sz w:val="24"/>
          <w:szCs w:val="24"/>
        </w:rPr>
        <w:t>.п</w:t>
      </w:r>
      <w:proofErr w:type="gramEnd"/>
      <w:r w:rsidRPr="00800121">
        <w:rPr>
          <w:rFonts w:ascii="Times New Roman" w:hAnsi="Times New Roman"/>
          <w:bCs/>
          <w:sz w:val="24"/>
          <w:szCs w:val="24"/>
        </w:rPr>
        <w:t>особие</w:t>
      </w:r>
      <w:proofErr w:type="spellEnd"/>
      <w:r w:rsidRPr="00800121">
        <w:rPr>
          <w:rFonts w:ascii="Times New Roman" w:hAnsi="Times New Roman"/>
          <w:bCs/>
          <w:sz w:val="24"/>
          <w:szCs w:val="24"/>
        </w:rPr>
        <w:t xml:space="preserve"> для техн</w:t>
      </w:r>
      <w:r w:rsidRPr="00800121">
        <w:rPr>
          <w:rFonts w:ascii="Times New Roman" w:hAnsi="Times New Roman"/>
          <w:bCs/>
          <w:sz w:val="24"/>
          <w:szCs w:val="24"/>
        </w:rPr>
        <w:t>и</w:t>
      </w:r>
      <w:r w:rsidRPr="00800121">
        <w:rPr>
          <w:rFonts w:ascii="Times New Roman" w:hAnsi="Times New Roman"/>
          <w:bCs/>
          <w:sz w:val="24"/>
          <w:szCs w:val="24"/>
        </w:rPr>
        <w:t>кумов/ О.Ф.Никитин, К.М. Холин. – М.: Машиностроение, 2018.- 269с.</w:t>
      </w:r>
    </w:p>
    <w:p w:rsidR="00800121" w:rsidRPr="00800121" w:rsidRDefault="00800121" w:rsidP="001D01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sidRPr="00800121">
        <w:rPr>
          <w:rFonts w:ascii="Times New Roman" w:hAnsi="Times New Roman"/>
          <w:bCs/>
          <w:sz w:val="24"/>
          <w:szCs w:val="24"/>
        </w:rPr>
        <w:t xml:space="preserve">7. </w:t>
      </w:r>
      <w:proofErr w:type="spellStart"/>
      <w:r w:rsidRPr="00800121">
        <w:rPr>
          <w:rFonts w:ascii="Times New Roman" w:hAnsi="Times New Roman"/>
          <w:bCs/>
          <w:sz w:val="24"/>
          <w:szCs w:val="24"/>
        </w:rPr>
        <w:t>Колчинский</w:t>
      </w:r>
      <w:proofErr w:type="spellEnd"/>
      <w:r w:rsidRPr="00800121">
        <w:rPr>
          <w:rFonts w:ascii="Times New Roman" w:hAnsi="Times New Roman"/>
          <w:bCs/>
          <w:sz w:val="24"/>
          <w:szCs w:val="24"/>
        </w:rPr>
        <w:t xml:space="preserve"> Ю.Л., Дудко Г.Д. Монтаж смазочных, гидравлических и пневматиче</w:t>
      </w:r>
      <w:r w:rsidRPr="00800121">
        <w:rPr>
          <w:rFonts w:ascii="Times New Roman" w:hAnsi="Times New Roman"/>
          <w:bCs/>
          <w:sz w:val="24"/>
          <w:szCs w:val="24"/>
        </w:rPr>
        <w:softHyphen/>
        <w:t xml:space="preserve">ских систем общепромышленного назначения. - М.: Высшая школа, 2019.-239 </w:t>
      </w:r>
      <w:proofErr w:type="gramStart"/>
      <w:r w:rsidRPr="00800121">
        <w:rPr>
          <w:rFonts w:ascii="Times New Roman" w:hAnsi="Times New Roman"/>
          <w:bCs/>
          <w:sz w:val="24"/>
          <w:szCs w:val="24"/>
        </w:rPr>
        <w:t>с</w:t>
      </w:r>
      <w:proofErr w:type="gramEnd"/>
    </w:p>
    <w:p w:rsidR="00800121" w:rsidRPr="00800121" w:rsidRDefault="00800121" w:rsidP="001D01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sidRPr="00800121">
        <w:rPr>
          <w:rFonts w:ascii="Times New Roman" w:hAnsi="Times New Roman"/>
          <w:bCs/>
          <w:sz w:val="24"/>
          <w:szCs w:val="24"/>
        </w:rPr>
        <w:t xml:space="preserve">8. </w:t>
      </w:r>
      <w:proofErr w:type="spellStart"/>
      <w:r w:rsidRPr="00800121">
        <w:rPr>
          <w:rFonts w:ascii="Times New Roman" w:hAnsi="Times New Roman"/>
          <w:bCs/>
          <w:sz w:val="24"/>
          <w:szCs w:val="24"/>
        </w:rPr>
        <w:t>Скрицкий</w:t>
      </w:r>
      <w:proofErr w:type="spellEnd"/>
      <w:r w:rsidRPr="00800121">
        <w:rPr>
          <w:rFonts w:ascii="Times New Roman" w:hAnsi="Times New Roman"/>
          <w:bCs/>
          <w:sz w:val="24"/>
          <w:szCs w:val="24"/>
        </w:rPr>
        <w:t xml:space="preserve"> В.Я., </w:t>
      </w:r>
      <w:proofErr w:type="spellStart"/>
      <w:r w:rsidRPr="00800121">
        <w:rPr>
          <w:rFonts w:ascii="Times New Roman" w:hAnsi="Times New Roman"/>
          <w:bCs/>
          <w:sz w:val="24"/>
          <w:szCs w:val="24"/>
        </w:rPr>
        <w:t>Рокшевский</w:t>
      </w:r>
      <w:proofErr w:type="spellEnd"/>
      <w:r w:rsidRPr="00800121">
        <w:rPr>
          <w:rFonts w:ascii="Times New Roman" w:hAnsi="Times New Roman"/>
          <w:bCs/>
          <w:sz w:val="24"/>
          <w:szCs w:val="24"/>
        </w:rPr>
        <w:t xml:space="preserve"> В.А. Эксплуатация промышленных приводов. - М.: Машин</w:t>
      </w:r>
      <w:r w:rsidRPr="00800121">
        <w:rPr>
          <w:rFonts w:ascii="Times New Roman" w:hAnsi="Times New Roman"/>
          <w:bCs/>
          <w:sz w:val="24"/>
          <w:szCs w:val="24"/>
        </w:rPr>
        <w:t>о</w:t>
      </w:r>
      <w:r w:rsidRPr="00800121">
        <w:rPr>
          <w:rFonts w:ascii="Times New Roman" w:hAnsi="Times New Roman"/>
          <w:bCs/>
          <w:sz w:val="24"/>
          <w:szCs w:val="24"/>
        </w:rPr>
        <w:t>строение, 2017.</w:t>
      </w:r>
    </w:p>
    <w:p w:rsidR="00800121" w:rsidRPr="00800121" w:rsidRDefault="00800121" w:rsidP="001D01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sidRPr="00800121">
        <w:rPr>
          <w:rFonts w:ascii="Times New Roman" w:hAnsi="Times New Roman"/>
          <w:bCs/>
          <w:sz w:val="24"/>
          <w:szCs w:val="24"/>
        </w:rPr>
        <w:t xml:space="preserve">9. Сырицын Т.А. Эксплуатация и надежность </w:t>
      </w:r>
      <w:proofErr w:type="spellStart"/>
      <w:r w:rsidRPr="00800121">
        <w:rPr>
          <w:rFonts w:ascii="Times New Roman" w:hAnsi="Times New Roman"/>
          <w:bCs/>
          <w:sz w:val="24"/>
          <w:szCs w:val="24"/>
        </w:rPr>
        <w:t>гидр</w:t>
      </w:r>
      <w:proofErr w:type="gramStart"/>
      <w:r w:rsidRPr="00800121">
        <w:rPr>
          <w:rFonts w:ascii="Times New Roman" w:hAnsi="Times New Roman"/>
          <w:bCs/>
          <w:sz w:val="24"/>
          <w:szCs w:val="24"/>
        </w:rPr>
        <w:t>о</w:t>
      </w:r>
      <w:proofErr w:type="spellEnd"/>
      <w:r w:rsidRPr="00800121">
        <w:rPr>
          <w:rFonts w:ascii="Times New Roman" w:hAnsi="Times New Roman"/>
          <w:bCs/>
          <w:sz w:val="24"/>
          <w:szCs w:val="24"/>
        </w:rPr>
        <w:t>-</w:t>
      </w:r>
      <w:proofErr w:type="gramEnd"/>
      <w:r w:rsidRPr="00800121">
        <w:rPr>
          <w:rFonts w:ascii="Times New Roman" w:hAnsi="Times New Roman"/>
          <w:bCs/>
          <w:sz w:val="24"/>
          <w:szCs w:val="24"/>
        </w:rPr>
        <w:t xml:space="preserve"> и </w:t>
      </w:r>
      <w:proofErr w:type="spellStart"/>
      <w:r w:rsidRPr="00800121">
        <w:rPr>
          <w:rFonts w:ascii="Times New Roman" w:hAnsi="Times New Roman"/>
          <w:bCs/>
          <w:sz w:val="24"/>
          <w:szCs w:val="24"/>
        </w:rPr>
        <w:t>пневмоприводов</w:t>
      </w:r>
      <w:proofErr w:type="spellEnd"/>
      <w:r w:rsidRPr="00800121">
        <w:rPr>
          <w:rFonts w:ascii="Times New Roman" w:hAnsi="Times New Roman"/>
          <w:bCs/>
          <w:sz w:val="24"/>
          <w:szCs w:val="24"/>
        </w:rPr>
        <w:t>. - М.: Машино</w:t>
      </w:r>
      <w:r w:rsidRPr="00800121">
        <w:rPr>
          <w:rFonts w:ascii="Times New Roman" w:hAnsi="Times New Roman"/>
          <w:bCs/>
          <w:sz w:val="24"/>
          <w:szCs w:val="24"/>
        </w:rPr>
        <w:softHyphen/>
        <w:t>строение, 2018.</w:t>
      </w:r>
    </w:p>
    <w:p w:rsidR="00800121" w:rsidRPr="00800121" w:rsidRDefault="00800121" w:rsidP="001D01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sidRPr="00800121">
        <w:rPr>
          <w:rFonts w:ascii="Times New Roman" w:hAnsi="Times New Roman"/>
          <w:bCs/>
          <w:sz w:val="24"/>
          <w:szCs w:val="24"/>
        </w:rPr>
        <w:t xml:space="preserve">10. </w:t>
      </w:r>
      <w:proofErr w:type="spellStart"/>
      <w:r w:rsidRPr="00800121">
        <w:rPr>
          <w:rFonts w:ascii="Times New Roman" w:hAnsi="Times New Roman"/>
          <w:bCs/>
          <w:sz w:val="24"/>
          <w:szCs w:val="24"/>
        </w:rPr>
        <w:t>Башта</w:t>
      </w:r>
      <w:proofErr w:type="spellEnd"/>
      <w:r w:rsidRPr="00800121">
        <w:rPr>
          <w:rFonts w:ascii="Times New Roman" w:hAnsi="Times New Roman"/>
          <w:bCs/>
          <w:sz w:val="24"/>
          <w:szCs w:val="24"/>
        </w:rPr>
        <w:t xml:space="preserve"> Т.М., Гидроприводы и </w:t>
      </w:r>
      <w:proofErr w:type="spellStart"/>
      <w:r w:rsidRPr="00800121">
        <w:rPr>
          <w:rFonts w:ascii="Times New Roman" w:hAnsi="Times New Roman"/>
          <w:bCs/>
          <w:sz w:val="24"/>
          <w:szCs w:val="24"/>
        </w:rPr>
        <w:t>гидроавтоматика</w:t>
      </w:r>
      <w:proofErr w:type="spellEnd"/>
      <w:r w:rsidRPr="00800121">
        <w:rPr>
          <w:rFonts w:ascii="Times New Roman" w:hAnsi="Times New Roman"/>
          <w:bCs/>
          <w:sz w:val="24"/>
          <w:szCs w:val="24"/>
        </w:rPr>
        <w:t xml:space="preserve"> – М.: Машиностроение, 2016</w:t>
      </w:r>
    </w:p>
    <w:p w:rsidR="00800121" w:rsidRPr="00800121" w:rsidRDefault="00800121" w:rsidP="001D01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sidRPr="00800121">
        <w:rPr>
          <w:rFonts w:ascii="Times New Roman" w:hAnsi="Times New Roman"/>
          <w:bCs/>
          <w:sz w:val="24"/>
          <w:szCs w:val="24"/>
        </w:rPr>
        <w:t xml:space="preserve">11. </w:t>
      </w:r>
      <w:proofErr w:type="spellStart"/>
      <w:r w:rsidRPr="00800121">
        <w:rPr>
          <w:rFonts w:ascii="Times New Roman" w:hAnsi="Times New Roman"/>
          <w:bCs/>
          <w:sz w:val="24"/>
          <w:szCs w:val="24"/>
        </w:rPr>
        <w:t>Юрай</w:t>
      </w:r>
      <w:proofErr w:type="spellEnd"/>
      <w:r w:rsidRPr="00800121">
        <w:rPr>
          <w:rFonts w:ascii="Times New Roman" w:hAnsi="Times New Roman"/>
          <w:bCs/>
          <w:sz w:val="24"/>
          <w:szCs w:val="24"/>
        </w:rPr>
        <w:t xml:space="preserve">, </w:t>
      </w:r>
      <w:proofErr w:type="spellStart"/>
      <w:r w:rsidRPr="00800121">
        <w:rPr>
          <w:rFonts w:ascii="Times New Roman" w:hAnsi="Times New Roman"/>
          <w:bCs/>
          <w:sz w:val="24"/>
          <w:szCs w:val="24"/>
        </w:rPr>
        <w:t>Иринг</w:t>
      </w:r>
      <w:proofErr w:type="spellEnd"/>
      <w:r w:rsidRPr="00800121">
        <w:rPr>
          <w:rFonts w:ascii="Times New Roman" w:hAnsi="Times New Roman"/>
          <w:bCs/>
          <w:sz w:val="24"/>
          <w:szCs w:val="24"/>
        </w:rPr>
        <w:t>, Проектирование гидравлических и пневматических систем. – М.: Машин</w:t>
      </w:r>
      <w:r w:rsidRPr="00800121">
        <w:rPr>
          <w:rFonts w:ascii="Times New Roman" w:hAnsi="Times New Roman"/>
          <w:bCs/>
          <w:sz w:val="24"/>
          <w:szCs w:val="24"/>
        </w:rPr>
        <w:t>о</w:t>
      </w:r>
      <w:r w:rsidRPr="00800121">
        <w:rPr>
          <w:rFonts w:ascii="Times New Roman" w:hAnsi="Times New Roman"/>
          <w:bCs/>
          <w:sz w:val="24"/>
          <w:szCs w:val="24"/>
        </w:rPr>
        <w:t>строение, 2017.</w:t>
      </w:r>
    </w:p>
    <w:p w:rsidR="00800121" w:rsidRPr="00800121" w:rsidRDefault="00800121" w:rsidP="001D01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sidRPr="00800121">
        <w:rPr>
          <w:rFonts w:ascii="Times New Roman" w:hAnsi="Times New Roman"/>
          <w:bCs/>
          <w:sz w:val="24"/>
          <w:szCs w:val="24"/>
        </w:rPr>
        <w:t>12. Машины и агрегаты металлургических заводов. В 3-х т.</w:t>
      </w:r>
      <w:proofErr w:type="gramStart"/>
      <w:r w:rsidRPr="00800121">
        <w:rPr>
          <w:rFonts w:ascii="Times New Roman" w:hAnsi="Times New Roman"/>
          <w:bCs/>
          <w:sz w:val="24"/>
          <w:szCs w:val="24"/>
        </w:rPr>
        <w:t xml:space="preserve"> :</w:t>
      </w:r>
      <w:proofErr w:type="gramEnd"/>
      <w:r w:rsidRPr="00800121">
        <w:rPr>
          <w:rFonts w:ascii="Times New Roman" w:hAnsi="Times New Roman"/>
          <w:bCs/>
          <w:sz w:val="24"/>
          <w:szCs w:val="24"/>
        </w:rPr>
        <w:t xml:space="preserve"> учеб. /А.И.Целиков, </w:t>
      </w:r>
      <w:proofErr w:type="spellStart"/>
      <w:r w:rsidRPr="00800121">
        <w:rPr>
          <w:rFonts w:ascii="Times New Roman" w:hAnsi="Times New Roman"/>
          <w:bCs/>
          <w:sz w:val="24"/>
          <w:szCs w:val="24"/>
        </w:rPr>
        <w:t>П.И.Полухин</w:t>
      </w:r>
      <w:proofErr w:type="spellEnd"/>
      <w:r w:rsidRPr="00800121">
        <w:rPr>
          <w:rFonts w:ascii="Times New Roman" w:hAnsi="Times New Roman"/>
          <w:bCs/>
          <w:sz w:val="24"/>
          <w:szCs w:val="24"/>
        </w:rPr>
        <w:t xml:space="preserve">, В.М.Гребенник и др. – М.: </w:t>
      </w:r>
      <w:proofErr w:type="spellStart"/>
      <w:r w:rsidRPr="00800121">
        <w:rPr>
          <w:rFonts w:ascii="Times New Roman" w:hAnsi="Times New Roman"/>
          <w:bCs/>
          <w:sz w:val="24"/>
          <w:szCs w:val="24"/>
        </w:rPr>
        <w:t>Интермет</w:t>
      </w:r>
      <w:proofErr w:type="spellEnd"/>
      <w:r w:rsidRPr="00800121">
        <w:rPr>
          <w:rFonts w:ascii="Times New Roman" w:hAnsi="Times New Roman"/>
          <w:bCs/>
          <w:sz w:val="24"/>
          <w:szCs w:val="24"/>
        </w:rPr>
        <w:t xml:space="preserve"> Инжиниринг, 2018 г.</w:t>
      </w:r>
    </w:p>
    <w:p w:rsidR="00800121" w:rsidRPr="00800121" w:rsidRDefault="00800121" w:rsidP="001D0158">
      <w:pPr>
        <w:tabs>
          <w:tab w:val="num" w:pos="180"/>
        </w:tabs>
        <w:spacing w:after="0"/>
        <w:ind w:firstLine="567"/>
        <w:jc w:val="both"/>
        <w:rPr>
          <w:rFonts w:ascii="Times New Roman" w:hAnsi="Times New Roman"/>
          <w:color w:val="000000"/>
          <w:sz w:val="24"/>
          <w:szCs w:val="24"/>
        </w:rPr>
      </w:pPr>
      <w:r w:rsidRPr="00800121">
        <w:rPr>
          <w:rFonts w:ascii="Times New Roman" w:hAnsi="Times New Roman"/>
          <w:sz w:val="24"/>
          <w:szCs w:val="24"/>
        </w:rPr>
        <w:t>13. Федеральный закон «Трудовой кодекс РФ» № 197-Ф3 от 30.12.2001</w:t>
      </w:r>
    </w:p>
    <w:p w:rsidR="00800121" w:rsidRPr="00800121" w:rsidRDefault="00800121" w:rsidP="001D01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sidRPr="00800121">
        <w:rPr>
          <w:rFonts w:ascii="Times New Roman" w:hAnsi="Times New Roman"/>
          <w:color w:val="000000"/>
          <w:sz w:val="24"/>
          <w:szCs w:val="24"/>
        </w:rPr>
        <w:t>14. Федеральный закон «О внесении изменений в Трудовой кодекс РФ» № 90-Ф3 от 30.06.2006</w:t>
      </w:r>
    </w:p>
    <w:p w:rsidR="00800121" w:rsidRPr="00800121" w:rsidRDefault="00800121" w:rsidP="001D0158">
      <w:pPr>
        <w:shd w:val="clear" w:color="auto" w:fill="FFFFFF"/>
        <w:autoSpaceDE w:val="0"/>
        <w:autoSpaceDN w:val="0"/>
        <w:adjustRightInd w:val="0"/>
        <w:spacing w:after="0"/>
        <w:ind w:firstLine="567"/>
        <w:rPr>
          <w:rFonts w:ascii="Times New Roman" w:hAnsi="Times New Roman"/>
          <w:sz w:val="24"/>
          <w:szCs w:val="24"/>
        </w:rPr>
      </w:pPr>
      <w:r w:rsidRPr="00800121">
        <w:rPr>
          <w:rFonts w:ascii="Times New Roman" w:hAnsi="Times New Roman"/>
          <w:sz w:val="24"/>
          <w:szCs w:val="24"/>
        </w:rPr>
        <w:t>15. Федеральный закон «О промышленной безопасности опасных производственных объектов» № 116-Ф3 от 21.07.2011</w:t>
      </w:r>
    </w:p>
    <w:p w:rsidR="00800121" w:rsidRPr="00800121" w:rsidRDefault="00800121" w:rsidP="001D0158">
      <w:pPr>
        <w:spacing w:after="0"/>
        <w:ind w:firstLine="567"/>
        <w:jc w:val="both"/>
        <w:rPr>
          <w:rFonts w:ascii="Times New Roman" w:hAnsi="Times New Roman"/>
          <w:sz w:val="24"/>
          <w:szCs w:val="24"/>
        </w:rPr>
      </w:pPr>
      <w:r w:rsidRPr="00800121">
        <w:rPr>
          <w:rFonts w:ascii="Times New Roman" w:hAnsi="Times New Roman"/>
          <w:sz w:val="24"/>
          <w:szCs w:val="24"/>
        </w:rPr>
        <w:t xml:space="preserve">16. </w:t>
      </w:r>
      <w:proofErr w:type="gramStart"/>
      <w:r w:rsidRPr="00800121">
        <w:rPr>
          <w:rFonts w:ascii="Times New Roman" w:hAnsi="Times New Roman"/>
          <w:sz w:val="24"/>
          <w:szCs w:val="24"/>
        </w:rPr>
        <w:t>П</w:t>
      </w:r>
      <w:proofErr w:type="gramEnd"/>
      <w:r w:rsidRPr="00800121">
        <w:rPr>
          <w:rFonts w:ascii="Times New Roman" w:hAnsi="Times New Roman"/>
          <w:sz w:val="24"/>
          <w:szCs w:val="24"/>
        </w:rPr>
        <w:t xml:space="preserve"> СУОТ и ПБ 5.3-01-2018</w:t>
      </w:r>
    </w:p>
    <w:p w:rsidR="00800121" w:rsidRPr="00800121" w:rsidRDefault="00800121" w:rsidP="001D0158">
      <w:pPr>
        <w:spacing w:after="0"/>
        <w:ind w:firstLine="567"/>
        <w:rPr>
          <w:rFonts w:ascii="Times New Roman" w:hAnsi="Times New Roman"/>
          <w:sz w:val="24"/>
          <w:szCs w:val="24"/>
        </w:rPr>
      </w:pPr>
      <w:r w:rsidRPr="00800121">
        <w:rPr>
          <w:rFonts w:ascii="Times New Roman" w:hAnsi="Times New Roman"/>
          <w:sz w:val="24"/>
          <w:szCs w:val="24"/>
        </w:rPr>
        <w:t xml:space="preserve">17. </w:t>
      </w:r>
      <w:proofErr w:type="gramStart"/>
      <w:r w:rsidRPr="00800121">
        <w:rPr>
          <w:rFonts w:ascii="Times New Roman" w:hAnsi="Times New Roman"/>
          <w:sz w:val="24"/>
          <w:szCs w:val="24"/>
        </w:rPr>
        <w:t>П</w:t>
      </w:r>
      <w:proofErr w:type="gramEnd"/>
      <w:r w:rsidRPr="00800121">
        <w:rPr>
          <w:rFonts w:ascii="Times New Roman" w:hAnsi="Times New Roman"/>
          <w:sz w:val="24"/>
          <w:szCs w:val="24"/>
        </w:rPr>
        <w:t xml:space="preserve"> СУОТ и ПБ 5.8-01-2018 «О применении нарядов-допусков при производстве работ пов</w:t>
      </w:r>
      <w:r w:rsidRPr="00800121">
        <w:rPr>
          <w:rFonts w:ascii="Times New Roman" w:hAnsi="Times New Roman"/>
          <w:sz w:val="24"/>
          <w:szCs w:val="24"/>
        </w:rPr>
        <w:t>ы</w:t>
      </w:r>
      <w:r w:rsidRPr="00800121">
        <w:rPr>
          <w:rFonts w:ascii="Times New Roman" w:hAnsi="Times New Roman"/>
          <w:sz w:val="24"/>
          <w:szCs w:val="24"/>
        </w:rPr>
        <w:t>шенной опасности в ПАО «НЛМК».</w:t>
      </w:r>
    </w:p>
    <w:p w:rsidR="00800121" w:rsidRPr="00800121" w:rsidRDefault="00800121" w:rsidP="001D0158">
      <w:pPr>
        <w:spacing w:after="0"/>
        <w:ind w:firstLine="567"/>
        <w:jc w:val="both"/>
        <w:rPr>
          <w:rFonts w:ascii="Times New Roman" w:hAnsi="Times New Roman"/>
          <w:sz w:val="24"/>
          <w:szCs w:val="24"/>
        </w:rPr>
      </w:pPr>
      <w:r w:rsidRPr="00800121">
        <w:rPr>
          <w:rFonts w:ascii="Times New Roman" w:hAnsi="Times New Roman"/>
          <w:sz w:val="24"/>
          <w:szCs w:val="24"/>
        </w:rPr>
        <w:t xml:space="preserve">18. </w:t>
      </w:r>
      <w:proofErr w:type="gramStart"/>
      <w:r w:rsidRPr="00800121">
        <w:rPr>
          <w:rFonts w:ascii="Times New Roman" w:hAnsi="Times New Roman"/>
          <w:sz w:val="24"/>
          <w:szCs w:val="24"/>
        </w:rPr>
        <w:t>П</w:t>
      </w:r>
      <w:proofErr w:type="gramEnd"/>
      <w:r w:rsidRPr="00800121">
        <w:rPr>
          <w:rFonts w:ascii="Times New Roman" w:hAnsi="Times New Roman"/>
          <w:sz w:val="24"/>
          <w:szCs w:val="24"/>
        </w:rPr>
        <w:t xml:space="preserve"> СУОТ и ПБ 5.3-02-2018</w:t>
      </w:r>
    </w:p>
    <w:p w:rsidR="00800121" w:rsidRPr="00800121" w:rsidRDefault="00800121" w:rsidP="001D0158">
      <w:pPr>
        <w:spacing w:after="0"/>
        <w:ind w:firstLine="567"/>
        <w:jc w:val="both"/>
        <w:rPr>
          <w:rFonts w:ascii="Times New Roman" w:hAnsi="Times New Roman"/>
          <w:sz w:val="24"/>
          <w:szCs w:val="24"/>
        </w:rPr>
      </w:pPr>
      <w:r w:rsidRPr="00800121">
        <w:rPr>
          <w:rFonts w:ascii="Times New Roman" w:hAnsi="Times New Roman"/>
          <w:sz w:val="24"/>
          <w:szCs w:val="24"/>
        </w:rPr>
        <w:t xml:space="preserve">19. </w:t>
      </w:r>
      <w:proofErr w:type="gramStart"/>
      <w:r w:rsidRPr="00800121">
        <w:rPr>
          <w:rFonts w:ascii="Times New Roman" w:hAnsi="Times New Roman"/>
          <w:sz w:val="24"/>
          <w:szCs w:val="24"/>
        </w:rPr>
        <w:t>П</w:t>
      </w:r>
      <w:proofErr w:type="gramEnd"/>
      <w:r w:rsidRPr="00800121">
        <w:rPr>
          <w:rFonts w:ascii="Times New Roman" w:hAnsi="Times New Roman"/>
          <w:sz w:val="24"/>
          <w:szCs w:val="24"/>
        </w:rPr>
        <w:t xml:space="preserve"> СУОТ и ПБ 6.3-01-2018 «Положение о порядке расследования и учета несчастных случаев на производстве в ПАО «НЛМК»</w:t>
      </w:r>
    </w:p>
    <w:p w:rsidR="00800121" w:rsidRPr="00800121" w:rsidRDefault="00800121" w:rsidP="001D0158">
      <w:pPr>
        <w:spacing w:after="0"/>
        <w:ind w:firstLine="567"/>
        <w:jc w:val="both"/>
        <w:rPr>
          <w:rFonts w:ascii="Times New Roman" w:hAnsi="Times New Roman"/>
          <w:sz w:val="24"/>
          <w:szCs w:val="24"/>
        </w:rPr>
      </w:pPr>
      <w:r w:rsidRPr="00800121">
        <w:rPr>
          <w:rFonts w:ascii="Times New Roman" w:hAnsi="Times New Roman"/>
          <w:sz w:val="24"/>
          <w:szCs w:val="24"/>
        </w:rPr>
        <w:t xml:space="preserve">20. </w:t>
      </w:r>
      <w:proofErr w:type="gramStart"/>
      <w:r w:rsidRPr="00800121">
        <w:rPr>
          <w:rFonts w:ascii="Times New Roman" w:hAnsi="Times New Roman"/>
          <w:sz w:val="24"/>
          <w:szCs w:val="24"/>
        </w:rPr>
        <w:t>П</w:t>
      </w:r>
      <w:proofErr w:type="gramEnd"/>
      <w:r w:rsidRPr="00800121">
        <w:rPr>
          <w:rFonts w:ascii="Times New Roman" w:hAnsi="Times New Roman"/>
          <w:sz w:val="24"/>
          <w:szCs w:val="24"/>
        </w:rPr>
        <w:t xml:space="preserve"> СУОТ и ПБ 05757665 – НЛМК – 2017 «О системе управления охраной труда и промы</w:t>
      </w:r>
      <w:r w:rsidRPr="00800121">
        <w:rPr>
          <w:rFonts w:ascii="Times New Roman" w:hAnsi="Times New Roman"/>
          <w:sz w:val="24"/>
          <w:szCs w:val="24"/>
        </w:rPr>
        <w:t>ш</w:t>
      </w:r>
      <w:r w:rsidRPr="00800121">
        <w:rPr>
          <w:rFonts w:ascii="Times New Roman" w:hAnsi="Times New Roman"/>
          <w:sz w:val="24"/>
          <w:szCs w:val="24"/>
        </w:rPr>
        <w:t>ленной безопасностью в ПАО «НЛМК»</w:t>
      </w:r>
    </w:p>
    <w:p w:rsidR="00800121" w:rsidRPr="00800121" w:rsidRDefault="00800121" w:rsidP="001D0158">
      <w:pPr>
        <w:spacing w:after="0"/>
        <w:ind w:firstLine="567"/>
        <w:jc w:val="both"/>
        <w:rPr>
          <w:rFonts w:ascii="Times New Roman" w:hAnsi="Times New Roman"/>
          <w:sz w:val="24"/>
          <w:szCs w:val="24"/>
        </w:rPr>
      </w:pPr>
      <w:r w:rsidRPr="00800121">
        <w:rPr>
          <w:rFonts w:ascii="Times New Roman" w:hAnsi="Times New Roman"/>
          <w:sz w:val="24"/>
          <w:szCs w:val="24"/>
        </w:rPr>
        <w:t xml:space="preserve">21. </w:t>
      </w:r>
      <w:proofErr w:type="gramStart"/>
      <w:r w:rsidRPr="00800121">
        <w:rPr>
          <w:rFonts w:ascii="Times New Roman" w:hAnsi="Times New Roman"/>
          <w:sz w:val="24"/>
          <w:szCs w:val="24"/>
        </w:rPr>
        <w:t>П</w:t>
      </w:r>
      <w:proofErr w:type="gramEnd"/>
      <w:r w:rsidRPr="00800121">
        <w:rPr>
          <w:rFonts w:ascii="Times New Roman" w:hAnsi="Times New Roman"/>
          <w:sz w:val="24"/>
          <w:szCs w:val="24"/>
        </w:rPr>
        <w:t xml:space="preserve"> СУОТ и ПБ 5.5-01-2017 «Об управлении пожарной безопасностью в ПАО «НЛМК»</w:t>
      </w:r>
    </w:p>
    <w:p w:rsidR="00800121" w:rsidRPr="00800121" w:rsidRDefault="00800121" w:rsidP="001D0158">
      <w:pPr>
        <w:spacing w:after="0"/>
        <w:ind w:firstLine="567"/>
        <w:jc w:val="both"/>
        <w:rPr>
          <w:rFonts w:ascii="Times New Roman" w:hAnsi="Times New Roman"/>
          <w:sz w:val="24"/>
          <w:szCs w:val="24"/>
        </w:rPr>
      </w:pPr>
      <w:r w:rsidRPr="00800121">
        <w:rPr>
          <w:rFonts w:ascii="Times New Roman" w:hAnsi="Times New Roman"/>
          <w:sz w:val="24"/>
          <w:szCs w:val="24"/>
        </w:rPr>
        <w:t xml:space="preserve">22. </w:t>
      </w:r>
      <w:proofErr w:type="gramStart"/>
      <w:r w:rsidRPr="00800121">
        <w:rPr>
          <w:rFonts w:ascii="Times New Roman" w:hAnsi="Times New Roman"/>
          <w:sz w:val="24"/>
          <w:szCs w:val="24"/>
        </w:rPr>
        <w:t>П</w:t>
      </w:r>
      <w:proofErr w:type="gramEnd"/>
      <w:r w:rsidRPr="00800121">
        <w:rPr>
          <w:rFonts w:ascii="Times New Roman" w:hAnsi="Times New Roman"/>
          <w:sz w:val="24"/>
          <w:szCs w:val="24"/>
        </w:rPr>
        <w:t xml:space="preserve"> СУОТ и ПБ  -002-2017</w:t>
      </w:r>
    </w:p>
    <w:p w:rsidR="00800121" w:rsidRPr="00800121" w:rsidRDefault="00800121" w:rsidP="001D0158">
      <w:pPr>
        <w:spacing w:after="0"/>
        <w:ind w:firstLine="567"/>
        <w:jc w:val="both"/>
        <w:rPr>
          <w:rFonts w:ascii="Times New Roman" w:hAnsi="Times New Roman"/>
          <w:sz w:val="24"/>
          <w:szCs w:val="24"/>
        </w:rPr>
      </w:pPr>
      <w:r w:rsidRPr="00800121">
        <w:rPr>
          <w:rFonts w:ascii="Times New Roman" w:hAnsi="Times New Roman"/>
          <w:sz w:val="24"/>
          <w:szCs w:val="24"/>
        </w:rPr>
        <w:t>23. Правила пожарной безопасности в РФ (ППБ-01-03)</w:t>
      </w:r>
    </w:p>
    <w:p w:rsidR="00800121" w:rsidRPr="00800121" w:rsidRDefault="00800121" w:rsidP="00800121">
      <w:pPr>
        <w:jc w:val="both"/>
        <w:rPr>
          <w:rFonts w:ascii="Times New Roman" w:hAnsi="Times New Roman"/>
          <w:bCs/>
          <w:sz w:val="24"/>
          <w:szCs w:val="24"/>
        </w:rPr>
      </w:pPr>
      <w:r w:rsidRPr="00800121">
        <w:rPr>
          <w:rFonts w:ascii="Times New Roman" w:hAnsi="Times New Roman"/>
          <w:bCs/>
          <w:sz w:val="24"/>
          <w:szCs w:val="24"/>
        </w:rPr>
        <w:t>Отечественные журналы:</w:t>
      </w:r>
    </w:p>
    <w:p w:rsidR="00800121" w:rsidRPr="00800121" w:rsidRDefault="00800121" w:rsidP="00800121">
      <w:pPr>
        <w:pStyle w:val="1"/>
        <w:tabs>
          <w:tab w:val="num" w:pos="0"/>
        </w:tabs>
        <w:ind w:firstLine="0"/>
        <w:jc w:val="both"/>
      </w:pPr>
      <w:r w:rsidRPr="00800121">
        <w:t>«Сталь»</w:t>
      </w:r>
    </w:p>
    <w:p w:rsidR="00800121" w:rsidRPr="00800121" w:rsidRDefault="00800121" w:rsidP="00800121">
      <w:pPr>
        <w:pStyle w:val="1"/>
        <w:tabs>
          <w:tab w:val="num" w:pos="0"/>
        </w:tabs>
        <w:ind w:firstLine="0"/>
        <w:jc w:val="both"/>
      </w:pPr>
      <w:r w:rsidRPr="00800121">
        <w:t>«Прокатное производство»</w:t>
      </w:r>
    </w:p>
    <w:p w:rsidR="00800121" w:rsidRPr="00800121" w:rsidRDefault="00800121" w:rsidP="00800121">
      <w:pPr>
        <w:pStyle w:val="1"/>
        <w:tabs>
          <w:tab w:val="num" w:pos="0"/>
        </w:tabs>
        <w:ind w:firstLine="0"/>
        <w:jc w:val="both"/>
      </w:pPr>
      <w:r w:rsidRPr="00800121">
        <w:t>«Металлург»</w:t>
      </w:r>
    </w:p>
    <w:p w:rsidR="00800121" w:rsidRPr="00800121" w:rsidRDefault="00800121" w:rsidP="00800121">
      <w:pPr>
        <w:pStyle w:val="26"/>
        <w:spacing w:after="0" w:line="240" w:lineRule="auto"/>
        <w:jc w:val="both"/>
        <w:rPr>
          <w:bCs/>
        </w:rPr>
      </w:pPr>
      <w:r w:rsidRPr="00800121">
        <w:rPr>
          <w:bCs/>
        </w:rPr>
        <w:t>Интернет – ресурсы:</w:t>
      </w:r>
    </w:p>
    <w:p w:rsidR="00800121" w:rsidRPr="00800121" w:rsidRDefault="00800121" w:rsidP="00800121">
      <w:pPr>
        <w:rPr>
          <w:rFonts w:ascii="Times New Roman" w:hAnsi="Times New Roman"/>
          <w:sz w:val="24"/>
          <w:szCs w:val="24"/>
        </w:rPr>
      </w:pPr>
      <w:r w:rsidRPr="00800121">
        <w:rPr>
          <w:rFonts w:ascii="Times New Roman" w:hAnsi="Times New Roman"/>
          <w:bCs/>
          <w:iCs/>
          <w:color w:val="090904"/>
          <w:sz w:val="24"/>
          <w:szCs w:val="24"/>
        </w:rPr>
        <w:t xml:space="preserve">2. </w:t>
      </w:r>
      <w:r w:rsidRPr="00800121">
        <w:rPr>
          <w:rFonts w:ascii="Times New Roman" w:hAnsi="Times New Roman"/>
          <w:sz w:val="24"/>
          <w:szCs w:val="24"/>
        </w:rPr>
        <w:t xml:space="preserve">Электронная библиотека </w:t>
      </w:r>
      <w:proofErr w:type="spellStart"/>
      <w:r w:rsidRPr="00800121">
        <w:rPr>
          <w:rFonts w:ascii="Times New Roman" w:hAnsi="Times New Roman"/>
          <w:sz w:val="24"/>
          <w:szCs w:val="24"/>
          <w:lang w:val="en-US"/>
        </w:rPr>
        <w:t>booksgid</w:t>
      </w:r>
      <w:proofErr w:type="spellEnd"/>
      <w:r w:rsidR="0092562C">
        <w:fldChar w:fldCharType="begin"/>
      </w:r>
      <w:r w:rsidR="0092562C">
        <w:instrText>HYPERLINK "http://www.booksgid.com/scientific/2628-teorija-obrabotki-metallov-davleniem..html"</w:instrText>
      </w:r>
      <w:r w:rsidR="0092562C">
        <w:fldChar w:fldCharType="separate"/>
      </w:r>
      <w:r w:rsidRPr="00800121">
        <w:rPr>
          <w:rStyle w:val="af2"/>
          <w:rFonts w:ascii="Times New Roman" w:hAnsi="Times New Roman"/>
          <w:sz w:val="24"/>
          <w:szCs w:val="24"/>
        </w:rPr>
        <w:t>http://www.booksgid.com/scientific/2628-teorija-obrabotki-metallov-davleniem..html</w:t>
      </w:r>
      <w:r w:rsidR="0092562C">
        <w:fldChar w:fldCharType="end"/>
      </w:r>
    </w:p>
    <w:p w:rsidR="00800121" w:rsidRPr="00800121" w:rsidRDefault="00800121" w:rsidP="00800121">
      <w:pPr>
        <w:rPr>
          <w:rFonts w:ascii="Times New Roman" w:hAnsi="Times New Roman"/>
          <w:color w:val="090904"/>
          <w:sz w:val="24"/>
          <w:szCs w:val="24"/>
        </w:rPr>
      </w:pPr>
      <w:r w:rsidRPr="00800121">
        <w:rPr>
          <w:rFonts w:ascii="Times New Roman" w:hAnsi="Times New Roman"/>
          <w:bCs/>
          <w:iCs/>
          <w:color w:val="090904"/>
          <w:sz w:val="24"/>
          <w:szCs w:val="24"/>
        </w:rPr>
        <w:t xml:space="preserve">3. </w:t>
      </w:r>
      <w:proofErr w:type="spellStart"/>
      <w:r w:rsidRPr="00800121">
        <w:rPr>
          <w:rFonts w:ascii="Times New Roman" w:hAnsi="Times New Roman"/>
          <w:bCs/>
          <w:i/>
          <w:iCs/>
          <w:color w:val="090904"/>
          <w:sz w:val="24"/>
          <w:szCs w:val="24"/>
        </w:rPr>
        <w:t>ТехЛит</w:t>
      </w:r>
      <w:proofErr w:type="gramStart"/>
      <w:r w:rsidRPr="00800121">
        <w:rPr>
          <w:rFonts w:ascii="Times New Roman" w:hAnsi="Times New Roman"/>
          <w:bCs/>
          <w:i/>
          <w:iCs/>
          <w:color w:val="090904"/>
          <w:sz w:val="24"/>
          <w:szCs w:val="24"/>
        </w:rPr>
        <w:t>.р</w:t>
      </w:r>
      <w:proofErr w:type="gramEnd"/>
      <w:r w:rsidRPr="00800121">
        <w:rPr>
          <w:rFonts w:ascii="Times New Roman" w:hAnsi="Times New Roman"/>
          <w:bCs/>
          <w:i/>
          <w:iCs/>
          <w:color w:val="090904"/>
          <w:sz w:val="24"/>
          <w:szCs w:val="24"/>
        </w:rPr>
        <w:t>у</w:t>
      </w:r>
      <w:proofErr w:type="spellEnd"/>
      <w:r w:rsidRPr="00800121">
        <w:rPr>
          <w:rFonts w:ascii="Times New Roman" w:hAnsi="Times New Roman"/>
          <w:color w:val="202020"/>
          <w:sz w:val="24"/>
          <w:szCs w:val="24"/>
        </w:rPr>
        <w:t xml:space="preserve"> Крупнейшая библиотека нормативно-технической литературы.</w:t>
      </w:r>
    </w:p>
    <w:p w:rsidR="00800121" w:rsidRPr="00800121" w:rsidRDefault="0092562C" w:rsidP="00800121">
      <w:pPr>
        <w:pStyle w:val="1"/>
        <w:tabs>
          <w:tab w:val="num" w:pos="0"/>
        </w:tabs>
        <w:ind w:firstLine="0"/>
        <w:jc w:val="both"/>
        <w:rPr>
          <w:bCs/>
        </w:rPr>
      </w:pPr>
      <w:hyperlink r:id="rId23" w:tgtFrame="_blank" w:history="1">
        <w:r w:rsidR="00800121" w:rsidRPr="00800121">
          <w:rPr>
            <w:rStyle w:val="af2"/>
            <w:color w:val="2F2F00"/>
          </w:rPr>
          <w:t>http://www.tehlit.ru/</w:t>
        </w:r>
      </w:hyperlink>
      <w:r w:rsidR="00800121" w:rsidRPr="00800121">
        <w:rPr>
          <w:color w:val="202020"/>
        </w:rPr>
        <w:br/>
      </w:r>
    </w:p>
    <w:p w:rsidR="00800121" w:rsidRPr="00800121" w:rsidRDefault="00800121" w:rsidP="00800121">
      <w:pPr>
        <w:jc w:val="both"/>
        <w:rPr>
          <w:rFonts w:ascii="Times New Roman" w:hAnsi="Times New Roman"/>
          <w:b/>
          <w:sz w:val="24"/>
          <w:szCs w:val="24"/>
        </w:rPr>
      </w:pPr>
      <w:r w:rsidRPr="00800121">
        <w:rPr>
          <w:rFonts w:ascii="Times New Roman" w:hAnsi="Times New Roman"/>
          <w:b/>
          <w:sz w:val="24"/>
          <w:szCs w:val="24"/>
        </w:rPr>
        <w:t xml:space="preserve">       4.3. Общие требования к организации образовательного процесса</w:t>
      </w:r>
    </w:p>
    <w:p w:rsidR="00800121" w:rsidRPr="00800121" w:rsidRDefault="00800121" w:rsidP="00A3733C">
      <w:pPr>
        <w:spacing w:after="0"/>
        <w:jc w:val="both"/>
        <w:rPr>
          <w:rFonts w:ascii="Times New Roman" w:hAnsi="Times New Roman"/>
          <w:sz w:val="24"/>
          <w:szCs w:val="24"/>
        </w:rPr>
      </w:pPr>
      <w:r w:rsidRPr="00800121">
        <w:rPr>
          <w:rFonts w:ascii="Times New Roman" w:hAnsi="Times New Roman"/>
          <w:sz w:val="24"/>
          <w:szCs w:val="24"/>
        </w:rPr>
        <w:t xml:space="preserve">Реализация рабочей программы профессионального модуля ПМ 05 </w:t>
      </w:r>
      <w:r w:rsidRPr="00800121">
        <w:rPr>
          <w:rFonts w:ascii="Times New Roman" w:hAnsi="Times New Roman"/>
          <w:b/>
          <w:sz w:val="24"/>
          <w:szCs w:val="24"/>
        </w:rPr>
        <w:t>Производство ПАО «НЛМК»</w:t>
      </w:r>
      <w:r w:rsidRPr="00800121">
        <w:rPr>
          <w:rFonts w:ascii="Times New Roman" w:hAnsi="Times New Roman"/>
          <w:sz w:val="24"/>
          <w:szCs w:val="24"/>
        </w:rPr>
        <w:t>предполагает наличие материально-технической базы, обеспечивающей проведение всех в</w:t>
      </w:r>
      <w:r w:rsidRPr="00800121">
        <w:rPr>
          <w:rFonts w:ascii="Times New Roman" w:hAnsi="Times New Roman"/>
          <w:sz w:val="24"/>
          <w:szCs w:val="24"/>
        </w:rPr>
        <w:t>и</w:t>
      </w:r>
      <w:r w:rsidRPr="00800121">
        <w:rPr>
          <w:rFonts w:ascii="Times New Roman" w:hAnsi="Times New Roman"/>
          <w:sz w:val="24"/>
          <w:szCs w:val="24"/>
        </w:rPr>
        <w:t>дов лабораторных занятий и практических занятий.</w:t>
      </w:r>
    </w:p>
    <w:p w:rsidR="00800121" w:rsidRPr="00800121" w:rsidRDefault="00800121" w:rsidP="00A3733C">
      <w:pPr>
        <w:spacing w:after="0"/>
        <w:jc w:val="both"/>
        <w:rPr>
          <w:rFonts w:ascii="Times New Roman" w:hAnsi="Times New Roman"/>
          <w:iCs/>
          <w:sz w:val="24"/>
          <w:szCs w:val="24"/>
        </w:rPr>
      </w:pPr>
      <w:r w:rsidRPr="00800121">
        <w:rPr>
          <w:rFonts w:ascii="Times New Roman" w:hAnsi="Times New Roman"/>
          <w:sz w:val="24"/>
          <w:szCs w:val="24"/>
        </w:rPr>
        <w:t xml:space="preserve">      Лабораторные занятия, практические занятия и самостоятельная</w:t>
      </w:r>
      <w:r w:rsidRPr="00800121">
        <w:rPr>
          <w:rFonts w:ascii="Times New Roman" w:hAnsi="Times New Roman"/>
          <w:iCs/>
          <w:sz w:val="24"/>
          <w:szCs w:val="24"/>
        </w:rPr>
        <w:t xml:space="preserve"> работа студентов  сопровождаю</w:t>
      </w:r>
      <w:r w:rsidRPr="00800121">
        <w:rPr>
          <w:rFonts w:ascii="Times New Roman" w:hAnsi="Times New Roman"/>
          <w:iCs/>
          <w:sz w:val="24"/>
          <w:szCs w:val="24"/>
        </w:rPr>
        <w:t>т</w:t>
      </w:r>
      <w:r w:rsidRPr="00800121">
        <w:rPr>
          <w:rFonts w:ascii="Times New Roman" w:hAnsi="Times New Roman"/>
          <w:iCs/>
          <w:sz w:val="24"/>
          <w:szCs w:val="24"/>
        </w:rPr>
        <w:t>ся учебно-методическим обеспечением.</w:t>
      </w:r>
    </w:p>
    <w:p w:rsidR="00800121" w:rsidRPr="00800121" w:rsidRDefault="00800121" w:rsidP="00A3733C">
      <w:pPr>
        <w:spacing w:after="0"/>
        <w:jc w:val="both"/>
        <w:rPr>
          <w:rFonts w:ascii="Times New Roman" w:hAnsi="Times New Roman"/>
          <w:sz w:val="24"/>
          <w:szCs w:val="24"/>
        </w:rPr>
      </w:pPr>
      <w:r w:rsidRPr="00800121">
        <w:rPr>
          <w:rFonts w:ascii="Times New Roman" w:hAnsi="Times New Roman"/>
          <w:sz w:val="24"/>
          <w:szCs w:val="24"/>
        </w:rPr>
        <w:t xml:space="preserve">        Библиотечный фонд, помимо учебной литературы, включают официальные, справочно-библиографические и периодические издания по профилю профессионального модуля.</w:t>
      </w:r>
    </w:p>
    <w:p w:rsidR="00800121" w:rsidRPr="00800121" w:rsidRDefault="00800121" w:rsidP="00A37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800121">
        <w:rPr>
          <w:rFonts w:ascii="Times New Roman" w:hAnsi="Times New Roman"/>
          <w:bCs/>
          <w:sz w:val="24"/>
          <w:szCs w:val="24"/>
        </w:rPr>
        <w:t xml:space="preserve">         Освоение рабочей программы профессионального модуля проводится после изучения общепр</w:t>
      </w:r>
      <w:r w:rsidRPr="00800121">
        <w:rPr>
          <w:rFonts w:ascii="Times New Roman" w:hAnsi="Times New Roman"/>
          <w:bCs/>
          <w:sz w:val="24"/>
          <w:szCs w:val="24"/>
        </w:rPr>
        <w:t>о</w:t>
      </w:r>
      <w:r w:rsidRPr="00800121">
        <w:rPr>
          <w:rFonts w:ascii="Times New Roman" w:hAnsi="Times New Roman"/>
          <w:bCs/>
          <w:sz w:val="24"/>
          <w:szCs w:val="24"/>
        </w:rPr>
        <w:t>фессиональных дисциплин «Инженерная графика», «Техническая механика», «Элементы гидравлич</w:t>
      </w:r>
      <w:r w:rsidRPr="00800121">
        <w:rPr>
          <w:rFonts w:ascii="Times New Roman" w:hAnsi="Times New Roman"/>
          <w:bCs/>
          <w:sz w:val="24"/>
          <w:szCs w:val="24"/>
        </w:rPr>
        <w:t>е</w:t>
      </w:r>
      <w:r w:rsidRPr="00800121">
        <w:rPr>
          <w:rFonts w:ascii="Times New Roman" w:hAnsi="Times New Roman"/>
          <w:bCs/>
          <w:sz w:val="24"/>
          <w:szCs w:val="24"/>
        </w:rPr>
        <w:t xml:space="preserve">ских и пневматических приводов», «Материаловедение», </w:t>
      </w:r>
      <w:r w:rsidRPr="00800121">
        <w:rPr>
          <w:rFonts w:ascii="Times New Roman" w:hAnsi="Times New Roman"/>
          <w:sz w:val="24"/>
          <w:szCs w:val="24"/>
        </w:rPr>
        <w:t>«Гидромеханика»,</w:t>
      </w:r>
      <w:r w:rsidRPr="00800121">
        <w:rPr>
          <w:rFonts w:ascii="Times New Roman" w:hAnsi="Times New Roman"/>
          <w:bCs/>
          <w:sz w:val="24"/>
          <w:szCs w:val="24"/>
        </w:rPr>
        <w:t xml:space="preserve"> «Метрология, стандарт</w:t>
      </w:r>
      <w:r w:rsidRPr="00800121">
        <w:rPr>
          <w:rFonts w:ascii="Times New Roman" w:hAnsi="Times New Roman"/>
          <w:bCs/>
          <w:sz w:val="24"/>
          <w:szCs w:val="24"/>
        </w:rPr>
        <w:t>и</w:t>
      </w:r>
      <w:r w:rsidRPr="00800121">
        <w:rPr>
          <w:rFonts w:ascii="Times New Roman" w:hAnsi="Times New Roman"/>
          <w:bCs/>
          <w:sz w:val="24"/>
          <w:szCs w:val="24"/>
        </w:rPr>
        <w:t>зация и сертификация»,  «Технологическое оборудование».</w:t>
      </w:r>
    </w:p>
    <w:p w:rsidR="00800121" w:rsidRPr="00800121" w:rsidRDefault="00800121" w:rsidP="00A37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800121">
        <w:rPr>
          <w:rFonts w:ascii="Times New Roman" w:hAnsi="Times New Roman"/>
          <w:sz w:val="24"/>
          <w:szCs w:val="24"/>
        </w:rPr>
        <w:t xml:space="preserve">         Производственная практика осуществляется в </w:t>
      </w:r>
      <w:r w:rsidRPr="00800121">
        <w:rPr>
          <w:rFonts w:ascii="Times New Roman" w:hAnsi="Times New Roman"/>
          <w:bCs/>
          <w:sz w:val="24"/>
          <w:szCs w:val="24"/>
        </w:rPr>
        <w:t>ремонтных цехах  ПАО «НЛМК»</w:t>
      </w:r>
      <w:r w:rsidRPr="00800121">
        <w:rPr>
          <w:rFonts w:ascii="Times New Roman" w:hAnsi="Times New Roman"/>
          <w:sz w:val="24"/>
          <w:szCs w:val="24"/>
        </w:rPr>
        <w:t>.</w:t>
      </w:r>
    </w:p>
    <w:p w:rsidR="00800121" w:rsidRPr="00800121" w:rsidRDefault="00800121" w:rsidP="00A3733C">
      <w:pPr>
        <w:tabs>
          <w:tab w:val="left" w:pos="2748"/>
        </w:tabs>
        <w:spacing w:after="0"/>
        <w:jc w:val="both"/>
        <w:rPr>
          <w:rFonts w:ascii="Times New Roman" w:hAnsi="Times New Roman"/>
          <w:b/>
          <w:sz w:val="24"/>
          <w:szCs w:val="24"/>
        </w:rPr>
      </w:pPr>
      <w:r w:rsidRPr="00800121">
        <w:rPr>
          <w:rFonts w:ascii="Times New Roman" w:hAnsi="Times New Roman"/>
          <w:sz w:val="24"/>
          <w:szCs w:val="24"/>
        </w:rPr>
        <w:t xml:space="preserve">         Аттестация по итогам производственной практики проводится с</w:t>
      </w:r>
      <w:r w:rsidRPr="00800121">
        <w:rPr>
          <w:rFonts w:ascii="Times New Roman" w:hAnsi="Times New Roman"/>
          <w:sz w:val="24"/>
          <w:szCs w:val="24"/>
          <w:lang w:val="en-US"/>
        </w:rPr>
        <w:t> </w:t>
      </w:r>
      <w:r w:rsidRPr="00800121">
        <w:rPr>
          <w:rFonts w:ascii="Times New Roman" w:hAnsi="Times New Roman"/>
          <w:sz w:val="24"/>
          <w:szCs w:val="24"/>
        </w:rPr>
        <w:t>учетом (или на основании) р</w:t>
      </w:r>
      <w:r w:rsidRPr="00800121">
        <w:rPr>
          <w:rFonts w:ascii="Times New Roman" w:hAnsi="Times New Roman"/>
          <w:sz w:val="24"/>
          <w:szCs w:val="24"/>
        </w:rPr>
        <w:t>е</w:t>
      </w:r>
      <w:r w:rsidRPr="00800121">
        <w:rPr>
          <w:rFonts w:ascii="Times New Roman" w:hAnsi="Times New Roman"/>
          <w:sz w:val="24"/>
          <w:szCs w:val="24"/>
        </w:rPr>
        <w:t xml:space="preserve">зультатов, подтвержденных документами соответствующих организаций. </w:t>
      </w:r>
      <w:r w:rsidRPr="00800121">
        <w:rPr>
          <w:rFonts w:ascii="Times New Roman" w:hAnsi="Times New Roman"/>
          <w:b/>
          <w:sz w:val="24"/>
          <w:szCs w:val="24"/>
        </w:rPr>
        <w:tab/>
      </w:r>
    </w:p>
    <w:p w:rsidR="00800121" w:rsidRPr="00800121" w:rsidRDefault="00800121" w:rsidP="00800121">
      <w:pPr>
        <w:rPr>
          <w:rFonts w:ascii="Times New Roman" w:hAnsi="Times New Roman"/>
          <w:b/>
          <w:sz w:val="24"/>
          <w:szCs w:val="24"/>
        </w:rPr>
      </w:pPr>
      <w:r w:rsidRPr="00800121">
        <w:rPr>
          <w:rFonts w:ascii="Times New Roman" w:hAnsi="Times New Roman"/>
          <w:b/>
          <w:sz w:val="24"/>
          <w:szCs w:val="24"/>
        </w:rPr>
        <w:t xml:space="preserve">         4.4. Кадровое обеспечение образовательного процесса</w:t>
      </w:r>
    </w:p>
    <w:p w:rsidR="00800121" w:rsidRPr="00800121" w:rsidRDefault="00800121" w:rsidP="00800121">
      <w:pPr>
        <w:jc w:val="both"/>
        <w:rPr>
          <w:rFonts w:ascii="Times New Roman" w:hAnsi="Times New Roman"/>
          <w:sz w:val="24"/>
          <w:szCs w:val="24"/>
        </w:rPr>
      </w:pPr>
      <w:r w:rsidRPr="00800121">
        <w:rPr>
          <w:rFonts w:ascii="Times New Roman" w:hAnsi="Times New Roman"/>
          <w:sz w:val="24"/>
          <w:szCs w:val="24"/>
        </w:rPr>
        <w:t xml:space="preserve">Требования к квалификации педагогических кадров.Наличие высшего образования, соответствующего профилю </w:t>
      </w:r>
      <w:proofErr w:type="spellStart"/>
      <w:r w:rsidRPr="00800121">
        <w:rPr>
          <w:rFonts w:ascii="Times New Roman" w:hAnsi="Times New Roman"/>
          <w:sz w:val="24"/>
          <w:szCs w:val="24"/>
        </w:rPr>
        <w:t>профессианального</w:t>
      </w:r>
      <w:proofErr w:type="spellEnd"/>
      <w:r w:rsidRPr="00800121">
        <w:rPr>
          <w:rFonts w:ascii="Times New Roman" w:hAnsi="Times New Roman"/>
          <w:sz w:val="24"/>
          <w:szCs w:val="24"/>
        </w:rPr>
        <w:t xml:space="preserve"> модуля ПМ 05 </w:t>
      </w:r>
      <w:r w:rsidRPr="00800121">
        <w:rPr>
          <w:rFonts w:ascii="Times New Roman" w:hAnsi="Times New Roman"/>
          <w:b/>
          <w:sz w:val="24"/>
          <w:szCs w:val="24"/>
        </w:rPr>
        <w:t xml:space="preserve">Производство ПАО «НЛМК»; </w:t>
      </w:r>
      <w:r w:rsidRPr="00800121">
        <w:rPr>
          <w:rFonts w:ascii="Times New Roman" w:hAnsi="Times New Roman"/>
          <w:sz w:val="24"/>
          <w:szCs w:val="24"/>
        </w:rPr>
        <w:t>опыт деятельности в о</w:t>
      </w:r>
      <w:r w:rsidRPr="00800121">
        <w:rPr>
          <w:rFonts w:ascii="Times New Roman" w:hAnsi="Times New Roman"/>
          <w:sz w:val="24"/>
          <w:szCs w:val="24"/>
        </w:rPr>
        <w:t>р</w:t>
      </w:r>
      <w:r w:rsidRPr="00800121">
        <w:rPr>
          <w:rFonts w:ascii="Times New Roman" w:hAnsi="Times New Roman"/>
          <w:sz w:val="24"/>
          <w:szCs w:val="24"/>
        </w:rPr>
        <w:t>ганизациях соответствующей профессиональной сферы; получение дополнительного профессионал</w:t>
      </w:r>
      <w:r w:rsidRPr="00800121">
        <w:rPr>
          <w:rFonts w:ascii="Times New Roman" w:hAnsi="Times New Roman"/>
          <w:sz w:val="24"/>
          <w:szCs w:val="24"/>
        </w:rPr>
        <w:t>ь</w:t>
      </w:r>
      <w:r w:rsidRPr="00800121">
        <w:rPr>
          <w:rFonts w:ascii="Times New Roman" w:hAnsi="Times New Roman"/>
          <w:sz w:val="24"/>
          <w:szCs w:val="24"/>
        </w:rPr>
        <w:t>ного образования по программам повышения квалификации, в том числе в форме стажировки в пр</w:t>
      </w:r>
      <w:r w:rsidRPr="00800121">
        <w:rPr>
          <w:rFonts w:ascii="Times New Roman" w:hAnsi="Times New Roman"/>
          <w:sz w:val="24"/>
          <w:szCs w:val="24"/>
        </w:rPr>
        <w:t>о</w:t>
      </w:r>
      <w:r w:rsidRPr="00800121">
        <w:rPr>
          <w:rFonts w:ascii="Times New Roman" w:hAnsi="Times New Roman"/>
          <w:sz w:val="24"/>
          <w:szCs w:val="24"/>
        </w:rPr>
        <w:t>фильных организациях не реже 1 раза в 3 года.</w:t>
      </w:r>
    </w:p>
    <w:p w:rsidR="00800121" w:rsidRPr="00800121" w:rsidRDefault="00800121" w:rsidP="00A3733C">
      <w:pPr>
        <w:spacing w:after="0"/>
        <w:rPr>
          <w:rFonts w:ascii="Times New Roman" w:hAnsi="Times New Roman"/>
          <w:b/>
          <w:sz w:val="28"/>
          <w:szCs w:val="28"/>
          <w:lang w:eastAsia="zh-CN"/>
        </w:rPr>
      </w:pPr>
      <w:r>
        <w:rPr>
          <w:lang w:eastAsia="zh-CN"/>
        </w:rPr>
        <w:br w:type="page"/>
      </w:r>
      <w:r w:rsidRPr="00800121">
        <w:rPr>
          <w:rFonts w:ascii="Times New Roman" w:hAnsi="Times New Roman"/>
          <w:b/>
          <w:sz w:val="28"/>
          <w:szCs w:val="28"/>
        </w:rPr>
        <w:t>5. Контроль и оценка результатов освоения       профессионального модуля (вида деятельности)</w:t>
      </w:r>
    </w:p>
    <w:p w:rsidR="00800121" w:rsidRPr="00800121" w:rsidRDefault="00800121" w:rsidP="00A3733C">
      <w:pPr>
        <w:widowControl w:val="0"/>
        <w:suppressAutoHyphens/>
        <w:spacing w:after="0"/>
        <w:jc w:val="both"/>
        <w:rPr>
          <w:rFonts w:ascii="Times New Roman" w:hAnsi="Times New Roman"/>
          <w:sz w:val="24"/>
          <w:szCs w:val="24"/>
        </w:rPr>
      </w:pPr>
      <w:r w:rsidRPr="00800121">
        <w:rPr>
          <w:rFonts w:ascii="Times New Roman" w:hAnsi="Times New Roman"/>
          <w:sz w:val="24"/>
          <w:szCs w:val="24"/>
        </w:rPr>
        <w:t xml:space="preserve">         Контроль и оценка результатов освоения профессионального модуля включает текущий контроль успеваемости студентов, промежуточную аттестацию в форме экзамена по профессиональному модулю. </w:t>
      </w:r>
    </w:p>
    <w:p w:rsidR="00800121" w:rsidRPr="00800121" w:rsidRDefault="00800121" w:rsidP="00A3733C">
      <w:pPr>
        <w:widowControl w:val="0"/>
        <w:suppressAutoHyphens/>
        <w:spacing w:after="0"/>
        <w:jc w:val="both"/>
        <w:rPr>
          <w:rFonts w:ascii="Times New Roman" w:hAnsi="Times New Roman"/>
          <w:sz w:val="24"/>
          <w:szCs w:val="24"/>
        </w:rPr>
      </w:pPr>
      <w:r w:rsidRPr="00800121">
        <w:rPr>
          <w:rFonts w:ascii="Times New Roman" w:hAnsi="Times New Roman"/>
          <w:sz w:val="24"/>
          <w:szCs w:val="24"/>
        </w:rPr>
        <w:t xml:space="preserve">        Формы и методы текущего контроля успеваемости студентов, промежуточной аттестации по профессиональному модулю доводятся до сведения студентов до начала обучения по образовательной программе среднего профессионального образования – программе подготовки специалистов среднего звена. </w:t>
      </w:r>
    </w:p>
    <w:p w:rsidR="00800121" w:rsidRPr="00800121" w:rsidRDefault="00800121" w:rsidP="00A3733C">
      <w:pPr>
        <w:widowControl w:val="0"/>
        <w:suppressAutoHyphens/>
        <w:spacing w:after="0"/>
        <w:jc w:val="both"/>
        <w:rPr>
          <w:rFonts w:ascii="Times New Roman" w:hAnsi="Times New Roman"/>
          <w:sz w:val="24"/>
          <w:szCs w:val="24"/>
        </w:rPr>
      </w:pPr>
      <w:r w:rsidRPr="00800121">
        <w:rPr>
          <w:rFonts w:ascii="Times New Roman" w:hAnsi="Times New Roman"/>
          <w:sz w:val="24"/>
          <w:szCs w:val="24"/>
        </w:rPr>
        <w:t xml:space="preserve">        Текущий контроль успеваемости студентов проводится в процессе обучения и осуществляется в виде выполнения лабораторных занятий и практических занятий, устных и письменных  опросов.</w:t>
      </w:r>
    </w:p>
    <w:p w:rsidR="00800121" w:rsidRPr="00800121" w:rsidRDefault="00800121" w:rsidP="00A3733C">
      <w:pPr>
        <w:widowControl w:val="0"/>
        <w:suppressAutoHyphens/>
        <w:spacing w:after="0"/>
        <w:jc w:val="both"/>
        <w:rPr>
          <w:rFonts w:ascii="Times New Roman" w:hAnsi="Times New Roman"/>
          <w:spacing w:val="-3"/>
          <w:sz w:val="24"/>
          <w:szCs w:val="24"/>
        </w:rPr>
      </w:pPr>
      <w:proofErr w:type="gramStart"/>
      <w:r w:rsidRPr="00800121">
        <w:rPr>
          <w:rFonts w:ascii="Times New Roman" w:hAnsi="Times New Roman"/>
          <w:spacing w:val="-3"/>
          <w:sz w:val="24"/>
          <w:szCs w:val="24"/>
        </w:rPr>
        <w:t>Обучение по</w:t>
      </w:r>
      <w:proofErr w:type="gramEnd"/>
      <w:r w:rsidRPr="00800121">
        <w:rPr>
          <w:rFonts w:ascii="Times New Roman" w:hAnsi="Times New Roman"/>
          <w:spacing w:val="-3"/>
          <w:sz w:val="24"/>
          <w:szCs w:val="24"/>
        </w:rPr>
        <w:t xml:space="preserve"> профессиональному модулю завершается промежуточной аттестацией в форме экзамена по профессиональному модулю, который проводит экзаменационная комиссия. В ее состав входят представители работодателя.</w:t>
      </w:r>
    </w:p>
    <w:p w:rsidR="00800121" w:rsidRPr="00800121" w:rsidRDefault="00800121" w:rsidP="00A3733C">
      <w:pPr>
        <w:spacing w:after="0"/>
        <w:jc w:val="both"/>
        <w:rPr>
          <w:rFonts w:ascii="Times New Roman" w:hAnsi="Times New Roman"/>
          <w:sz w:val="24"/>
          <w:szCs w:val="24"/>
        </w:rPr>
      </w:pPr>
      <w:r w:rsidRPr="00800121">
        <w:rPr>
          <w:rFonts w:ascii="Times New Roman" w:hAnsi="Times New Roman"/>
          <w:sz w:val="24"/>
          <w:szCs w:val="24"/>
        </w:rPr>
        <w:t xml:space="preserve">         Для проведения текущего контроля успеваемости и промежуточной аттестации создаются фонды оценочных средств (ФОС). ФОС включают в себя оценочные средства, предназначенные для опред</w:t>
      </w:r>
      <w:r w:rsidRPr="00800121">
        <w:rPr>
          <w:rFonts w:ascii="Times New Roman" w:hAnsi="Times New Roman"/>
          <w:sz w:val="24"/>
          <w:szCs w:val="24"/>
        </w:rPr>
        <w:t>е</w:t>
      </w:r>
      <w:r w:rsidRPr="00800121">
        <w:rPr>
          <w:rFonts w:ascii="Times New Roman" w:hAnsi="Times New Roman"/>
          <w:sz w:val="24"/>
          <w:szCs w:val="24"/>
        </w:rPr>
        <w:t>ления соответствия (или несоответствия) индивидуальных образовательных достижений основным показателям оценки результатов освоения профессионального модуля (таблицы).</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712"/>
        <w:gridCol w:w="3762"/>
        <w:gridCol w:w="3266"/>
      </w:tblGrid>
      <w:tr w:rsidR="00800121" w:rsidRPr="00800121" w:rsidTr="00800121">
        <w:tc>
          <w:tcPr>
            <w:tcW w:w="3712" w:type="dxa"/>
            <w:tcBorders>
              <w:top w:val="single" w:sz="12" w:space="0" w:color="auto"/>
              <w:left w:val="single" w:sz="12" w:space="0" w:color="auto"/>
              <w:bottom w:val="single" w:sz="12" w:space="0" w:color="auto"/>
            </w:tcBorders>
            <w:vAlign w:val="center"/>
          </w:tcPr>
          <w:p w:rsidR="00800121" w:rsidRPr="00800121" w:rsidRDefault="00800121" w:rsidP="00800121">
            <w:pPr>
              <w:jc w:val="center"/>
              <w:rPr>
                <w:rFonts w:ascii="Times New Roman" w:hAnsi="Times New Roman"/>
                <w:b/>
                <w:bCs/>
                <w:sz w:val="24"/>
                <w:szCs w:val="24"/>
              </w:rPr>
            </w:pPr>
            <w:r w:rsidRPr="00800121">
              <w:rPr>
                <w:rFonts w:ascii="Times New Roman" w:hAnsi="Times New Roman"/>
                <w:b/>
                <w:bCs/>
                <w:sz w:val="24"/>
                <w:szCs w:val="24"/>
              </w:rPr>
              <w:t xml:space="preserve">Результаты </w:t>
            </w:r>
          </w:p>
          <w:p w:rsidR="00800121" w:rsidRPr="00800121" w:rsidRDefault="00800121" w:rsidP="00800121">
            <w:pPr>
              <w:jc w:val="center"/>
              <w:rPr>
                <w:rFonts w:ascii="Times New Roman" w:hAnsi="Times New Roman"/>
                <w:b/>
                <w:bCs/>
                <w:sz w:val="24"/>
                <w:szCs w:val="24"/>
              </w:rPr>
            </w:pPr>
            <w:r w:rsidRPr="00800121">
              <w:rPr>
                <w:rFonts w:ascii="Times New Roman" w:hAnsi="Times New Roman"/>
                <w:b/>
                <w:bCs/>
                <w:sz w:val="24"/>
                <w:szCs w:val="24"/>
              </w:rPr>
              <w:t>(освоенные профессиональные компетенции)</w:t>
            </w:r>
          </w:p>
        </w:tc>
        <w:tc>
          <w:tcPr>
            <w:tcW w:w="3762" w:type="dxa"/>
            <w:tcBorders>
              <w:top w:val="single" w:sz="12" w:space="0" w:color="auto"/>
              <w:bottom w:val="single" w:sz="12" w:space="0" w:color="auto"/>
            </w:tcBorders>
            <w:vAlign w:val="center"/>
          </w:tcPr>
          <w:p w:rsidR="00800121" w:rsidRPr="00800121" w:rsidRDefault="00800121" w:rsidP="00800121">
            <w:pPr>
              <w:jc w:val="center"/>
              <w:rPr>
                <w:rFonts w:ascii="Times New Roman" w:hAnsi="Times New Roman"/>
                <w:bCs/>
                <w:sz w:val="24"/>
                <w:szCs w:val="24"/>
              </w:rPr>
            </w:pPr>
            <w:r w:rsidRPr="00800121">
              <w:rPr>
                <w:rFonts w:ascii="Times New Roman" w:hAnsi="Times New Roman"/>
                <w:b/>
                <w:sz w:val="24"/>
                <w:szCs w:val="24"/>
              </w:rPr>
              <w:t>Основные показатели оценки результата</w:t>
            </w:r>
          </w:p>
        </w:tc>
        <w:tc>
          <w:tcPr>
            <w:tcW w:w="3266" w:type="dxa"/>
            <w:tcBorders>
              <w:top w:val="single" w:sz="12" w:space="0" w:color="auto"/>
              <w:bottom w:val="single" w:sz="12" w:space="0" w:color="auto"/>
              <w:right w:val="single" w:sz="12" w:space="0" w:color="auto"/>
            </w:tcBorders>
            <w:vAlign w:val="center"/>
          </w:tcPr>
          <w:p w:rsidR="00800121" w:rsidRPr="00800121" w:rsidRDefault="00800121" w:rsidP="00800121">
            <w:pPr>
              <w:jc w:val="center"/>
              <w:rPr>
                <w:rFonts w:ascii="Times New Roman" w:hAnsi="Times New Roman"/>
                <w:b/>
                <w:bCs/>
                <w:sz w:val="24"/>
                <w:szCs w:val="24"/>
              </w:rPr>
            </w:pPr>
            <w:r w:rsidRPr="00800121">
              <w:rPr>
                <w:rFonts w:ascii="Times New Roman" w:hAnsi="Times New Roman"/>
                <w:b/>
                <w:sz w:val="24"/>
                <w:szCs w:val="24"/>
              </w:rPr>
              <w:t xml:space="preserve">Формы и методы контроля и оценки </w:t>
            </w:r>
          </w:p>
        </w:tc>
      </w:tr>
      <w:tr w:rsidR="00800121" w:rsidRPr="00800121" w:rsidTr="00800121">
        <w:trPr>
          <w:trHeight w:val="637"/>
        </w:trPr>
        <w:tc>
          <w:tcPr>
            <w:tcW w:w="3712" w:type="dxa"/>
            <w:tcBorders>
              <w:top w:val="single" w:sz="12" w:space="0" w:color="auto"/>
              <w:left w:val="single" w:sz="12" w:space="0" w:color="auto"/>
              <w:bottom w:val="single" w:sz="4" w:space="0" w:color="auto"/>
            </w:tcBorders>
          </w:tcPr>
          <w:p w:rsidR="00800121" w:rsidRPr="00800121" w:rsidRDefault="00800121" w:rsidP="00800121">
            <w:pPr>
              <w:widowControl w:val="0"/>
              <w:suppressAutoHyphens/>
              <w:jc w:val="both"/>
              <w:rPr>
                <w:rFonts w:ascii="Times New Roman" w:hAnsi="Times New Roman"/>
                <w:sz w:val="24"/>
                <w:szCs w:val="24"/>
              </w:rPr>
            </w:pPr>
            <w:r w:rsidRPr="00800121">
              <w:rPr>
                <w:rFonts w:ascii="Times New Roman" w:hAnsi="Times New Roman"/>
                <w:sz w:val="24"/>
                <w:szCs w:val="24"/>
              </w:rPr>
              <w:t>ПК 5.1</w:t>
            </w:r>
            <w:proofErr w:type="gramStart"/>
            <w:r w:rsidRPr="00800121">
              <w:rPr>
                <w:rFonts w:ascii="Times New Roman" w:hAnsi="Times New Roman"/>
                <w:sz w:val="24"/>
                <w:szCs w:val="24"/>
              </w:rPr>
              <w:t xml:space="preserve"> В</w:t>
            </w:r>
            <w:proofErr w:type="gramEnd"/>
            <w:r w:rsidRPr="00800121">
              <w:rPr>
                <w:rFonts w:ascii="Times New Roman" w:hAnsi="Times New Roman"/>
                <w:sz w:val="24"/>
                <w:szCs w:val="24"/>
              </w:rPr>
              <w:t xml:space="preserve">ыполнять монтаж технологического оборудования, с применением разработанных схем, в соответствии с инструкцией, в подразделениях комбината.   </w:t>
            </w:r>
          </w:p>
        </w:tc>
        <w:tc>
          <w:tcPr>
            <w:tcW w:w="3762" w:type="dxa"/>
            <w:tcBorders>
              <w:top w:val="single" w:sz="12" w:space="0" w:color="auto"/>
              <w:bottom w:val="single" w:sz="4" w:space="0" w:color="auto"/>
            </w:tcBorders>
          </w:tcPr>
          <w:p w:rsidR="00800121" w:rsidRPr="00800121" w:rsidRDefault="00800121" w:rsidP="00800121">
            <w:pPr>
              <w:rPr>
                <w:rFonts w:ascii="Times New Roman" w:hAnsi="Times New Roman"/>
                <w:bCs/>
                <w:sz w:val="24"/>
                <w:szCs w:val="24"/>
              </w:rPr>
            </w:pPr>
            <w:r w:rsidRPr="00800121">
              <w:rPr>
                <w:rFonts w:ascii="Times New Roman" w:hAnsi="Times New Roman"/>
                <w:bCs/>
                <w:sz w:val="24"/>
                <w:szCs w:val="24"/>
              </w:rPr>
              <w:t>- аргументированность и обосн</w:t>
            </w:r>
            <w:r w:rsidRPr="00800121">
              <w:rPr>
                <w:rFonts w:ascii="Times New Roman" w:hAnsi="Times New Roman"/>
                <w:bCs/>
                <w:sz w:val="24"/>
                <w:szCs w:val="24"/>
              </w:rPr>
              <w:t>о</w:t>
            </w:r>
            <w:r w:rsidRPr="00800121">
              <w:rPr>
                <w:rFonts w:ascii="Times New Roman" w:hAnsi="Times New Roman"/>
                <w:bCs/>
                <w:sz w:val="24"/>
                <w:szCs w:val="24"/>
              </w:rPr>
              <w:t>ванность выбора монтажного оборудования для решения соо</w:t>
            </w:r>
            <w:r w:rsidRPr="00800121">
              <w:rPr>
                <w:rFonts w:ascii="Times New Roman" w:hAnsi="Times New Roman"/>
                <w:bCs/>
                <w:sz w:val="24"/>
                <w:szCs w:val="24"/>
              </w:rPr>
              <w:t>т</w:t>
            </w:r>
            <w:r w:rsidRPr="00800121">
              <w:rPr>
                <w:rFonts w:ascii="Times New Roman" w:hAnsi="Times New Roman"/>
                <w:bCs/>
                <w:sz w:val="24"/>
                <w:szCs w:val="24"/>
              </w:rPr>
              <w:t>ветствующих производственных задач;</w:t>
            </w:r>
          </w:p>
          <w:p w:rsidR="00800121" w:rsidRPr="00800121" w:rsidRDefault="00800121" w:rsidP="00800121">
            <w:pPr>
              <w:rPr>
                <w:rFonts w:ascii="Times New Roman" w:hAnsi="Times New Roman"/>
                <w:bCs/>
                <w:sz w:val="24"/>
                <w:szCs w:val="24"/>
              </w:rPr>
            </w:pPr>
            <w:r w:rsidRPr="00800121">
              <w:rPr>
                <w:rFonts w:ascii="Times New Roman" w:hAnsi="Times New Roman"/>
                <w:bCs/>
                <w:sz w:val="24"/>
                <w:szCs w:val="24"/>
              </w:rPr>
              <w:t>- точность и правильность офор</w:t>
            </w:r>
            <w:r w:rsidRPr="00800121">
              <w:rPr>
                <w:rFonts w:ascii="Times New Roman" w:hAnsi="Times New Roman"/>
                <w:bCs/>
                <w:sz w:val="24"/>
                <w:szCs w:val="24"/>
              </w:rPr>
              <w:t>м</w:t>
            </w:r>
            <w:r w:rsidRPr="00800121">
              <w:rPr>
                <w:rFonts w:ascii="Times New Roman" w:hAnsi="Times New Roman"/>
                <w:bCs/>
                <w:sz w:val="24"/>
                <w:szCs w:val="24"/>
              </w:rPr>
              <w:t>ления технической документации;</w:t>
            </w:r>
          </w:p>
          <w:p w:rsidR="00800121" w:rsidRPr="00800121" w:rsidRDefault="00800121" w:rsidP="00800121">
            <w:pPr>
              <w:rPr>
                <w:rFonts w:ascii="Times New Roman" w:hAnsi="Times New Roman"/>
                <w:bCs/>
                <w:sz w:val="24"/>
                <w:szCs w:val="24"/>
              </w:rPr>
            </w:pPr>
            <w:r w:rsidRPr="00800121">
              <w:rPr>
                <w:rFonts w:ascii="Times New Roman" w:hAnsi="Times New Roman"/>
                <w:bCs/>
                <w:sz w:val="24"/>
                <w:szCs w:val="24"/>
              </w:rPr>
              <w:t>- грамотность и скорость решений производственных ситуаций с учётом оборудования цехов ПАО «НЛМК».</w:t>
            </w:r>
          </w:p>
        </w:tc>
        <w:tc>
          <w:tcPr>
            <w:tcW w:w="3266" w:type="dxa"/>
            <w:tcBorders>
              <w:top w:val="single" w:sz="12" w:space="0" w:color="auto"/>
              <w:bottom w:val="single" w:sz="4" w:space="0" w:color="auto"/>
              <w:right w:val="single" w:sz="12" w:space="0" w:color="auto"/>
            </w:tcBorders>
          </w:tcPr>
          <w:p w:rsidR="00800121" w:rsidRPr="00800121" w:rsidRDefault="00800121" w:rsidP="00800121">
            <w:pPr>
              <w:jc w:val="both"/>
              <w:rPr>
                <w:rFonts w:ascii="Times New Roman" w:hAnsi="Times New Roman"/>
                <w:bCs/>
                <w:sz w:val="24"/>
                <w:szCs w:val="24"/>
              </w:rPr>
            </w:pPr>
            <w:r w:rsidRPr="00800121">
              <w:rPr>
                <w:rFonts w:ascii="Times New Roman" w:hAnsi="Times New Roman"/>
                <w:bCs/>
                <w:sz w:val="24"/>
                <w:szCs w:val="24"/>
              </w:rPr>
              <w:t>- Оценка выполнения лаб</w:t>
            </w:r>
            <w:r w:rsidRPr="00800121">
              <w:rPr>
                <w:rFonts w:ascii="Times New Roman" w:hAnsi="Times New Roman"/>
                <w:bCs/>
                <w:sz w:val="24"/>
                <w:szCs w:val="24"/>
              </w:rPr>
              <w:t>о</w:t>
            </w:r>
            <w:r w:rsidRPr="00800121">
              <w:rPr>
                <w:rFonts w:ascii="Times New Roman" w:hAnsi="Times New Roman"/>
                <w:bCs/>
                <w:sz w:val="24"/>
                <w:szCs w:val="24"/>
              </w:rPr>
              <w:t xml:space="preserve">раторной работы </w:t>
            </w:r>
          </w:p>
          <w:p w:rsidR="00800121" w:rsidRPr="00800121" w:rsidRDefault="00800121" w:rsidP="00800121">
            <w:pPr>
              <w:jc w:val="both"/>
              <w:rPr>
                <w:rFonts w:ascii="Times New Roman" w:hAnsi="Times New Roman"/>
                <w:bCs/>
                <w:sz w:val="24"/>
                <w:szCs w:val="24"/>
              </w:rPr>
            </w:pPr>
            <w:r w:rsidRPr="00800121">
              <w:rPr>
                <w:rFonts w:ascii="Times New Roman" w:hAnsi="Times New Roman"/>
                <w:bCs/>
                <w:sz w:val="24"/>
                <w:szCs w:val="24"/>
              </w:rPr>
              <w:t>- Защита лабораторной раб</w:t>
            </w:r>
            <w:r w:rsidRPr="00800121">
              <w:rPr>
                <w:rFonts w:ascii="Times New Roman" w:hAnsi="Times New Roman"/>
                <w:bCs/>
                <w:sz w:val="24"/>
                <w:szCs w:val="24"/>
              </w:rPr>
              <w:t>о</w:t>
            </w:r>
            <w:r w:rsidRPr="00800121">
              <w:rPr>
                <w:rFonts w:ascii="Times New Roman" w:hAnsi="Times New Roman"/>
                <w:bCs/>
                <w:sz w:val="24"/>
                <w:szCs w:val="24"/>
              </w:rPr>
              <w:t>ты</w:t>
            </w:r>
          </w:p>
          <w:p w:rsidR="00800121" w:rsidRPr="00800121" w:rsidRDefault="00800121" w:rsidP="00800121">
            <w:pPr>
              <w:jc w:val="both"/>
              <w:rPr>
                <w:rFonts w:ascii="Times New Roman" w:hAnsi="Times New Roman"/>
                <w:bCs/>
                <w:sz w:val="24"/>
                <w:szCs w:val="24"/>
              </w:rPr>
            </w:pPr>
            <w:r w:rsidRPr="00800121">
              <w:rPr>
                <w:rFonts w:ascii="Times New Roman" w:hAnsi="Times New Roman"/>
                <w:bCs/>
                <w:sz w:val="24"/>
                <w:szCs w:val="24"/>
              </w:rPr>
              <w:t xml:space="preserve"> - Оценка выполнения пра</w:t>
            </w:r>
            <w:r w:rsidRPr="00800121">
              <w:rPr>
                <w:rFonts w:ascii="Times New Roman" w:hAnsi="Times New Roman"/>
                <w:bCs/>
                <w:sz w:val="24"/>
                <w:szCs w:val="24"/>
              </w:rPr>
              <w:t>к</w:t>
            </w:r>
            <w:r w:rsidRPr="00800121">
              <w:rPr>
                <w:rFonts w:ascii="Times New Roman" w:hAnsi="Times New Roman"/>
                <w:bCs/>
                <w:sz w:val="24"/>
                <w:szCs w:val="24"/>
              </w:rPr>
              <w:t>тических заданий на практ</w:t>
            </w:r>
            <w:r w:rsidRPr="00800121">
              <w:rPr>
                <w:rFonts w:ascii="Times New Roman" w:hAnsi="Times New Roman"/>
                <w:bCs/>
                <w:sz w:val="24"/>
                <w:szCs w:val="24"/>
              </w:rPr>
              <w:t>и</w:t>
            </w:r>
            <w:r w:rsidRPr="00800121">
              <w:rPr>
                <w:rFonts w:ascii="Times New Roman" w:hAnsi="Times New Roman"/>
                <w:bCs/>
                <w:sz w:val="24"/>
                <w:szCs w:val="24"/>
              </w:rPr>
              <w:t>ческих занятиях</w:t>
            </w:r>
          </w:p>
          <w:p w:rsidR="00800121" w:rsidRPr="00800121" w:rsidRDefault="00800121" w:rsidP="00800121">
            <w:pPr>
              <w:jc w:val="both"/>
              <w:rPr>
                <w:rFonts w:ascii="Times New Roman" w:hAnsi="Times New Roman"/>
                <w:bCs/>
                <w:sz w:val="24"/>
                <w:szCs w:val="24"/>
              </w:rPr>
            </w:pPr>
            <w:r w:rsidRPr="00800121">
              <w:rPr>
                <w:rFonts w:ascii="Times New Roman" w:hAnsi="Times New Roman"/>
                <w:bCs/>
                <w:sz w:val="24"/>
                <w:szCs w:val="24"/>
              </w:rPr>
              <w:t xml:space="preserve"> - Оценка выполнения сам</w:t>
            </w:r>
            <w:r w:rsidRPr="00800121">
              <w:rPr>
                <w:rFonts w:ascii="Times New Roman" w:hAnsi="Times New Roman"/>
                <w:bCs/>
                <w:sz w:val="24"/>
                <w:szCs w:val="24"/>
              </w:rPr>
              <w:t>о</w:t>
            </w:r>
            <w:r w:rsidRPr="00800121">
              <w:rPr>
                <w:rFonts w:ascii="Times New Roman" w:hAnsi="Times New Roman"/>
                <w:bCs/>
                <w:sz w:val="24"/>
                <w:szCs w:val="24"/>
              </w:rPr>
              <w:t>стоятельной работы студе</w:t>
            </w:r>
            <w:r w:rsidRPr="00800121">
              <w:rPr>
                <w:rFonts w:ascii="Times New Roman" w:hAnsi="Times New Roman"/>
                <w:bCs/>
                <w:sz w:val="24"/>
                <w:szCs w:val="24"/>
              </w:rPr>
              <w:t>н</w:t>
            </w:r>
            <w:r w:rsidRPr="00800121">
              <w:rPr>
                <w:rFonts w:ascii="Times New Roman" w:hAnsi="Times New Roman"/>
                <w:bCs/>
                <w:sz w:val="24"/>
                <w:szCs w:val="24"/>
              </w:rPr>
              <w:t xml:space="preserve">тов </w:t>
            </w:r>
          </w:p>
          <w:p w:rsidR="00800121" w:rsidRPr="00800121" w:rsidRDefault="00800121" w:rsidP="00800121">
            <w:pPr>
              <w:jc w:val="both"/>
              <w:rPr>
                <w:rFonts w:ascii="Times New Roman" w:hAnsi="Times New Roman"/>
                <w:bCs/>
                <w:sz w:val="24"/>
                <w:szCs w:val="24"/>
              </w:rPr>
            </w:pPr>
            <w:r w:rsidRPr="00800121">
              <w:rPr>
                <w:rFonts w:ascii="Times New Roman" w:hAnsi="Times New Roman"/>
                <w:bCs/>
                <w:sz w:val="24"/>
                <w:szCs w:val="24"/>
              </w:rPr>
              <w:t>- Тестирование</w:t>
            </w:r>
          </w:p>
          <w:p w:rsidR="00800121" w:rsidRPr="00800121" w:rsidRDefault="00800121" w:rsidP="00800121">
            <w:pPr>
              <w:jc w:val="both"/>
              <w:rPr>
                <w:rFonts w:ascii="Times New Roman" w:hAnsi="Times New Roman"/>
                <w:bCs/>
                <w:sz w:val="24"/>
                <w:szCs w:val="24"/>
              </w:rPr>
            </w:pPr>
            <w:r w:rsidRPr="00800121">
              <w:rPr>
                <w:rFonts w:ascii="Times New Roman" w:hAnsi="Times New Roman"/>
                <w:bCs/>
                <w:sz w:val="24"/>
                <w:szCs w:val="24"/>
              </w:rPr>
              <w:t xml:space="preserve"> - Наблюдение и оценка при прохождении производс</w:t>
            </w:r>
            <w:r w:rsidRPr="00800121">
              <w:rPr>
                <w:rFonts w:ascii="Times New Roman" w:hAnsi="Times New Roman"/>
                <w:bCs/>
                <w:sz w:val="24"/>
                <w:szCs w:val="24"/>
              </w:rPr>
              <w:t>т</w:t>
            </w:r>
            <w:r w:rsidRPr="00800121">
              <w:rPr>
                <w:rFonts w:ascii="Times New Roman" w:hAnsi="Times New Roman"/>
                <w:bCs/>
                <w:sz w:val="24"/>
                <w:szCs w:val="24"/>
              </w:rPr>
              <w:t>венной практики</w:t>
            </w:r>
          </w:p>
          <w:p w:rsidR="00800121" w:rsidRPr="00800121" w:rsidRDefault="00800121" w:rsidP="00800121">
            <w:pPr>
              <w:jc w:val="both"/>
              <w:rPr>
                <w:rFonts w:ascii="Times New Roman" w:hAnsi="Times New Roman"/>
                <w:bCs/>
                <w:sz w:val="24"/>
                <w:szCs w:val="24"/>
              </w:rPr>
            </w:pPr>
            <w:r w:rsidRPr="00800121">
              <w:rPr>
                <w:rFonts w:ascii="Times New Roman" w:hAnsi="Times New Roman"/>
                <w:bCs/>
                <w:sz w:val="24"/>
                <w:szCs w:val="24"/>
              </w:rPr>
              <w:t xml:space="preserve"> - Экзамен по професси</w:t>
            </w:r>
            <w:r w:rsidRPr="00800121">
              <w:rPr>
                <w:rFonts w:ascii="Times New Roman" w:hAnsi="Times New Roman"/>
                <w:bCs/>
                <w:sz w:val="24"/>
                <w:szCs w:val="24"/>
              </w:rPr>
              <w:t>о</w:t>
            </w:r>
            <w:r w:rsidRPr="00800121">
              <w:rPr>
                <w:rFonts w:ascii="Times New Roman" w:hAnsi="Times New Roman"/>
                <w:bCs/>
                <w:sz w:val="24"/>
                <w:szCs w:val="24"/>
              </w:rPr>
              <w:t>нальному модулю.</w:t>
            </w:r>
          </w:p>
        </w:tc>
      </w:tr>
      <w:tr w:rsidR="00800121" w:rsidRPr="00800121" w:rsidTr="00800121">
        <w:trPr>
          <w:trHeight w:val="1432"/>
        </w:trPr>
        <w:tc>
          <w:tcPr>
            <w:tcW w:w="3712" w:type="dxa"/>
            <w:tcBorders>
              <w:top w:val="single" w:sz="4" w:space="0" w:color="auto"/>
              <w:left w:val="single" w:sz="12" w:space="0" w:color="auto"/>
              <w:bottom w:val="single" w:sz="4" w:space="0" w:color="auto"/>
            </w:tcBorders>
          </w:tcPr>
          <w:p w:rsidR="00800121" w:rsidRPr="00800121" w:rsidRDefault="00800121" w:rsidP="0080012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sz w:val="24"/>
                <w:szCs w:val="24"/>
              </w:rPr>
            </w:pPr>
            <w:r w:rsidRPr="00800121">
              <w:rPr>
                <w:rFonts w:ascii="Times New Roman" w:hAnsi="Times New Roman"/>
                <w:sz w:val="24"/>
                <w:szCs w:val="24"/>
              </w:rPr>
              <w:t>ПК 5.2</w:t>
            </w:r>
            <w:proofErr w:type="gramStart"/>
            <w:r w:rsidRPr="00800121">
              <w:rPr>
                <w:rFonts w:ascii="Times New Roman" w:hAnsi="Times New Roman"/>
                <w:sz w:val="24"/>
                <w:szCs w:val="24"/>
              </w:rPr>
              <w:t xml:space="preserve"> П</w:t>
            </w:r>
            <w:proofErr w:type="gramEnd"/>
            <w:r w:rsidRPr="00800121">
              <w:rPr>
                <w:rFonts w:ascii="Times New Roman" w:hAnsi="Times New Roman"/>
                <w:sz w:val="24"/>
                <w:szCs w:val="24"/>
              </w:rPr>
              <w:t>рименять технологическое  оборудование, обеспечивающее пуск и наладку</w:t>
            </w:r>
          </w:p>
        </w:tc>
        <w:tc>
          <w:tcPr>
            <w:tcW w:w="3762" w:type="dxa"/>
            <w:tcBorders>
              <w:top w:val="single" w:sz="4" w:space="0" w:color="auto"/>
              <w:bottom w:val="single" w:sz="4" w:space="0" w:color="auto"/>
            </w:tcBorders>
          </w:tcPr>
          <w:p w:rsidR="00800121" w:rsidRPr="00800121" w:rsidRDefault="00800121" w:rsidP="00800121">
            <w:pPr>
              <w:rPr>
                <w:rFonts w:ascii="Times New Roman" w:hAnsi="Times New Roman"/>
                <w:bCs/>
                <w:sz w:val="24"/>
                <w:szCs w:val="24"/>
              </w:rPr>
            </w:pPr>
            <w:r w:rsidRPr="00800121">
              <w:rPr>
                <w:rFonts w:ascii="Times New Roman" w:hAnsi="Times New Roman"/>
                <w:bCs/>
                <w:sz w:val="24"/>
                <w:szCs w:val="24"/>
              </w:rPr>
              <w:t>- аргументированность и обосн</w:t>
            </w:r>
            <w:r w:rsidRPr="00800121">
              <w:rPr>
                <w:rFonts w:ascii="Times New Roman" w:hAnsi="Times New Roman"/>
                <w:bCs/>
                <w:sz w:val="24"/>
                <w:szCs w:val="24"/>
              </w:rPr>
              <w:t>о</w:t>
            </w:r>
            <w:r w:rsidRPr="00800121">
              <w:rPr>
                <w:rFonts w:ascii="Times New Roman" w:hAnsi="Times New Roman"/>
                <w:bCs/>
                <w:sz w:val="24"/>
                <w:szCs w:val="24"/>
              </w:rPr>
              <w:t>ванность выбора и использования контрольно-измерительных пр</w:t>
            </w:r>
            <w:r w:rsidRPr="00800121">
              <w:rPr>
                <w:rFonts w:ascii="Times New Roman" w:hAnsi="Times New Roman"/>
                <w:bCs/>
                <w:sz w:val="24"/>
                <w:szCs w:val="24"/>
              </w:rPr>
              <w:t>и</w:t>
            </w:r>
            <w:r w:rsidRPr="00800121">
              <w:rPr>
                <w:rFonts w:ascii="Times New Roman" w:hAnsi="Times New Roman"/>
                <w:bCs/>
                <w:sz w:val="24"/>
                <w:szCs w:val="24"/>
              </w:rPr>
              <w:t xml:space="preserve">боров; </w:t>
            </w:r>
          </w:p>
          <w:p w:rsidR="00800121" w:rsidRPr="00800121" w:rsidRDefault="00800121" w:rsidP="00800121">
            <w:pPr>
              <w:rPr>
                <w:rFonts w:ascii="Times New Roman" w:hAnsi="Times New Roman"/>
                <w:bCs/>
                <w:sz w:val="24"/>
                <w:szCs w:val="24"/>
              </w:rPr>
            </w:pPr>
            <w:r w:rsidRPr="00800121">
              <w:rPr>
                <w:rFonts w:ascii="Times New Roman" w:hAnsi="Times New Roman"/>
                <w:bCs/>
                <w:sz w:val="24"/>
                <w:szCs w:val="24"/>
              </w:rPr>
              <w:t xml:space="preserve"> -использование справочных да</w:t>
            </w:r>
            <w:r w:rsidRPr="00800121">
              <w:rPr>
                <w:rFonts w:ascii="Times New Roman" w:hAnsi="Times New Roman"/>
                <w:bCs/>
                <w:sz w:val="24"/>
                <w:szCs w:val="24"/>
              </w:rPr>
              <w:t>н</w:t>
            </w:r>
            <w:r w:rsidRPr="00800121">
              <w:rPr>
                <w:rFonts w:ascii="Times New Roman" w:hAnsi="Times New Roman"/>
                <w:bCs/>
                <w:sz w:val="24"/>
                <w:szCs w:val="24"/>
              </w:rPr>
              <w:t>ных и научно-технической док</w:t>
            </w:r>
            <w:r w:rsidRPr="00800121">
              <w:rPr>
                <w:rFonts w:ascii="Times New Roman" w:hAnsi="Times New Roman"/>
                <w:bCs/>
                <w:sz w:val="24"/>
                <w:szCs w:val="24"/>
              </w:rPr>
              <w:t>у</w:t>
            </w:r>
            <w:r w:rsidRPr="00800121">
              <w:rPr>
                <w:rFonts w:ascii="Times New Roman" w:hAnsi="Times New Roman"/>
                <w:bCs/>
                <w:sz w:val="24"/>
                <w:szCs w:val="24"/>
              </w:rPr>
              <w:t>ментации при обосновании те</w:t>
            </w:r>
            <w:r w:rsidRPr="00800121">
              <w:rPr>
                <w:rFonts w:ascii="Times New Roman" w:hAnsi="Times New Roman"/>
                <w:bCs/>
                <w:sz w:val="24"/>
                <w:szCs w:val="24"/>
              </w:rPr>
              <w:t>х</w:t>
            </w:r>
            <w:r w:rsidRPr="00800121">
              <w:rPr>
                <w:rFonts w:ascii="Times New Roman" w:hAnsi="Times New Roman"/>
                <w:bCs/>
                <w:sz w:val="24"/>
                <w:szCs w:val="24"/>
              </w:rPr>
              <w:t>нических характеристик оборуд</w:t>
            </w:r>
            <w:r w:rsidRPr="00800121">
              <w:rPr>
                <w:rFonts w:ascii="Times New Roman" w:hAnsi="Times New Roman"/>
                <w:bCs/>
                <w:sz w:val="24"/>
                <w:szCs w:val="24"/>
              </w:rPr>
              <w:t>о</w:t>
            </w:r>
            <w:r w:rsidRPr="00800121">
              <w:rPr>
                <w:rFonts w:ascii="Times New Roman" w:hAnsi="Times New Roman"/>
                <w:bCs/>
                <w:sz w:val="24"/>
                <w:szCs w:val="24"/>
              </w:rPr>
              <w:t>вания</w:t>
            </w:r>
          </w:p>
          <w:p w:rsidR="00800121" w:rsidRPr="00800121" w:rsidRDefault="00800121" w:rsidP="00800121">
            <w:pPr>
              <w:rPr>
                <w:rFonts w:ascii="Times New Roman" w:hAnsi="Times New Roman"/>
                <w:bCs/>
                <w:sz w:val="24"/>
                <w:szCs w:val="24"/>
              </w:rPr>
            </w:pPr>
            <w:r w:rsidRPr="00800121">
              <w:rPr>
                <w:rFonts w:ascii="Times New Roman" w:hAnsi="Times New Roman"/>
                <w:bCs/>
                <w:sz w:val="24"/>
                <w:szCs w:val="24"/>
              </w:rPr>
              <w:t xml:space="preserve"> -соответствие принятие мер по предотвращению и исправлению мелких неисправностей в проце</w:t>
            </w:r>
            <w:r w:rsidRPr="00800121">
              <w:rPr>
                <w:rFonts w:ascii="Times New Roman" w:hAnsi="Times New Roman"/>
                <w:bCs/>
                <w:sz w:val="24"/>
                <w:szCs w:val="24"/>
              </w:rPr>
              <w:t>с</w:t>
            </w:r>
            <w:r w:rsidRPr="00800121">
              <w:rPr>
                <w:rFonts w:ascii="Times New Roman" w:hAnsi="Times New Roman"/>
                <w:bCs/>
                <w:sz w:val="24"/>
                <w:szCs w:val="24"/>
              </w:rPr>
              <w:t xml:space="preserve">се работы оборудования </w:t>
            </w:r>
          </w:p>
          <w:p w:rsidR="00800121" w:rsidRPr="00800121" w:rsidRDefault="00800121" w:rsidP="00800121">
            <w:pPr>
              <w:rPr>
                <w:rFonts w:ascii="Times New Roman" w:hAnsi="Times New Roman"/>
                <w:bCs/>
                <w:sz w:val="24"/>
                <w:szCs w:val="24"/>
              </w:rPr>
            </w:pPr>
            <w:r w:rsidRPr="00800121">
              <w:rPr>
                <w:rFonts w:ascii="Times New Roman" w:hAnsi="Times New Roman"/>
                <w:bCs/>
                <w:sz w:val="24"/>
                <w:szCs w:val="24"/>
              </w:rPr>
              <w:t>-решение производственных с</w:t>
            </w:r>
            <w:r w:rsidRPr="00800121">
              <w:rPr>
                <w:rFonts w:ascii="Times New Roman" w:hAnsi="Times New Roman"/>
                <w:bCs/>
                <w:sz w:val="24"/>
                <w:szCs w:val="24"/>
              </w:rPr>
              <w:t>и</w:t>
            </w:r>
            <w:r w:rsidRPr="00800121">
              <w:rPr>
                <w:rFonts w:ascii="Times New Roman" w:hAnsi="Times New Roman"/>
                <w:bCs/>
                <w:sz w:val="24"/>
                <w:szCs w:val="24"/>
              </w:rPr>
              <w:t>туаций с учетом технологии пр</w:t>
            </w:r>
            <w:r w:rsidRPr="00800121">
              <w:rPr>
                <w:rFonts w:ascii="Times New Roman" w:hAnsi="Times New Roman"/>
                <w:bCs/>
                <w:sz w:val="24"/>
                <w:szCs w:val="24"/>
              </w:rPr>
              <w:t>о</w:t>
            </w:r>
            <w:r w:rsidRPr="00800121">
              <w:rPr>
                <w:rFonts w:ascii="Times New Roman" w:hAnsi="Times New Roman"/>
                <w:bCs/>
                <w:sz w:val="24"/>
                <w:szCs w:val="24"/>
              </w:rPr>
              <w:t>изводства, видом применяемого оборудования методом контроля Выполнение конструктивных расчетов</w:t>
            </w:r>
          </w:p>
        </w:tc>
        <w:tc>
          <w:tcPr>
            <w:tcW w:w="3266" w:type="dxa"/>
            <w:tcBorders>
              <w:top w:val="single" w:sz="4" w:space="0" w:color="auto"/>
              <w:bottom w:val="single" w:sz="4" w:space="0" w:color="auto"/>
              <w:right w:val="single" w:sz="12" w:space="0" w:color="auto"/>
            </w:tcBorders>
          </w:tcPr>
          <w:p w:rsidR="00800121" w:rsidRPr="00800121" w:rsidRDefault="00800121" w:rsidP="00800121">
            <w:pPr>
              <w:jc w:val="both"/>
              <w:rPr>
                <w:rFonts w:ascii="Times New Roman" w:hAnsi="Times New Roman"/>
                <w:bCs/>
                <w:sz w:val="24"/>
                <w:szCs w:val="24"/>
              </w:rPr>
            </w:pPr>
            <w:r w:rsidRPr="00800121">
              <w:rPr>
                <w:rFonts w:ascii="Times New Roman" w:hAnsi="Times New Roman"/>
                <w:bCs/>
                <w:sz w:val="24"/>
                <w:szCs w:val="24"/>
              </w:rPr>
              <w:t>- Оценка выполнения лаб</w:t>
            </w:r>
            <w:r w:rsidRPr="00800121">
              <w:rPr>
                <w:rFonts w:ascii="Times New Roman" w:hAnsi="Times New Roman"/>
                <w:bCs/>
                <w:sz w:val="24"/>
                <w:szCs w:val="24"/>
              </w:rPr>
              <w:t>о</w:t>
            </w:r>
            <w:r w:rsidRPr="00800121">
              <w:rPr>
                <w:rFonts w:ascii="Times New Roman" w:hAnsi="Times New Roman"/>
                <w:bCs/>
                <w:sz w:val="24"/>
                <w:szCs w:val="24"/>
              </w:rPr>
              <w:t>раторной работы</w:t>
            </w:r>
          </w:p>
          <w:p w:rsidR="00800121" w:rsidRPr="00800121" w:rsidRDefault="00800121" w:rsidP="00800121">
            <w:pPr>
              <w:jc w:val="both"/>
              <w:rPr>
                <w:rFonts w:ascii="Times New Roman" w:hAnsi="Times New Roman"/>
                <w:bCs/>
                <w:sz w:val="24"/>
                <w:szCs w:val="24"/>
              </w:rPr>
            </w:pPr>
            <w:r w:rsidRPr="00800121">
              <w:rPr>
                <w:rFonts w:ascii="Times New Roman" w:hAnsi="Times New Roman"/>
                <w:bCs/>
                <w:sz w:val="24"/>
                <w:szCs w:val="24"/>
              </w:rPr>
              <w:t>- Защита лабораторной раб</w:t>
            </w:r>
            <w:r w:rsidRPr="00800121">
              <w:rPr>
                <w:rFonts w:ascii="Times New Roman" w:hAnsi="Times New Roman"/>
                <w:bCs/>
                <w:sz w:val="24"/>
                <w:szCs w:val="24"/>
              </w:rPr>
              <w:t>о</w:t>
            </w:r>
            <w:r w:rsidRPr="00800121">
              <w:rPr>
                <w:rFonts w:ascii="Times New Roman" w:hAnsi="Times New Roman"/>
                <w:bCs/>
                <w:sz w:val="24"/>
                <w:szCs w:val="24"/>
              </w:rPr>
              <w:t>ты</w:t>
            </w:r>
          </w:p>
          <w:p w:rsidR="00800121" w:rsidRPr="00800121" w:rsidRDefault="00800121" w:rsidP="00800121">
            <w:pPr>
              <w:jc w:val="both"/>
              <w:rPr>
                <w:rFonts w:ascii="Times New Roman" w:hAnsi="Times New Roman"/>
                <w:bCs/>
                <w:sz w:val="24"/>
                <w:szCs w:val="24"/>
              </w:rPr>
            </w:pPr>
            <w:r w:rsidRPr="00800121">
              <w:rPr>
                <w:rFonts w:ascii="Times New Roman" w:hAnsi="Times New Roman"/>
                <w:bCs/>
                <w:sz w:val="24"/>
                <w:szCs w:val="24"/>
              </w:rPr>
              <w:t>- Оценка выполнения пра</w:t>
            </w:r>
            <w:r w:rsidRPr="00800121">
              <w:rPr>
                <w:rFonts w:ascii="Times New Roman" w:hAnsi="Times New Roman"/>
                <w:bCs/>
                <w:sz w:val="24"/>
                <w:szCs w:val="24"/>
              </w:rPr>
              <w:t>к</w:t>
            </w:r>
            <w:r w:rsidRPr="00800121">
              <w:rPr>
                <w:rFonts w:ascii="Times New Roman" w:hAnsi="Times New Roman"/>
                <w:bCs/>
                <w:sz w:val="24"/>
                <w:szCs w:val="24"/>
              </w:rPr>
              <w:t>тических заданий на практ</w:t>
            </w:r>
            <w:r w:rsidRPr="00800121">
              <w:rPr>
                <w:rFonts w:ascii="Times New Roman" w:hAnsi="Times New Roman"/>
                <w:bCs/>
                <w:sz w:val="24"/>
                <w:szCs w:val="24"/>
              </w:rPr>
              <w:t>и</w:t>
            </w:r>
            <w:r w:rsidRPr="00800121">
              <w:rPr>
                <w:rFonts w:ascii="Times New Roman" w:hAnsi="Times New Roman"/>
                <w:bCs/>
                <w:sz w:val="24"/>
                <w:szCs w:val="24"/>
              </w:rPr>
              <w:t>ческих занятиях</w:t>
            </w:r>
          </w:p>
          <w:p w:rsidR="00800121" w:rsidRPr="00800121" w:rsidRDefault="00800121" w:rsidP="00800121">
            <w:pPr>
              <w:jc w:val="both"/>
              <w:rPr>
                <w:rFonts w:ascii="Times New Roman" w:hAnsi="Times New Roman"/>
                <w:bCs/>
                <w:sz w:val="24"/>
                <w:szCs w:val="24"/>
              </w:rPr>
            </w:pPr>
            <w:r w:rsidRPr="00800121">
              <w:rPr>
                <w:rFonts w:ascii="Times New Roman" w:hAnsi="Times New Roman"/>
                <w:bCs/>
                <w:sz w:val="24"/>
                <w:szCs w:val="24"/>
              </w:rPr>
              <w:t>- Оценка выполнения сам</w:t>
            </w:r>
            <w:r w:rsidRPr="00800121">
              <w:rPr>
                <w:rFonts w:ascii="Times New Roman" w:hAnsi="Times New Roman"/>
                <w:bCs/>
                <w:sz w:val="24"/>
                <w:szCs w:val="24"/>
              </w:rPr>
              <w:t>о</w:t>
            </w:r>
            <w:r w:rsidRPr="00800121">
              <w:rPr>
                <w:rFonts w:ascii="Times New Roman" w:hAnsi="Times New Roman"/>
                <w:bCs/>
                <w:sz w:val="24"/>
                <w:szCs w:val="24"/>
              </w:rPr>
              <w:t>стоятельной работы студе</w:t>
            </w:r>
            <w:r w:rsidRPr="00800121">
              <w:rPr>
                <w:rFonts w:ascii="Times New Roman" w:hAnsi="Times New Roman"/>
                <w:bCs/>
                <w:sz w:val="24"/>
                <w:szCs w:val="24"/>
              </w:rPr>
              <w:t>н</w:t>
            </w:r>
            <w:r w:rsidRPr="00800121">
              <w:rPr>
                <w:rFonts w:ascii="Times New Roman" w:hAnsi="Times New Roman"/>
                <w:bCs/>
                <w:sz w:val="24"/>
                <w:szCs w:val="24"/>
              </w:rPr>
              <w:t>тов</w:t>
            </w:r>
          </w:p>
          <w:p w:rsidR="00800121" w:rsidRPr="00800121" w:rsidRDefault="00800121" w:rsidP="00800121">
            <w:pPr>
              <w:jc w:val="both"/>
              <w:rPr>
                <w:rFonts w:ascii="Times New Roman" w:hAnsi="Times New Roman"/>
                <w:bCs/>
                <w:sz w:val="24"/>
                <w:szCs w:val="24"/>
              </w:rPr>
            </w:pPr>
            <w:r w:rsidRPr="00800121">
              <w:rPr>
                <w:rFonts w:ascii="Times New Roman" w:hAnsi="Times New Roman"/>
                <w:bCs/>
                <w:sz w:val="24"/>
                <w:szCs w:val="24"/>
              </w:rPr>
              <w:t>- Тестирование</w:t>
            </w:r>
          </w:p>
          <w:p w:rsidR="00800121" w:rsidRPr="00800121" w:rsidRDefault="00800121" w:rsidP="00800121">
            <w:pPr>
              <w:jc w:val="both"/>
              <w:rPr>
                <w:rFonts w:ascii="Times New Roman" w:hAnsi="Times New Roman"/>
                <w:bCs/>
                <w:sz w:val="24"/>
                <w:szCs w:val="24"/>
              </w:rPr>
            </w:pPr>
            <w:r w:rsidRPr="00800121">
              <w:rPr>
                <w:rFonts w:ascii="Times New Roman" w:hAnsi="Times New Roman"/>
                <w:bCs/>
                <w:sz w:val="24"/>
                <w:szCs w:val="24"/>
              </w:rPr>
              <w:t>- Наблюдение и оценка при прохождении производс</w:t>
            </w:r>
            <w:r w:rsidRPr="00800121">
              <w:rPr>
                <w:rFonts w:ascii="Times New Roman" w:hAnsi="Times New Roman"/>
                <w:bCs/>
                <w:sz w:val="24"/>
                <w:szCs w:val="24"/>
              </w:rPr>
              <w:t>т</w:t>
            </w:r>
            <w:r w:rsidRPr="00800121">
              <w:rPr>
                <w:rFonts w:ascii="Times New Roman" w:hAnsi="Times New Roman"/>
                <w:bCs/>
                <w:sz w:val="24"/>
                <w:szCs w:val="24"/>
              </w:rPr>
              <w:t>венной практики</w:t>
            </w:r>
          </w:p>
          <w:p w:rsidR="00800121" w:rsidRPr="00800121" w:rsidRDefault="00800121" w:rsidP="00800121">
            <w:pPr>
              <w:jc w:val="both"/>
              <w:rPr>
                <w:rFonts w:ascii="Times New Roman" w:hAnsi="Times New Roman"/>
                <w:bCs/>
                <w:sz w:val="24"/>
                <w:szCs w:val="24"/>
              </w:rPr>
            </w:pPr>
            <w:r w:rsidRPr="00800121">
              <w:rPr>
                <w:rFonts w:ascii="Times New Roman" w:hAnsi="Times New Roman"/>
                <w:bCs/>
                <w:sz w:val="24"/>
                <w:szCs w:val="24"/>
              </w:rPr>
              <w:t>- Экзамен по професси</w:t>
            </w:r>
            <w:r w:rsidRPr="00800121">
              <w:rPr>
                <w:rFonts w:ascii="Times New Roman" w:hAnsi="Times New Roman"/>
                <w:bCs/>
                <w:sz w:val="24"/>
                <w:szCs w:val="24"/>
              </w:rPr>
              <w:t>о</w:t>
            </w:r>
            <w:r w:rsidRPr="00800121">
              <w:rPr>
                <w:rFonts w:ascii="Times New Roman" w:hAnsi="Times New Roman"/>
                <w:bCs/>
                <w:sz w:val="24"/>
                <w:szCs w:val="24"/>
              </w:rPr>
              <w:t>нальному модулю.</w:t>
            </w:r>
          </w:p>
        </w:tc>
      </w:tr>
    </w:tbl>
    <w:p w:rsidR="00800121" w:rsidRPr="00800121" w:rsidRDefault="00800121" w:rsidP="0080012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sz w:val="24"/>
          <w:szCs w:val="24"/>
        </w:rPr>
      </w:pPr>
      <w:r w:rsidRPr="00800121">
        <w:rPr>
          <w:rFonts w:ascii="Times New Roman" w:hAnsi="Times New Roman"/>
          <w:sz w:val="24"/>
          <w:szCs w:val="24"/>
        </w:rPr>
        <w:t xml:space="preserve">       Формы и методы контроля и оценки результатов обучения должны позволять проверять у обучающихся не только </w:t>
      </w:r>
      <w:proofErr w:type="spellStart"/>
      <w:r w:rsidRPr="00800121">
        <w:rPr>
          <w:rFonts w:ascii="Times New Roman" w:hAnsi="Times New Roman"/>
          <w:sz w:val="24"/>
          <w:szCs w:val="24"/>
        </w:rPr>
        <w:t>сформированность</w:t>
      </w:r>
      <w:proofErr w:type="spellEnd"/>
      <w:r w:rsidRPr="00800121">
        <w:rPr>
          <w:rFonts w:ascii="Times New Roman" w:hAnsi="Times New Roman"/>
          <w:sz w:val="24"/>
          <w:szCs w:val="24"/>
        </w:rPr>
        <w:t xml:space="preserve"> профессиональных компетенций, но и развитие общих компетенций и обеспечивающих их умений, а также личностных результатов реализации рабочей программы воспитания по специальности 15.02.12 </w:t>
      </w:r>
      <w:proofErr w:type="spellStart"/>
      <w:r w:rsidRPr="00800121">
        <w:rPr>
          <w:rFonts w:ascii="Times New Roman" w:hAnsi="Times New Roman"/>
          <w:sz w:val="24"/>
          <w:szCs w:val="24"/>
        </w:rPr>
        <w:t>Мотаж</w:t>
      </w:r>
      <w:proofErr w:type="spellEnd"/>
      <w:r w:rsidRPr="00800121">
        <w:rPr>
          <w:rFonts w:ascii="Times New Roman" w:hAnsi="Times New Roman"/>
          <w:sz w:val="24"/>
          <w:szCs w:val="24"/>
        </w:rPr>
        <w:t>, техническое обслуживание и ремонт технологического оборудования (по отраслям).</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712"/>
        <w:gridCol w:w="3762"/>
        <w:gridCol w:w="3266"/>
      </w:tblGrid>
      <w:tr w:rsidR="00800121" w:rsidRPr="00800121" w:rsidTr="00800121">
        <w:tc>
          <w:tcPr>
            <w:tcW w:w="3712" w:type="dxa"/>
            <w:tcBorders>
              <w:top w:val="single" w:sz="12" w:space="0" w:color="auto"/>
              <w:left w:val="single" w:sz="12" w:space="0" w:color="auto"/>
              <w:bottom w:val="single" w:sz="12" w:space="0" w:color="auto"/>
            </w:tcBorders>
            <w:vAlign w:val="center"/>
          </w:tcPr>
          <w:p w:rsidR="00800121" w:rsidRPr="00800121" w:rsidRDefault="00800121" w:rsidP="00800121">
            <w:pPr>
              <w:jc w:val="center"/>
              <w:rPr>
                <w:rFonts w:ascii="Times New Roman" w:hAnsi="Times New Roman"/>
                <w:b/>
                <w:bCs/>
                <w:sz w:val="24"/>
                <w:szCs w:val="24"/>
              </w:rPr>
            </w:pPr>
            <w:r w:rsidRPr="00800121">
              <w:rPr>
                <w:rFonts w:ascii="Times New Roman" w:hAnsi="Times New Roman"/>
                <w:b/>
                <w:bCs/>
                <w:sz w:val="24"/>
                <w:szCs w:val="24"/>
              </w:rPr>
              <w:t xml:space="preserve">Результаты </w:t>
            </w:r>
          </w:p>
          <w:p w:rsidR="00800121" w:rsidRPr="00800121" w:rsidRDefault="00800121" w:rsidP="00800121">
            <w:pPr>
              <w:jc w:val="center"/>
              <w:rPr>
                <w:rFonts w:ascii="Times New Roman" w:hAnsi="Times New Roman"/>
                <w:b/>
                <w:bCs/>
                <w:sz w:val="24"/>
                <w:szCs w:val="24"/>
              </w:rPr>
            </w:pPr>
            <w:r w:rsidRPr="00800121">
              <w:rPr>
                <w:rFonts w:ascii="Times New Roman" w:hAnsi="Times New Roman"/>
                <w:b/>
                <w:bCs/>
                <w:sz w:val="24"/>
                <w:szCs w:val="24"/>
              </w:rPr>
              <w:t>(освоенные общие компете</w:t>
            </w:r>
            <w:r w:rsidRPr="00800121">
              <w:rPr>
                <w:rFonts w:ascii="Times New Roman" w:hAnsi="Times New Roman"/>
                <w:b/>
                <w:bCs/>
                <w:sz w:val="24"/>
                <w:szCs w:val="24"/>
              </w:rPr>
              <w:t>н</w:t>
            </w:r>
            <w:r w:rsidRPr="00800121">
              <w:rPr>
                <w:rFonts w:ascii="Times New Roman" w:hAnsi="Times New Roman"/>
                <w:b/>
                <w:bCs/>
                <w:sz w:val="24"/>
                <w:szCs w:val="24"/>
              </w:rPr>
              <w:t>ции)</w:t>
            </w:r>
          </w:p>
        </w:tc>
        <w:tc>
          <w:tcPr>
            <w:tcW w:w="3762" w:type="dxa"/>
            <w:tcBorders>
              <w:top w:val="single" w:sz="12" w:space="0" w:color="auto"/>
              <w:bottom w:val="single" w:sz="12" w:space="0" w:color="auto"/>
            </w:tcBorders>
            <w:vAlign w:val="center"/>
          </w:tcPr>
          <w:p w:rsidR="00800121" w:rsidRPr="00800121" w:rsidRDefault="00800121" w:rsidP="00800121">
            <w:pPr>
              <w:jc w:val="center"/>
              <w:rPr>
                <w:rFonts w:ascii="Times New Roman" w:hAnsi="Times New Roman"/>
                <w:bCs/>
                <w:sz w:val="24"/>
                <w:szCs w:val="24"/>
              </w:rPr>
            </w:pPr>
            <w:r w:rsidRPr="00800121">
              <w:rPr>
                <w:rFonts w:ascii="Times New Roman" w:hAnsi="Times New Roman"/>
                <w:b/>
                <w:sz w:val="24"/>
                <w:szCs w:val="24"/>
              </w:rPr>
              <w:t>Основные показатели оценки результата</w:t>
            </w:r>
          </w:p>
        </w:tc>
        <w:tc>
          <w:tcPr>
            <w:tcW w:w="3266" w:type="dxa"/>
            <w:tcBorders>
              <w:top w:val="single" w:sz="12" w:space="0" w:color="auto"/>
              <w:bottom w:val="single" w:sz="12" w:space="0" w:color="auto"/>
              <w:right w:val="single" w:sz="12" w:space="0" w:color="auto"/>
            </w:tcBorders>
            <w:vAlign w:val="center"/>
          </w:tcPr>
          <w:p w:rsidR="00800121" w:rsidRPr="00800121" w:rsidRDefault="00800121" w:rsidP="00800121">
            <w:pPr>
              <w:jc w:val="center"/>
              <w:rPr>
                <w:rFonts w:ascii="Times New Roman" w:hAnsi="Times New Roman"/>
                <w:b/>
                <w:bCs/>
                <w:sz w:val="24"/>
                <w:szCs w:val="24"/>
              </w:rPr>
            </w:pPr>
            <w:r w:rsidRPr="00800121">
              <w:rPr>
                <w:rFonts w:ascii="Times New Roman" w:hAnsi="Times New Roman"/>
                <w:b/>
                <w:sz w:val="24"/>
                <w:szCs w:val="24"/>
              </w:rPr>
              <w:t xml:space="preserve">Формы и методы контроля и оценки </w:t>
            </w:r>
          </w:p>
        </w:tc>
      </w:tr>
      <w:tr w:rsidR="00800121" w:rsidRPr="00800121" w:rsidTr="00800121">
        <w:trPr>
          <w:trHeight w:val="637"/>
        </w:trPr>
        <w:tc>
          <w:tcPr>
            <w:tcW w:w="3712" w:type="dxa"/>
            <w:tcBorders>
              <w:top w:val="single" w:sz="12" w:space="0" w:color="auto"/>
              <w:left w:val="single" w:sz="12" w:space="0" w:color="auto"/>
              <w:bottom w:val="single" w:sz="4" w:space="0" w:color="auto"/>
            </w:tcBorders>
          </w:tcPr>
          <w:p w:rsidR="00800121" w:rsidRPr="00800121" w:rsidRDefault="00800121" w:rsidP="00800121">
            <w:pPr>
              <w:widowControl w:val="0"/>
              <w:suppressAutoHyphens/>
              <w:rPr>
                <w:rFonts w:ascii="Times New Roman" w:hAnsi="Times New Roman"/>
                <w:sz w:val="24"/>
                <w:szCs w:val="24"/>
              </w:rPr>
            </w:pPr>
            <w:r w:rsidRPr="00800121">
              <w:rPr>
                <w:rFonts w:ascii="Times New Roman" w:hAnsi="Times New Roman"/>
                <w:b/>
                <w:sz w:val="24"/>
                <w:szCs w:val="24"/>
              </w:rPr>
              <w:t>ОК 1</w:t>
            </w:r>
            <w:proofErr w:type="gramStart"/>
            <w:r w:rsidRPr="00800121">
              <w:rPr>
                <w:rFonts w:ascii="Times New Roman" w:hAnsi="Times New Roman"/>
                <w:sz w:val="24"/>
                <w:szCs w:val="24"/>
              </w:rPr>
              <w:t xml:space="preserve"> П</w:t>
            </w:r>
            <w:proofErr w:type="gramEnd"/>
            <w:r w:rsidRPr="00800121">
              <w:rPr>
                <w:rFonts w:ascii="Times New Roman" w:hAnsi="Times New Roman"/>
                <w:sz w:val="24"/>
                <w:szCs w:val="24"/>
              </w:rPr>
              <w:t>онимать сущность и социальную значимость своей будущей профессии, проявлять к ней устойчивый интерес.</w:t>
            </w:r>
          </w:p>
        </w:tc>
        <w:tc>
          <w:tcPr>
            <w:tcW w:w="3762" w:type="dxa"/>
            <w:tcBorders>
              <w:top w:val="single" w:sz="12" w:space="0" w:color="auto"/>
              <w:bottom w:val="single" w:sz="4" w:space="0" w:color="auto"/>
            </w:tcBorders>
          </w:tcPr>
          <w:p w:rsidR="00800121" w:rsidRPr="00800121" w:rsidRDefault="00800121" w:rsidP="00800121">
            <w:pPr>
              <w:jc w:val="both"/>
              <w:rPr>
                <w:rFonts w:ascii="Times New Roman" w:hAnsi="Times New Roman"/>
                <w:bCs/>
                <w:sz w:val="24"/>
                <w:szCs w:val="24"/>
              </w:rPr>
            </w:pPr>
            <w:r w:rsidRPr="00800121">
              <w:rPr>
                <w:rFonts w:ascii="Times New Roman" w:hAnsi="Times New Roman"/>
                <w:bCs/>
                <w:sz w:val="24"/>
                <w:szCs w:val="24"/>
              </w:rPr>
              <w:t>- наличие положительных отз</w:t>
            </w:r>
            <w:r w:rsidRPr="00800121">
              <w:rPr>
                <w:rFonts w:ascii="Times New Roman" w:hAnsi="Times New Roman"/>
                <w:bCs/>
                <w:sz w:val="24"/>
                <w:szCs w:val="24"/>
              </w:rPr>
              <w:t>ы</w:t>
            </w:r>
            <w:r w:rsidRPr="00800121">
              <w:rPr>
                <w:rFonts w:ascii="Times New Roman" w:hAnsi="Times New Roman"/>
                <w:bCs/>
                <w:sz w:val="24"/>
                <w:szCs w:val="24"/>
              </w:rPr>
              <w:t xml:space="preserve">вов </w:t>
            </w:r>
          </w:p>
          <w:p w:rsidR="00800121" w:rsidRPr="00800121" w:rsidRDefault="00800121" w:rsidP="00800121">
            <w:pPr>
              <w:jc w:val="both"/>
              <w:rPr>
                <w:rFonts w:ascii="Times New Roman" w:hAnsi="Times New Roman"/>
                <w:bCs/>
                <w:sz w:val="24"/>
                <w:szCs w:val="24"/>
              </w:rPr>
            </w:pPr>
            <w:r w:rsidRPr="00800121">
              <w:rPr>
                <w:rFonts w:ascii="Times New Roman" w:hAnsi="Times New Roman"/>
                <w:bCs/>
                <w:sz w:val="24"/>
                <w:szCs w:val="24"/>
              </w:rPr>
              <w:t>- активность, инициативность в процессе освоения вида деятел</w:t>
            </w:r>
            <w:r w:rsidRPr="00800121">
              <w:rPr>
                <w:rFonts w:ascii="Times New Roman" w:hAnsi="Times New Roman"/>
                <w:bCs/>
                <w:sz w:val="24"/>
                <w:szCs w:val="24"/>
              </w:rPr>
              <w:t>ь</w:t>
            </w:r>
            <w:r w:rsidRPr="00800121">
              <w:rPr>
                <w:rFonts w:ascii="Times New Roman" w:hAnsi="Times New Roman"/>
                <w:bCs/>
                <w:sz w:val="24"/>
                <w:szCs w:val="24"/>
              </w:rPr>
              <w:t>ности</w:t>
            </w:r>
          </w:p>
          <w:p w:rsidR="00800121" w:rsidRPr="00800121" w:rsidRDefault="00800121" w:rsidP="00800121">
            <w:pPr>
              <w:jc w:val="both"/>
              <w:rPr>
                <w:rFonts w:ascii="Times New Roman" w:hAnsi="Times New Roman"/>
                <w:bCs/>
                <w:sz w:val="24"/>
                <w:szCs w:val="24"/>
              </w:rPr>
            </w:pPr>
            <w:r w:rsidRPr="00800121">
              <w:rPr>
                <w:rFonts w:ascii="Times New Roman" w:hAnsi="Times New Roman"/>
                <w:bCs/>
                <w:sz w:val="24"/>
                <w:szCs w:val="24"/>
              </w:rPr>
              <w:t>-участие в профессиональных конкурсах</w:t>
            </w:r>
          </w:p>
        </w:tc>
        <w:tc>
          <w:tcPr>
            <w:tcW w:w="3266" w:type="dxa"/>
            <w:tcBorders>
              <w:top w:val="single" w:sz="12" w:space="0" w:color="auto"/>
              <w:bottom w:val="single" w:sz="4" w:space="0" w:color="auto"/>
              <w:right w:val="single" w:sz="12" w:space="0" w:color="auto"/>
            </w:tcBorders>
          </w:tcPr>
          <w:p w:rsidR="00800121" w:rsidRPr="00800121" w:rsidRDefault="00800121" w:rsidP="00800121">
            <w:pPr>
              <w:rPr>
                <w:rFonts w:ascii="Times New Roman" w:hAnsi="Times New Roman"/>
                <w:bCs/>
                <w:i/>
                <w:sz w:val="24"/>
                <w:szCs w:val="24"/>
              </w:rPr>
            </w:pPr>
            <w:r w:rsidRPr="00800121">
              <w:rPr>
                <w:rFonts w:ascii="Times New Roman" w:hAnsi="Times New Roman"/>
                <w:bCs/>
                <w:sz w:val="24"/>
                <w:szCs w:val="24"/>
              </w:rPr>
              <w:t>Интерпретация результатов наблюдений за деятельн</w:t>
            </w:r>
            <w:r w:rsidRPr="00800121">
              <w:rPr>
                <w:rFonts w:ascii="Times New Roman" w:hAnsi="Times New Roman"/>
                <w:bCs/>
                <w:sz w:val="24"/>
                <w:szCs w:val="24"/>
              </w:rPr>
              <w:t>о</w:t>
            </w:r>
            <w:r w:rsidRPr="00800121">
              <w:rPr>
                <w:rFonts w:ascii="Times New Roman" w:hAnsi="Times New Roman"/>
                <w:bCs/>
                <w:sz w:val="24"/>
                <w:szCs w:val="24"/>
              </w:rPr>
              <w:t>стью обучающегося при в</w:t>
            </w:r>
            <w:r w:rsidRPr="00800121">
              <w:rPr>
                <w:rFonts w:ascii="Times New Roman" w:hAnsi="Times New Roman"/>
                <w:bCs/>
                <w:sz w:val="24"/>
                <w:szCs w:val="24"/>
              </w:rPr>
              <w:t>ы</w:t>
            </w:r>
            <w:r w:rsidRPr="00800121">
              <w:rPr>
                <w:rFonts w:ascii="Times New Roman" w:hAnsi="Times New Roman"/>
                <w:bCs/>
                <w:sz w:val="24"/>
                <w:szCs w:val="24"/>
              </w:rPr>
              <w:t>полнении лабораторных р</w:t>
            </w:r>
            <w:r w:rsidRPr="00800121">
              <w:rPr>
                <w:rFonts w:ascii="Times New Roman" w:hAnsi="Times New Roman"/>
                <w:bCs/>
                <w:sz w:val="24"/>
                <w:szCs w:val="24"/>
              </w:rPr>
              <w:t>а</w:t>
            </w:r>
            <w:r w:rsidRPr="00800121">
              <w:rPr>
                <w:rFonts w:ascii="Times New Roman" w:hAnsi="Times New Roman"/>
                <w:bCs/>
                <w:sz w:val="24"/>
                <w:szCs w:val="24"/>
              </w:rPr>
              <w:t>бот и практических заданий, при прохождении произво</w:t>
            </w:r>
            <w:r w:rsidRPr="00800121">
              <w:rPr>
                <w:rFonts w:ascii="Times New Roman" w:hAnsi="Times New Roman"/>
                <w:bCs/>
                <w:sz w:val="24"/>
                <w:szCs w:val="24"/>
              </w:rPr>
              <w:t>д</w:t>
            </w:r>
            <w:r w:rsidRPr="00800121">
              <w:rPr>
                <w:rFonts w:ascii="Times New Roman" w:hAnsi="Times New Roman"/>
                <w:bCs/>
                <w:sz w:val="24"/>
                <w:szCs w:val="24"/>
              </w:rPr>
              <w:t>ственной практики, за акти</w:t>
            </w:r>
            <w:r w:rsidRPr="00800121">
              <w:rPr>
                <w:rFonts w:ascii="Times New Roman" w:hAnsi="Times New Roman"/>
                <w:bCs/>
                <w:sz w:val="24"/>
                <w:szCs w:val="24"/>
              </w:rPr>
              <w:t>в</w:t>
            </w:r>
            <w:r w:rsidRPr="00800121">
              <w:rPr>
                <w:rFonts w:ascii="Times New Roman" w:hAnsi="Times New Roman"/>
                <w:bCs/>
                <w:sz w:val="24"/>
                <w:szCs w:val="24"/>
              </w:rPr>
              <w:t>ностью применения знаний и умений при изучении других дисциплин.</w:t>
            </w:r>
          </w:p>
        </w:tc>
      </w:tr>
      <w:tr w:rsidR="00800121" w:rsidRPr="00800121" w:rsidTr="00800121">
        <w:trPr>
          <w:trHeight w:val="637"/>
        </w:trPr>
        <w:tc>
          <w:tcPr>
            <w:tcW w:w="3712" w:type="dxa"/>
            <w:tcBorders>
              <w:top w:val="single" w:sz="4" w:space="0" w:color="auto"/>
              <w:left w:val="single" w:sz="12" w:space="0" w:color="auto"/>
              <w:bottom w:val="single" w:sz="4" w:space="0" w:color="auto"/>
            </w:tcBorders>
          </w:tcPr>
          <w:p w:rsidR="00800121" w:rsidRPr="00800121" w:rsidRDefault="00800121" w:rsidP="00800121">
            <w:pPr>
              <w:widowControl w:val="0"/>
              <w:suppressAutoHyphens/>
              <w:rPr>
                <w:rFonts w:ascii="Times New Roman" w:hAnsi="Times New Roman"/>
                <w:sz w:val="24"/>
                <w:szCs w:val="24"/>
              </w:rPr>
            </w:pPr>
            <w:r w:rsidRPr="00800121">
              <w:rPr>
                <w:rFonts w:ascii="Times New Roman" w:hAnsi="Times New Roman"/>
                <w:b/>
                <w:sz w:val="24"/>
                <w:szCs w:val="24"/>
              </w:rPr>
              <w:t>ОК 2</w:t>
            </w:r>
            <w:proofErr w:type="gramStart"/>
            <w:r w:rsidRPr="00800121">
              <w:rPr>
                <w:rFonts w:ascii="Times New Roman" w:hAnsi="Times New Roman"/>
                <w:sz w:val="24"/>
                <w:szCs w:val="24"/>
              </w:rPr>
              <w:t xml:space="preserve"> О</w:t>
            </w:r>
            <w:proofErr w:type="gramEnd"/>
            <w:r w:rsidRPr="00800121">
              <w:rPr>
                <w:rFonts w:ascii="Times New Roman" w:hAnsi="Times New Roman"/>
                <w:sz w:val="24"/>
                <w:szCs w:val="24"/>
              </w:rPr>
              <w:t>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762" w:type="dxa"/>
            <w:tcBorders>
              <w:top w:val="single" w:sz="4" w:space="0" w:color="auto"/>
              <w:bottom w:val="single" w:sz="4" w:space="0" w:color="auto"/>
            </w:tcBorders>
          </w:tcPr>
          <w:p w:rsidR="00800121" w:rsidRPr="00800121" w:rsidRDefault="00800121" w:rsidP="00800121">
            <w:pPr>
              <w:jc w:val="both"/>
              <w:rPr>
                <w:rFonts w:ascii="Times New Roman" w:hAnsi="Times New Roman"/>
                <w:bCs/>
                <w:sz w:val="24"/>
                <w:szCs w:val="24"/>
              </w:rPr>
            </w:pPr>
            <w:r w:rsidRPr="00800121">
              <w:rPr>
                <w:rFonts w:ascii="Times New Roman" w:hAnsi="Times New Roman"/>
                <w:bCs/>
                <w:sz w:val="24"/>
                <w:szCs w:val="24"/>
              </w:rPr>
              <w:t>- правильный выбор способов решения профессиональных задач</w:t>
            </w:r>
          </w:p>
          <w:p w:rsidR="00800121" w:rsidRPr="00800121" w:rsidRDefault="00800121" w:rsidP="00800121">
            <w:pPr>
              <w:jc w:val="both"/>
              <w:rPr>
                <w:rFonts w:ascii="Times New Roman" w:hAnsi="Times New Roman"/>
                <w:bCs/>
                <w:sz w:val="24"/>
                <w:szCs w:val="24"/>
              </w:rPr>
            </w:pPr>
            <w:r w:rsidRPr="00800121">
              <w:rPr>
                <w:rFonts w:ascii="Times New Roman" w:hAnsi="Times New Roman"/>
                <w:bCs/>
                <w:sz w:val="24"/>
                <w:szCs w:val="24"/>
              </w:rPr>
              <w:t>- рациональная организация со</w:t>
            </w:r>
            <w:r w:rsidRPr="00800121">
              <w:rPr>
                <w:rFonts w:ascii="Times New Roman" w:hAnsi="Times New Roman"/>
                <w:bCs/>
                <w:sz w:val="24"/>
                <w:szCs w:val="24"/>
              </w:rPr>
              <w:t>б</w:t>
            </w:r>
            <w:r w:rsidRPr="00800121">
              <w:rPr>
                <w:rFonts w:ascii="Times New Roman" w:hAnsi="Times New Roman"/>
                <w:bCs/>
                <w:sz w:val="24"/>
                <w:szCs w:val="24"/>
              </w:rPr>
              <w:t xml:space="preserve">ственной деятельности во время выполнения лабораторных работ и практических  заданий, </w:t>
            </w:r>
            <w:proofErr w:type="gramStart"/>
            <w:r w:rsidRPr="00800121">
              <w:rPr>
                <w:rFonts w:ascii="Times New Roman" w:hAnsi="Times New Roman"/>
                <w:bCs/>
                <w:sz w:val="24"/>
                <w:szCs w:val="24"/>
              </w:rPr>
              <w:t>при</w:t>
            </w:r>
            <w:proofErr w:type="gramEnd"/>
            <w:r w:rsidRPr="00800121">
              <w:rPr>
                <w:rFonts w:ascii="Times New Roman" w:hAnsi="Times New Roman"/>
                <w:bCs/>
                <w:sz w:val="24"/>
                <w:szCs w:val="24"/>
              </w:rPr>
              <w:t xml:space="preserve"> прохождения производственной практики</w:t>
            </w:r>
          </w:p>
        </w:tc>
        <w:tc>
          <w:tcPr>
            <w:tcW w:w="3266" w:type="dxa"/>
            <w:tcBorders>
              <w:top w:val="single" w:sz="4" w:space="0" w:color="auto"/>
              <w:bottom w:val="single" w:sz="4" w:space="0" w:color="auto"/>
              <w:right w:val="single" w:sz="12" w:space="0" w:color="auto"/>
            </w:tcBorders>
          </w:tcPr>
          <w:p w:rsidR="00800121" w:rsidRPr="00800121" w:rsidRDefault="00800121" w:rsidP="00800121">
            <w:pPr>
              <w:jc w:val="both"/>
              <w:rPr>
                <w:rFonts w:ascii="Times New Roman" w:eastAsia="Times New Roman" w:hAnsi="Times New Roman"/>
                <w:bCs/>
                <w:sz w:val="24"/>
                <w:szCs w:val="24"/>
                <w:lang w:eastAsia="ru-RU"/>
              </w:rPr>
            </w:pPr>
            <w:r w:rsidRPr="00800121">
              <w:rPr>
                <w:rFonts w:ascii="Times New Roman" w:eastAsia="Times New Roman" w:hAnsi="Times New Roman"/>
                <w:bCs/>
                <w:sz w:val="24"/>
                <w:szCs w:val="24"/>
                <w:lang w:eastAsia="ru-RU"/>
              </w:rPr>
              <w:t>Оценка выполнения лабор</w:t>
            </w:r>
            <w:r w:rsidRPr="00800121">
              <w:rPr>
                <w:rFonts w:ascii="Times New Roman" w:eastAsia="Times New Roman" w:hAnsi="Times New Roman"/>
                <w:bCs/>
                <w:sz w:val="24"/>
                <w:szCs w:val="24"/>
                <w:lang w:eastAsia="ru-RU"/>
              </w:rPr>
              <w:t>а</w:t>
            </w:r>
            <w:r w:rsidRPr="00800121">
              <w:rPr>
                <w:rFonts w:ascii="Times New Roman" w:eastAsia="Times New Roman" w:hAnsi="Times New Roman"/>
                <w:bCs/>
                <w:sz w:val="24"/>
                <w:szCs w:val="24"/>
                <w:lang w:eastAsia="ru-RU"/>
              </w:rPr>
              <w:t>торных работ и практических заданий, работы над индив</w:t>
            </w:r>
            <w:r w:rsidRPr="00800121">
              <w:rPr>
                <w:rFonts w:ascii="Times New Roman" w:eastAsia="Times New Roman" w:hAnsi="Times New Roman"/>
                <w:bCs/>
                <w:sz w:val="24"/>
                <w:szCs w:val="24"/>
                <w:lang w:eastAsia="ru-RU"/>
              </w:rPr>
              <w:t>и</w:t>
            </w:r>
            <w:r w:rsidRPr="00800121">
              <w:rPr>
                <w:rFonts w:ascii="Times New Roman" w:eastAsia="Times New Roman" w:hAnsi="Times New Roman"/>
                <w:bCs/>
                <w:sz w:val="24"/>
                <w:szCs w:val="24"/>
                <w:lang w:eastAsia="ru-RU"/>
              </w:rPr>
              <w:t>дуальным заданием</w:t>
            </w:r>
          </w:p>
          <w:p w:rsidR="00800121" w:rsidRPr="00800121" w:rsidRDefault="00800121" w:rsidP="00800121">
            <w:pPr>
              <w:jc w:val="both"/>
              <w:rPr>
                <w:rFonts w:ascii="Times New Roman" w:hAnsi="Times New Roman"/>
                <w:bCs/>
                <w:sz w:val="24"/>
                <w:szCs w:val="24"/>
              </w:rPr>
            </w:pPr>
            <w:r w:rsidRPr="00800121">
              <w:rPr>
                <w:rFonts w:ascii="Times New Roman" w:eastAsia="Times New Roman" w:hAnsi="Times New Roman"/>
                <w:bCs/>
                <w:sz w:val="24"/>
                <w:szCs w:val="24"/>
                <w:lang w:eastAsia="ru-RU"/>
              </w:rPr>
              <w:t>Экзамен по профессионал</w:t>
            </w:r>
            <w:r w:rsidRPr="00800121">
              <w:rPr>
                <w:rFonts w:ascii="Times New Roman" w:eastAsia="Times New Roman" w:hAnsi="Times New Roman"/>
                <w:bCs/>
                <w:sz w:val="24"/>
                <w:szCs w:val="24"/>
                <w:lang w:eastAsia="ru-RU"/>
              </w:rPr>
              <w:t>ь</w:t>
            </w:r>
            <w:r w:rsidRPr="00800121">
              <w:rPr>
                <w:rFonts w:ascii="Times New Roman" w:eastAsia="Times New Roman" w:hAnsi="Times New Roman"/>
                <w:bCs/>
                <w:sz w:val="24"/>
                <w:szCs w:val="24"/>
                <w:lang w:eastAsia="ru-RU"/>
              </w:rPr>
              <w:t>ному модулю</w:t>
            </w:r>
          </w:p>
        </w:tc>
      </w:tr>
      <w:tr w:rsidR="00800121" w:rsidRPr="00800121" w:rsidTr="00800121">
        <w:trPr>
          <w:trHeight w:val="136"/>
        </w:trPr>
        <w:tc>
          <w:tcPr>
            <w:tcW w:w="3712" w:type="dxa"/>
            <w:tcBorders>
              <w:top w:val="single" w:sz="4" w:space="0" w:color="auto"/>
              <w:left w:val="single" w:sz="12" w:space="0" w:color="auto"/>
              <w:bottom w:val="single" w:sz="4" w:space="0" w:color="auto"/>
            </w:tcBorders>
          </w:tcPr>
          <w:p w:rsidR="00800121" w:rsidRPr="00800121" w:rsidRDefault="00800121" w:rsidP="00800121">
            <w:pPr>
              <w:widowControl w:val="0"/>
              <w:suppressAutoHyphens/>
              <w:rPr>
                <w:rFonts w:ascii="Times New Roman" w:hAnsi="Times New Roman"/>
                <w:sz w:val="24"/>
                <w:szCs w:val="24"/>
              </w:rPr>
            </w:pPr>
            <w:r w:rsidRPr="00800121">
              <w:rPr>
                <w:rFonts w:ascii="Times New Roman" w:hAnsi="Times New Roman"/>
                <w:b/>
                <w:sz w:val="24"/>
                <w:szCs w:val="24"/>
              </w:rPr>
              <w:t>ОК 3</w:t>
            </w:r>
            <w:proofErr w:type="gramStart"/>
            <w:r w:rsidRPr="00800121">
              <w:rPr>
                <w:rFonts w:ascii="Times New Roman" w:hAnsi="Times New Roman"/>
                <w:sz w:val="24"/>
                <w:szCs w:val="24"/>
              </w:rPr>
              <w:t xml:space="preserve"> П</w:t>
            </w:r>
            <w:proofErr w:type="gramEnd"/>
            <w:r w:rsidRPr="00800121">
              <w:rPr>
                <w:rFonts w:ascii="Times New Roman" w:hAnsi="Times New Roman"/>
                <w:sz w:val="24"/>
                <w:szCs w:val="24"/>
              </w:rPr>
              <w:t>ринимать решения в стандартных и нестандартных ситуациях и нести за них ответственность.</w:t>
            </w:r>
          </w:p>
        </w:tc>
        <w:tc>
          <w:tcPr>
            <w:tcW w:w="3762" w:type="dxa"/>
            <w:tcBorders>
              <w:top w:val="single" w:sz="4" w:space="0" w:color="auto"/>
              <w:bottom w:val="single" w:sz="4" w:space="0" w:color="auto"/>
            </w:tcBorders>
          </w:tcPr>
          <w:p w:rsidR="00800121" w:rsidRPr="00800121" w:rsidRDefault="00800121" w:rsidP="00755529">
            <w:pPr>
              <w:numPr>
                <w:ilvl w:val="0"/>
                <w:numId w:val="3"/>
              </w:numPr>
              <w:tabs>
                <w:tab w:val="left" w:pos="252"/>
              </w:tabs>
              <w:spacing w:after="0" w:line="240" w:lineRule="auto"/>
              <w:rPr>
                <w:rFonts w:ascii="Times New Roman" w:hAnsi="Times New Roman"/>
                <w:bCs/>
                <w:sz w:val="24"/>
                <w:szCs w:val="24"/>
              </w:rPr>
            </w:pPr>
            <w:r w:rsidRPr="00800121">
              <w:rPr>
                <w:rFonts w:ascii="Times New Roman" w:hAnsi="Times New Roman"/>
                <w:bCs/>
                <w:sz w:val="24"/>
                <w:szCs w:val="24"/>
              </w:rPr>
              <w:t>грамотное решение професси</w:t>
            </w:r>
            <w:r w:rsidRPr="00800121">
              <w:rPr>
                <w:rFonts w:ascii="Times New Roman" w:hAnsi="Times New Roman"/>
                <w:bCs/>
                <w:sz w:val="24"/>
                <w:szCs w:val="24"/>
              </w:rPr>
              <w:t>о</w:t>
            </w:r>
            <w:r w:rsidRPr="00800121">
              <w:rPr>
                <w:rFonts w:ascii="Times New Roman" w:hAnsi="Times New Roman"/>
                <w:bCs/>
                <w:sz w:val="24"/>
                <w:szCs w:val="24"/>
              </w:rPr>
              <w:t xml:space="preserve">нальных задач </w:t>
            </w:r>
          </w:p>
          <w:p w:rsidR="00800121" w:rsidRPr="00800121" w:rsidRDefault="00800121" w:rsidP="00755529">
            <w:pPr>
              <w:numPr>
                <w:ilvl w:val="0"/>
                <w:numId w:val="3"/>
              </w:numPr>
              <w:tabs>
                <w:tab w:val="left" w:pos="252"/>
              </w:tabs>
              <w:spacing w:after="0" w:line="240" w:lineRule="auto"/>
              <w:rPr>
                <w:rFonts w:ascii="Times New Roman" w:hAnsi="Times New Roman"/>
                <w:bCs/>
                <w:sz w:val="24"/>
                <w:szCs w:val="24"/>
              </w:rPr>
            </w:pPr>
            <w:r w:rsidRPr="00800121">
              <w:rPr>
                <w:rFonts w:ascii="Times New Roman" w:hAnsi="Times New Roman"/>
                <w:bCs/>
                <w:sz w:val="24"/>
                <w:szCs w:val="24"/>
              </w:rPr>
              <w:t>обоснование и защита своего варианта решения професси</w:t>
            </w:r>
            <w:r w:rsidRPr="00800121">
              <w:rPr>
                <w:rFonts w:ascii="Times New Roman" w:hAnsi="Times New Roman"/>
                <w:bCs/>
                <w:sz w:val="24"/>
                <w:szCs w:val="24"/>
              </w:rPr>
              <w:t>о</w:t>
            </w:r>
            <w:r w:rsidRPr="00800121">
              <w:rPr>
                <w:rFonts w:ascii="Times New Roman" w:hAnsi="Times New Roman"/>
                <w:bCs/>
                <w:sz w:val="24"/>
                <w:szCs w:val="24"/>
              </w:rPr>
              <w:t>нальных задач</w:t>
            </w:r>
          </w:p>
          <w:p w:rsidR="00800121" w:rsidRPr="00800121" w:rsidRDefault="00800121" w:rsidP="00800121">
            <w:pPr>
              <w:tabs>
                <w:tab w:val="left" w:pos="252"/>
              </w:tabs>
              <w:rPr>
                <w:rFonts w:ascii="Times New Roman" w:hAnsi="Times New Roman"/>
                <w:bCs/>
                <w:sz w:val="24"/>
                <w:szCs w:val="24"/>
              </w:rPr>
            </w:pPr>
          </w:p>
        </w:tc>
        <w:tc>
          <w:tcPr>
            <w:tcW w:w="3266" w:type="dxa"/>
            <w:tcBorders>
              <w:top w:val="single" w:sz="4" w:space="0" w:color="auto"/>
              <w:bottom w:val="single" w:sz="4" w:space="0" w:color="auto"/>
              <w:right w:val="single" w:sz="12" w:space="0" w:color="auto"/>
            </w:tcBorders>
          </w:tcPr>
          <w:p w:rsidR="00800121" w:rsidRPr="00800121" w:rsidRDefault="00800121" w:rsidP="00800121">
            <w:pPr>
              <w:rPr>
                <w:rFonts w:ascii="Times New Roman" w:eastAsia="Times New Roman" w:hAnsi="Times New Roman"/>
                <w:bCs/>
                <w:sz w:val="24"/>
                <w:szCs w:val="24"/>
                <w:lang w:eastAsia="ru-RU"/>
              </w:rPr>
            </w:pPr>
            <w:r w:rsidRPr="00800121">
              <w:rPr>
                <w:rFonts w:ascii="Times New Roman" w:eastAsia="Times New Roman" w:hAnsi="Times New Roman"/>
                <w:bCs/>
                <w:sz w:val="24"/>
                <w:szCs w:val="24"/>
                <w:lang w:eastAsia="ru-RU"/>
              </w:rPr>
              <w:t>Интерпретация результатов наблюдений за деятельн</w:t>
            </w:r>
            <w:r w:rsidRPr="00800121">
              <w:rPr>
                <w:rFonts w:ascii="Times New Roman" w:eastAsia="Times New Roman" w:hAnsi="Times New Roman"/>
                <w:bCs/>
                <w:sz w:val="24"/>
                <w:szCs w:val="24"/>
                <w:lang w:eastAsia="ru-RU"/>
              </w:rPr>
              <w:t>о</w:t>
            </w:r>
            <w:r w:rsidRPr="00800121">
              <w:rPr>
                <w:rFonts w:ascii="Times New Roman" w:eastAsia="Times New Roman" w:hAnsi="Times New Roman"/>
                <w:bCs/>
                <w:sz w:val="24"/>
                <w:szCs w:val="24"/>
                <w:lang w:eastAsia="ru-RU"/>
              </w:rPr>
              <w:t>стью обучающегося при пр</w:t>
            </w:r>
            <w:r w:rsidRPr="00800121">
              <w:rPr>
                <w:rFonts w:ascii="Times New Roman" w:eastAsia="Times New Roman" w:hAnsi="Times New Roman"/>
                <w:bCs/>
                <w:sz w:val="24"/>
                <w:szCs w:val="24"/>
                <w:lang w:eastAsia="ru-RU"/>
              </w:rPr>
              <w:t>о</w:t>
            </w:r>
            <w:r w:rsidRPr="00800121">
              <w:rPr>
                <w:rFonts w:ascii="Times New Roman" w:eastAsia="Times New Roman" w:hAnsi="Times New Roman"/>
                <w:bCs/>
                <w:sz w:val="24"/>
                <w:szCs w:val="24"/>
                <w:lang w:eastAsia="ru-RU"/>
              </w:rPr>
              <w:t>хождении производственной практики, за активностью применения знаний и умений при изучении других дисц</w:t>
            </w:r>
            <w:r w:rsidRPr="00800121">
              <w:rPr>
                <w:rFonts w:ascii="Times New Roman" w:eastAsia="Times New Roman" w:hAnsi="Times New Roman"/>
                <w:bCs/>
                <w:sz w:val="24"/>
                <w:szCs w:val="24"/>
                <w:lang w:eastAsia="ru-RU"/>
              </w:rPr>
              <w:t>и</w:t>
            </w:r>
            <w:r w:rsidRPr="00800121">
              <w:rPr>
                <w:rFonts w:ascii="Times New Roman" w:eastAsia="Times New Roman" w:hAnsi="Times New Roman"/>
                <w:bCs/>
                <w:sz w:val="24"/>
                <w:szCs w:val="24"/>
                <w:lang w:eastAsia="ru-RU"/>
              </w:rPr>
              <w:t>плин.</w:t>
            </w:r>
          </w:p>
          <w:p w:rsidR="00800121" w:rsidRPr="00800121" w:rsidRDefault="00800121" w:rsidP="00800121">
            <w:pPr>
              <w:jc w:val="both"/>
              <w:rPr>
                <w:rFonts w:ascii="Times New Roman" w:hAnsi="Times New Roman"/>
                <w:bCs/>
                <w:sz w:val="24"/>
                <w:szCs w:val="24"/>
              </w:rPr>
            </w:pPr>
            <w:r w:rsidRPr="00800121">
              <w:rPr>
                <w:rFonts w:ascii="Times New Roman" w:eastAsia="Times New Roman" w:hAnsi="Times New Roman"/>
                <w:bCs/>
                <w:sz w:val="24"/>
                <w:szCs w:val="24"/>
                <w:lang w:eastAsia="ru-RU"/>
              </w:rPr>
              <w:t>Экзамен по профессионал</w:t>
            </w:r>
            <w:r w:rsidRPr="00800121">
              <w:rPr>
                <w:rFonts w:ascii="Times New Roman" w:eastAsia="Times New Roman" w:hAnsi="Times New Roman"/>
                <w:bCs/>
                <w:sz w:val="24"/>
                <w:szCs w:val="24"/>
                <w:lang w:eastAsia="ru-RU"/>
              </w:rPr>
              <w:t>ь</w:t>
            </w:r>
            <w:r w:rsidRPr="00800121">
              <w:rPr>
                <w:rFonts w:ascii="Times New Roman" w:eastAsia="Times New Roman" w:hAnsi="Times New Roman"/>
                <w:bCs/>
                <w:sz w:val="24"/>
                <w:szCs w:val="24"/>
                <w:lang w:eastAsia="ru-RU"/>
              </w:rPr>
              <w:t>ному модулю</w:t>
            </w:r>
          </w:p>
        </w:tc>
      </w:tr>
      <w:tr w:rsidR="00800121" w:rsidRPr="00800121" w:rsidTr="00800121">
        <w:trPr>
          <w:trHeight w:val="637"/>
        </w:trPr>
        <w:tc>
          <w:tcPr>
            <w:tcW w:w="3712" w:type="dxa"/>
            <w:tcBorders>
              <w:top w:val="single" w:sz="4" w:space="0" w:color="auto"/>
              <w:left w:val="single" w:sz="12" w:space="0" w:color="auto"/>
              <w:bottom w:val="single" w:sz="4" w:space="0" w:color="auto"/>
            </w:tcBorders>
          </w:tcPr>
          <w:p w:rsidR="00800121" w:rsidRPr="00800121" w:rsidRDefault="00800121" w:rsidP="00800121">
            <w:pPr>
              <w:widowControl w:val="0"/>
              <w:suppressAutoHyphens/>
              <w:rPr>
                <w:rFonts w:ascii="Times New Roman" w:hAnsi="Times New Roman"/>
                <w:sz w:val="24"/>
                <w:szCs w:val="24"/>
              </w:rPr>
            </w:pPr>
            <w:r w:rsidRPr="00800121">
              <w:rPr>
                <w:rFonts w:ascii="Times New Roman" w:hAnsi="Times New Roman"/>
                <w:b/>
                <w:sz w:val="24"/>
                <w:szCs w:val="24"/>
              </w:rPr>
              <w:t>ОК 4</w:t>
            </w:r>
            <w:proofErr w:type="gramStart"/>
            <w:r w:rsidRPr="00800121">
              <w:rPr>
                <w:rFonts w:ascii="Times New Roman" w:hAnsi="Times New Roman"/>
                <w:sz w:val="24"/>
                <w:szCs w:val="24"/>
              </w:rPr>
              <w:t xml:space="preserve"> О</w:t>
            </w:r>
            <w:proofErr w:type="gramEnd"/>
            <w:r w:rsidRPr="00800121">
              <w:rPr>
                <w:rFonts w:ascii="Times New Roman" w:hAnsi="Times New Roman"/>
                <w:sz w:val="24"/>
                <w:szCs w:val="24"/>
              </w:rPr>
              <w:t>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762" w:type="dxa"/>
            <w:tcBorders>
              <w:top w:val="single" w:sz="4" w:space="0" w:color="auto"/>
              <w:bottom w:val="single" w:sz="4" w:space="0" w:color="auto"/>
            </w:tcBorders>
          </w:tcPr>
          <w:p w:rsidR="00800121" w:rsidRPr="00800121" w:rsidRDefault="00800121" w:rsidP="00800121">
            <w:pPr>
              <w:jc w:val="both"/>
              <w:rPr>
                <w:rFonts w:ascii="Times New Roman" w:hAnsi="Times New Roman"/>
                <w:bCs/>
                <w:sz w:val="24"/>
                <w:szCs w:val="24"/>
              </w:rPr>
            </w:pPr>
            <w:r w:rsidRPr="00800121">
              <w:rPr>
                <w:rFonts w:ascii="Times New Roman" w:hAnsi="Times New Roman"/>
                <w:bCs/>
                <w:sz w:val="24"/>
                <w:szCs w:val="24"/>
              </w:rPr>
              <w:t>- эффективный поиск необход</w:t>
            </w:r>
            <w:r w:rsidRPr="00800121">
              <w:rPr>
                <w:rFonts w:ascii="Times New Roman" w:hAnsi="Times New Roman"/>
                <w:bCs/>
                <w:sz w:val="24"/>
                <w:szCs w:val="24"/>
              </w:rPr>
              <w:t>и</w:t>
            </w:r>
            <w:r w:rsidRPr="00800121">
              <w:rPr>
                <w:rFonts w:ascii="Times New Roman" w:hAnsi="Times New Roman"/>
                <w:bCs/>
                <w:sz w:val="24"/>
                <w:szCs w:val="24"/>
              </w:rPr>
              <w:t>мой информации;</w:t>
            </w:r>
          </w:p>
          <w:p w:rsidR="00800121" w:rsidRPr="00800121" w:rsidRDefault="00800121" w:rsidP="00800121">
            <w:pPr>
              <w:jc w:val="both"/>
              <w:rPr>
                <w:rFonts w:ascii="Times New Roman" w:hAnsi="Times New Roman"/>
                <w:bCs/>
                <w:sz w:val="24"/>
                <w:szCs w:val="24"/>
              </w:rPr>
            </w:pPr>
            <w:r w:rsidRPr="00800121">
              <w:rPr>
                <w:rFonts w:ascii="Times New Roman" w:hAnsi="Times New Roman"/>
                <w:bCs/>
                <w:sz w:val="24"/>
                <w:szCs w:val="24"/>
              </w:rPr>
              <w:t>- использование различных и</w:t>
            </w:r>
            <w:r w:rsidRPr="00800121">
              <w:rPr>
                <w:rFonts w:ascii="Times New Roman" w:hAnsi="Times New Roman"/>
                <w:bCs/>
                <w:sz w:val="24"/>
                <w:szCs w:val="24"/>
              </w:rPr>
              <w:t>с</w:t>
            </w:r>
            <w:r w:rsidRPr="00800121">
              <w:rPr>
                <w:rFonts w:ascii="Times New Roman" w:hAnsi="Times New Roman"/>
                <w:bCs/>
                <w:sz w:val="24"/>
                <w:szCs w:val="24"/>
              </w:rPr>
              <w:t>точников для поиска информ</w:t>
            </w:r>
            <w:r w:rsidRPr="00800121">
              <w:rPr>
                <w:rFonts w:ascii="Times New Roman" w:hAnsi="Times New Roman"/>
                <w:bCs/>
                <w:sz w:val="24"/>
                <w:szCs w:val="24"/>
              </w:rPr>
              <w:t>а</w:t>
            </w:r>
            <w:r w:rsidRPr="00800121">
              <w:rPr>
                <w:rFonts w:ascii="Times New Roman" w:hAnsi="Times New Roman"/>
                <w:bCs/>
                <w:sz w:val="24"/>
                <w:szCs w:val="24"/>
              </w:rPr>
              <w:t>ции, включая электронные</w:t>
            </w:r>
          </w:p>
        </w:tc>
        <w:tc>
          <w:tcPr>
            <w:tcW w:w="3266" w:type="dxa"/>
            <w:tcBorders>
              <w:top w:val="single" w:sz="4" w:space="0" w:color="auto"/>
              <w:bottom w:val="single" w:sz="4" w:space="0" w:color="auto"/>
              <w:right w:val="single" w:sz="12" w:space="0" w:color="auto"/>
            </w:tcBorders>
          </w:tcPr>
          <w:p w:rsidR="00800121" w:rsidRPr="00800121" w:rsidRDefault="00800121" w:rsidP="00800121">
            <w:pPr>
              <w:rPr>
                <w:rFonts w:ascii="Times New Roman" w:eastAsia="Times New Roman" w:hAnsi="Times New Roman"/>
                <w:bCs/>
                <w:sz w:val="24"/>
                <w:szCs w:val="24"/>
                <w:lang w:eastAsia="ru-RU"/>
              </w:rPr>
            </w:pPr>
            <w:r w:rsidRPr="00800121">
              <w:rPr>
                <w:rFonts w:ascii="Times New Roman" w:eastAsia="Times New Roman" w:hAnsi="Times New Roman"/>
                <w:bCs/>
                <w:sz w:val="24"/>
                <w:szCs w:val="24"/>
                <w:lang w:eastAsia="ru-RU"/>
              </w:rPr>
              <w:t>Интерпретация результатов наблюдений за деятельн</w:t>
            </w:r>
            <w:r w:rsidRPr="00800121">
              <w:rPr>
                <w:rFonts w:ascii="Times New Roman" w:eastAsia="Times New Roman" w:hAnsi="Times New Roman"/>
                <w:bCs/>
                <w:sz w:val="24"/>
                <w:szCs w:val="24"/>
                <w:lang w:eastAsia="ru-RU"/>
              </w:rPr>
              <w:t>о</w:t>
            </w:r>
            <w:r w:rsidRPr="00800121">
              <w:rPr>
                <w:rFonts w:ascii="Times New Roman" w:eastAsia="Times New Roman" w:hAnsi="Times New Roman"/>
                <w:bCs/>
                <w:sz w:val="24"/>
                <w:szCs w:val="24"/>
                <w:lang w:eastAsia="ru-RU"/>
              </w:rPr>
              <w:t>стью обучающегося при пр</w:t>
            </w:r>
            <w:r w:rsidRPr="00800121">
              <w:rPr>
                <w:rFonts w:ascii="Times New Roman" w:eastAsia="Times New Roman" w:hAnsi="Times New Roman"/>
                <w:bCs/>
                <w:sz w:val="24"/>
                <w:szCs w:val="24"/>
                <w:lang w:eastAsia="ru-RU"/>
              </w:rPr>
              <w:t>о</w:t>
            </w:r>
            <w:r w:rsidRPr="00800121">
              <w:rPr>
                <w:rFonts w:ascii="Times New Roman" w:eastAsia="Times New Roman" w:hAnsi="Times New Roman"/>
                <w:bCs/>
                <w:sz w:val="24"/>
                <w:szCs w:val="24"/>
                <w:lang w:eastAsia="ru-RU"/>
              </w:rPr>
              <w:t>хождении производственной практики, за активностью применения знаний и умений при изучении других дисц</w:t>
            </w:r>
            <w:r w:rsidRPr="00800121">
              <w:rPr>
                <w:rFonts w:ascii="Times New Roman" w:eastAsia="Times New Roman" w:hAnsi="Times New Roman"/>
                <w:bCs/>
                <w:sz w:val="24"/>
                <w:szCs w:val="24"/>
                <w:lang w:eastAsia="ru-RU"/>
              </w:rPr>
              <w:t>и</w:t>
            </w:r>
            <w:r w:rsidRPr="00800121">
              <w:rPr>
                <w:rFonts w:ascii="Times New Roman" w:eastAsia="Times New Roman" w:hAnsi="Times New Roman"/>
                <w:bCs/>
                <w:sz w:val="24"/>
                <w:szCs w:val="24"/>
                <w:lang w:eastAsia="ru-RU"/>
              </w:rPr>
              <w:t>плин.</w:t>
            </w:r>
          </w:p>
          <w:p w:rsidR="00800121" w:rsidRPr="00800121" w:rsidRDefault="00800121" w:rsidP="00800121">
            <w:pPr>
              <w:jc w:val="both"/>
              <w:rPr>
                <w:rFonts w:ascii="Times New Roman" w:hAnsi="Times New Roman"/>
                <w:bCs/>
                <w:sz w:val="24"/>
                <w:szCs w:val="24"/>
              </w:rPr>
            </w:pPr>
            <w:r w:rsidRPr="00800121">
              <w:rPr>
                <w:rFonts w:ascii="Times New Roman" w:eastAsia="Times New Roman" w:hAnsi="Times New Roman"/>
                <w:bCs/>
                <w:sz w:val="24"/>
                <w:szCs w:val="24"/>
                <w:lang w:eastAsia="ru-RU"/>
              </w:rPr>
              <w:t>Экзамен по профессионал</w:t>
            </w:r>
            <w:r w:rsidRPr="00800121">
              <w:rPr>
                <w:rFonts w:ascii="Times New Roman" w:eastAsia="Times New Roman" w:hAnsi="Times New Roman"/>
                <w:bCs/>
                <w:sz w:val="24"/>
                <w:szCs w:val="24"/>
                <w:lang w:eastAsia="ru-RU"/>
              </w:rPr>
              <w:t>ь</w:t>
            </w:r>
            <w:r w:rsidRPr="00800121">
              <w:rPr>
                <w:rFonts w:ascii="Times New Roman" w:eastAsia="Times New Roman" w:hAnsi="Times New Roman"/>
                <w:bCs/>
                <w:sz w:val="24"/>
                <w:szCs w:val="24"/>
                <w:lang w:eastAsia="ru-RU"/>
              </w:rPr>
              <w:t>ному модулю</w:t>
            </w:r>
          </w:p>
        </w:tc>
      </w:tr>
      <w:tr w:rsidR="00800121" w:rsidRPr="00800121" w:rsidTr="00800121">
        <w:trPr>
          <w:trHeight w:val="637"/>
        </w:trPr>
        <w:tc>
          <w:tcPr>
            <w:tcW w:w="3712" w:type="dxa"/>
            <w:tcBorders>
              <w:top w:val="single" w:sz="4" w:space="0" w:color="auto"/>
              <w:left w:val="single" w:sz="12" w:space="0" w:color="auto"/>
              <w:bottom w:val="single" w:sz="4" w:space="0" w:color="auto"/>
            </w:tcBorders>
          </w:tcPr>
          <w:p w:rsidR="00800121" w:rsidRPr="00800121" w:rsidRDefault="00800121" w:rsidP="00800121">
            <w:pPr>
              <w:widowControl w:val="0"/>
              <w:suppressAutoHyphens/>
              <w:rPr>
                <w:rFonts w:ascii="Times New Roman" w:hAnsi="Times New Roman"/>
                <w:sz w:val="24"/>
                <w:szCs w:val="24"/>
              </w:rPr>
            </w:pPr>
            <w:r w:rsidRPr="00800121">
              <w:rPr>
                <w:rFonts w:ascii="Times New Roman" w:hAnsi="Times New Roman"/>
                <w:b/>
                <w:sz w:val="24"/>
                <w:szCs w:val="24"/>
              </w:rPr>
              <w:t>ОК 5</w:t>
            </w:r>
            <w:proofErr w:type="gramStart"/>
            <w:r w:rsidRPr="00800121">
              <w:rPr>
                <w:rFonts w:ascii="Times New Roman" w:hAnsi="Times New Roman"/>
                <w:sz w:val="24"/>
                <w:szCs w:val="24"/>
              </w:rPr>
              <w:t xml:space="preserve"> И</w:t>
            </w:r>
            <w:proofErr w:type="gramEnd"/>
            <w:r w:rsidRPr="00800121">
              <w:rPr>
                <w:rFonts w:ascii="Times New Roman" w:hAnsi="Times New Roman"/>
                <w:sz w:val="24"/>
                <w:szCs w:val="24"/>
              </w:rPr>
              <w:t>спользовать информационно-коммуникационные технологии в профессиональной деятельности.</w:t>
            </w:r>
          </w:p>
        </w:tc>
        <w:tc>
          <w:tcPr>
            <w:tcW w:w="3762" w:type="dxa"/>
            <w:tcBorders>
              <w:top w:val="single" w:sz="4" w:space="0" w:color="auto"/>
              <w:bottom w:val="single" w:sz="4" w:space="0" w:color="auto"/>
            </w:tcBorders>
          </w:tcPr>
          <w:p w:rsidR="00800121" w:rsidRPr="00800121" w:rsidRDefault="00800121" w:rsidP="00800121">
            <w:pPr>
              <w:jc w:val="both"/>
              <w:rPr>
                <w:rFonts w:ascii="Times New Roman" w:hAnsi="Times New Roman"/>
                <w:bCs/>
                <w:sz w:val="24"/>
                <w:szCs w:val="24"/>
              </w:rPr>
            </w:pPr>
            <w:r w:rsidRPr="00800121">
              <w:rPr>
                <w:rFonts w:ascii="Times New Roman" w:hAnsi="Times New Roman"/>
                <w:bCs/>
                <w:sz w:val="24"/>
                <w:szCs w:val="24"/>
              </w:rPr>
              <w:t>- демонстрация навыков испол</w:t>
            </w:r>
            <w:r w:rsidRPr="00800121">
              <w:rPr>
                <w:rFonts w:ascii="Times New Roman" w:hAnsi="Times New Roman"/>
                <w:bCs/>
                <w:sz w:val="24"/>
                <w:szCs w:val="24"/>
              </w:rPr>
              <w:t>ь</w:t>
            </w:r>
            <w:r w:rsidRPr="00800121">
              <w:rPr>
                <w:rFonts w:ascii="Times New Roman" w:hAnsi="Times New Roman"/>
                <w:bCs/>
                <w:sz w:val="24"/>
                <w:szCs w:val="24"/>
              </w:rPr>
              <w:t>зования информационно-коммуникационных технологии при выполнении индивидуальных заданий.</w:t>
            </w:r>
          </w:p>
          <w:p w:rsidR="00800121" w:rsidRPr="00800121" w:rsidRDefault="00800121" w:rsidP="00800121">
            <w:pPr>
              <w:jc w:val="both"/>
              <w:rPr>
                <w:rFonts w:ascii="Times New Roman" w:hAnsi="Times New Roman"/>
                <w:bCs/>
                <w:sz w:val="24"/>
                <w:szCs w:val="24"/>
              </w:rPr>
            </w:pPr>
            <w:r w:rsidRPr="00800121">
              <w:rPr>
                <w:rFonts w:ascii="Times New Roman" w:hAnsi="Times New Roman"/>
                <w:bCs/>
                <w:sz w:val="24"/>
                <w:szCs w:val="24"/>
              </w:rPr>
              <w:t>- работа с различными  прикла</w:t>
            </w:r>
            <w:r w:rsidRPr="00800121">
              <w:rPr>
                <w:rFonts w:ascii="Times New Roman" w:hAnsi="Times New Roman"/>
                <w:bCs/>
                <w:sz w:val="24"/>
                <w:szCs w:val="24"/>
              </w:rPr>
              <w:t>д</w:t>
            </w:r>
            <w:r w:rsidRPr="00800121">
              <w:rPr>
                <w:rFonts w:ascii="Times New Roman" w:hAnsi="Times New Roman"/>
                <w:bCs/>
                <w:sz w:val="24"/>
                <w:szCs w:val="24"/>
              </w:rPr>
              <w:t>ными  программами</w:t>
            </w:r>
          </w:p>
        </w:tc>
        <w:tc>
          <w:tcPr>
            <w:tcW w:w="3266" w:type="dxa"/>
            <w:tcBorders>
              <w:top w:val="single" w:sz="4" w:space="0" w:color="auto"/>
              <w:bottom w:val="single" w:sz="4" w:space="0" w:color="auto"/>
              <w:right w:val="single" w:sz="12" w:space="0" w:color="auto"/>
            </w:tcBorders>
          </w:tcPr>
          <w:p w:rsidR="00800121" w:rsidRPr="00800121" w:rsidRDefault="00800121" w:rsidP="00800121">
            <w:pPr>
              <w:jc w:val="both"/>
              <w:rPr>
                <w:rFonts w:ascii="Times New Roman" w:eastAsia="Times New Roman" w:hAnsi="Times New Roman"/>
                <w:bCs/>
                <w:sz w:val="24"/>
                <w:szCs w:val="24"/>
                <w:lang w:eastAsia="ru-RU"/>
              </w:rPr>
            </w:pPr>
            <w:r w:rsidRPr="00800121">
              <w:rPr>
                <w:rFonts w:ascii="Times New Roman" w:eastAsia="Times New Roman" w:hAnsi="Times New Roman"/>
                <w:bCs/>
                <w:sz w:val="24"/>
                <w:szCs w:val="24"/>
                <w:lang w:eastAsia="ru-RU"/>
              </w:rPr>
              <w:t>Интерпретация результатов наблюдений за деятельн</w:t>
            </w:r>
            <w:r w:rsidRPr="00800121">
              <w:rPr>
                <w:rFonts w:ascii="Times New Roman" w:eastAsia="Times New Roman" w:hAnsi="Times New Roman"/>
                <w:bCs/>
                <w:sz w:val="24"/>
                <w:szCs w:val="24"/>
                <w:lang w:eastAsia="ru-RU"/>
              </w:rPr>
              <w:t>о</w:t>
            </w:r>
            <w:r w:rsidRPr="00800121">
              <w:rPr>
                <w:rFonts w:ascii="Times New Roman" w:eastAsia="Times New Roman" w:hAnsi="Times New Roman"/>
                <w:bCs/>
                <w:sz w:val="24"/>
                <w:szCs w:val="24"/>
                <w:lang w:eastAsia="ru-RU"/>
              </w:rPr>
              <w:t xml:space="preserve">стью </w:t>
            </w:r>
            <w:proofErr w:type="gramStart"/>
            <w:r w:rsidRPr="00800121">
              <w:rPr>
                <w:rFonts w:ascii="Times New Roman" w:eastAsia="Times New Roman" w:hAnsi="Times New Roman"/>
                <w:bCs/>
                <w:sz w:val="24"/>
                <w:szCs w:val="24"/>
                <w:lang w:eastAsia="ru-RU"/>
              </w:rPr>
              <w:t>обучающегося</w:t>
            </w:r>
            <w:proofErr w:type="gramEnd"/>
            <w:r w:rsidRPr="00800121">
              <w:rPr>
                <w:rFonts w:ascii="Times New Roman" w:eastAsia="Times New Roman" w:hAnsi="Times New Roman"/>
                <w:bCs/>
                <w:sz w:val="24"/>
                <w:szCs w:val="24"/>
                <w:lang w:eastAsia="ru-RU"/>
              </w:rPr>
              <w:t xml:space="preserve"> при пр</w:t>
            </w:r>
            <w:r w:rsidRPr="00800121">
              <w:rPr>
                <w:rFonts w:ascii="Times New Roman" w:eastAsia="Times New Roman" w:hAnsi="Times New Roman"/>
                <w:bCs/>
                <w:sz w:val="24"/>
                <w:szCs w:val="24"/>
                <w:lang w:eastAsia="ru-RU"/>
              </w:rPr>
              <w:t>о</w:t>
            </w:r>
            <w:r w:rsidRPr="00800121">
              <w:rPr>
                <w:rFonts w:ascii="Times New Roman" w:eastAsia="Times New Roman" w:hAnsi="Times New Roman"/>
                <w:bCs/>
                <w:sz w:val="24"/>
                <w:szCs w:val="24"/>
                <w:lang w:eastAsia="ru-RU"/>
              </w:rPr>
              <w:t>хождении производственной практики.</w:t>
            </w:r>
          </w:p>
          <w:p w:rsidR="00800121" w:rsidRPr="00800121" w:rsidRDefault="00800121" w:rsidP="00800121">
            <w:pPr>
              <w:rPr>
                <w:rFonts w:ascii="Times New Roman" w:hAnsi="Times New Roman"/>
                <w:bCs/>
                <w:i/>
                <w:sz w:val="24"/>
                <w:szCs w:val="24"/>
              </w:rPr>
            </w:pPr>
            <w:r w:rsidRPr="00800121">
              <w:rPr>
                <w:rFonts w:ascii="Times New Roman" w:eastAsia="Times New Roman" w:hAnsi="Times New Roman"/>
                <w:bCs/>
                <w:sz w:val="24"/>
                <w:szCs w:val="24"/>
                <w:lang w:eastAsia="ru-RU"/>
              </w:rPr>
              <w:t>Экзамен по профессионал</w:t>
            </w:r>
            <w:r w:rsidRPr="00800121">
              <w:rPr>
                <w:rFonts w:ascii="Times New Roman" w:eastAsia="Times New Roman" w:hAnsi="Times New Roman"/>
                <w:bCs/>
                <w:sz w:val="24"/>
                <w:szCs w:val="24"/>
                <w:lang w:eastAsia="ru-RU"/>
              </w:rPr>
              <w:t>ь</w:t>
            </w:r>
            <w:r w:rsidRPr="00800121">
              <w:rPr>
                <w:rFonts w:ascii="Times New Roman" w:eastAsia="Times New Roman" w:hAnsi="Times New Roman"/>
                <w:bCs/>
                <w:sz w:val="24"/>
                <w:szCs w:val="24"/>
                <w:lang w:eastAsia="ru-RU"/>
              </w:rPr>
              <w:t>ному модулю</w:t>
            </w:r>
          </w:p>
        </w:tc>
      </w:tr>
      <w:tr w:rsidR="00800121" w:rsidRPr="00800121" w:rsidTr="00800121">
        <w:trPr>
          <w:trHeight w:val="637"/>
        </w:trPr>
        <w:tc>
          <w:tcPr>
            <w:tcW w:w="3712" w:type="dxa"/>
            <w:tcBorders>
              <w:top w:val="single" w:sz="4" w:space="0" w:color="auto"/>
              <w:left w:val="single" w:sz="12" w:space="0" w:color="auto"/>
              <w:bottom w:val="single" w:sz="4" w:space="0" w:color="auto"/>
            </w:tcBorders>
          </w:tcPr>
          <w:p w:rsidR="00800121" w:rsidRPr="00800121" w:rsidRDefault="00800121" w:rsidP="00800121">
            <w:pPr>
              <w:widowControl w:val="0"/>
              <w:suppressAutoHyphens/>
              <w:rPr>
                <w:rFonts w:ascii="Times New Roman" w:hAnsi="Times New Roman"/>
                <w:sz w:val="24"/>
                <w:szCs w:val="24"/>
              </w:rPr>
            </w:pPr>
            <w:r w:rsidRPr="00800121">
              <w:rPr>
                <w:rFonts w:ascii="Times New Roman" w:hAnsi="Times New Roman"/>
                <w:b/>
                <w:sz w:val="24"/>
                <w:szCs w:val="24"/>
              </w:rPr>
              <w:t>ОК 6</w:t>
            </w:r>
            <w:proofErr w:type="gramStart"/>
            <w:r w:rsidRPr="00800121">
              <w:rPr>
                <w:rFonts w:ascii="Times New Roman" w:hAnsi="Times New Roman"/>
                <w:sz w:val="24"/>
                <w:szCs w:val="24"/>
              </w:rPr>
              <w:t xml:space="preserve">  Р</w:t>
            </w:r>
            <w:proofErr w:type="gramEnd"/>
            <w:r w:rsidRPr="00800121">
              <w:rPr>
                <w:rFonts w:ascii="Times New Roman" w:hAnsi="Times New Roman"/>
                <w:sz w:val="24"/>
                <w:szCs w:val="24"/>
              </w:rPr>
              <w:t>аботать в коллективе и команде, эффективно общаться с</w:t>
            </w:r>
            <w:r w:rsidRPr="00800121">
              <w:rPr>
                <w:rFonts w:ascii="Times New Roman" w:hAnsi="Times New Roman"/>
                <w:sz w:val="24"/>
                <w:szCs w:val="24"/>
                <w:lang w:val="en-US"/>
              </w:rPr>
              <w:t> </w:t>
            </w:r>
            <w:r w:rsidRPr="00800121">
              <w:rPr>
                <w:rFonts w:ascii="Times New Roman" w:hAnsi="Times New Roman"/>
                <w:sz w:val="24"/>
                <w:szCs w:val="24"/>
              </w:rPr>
              <w:t>коллегами, руководством, потребителями.</w:t>
            </w:r>
          </w:p>
        </w:tc>
        <w:tc>
          <w:tcPr>
            <w:tcW w:w="3762" w:type="dxa"/>
            <w:tcBorders>
              <w:top w:val="single" w:sz="4" w:space="0" w:color="auto"/>
              <w:bottom w:val="single" w:sz="4" w:space="0" w:color="auto"/>
            </w:tcBorders>
          </w:tcPr>
          <w:p w:rsidR="00800121" w:rsidRPr="00800121" w:rsidRDefault="00800121" w:rsidP="00755529">
            <w:pPr>
              <w:numPr>
                <w:ilvl w:val="0"/>
                <w:numId w:val="3"/>
              </w:numPr>
              <w:tabs>
                <w:tab w:val="left" w:pos="252"/>
              </w:tabs>
              <w:spacing w:after="0" w:line="240" w:lineRule="auto"/>
              <w:rPr>
                <w:rFonts w:ascii="Times New Roman" w:eastAsia="Times New Roman" w:hAnsi="Times New Roman"/>
                <w:bCs/>
                <w:sz w:val="24"/>
                <w:szCs w:val="24"/>
                <w:lang w:eastAsia="ru-RU"/>
              </w:rPr>
            </w:pPr>
            <w:r w:rsidRPr="00800121">
              <w:rPr>
                <w:rFonts w:ascii="Times New Roman" w:hAnsi="Times New Roman"/>
                <w:bCs/>
                <w:sz w:val="24"/>
                <w:szCs w:val="24"/>
              </w:rPr>
              <w:t xml:space="preserve">- </w:t>
            </w:r>
            <w:r w:rsidRPr="00800121">
              <w:rPr>
                <w:rFonts w:ascii="Times New Roman" w:eastAsia="Times New Roman" w:hAnsi="Times New Roman"/>
                <w:bCs/>
                <w:sz w:val="24"/>
                <w:szCs w:val="24"/>
                <w:lang w:eastAsia="ru-RU"/>
              </w:rPr>
              <w:t>вежливое, бесконфликтное взаимодействие с обучающимися, преподавателями и мастерами</w:t>
            </w:r>
          </w:p>
          <w:p w:rsidR="00800121" w:rsidRPr="00800121" w:rsidRDefault="00800121" w:rsidP="00800121">
            <w:pPr>
              <w:rPr>
                <w:rFonts w:ascii="Times New Roman" w:eastAsia="Times New Roman" w:hAnsi="Times New Roman"/>
                <w:bCs/>
                <w:sz w:val="24"/>
                <w:szCs w:val="24"/>
                <w:lang w:eastAsia="ru-RU"/>
              </w:rPr>
            </w:pPr>
            <w:r w:rsidRPr="00800121">
              <w:rPr>
                <w:rFonts w:ascii="Times New Roman" w:eastAsia="Times New Roman" w:hAnsi="Times New Roman"/>
                <w:bCs/>
                <w:sz w:val="24"/>
                <w:szCs w:val="24"/>
                <w:lang w:eastAsia="ru-RU"/>
              </w:rPr>
              <w:t>-умение слушать собеседника и отстаивать свою точку зрения</w:t>
            </w:r>
          </w:p>
          <w:p w:rsidR="00800121" w:rsidRPr="00800121" w:rsidRDefault="00800121" w:rsidP="00800121">
            <w:pPr>
              <w:rPr>
                <w:rFonts w:ascii="Times New Roman" w:eastAsia="Times New Roman" w:hAnsi="Times New Roman"/>
                <w:bCs/>
                <w:sz w:val="24"/>
                <w:szCs w:val="24"/>
                <w:lang w:eastAsia="ru-RU"/>
              </w:rPr>
            </w:pPr>
            <w:r w:rsidRPr="00800121">
              <w:rPr>
                <w:rFonts w:ascii="Times New Roman" w:eastAsia="Times New Roman" w:hAnsi="Times New Roman"/>
                <w:bCs/>
                <w:sz w:val="24"/>
                <w:szCs w:val="24"/>
                <w:lang w:eastAsia="ru-RU"/>
              </w:rPr>
              <w:t>-адекватно реагирование на кр</w:t>
            </w:r>
            <w:r w:rsidRPr="00800121">
              <w:rPr>
                <w:rFonts w:ascii="Times New Roman" w:eastAsia="Times New Roman" w:hAnsi="Times New Roman"/>
                <w:bCs/>
                <w:sz w:val="24"/>
                <w:szCs w:val="24"/>
                <w:lang w:eastAsia="ru-RU"/>
              </w:rPr>
              <w:t>и</w:t>
            </w:r>
            <w:r w:rsidRPr="00800121">
              <w:rPr>
                <w:rFonts w:ascii="Times New Roman" w:eastAsia="Times New Roman" w:hAnsi="Times New Roman"/>
                <w:bCs/>
                <w:sz w:val="24"/>
                <w:szCs w:val="24"/>
                <w:lang w:eastAsia="ru-RU"/>
              </w:rPr>
              <w:t xml:space="preserve">тику и замечания преподавателей и руководителей практик; </w:t>
            </w:r>
          </w:p>
          <w:p w:rsidR="00800121" w:rsidRPr="00800121" w:rsidRDefault="00800121" w:rsidP="00800121">
            <w:pPr>
              <w:jc w:val="both"/>
              <w:rPr>
                <w:rFonts w:ascii="Times New Roman" w:hAnsi="Times New Roman"/>
                <w:bCs/>
                <w:sz w:val="24"/>
                <w:szCs w:val="24"/>
              </w:rPr>
            </w:pPr>
            <w:r w:rsidRPr="00800121">
              <w:rPr>
                <w:rFonts w:ascii="Times New Roman" w:eastAsia="Times New Roman" w:hAnsi="Times New Roman"/>
                <w:bCs/>
                <w:sz w:val="24"/>
                <w:szCs w:val="24"/>
                <w:lang w:eastAsia="ru-RU"/>
              </w:rPr>
              <w:t>- уметь выслушать и доброжел</w:t>
            </w:r>
            <w:r w:rsidRPr="00800121">
              <w:rPr>
                <w:rFonts w:ascii="Times New Roman" w:eastAsia="Times New Roman" w:hAnsi="Times New Roman"/>
                <w:bCs/>
                <w:sz w:val="24"/>
                <w:szCs w:val="24"/>
                <w:lang w:eastAsia="ru-RU"/>
              </w:rPr>
              <w:t>а</w:t>
            </w:r>
            <w:r w:rsidRPr="00800121">
              <w:rPr>
                <w:rFonts w:ascii="Times New Roman" w:eastAsia="Times New Roman" w:hAnsi="Times New Roman"/>
                <w:bCs/>
                <w:sz w:val="24"/>
                <w:szCs w:val="24"/>
                <w:lang w:eastAsia="ru-RU"/>
              </w:rPr>
              <w:t>тельно реагировать на требования постановщика задачи.</w:t>
            </w:r>
          </w:p>
        </w:tc>
        <w:tc>
          <w:tcPr>
            <w:tcW w:w="3266" w:type="dxa"/>
            <w:tcBorders>
              <w:top w:val="single" w:sz="4" w:space="0" w:color="auto"/>
              <w:bottom w:val="single" w:sz="4" w:space="0" w:color="auto"/>
              <w:right w:val="single" w:sz="12" w:space="0" w:color="auto"/>
            </w:tcBorders>
          </w:tcPr>
          <w:p w:rsidR="00800121" w:rsidRPr="00800121" w:rsidRDefault="00800121" w:rsidP="00800121">
            <w:pPr>
              <w:rPr>
                <w:rFonts w:ascii="Times New Roman" w:hAnsi="Times New Roman"/>
                <w:sz w:val="24"/>
                <w:szCs w:val="24"/>
              </w:rPr>
            </w:pPr>
            <w:r w:rsidRPr="00800121">
              <w:rPr>
                <w:rFonts w:ascii="Times New Roman" w:hAnsi="Times New Roman"/>
                <w:bCs/>
                <w:sz w:val="24"/>
                <w:szCs w:val="24"/>
              </w:rPr>
              <w:t>Интерпретация результатов наблюдений за деятельн</w:t>
            </w:r>
            <w:r w:rsidRPr="00800121">
              <w:rPr>
                <w:rFonts w:ascii="Times New Roman" w:hAnsi="Times New Roman"/>
                <w:bCs/>
                <w:sz w:val="24"/>
                <w:szCs w:val="24"/>
              </w:rPr>
              <w:t>о</w:t>
            </w:r>
            <w:r w:rsidRPr="00800121">
              <w:rPr>
                <w:rFonts w:ascii="Times New Roman" w:hAnsi="Times New Roman"/>
                <w:bCs/>
                <w:sz w:val="24"/>
                <w:szCs w:val="24"/>
              </w:rPr>
              <w:t>стью обучающегося в пр</w:t>
            </w:r>
            <w:r w:rsidRPr="00800121">
              <w:rPr>
                <w:rFonts w:ascii="Times New Roman" w:hAnsi="Times New Roman"/>
                <w:bCs/>
                <w:sz w:val="24"/>
                <w:szCs w:val="24"/>
              </w:rPr>
              <w:t>о</w:t>
            </w:r>
            <w:r w:rsidRPr="00800121">
              <w:rPr>
                <w:rFonts w:ascii="Times New Roman" w:hAnsi="Times New Roman"/>
                <w:bCs/>
                <w:sz w:val="24"/>
                <w:szCs w:val="24"/>
              </w:rPr>
              <w:t>цессе освоения образов</w:t>
            </w:r>
            <w:r w:rsidRPr="00800121">
              <w:rPr>
                <w:rFonts w:ascii="Times New Roman" w:hAnsi="Times New Roman"/>
                <w:bCs/>
                <w:sz w:val="24"/>
                <w:szCs w:val="24"/>
              </w:rPr>
              <w:t>а</w:t>
            </w:r>
            <w:r w:rsidRPr="00800121">
              <w:rPr>
                <w:rFonts w:ascii="Times New Roman" w:hAnsi="Times New Roman"/>
                <w:bCs/>
                <w:sz w:val="24"/>
                <w:szCs w:val="24"/>
              </w:rPr>
              <w:t>тельной программы среднего профессионального образ</w:t>
            </w:r>
            <w:r w:rsidRPr="00800121">
              <w:rPr>
                <w:rFonts w:ascii="Times New Roman" w:hAnsi="Times New Roman"/>
                <w:bCs/>
                <w:sz w:val="24"/>
                <w:szCs w:val="24"/>
              </w:rPr>
              <w:t>о</w:t>
            </w:r>
            <w:r w:rsidRPr="00800121">
              <w:rPr>
                <w:rFonts w:ascii="Times New Roman" w:hAnsi="Times New Roman"/>
                <w:bCs/>
                <w:sz w:val="24"/>
                <w:szCs w:val="24"/>
              </w:rPr>
              <w:t>вания – программы подг</w:t>
            </w:r>
            <w:r w:rsidRPr="00800121">
              <w:rPr>
                <w:rFonts w:ascii="Times New Roman" w:hAnsi="Times New Roman"/>
                <w:bCs/>
                <w:sz w:val="24"/>
                <w:szCs w:val="24"/>
              </w:rPr>
              <w:t>о</w:t>
            </w:r>
            <w:r w:rsidRPr="00800121">
              <w:rPr>
                <w:rFonts w:ascii="Times New Roman" w:hAnsi="Times New Roman"/>
                <w:bCs/>
                <w:sz w:val="24"/>
                <w:szCs w:val="24"/>
              </w:rPr>
              <w:t>товки специалистов среднего звена</w:t>
            </w:r>
          </w:p>
        </w:tc>
      </w:tr>
      <w:tr w:rsidR="00800121" w:rsidRPr="00800121" w:rsidTr="00800121">
        <w:trPr>
          <w:trHeight w:val="2108"/>
        </w:trPr>
        <w:tc>
          <w:tcPr>
            <w:tcW w:w="3712" w:type="dxa"/>
            <w:tcBorders>
              <w:top w:val="single" w:sz="4" w:space="0" w:color="auto"/>
              <w:left w:val="single" w:sz="12" w:space="0" w:color="auto"/>
              <w:bottom w:val="single" w:sz="4" w:space="0" w:color="auto"/>
            </w:tcBorders>
          </w:tcPr>
          <w:p w:rsidR="00800121" w:rsidRPr="00800121" w:rsidRDefault="00800121" w:rsidP="00800121">
            <w:pPr>
              <w:widowControl w:val="0"/>
              <w:suppressAutoHyphens/>
              <w:rPr>
                <w:rFonts w:ascii="Times New Roman" w:hAnsi="Times New Roman"/>
                <w:sz w:val="24"/>
                <w:szCs w:val="24"/>
              </w:rPr>
            </w:pPr>
            <w:r w:rsidRPr="00800121">
              <w:rPr>
                <w:rFonts w:ascii="Times New Roman" w:hAnsi="Times New Roman"/>
                <w:b/>
                <w:sz w:val="24"/>
                <w:szCs w:val="24"/>
              </w:rPr>
              <w:t>ОК 7</w:t>
            </w:r>
            <w:proofErr w:type="gramStart"/>
            <w:r w:rsidRPr="00800121">
              <w:rPr>
                <w:rFonts w:ascii="Times New Roman" w:hAnsi="Times New Roman"/>
                <w:sz w:val="24"/>
                <w:szCs w:val="24"/>
              </w:rPr>
              <w:t xml:space="preserve"> Б</w:t>
            </w:r>
            <w:proofErr w:type="gramEnd"/>
            <w:r w:rsidRPr="00800121">
              <w:rPr>
                <w:rFonts w:ascii="Times New Roman" w:hAnsi="Times New Roman"/>
                <w:sz w:val="24"/>
                <w:szCs w:val="24"/>
              </w:rPr>
              <w:t>рать на себя ответственность за работу членов команды (подчиненных), результат выполнения заданий.</w:t>
            </w:r>
          </w:p>
        </w:tc>
        <w:tc>
          <w:tcPr>
            <w:tcW w:w="3762" w:type="dxa"/>
            <w:tcBorders>
              <w:top w:val="single" w:sz="4" w:space="0" w:color="auto"/>
              <w:bottom w:val="single" w:sz="4" w:space="0" w:color="auto"/>
            </w:tcBorders>
          </w:tcPr>
          <w:p w:rsidR="00800121" w:rsidRPr="00800121" w:rsidRDefault="00800121" w:rsidP="00800121">
            <w:pPr>
              <w:jc w:val="both"/>
              <w:rPr>
                <w:rFonts w:ascii="Times New Roman" w:hAnsi="Times New Roman"/>
                <w:bCs/>
                <w:sz w:val="24"/>
                <w:szCs w:val="24"/>
              </w:rPr>
            </w:pPr>
            <w:r w:rsidRPr="00800121">
              <w:rPr>
                <w:rFonts w:ascii="Times New Roman" w:hAnsi="Times New Roman"/>
                <w:bCs/>
                <w:sz w:val="24"/>
                <w:szCs w:val="24"/>
              </w:rPr>
              <w:t>- организация работы малых групп при решении производс</w:t>
            </w:r>
            <w:r w:rsidRPr="00800121">
              <w:rPr>
                <w:rFonts w:ascii="Times New Roman" w:hAnsi="Times New Roman"/>
                <w:bCs/>
                <w:sz w:val="24"/>
                <w:szCs w:val="24"/>
              </w:rPr>
              <w:t>т</w:t>
            </w:r>
            <w:r w:rsidRPr="00800121">
              <w:rPr>
                <w:rFonts w:ascii="Times New Roman" w:hAnsi="Times New Roman"/>
                <w:bCs/>
                <w:sz w:val="24"/>
                <w:szCs w:val="24"/>
              </w:rPr>
              <w:t>венных ситуаций</w:t>
            </w:r>
          </w:p>
          <w:p w:rsidR="00800121" w:rsidRPr="00800121" w:rsidRDefault="00800121" w:rsidP="00800121">
            <w:pPr>
              <w:jc w:val="both"/>
              <w:rPr>
                <w:rFonts w:ascii="Times New Roman" w:hAnsi="Times New Roman"/>
                <w:bCs/>
                <w:sz w:val="24"/>
                <w:szCs w:val="24"/>
              </w:rPr>
            </w:pPr>
            <w:r w:rsidRPr="00800121">
              <w:rPr>
                <w:rFonts w:ascii="Times New Roman" w:hAnsi="Times New Roman"/>
                <w:bCs/>
                <w:sz w:val="24"/>
                <w:szCs w:val="24"/>
              </w:rPr>
              <w:t>- самоанализ и коррекция резул</w:t>
            </w:r>
            <w:r w:rsidRPr="00800121">
              <w:rPr>
                <w:rFonts w:ascii="Times New Roman" w:hAnsi="Times New Roman"/>
                <w:bCs/>
                <w:sz w:val="24"/>
                <w:szCs w:val="24"/>
              </w:rPr>
              <w:t>ь</w:t>
            </w:r>
            <w:r w:rsidRPr="00800121">
              <w:rPr>
                <w:rFonts w:ascii="Times New Roman" w:hAnsi="Times New Roman"/>
                <w:bCs/>
                <w:sz w:val="24"/>
                <w:szCs w:val="24"/>
              </w:rPr>
              <w:t>татов собственной работы</w:t>
            </w:r>
          </w:p>
          <w:p w:rsidR="00800121" w:rsidRPr="00800121" w:rsidRDefault="00800121" w:rsidP="00800121">
            <w:pPr>
              <w:jc w:val="both"/>
              <w:rPr>
                <w:rFonts w:ascii="Times New Roman" w:hAnsi="Times New Roman"/>
                <w:bCs/>
                <w:sz w:val="24"/>
                <w:szCs w:val="24"/>
              </w:rPr>
            </w:pPr>
            <w:r w:rsidRPr="00800121">
              <w:rPr>
                <w:rFonts w:ascii="Times New Roman" w:hAnsi="Times New Roman"/>
                <w:bCs/>
                <w:sz w:val="24"/>
                <w:szCs w:val="24"/>
              </w:rPr>
              <w:t>- обоснование и защита своего в</w:t>
            </w:r>
            <w:r w:rsidRPr="00800121">
              <w:rPr>
                <w:rFonts w:ascii="Times New Roman" w:hAnsi="Times New Roman"/>
                <w:bCs/>
                <w:sz w:val="24"/>
                <w:szCs w:val="24"/>
              </w:rPr>
              <w:t>а</w:t>
            </w:r>
            <w:r w:rsidRPr="00800121">
              <w:rPr>
                <w:rFonts w:ascii="Times New Roman" w:hAnsi="Times New Roman"/>
                <w:bCs/>
                <w:sz w:val="24"/>
                <w:szCs w:val="24"/>
              </w:rPr>
              <w:t>рианта решения профессионал</w:t>
            </w:r>
            <w:r w:rsidRPr="00800121">
              <w:rPr>
                <w:rFonts w:ascii="Times New Roman" w:hAnsi="Times New Roman"/>
                <w:bCs/>
                <w:sz w:val="24"/>
                <w:szCs w:val="24"/>
              </w:rPr>
              <w:t>ь</w:t>
            </w:r>
            <w:r w:rsidRPr="00800121">
              <w:rPr>
                <w:rFonts w:ascii="Times New Roman" w:hAnsi="Times New Roman"/>
                <w:bCs/>
                <w:sz w:val="24"/>
                <w:szCs w:val="24"/>
              </w:rPr>
              <w:t>ных задач</w:t>
            </w:r>
          </w:p>
        </w:tc>
        <w:tc>
          <w:tcPr>
            <w:tcW w:w="3266" w:type="dxa"/>
            <w:tcBorders>
              <w:top w:val="single" w:sz="4" w:space="0" w:color="auto"/>
              <w:bottom w:val="single" w:sz="4" w:space="0" w:color="auto"/>
              <w:right w:val="single" w:sz="12" w:space="0" w:color="auto"/>
            </w:tcBorders>
          </w:tcPr>
          <w:p w:rsidR="00800121" w:rsidRPr="00800121" w:rsidRDefault="00800121" w:rsidP="00800121">
            <w:pPr>
              <w:jc w:val="both"/>
              <w:rPr>
                <w:rFonts w:ascii="Times New Roman" w:hAnsi="Times New Roman"/>
                <w:bCs/>
                <w:sz w:val="24"/>
                <w:szCs w:val="24"/>
              </w:rPr>
            </w:pPr>
            <w:r w:rsidRPr="00800121">
              <w:rPr>
                <w:rFonts w:ascii="Times New Roman" w:hAnsi="Times New Roman"/>
                <w:bCs/>
                <w:sz w:val="24"/>
                <w:szCs w:val="24"/>
              </w:rPr>
              <w:t>Интерпретация результатов наблюдений за деятельн</w:t>
            </w:r>
            <w:r w:rsidRPr="00800121">
              <w:rPr>
                <w:rFonts w:ascii="Times New Roman" w:hAnsi="Times New Roman"/>
                <w:bCs/>
                <w:sz w:val="24"/>
                <w:szCs w:val="24"/>
              </w:rPr>
              <w:t>о</w:t>
            </w:r>
            <w:r w:rsidRPr="00800121">
              <w:rPr>
                <w:rFonts w:ascii="Times New Roman" w:hAnsi="Times New Roman"/>
                <w:bCs/>
                <w:sz w:val="24"/>
                <w:szCs w:val="24"/>
              </w:rPr>
              <w:t>стью обучающегося в пр</w:t>
            </w:r>
            <w:r w:rsidRPr="00800121">
              <w:rPr>
                <w:rFonts w:ascii="Times New Roman" w:hAnsi="Times New Roman"/>
                <w:bCs/>
                <w:sz w:val="24"/>
                <w:szCs w:val="24"/>
              </w:rPr>
              <w:t>о</w:t>
            </w:r>
            <w:r w:rsidRPr="00800121">
              <w:rPr>
                <w:rFonts w:ascii="Times New Roman" w:hAnsi="Times New Roman"/>
                <w:bCs/>
                <w:sz w:val="24"/>
                <w:szCs w:val="24"/>
              </w:rPr>
              <w:t>цессе освоения образов</w:t>
            </w:r>
            <w:r w:rsidRPr="00800121">
              <w:rPr>
                <w:rFonts w:ascii="Times New Roman" w:hAnsi="Times New Roman"/>
                <w:bCs/>
                <w:sz w:val="24"/>
                <w:szCs w:val="24"/>
              </w:rPr>
              <w:t>а</w:t>
            </w:r>
            <w:r w:rsidRPr="00800121">
              <w:rPr>
                <w:rFonts w:ascii="Times New Roman" w:hAnsi="Times New Roman"/>
                <w:bCs/>
                <w:sz w:val="24"/>
                <w:szCs w:val="24"/>
              </w:rPr>
              <w:t>тельной программы</w:t>
            </w:r>
          </w:p>
        </w:tc>
      </w:tr>
      <w:tr w:rsidR="00800121" w:rsidRPr="00800121" w:rsidTr="00800121">
        <w:trPr>
          <w:trHeight w:val="637"/>
        </w:trPr>
        <w:tc>
          <w:tcPr>
            <w:tcW w:w="3712" w:type="dxa"/>
            <w:tcBorders>
              <w:top w:val="single" w:sz="4" w:space="0" w:color="auto"/>
              <w:left w:val="single" w:sz="12" w:space="0" w:color="auto"/>
              <w:bottom w:val="single" w:sz="4" w:space="0" w:color="auto"/>
            </w:tcBorders>
          </w:tcPr>
          <w:p w:rsidR="00800121" w:rsidRPr="00800121" w:rsidRDefault="00800121" w:rsidP="00800121">
            <w:pPr>
              <w:widowControl w:val="0"/>
              <w:suppressAutoHyphens/>
              <w:rPr>
                <w:rFonts w:ascii="Times New Roman" w:hAnsi="Times New Roman"/>
                <w:sz w:val="24"/>
                <w:szCs w:val="24"/>
              </w:rPr>
            </w:pPr>
            <w:r w:rsidRPr="00800121">
              <w:rPr>
                <w:rFonts w:ascii="Times New Roman" w:hAnsi="Times New Roman"/>
                <w:b/>
                <w:sz w:val="24"/>
                <w:szCs w:val="24"/>
              </w:rPr>
              <w:t>ОК 8</w:t>
            </w:r>
            <w:r w:rsidRPr="00800121">
              <w:rPr>
                <w:rFonts w:ascii="Times New Roman" w:hAnsi="Times New Roman"/>
                <w:sz w:val="24"/>
                <w:szCs w:val="24"/>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762" w:type="dxa"/>
            <w:tcBorders>
              <w:top w:val="single" w:sz="4" w:space="0" w:color="auto"/>
              <w:bottom w:val="single" w:sz="4" w:space="0" w:color="auto"/>
            </w:tcBorders>
          </w:tcPr>
          <w:p w:rsidR="00800121" w:rsidRPr="00800121" w:rsidRDefault="00800121" w:rsidP="00800121">
            <w:pPr>
              <w:jc w:val="both"/>
              <w:rPr>
                <w:rFonts w:ascii="Times New Roman" w:hAnsi="Times New Roman"/>
                <w:bCs/>
                <w:sz w:val="24"/>
                <w:szCs w:val="24"/>
              </w:rPr>
            </w:pPr>
            <w:r w:rsidRPr="00800121">
              <w:rPr>
                <w:rFonts w:ascii="Times New Roman" w:hAnsi="Times New Roman"/>
                <w:bCs/>
                <w:sz w:val="24"/>
                <w:szCs w:val="24"/>
              </w:rPr>
              <w:t>- организация и правильное в</w:t>
            </w:r>
            <w:r w:rsidRPr="00800121">
              <w:rPr>
                <w:rFonts w:ascii="Times New Roman" w:hAnsi="Times New Roman"/>
                <w:bCs/>
                <w:sz w:val="24"/>
                <w:szCs w:val="24"/>
              </w:rPr>
              <w:t>ы</w:t>
            </w:r>
            <w:r w:rsidRPr="00800121">
              <w:rPr>
                <w:rFonts w:ascii="Times New Roman" w:hAnsi="Times New Roman"/>
                <w:bCs/>
                <w:sz w:val="24"/>
                <w:szCs w:val="24"/>
              </w:rPr>
              <w:t>полнение самостоятельных зан</w:t>
            </w:r>
            <w:r w:rsidRPr="00800121">
              <w:rPr>
                <w:rFonts w:ascii="Times New Roman" w:hAnsi="Times New Roman"/>
                <w:bCs/>
                <w:sz w:val="24"/>
                <w:szCs w:val="24"/>
              </w:rPr>
              <w:t>я</w:t>
            </w:r>
            <w:r w:rsidRPr="00800121">
              <w:rPr>
                <w:rFonts w:ascii="Times New Roman" w:hAnsi="Times New Roman"/>
                <w:bCs/>
                <w:sz w:val="24"/>
                <w:szCs w:val="24"/>
              </w:rPr>
              <w:t>тий при изучении професси</w:t>
            </w:r>
            <w:r w:rsidRPr="00800121">
              <w:rPr>
                <w:rFonts w:ascii="Times New Roman" w:hAnsi="Times New Roman"/>
                <w:bCs/>
                <w:sz w:val="24"/>
                <w:szCs w:val="24"/>
              </w:rPr>
              <w:t>о</w:t>
            </w:r>
            <w:r w:rsidRPr="00800121">
              <w:rPr>
                <w:rFonts w:ascii="Times New Roman" w:hAnsi="Times New Roman"/>
                <w:bCs/>
                <w:sz w:val="24"/>
                <w:szCs w:val="24"/>
              </w:rPr>
              <w:t>нального модуля</w:t>
            </w:r>
          </w:p>
          <w:p w:rsidR="00800121" w:rsidRPr="00800121" w:rsidRDefault="00800121" w:rsidP="00800121">
            <w:pPr>
              <w:jc w:val="both"/>
              <w:rPr>
                <w:rFonts w:ascii="Times New Roman" w:hAnsi="Times New Roman"/>
                <w:bCs/>
                <w:sz w:val="24"/>
                <w:szCs w:val="24"/>
              </w:rPr>
            </w:pPr>
            <w:r w:rsidRPr="00800121">
              <w:rPr>
                <w:rFonts w:ascii="Times New Roman" w:hAnsi="Times New Roman"/>
                <w:bCs/>
                <w:sz w:val="24"/>
                <w:szCs w:val="24"/>
              </w:rPr>
              <w:t>- стремление к повышению уро</w:t>
            </w:r>
            <w:r w:rsidRPr="00800121">
              <w:rPr>
                <w:rFonts w:ascii="Times New Roman" w:hAnsi="Times New Roman"/>
                <w:bCs/>
                <w:sz w:val="24"/>
                <w:szCs w:val="24"/>
              </w:rPr>
              <w:t>в</w:t>
            </w:r>
            <w:r w:rsidRPr="00800121">
              <w:rPr>
                <w:rFonts w:ascii="Times New Roman" w:hAnsi="Times New Roman"/>
                <w:bCs/>
                <w:sz w:val="24"/>
                <w:szCs w:val="24"/>
              </w:rPr>
              <w:t>ня самообразования и професси</w:t>
            </w:r>
            <w:r w:rsidRPr="00800121">
              <w:rPr>
                <w:rFonts w:ascii="Times New Roman" w:hAnsi="Times New Roman"/>
                <w:bCs/>
                <w:sz w:val="24"/>
                <w:szCs w:val="24"/>
              </w:rPr>
              <w:t>о</w:t>
            </w:r>
            <w:r w:rsidRPr="00800121">
              <w:rPr>
                <w:rFonts w:ascii="Times New Roman" w:hAnsi="Times New Roman"/>
                <w:bCs/>
                <w:sz w:val="24"/>
                <w:szCs w:val="24"/>
              </w:rPr>
              <w:t>нальной квалификации</w:t>
            </w:r>
          </w:p>
        </w:tc>
        <w:tc>
          <w:tcPr>
            <w:tcW w:w="3266" w:type="dxa"/>
            <w:tcBorders>
              <w:top w:val="single" w:sz="4" w:space="0" w:color="auto"/>
              <w:bottom w:val="single" w:sz="4" w:space="0" w:color="auto"/>
              <w:right w:val="single" w:sz="12" w:space="0" w:color="auto"/>
            </w:tcBorders>
          </w:tcPr>
          <w:p w:rsidR="00800121" w:rsidRPr="00800121" w:rsidRDefault="00800121" w:rsidP="00800121">
            <w:pPr>
              <w:jc w:val="both"/>
              <w:rPr>
                <w:rFonts w:ascii="Times New Roman" w:hAnsi="Times New Roman"/>
                <w:bCs/>
                <w:sz w:val="24"/>
                <w:szCs w:val="24"/>
              </w:rPr>
            </w:pPr>
            <w:r w:rsidRPr="00800121">
              <w:rPr>
                <w:rFonts w:ascii="Times New Roman" w:hAnsi="Times New Roman"/>
                <w:bCs/>
                <w:sz w:val="24"/>
                <w:szCs w:val="24"/>
              </w:rPr>
              <w:t>Интерпретация результатов наблюдений за деятельн</w:t>
            </w:r>
            <w:r w:rsidRPr="00800121">
              <w:rPr>
                <w:rFonts w:ascii="Times New Roman" w:hAnsi="Times New Roman"/>
                <w:bCs/>
                <w:sz w:val="24"/>
                <w:szCs w:val="24"/>
              </w:rPr>
              <w:t>о</w:t>
            </w:r>
            <w:r w:rsidRPr="00800121">
              <w:rPr>
                <w:rFonts w:ascii="Times New Roman" w:hAnsi="Times New Roman"/>
                <w:bCs/>
                <w:sz w:val="24"/>
                <w:szCs w:val="24"/>
              </w:rPr>
              <w:t>стью обучающегося в пр</w:t>
            </w:r>
            <w:r w:rsidRPr="00800121">
              <w:rPr>
                <w:rFonts w:ascii="Times New Roman" w:hAnsi="Times New Roman"/>
                <w:bCs/>
                <w:sz w:val="24"/>
                <w:szCs w:val="24"/>
              </w:rPr>
              <w:t>о</w:t>
            </w:r>
            <w:r w:rsidRPr="00800121">
              <w:rPr>
                <w:rFonts w:ascii="Times New Roman" w:hAnsi="Times New Roman"/>
                <w:bCs/>
                <w:sz w:val="24"/>
                <w:szCs w:val="24"/>
              </w:rPr>
              <w:t>цессе освоения образов</w:t>
            </w:r>
            <w:r w:rsidRPr="00800121">
              <w:rPr>
                <w:rFonts w:ascii="Times New Roman" w:hAnsi="Times New Roman"/>
                <w:bCs/>
                <w:sz w:val="24"/>
                <w:szCs w:val="24"/>
              </w:rPr>
              <w:t>а</w:t>
            </w:r>
            <w:r w:rsidRPr="00800121">
              <w:rPr>
                <w:rFonts w:ascii="Times New Roman" w:hAnsi="Times New Roman"/>
                <w:bCs/>
                <w:sz w:val="24"/>
                <w:szCs w:val="24"/>
              </w:rPr>
              <w:t>тельной программы</w:t>
            </w:r>
          </w:p>
        </w:tc>
      </w:tr>
      <w:tr w:rsidR="00800121" w:rsidRPr="00800121" w:rsidTr="00800121">
        <w:trPr>
          <w:trHeight w:val="637"/>
        </w:trPr>
        <w:tc>
          <w:tcPr>
            <w:tcW w:w="3712" w:type="dxa"/>
            <w:tcBorders>
              <w:top w:val="single" w:sz="4" w:space="0" w:color="auto"/>
              <w:left w:val="single" w:sz="12" w:space="0" w:color="auto"/>
              <w:bottom w:val="single" w:sz="4" w:space="0" w:color="auto"/>
            </w:tcBorders>
          </w:tcPr>
          <w:p w:rsidR="00800121" w:rsidRPr="00800121" w:rsidRDefault="00800121" w:rsidP="00800121">
            <w:pPr>
              <w:widowControl w:val="0"/>
              <w:suppressAutoHyphens/>
              <w:rPr>
                <w:rFonts w:ascii="Times New Roman" w:hAnsi="Times New Roman"/>
                <w:sz w:val="24"/>
                <w:szCs w:val="24"/>
              </w:rPr>
            </w:pPr>
            <w:r w:rsidRPr="00800121">
              <w:rPr>
                <w:rFonts w:ascii="Times New Roman" w:hAnsi="Times New Roman"/>
                <w:b/>
                <w:sz w:val="24"/>
                <w:szCs w:val="24"/>
              </w:rPr>
              <w:t>ОК 9</w:t>
            </w:r>
            <w:proofErr w:type="gramStart"/>
            <w:r w:rsidRPr="00800121">
              <w:rPr>
                <w:rFonts w:ascii="Times New Roman" w:hAnsi="Times New Roman"/>
                <w:sz w:val="24"/>
                <w:szCs w:val="24"/>
              </w:rPr>
              <w:t xml:space="preserve"> О</w:t>
            </w:r>
            <w:proofErr w:type="gramEnd"/>
            <w:r w:rsidRPr="00800121">
              <w:rPr>
                <w:rFonts w:ascii="Times New Roman" w:hAnsi="Times New Roman"/>
                <w:sz w:val="24"/>
                <w:szCs w:val="24"/>
              </w:rPr>
              <w:t>риентироваться в условиях частой смены технологий в</w:t>
            </w:r>
            <w:r w:rsidRPr="00800121">
              <w:rPr>
                <w:rFonts w:ascii="Times New Roman" w:hAnsi="Times New Roman"/>
                <w:sz w:val="24"/>
                <w:szCs w:val="24"/>
                <w:lang w:val="en-US"/>
              </w:rPr>
              <w:t> </w:t>
            </w:r>
            <w:r w:rsidRPr="00800121">
              <w:rPr>
                <w:rFonts w:ascii="Times New Roman" w:hAnsi="Times New Roman"/>
                <w:sz w:val="24"/>
                <w:szCs w:val="24"/>
              </w:rPr>
              <w:t>профессиональной деятельности.</w:t>
            </w:r>
          </w:p>
        </w:tc>
        <w:tc>
          <w:tcPr>
            <w:tcW w:w="3762" w:type="dxa"/>
            <w:tcBorders>
              <w:top w:val="single" w:sz="4" w:space="0" w:color="auto"/>
              <w:bottom w:val="single" w:sz="4" w:space="0" w:color="auto"/>
            </w:tcBorders>
          </w:tcPr>
          <w:p w:rsidR="00800121" w:rsidRPr="00800121" w:rsidRDefault="00800121" w:rsidP="00800121">
            <w:pPr>
              <w:jc w:val="both"/>
              <w:rPr>
                <w:rFonts w:ascii="Times New Roman" w:hAnsi="Times New Roman"/>
                <w:bCs/>
                <w:sz w:val="24"/>
                <w:szCs w:val="24"/>
              </w:rPr>
            </w:pPr>
            <w:r w:rsidRPr="00800121">
              <w:rPr>
                <w:rFonts w:ascii="Times New Roman" w:hAnsi="Times New Roman"/>
                <w:bCs/>
                <w:sz w:val="24"/>
                <w:szCs w:val="24"/>
              </w:rPr>
              <w:t>- анализ инноваций в професси</w:t>
            </w:r>
            <w:r w:rsidRPr="00800121">
              <w:rPr>
                <w:rFonts w:ascii="Times New Roman" w:hAnsi="Times New Roman"/>
                <w:bCs/>
                <w:sz w:val="24"/>
                <w:szCs w:val="24"/>
              </w:rPr>
              <w:t>о</w:t>
            </w:r>
            <w:r w:rsidRPr="00800121">
              <w:rPr>
                <w:rFonts w:ascii="Times New Roman" w:hAnsi="Times New Roman"/>
                <w:bCs/>
                <w:sz w:val="24"/>
                <w:szCs w:val="24"/>
              </w:rPr>
              <w:t>нальной деятельности</w:t>
            </w:r>
          </w:p>
          <w:p w:rsidR="00800121" w:rsidRPr="00800121" w:rsidRDefault="00800121" w:rsidP="00800121">
            <w:pPr>
              <w:jc w:val="both"/>
              <w:rPr>
                <w:rFonts w:ascii="Times New Roman" w:hAnsi="Times New Roman"/>
                <w:bCs/>
                <w:sz w:val="24"/>
                <w:szCs w:val="24"/>
              </w:rPr>
            </w:pPr>
            <w:r w:rsidRPr="00800121">
              <w:rPr>
                <w:rFonts w:ascii="Times New Roman" w:hAnsi="Times New Roman"/>
                <w:bCs/>
                <w:sz w:val="24"/>
                <w:szCs w:val="24"/>
              </w:rPr>
              <w:t>- применение имеющихся знаний при освоении новых технологий в профессиональной деятельности</w:t>
            </w:r>
          </w:p>
        </w:tc>
        <w:tc>
          <w:tcPr>
            <w:tcW w:w="3266" w:type="dxa"/>
            <w:tcBorders>
              <w:top w:val="single" w:sz="4" w:space="0" w:color="auto"/>
              <w:bottom w:val="single" w:sz="4" w:space="0" w:color="auto"/>
              <w:right w:val="single" w:sz="12" w:space="0" w:color="auto"/>
            </w:tcBorders>
          </w:tcPr>
          <w:p w:rsidR="00800121" w:rsidRPr="00800121" w:rsidRDefault="00800121" w:rsidP="00800121">
            <w:pPr>
              <w:rPr>
                <w:rFonts w:ascii="Times New Roman" w:hAnsi="Times New Roman"/>
                <w:sz w:val="24"/>
                <w:szCs w:val="24"/>
              </w:rPr>
            </w:pPr>
            <w:r w:rsidRPr="00800121">
              <w:rPr>
                <w:rFonts w:ascii="Times New Roman" w:hAnsi="Times New Roman"/>
                <w:bCs/>
                <w:sz w:val="24"/>
                <w:szCs w:val="24"/>
              </w:rPr>
              <w:t>Интерпретация результатов наблюдений за деятельн</w:t>
            </w:r>
            <w:r w:rsidRPr="00800121">
              <w:rPr>
                <w:rFonts w:ascii="Times New Roman" w:hAnsi="Times New Roman"/>
                <w:bCs/>
                <w:sz w:val="24"/>
                <w:szCs w:val="24"/>
              </w:rPr>
              <w:t>о</w:t>
            </w:r>
            <w:r w:rsidRPr="00800121">
              <w:rPr>
                <w:rFonts w:ascii="Times New Roman" w:hAnsi="Times New Roman"/>
                <w:bCs/>
                <w:sz w:val="24"/>
                <w:szCs w:val="24"/>
              </w:rPr>
              <w:t xml:space="preserve">стью </w:t>
            </w:r>
            <w:proofErr w:type="gramStart"/>
            <w:r w:rsidRPr="00800121">
              <w:rPr>
                <w:rFonts w:ascii="Times New Roman" w:hAnsi="Times New Roman"/>
                <w:bCs/>
                <w:sz w:val="24"/>
                <w:szCs w:val="24"/>
              </w:rPr>
              <w:t>обучающегося</w:t>
            </w:r>
            <w:proofErr w:type="gramEnd"/>
            <w:r w:rsidRPr="00800121">
              <w:rPr>
                <w:rFonts w:ascii="Times New Roman" w:hAnsi="Times New Roman"/>
                <w:bCs/>
                <w:sz w:val="24"/>
                <w:szCs w:val="24"/>
              </w:rPr>
              <w:t xml:space="preserve"> при р</w:t>
            </w:r>
            <w:r w:rsidRPr="00800121">
              <w:rPr>
                <w:rFonts w:ascii="Times New Roman" w:hAnsi="Times New Roman"/>
                <w:bCs/>
                <w:sz w:val="24"/>
                <w:szCs w:val="24"/>
              </w:rPr>
              <w:t>а</w:t>
            </w:r>
            <w:r w:rsidRPr="00800121">
              <w:rPr>
                <w:rFonts w:ascii="Times New Roman" w:hAnsi="Times New Roman"/>
                <w:bCs/>
                <w:sz w:val="24"/>
                <w:szCs w:val="24"/>
              </w:rPr>
              <w:t>боте над мини-проектом и прохождении производс</w:t>
            </w:r>
            <w:r w:rsidRPr="00800121">
              <w:rPr>
                <w:rFonts w:ascii="Times New Roman" w:hAnsi="Times New Roman"/>
                <w:bCs/>
                <w:sz w:val="24"/>
                <w:szCs w:val="24"/>
              </w:rPr>
              <w:t>т</w:t>
            </w:r>
            <w:r w:rsidRPr="00800121">
              <w:rPr>
                <w:rFonts w:ascii="Times New Roman" w:hAnsi="Times New Roman"/>
                <w:bCs/>
                <w:sz w:val="24"/>
                <w:szCs w:val="24"/>
              </w:rPr>
              <w:t>венной практики</w:t>
            </w:r>
          </w:p>
        </w:tc>
      </w:tr>
    </w:tbl>
    <w:p w:rsidR="00800121" w:rsidRPr="00800121" w:rsidRDefault="00800121" w:rsidP="0080012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sz w:val="24"/>
          <w:szCs w:val="24"/>
        </w:rPr>
      </w:pPr>
    </w:p>
    <w:p w:rsidR="00800121" w:rsidRPr="00800121" w:rsidRDefault="00800121" w:rsidP="0080012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sz w:val="24"/>
          <w:szCs w:val="24"/>
        </w:rPr>
      </w:pPr>
    </w:p>
    <w:p w:rsidR="00800121" w:rsidRPr="00800121" w:rsidRDefault="00800121" w:rsidP="0080012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sz w:val="24"/>
          <w:szCs w:val="24"/>
        </w:rPr>
      </w:pPr>
    </w:p>
    <w:p w:rsidR="00800121" w:rsidRPr="00800121" w:rsidRDefault="00800121" w:rsidP="0080012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sz w:val="24"/>
          <w:szCs w:val="24"/>
        </w:rPr>
      </w:pPr>
    </w:p>
    <w:p w:rsidR="00800121" w:rsidRPr="00800121" w:rsidRDefault="00800121" w:rsidP="0080012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sz w:val="24"/>
          <w:szCs w:val="24"/>
        </w:rPr>
      </w:pPr>
    </w:p>
    <w:p w:rsidR="00800121" w:rsidRPr="00800121" w:rsidRDefault="00800121" w:rsidP="0080012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sz w:val="24"/>
          <w:szCs w:val="24"/>
        </w:rPr>
      </w:pPr>
    </w:p>
    <w:p w:rsidR="00800121" w:rsidRPr="00800121" w:rsidRDefault="00800121" w:rsidP="0080012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sz w:val="24"/>
          <w:szCs w:val="24"/>
        </w:rPr>
      </w:pPr>
    </w:p>
    <w:p w:rsidR="00800121" w:rsidRPr="00800121" w:rsidRDefault="00800121" w:rsidP="0080012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sz w:val="24"/>
          <w:szCs w:val="24"/>
        </w:rPr>
      </w:pPr>
    </w:p>
    <w:p w:rsidR="00800121" w:rsidRPr="00800121" w:rsidRDefault="00800121" w:rsidP="0080012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sz w:val="24"/>
          <w:szCs w:val="24"/>
        </w:rPr>
      </w:pPr>
    </w:p>
    <w:p w:rsidR="00800121" w:rsidRPr="00800121" w:rsidRDefault="00800121" w:rsidP="0080012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sz w:val="24"/>
          <w:szCs w:val="24"/>
        </w:rPr>
      </w:pPr>
    </w:p>
    <w:p w:rsidR="00800121" w:rsidRPr="00800121" w:rsidRDefault="00800121" w:rsidP="0080012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sz w:val="24"/>
          <w:szCs w:val="24"/>
        </w:rPr>
      </w:pPr>
    </w:p>
    <w:p w:rsidR="00800121" w:rsidRPr="00800121" w:rsidRDefault="00800121" w:rsidP="0080012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sz w:val="24"/>
          <w:szCs w:val="24"/>
        </w:rPr>
      </w:pPr>
    </w:p>
    <w:sectPr w:rsidR="00800121" w:rsidRPr="00800121" w:rsidSect="00E537AA">
      <w:pgSz w:w="11906" w:h="16838"/>
      <w:pgMar w:top="567" w:right="424" w:bottom="1134" w:left="85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5065" w:rsidRDefault="00ED5065" w:rsidP="002849D4">
      <w:pPr>
        <w:spacing w:after="0" w:line="240" w:lineRule="auto"/>
      </w:pPr>
      <w:r>
        <w:separator/>
      </w:r>
    </w:p>
  </w:endnote>
  <w:endnote w:type="continuationSeparator" w:id="1">
    <w:p w:rsidR="00ED5065" w:rsidRDefault="00ED5065" w:rsidP="002849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065" w:rsidRDefault="00ED5065">
    <w:pPr>
      <w:pStyle w:val="af0"/>
      <w:jc w:val="center"/>
    </w:pPr>
    <w:fldSimple w:instr=" PAGE   \* MERGEFORMAT ">
      <w:r w:rsidR="00D45202">
        <w:rPr>
          <w:noProof/>
        </w:rPr>
        <w:t>25</w:t>
      </w:r>
    </w:fldSimple>
  </w:p>
  <w:p w:rsidR="00ED5065" w:rsidRDefault="00ED5065">
    <w:pPr>
      <w:pStyle w:val="af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065" w:rsidRDefault="00ED5065">
    <w:pPr>
      <w:pStyle w:val="af0"/>
      <w:jc w:val="center"/>
    </w:pPr>
    <w:fldSimple w:instr=" PAGE   \* MERGEFORMAT ">
      <w:r w:rsidR="00D45202">
        <w:rPr>
          <w:noProof/>
        </w:rPr>
        <w:t>34</w:t>
      </w:r>
    </w:fldSimple>
  </w:p>
  <w:p w:rsidR="00ED5065" w:rsidRDefault="00ED5065">
    <w:pPr>
      <w:pStyle w:val="af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065" w:rsidRDefault="00ED5065">
    <w:pPr>
      <w:pStyle w:val="af0"/>
      <w:jc w:val="center"/>
    </w:pPr>
    <w:fldSimple w:instr=" PAGE   \* MERGEFORMAT ">
      <w:r w:rsidR="00D45202">
        <w:rPr>
          <w:noProof/>
        </w:rPr>
        <w:t>58</w:t>
      </w:r>
    </w:fldSimple>
  </w:p>
  <w:p w:rsidR="00ED5065" w:rsidRDefault="00ED5065">
    <w:pPr>
      <w:pStyle w:val="af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065" w:rsidRDefault="00ED5065">
    <w:pPr>
      <w:pStyle w:val="af0"/>
      <w:jc w:val="center"/>
    </w:pPr>
    <w:fldSimple w:instr=" PAGE   \* MERGEFORMAT ">
      <w:r w:rsidR="00D45202">
        <w:rPr>
          <w:noProof/>
        </w:rPr>
        <w:t>67</w:t>
      </w:r>
    </w:fldSimple>
  </w:p>
  <w:p w:rsidR="00ED5065" w:rsidRDefault="00ED5065">
    <w:pPr>
      <w:pStyle w:val="af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065" w:rsidRDefault="00ED5065">
    <w:pPr>
      <w:pStyle w:val="af0"/>
      <w:jc w:val="center"/>
    </w:pPr>
    <w:fldSimple w:instr=" PAGE   \* MERGEFORMAT ">
      <w:r w:rsidR="00D45202">
        <w:rPr>
          <w:noProof/>
        </w:rPr>
        <w:t>89</w:t>
      </w:r>
    </w:fldSimple>
  </w:p>
  <w:p w:rsidR="00ED5065" w:rsidRDefault="00ED5065">
    <w:pPr>
      <w:pStyle w:val="af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065" w:rsidRDefault="00ED5065" w:rsidP="00585AC5">
    <w:pPr>
      <w:pStyle w:val="af0"/>
      <w:framePr w:wrap="around" w:vAnchor="text" w:hAnchor="margin" w:xAlign="right" w:y="1"/>
      <w:rPr>
        <w:rStyle w:val="af9"/>
      </w:rPr>
    </w:pPr>
    <w:r>
      <w:rPr>
        <w:rStyle w:val="af9"/>
      </w:rPr>
      <w:fldChar w:fldCharType="begin"/>
    </w:r>
    <w:r>
      <w:rPr>
        <w:rStyle w:val="af9"/>
      </w:rPr>
      <w:instrText xml:space="preserve">PAGE  </w:instrText>
    </w:r>
    <w:r>
      <w:rPr>
        <w:rStyle w:val="af9"/>
      </w:rPr>
      <w:fldChar w:fldCharType="end"/>
    </w:r>
  </w:p>
  <w:p w:rsidR="00ED5065" w:rsidRDefault="00ED5065" w:rsidP="00585AC5">
    <w:pPr>
      <w:pStyle w:val="af0"/>
      <w:ind w:right="360"/>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065" w:rsidRDefault="00ED5065">
    <w:pPr>
      <w:pStyle w:val="af0"/>
      <w:jc w:val="center"/>
    </w:pPr>
    <w:fldSimple w:instr="PAGE   \* MERGEFORMAT">
      <w:r w:rsidR="00A3733C">
        <w:rPr>
          <w:noProof/>
        </w:rPr>
        <w:t>189</w:t>
      </w:r>
    </w:fldSimple>
  </w:p>
  <w:p w:rsidR="00ED5065" w:rsidRDefault="00ED5065" w:rsidP="00585AC5">
    <w:pPr>
      <w:pStyle w:val="af0"/>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5065" w:rsidRDefault="00ED5065" w:rsidP="002849D4">
      <w:pPr>
        <w:spacing w:after="0" w:line="240" w:lineRule="auto"/>
      </w:pPr>
      <w:r>
        <w:separator/>
      </w:r>
    </w:p>
  </w:footnote>
  <w:footnote w:type="continuationSeparator" w:id="1">
    <w:p w:rsidR="00ED5065" w:rsidRDefault="00ED5065" w:rsidP="002849D4">
      <w:pPr>
        <w:spacing w:after="0" w:line="240" w:lineRule="auto"/>
      </w:pPr>
      <w:r>
        <w:continuationSeparator/>
      </w:r>
    </w:p>
  </w:footnote>
  <w:footnote w:id="2">
    <w:p w:rsidR="00ED5065" w:rsidRPr="009D3037" w:rsidRDefault="00ED5065" w:rsidP="009D7FA3">
      <w:pPr>
        <w:pStyle w:val="a4"/>
        <w:spacing w:line="200" w:lineRule="exact"/>
        <w:jc w:val="both"/>
      </w:pPr>
      <w:r w:rsidRPr="009D3037">
        <w:rPr>
          <w:rStyle w:val="a6"/>
        </w:rPr>
        <w:t>*</w:t>
      </w:r>
      <w:r w:rsidRPr="009D3037">
        <w:t xml:space="preserve"> Раздел профессионального модуля – часть программы профессионального модуля, которая характеризуется логической завершенностью и направлена на освоение одной или нескольких профессиональных компетенций. Раздел профессионального модуля может состоять из междисциплинарного курса или его части и соответствующих ча</w:t>
      </w:r>
      <w:r w:rsidRPr="009D3037">
        <w:t>с</w:t>
      </w:r>
      <w:r w:rsidRPr="009D3037">
        <w:t>тей учебной и производственной практик. Наименование раздела профессионального модуля должно начинаться с отглагольного существительного и отражать совоку</w:t>
      </w:r>
      <w:r w:rsidRPr="009D3037">
        <w:t>п</w:t>
      </w:r>
      <w:r w:rsidRPr="009D3037">
        <w:t>ность осваиваемых компетенций, умений и знаний.</w:t>
      </w:r>
    </w:p>
    <w:p w:rsidR="00ED5065" w:rsidRPr="009D3037" w:rsidRDefault="00ED5065" w:rsidP="009D7FA3">
      <w:pPr>
        <w:pStyle w:val="a4"/>
        <w:spacing w:line="200" w:lineRule="exact"/>
        <w:ind w:left="360"/>
        <w:jc w:val="both"/>
      </w:pPr>
    </w:p>
    <w:p w:rsidR="00ED5065" w:rsidRPr="009D3037" w:rsidRDefault="00ED5065" w:rsidP="009D7FA3">
      <w:pPr>
        <w:spacing w:line="200" w:lineRule="exact"/>
        <w:jc w:val="both"/>
        <w:rPr>
          <w:rFonts w:ascii="Times New Roman" w:hAnsi="Times New Roman"/>
          <w:sz w:val="20"/>
          <w:szCs w:val="20"/>
        </w:rPr>
      </w:pPr>
      <w:r w:rsidRPr="009D3037">
        <w:rPr>
          <w:rFonts w:ascii="Times New Roman" w:hAnsi="Times New Roman"/>
          <w:sz w:val="20"/>
          <w:szCs w:val="20"/>
        </w:rPr>
        <w:t>Производственная практика  проводится в специально выделенный период (концентрированно).</w:t>
      </w:r>
    </w:p>
    <w:p w:rsidR="00ED5065" w:rsidRPr="00FF1734" w:rsidRDefault="00ED5065" w:rsidP="009D7FA3">
      <w:pPr>
        <w:pStyle w:val="a4"/>
      </w:pPr>
    </w:p>
  </w:footnote>
  <w:footnote w:id="3">
    <w:p w:rsidR="00ED5065" w:rsidRPr="009D3037" w:rsidRDefault="00ED5065" w:rsidP="00CE7B8B">
      <w:pPr>
        <w:pStyle w:val="a4"/>
        <w:spacing w:line="200" w:lineRule="exact"/>
        <w:jc w:val="both"/>
      </w:pPr>
      <w:r w:rsidRPr="009D3037">
        <w:rPr>
          <w:rStyle w:val="a6"/>
        </w:rPr>
        <w:t>*</w:t>
      </w:r>
      <w:r w:rsidRPr="009D3037">
        <w:t xml:space="preserve"> Раздел профессионального модуля – часть программы профессионального модуля, которая характеризуется логической завершенностью и направлена на освоение одной или нескольких профессиональных компетенций. Раздел профессионального модуля может состоять из междисциплинарного курса или его части и соответствующих ча</w:t>
      </w:r>
      <w:r w:rsidRPr="009D3037">
        <w:t>с</w:t>
      </w:r>
      <w:r w:rsidRPr="009D3037">
        <w:t>тей учебной и производственной практик. Наименование раздела профессионального модуля должно начинаться с отглагольного существительного и отражать совоку</w:t>
      </w:r>
      <w:r w:rsidRPr="009D3037">
        <w:t>п</w:t>
      </w:r>
      <w:r w:rsidRPr="009D3037">
        <w:t>ность осваиваемых компетенций, умений и знаний.</w:t>
      </w:r>
    </w:p>
    <w:p w:rsidR="00ED5065" w:rsidRPr="009D3037" w:rsidRDefault="00ED5065" w:rsidP="00CE7B8B">
      <w:pPr>
        <w:pStyle w:val="a4"/>
        <w:spacing w:line="200" w:lineRule="exact"/>
        <w:ind w:left="360"/>
        <w:jc w:val="both"/>
      </w:pPr>
    </w:p>
    <w:p w:rsidR="00ED5065" w:rsidRPr="009D3037" w:rsidRDefault="00ED5065" w:rsidP="00CE7B8B">
      <w:pPr>
        <w:spacing w:line="200" w:lineRule="exact"/>
        <w:jc w:val="both"/>
        <w:rPr>
          <w:rFonts w:ascii="Times New Roman" w:hAnsi="Times New Roman"/>
          <w:sz w:val="20"/>
          <w:szCs w:val="20"/>
        </w:rPr>
      </w:pPr>
      <w:r w:rsidRPr="009D3037">
        <w:rPr>
          <w:rFonts w:ascii="Times New Roman" w:hAnsi="Times New Roman"/>
          <w:sz w:val="20"/>
          <w:szCs w:val="20"/>
        </w:rPr>
        <w:t>Производственная практика  проводится в специально выделенный период (концентрированно).</w:t>
      </w:r>
    </w:p>
    <w:p w:rsidR="00ED5065" w:rsidRPr="00FF1734" w:rsidRDefault="00ED5065" w:rsidP="00CE7B8B">
      <w:pPr>
        <w:pStyle w:val="a4"/>
      </w:pPr>
    </w:p>
  </w:footnote>
  <w:footnote w:id="4">
    <w:p w:rsidR="00ED5065" w:rsidRPr="009D3037" w:rsidRDefault="00ED5065" w:rsidP="00E00C6C">
      <w:pPr>
        <w:pStyle w:val="a4"/>
        <w:spacing w:line="200" w:lineRule="exact"/>
        <w:jc w:val="both"/>
      </w:pPr>
      <w:r w:rsidRPr="009D3037">
        <w:rPr>
          <w:rStyle w:val="a6"/>
        </w:rPr>
        <w:t>*</w:t>
      </w:r>
      <w:r w:rsidRPr="009D3037">
        <w:t xml:space="preserve"> Раздел профессионального модуля – часть программы профессионального модуля, которая характеризуется логической завершенностью и направлена на освоение одной или нескольких профессиональных компетенций. Раздел профессионального модуля может состоять из междисциплинарного курса или его части и соответствующих ча</w:t>
      </w:r>
      <w:r w:rsidRPr="009D3037">
        <w:t>с</w:t>
      </w:r>
      <w:r w:rsidRPr="009D3037">
        <w:t>тей учебной и производственной практик. Наименование раздела профессионального модуля должно начинаться с отглагольного существительного и отражать совоку</w:t>
      </w:r>
      <w:r w:rsidRPr="009D3037">
        <w:t>п</w:t>
      </w:r>
      <w:r w:rsidRPr="009D3037">
        <w:t>ность осваиваемых компетенций, умений и знаний.</w:t>
      </w:r>
    </w:p>
    <w:p w:rsidR="00ED5065" w:rsidRPr="009D3037" w:rsidRDefault="00ED5065" w:rsidP="00E00C6C">
      <w:pPr>
        <w:pStyle w:val="a4"/>
        <w:spacing w:line="200" w:lineRule="exact"/>
        <w:ind w:left="360"/>
        <w:jc w:val="both"/>
      </w:pPr>
    </w:p>
    <w:p w:rsidR="00ED5065" w:rsidRPr="009D3037" w:rsidRDefault="00ED5065" w:rsidP="00E00C6C">
      <w:pPr>
        <w:spacing w:line="200" w:lineRule="exact"/>
        <w:jc w:val="both"/>
        <w:rPr>
          <w:rFonts w:ascii="Times New Roman" w:hAnsi="Times New Roman"/>
          <w:sz w:val="20"/>
          <w:szCs w:val="20"/>
        </w:rPr>
      </w:pPr>
      <w:r w:rsidRPr="009D3037">
        <w:rPr>
          <w:rFonts w:ascii="Times New Roman" w:hAnsi="Times New Roman"/>
          <w:sz w:val="20"/>
          <w:szCs w:val="20"/>
        </w:rPr>
        <w:t>Производственная практика  проводится в специально выделенный период (концентрированно).</w:t>
      </w:r>
    </w:p>
    <w:p w:rsidR="00ED5065" w:rsidRPr="00FF1734" w:rsidRDefault="00ED5065" w:rsidP="00E00C6C">
      <w:pPr>
        <w:pStyle w:val="a4"/>
      </w:pPr>
    </w:p>
  </w:footnote>
  <w:footnote w:id="5">
    <w:p w:rsidR="00ED5065" w:rsidRPr="009D3037" w:rsidRDefault="00ED5065" w:rsidP="00585AC5">
      <w:pPr>
        <w:pStyle w:val="a4"/>
        <w:spacing w:line="200" w:lineRule="exact"/>
        <w:jc w:val="both"/>
      </w:pPr>
      <w:r w:rsidRPr="009D3037">
        <w:rPr>
          <w:rStyle w:val="a6"/>
        </w:rPr>
        <w:t>*</w:t>
      </w:r>
      <w:r w:rsidRPr="009D3037">
        <w:t xml:space="preserve"> Раздел профессионального модуля – часть программы профессионального модуля, которая характеризуется логической завершенностью и направлена на освоение одной или нескольких профессиональных компетенций. Раздел профессионального модуля может состоять из междисциплинарного курса или его части и соответствующих ча</w:t>
      </w:r>
      <w:r w:rsidRPr="009D3037">
        <w:t>с</w:t>
      </w:r>
      <w:r w:rsidRPr="009D3037">
        <w:t>тей учебной и производственной практик. Наименование раздела профессионального модуля должно начинаться с отглагольного существительного и отражать совоку</w:t>
      </w:r>
      <w:r w:rsidRPr="009D3037">
        <w:t>п</w:t>
      </w:r>
      <w:r w:rsidRPr="009D3037">
        <w:t>ность осваиваемых компетенций, умений и знаний.</w:t>
      </w:r>
    </w:p>
    <w:p w:rsidR="00ED5065" w:rsidRPr="009D3037" w:rsidRDefault="00ED5065" w:rsidP="00585AC5">
      <w:pPr>
        <w:pStyle w:val="a4"/>
        <w:spacing w:line="200" w:lineRule="exact"/>
        <w:ind w:left="360"/>
        <w:jc w:val="both"/>
      </w:pPr>
    </w:p>
    <w:p w:rsidR="00ED5065" w:rsidRPr="009D3037" w:rsidRDefault="00ED5065" w:rsidP="00585AC5">
      <w:pPr>
        <w:spacing w:line="200" w:lineRule="exact"/>
        <w:jc w:val="both"/>
        <w:rPr>
          <w:sz w:val="20"/>
          <w:szCs w:val="20"/>
        </w:rPr>
      </w:pPr>
      <w:r w:rsidRPr="009D3037">
        <w:rPr>
          <w:sz w:val="20"/>
          <w:szCs w:val="20"/>
        </w:rPr>
        <w:t>Производственная практика  проводится в специально выделенный период (концентрированно).</w:t>
      </w:r>
    </w:p>
    <w:p w:rsidR="00ED5065" w:rsidRPr="00FF1734" w:rsidRDefault="00ED5065" w:rsidP="00585AC5">
      <w:pPr>
        <w:pStyle w:val="a4"/>
      </w:pPr>
    </w:p>
  </w:footnote>
  <w:footnote w:id="6">
    <w:p w:rsidR="00ED5065" w:rsidRPr="008B4B84" w:rsidRDefault="00ED5065" w:rsidP="00800121">
      <w:pPr>
        <w:pStyle w:val="a4"/>
        <w:spacing w:line="200" w:lineRule="exact"/>
        <w:jc w:val="both"/>
      </w:pPr>
      <w:r w:rsidRPr="008B4B84">
        <w:rPr>
          <w:rStyle w:val="a6"/>
        </w:rPr>
        <w:t>*</w:t>
      </w:r>
      <w:r w:rsidRPr="008B4B84">
        <w:t xml:space="preserve"> </w:t>
      </w:r>
    </w:p>
    <w:p w:rsidR="00ED5065" w:rsidRPr="008B4B84" w:rsidRDefault="00ED5065" w:rsidP="00800121">
      <w:pPr>
        <w:pStyle w:val="a4"/>
        <w:spacing w:line="200" w:lineRule="exact"/>
        <w:ind w:left="360"/>
        <w:jc w:val="both"/>
      </w:pPr>
    </w:p>
    <w:p w:rsidR="00ED5065" w:rsidRPr="008B4B84" w:rsidRDefault="00ED5065" w:rsidP="00800121">
      <w:pPr>
        <w:spacing w:line="200" w:lineRule="exact"/>
        <w:jc w:val="both"/>
        <w:rPr>
          <w:sz w:val="20"/>
          <w:szCs w:val="20"/>
        </w:rPr>
      </w:pPr>
      <w:r w:rsidRPr="008B4B84">
        <w:rPr>
          <w:sz w:val="20"/>
          <w:szCs w:val="20"/>
        </w:rPr>
        <w:t>Производственная практика  проводится в специально выделенный период (концентрированно).</w:t>
      </w:r>
    </w:p>
    <w:p w:rsidR="00ED5065" w:rsidRDefault="00D71E28" w:rsidP="00800121">
      <w:r>
        <w:t xml:space="preserve">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C2508"/>
    <w:multiLevelType w:val="hybridMultilevel"/>
    <w:tmpl w:val="9EBAC3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DE02C3"/>
    <w:multiLevelType w:val="hybridMultilevel"/>
    <w:tmpl w:val="3294E1AA"/>
    <w:lvl w:ilvl="0" w:tplc="641A950A">
      <w:start w:val="1"/>
      <w:numFmt w:val="bullet"/>
      <w:lvlText w:val=""/>
      <w:lvlJc w:val="left"/>
      <w:pPr>
        <w:tabs>
          <w:tab w:val="num" w:pos="0"/>
        </w:tabs>
      </w:pPr>
      <w:rPr>
        <w:rFonts w:ascii="Symbol" w:hAnsi="Symbol" w:hint="default"/>
        <w:color w:val="auto"/>
      </w:rPr>
    </w:lvl>
    <w:lvl w:ilvl="1" w:tplc="6BFC3FBC">
      <w:start w:val="1"/>
      <w:numFmt w:val="bullet"/>
      <w:lvlText w:val=""/>
      <w:lvlJc w:val="left"/>
      <w:pPr>
        <w:tabs>
          <w:tab w:val="num" w:pos="1443"/>
        </w:tabs>
        <w:ind w:left="1443" w:hanging="363"/>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10B10999"/>
    <w:multiLevelType w:val="hybridMultilevel"/>
    <w:tmpl w:val="FA60F4A2"/>
    <w:lvl w:ilvl="0" w:tplc="01BA9386">
      <w:start w:val="1"/>
      <w:numFmt w:val="decimal"/>
      <w:lvlText w:val="%1."/>
      <w:lvlJc w:val="left"/>
      <w:pPr>
        <w:tabs>
          <w:tab w:val="num" w:pos="540"/>
        </w:tabs>
        <w:ind w:left="540" w:hanging="360"/>
      </w:pPr>
      <w:rPr>
        <w:rFonts w:cs="Times New Roman" w:hint="default"/>
      </w:rPr>
    </w:lvl>
    <w:lvl w:ilvl="1" w:tplc="04190019" w:tentative="1">
      <w:start w:val="1"/>
      <w:numFmt w:val="lowerLetter"/>
      <w:lvlText w:val="%2."/>
      <w:lvlJc w:val="left"/>
      <w:pPr>
        <w:tabs>
          <w:tab w:val="num" w:pos="1260"/>
        </w:tabs>
        <w:ind w:left="1260" w:hanging="360"/>
      </w:pPr>
      <w:rPr>
        <w:rFonts w:cs="Times New Roman"/>
      </w:rPr>
    </w:lvl>
    <w:lvl w:ilvl="2" w:tplc="0419001B" w:tentative="1">
      <w:start w:val="1"/>
      <w:numFmt w:val="lowerRoman"/>
      <w:lvlText w:val="%3."/>
      <w:lvlJc w:val="right"/>
      <w:pPr>
        <w:tabs>
          <w:tab w:val="num" w:pos="1980"/>
        </w:tabs>
        <w:ind w:left="1980" w:hanging="180"/>
      </w:pPr>
      <w:rPr>
        <w:rFonts w:cs="Times New Roman"/>
      </w:rPr>
    </w:lvl>
    <w:lvl w:ilvl="3" w:tplc="0419000F" w:tentative="1">
      <w:start w:val="1"/>
      <w:numFmt w:val="decimal"/>
      <w:lvlText w:val="%4."/>
      <w:lvlJc w:val="left"/>
      <w:pPr>
        <w:tabs>
          <w:tab w:val="num" w:pos="2700"/>
        </w:tabs>
        <w:ind w:left="2700" w:hanging="360"/>
      </w:pPr>
      <w:rPr>
        <w:rFonts w:cs="Times New Roman"/>
      </w:rPr>
    </w:lvl>
    <w:lvl w:ilvl="4" w:tplc="04190019" w:tentative="1">
      <w:start w:val="1"/>
      <w:numFmt w:val="lowerLetter"/>
      <w:lvlText w:val="%5."/>
      <w:lvlJc w:val="left"/>
      <w:pPr>
        <w:tabs>
          <w:tab w:val="num" w:pos="3420"/>
        </w:tabs>
        <w:ind w:left="3420" w:hanging="360"/>
      </w:pPr>
      <w:rPr>
        <w:rFonts w:cs="Times New Roman"/>
      </w:rPr>
    </w:lvl>
    <w:lvl w:ilvl="5" w:tplc="0419001B" w:tentative="1">
      <w:start w:val="1"/>
      <w:numFmt w:val="lowerRoman"/>
      <w:lvlText w:val="%6."/>
      <w:lvlJc w:val="right"/>
      <w:pPr>
        <w:tabs>
          <w:tab w:val="num" w:pos="4140"/>
        </w:tabs>
        <w:ind w:left="4140" w:hanging="180"/>
      </w:pPr>
      <w:rPr>
        <w:rFonts w:cs="Times New Roman"/>
      </w:rPr>
    </w:lvl>
    <w:lvl w:ilvl="6" w:tplc="0419000F" w:tentative="1">
      <w:start w:val="1"/>
      <w:numFmt w:val="decimal"/>
      <w:lvlText w:val="%7."/>
      <w:lvlJc w:val="left"/>
      <w:pPr>
        <w:tabs>
          <w:tab w:val="num" w:pos="4860"/>
        </w:tabs>
        <w:ind w:left="4860" w:hanging="360"/>
      </w:pPr>
      <w:rPr>
        <w:rFonts w:cs="Times New Roman"/>
      </w:rPr>
    </w:lvl>
    <w:lvl w:ilvl="7" w:tplc="04190019" w:tentative="1">
      <w:start w:val="1"/>
      <w:numFmt w:val="lowerLetter"/>
      <w:lvlText w:val="%8."/>
      <w:lvlJc w:val="left"/>
      <w:pPr>
        <w:tabs>
          <w:tab w:val="num" w:pos="5580"/>
        </w:tabs>
        <w:ind w:left="5580" w:hanging="360"/>
      </w:pPr>
      <w:rPr>
        <w:rFonts w:cs="Times New Roman"/>
      </w:rPr>
    </w:lvl>
    <w:lvl w:ilvl="8" w:tplc="0419001B" w:tentative="1">
      <w:start w:val="1"/>
      <w:numFmt w:val="lowerRoman"/>
      <w:lvlText w:val="%9."/>
      <w:lvlJc w:val="right"/>
      <w:pPr>
        <w:tabs>
          <w:tab w:val="num" w:pos="6300"/>
        </w:tabs>
        <w:ind w:left="6300" w:hanging="180"/>
      </w:pPr>
      <w:rPr>
        <w:rFonts w:cs="Times New Roman"/>
      </w:rPr>
    </w:lvl>
  </w:abstractNum>
  <w:abstractNum w:abstractNumId="3">
    <w:nsid w:val="1E3D3113"/>
    <w:multiLevelType w:val="hybridMultilevel"/>
    <w:tmpl w:val="A6BC1504"/>
    <w:lvl w:ilvl="0" w:tplc="641A950A">
      <w:start w:val="1"/>
      <w:numFmt w:val="bullet"/>
      <w:lvlText w:val=""/>
      <w:lvlJc w:val="left"/>
      <w:pPr>
        <w:tabs>
          <w:tab w:val="num" w:pos="0"/>
        </w:tabs>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313D289F"/>
    <w:multiLevelType w:val="hybridMultilevel"/>
    <w:tmpl w:val="0D7A48EE"/>
    <w:lvl w:ilvl="0" w:tplc="825810D4">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8BB3CF9"/>
    <w:multiLevelType w:val="hybridMultilevel"/>
    <w:tmpl w:val="C3EE1FBA"/>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5"/>
  </w:num>
  <w:num w:numId="2">
    <w:abstractNumId w:val="1"/>
  </w:num>
  <w:num w:numId="3">
    <w:abstractNumId w:val="3"/>
  </w:num>
  <w:num w:numId="4">
    <w:abstractNumId w:val="2"/>
  </w:num>
  <w:num w:numId="5">
    <w:abstractNumId w:val="4"/>
  </w:num>
  <w:num w:numId="6">
    <w:abstractNumId w:val="0"/>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isplayBackgroundShape/>
  <w:proofState w:spelling="clean" w:grammar="clean"/>
  <w:doNotTrackMoves/>
  <w:defaultTabStop w:val="708"/>
  <w:autoHyphenation/>
  <w:hyphenationZone w:val="142"/>
  <w:doNotHyphenateCaps/>
  <w:drawingGridHorizontalSpacing w:val="110"/>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849D4"/>
    <w:rsid w:val="00000180"/>
    <w:rsid w:val="00000905"/>
    <w:rsid w:val="00000B0F"/>
    <w:rsid w:val="00004415"/>
    <w:rsid w:val="00020BAA"/>
    <w:rsid w:val="00032D04"/>
    <w:rsid w:val="00034173"/>
    <w:rsid w:val="000359C6"/>
    <w:rsid w:val="00037BCD"/>
    <w:rsid w:val="000410B3"/>
    <w:rsid w:val="00045CFC"/>
    <w:rsid w:val="00045D21"/>
    <w:rsid w:val="0005167C"/>
    <w:rsid w:val="000573C6"/>
    <w:rsid w:val="00057F95"/>
    <w:rsid w:val="00064ED9"/>
    <w:rsid w:val="00065236"/>
    <w:rsid w:val="00065CBE"/>
    <w:rsid w:val="00071F4F"/>
    <w:rsid w:val="00084A3F"/>
    <w:rsid w:val="00085939"/>
    <w:rsid w:val="0008704B"/>
    <w:rsid w:val="0009299A"/>
    <w:rsid w:val="00096896"/>
    <w:rsid w:val="00097D50"/>
    <w:rsid w:val="000A0E71"/>
    <w:rsid w:val="000A19AE"/>
    <w:rsid w:val="000A1B31"/>
    <w:rsid w:val="000A263E"/>
    <w:rsid w:val="000A2D04"/>
    <w:rsid w:val="000A590E"/>
    <w:rsid w:val="000B0760"/>
    <w:rsid w:val="000B1172"/>
    <w:rsid w:val="000B58C8"/>
    <w:rsid w:val="000B63F8"/>
    <w:rsid w:val="000C581C"/>
    <w:rsid w:val="000C7628"/>
    <w:rsid w:val="000C7F9A"/>
    <w:rsid w:val="000D17C7"/>
    <w:rsid w:val="000D4869"/>
    <w:rsid w:val="000D59F0"/>
    <w:rsid w:val="000E14C3"/>
    <w:rsid w:val="000E2D33"/>
    <w:rsid w:val="000F4C1C"/>
    <w:rsid w:val="001001F5"/>
    <w:rsid w:val="001014AA"/>
    <w:rsid w:val="00102B2C"/>
    <w:rsid w:val="001040A0"/>
    <w:rsid w:val="001058CF"/>
    <w:rsid w:val="0011132F"/>
    <w:rsid w:val="00111A7C"/>
    <w:rsid w:val="00113455"/>
    <w:rsid w:val="00113B3E"/>
    <w:rsid w:val="00117001"/>
    <w:rsid w:val="00130178"/>
    <w:rsid w:val="00130D5F"/>
    <w:rsid w:val="00134CE0"/>
    <w:rsid w:val="00135CDC"/>
    <w:rsid w:val="00141D81"/>
    <w:rsid w:val="00142D4F"/>
    <w:rsid w:val="001449E9"/>
    <w:rsid w:val="00145E53"/>
    <w:rsid w:val="00152D29"/>
    <w:rsid w:val="00156008"/>
    <w:rsid w:val="0016359B"/>
    <w:rsid w:val="00165CF6"/>
    <w:rsid w:val="00173AB0"/>
    <w:rsid w:val="00190C36"/>
    <w:rsid w:val="0019214A"/>
    <w:rsid w:val="001922F9"/>
    <w:rsid w:val="001A1135"/>
    <w:rsid w:val="001A2683"/>
    <w:rsid w:val="001B5BAC"/>
    <w:rsid w:val="001B759D"/>
    <w:rsid w:val="001C136A"/>
    <w:rsid w:val="001C5026"/>
    <w:rsid w:val="001C5D27"/>
    <w:rsid w:val="001D0158"/>
    <w:rsid w:val="001D0C7B"/>
    <w:rsid w:val="001D2BA8"/>
    <w:rsid w:val="001D3697"/>
    <w:rsid w:val="001E56C7"/>
    <w:rsid w:val="001E5841"/>
    <w:rsid w:val="001E68AA"/>
    <w:rsid w:val="001F53EF"/>
    <w:rsid w:val="00202C5B"/>
    <w:rsid w:val="00202DB6"/>
    <w:rsid w:val="00205FA4"/>
    <w:rsid w:val="002073EB"/>
    <w:rsid w:val="00207AFB"/>
    <w:rsid w:val="00212AFB"/>
    <w:rsid w:val="00214785"/>
    <w:rsid w:val="002239ED"/>
    <w:rsid w:val="00223BF4"/>
    <w:rsid w:val="00226840"/>
    <w:rsid w:val="00226E93"/>
    <w:rsid w:val="002272BB"/>
    <w:rsid w:val="002337B5"/>
    <w:rsid w:val="002411A6"/>
    <w:rsid w:val="00242386"/>
    <w:rsid w:val="00244982"/>
    <w:rsid w:val="002458B9"/>
    <w:rsid w:val="00245A5E"/>
    <w:rsid w:val="002479F6"/>
    <w:rsid w:val="002507A2"/>
    <w:rsid w:val="00251ED9"/>
    <w:rsid w:val="0025270A"/>
    <w:rsid w:val="002626AC"/>
    <w:rsid w:val="002706CE"/>
    <w:rsid w:val="00271305"/>
    <w:rsid w:val="00275532"/>
    <w:rsid w:val="002849D4"/>
    <w:rsid w:val="0028662F"/>
    <w:rsid w:val="00291E26"/>
    <w:rsid w:val="00294D28"/>
    <w:rsid w:val="00296A89"/>
    <w:rsid w:val="00297236"/>
    <w:rsid w:val="002A09D0"/>
    <w:rsid w:val="002A3125"/>
    <w:rsid w:val="002A4560"/>
    <w:rsid w:val="002B04B3"/>
    <w:rsid w:val="002B4726"/>
    <w:rsid w:val="002C324D"/>
    <w:rsid w:val="002C5982"/>
    <w:rsid w:val="002C7E75"/>
    <w:rsid w:val="002D7108"/>
    <w:rsid w:val="002E072A"/>
    <w:rsid w:val="002E093A"/>
    <w:rsid w:val="002E5C24"/>
    <w:rsid w:val="002F0C70"/>
    <w:rsid w:val="003006D7"/>
    <w:rsid w:val="0030264D"/>
    <w:rsid w:val="00304ECF"/>
    <w:rsid w:val="00305319"/>
    <w:rsid w:val="00306C97"/>
    <w:rsid w:val="00312665"/>
    <w:rsid w:val="00313C3A"/>
    <w:rsid w:val="00316794"/>
    <w:rsid w:val="00322706"/>
    <w:rsid w:val="00325B5C"/>
    <w:rsid w:val="00326F63"/>
    <w:rsid w:val="00330DFF"/>
    <w:rsid w:val="00332734"/>
    <w:rsid w:val="00332A76"/>
    <w:rsid w:val="00332BB1"/>
    <w:rsid w:val="003442F6"/>
    <w:rsid w:val="00345FD1"/>
    <w:rsid w:val="00356C35"/>
    <w:rsid w:val="00357DE4"/>
    <w:rsid w:val="003665CC"/>
    <w:rsid w:val="0036702B"/>
    <w:rsid w:val="003714E8"/>
    <w:rsid w:val="00382578"/>
    <w:rsid w:val="00383E38"/>
    <w:rsid w:val="0039020B"/>
    <w:rsid w:val="00397E98"/>
    <w:rsid w:val="003B110A"/>
    <w:rsid w:val="003C2E43"/>
    <w:rsid w:val="003C4095"/>
    <w:rsid w:val="003D67F7"/>
    <w:rsid w:val="003F001B"/>
    <w:rsid w:val="003F48B2"/>
    <w:rsid w:val="003F5C4C"/>
    <w:rsid w:val="003F7C67"/>
    <w:rsid w:val="0040493E"/>
    <w:rsid w:val="00406B0B"/>
    <w:rsid w:val="004079A4"/>
    <w:rsid w:val="00410127"/>
    <w:rsid w:val="00413068"/>
    <w:rsid w:val="004153EF"/>
    <w:rsid w:val="00416727"/>
    <w:rsid w:val="00417AA1"/>
    <w:rsid w:val="00424BFA"/>
    <w:rsid w:val="0042549F"/>
    <w:rsid w:val="00425C6E"/>
    <w:rsid w:val="00445561"/>
    <w:rsid w:val="00456FF6"/>
    <w:rsid w:val="00460564"/>
    <w:rsid w:val="004633B5"/>
    <w:rsid w:val="00463858"/>
    <w:rsid w:val="00464CCD"/>
    <w:rsid w:val="00467470"/>
    <w:rsid w:val="00467C51"/>
    <w:rsid w:val="00475B75"/>
    <w:rsid w:val="004779F3"/>
    <w:rsid w:val="0048655F"/>
    <w:rsid w:val="004866CF"/>
    <w:rsid w:val="0048723B"/>
    <w:rsid w:val="00495F5C"/>
    <w:rsid w:val="004A4CA4"/>
    <w:rsid w:val="004B01BC"/>
    <w:rsid w:val="004B3C9F"/>
    <w:rsid w:val="004B7541"/>
    <w:rsid w:val="004C4BB4"/>
    <w:rsid w:val="004C61EA"/>
    <w:rsid w:val="004D2029"/>
    <w:rsid w:val="004D6574"/>
    <w:rsid w:val="004E05B2"/>
    <w:rsid w:val="004E12A1"/>
    <w:rsid w:val="004E1E02"/>
    <w:rsid w:val="004E50C9"/>
    <w:rsid w:val="004E6887"/>
    <w:rsid w:val="004E70A8"/>
    <w:rsid w:val="004F36A7"/>
    <w:rsid w:val="004F3B89"/>
    <w:rsid w:val="004F3E23"/>
    <w:rsid w:val="004F6BF7"/>
    <w:rsid w:val="0051255C"/>
    <w:rsid w:val="00512B19"/>
    <w:rsid w:val="00513801"/>
    <w:rsid w:val="00520D80"/>
    <w:rsid w:val="0052115B"/>
    <w:rsid w:val="0052267A"/>
    <w:rsid w:val="00522F3C"/>
    <w:rsid w:val="0052544A"/>
    <w:rsid w:val="00532A58"/>
    <w:rsid w:val="00533FBF"/>
    <w:rsid w:val="00537E89"/>
    <w:rsid w:val="00540534"/>
    <w:rsid w:val="0054242E"/>
    <w:rsid w:val="00545CB5"/>
    <w:rsid w:val="0055384E"/>
    <w:rsid w:val="0055429F"/>
    <w:rsid w:val="005626C4"/>
    <w:rsid w:val="005655E7"/>
    <w:rsid w:val="005748DF"/>
    <w:rsid w:val="00585AC5"/>
    <w:rsid w:val="00585CF8"/>
    <w:rsid w:val="005863AC"/>
    <w:rsid w:val="0059206B"/>
    <w:rsid w:val="00594127"/>
    <w:rsid w:val="005A29FB"/>
    <w:rsid w:val="005A68FA"/>
    <w:rsid w:val="005B00F4"/>
    <w:rsid w:val="005B3FAB"/>
    <w:rsid w:val="005B49BC"/>
    <w:rsid w:val="005D0433"/>
    <w:rsid w:val="00603A13"/>
    <w:rsid w:val="006136DA"/>
    <w:rsid w:val="00615756"/>
    <w:rsid w:val="006175A8"/>
    <w:rsid w:val="00620A7E"/>
    <w:rsid w:val="00625504"/>
    <w:rsid w:val="00630AB6"/>
    <w:rsid w:val="00643199"/>
    <w:rsid w:val="006479CD"/>
    <w:rsid w:val="00647A25"/>
    <w:rsid w:val="00653D47"/>
    <w:rsid w:val="006574DD"/>
    <w:rsid w:val="00662834"/>
    <w:rsid w:val="006643E0"/>
    <w:rsid w:val="0066563B"/>
    <w:rsid w:val="00667415"/>
    <w:rsid w:val="00667812"/>
    <w:rsid w:val="006758CF"/>
    <w:rsid w:val="00680673"/>
    <w:rsid w:val="00681088"/>
    <w:rsid w:val="0068654A"/>
    <w:rsid w:val="0068698C"/>
    <w:rsid w:val="00694A3D"/>
    <w:rsid w:val="006976A0"/>
    <w:rsid w:val="006A3E5B"/>
    <w:rsid w:val="006B247D"/>
    <w:rsid w:val="006B37A3"/>
    <w:rsid w:val="006B3BDD"/>
    <w:rsid w:val="006B7CDC"/>
    <w:rsid w:val="006C0A4C"/>
    <w:rsid w:val="006C2EFD"/>
    <w:rsid w:val="006C41AF"/>
    <w:rsid w:val="006C7E93"/>
    <w:rsid w:val="006D3390"/>
    <w:rsid w:val="006E2D62"/>
    <w:rsid w:val="006E321B"/>
    <w:rsid w:val="006E63D4"/>
    <w:rsid w:val="006E646E"/>
    <w:rsid w:val="00700743"/>
    <w:rsid w:val="00706555"/>
    <w:rsid w:val="0071231E"/>
    <w:rsid w:val="00712584"/>
    <w:rsid w:val="007317F7"/>
    <w:rsid w:val="00732331"/>
    <w:rsid w:val="00736D2D"/>
    <w:rsid w:val="00740F4D"/>
    <w:rsid w:val="00747481"/>
    <w:rsid w:val="00747ADB"/>
    <w:rsid w:val="007531C4"/>
    <w:rsid w:val="00753FC0"/>
    <w:rsid w:val="00755529"/>
    <w:rsid w:val="007603D3"/>
    <w:rsid w:val="00776599"/>
    <w:rsid w:val="0078643A"/>
    <w:rsid w:val="00787453"/>
    <w:rsid w:val="007A0BDB"/>
    <w:rsid w:val="007A4DF1"/>
    <w:rsid w:val="007A6569"/>
    <w:rsid w:val="007A673B"/>
    <w:rsid w:val="007A7A47"/>
    <w:rsid w:val="007B0189"/>
    <w:rsid w:val="007B38DC"/>
    <w:rsid w:val="007B4097"/>
    <w:rsid w:val="007C023E"/>
    <w:rsid w:val="007D6EDD"/>
    <w:rsid w:val="007E344E"/>
    <w:rsid w:val="007E39BF"/>
    <w:rsid w:val="007F29BC"/>
    <w:rsid w:val="00800121"/>
    <w:rsid w:val="008026EB"/>
    <w:rsid w:val="00806638"/>
    <w:rsid w:val="00806FB6"/>
    <w:rsid w:val="00811A0E"/>
    <w:rsid w:val="00811BBE"/>
    <w:rsid w:val="00814751"/>
    <w:rsid w:val="00823787"/>
    <w:rsid w:val="008244A9"/>
    <w:rsid w:val="00841A3F"/>
    <w:rsid w:val="008453E0"/>
    <w:rsid w:val="00851594"/>
    <w:rsid w:val="0085541C"/>
    <w:rsid w:val="00861B17"/>
    <w:rsid w:val="00863242"/>
    <w:rsid w:val="00864402"/>
    <w:rsid w:val="0087321B"/>
    <w:rsid w:val="00873A62"/>
    <w:rsid w:val="00875ECB"/>
    <w:rsid w:val="008774EE"/>
    <w:rsid w:val="00882BB2"/>
    <w:rsid w:val="00882C9F"/>
    <w:rsid w:val="00890E71"/>
    <w:rsid w:val="00895DE7"/>
    <w:rsid w:val="008A2705"/>
    <w:rsid w:val="008A285B"/>
    <w:rsid w:val="008A730F"/>
    <w:rsid w:val="008B0B09"/>
    <w:rsid w:val="008B2B02"/>
    <w:rsid w:val="008B53C0"/>
    <w:rsid w:val="008C045B"/>
    <w:rsid w:val="008C063E"/>
    <w:rsid w:val="008C1E40"/>
    <w:rsid w:val="008C345C"/>
    <w:rsid w:val="008C4A09"/>
    <w:rsid w:val="008D39E5"/>
    <w:rsid w:val="008E0929"/>
    <w:rsid w:val="008E7050"/>
    <w:rsid w:val="009136C8"/>
    <w:rsid w:val="00922A5C"/>
    <w:rsid w:val="009244BC"/>
    <w:rsid w:val="0092562C"/>
    <w:rsid w:val="00927A65"/>
    <w:rsid w:val="00931CF0"/>
    <w:rsid w:val="009352DC"/>
    <w:rsid w:val="009367CD"/>
    <w:rsid w:val="009401AB"/>
    <w:rsid w:val="00942998"/>
    <w:rsid w:val="00947464"/>
    <w:rsid w:val="0095316B"/>
    <w:rsid w:val="009576A4"/>
    <w:rsid w:val="009635E6"/>
    <w:rsid w:val="00964376"/>
    <w:rsid w:val="00967759"/>
    <w:rsid w:val="0097022F"/>
    <w:rsid w:val="0097049F"/>
    <w:rsid w:val="00971E0E"/>
    <w:rsid w:val="0098336B"/>
    <w:rsid w:val="00987D32"/>
    <w:rsid w:val="00990372"/>
    <w:rsid w:val="00991D3C"/>
    <w:rsid w:val="009A7685"/>
    <w:rsid w:val="009A79A1"/>
    <w:rsid w:val="009B1D82"/>
    <w:rsid w:val="009C0808"/>
    <w:rsid w:val="009D03B5"/>
    <w:rsid w:val="009D24E7"/>
    <w:rsid w:val="009D2C8B"/>
    <w:rsid w:val="009D3037"/>
    <w:rsid w:val="009D6498"/>
    <w:rsid w:val="009D6EEF"/>
    <w:rsid w:val="009D7271"/>
    <w:rsid w:val="009D7FA3"/>
    <w:rsid w:val="009E0E22"/>
    <w:rsid w:val="009F1F71"/>
    <w:rsid w:val="009F32A5"/>
    <w:rsid w:val="00A0268F"/>
    <w:rsid w:val="00A02F2F"/>
    <w:rsid w:val="00A276FB"/>
    <w:rsid w:val="00A32313"/>
    <w:rsid w:val="00A338F0"/>
    <w:rsid w:val="00A362FF"/>
    <w:rsid w:val="00A3733C"/>
    <w:rsid w:val="00A37343"/>
    <w:rsid w:val="00A41CF8"/>
    <w:rsid w:val="00A42C40"/>
    <w:rsid w:val="00A543E9"/>
    <w:rsid w:val="00A60777"/>
    <w:rsid w:val="00A67F21"/>
    <w:rsid w:val="00A72D86"/>
    <w:rsid w:val="00A730E2"/>
    <w:rsid w:val="00A749B1"/>
    <w:rsid w:val="00A76B78"/>
    <w:rsid w:val="00A77A11"/>
    <w:rsid w:val="00A808BB"/>
    <w:rsid w:val="00A83C0D"/>
    <w:rsid w:val="00A849BC"/>
    <w:rsid w:val="00A852AF"/>
    <w:rsid w:val="00A85CAF"/>
    <w:rsid w:val="00A877A9"/>
    <w:rsid w:val="00A96D3F"/>
    <w:rsid w:val="00AA7D5E"/>
    <w:rsid w:val="00AB0BF7"/>
    <w:rsid w:val="00AB4ADD"/>
    <w:rsid w:val="00AB6450"/>
    <w:rsid w:val="00AB6832"/>
    <w:rsid w:val="00AB6EEC"/>
    <w:rsid w:val="00AC327B"/>
    <w:rsid w:val="00AC3B68"/>
    <w:rsid w:val="00AC7C6C"/>
    <w:rsid w:val="00AD0AD7"/>
    <w:rsid w:val="00AD24E5"/>
    <w:rsid w:val="00AD3853"/>
    <w:rsid w:val="00AD4BEF"/>
    <w:rsid w:val="00AD727E"/>
    <w:rsid w:val="00AE5B3B"/>
    <w:rsid w:val="00AE6DFA"/>
    <w:rsid w:val="00AF1CC8"/>
    <w:rsid w:val="00B01AD4"/>
    <w:rsid w:val="00B05CA6"/>
    <w:rsid w:val="00B20F19"/>
    <w:rsid w:val="00B21308"/>
    <w:rsid w:val="00B235E4"/>
    <w:rsid w:val="00B2455F"/>
    <w:rsid w:val="00B267A0"/>
    <w:rsid w:val="00B30908"/>
    <w:rsid w:val="00B33A49"/>
    <w:rsid w:val="00B36B82"/>
    <w:rsid w:val="00B4058C"/>
    <w:rsid w:val="00B52ECC"/>
    <w:rsid w:val="00B53DE0"/>
    <w:rsid w:val="00B54ABC"/>
    <w:rsid w:val="00B55AD2"/>
    <w:rsid w:val="00B63C20"/>
    <w:rsid w:val="00B65047"/>
    <w:rsid w:val="00B6545A"/>
    <w:rsid w:val="00B66C56"/>
    <w:rsid w:val="00B72EDB"/>
    <w:rsid w:val="00B802CA"/>
    <w:rsid w:val="00B804AA"/>
    <w:rsid w:val="00B80D4C"/>
    <w:rsid w:val="00B84A64"/>
    <w:rsid w:val="00B933D2"/>
    <w:rsid w:val="00BA5679"/>
    <w:rsid w:val="00BB13BA"/>
    <w:rsid w:val="00BB157E"/>
    <w:rsid w:val="00BB3BFD"/>
    <w:rsid w:val="00BD0593"/>
    <w:rsid w:val="00BD1F4C"/>
    <w:rsid w:val="00BE1128"/>
    <w:rsid w:val="00BE2968"/>
    <w:rsid w:val="00BE505C"/>
    <w:rsid w:val="00BF59C2"/>
    <w:rsid w:val="00C00BD8"/>
    <w:rsid w:val="00C03649"/>
    <w:rsid w:val="00C06B3C"/>
    <w:rsid w:val="00C0782F"/>
    <w:rsid w:val="00C1437F"/>
    <w:rsid w:val="00C14504"/>
    <w:rsid w:val="00C23B2D"/>
    <w:rsid w:val="00C33835"/>
    <w:rsid w:val="00C34F0D"/>
    <w:rsid w:val="00C35C73"/>
    <w:rsid w:val="00C44D77"/>
    <w:rsid w:val="00C52CCE"/>
    <w:rsid w:val="00C64214"/>
    <w:rsid w:val="00C6441D"/>
    <w:rsid w:val="00C65502"/>
    <w:rsid w:val="00C66286"/>
    <w:rsid w:val="00C66569"/>
    <w:rsid w:val="00C70A11"/>
    <w:rsid w:val="00C742EA"/>
    <w:rsid w:val="00C77987"/>
    <w:rsid w:val="00C81BC8"/>
    <w:rsid w:val="00C82B0F"/>
    <w:rsid w:val="00C86BE3"/>
    <w:rsid w:val="00CA246C"/>
    <w:rsid w:val="00CA3A9E"/>
    <w:rsid w:val="00CA7B4E"/>
    <w:rsid w:val="00CB02CC"/>
    <w:rsid w:val="00CB1400"/>
    <w:rsid w:val="00CB62CB"/>
    <w:rsid w:val="00CD0EB9"/>
    <w:rsid w:val="00CD4E56"/>
    <w:rsid w:val="00CD6A13"/>
    <w:rsid w:val="00CE0640"/>
    <w:rsid w:val="00CE7B8B"/>
    <w:rsid w:val="00CF5960"/>
    <w:rsid w:val="00CF5E2F"/>
    <w:rsid w:val="00D046DA"/>
    <w:rsid w:val="00D069FB"/>
    <w:rsid w:val="00D13392"/>
    <w:rsid w:val="00D15F41"/>
    <w:rsid w:val="00D16C0F"/>
    <w:rsid w:val="00D237B8"/>
    <w:rsid w:val="00D260E4"/>
    <w:rsid w:val="00D26AC9"/>
    <w:rsid w:val="00D40635"/>
    <w:rsid w:val="00D42FBE"/>
    <w:rsid w:val="00D45202"/>
    <w:rsid w:val="00D52032"/>
    <w:rsid w:val="00D5378B"/>
    <w:rsid w:val="00D53828"/>
    <w:rsid w:val="00D70EE0"/>
    <w:rsid w:val="00D71B00"/>
    <w:rsid w:val="00D71E28"/>
    <w:rsid w:val="00D7559B"/>
    <w:rsid w:val="00D759EF"/>
    <w:rsid w:val="00D91C91"/>
    <w:rsid w:val="00D94F2B"/>
    <w:rsid w:val="00D96542"/>
    <w:rsid w:val="00DA1A79"/>
    <w:rsid w:val="00DA6A1E"/>
    <w:rsid w:val="00DA6C11"/>
    <w:rsid w:val="00DA7E93"/>
    <w:rsid w:val="00DB3272"/>
    <w:rsid w:val="00DB3682"/>
    <w:rsid w:val="00DB42D4"/>
    <w:rsid w:val="00DC67C1"/>
    <w:rsid w:val="00DC76E0"/>
    <w:rsid w:val="00DD676E"/>
    <w:rsid w:val="00DE55CB"/>
    <w:rsid w:val="00DE6ADB"/>
    <w:rsid w:val="00DF094E"/>
    <w:rsid w:val="00DF35A0"/>
    <w:rsid w:val="00E00C6C"/>
    <w:rsid w:val="00E05797"/>
    <w:rsid w:val="00E17459"/>
    <w:rsid w:val="00E2104C"/>
    <w:rsid w:val="00E30FEE"/>
    <w:rsid w:val="00E36A57"/>
    <w:rsid w:val="00E36B19"/>
    <w:rsid w:val="00E40EDB"/>
    <w:rsid w:val="00E537AA"/>
    <w:rsid w:val="00E55C5F"/>
    <w:rsid w:val="00E608EC"/>
    <w:rsid w:val="00E71C36"/>
    <w:rsid w:val="00E74232"/>
    <w:rsid w:val="00E813F6"/>
    <w:rsid w:val="00E852E6"/>
    <w:rsid w:val="00E86066"/>
    <w:rsid w:val="00E9000A"/>
    <w:rsid w:val="00EA2B0B"/>
    <w:rsid w:val="00EA3018"/>
    <w:rsid w:val="00EA5529"/>
    <w:rsid w:val="00EB18A4"/>
    <w:rsid w:val="00EB62BC"/>
    <w:rsid w:val="00EC03B4"/>
    <w:rsid w:val="00ED1923"/>
    <w:rsid w:val="00ED45FC"/>
    <w:rsid w:val="00ED5065"/>
    <w:rsid w:val="00ED7764"/>
    <w:rsid w:val="00EE2824"/>
    <w:rsid w:val="00EE5007"/>
    <w:rsid w:val="00EF0180"/>
    <w:rsid w:val="00EF1CC0"/>
    <w:rsid w:val="00EF37BF"/>
    <w:rsid w:val="00F02D2B"/>
    <w:rsid w:val="00F03DF7"/>
    <w:rsid w:val="00F06867"/>
    <w:rsid w:val="00F104EE"/>
    <w:rsid w:val="00F10904"/>
    <w:rsid w:val="00F17B52"/>
    <w:rsid w:val="00F24BB3"/>
    <w:rsid w:val="00F2573A"/>
    <w:rsid w:val="00F3597A"/>
    <w:rsid w:val="00F35B82"/>
    <w:rsid w:val="00F35EDC"/>
    <w:rsid w:val="00F41A6C"/>
    <w:rsid w:val="00F42D06"/>
    <w:rsid w:val="00F43C2C"/>
    <w:rsid w:val="00F479AB"/>
    <w:rsid w:val="00F60236"/>
    <w:rsid w:val="00F715AF"/>
    <w:rsid w:val="00F76291"/>
    <w:rsid w:val="00F77079"/>
    <w:rsid w:val="00F8293B"/>
    <w:rsid w:val="00F82BB2"/>
    <w:rsid w:val="00F84C96"/>
    <w:rsid w:val="00F92B3D"/>
    <w:rsid w:val="00F96DC4"/>
    <w:rsid w:val="00FA4AD0"/>
    <w:rsid w:val="00FB36DB"/>
    <w:rsid w:val="00FB5F8C"/>
    <w:rsid w:val="00FB7421"/>
    <w:rsid w:val="00FC1372"/>
    <w:rsid w:val="00FC28C7"/>
    <w:rsid w:val="00FC39EC"/>
    <w:rsid w:val="00FC4CBC"/>
    <w:rsid w:val="00FC6BEE"/>
    <w:rsid w:val="00FD166E"/>
    <w:rsid w:val="00FD6173"/>
    <w:rsid w:val="00FE0786"/>
    <w:rsid w:val="00FE1E6F"/>
    <w:rsid w:val="00FE76C5"/>
    <w:rsid w:val="00FF248E"/>
    <w:rsid w:val="00FF6975"/>
    <w:rsid w:val="00FF756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uiPriority="0"/>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uiPriority="0"/>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uiPriority="0"/>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11"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uiPriority="0"/>
    <w:lsdException w:name="Body Text Indent 2" w:locked="1"/>
    <w:lsdException w:name="Body Text Indent 3" w:locked="1"/>
    <w:lsdException w:name="Block Text" w:locked="1"/>
    <w:lsdException w:name="Hyperlink" w:locked="1" w:uiPriority="0"/>
    <w:lsdException w:name="FollowedHyperlink" w:locked="1"/>
    <w:lsdException w:name="Strong" w:semiHidden="0" w:uiPriority="0" w:unhideWhenUsed="0" w:qFormat="1"/>
    <w:lsdException w:name="Emphasis" w:semiHidden="0" w:uiPriority="0" w:unhideWhenUsed="0" w:qFormat="1"/>
    <w:lsdException w:name="Document Map" w:locked="1" w:uiPriority="0"/>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uiPriority="0"/>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0808"/>
    <w:pPr>
      <w:spacing w:after="200" w:line="276" w:lineRule="auto"/>
    </w:pPr>
    <w:rPr>
      <w:sz w:val="22"/>
      <w:szCs w:val="22"/>
      <w:lang w:eastAsia="en-US"/>
    </w:rPr>
  </w:style>
  <w:style w:type="paragraph" w:styleId="1">
    <w:name w:val="heading 1"/>
    <w:basedOn w:val="a"/>
    <w:next w:val="a"/>
    <w:link w:val="10"/>
    <w:uiPriority w:val="99"/>
    <w:qFormat/>
    <w:rsid w:val="002849D4"/>
    <w:pPr>
      <w:keepNext/>
      <w:autoSpaceDE w:val="0"/>
      <w:autoSpaceDN w:val="0"/>
      <w:spacing w:after="0" w:line="240" w:lineRule="auto"/>
      <w:ind w:firstLine="284"/>
      <w:outlineLvl w:val="0"/>
    </w:pPr>
    <w:rPr>
      <w:rFonts w:ascii="Times New Roman" w:eastAsia="Times New Roman" w:hAnsi="Times New Roman"/>
      <w:sz w:val="24"/>
      <w:szCs w:val="24"/>
      <w:lang w:eastAsia="ru-RU"/>
    </w:rPr>
  </w:style>
  <w:style w:type="paragraph" w:styleId="2">
    <w:name w:val="heading 2"/>
    <w:basedOn w:val="a"/>
    <w:next w:val="a"/>
    <w:link w:val="20"/>
    <w:uiPriority w:val="99"/>
    <w:qFormat/>
    <w:locked/>
    <w:rsid w:val="002458B9"/>
    <w:pPr>
      <w:keepNext/>
      <w:spacing w:before="240" w:after="60"/>
      <w:outlineLvl w:val="1"/>
    </w:pPr>
    <w:rPr>
      <w:rFonts w:ascii="Cambria" w:eastAsia="Times New Roman"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2849D4"/>
    <w:rPr>
      <w:rFonts w:ascii="Times New Roman" w:hAnsi="Times New Roman" w:cs="Times New Roman"/>
      <w:sz w:val="24"/>
      <w:szCs w:val="24"/>
      <w:lang w:eastAsia="ru-RU"/>
    </w:rPr>
  </w:style>
  <w:style w:type="character" w:customStyle="1" w:styleId="20">
    <w:name w:val="Заголовок 2 Знак"/>
    <w:link w:val="2"/>
    <w:uiPriority w:val="99"/>
    <w:locked/>
    <w:rsid w:val="002458B9"/>
    <w:rPr>
      <w:rFonts w:ascii="Cambria" w:hAnsi="Cambria" w:cs="Times New Roman"/>
      <w:b/>
      <w:bCs/>
      <w:i/>
      <w:iCs/>
      <w:sz w:val="28"/>
      <w:szCs w:val="28"/>
      <w:lang w:eastAsia="en-US"/>
    </w:rPr>
  </w:style>
  <w:style w:type="paragraph" w:styleId="a3">
    <w:name w:val="Normal (Web)"/>
    <w:basedOn w:val="a"/>
    <w:uiPriority w:val="99"/>
    <w:rsid w:val="002849D4"/>
    <w:pPr>
      <w:spacing w:before="100" w:beforeAutospacing="1" w:after="100" w:afterAutospacing="1" w:line="240" w:lineRule="auto"/>
    </w:pPr>
    <w:rPr>
      <w:rFonts w:ascii="Times New Roman" w:eastAsia="Times New Roman" w:hAnsi="Times New Roman"/>
      <w:sz w:val="24"/>
      <w:szCs w:val="24"/>
      <w:lang w:eastAsia="ru-RU"/>
    </w:rPr>
  </w:style>
  <w:style w:type="paragraph" w:styleId="21">
    <w:name w:val="List 2"/>
    <w:basedOn w:val="a"/>
    <w:uiPriority w:val="99"/>
    <w:rsid w:val="002849D4"/>
    <w:pPr>
      <w:spacing w:after="0" w:line="240" w:lineRule="auto"/>
      <w:ind w:left="566" w:hanging="283"/>
    </w:pPr>
    <w:rPr>
      <w:rFonts w:ascii="Times New Roman" w:eastAsia="Times New Roman" w:hAnsi="Times New Roman"/>
      <w:sz w:val="24"/>
      <w:szCs w:val="24"/>
      <w:lang w:eastAsia="ru-RU"/>
    </w:rPr>
  </w:style>
  <w:style w:type="paragraph" w:styleId="22">
    <w:name w:val="Body Text Indent 2"/>
    <w:basedOn w:val="a"/>
    <w:link w:val="23"/>
    <w:uiPriority w:val="99"/>
    <w:rsid w:val="002849D4"/>
    <w:pPr>
      <w:spacing w:after="120" w:line="480" w:lineRule="auto"/>
      <w:ind w:left="283"/>
    </w:pPr>
    <w:rPr>
      <w:rFonts w:ascii="Times New Roman" w:eastAsia="Times New Roman" w:hAnsi="Times New Roman"/>
      <w:sz w:val="24"/>
      <w:szCs w:val="24"/>
      <w:lang w:eastAsia="ru-RU"/>
    </w:rPr>
  </w:style>
  <w:style w:type="character" w:customStyle="1" w:styleId="23">
    <w:name w:val="Основной текст с отступом 2 Знак"/>
    <w:link w:val="22"/>
    <w:uiPriority w:val="99"/>
    <w:locked/>
    <w:rsid w:val="002849D4"/>
    <w:rPr>
      <w:rFonts w:ascii="Times New Roman" w:hAnsi="Times New Roman" w:cs="Times New Roman"/>
      <w:sz w:val="24"/>
      <w:szCs w:val="24"/>
      <w:lang w:eastAsia="ru-RU"/>
    </w:rPr>
  </w:style>
  <w:style w:type="paragraph" w:styleId="a4">
    <w:name w:val="footnote text"/>
    <w:basedOn w:val="a"/>
    <w:link w:val="a5"/>
    <w:uiPriority w:val="99"/>
    <w:semiHidden/>
    <w:rsid w:val="002849D4"/>
    <w:pPr>
      <w:spacing w:after="0" w:line="240" w:lineRule="auto"/>
    </w:pPr>
    <w:rPr>
      <w:rFonts w:ascii="Times New Roman" w:eastAsia="Times New Roman" w:hAnsi="Times New Roman"/>
      <w:sz w:val="20"/>
      <w:szCs w:val="20"/>
      <w:lang w:eastAsia="ru-RU"/>
    </w:rPr>
  </w:style>
  <w:style w:type="character" w:customStyle="1" w:styleId="a5">
    <w:name w:val="Текст сноски Знак"/>
    <w:link w:val="a4"/>
    <w:uiPriority w:val="99"/>
    <w:locked/>
    <w:rsid w:val="002849D4"/>
    <w:rPr>
      <w:rFonts w:ascii="Times New Roman" w:hAnsi="Times New Roman" w:cs="Times New Roman"/>
      <w:sz w:val="20"/>
      <w:szCs w:val="20"/>
      <w:lang w:eastAsia="ru-RU"/>
    </w:rPr>
  </w:style>
  <w:style w:type="character" w:styleId="a6">
    <w:name w:val="footnote reference"/>
    <w:uiPriority w:val="99"/>
    <w:semiHidden/>
    <w:rsid w:val="002849D4"/>
    <w:rPr>
      <w:rFonts w:cs="Times New Roman"/>
      <w:vertAlign w:val="superscript"/>
    </w:rPr>
  </w:style>
  <w:style w:type="paragraph" w:customStyle="1" w:styleId="24">
    <w:name w:val="Знак2"/>
    <w:basedOn w:val="a"/>
    <w:uiPriority w:val="99"/>
    <w:rsid w:val="002849D4"/>
    <w:pPr>
      <w:tabs>
        <w:tab w:val="left" w:pos="708"/>
      </w:tabs>
      <w:spacing w:after="160" w:line="240" w:lineRule="exact"/>
    </w:pPr>
    <w:rPr>
      <w:rFonts w:ascii="Verdana" w:eastAsia="Times New Roman" w:hAnsi="Verdana" w:cs="Verdana"/>
      <w:sz w:val="20"/>
      <w:szCs w:val="20"/>
      <w:lang w:val="en-US"/>
    </w:rPr>
  </w:style>
  <w:style w:type="table" w:styleId="a7">
    <w:name w:val="Table Grid"/>
    <w:basedOn w:val="a1"/>
    <w:uiPriority w:val="99"/>
    <w:rsid w:val="002849D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1">
    <w:name w:val="Table Grid 1"/>
    <w:basedOn w:val="a1"/>
    <w:rsid w:val="002849D4"/>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25">
    <w:name w:val="Знак2 Знак Знак Знак Знак Знак Знак Знак Знак Знак Знак Знак"/>
    <w:basedOn w:val="a"/>
    <w:uiPriority w:val="99"/>
    <w:rsid w:val="00F2573A"/>
    <w:pPr>
      <w:tabs>
        <w:tab w:val="left" w:pos="708"/>
      </w:tabs>
      <w:spacing w:after="160" w:line="240" w:lineRule="exact"/>
    </w:pPr>
    <w:rPr>
      <w:rFonts w:ascii="Verdana" w:eastAsia="Times New Roman" w:hAnsi="Verdana" w:cs="Verdana"/>
      <w:sz w:val="20"/>
      <w:szCs w:val="20"/>
      <w:lang w:val="en-US"/>
    </w:rPr>
  </w:style>
  <w:style w:type="paragraph" w:styleId="a8">
    <w:name w:val="Balloon Text"/>
    <w:basedOn w:val="a"/>
    <w:link w:val="a9"/>
    <w:uiPriority w:val="99"/>
    <w:semiHidden/>
    <w:rsid w:val="00BA5679"/>
    <w:pPr>
      <w:spacing w:after="0" w:line="240" w:lineRule="auto"/>
    </w:pPr>
    <w:rPr>
      <w:rFonts w:ascii="Tahoma" w:hAnsi="Tahoma" w:cs="Tahoma"/>
      <w:sz w:val="16"/>
      <w:szCs w:val="16"/>
    </w:rPr>
  </w:style>
  <w:style w:type="character" w:customStyle="1" w:styleId="a9">
    <w:name w:val="Текст выноски Знак"/>
    <w:link w:val="a8"/>
    <w:uiPriority w:val="99"/>
    <w:semiHidden/>
    <w:locked/>
    <w:rsid w:val="00BA5679"/>
    <w:rPr>
      <w:rFonts w:ascii="Tahoma" w:hAnsi="Tahoma" w:cs="Tahoma"/>
      <w:sz w:val="16"/>
      <w:szCs w:val="16"/>
    </w:rPr>
  </w:style>
  <w:style w:type="paragraph" w:customStyle="1" w:styleId="220">
    <w:name w:val="Знак2 Знак Знак Знак Знак Знак Знак Знак Знак Знак Знак Знак2"/>
    <w:basedOn w:val="a"/>
    <w:uiPriority w:val="99"/>
    <w:rsid w:val="00113B3E"/>
    <w:pPr>
      <w:tabs>
        <w:tab w:val="left" w:pos="708"/>
      </w:tabs>
      <w:spacing w:after="160" w:line="240" w:lineRule="exact"/>
    </w:pPr>
    <w:rPr>
      <w:rFonts w:ascii="Verdana" w:eastAsia="Times New Roman" w:hAnsi="Verdana" w:cs="Verdana"/>
      <w:sz w:val="20"/>
      <w:szCs w:val="20"/>
      <w:lang w:val="en-US"/>
    </w:rPr>
  </w:style>
  <w:style w:type="paragraph" w:styleId="26">
    <w:name w:val="Body Text 2"/>
    <w:basedOn w:val="a"/>
    <w:link w:val="27"/>
    <w:uiPriority w:val="99"/>
    <w:rsid w:val="00861B17"/>
    <w:pPr>
      <w:spacing w:after="120" w:line="480" w:lineRule="auto"/>
    </w:pPr>
    <w:rPr>
      <w:rFonts w:ascii="Times New Roman" w:eastAsia="Times New Roman" w:hAnsi="Times New Roman"/>
      <w:sz w:val="24"/>
      <w:szCs w:val="24"/>
      <w:lang w:eastAsia="ru-RU"/>
    </w:rPr>
  </w:style>
  <w:style w:type="character" w:customStyle="1" w:styleId="27">
    <w:name w:val="Основной текст 2 Знак"/>
    <w:link w:val="26"/>
    <w:uiPriority w:val="99"/>
    <w:locked/>
    <w:rsid w:val="00861B17"/>
    <w:rPr>
      <w:rFonts w:ascii="Times New Roman" w:hAnsi="Times New Roman" w:cs="Times New Roman"/>
      <w:sz w:val="24"/>
      <w:szCs w:val="24"/>
      <w:lang w:eastAsia="ru-RU"/>
    </w:rPr>
  </w:style>
  <w:style w:type="paragraph" w:customStyle="1" w:styleId="210">
    <w:name w:val="Знак2 Знак Знак Знак Знак Знак Знак Знак Знак Знак Знак Знак1"/>
    <w:basedOn w:val="a"/>
    <w:uiPriority w:val="99"/>
    <w:rsid w:val="00861B17"/>
    <w:pPr>
      <w:tabs>
        <w:tab w:val="left" w:pos="708"/>
      </w:tabs>
      <w:spacing w:after="160" w:line="240" w:lineRule="exact"/>
    </w:pPr>
    <w:rPr>
      <w:rFonts w:ascii="Verdana" w:eastAsia="Times New Roman" w:hAnsi="Verdana" w:cs="Verdana"/>
      <w:sz w:val="20"/>
      <w:szCs w:val="20"/>
      <w:lang w:val="en-US"/>
    </w:rPr>
  </w:style>
  <w:style w:type="paragraph" w:styleId="aa">
    <w:name w:val="endnote text"/>
    <w:basedOn w:val="a"/>
    <w:link w:val="ab"/>
    <w:uiPriority w:val="99"/>
    <w:semiHidden/>
    <w:rsid w:val="00071F4F"/>
    <w:pPr>
      <w:spacing w:after="0" w:line="240" w:lineRule="auto"/>
    </w:pPr>
    <w:rPr>
      <w:sz w:val="20"/>
      <w:szCs w:val="20"/>
    </w:rPr>
  </w:style>
  <w:style w:type="character" w:customStyle="1" w:styleId="ab">
    <w:name w:val="Текст концевой сноски Знак"/>
    <w:link w:val="aa"/>
    <w:uiPriority w:val="99"/>
    <w:semiHidden/>
    <w:locked/>
    <w:rsid w:val="00071F4F"/>
    <w:rPr>
      <w:rFonts w:cs="Times New Roman"/>
      <w:sz w:val="20"/>
      <w:szCs w:val="20"/>
    </w:rPr>
  </w:style>
  <w:style w:type="character" w:styleId="ac">
    <w:name w:val="endnote reference"/>
    <w:uiPriority w:val="99"/>
    <w:semiHidden/>
    <w:rsid w:val="00071F4F"/>
    <w:rPr>
      <w:rFonts w:cs="Times New Roman"/>
      <w:vertAlign w:val="superscript"/>
    </w:rPr>
  </w:style>
  <w:style w:type="paragraph" w:styleId="ad">
    <w:name w:val="List Paragraph"/>
    <w:basedOn w:val="a"/>
    <w:uiPriority w:val="99"/>
    <w:qFormat/>
    <w:rsid w:val="00045CFC"/>
    <w:pPr>
      <w:ind w:left="720"/>
      <w:contextualSpacing/>
    </w:pPr>
  </w:style>
  <w:style w:type="paragraph" w:styleId="ae">
    <w:name w:val="header"/>
    <w:basedOn w:val="a"/>
    <w:link w:val="af"/>
    <w:uiPriority w:val="99"/>
    <w:rsid w:val="004C61EA"/>
    <w:pPr>
      <w:tabs>
        <w:tab w:val="center" w:pos="4677"/>
        <w:tab w:val="right" w:pos="9355"/>
      </w:tabs>
      <w:spacing w:after="0" w:line="240" w:lineRule="auto"/>
    </w:pPr>
  </w:style>
  <w:style w:type="character" w:customStyle="1" w:styleId="af">
    <w:name w:val="Верхний колонтитул Знак"/>
    <w:link w:val="ae"/>
    <w:uiPriority w:val="99"/>
    <w:locked/>
    <w:rsid w:val="004C61EA"/>
    <w:rPr>
      <w:rFonts w:cs="Times New Roman"/>
      <w:sz w:val="22"/>
      <w:szCs w:val="22"/>
      <w:lang w:eastAsia="en-US"/>
    </w:rPr>
  </w:style>
  <w:style w:type="paragraph" w:styleId="af0">
    <w:name w:val="footer"/>
    <w:basedOn w:val="a"/>
    <w:link w:val="af1"/>
    <w:uiPriority w:val="99"/>
    <w:rsid w:val="004C61EA"/>
    <w:pPr>
      <w:tabs>
        <w:tab w:val="center" w:pos="4677"/>
        <w:tab w:val="right" w:pos="9355"/>
      </w:tabs>
      <w:spacing w:after="0" w:line="240" w:lineRule="auto"/>
    </w:pPr>
  </w:style>
  <w:style w:type="character" w:customStyle="1" w:styleId="af1">
    <w:name w:val="Нижний колонтитул Знак"/>
    <w:link w:val="af0"/>
    <w:uiPriority w:val="99"/>
    <w:locked/>
    <w:rsid w:val="004C61EA"/>
    <w:rPr>
      <w:rFonts w:cs="Times New Roman"/>
      <w:sz w:val="22"/>
      <w:szCs w:val="22"/>
      <w:lang w:eastAsia="en-US"/>
    </w:rPr>
  </w:style>
  <w:style w:type="character" w:styleId="af2">
    <w:name w:val="Hyperlink"/>
    <w:rsid w:val="007A4DF1"/>
    <w:rPr>
      <w:rFonts w:cs="Times New Roman"/>
      <w:color w:val="0000FF"/>
      <w:u w:val="single"/>
    </w:rPr>
  </w:style>
  <w:style w:type="paragraph" w:styleId="af3">
    <w:name w:val="Subtitle"/>
    <w:basedOn w:val="a"/>
    <w:next w:val="a"/>
    <w:link w:val="af4"/>
    <w:uiPriority w:val="11"/>
    <w:qFormat/>
    <w:rsid w:val="005748DF"/>
    <w:pPr>
      <w:spacing w:after="60" w:line="240" w:lineRule="auto"/>
      <w:jc w:val="center"/>
      <w:outlineLvl w:val="1"/>
    </w:pPr>
    <w:rPr>
      <w:rFonts w:ascii="Cambria" w:eastAsia="Times New Roman" w:hAnsi="Cambria"/>
      <w:sz w:val="24"/>
      <w:szCs w:val="24"/>
      <w:lang w:eastAsia="ru-RU"/>
    </w:rPr>
  </w:style>
  <w:style w:type="character" w:customStyle="1" w:styleId="af4">
    <w:name w:val="Подзаголовок Знак"/>
    <w:basedOn w:val="a0"/>
    <w:link w:val="af3"/>
    <w:uiPriority w:val="11"/>
    <w:rsid w:val="005748DF"/>
    <w:rPr>
      <w:rFonts w:ascii="Cambria" w:eastAsia="Times New Roman" w:hAnsi="Cambria"/>
      <w:sz w:val="24"/>
      <w:szCs w:val="24"/>
    </w:rPr>
  </w:style>
  <w:style w:type="paragraph" w:styleId="af5">
    <w:name w:val="annotation text"/>
    <w:basedOn w:val="a"/>
    <w:link w:val="af6"/>
    <w:semiHidden/>
    <w:locked/>
    <w:rsid w:val="00E00C6C"/>
    <w:pPr>
      <w:spacing w:after="0" w:line="240" w:lineRule="auto"/>
    </w:pPr>
    <w:rPr>
      <w:rFonts w:ascii="Times New Roman" w:eastAsia="Times New Roman" w:hAnsi="Times New Roman"/>
      <w:sz w:val="20"/>
      <w:szCs w:val="20"/>
      <w:lang w:eastAsia="ru-RU"/>
    </w:rPr>
  </w:style>
  <w:style w:type="character" w:customStyle="1" w:styleId="af6">
    <w:name w:val="Текст примечания Знак"/>
    <w:basedOn w:val="a0"/>
    <w:link w:val="af5"/>
    <w:semiHidden/>
    <w:rsid w:val="00E00C6C"/>
    <w:rPr>
      <w:rFonts w:ascii="Times New Roman" w:eastAsia="Times New Roman" w:hAnsi="Times New Roman"/>
    </w:rPr>
  </w:style>
  <w:style w:type="paragraph" w:styleId="af7">
    <w:name w:val="Body Text"/>
    <w:basedOn w:val="a"/>
    <w:link w:val="af8"/>
    <w:locked/>
    <w:rsid w:val="00585AC5"/>
    <w:pPr>
      <w:spacing w:after="120" w:line="240" w:lineRule="auto"/>
    </w:pPr>
    <w:rPr>
      <w:rFonts w:ascii="Times New Roman" w:eastAsia="Times New Roman" w:hAnsi="Times New Roman"/>
      <w:sz w:val="24"/>
      <w:szCs w:val="24"/>
      <w:lang w:eastAsia="ru-RU"/>
    </w:rPr>
  </w:style>
  <w:style w:type="character" w:customStyle="1" w:styleId="af8">
    <w:name w:val="Основной текст Знак"/>
    <w:basedOn w:val="a0"/>
    <w:link w:val="af7"/>
    <w:rsid w:val="00585AC5"/>
    <w:rPr>
      <w:rFonts w:ascii="Times New Roman" w:eastAsia="Times New Roman" w:hAnsi="Times New Roman"/>
      <w:sz w:val="24"/>
      <w:szCs w:val="24"/>
    </w:rPr>
  </w:style>
  <w:style w:type="paragraph" w:customStyle="1" w:styleId="28">
    <w:name w:val="Знак2"/>
    <w:basedOn w:val="a"/>
    <w:rsid w:val="00585AC5"/>
    <w:pPr>
      <w:tabs>
        <w:tab w:val="left" w:pos="708"/>
      </w:tabs>
      <w:spacing w:after="160" w:line="240" w:lineRule="exact"/>
    </w:pPr>
    <w:rPr>
      <w:rFonts w:ascii="Verdana" w:eastAsia="Times New Roman" w:hAnsi="Verdana" w:cs="Verdana"/>
      <w:sz w:val="20"/>
      <w:szCs w:val="20"/>
      <w:lang w:val="en-US"/>
    </w:rPr>
  </w:style>
  <w:style w:type="character" w:styleId="af9">
    <w:name w:val="page number"/>
    <w:basedOn w:val="a0"/>
    <w:locked/>
    <w:rsid w:val="00585AC5"/>
  </w:style>
  <w:style w:type="paragraph" w:customStyle="1" w:styleId="29">
    <w:name w:val="Знак2 Знак Знак Знак Знак Знак Знак Знак Знак Знак Знак Знак Знак Знак Знак Знак"/>
    <w:basedOn w:val="a"/>
    <w:rsid w:val="00585AC5"/>
    <w:pPr>
      <w:tabs>
        <w:tab w:val="left" w:pos="708"/>
      </w:tabs>
      <w:spacing w:after="160" w:line="240" w:lineRule="exact"/>
    </w:pPr>
    <w:rPr>
      <w:rFonts w:ascii="Verdana" w:eastAsia="Times New Roman" w:hAnsi="Verdana" w:cs="Verdana"/>
      <w:sz w:val="20"/>
      <w:szCs w:val="20"/>
      <w:lang w:val="en-US"/>
    </w:rPr>
  </w:style>
  <w:style w:type="paragraph" w:customStyle="1" w:styleId="110">
    <w:name w:val="Знак1 Знак Знак Знак Знак Знак Знак Знак Знак Знак1 Знак Знак Знак"/>
    <w:basedOn w:val="a"/>
    <w:rsid w:val="00585AC5"/>
    <w:pPr>
      <w:tabs>
        <w:tab w:val="left" w:pos="708"/>
      </w:tabs>
      <w:spacing w:after="160" w:line="240" w:lineRule="exact"/>
    </w:pPr>
    <w:rPr>
      <w:rFonts w:ascii="Verdana" w:eastAsia="Times New Roman" w:hAnsi="Verdana" w:cs="Verdana"/>
      <w:sz w:val="20"/>
      <w:szCs w:val="20"/>
      <w:lang w:val="en-US"/>
    </w:rPr>
  </w:style>
  <w:style w:type="paragraph" w:styleId="afa">
    <w:name w:val="List"/>
    <w:basedOn w:val="a"/>
    <w:locked/>
    <w:rsid w:val="00585AC5"/>
    <w:pPr>
      <w:spacing w:after="0" w:line="240" w:lineRule="auto"/>
      <w:ind w:left="283" w:hanging="283"/>
    </w:pPr>
    <w:rPr>
      <w:rFonts w:ascii="Times New Roman" w:eastAsia="Times New Roman" w:hAnsi="Times New Roman"/>
      <w:sz w:val="24"/>
      <w:szCs w:val="24"/>
      <w:lang w:eastAsia="ru-RU"/>
    </w:rPr>
  </w:style>
  <w:style w:type="paragraph" w:styleId="3">
    <w:name w:val="Body Text 3"/>
    <w:basedOn w:val="a"/>
    <w:link w:val="30"/>
    <w:locked/>
    <w:rsid w:val="00585AC5"/>
    <w:pPr>
      <w:spacing w:after="120" w:line="240" w:lineRule="auto"/>
    </w:pPr>
    <w:rPr>
      <w:rFonts w:ascii="Times New Roman" w:eastAsia="Times New Roman" w:hAnsi="Times New Roman"/>
      <w:sz w:val="16"/>
      <w:szCs w:val="16"/>
      <w:lang w:eastAsia="ru-RU"/>
    </w:rPr>
  </w:style>
  <w:style w:type="character" w:customStyle="1" w:styleId="30">
    <w:name w:val="Основной текст 3 Знак"/>
    <w:basedOn w:val="a0"/>
    <w:link w:val="3"/>
    <w:rsid w:val="00585AC5"/>
    <w:rPr>
      <w:rFonts w:ascii="Times New Roman" w:eastAsia="Times New Roman" w:hAnsi="Times New Roman"/>
      <w:sz w:val="16"/>
      <w:szCs w:val="16"/>
    </w:rPr>
  </w:style>
  <w:style w:type="character" w:customStyle="1" w:styleId="afb">
    <w:name w:val="Схема документа Знак"/>
    <w:basedOn w:val="a0"/>
    <w:link w:val="afc"/>
    <w:semiHidden/>
    <w:rsid w:val="00585AC5"/>
    <w:rPr>
      <w:rFonts w:ascii="Tahoma" w:eastAsia="Times New Roman" w:hAnsi="Tahoma" w:cs="Tahoma"/>
      <w:shd w:val="clear" w:color="auto" w:fill="000080"/>
    </w:rPr>
  </w:style>
  <w:style w:type="paragraph" w:styleId="afc">
    <w:name w:val="Document Map"/>
    <w:basedOn w:val="a"/>
    <w:link w:val="afb"/>
    <w:semiHidden/>
    <w:locked/>
    <w:rsid w:val="00585AC5"/>
    <w:pPr>
      <w:shd w:val="clear" w:color="auto" w:fill="000080"/>
      <w:spacing w:after="0" w:line="240" w:lineRule="auto"/>
    </w:pPr>
    <w:rPr>
      <w:rFonts w:ascii="Tahoma" w:eastAsia="Times New Roman" w:hAnsi="Tahoma" w:cs="Tahoma"/>
      <w:sz w:val="20"/>
      <w:szCs w:val="20"/>
      <w:lang w:eastAsia="ru-RU"/>
    </w:rPr>
  </w:style>
  <w:style w:type="paragraph" w:customStyle="1" w:styleId="msolistparagraph0">
    <w:name w:val="msolistparagraph"/>
    <w:basedOn w:val="a"/>
    <w:rsid w:val="00800121"/>
    <w:pPr>
      <w:spacing w:after="0" w:line="240" w:lineRule="auto"/>
      <w:ind w:left="720"/>
      <w:contextualSpacing/>
    </w:pPr>
    <w:rPr>
      <w:rFonts w:ascii="Times New Roman" w:eastAsia="Times New Roman" w:hAnsi="Times New Roman"/>
      <w:sz w:val="24"/>
      <w:szCs w:val="24"/>
      <w:lang w:eastAsia="zh-CN"/>
    </w:rPr>
  </w:style>
  <w:style w:type="character" w:customStyle="1" w:styleId="reference-text">
    <w:name w:val="reference-text"/>
    <w:basedOn w:val="a0"/>
    <w:rsid w:val="0080012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0297859">
      <w:bodyDiv w:val="1"/>
      <w:marLeft w:val="0"/>
      <w:marRight w:val="0"/>
      <w:marTop w:val="0"/>
      <w:marBottom w:val="0"/>
      <w:divBdr>
        <w:top w:val="none" w:sz="0" w:space="0" w:color="auto"/>
        <w:left w:val="none" w:sz="0" w:space="0" w:color="auto"/>
        <w:bottom w:val="none" w:sz="0" w:space="0" w:color="auto"/>
        <w:right w:val="none" w:sz="0" w:space="0" w:color="auto"/>
      </w:divBdr>
    </w:div>
    <w:div w:id="1614823608">
      <w:marLeft w:val="0"/>
      <w:marRight w:val="0"/>
      <w:marTop w:val="0"/>
      <w:marBottom w:val="0"/>
      <w:divBdr>
        <w:top w:val="none" w:sz="0" w:space="0" w:color="auto"/>
        <w:left w:val="none" w:sz="0" w:space="0" w:color="auto"/>
        <w:bottom w:val="none" w:sz="0" w:space="0" w:color="auto"/>
        <w:right w:val="none" w:sz="0" w:space="0" w:color="auto"/>
      </w:divBdr>
    </w:div>
    <w:div w:id="1614823609">
      <w:marLeft w:val="0"/>
      <w:marRight w:val="0"/>
      <w:marTop w:val="0"/>
      <w:marBottom w:val="0"/>
      <w:divBdr>
        <w:top w:val="none" w:sz="0" w:space="0" w:color="auto"/>
        <w:left w:val="none" w:sz="0" w:space="0" w:color="auto"/>
        <w:bottom w:val="none" w:sz="0" w:space="0" w:color="auto"/>
        <w:right w:val="none" w:sz="0" w:space="0" w:color="auto"/>
      </w:divBdr>
    </w:div>
    <w:div w:id="1614823610">
      <w:marLeft w:val="0"/>
      <w:marRight w:val="0"/>
      <w:marTop w:val="0"/>
      <w:marBottom w:val="0"/>
      <w:divBdr>
        <w:top w:val="none" w:sz="0" w:space="0" w:color="auto"/>
        <w:left w:val="none" w:sz="0" w:space="0" w:color="auto"/>
        <w:bottom w:val="none" w:sz="0" w:space="0" w:color="auto"/>
        <w:right w:val="none" w:sz="0" w:space="0" w:color="auto"/>
      </w:divBdr>
    </w:div>
    <w:div w:id="1614823611">
      <w:marLeft w:val="0"/>
      <w:marRight w:val="0"/>
      <w:marTop w:val="0"/>
      <w:marBottom w:val="0"/>
      <w:divBdr>
        <w:top w:val="none" w:sz="0" w:space="0" w:color="auto"/>
        <w:left w:val="none" w:sz="0" w:space="0" w:color="auto"/>
        <w:bottom w:val="none" w:sz="0" w:space="0" w:color="auto"/>
        <w:right w:val="none" w:sz="0" w:space="0" w:color="auto"/>
      </w:divBdr>
    </w:div>
    <w:div w:id="1614823612">
      <w:marLeft w:val="0"/>
      <w:marRight w:val="0"/>
      <w:marTop w:val="0"/>
      <w:marBottom w:val="0"/>
      <w:divBdr>
        <w:top w:val="none" w:sz="0" w:space="0" w:color="auto"/>
        <w:left w:val="none" w:sz="0" w:space="0" w:color="auto"/>
        <w:bottom w:val="none" w:sz="0" w:space="0" w:color="auto"/>
        <w:right w:val="none" w:sz="0" w:space="0" w:color="auto"/>
      </w:divBdr>
    </w:div>
    <w:div w:id="1614823613">
      <w:marLeft w:val="0"/>
      <w:marRight w:val="0"/>
      <w:marTop w:val="0"/>
      <w:marBottom w:val="0"/>
      <w:divBdr>
        <w:top w:val="none" w:sz="0" w:space="0" w:color="auto"/>
        <w:left w:val="none" w:sz="0" w:space="0" w:color="auto"/>
        <w:bottom w:val="none" w:sz="0" w:space="0" w:color="auto"/>
        <w:right w:val="none" w:sz="0" w:space="0" w:color="auto"/>
      </w:divBdr>
    </w:div>
    <w:div w:id="1614823614">
      <w:marLeft w:val="0"/>
      <w:marRight w:val="0"/>
      <w:marTop w:val="0"/>
      <w:marBottom w:val="0"/>
      <w:divBdr>
        <w:top w:val="none" w:sz="0" w:space="0" w:color="auto"/>
        <w:left w:val="none" w:sz="0" w:space="0" w:color="auto"/>
        <w:bottom w:val="none" w:sz="0" w:space="0" w:color="auto"/>
        <w:right w:val="none" w:sz="0" w:space="0" w:color="auto"/>
      </w:divBdr>
    </w:div>
    <w:div w:id="1614823615">
      <w:marLeft w:val="0"/>
      <w:marRight w:val="0"/>
      <w:marTop w:val="0"/>
      <w:marBottom w:val="0"/>
      <w:divBdr>
        <w:top w:val="none" w:sz="0" w:space="0" w:color="auto"/>
        <w:left w:val="none" w:sz="0" w:space="0" w:color="auto"/>
        <w:bottom w:val="none" w:sz="0" w:space="0" w:color="auto"/>
        <w:right w:val="none" w:sz="0" w:space="0" w:color="auto"/>
      </w:divBdr>
    </w:div>
    <w:div w:id="1614823616">
      <w:marLeft w:val="0"/>
      <w:marRight w:val="0"/>
      <w:marTop w:val="0"/>
      <w:marBottom w:val="0"/>
      <w:divBdr>
        <w:top w:val="none" w:sz="0" w:space="0" w:color="auto"/>
        <w:left w:val="none" w:sz="0" w:space="0" w:color="auto"/>
        <w:bottom w:val="none" w:sz="0" w:space="0" w:color="auto"/>
        <w:right w:val="none" w:sz="0" w:space="0" w:color="auto"/>
      </w:divBdr>
    </w:div>
    <w:div w:id="1614823617">
      <w:marLeft w:val="0"/>
      <w:marRight w:val="0"/>
      <w:marTop w:val="0"/>
      <w:marBottom w:val="0"/>
      <w:divBdr>
        <w:top w:val="none" w:sz="0" w:space="0" w:color="auto"/>
        <w:left w:val="none" w:sz="0" w:space="0" w:color="auto"/>
        <w:bottom w:val="none" w:sz="0" w:space="0" w:color="auto"/>
        <w:right w:val="none" w:sz="0" w:space="0" w:color="auto"/>
      </w:divBdr>
    </w:div>
    <w:div w:id="1614823618">
      <w:marLeft w:val="0"/>
      <w:marRight w:val="0"/>
      <w:marTop w:val="0"/>
      <w:marBottom w:val="0"/>
      <w:divBdr>
        <w:top w:val="none" w:sz="0" w:space="0" w:color="auto"/>
        <w:left w:val="none" w:sz="0" w:space="0" w:color="auto"/>
        <w:bottom w:val="none" w:sz="0" w:space="0" w:color="auto"/>
        <w:right w:val="none" w:sz="0" w:space="0" w:color="auto"/>
      </w:divBdr>
    </w:div>
    <w:div w:id="1614823619">
      <w:marLeft w:val="0"/>
      <w:marRight w:val="0"/>
      <w:marTop w:val="0"/>
      <w:marBottom w:val="0"/>
      <w:divBdr>
        <w:top w:val="none" w:sz="0" w:space="0" w:color="auto"/>
        <w:left w:val="none" w:sz="0" w:space="0" w:color="auto"/>
        <w:bottom w:val="none" w:sz="0" w:space="0" w:color="auto"/>
        <w:right w:val="none" w:sz="0" w:space="0" w:color="auto"/>
      </w:divBdr>
    </w:div>
    <w:div w:id="1614823620">
      <w:marLeft w:val="0"/>
      <w:marRight w:val="0"/>
      <w:marTop w:val="0"/>
      <w:marBottom w:val="0"/>
      <w:divBdr>
        <w:top w:val="none" w:sz="0" w:space="0" w:color="auto"/>
        <w:left w:val="none" w:sz="0" w:space="0" w:color="auto"/>
        <w:bottom w:val="none" w:sz="0" w:space="0" w:color="auto"/>
        <w:right w:val="none" w:sz="0" w:space="0" w:color="auto"/>
      </w:divBdr>
    </w:div>
    <w:div w:id="1826388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hyperlink" Target="http://www.tehlit.ru/" TargetMode="External"/><Relationship Id="rId26"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hyperlink" Target="http://techlibrary.ru/" TargetMode="External"/><Relationship Id="rId7" Type="http://schemas.openxmlformats.org/officeDocument/2006/relationships/endnotes" Target="endnotes.xml"/><Relationship Id="rId12" Type="http://schemas.openxmlformats.org/officeDocument/2006/relationships/hyperlink" Target="http://www.tehlit.ru/" TargetMode="External"/><Relationship Id="rId17" Type="http://schemas.openxmlformats.org/officeDocument/2006/relationships/footer" Target="footer7.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hyperlink" Target="http://www.lib.ua-ru.ne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tehlit.ru/" TargetMode="External"/><Relationship Id="rId23" Type="http://schemas.openxmlformats.org/officeDocument/2006/relationships/hyperlink" Target="http://www.tehlit.ru/" TargetMode="External"/><Relationship Id="rId10" Type="http://schemas.openxmlformats.org/officeDocument/2006/relationships/footer" Target="footer2.xml"/><Relationship Id="rId19" Type="http://schemas.openxmlformats.org/officeDocument/2006/relationships/hyperlink" Target="http://www.ozon.ru/context/detail/id/3629028/" TargetMode="External"/><Relationship Id="rId4" Type="http://schemas.openxmlformats.org/officeDocument/2006/relationships/settings" Target="settings.xml"/><Relationship Id="rId9" Type="http://schemas.openxmlformats.org/officeDocument/2006/relationships/hyperlink" Target="http://www.tehlit.ru/" TargetMode="External"/><Relationship Id="rId14" Type="http://schemas.openxmlformats.org/officeDocument/2006/relationships/footer" Target="footer5.xml"/><Relationship Id="rId22" Type="http://schemas.openxmlformats.org/officeDocument/2006/relationships/hyperlink" Target="http://www.aonb.ru/iatp/guide/librar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4705E9-EF2F-43AC-832C-DC0DBA49C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3065</TotalTime>
  <Pages>189</Pages>
  <Words>37477</Words>
  <Characters>288741</Characters>
  <Application>Microsoft Office Word</Application>
  <DocSecurity>0</DocSecurity>
  <Lines>2406</Lines>
  <Paragraphs>651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325567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 Windows</cp:lastModifiedBy>
  <cp:revision>143</cp:revision>
  <cp:lastPrinted>2002-01-01T04:21:00Z</cp:lastPrinted>
  <dcterms:created xsi:type="dcterms:W3CDTF">2012-03-30T02:26:00Z</dcterms:created>
  <dcterms:modified xsi:type="dcterms:W3CDTF">2022-09-26T19:05:00Z</dcterms:modified>
</cp:coreProperties>
</file>