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24F98" w14:textId="77777777" w:rsidR="009D51C2" w:rsidRDefault="00455D6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EC452C8" w14:textId="77777777" w:rsidR="009D51C2" w:rsidRDefault="00455D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  <w:bookmarkEnd w:id="1"/>
    </w:p>
    <w:p w14:paraId="2CA8B752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5F8D9782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55FA4472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7D20AAAB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940597B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4B5AB28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287417D1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08C27130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267D041F" w14:textId="1E3D0502" w:rsidR="009D51C2" w:rsidRDefault="00455D61">
      <w:pPr>
        <w:pStyle w:val="afd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2513F041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08F4C309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30EAE672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3E976367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50CD44E7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DD92DA1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3FB85FEA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1F44798A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20F75B55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4C778832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20B0C879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3907896C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712FC84D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51242A88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73808748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24D2DA3B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480AD3B0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267E100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462FA394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2CA331CB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0BBA0819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7AD56844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80DF9F4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7B3AEC37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1E84ED5F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C9324DC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3F9F379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06FE4400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3835BB6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4162394C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703CECD3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C566125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48D9CA71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66383095" w14:textId="77777777" w:rsidR="009D51C2" w:rsidRDefault="009D51C2">
      <w:pPr>
        <w:jc w:val="center"/>
        <w:rPr>
          <w:rFonts w:ascii="Times New Roman" w:hAnsi="Times New Roman"/>
          <w:b/>
          <w:i/>
          <w:sz w:val="24"/>
        </w:rPr>
      </w:pPr>
    </w:p>
    <w:p w14:paraId="14ACB4AD" w14:textId="77777777" w:rsidR="009D51C2" w:rsidRDefault="00455D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09BFD95" w14:textId="77777777" w:rsidR="009D51C2" w:rsidRDefault="00455D6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3B5C0177" w14:textId="77777777" w:rsidR="009D51C2" w:rsidRDefault="00455D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53B0FEE2" w14:textId="77777777" w:rsidR="009D51C2" w:rsidRDefault="009D51C2">
      <w:pPr>
        <w:rPr>
          <w:rFonts w:ascii="Times New Roman" w:hAnsi="Times New Roman"/>
          <w:b/>
          <w:sz w:val="24"/>
        </w:rPr>
      </w:pPr>
    </w:p>
    <w:p w14:paraId="482EF6F9" w14:textId="77777777" w:rsidR="009D51C2" w:rsidRDefault="00455D61">
      <w:pPr>
        <w:pStyle w:val="1f8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к ПОП-П по профессии 54.01.17 Реставратор строительный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CC58440" w14:textId="77777777" w:rsidR="009D51C2" w:rsidRDefault="00455D61">
      <w:r>
        <w:fldChar w:fldCharType="end"/>
      </w:r>
    </w:p>
    <w:p w14:paraId="506F6444" w14:textId="77777777" w:rsidR="009D51C2" w:rsidRDefault="00455D6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C665673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5D0F5A22" w14:textId="77777777" w:rsidR="009D51C2" w:rsidRDefault="00455D61">
      <w:pPr>
        <w:pStyle w:val="afffffffff9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профессии 54.01.17 Реставратор строительный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профессии 54.01.17 Реставратор строительный, и определяет совокупность требований к ее организации и проведению.</w:t>
      </w:r>
    </w:p>
    <w:p w14:paraId="3101BAD2" w14:textId="77777777" w:rsidR="009D51C2" w:rsidRDefault="00455D61">
      <w:pPr>
        <w:pStyle w:val="afffffffff9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54.01.17 Реставратор строительный ФГОС СПО с учетом требований регионального рынка труда, их готовность и способность решать профессиональные задачи. </w:t>
      </w:r>
    </w:p>
    <w:p w14:paraId="2A68D66B" w14:textId="77777777" w:rsidR="009D51C2" w:rsidRDefault="00455D61">
      <w:pPr>
        <w:pStyle w:val="afffffffff9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2F68F54" w14:textId="77777777" w:rsidR="009D51C2" w:rsidRDefault="00455D61">
      <w:pPr>
        <w:pStyle w:val="afffffffff9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7E555CC" w14:textId="77777777" w:rsidR="009D51C2" w:rsidRDefault="00455D61">
      <w:pPr>
        <w:pStyle w:val="afffffffff9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4192323" w14:textId="77777777" w:rsidR="009D51C2" w:rsidRDefault="00455D61">
      <w:pPr>
        <w:pStyle w:val="afffffffff9"/>
        <w:spacing w:before="0" w:after="0" w:line="276" w:lineRule="auto"/>
        <w:ind w:firstLine="709"/>
      </w:pPr>
      <w:r>
        <w:t>По результатам ГИА выпускнику по профессии 54.01.17 Реставратор строительный   присваивается квалификация: реставратор декоративных штукатурок и лепных изделий, реставратор декоративно-художественных покрасок, реставратор произведений из дерева.</w:t>
      </w:r>
    </w:p>
    <w:p w14:paraId="6365E01C" w14:textId="77777777" w:rsidR="009D51C2" w:rsidRDefault="00455D61">
      <w:pPr>
        <w:pStyle w:val="afffffffff9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</w:t>
      </w:r>
      <w:r>
        <w:br/>
        <w:t xml:space="preserve">к ГИА, в том числе к содержанию, организации работы, оценочным материалам </w:t>
      </w:r>
      <w:r>
        <w:br/>
        <w:t>ГИА выпускников по данной профессии 54.01.17 Реставратор строительный.</w:t>
      </w:r>
    </w:p>
    <w:p w14:paraId="56538FAD" w14:textId="77777777" w:rsidR="009D51C2" w:rsidRDefault="00455D61">
      <w:pPr>
        <w:pStyle w:val="afffffffff9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5EBBC333" w14:textId="77777777" w:rsidR="009D51C2" w:rsidRDefault="00455D6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643C762F" w14:textId="77777777" w:rsidR="009D51C2" w:rsidRDefault="00455D6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702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599"/>
        <w:gridCol w:w="5103"/>
      </w:tblGrid>
      <w:tr w:rsidR="009D51C2" w14:paraId="55B6D247" w14:textId="77777777" w:rsidTr="002112C2">
        <w:trPr>
          <w:trHeight w:val="441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8ED02C" w14:textId="77777777" w:rsidR="009D51C2" w:rsidRDefault="00455D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7D525CA" w14:textId="77777777" w:rsidR="009D51C2" w:rsidRDefault="00455D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178F52" w14:textId="77777777" w:rsidR="009D51C2" w:rsidRDefault="00455D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DE22DEE" w14:textId="77777777" w:rsidR="009D51C2" w:rsidRDefault="00455D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908E7F1" w14:textId="77777777" w:rsidR="009D51C2" w:rsidRDefault="00455D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9D51C2" w14:paraId="66F26BF5" w14:textId="77777777" w:rsidTr="002112C2">
        <w:trPr>
          <w:trHeight w:val="221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1ADE3CE" w14:textId="77777777" w:rsidR="009D51C2" w:rsidRDefault="00455D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0932E5" w14:textId="77777777" w:rsidR="009D51C2" w:rsidRDefault="00455D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9D51C2" w14:paraId="7C02CAB2" w14:textId="77777777" w:rsidTr="002112C2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D247E00" w14:textId="77777777" w:rsidR="009D51C2" w:rsidRDefault="00455D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9D51C2" w14:paraId="6E1BD08A" w14:textId="77777777" w:rsidTr="002112C2">
        <w:trPr>
          <w:trHeight w:val="221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2702E2" w14:textId="77777777" w:rsidR="009D51C2" w:rsidRDefault="00455D61">
            <w:pPr>
              <w:ind w:left="58" w:right="139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Реставрация декоративных штукатурок и лепных изделий.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A64115" w14:textId="77777777" w:rsidR="009D51C2" w:rsidRDefault="00455D61">
            <w:pPr>
              <w:ind w:right="1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Реставрация декоративных штукатурок и лепных изделий.</w:t>
            </w:r>
          </w:p>
        </w:tc>
      </w:tr>
      <w:tr w:rsidR="009D51C2" w14:paraId="769A7A84" w14:textId="77777777" w:rsidTr="002112C2">
        <w:trPr>
          <w:trHeight w:val="221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1C3F89" w14:textId="77777777" w:rsidR="009D51C2" w:rsidRDefault="00455D61">
            <w:pPr>
              <w:ind w:left="58" w:right="13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Реставрация декоративно-художественных покрасок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BE38EC" w14:textId="77777777" w:rsidR="009D51C2" w:rsidRDefault="00455D61">
            <w:pPr>
              <w:ind w:right="1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Реставрация декоративно-художественных покрасок</w:t>
            </w:r>
          </w:p>
        </w:tc>
      </w:tr>
      <w:tr w:rsidR="009D51C2" w14:paraId="4FE1ADE9" w14:textId="77777777" w:rsidTr="002112C2">
        <w:trPr>
          <w:trHeight w:val="221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5B106B" w14:textId="77777777" w:rsidR="009D51C2" w:rsidRDefault="00455D61">
            <w:pPr>
              <w:ind w:left="58" w:right="13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03. Реставрация произведений из дерева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919318" w14:textId="77777777" w:rsidR="009D51C2" w:rsidRDefault="00455D61">
            <w:pPr>
              <w:ind w:right="1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03. Реставрация произведений из дерева</w:t>
            </w:r>
          </w:p>
          <w:p w14:paraId="02C4B85E" w14:textId="77777777" w:rsidR="009D51C2" w:rsidRDefault="009D51C2">
            <w:pPr>
              <w:ind w:right="144"/>
              <w:rPr>
                <w:rFonts w:ascii="Times New Roman" w:hAnsi="Times New Roman"/>
                <w:sz w:val="24"/>
              </w:rPr>
            </w:pPr>
          </w:p>
        </w:tc>
      </w:tr>
      <w:tr w:rsidR="009D51C2" w14:paraId="03103D48" w14:textId="77777777" w:rsidTr="002112C2">
        <w:trPr>
          <w:trHeight w:val="221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D9B398" w14:textId="77777777" w:rsidR="009D51C2" w:rsidRDefault="00455D61">
            <w:pPr>
              <w:ind w:left="58" w:right="13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04. Ведение индивидуальной трудовой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CB8091" w14:textId="77777777" w:rsidR="009D51C2" w:rsidRDefault="00455D61">
            <w:pPr>
              <w:ind w:right="1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04. Ведение индивидуальной трудовой деятельности</w:t>
            </w:r>
          </w:p>
        </w:tc>
      </w:tr>
    </w:tbl>
    <w:p w14:paraId="210B9759" w14:textId="77777777" w:rsidR="009D51C2" w:rsidRDefault="009D51C2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4BA00E8" w14:textId="77777777" w:rsidR="009D51C2" w:rsidRDefault="009D51C2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EC1B160" w14:textId="77777777" w:rsidR="009D51C2" w:rsidRDefault="00455D6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67BE9BB2" w14:textId="77777777" w:rsidR="009D51C2" w:rsidRDefault="00455D6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9D51C2" w14:paraId="54237EBA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67E431" w14:textId="77777777" w:rsidR="009D51C2" w:rsidRDefault="00455D6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A9EE30" w14:textId="77777777" w:rsidR="009D51C2" w:rsidRDefault="00455D6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9D51C2" w14:paraId="2D5AAFFD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C196DC" w14:textId="77777777" w:rsidR="009D51C2" w:rsidRDefault="00455D61">
            <w:pPr>
              <w:ind w:left="123" w:right="1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Реставрация декоративных штукатурок и лепных изделий.</w:t>
            </w:r>
          </w:p>
          <w:p w14:paraId="4DC56856" w14:textId="77777777" w:rsidR="009D51C2" w:rsidRDefault="009D51C2">
            <w:pPr>
              <w:widowControl w:val="0"/>
              <w:ind w:left="123" w:right="133"/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40932B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Подбирать материалы и приемы выполнения реставрационных работ.</w:t>
            </w:r>
          </w:p>
        </w:tc>
      </w:tr>
      <w:tr w:rsidR="009D51C2" w14:paraId="46CA9137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1E4ECF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C22322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консервацию реставрируемых декоративных штукатурок и лепных изделий.</w:t>
            </w:r>
          </w:p>
        </w:tc>
      </w:tr>
      <w:tr w:rsidR="009D51C2" w14:paraId="2C4F90AC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31B7DB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673455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реставрационные работы.</w:t>
            </w:r>
          </w:p>
        </w:tc>
      </w:tr>
      <w:tr w:rsidR="009D51C2" w14:paraId="50AE0608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6DF0A1" w14:textId="77777777" w:rsidR="009D51C2" w:rsidRDefault="00455D61">
            <w:pPr>
              <w:ind w:left="123" w:right="1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Реставрация декоративно-художественных покрасок.</w:t>
            </w:r>
          </w:p>
          <w:p w14:paraId="2BB4F14F" w14:textId="77777777" w:rsidR="009D51C2" w:rsidRDefault="009D51C2">
            <w:pPr>
              <w:widowControl w:val="0"/>
              <w:ind w:left="123" w:right="133"/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9A2C9A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Подбирать материалы и приемы выполнения реставрационных работ.</w:t>
            </w:r>
          </w:p>
        </w:tc>
      </w:tr>
      <w:tr w:rsidR="009D51C2" w14:paraId="4044F0F8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2A44F0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A37178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Выполнять консервацию реставрируемых декоративно-художественных покрасок.</w:t>
            </w:r>
          </w:p>
        </w:tc>
      </w:tr>
      <w:tr w:rsidR="009D51C2" w14:paraId="3DBE271B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DD34E8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4387D0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Проводить реставрационные работы с объектом.</w:t>
            </w:r>
          </w:p>
        </w:tc>
      </w:tr>
      <w:tr w:rsidR="009D51C2" w14:paraId="41D80C98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EF09E7" w14:textId="77777777" w:rsidR="009D51C2" w:rsidRDefault="00455D61">
            <w:pPr>
              <w:ind w:left="123" w:right="1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Реставрация произведений из дерева.</w:t>
            </w:r>
          </w:p>
          <w:p w14:paraId="675BCD9D" w14:textId="77777777" w:rsidR="009D51C2" w:rsidRDefault="009D51C2">
            <w:pPr>
              <w:widowControl w:val="0"/>
              <w:ind w:left="123" w:right="133"/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EBF30D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Подбирать материалы и приемы выполнения реставрационных работ.</w:t>
            </w:r>
          </w:p>
        </w:tc>
      </w:tr>
      <w:tr w:rsidR="009D51C2" w14:paraId="1BA4FA8F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67F904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C8C11A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консервацию реставрируемых произведений из дерева.</w:t>
            </w:r>
          </w:p>
        </w:tc>
      </w:tr>
      <w:tr w:rsidR="009D51C2" w14:paraId="5D1822F1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2CF9F2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7D8305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Проводить реставрационные работы с объектом.</w:t>
            </w:r>
          </w:p>
        </w:tc>
      </w:tr>
      <w:tr w:rsidR="009D51C2" w14:paraId="48ADC252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016660" w14:textId="77777777" w:rsidR="009D51C2" w:rsidRDefault="00455D61">
            <w:pPr>
              <w:ind w:left="123" w:right="1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индивидуальной трудовой деятельности</w:t>
            </w:r>
          </w:p>
          <w:p w14:paraId="0AC116CB" w14:textId="77777777" w:rsidR="009D51C2" w:rsidRDefault="009D51C2">
            <w:pPr>
              <w:widowControl w:val="0"/>
              <w:ind w:left="123" w:right="133"/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C9419C7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Планировать производство товаров и услуг.</w:t>
            </w:r>
          </w:p>
        </w:tc>
      </w:tr>
      <w:tr w:rsidR="009D51C2" w14:paraId="39A047A8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04A8FB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D3779B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Обеспечивать условия для производства товаров и услуг.</w:t>
            </w:r>
          </w:p>
        </w:tc>
      </w:tr>
      <w:tr w:rsidR="009D51C2" w14:paraId="6EA72310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E9C368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FA62A5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Оказывать услуги в области профессиональной деятельности и реализовывать готовую продукцию.</w:t>
            </w:r>
          </w:p>
        </w:tc>
      </w:tr>
      <w:tr w:rsidR="009D51C2" w14:paraId="5F6F7361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F915D3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C7009E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Нести имущественную ответственность хозяйствующего субъекта.</w:t>
            </w:r>
          </w:p>
        </w:tc>
      </w:tr>
      <w:tr w:rsidR="009D51C2" w14:paraId="3E4A820F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AA431A" w14:textId="77777777" w:rsidR="009D51C2" w:rsidRDefault="009D51C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DD27BF" w14:textId="77777777" w:rsidR="009D51C2" w:rsidRDefault="00455D6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Вести документацию установленного образца.</w:t>
            </w:r>
          </w:p>
        </w:tc>
      </w:tr>
    </w:tbl>
    <w:p w14:paraId="4B6C51B7" w14:textId="77777777" w:rsidR="009D51C2" w:rsidRDefault="009D51C2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91817CA" w14:textId="7C754967" w:rsidR="009D51C2" w:rsidRDefault="00455D61">
      <w:pPr>
        <w:spacing w:line="276" w:lineRule="auto"/>
        <w:ind w:firstLine="708"/>
        <w:jc w:val="both"/>
        <w:rPr>
          <w:rStyle w:val="1"/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Выпускники, освоившие программу по профессии </w:t>
      </w:r>
      <w:r w:rsidR="00AF41B3">
        <w:rPr>
          <w:rStyle w:val="1"/>
          <w:rFonts w:ascii="Times New Roman" w:hAnsi="Times New Roman"/>
          <w:sz w:val="24"/>
        </w:rPr>
        <w:t>«</w:t>
      </w:r>
      <w:r>
        <w:rPr>
          <w:rStyle w:val="1"/>
          <w:rFonts w:ascii="Times New Roman" w:hAnsi="Times New Roman"/>
          <w:sz w:val="24"/>
        </w:rPr>
        <w:t>Реставратор строительный</w:t>
      </w:r>
      <w:r w:rsidR="00AF41B3">
        <w:rPr>
          <w:rStyle w:val="1"/>
          <w:rFonts w:ascii="Times New Roman" w:hAnsi="Times New Roman"/>
          <w:sz w:val="24"/>
        </w:rPr>
        <w:t>»</w:t>
      </w:r>
      <w:r>
        <w:rPr>
          <w:rStyle w:val="1"/>
          <w:rFonts w:ascii="Times New Roman" w:hAnsi="Times New Roman"/>
          <w:sz w:val="24"/>
        </w:rPr>
        <w:t xml:space="preserve">, сдают ГИА в форме </w:t>
      </w:r>
      <w:r w:rsidR="00DE3ACE">
        <w:rPr>
          <w:rStyle w:val="1"/>
          <w:rFonts w:ascii="Times New Roman" w:hAnsi="Times New Roman"/>
          <w:sz w:val="24"/>
        </w:rPr>
        <w:t>демонстрационного экзамена профильного уровня/</w:t>
      </w:r>
      <w:r>
        <w:rPr>
          <w:rStyle w:val="1"/>
          <w:rFonts w:ascii="Times New Roman" w:hAnsi="Times New Roman"/>
          <w:sz w:val="24"/>
        </w:rPr>
        <w:t>выпускной квалификационной работы (выпускная практическая квалификационная работа и письменная экзаменационная работа) в соответствии с ФГОС СПО.</w:t>
      </w:r>
    </w:p>
    <w:p w14:paraId="263C0129" w14:textId="77777777" w:rsidR="002112C2" w:rsidRDefault="002112C2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4D6962A" w14:textId="77777777" w:rsidR="00C5642A" w:rsidRDefault="00C5642A" w:rsidP="00C5642A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74BB4ED" w14:textId="77777777" w:rsidR="00C5642A" w:rsidRDefault="00C5642A" w:rsidP="00C5642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E68E8FA" w14:textId="77777777" w:rsidR="00C5642A" w:rsidRDefault="00C5642A" w:rsidP="00C5642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09BE827C" w14:textId="77777777" w:rsidR="00C5642A" w:rsidRDefault="00C5642A" w:rsidP="00C5642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C55695D" w14:textId="411F692D" w:rsidR="009D51C2" w:rsidRDefault="009D51C2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3B7EB7A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выпускной квалификационной работы</w:t>
      </w:r>
    </w:p>
    <w:p w14:paraId="31D1873B" w14:textId="77777777" w:rsidR="009D51C2" w:rsidRDefault="00455D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организации проведения защиты выпускной квалификационной работы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выпускной квалификационной работы, порядок оценки результатов выпускной квалификационной работы.</w:t>
      </w:r>
    </w:p>
    <w:p w14:paraId="4E3DA917" w14:textId="77777777" w:rsidR="009D51C2" w:rsidRDefault="00455D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Выпускная квалификационная работа направлена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выпускной квалификационной работы предполагает написание выпускником работы, демонстрирующей уровень знаний выпускника в рамках выбранной темы, а также сформированность его профессиональных умений и навыков.</w:t>
      </w:r>
    </w:p>
    <w:p w14:paraId="2E8CBC36" w14:textId="77777777" w:rsidR="009D51C2" w:rsidRDefault="00455D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выпускных квалификационных работ определяется образовательной организацией. Выпускнику предоставляется право выбора темы. </w:t>
      </w:r>
    </w:p>
    <w:p w14:paraId="681D29D3" w14:textId="77777777" w:rsidR="009D51C2" w:rsidRDefault="00455D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выпускной квалификационной работы выпускнику назначается руководитель и при необходимости консультанты, оказывающие выпускнику методическую поддержку.</w:t>
      </w:r>
    </w:p>
    <w:p w14:paraId="41DA650F" w14:textId="77777777" w:rsidR="009D51C2" w:rsidRDefault="00455D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выпускных квалификационных работ, назначение руководителей и консультантов осуществляется распорядительным актом образовательной организации.</w:t>
      </w:r>
    </w:p>
    <w:p w14:paraId="7263CF61" w14:textId="77777777" w:rsidR="009D51C2" w:rsidRDefault="00455D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выпускных квалификационных работ, структуру и содержание выпускной квалификационной работы, порядок оценки результатов и систему оценивания образовательная организация разрабатывает самостоятельно.</w:t>
      </w:r>
    </w:p>
    <w:p w14:paraId="7A17C1C2" w14:textId="77777777" w:rsidR="009D51C2" w:rsidRDefault="009D51C2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7C7123B0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1B730CA7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27B923EF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04A44352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CB75CCF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117037A3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191311CE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0B9EB80C" w14:textId="77777777" w:rsidR="009D51C2" w:rsidRDefault="009D51C2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3075E47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Приложения:</w:t>
      </w:r>
    </w:p>
    <w:p w14:paraId="2CB8B34B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выпускной квалификационной работы для программ ППКРС.</w:t>
      </w:r>
    </w:p>
    <w:p w14:paraId="44C3147F" w14:textId="77777777" w:rsidR="009D51C2" w:rsidRDefault="00455D61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3"/>
      <w:r>
        <w:rPr>
          <w:rFonts w:ascii="Times New Roman" w:hAnsi="Times New Roman"/>
          <w:sz w:val="24"/>
        </w:rPr>
        <w:t>.</w:t>
      </w:r>
    </w:p>
    <w:p w14:paraId="0AF61439" w14:textId="77777777" w:rsidR="009D51C2" w:rsidRDefault="009D51C2">
      <w:pPr>
        <w:pStyle w:val="affffffff8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9D51C2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B8FBD" w14:textId="77777777" w:rsidR="000850A2" w:rsidRDefault="000850A2">
      <w:r>
        <w:separator/>
      </w:r>
    </w:p>
  </w:endnote>
  <w:endnote w:type="continuationSeparator" w:id="0">
    <w:p w14:paraId="1DEA8CEF" w14:textId="77777777" w:rsidR="000850A2" w:rsidRDefault="00085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8085B" w14:textId="77777777" w:rsidR="000850A2" w:rsidRDefault="000850A2">
      <w:r>
        <w:separator/>
      </w:r>
    </w:p>
  </w:footnote>
  <w:footnote w:type="continuationSeparator" w:id="0">
    <w:p w14:paraId="65A0D306" w14:textId="77777777" w:rsidR="000850A2" w:rsidRDefault="00085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0313" w14:textId="77777777" w:rsidR="009D51C2" w:rsidRDefault="00455D6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C2"/>
    <w:rsid w:val="000850A2"/>
    <w:rsid w:val="002112C2"/>
    <w:rsid w:val="004323FD"/>
    <w:rsid w:val="00455D61"/>
    <w:rsid w:val="009D51C2"/>
    <w:rsid w:val="00A22B5E"/>
    <w:rsid w:val="00AF41B3"/>
    <w:rsid w:val="00C5642A"/>
    <w:rsid w:val="00DE3ACE"/>
    <w:rsid w:val="00E1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F22C"/>
  <w15:docId w15:val="{52007B04-335D-4149-916A-5D28588B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5">
    <w:name w:val="Оглавление"/>
    <w:basedOn w:val="a6"/>
    <w:next w:val="a"/>
    <w:link w:val="a7"/>
    <w:pPr>
      <w:ind w:left="140"/>
    </w:pPr>
  </w:style>
  <w:style w:type="character" w:customStyle="1" w:styleId="a7">
    <w:name w:val="Оглавление"/>
    <w:basedOn w:val="a8"/>
    <w:link w:val="a5"/>
    <w:rPr>
      <w:rFonts w:ascii="Courier New" w:hAnsi="Courier New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4">
    <w:name w:val="Гиперссылка1"/>
    <w:basedOn w:val="15"/>
    <w:link w:val="16"/>
    <w:rPr>
      <w:color w:val="0000FF"/>
      <w:u w:val="single"/>
    </w:rPr>
  </w:style>
  <w:style w:type="character" w:customStyle="1" w:styleId="16">
    <w:name w:val="Гиперссылка1"/>
    <w:basedOn w:val="a0"/>
    <w:link w:val="14"/>
    <w:rPr>
      <w:color w:val="0000FF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9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9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customStyle="1" w:styleId="ad">
    <w:name w:val="Подвал для информации об изменениях"/>
    <w:basedOn w:val="10"/>
    <w:next w:val="a"/>
    <w:link w:val="a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e">
    <w:name w:val="Подвал для информации об изменениях"/>
    <w:basedOn w:val="11"/>
    <w:link w:val="ad"/>
    <w:rPr>
      <w:rFonts w:ascii="Times New Roman" w:hAnsi="Times New Roman"/>
      <w:b w:val="0"/>
      <w:sz w:val="1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6">
    <w:name w:val="Таблицы (моноширинный)"/>
    <w:basedOn w:val="a"/>
    <w:next w:val="a"/>
    <w:link w:val="a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8">
    <w:name w:val="Таблицы (моноширинный)"/>
    <w:basedOn w:val="1"/>
    <w:link w:val="a6"/>
    <w:rPr>
      <w:rFonts w:ascii="Courier New" w:hAnsi="Courier New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7">
    <w:name w:val="Тема примечания Знак1"/>
    <w:link w:val="18"/>
    <w:rPr>
      <w:rFonts w:ascii="Times New Roman" w:hAnsi="Times New Roman"/>
      <w:b/>
      <w:sz w:val="20"/>
    </w:rPr>
  </w:style>
  <w:style w:type="character" w:customStyle="1" w:styleId="18">
    <w:name w:val="Тема примечания Знак1"/>
    <w:link w:val="17"/>
    <w:rPr>
      <w:rFonts w:ascii="Times New Roman" w:hAnsi="Times New Roman"/>
      <w:b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">
    <w:name w:val="Ссылка на официальную публикацию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0">
    <w:name w:val="Ссылка на официальную публикацию"/>
    <w:basedOn w:val="1"/>
    <w:link w:val="af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1">
    <w:name w:val="Комментарий пользователя"/>
    <w:basedOn w:val="af2"/>
    <w:next w:val="a"/>
    <w:link w:val="af3"/>
    <w:pPr>
      <w:jc w:val="left"/>
    </w:pPr>
  </w:style>
  <w:style w:type="character" w:customStyle="1" w:styleId="af3">
    <w:name w:val="Комментарий пользователя"/>
    <w:basedOn w:val="af4"/>
    <w:link w:val="af1"/>
    <w:rPr>
      <w:rFonts w:ascii="Times New Roman" w:hAnsi="Times New Roman"/>
      <w:color w:val="353842"/>
      <w:sz w:val="24"/>
    </w:rPr>
  </w:style>
  <w:style w:type="paragraph" w:customStyle="1" w:styleId="af5">
    <w:name w:val="Напишите нам"/>
    <w:basedOn w:val="a"/>
    <w:next w:val="a"/>
    <w:link w:val="a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6">
    <w:name w:val="Напишите нам"/>
    <w:basedOn w:val="1"/>
    <w:link w:val="af5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customStyle="1" w:styleId="af9">
    <w:name w:val="Заголовок чужого сообщения"/>
    <w:link w:val="afa"/>
    <w:rPr>
      <w:b/>
      <w:color w:val="FF0000"/>
    </w:rPr>
  </w:style>
  <w:style w:type="character" w:customStyle="1" w:styleId="afa">
    <w:name w:val="Заголовок чужого сообщения"/>
    <w:link w:val="af9"/>
    <w:rPr>
      <w:b/>
      <w:color w:val="FF0000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Текст примечания Знак1"/>
    <w:link w:val="1a"/>
    <w:rPr>
      <w:rFonts w:ascii="Times New Roman" w:hAnsi="Times New Roman"/>
      <w:sz w:val="20"/>
    </w:rPr>
  </w:style>
  <w:style w:type="character" w:customStyle="1" w:styleId="1a">
    <w:name w:val="Текст примечания Знак1"/>
    <w:link w:val="19"/>
    <w:rPr>
      <w:rFonts w:ascii="Times New Roman" w:hAnsi="Times New Roman"/>
      <w:sz w:val="20"/>
    </w:rPr>
  </w:style>
  <w:style w:type="paragraph" w:customStyle="1" w:styleId="afb">
    <w:name w:val="Переменная часть"/>
    <w:basedOn w:val="a3"/>
    <w:next w:val="a"/>
    <w:link w:val="afc"/>
    <w:rPr>
      <w:sz w:val="18"/>
    </w:rPr>
  </w:style>
  <w:style w:type="character" w:customStyle="1" w:styleId="afc">
    <w:name w:val="Переменная часть"/>
    <w:basedOn w:val="a4"/>
    <w:link w:val="afb"/>
    <w:rPr>
      <w:rFonts w:ascii="Verdana" w:hAnsi="Verdana"/>
      <w:sz w:val="18"/>
    </w:rPr>
  </w:style>
  <w:style w:type="paragraph" w:customStyle="1" w:styleId="1b">
    <w:name w:val="Название Знак1"/>
    <w:link w:val="1c"/>
    <w:rPr>
      <w:rFonts w:ascii="Times New Roman" w:hAnsi="Times New Roman"/>
      <w:sz w:val="24"/>
    </w:rPr>
  </w:style>
  <w:style w:type="character" w:customStyle="1" w:styleId="1c">
    <w:name w:val="Название Знак1"/>
    <w:link w:val="1b"/>
    <w:rPr>
      <w:rFonts w:ascii="Times New Roman" w:hAnsi="Times New Roman"/>
      <w:sz w:val="24"/>
    </w:rPr>
  </w:style>
  <w:style w:type="paragraph" w:customStyle="1" w:styleId="1d">
    <w:name w:val="Нижний колонтитул Знак1"/>
    <w:basedOn w:val="15"/>
    <w:link w:val="1e"/>
    <w:rPr>
      <w:rFonts w:ascii="Calibri" w:hAnsi="Calibri"/>
    </w:rPr>
  </w:style>
  <w:style w:type="character" w:customStyle="1" w:styleId="1e">
    <w:name w:val="Нижний колонтитул Знак1"/>
    <w:basedOn w:val="a0"/>
    <w:link w:val="1d"/>
    <w:rPr>
      <w:rFonts w:ascii="Calibri" w:hAnsi="Calibri"/>
    </w:rPr>
  </w:style>
  <w:style w:type="paragraph" w:customStyle="1" w:styleId="110">
    <w:name w:val="Раздел 1.1"/>
    <w:basedOn w:val="afd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e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15">
    <w:name w:val="Основной шрифт абзаца1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">
    <w:name w:val="Внимание: недобросовестность!"/>
    <w:basedOn w:val="a9"/>
    <w:next w:val="a"/>
    <w:link w:val="aff0"/>
  </w:style>
  <w:style w:type="character" w:customStyle="1" w:styleId="aff0">
    <w:name w:val="Внимание: недобросовестность!"/>
    <w:basedOn w:val="aa"/>
    <w:link w:val="aff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</w:rPr>
  </w:style>
  <w:style w:type="paragraph" w:customStyle="1" w:styleId="aff3">
    <w:name w:val="Моноширинный"/>
    <w:basedOn w:val="a"/>
    <w:next w:val="a"/>
    <w:link w:val="a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4">
    <w:name w:val="Моноширинный"/>
    <w:basedOn w:val="1"/>
    <w:link w:val="aff3"/>
    <w:rPr>
      <w:rFonts w:ascii="Courier New" w:hAnsi="Courier New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">
    <w:name w:val="Слабое выделение1"/>
    <w:link w:val="aff5"/>
    <w:rPr>
      <w:i/>
      <w:color w:val="404040"/>
    </w:rPr>
  </w:style>
  <w:style w:type="character" w:styleId="aff5">
    <w:name w:val="Subtle Emphasis"/>
    <w:link w:val="1f"/>
    <w:rPr>
      <w:i/>
      <w:color w:val="40404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6">
    <w:name w:val="Выделение для Базового Поиска (курсив)"/>
    <w:link w:val="aff7"/>
    <w:rPr>
      <w:b/>
      <w:i/>
      <w:color w:val="0058A9"/>
    </w:rPr>
  </w:style>
  <w:style w:type="character" w:customStyle="1" w:styleId="aff7">
    <w:name w:val="Выделение для Базового Поиска (курсив)"/>
    <w:link w:val="aff6"/>
    <w:rPr>
      <w:b/>
      <w:i/>
      <w:color w:val="0058A9"/>
    </w:rPr>
  </w:style>
  <w:style w:type="paragraph" w:customStyle="1" w:styleId="aff8">
    <w:name w:val="Внимание: криминал!!"/>
    <w:basedOn w:val="a9"/>
    <w:next w:val="a"/>
    <w:link w:val="aff9"/>
  </w:style>
  <w:style w:type="character" w:customStyle="1" w:styleId="aff9">
    <w:name w:val="Внимание: криминал!!"/>
    <w:basedOn w:val="aa"/>
    <w:link w:val="aff8"/>
    <w:rPr>
      <w:rFonts w:ascii="Times New Roman" w:hAnsi="Times New Roman"/>
      <w:sz w:val="24"/>
    </w:rPr>
  </w:style>
  <w:style w:type="paragraph" w:customStyle="1" w:styleId="affa">
    <w:name w:val="Цветовое выделение"/>
    <w:link w:val="affb"/>
    <w:rPr>
      <w:b/>
      <w:color w:val="26282F"/>
    </w:rPr>
  </w:style>
  <w:style w:type="character" w:customStyle="1" w:styleId="affb">
    <w:name w:val="Цветовое выделение"/>
    <w:link w:val="affa"/>
    <w:rPr>
      <w:b/>
      <w:color w:val="26282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affc">
    <w:name w:val="Balloon Text"/>
    <w:basedOn w:val="a"/>
    <w:link w:val="affd"/>
    <w:rPr>
      <w:rFonts w:ascii="Segoe UI" w:hAnsi="Segoe UI"/>
      <w:sz w:val="18"/>
    </w:rPr>
  </w:style>
  <w:style w:type="character" w:customStyle="1" w:styleId="affd">
    <w:name w:val="Текст выноски Знак"/>
    <w:basedOn w:val="1"/>
    <w:link w:val="affc"/>
    <w:rPr>
      <w:rFonts w:ascii="Segoe UI" w:hAnsi="Segoe UI"/>
      <w:sz w:val="1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e">
    <w:name w:val="No Spacing"/>
    <w:link w:val="afff"/>
    <w:rPr>
      <w:rFonts w:ascii="Calibri" w:hAnsi="Calibri"/>
    </w:rPr>
  </w:style>
  <w:style w:type="character" w:customStyle="1" w:styleId="afff">
    <w:name w:val="Без интервала Знак"/>
    <w:link w:val="affe"/>
    <w:rPr>
      <w:rFonts w:ascii="Calibri" w:hAnsi="Calibri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0">
    <w:name w:val="Номер страницы1"/>
    <w:link w:val="afff0"/>
    <w:rPr>
      <w:rFonts w:ascii="Times New Roman" w:hAnsi="Times New Roman"/>
    </w:rPr>
  </w:style>
  <w:style w:type="character" w:styleId="afff0">
    <w:name w:val="page number"/>
    <w:link w:val="1f0"/>
    <w:rPr>
      <w:rFonts w:ascii="Times New Roman" w:hAnsi="Times New Roman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1">
    <w:name w:val="Заголовок Знак1"/>
    <w:basedOn w:val="15"/>
    <w:link w:val="1f2"/>
    <w:rPr>
      <w:rFonts w:asciiTheme="majorHAnsi" w:hAnsiTheme="majorHAnsi"/>
      <w:spacing w:val="-10"/>
      <w:sz w:val="56"/>
    </w:rPr>
  </w:style>
  <w:style w:type="character" w:customStyle="1" w:styleId="1f2">
    <w:name w:val="Заголовок Знак1"/>
    <w:basedOn w:val="a0"/>
    <w:link w:val="1f1"/>
    <w:rPr>
      <w:rFonts w:asciiTheme="majorHAnsi" w:hAnsiTheme="majorHAnsi"/>
      <w:spacing w:val="-10"/>
      <w:sz w:val="56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afff1">
    <w:name w:val="Найденные слова"/>
    <w:link w:val="afff2"/>
    <w:rPr>
      <w:b/>
      <w:color w:val="26282F"/>
      <w:shd w:val="clear" w:color="auto" w:fill="FFF580"/>
    </w:rPr>
  </w:style>
  <w:style w:type="character" w:customStyle="1" w:styleId="afff2">
    <w:name w:val="Найденные слова"/>
    <w:link w:val="afff1"/>
    <w:rPr>
      <w:b/>
      <w:color w:val="26282F"/>
      <w:shd w:val="clear" w:color="auto" w:fill="FFF58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3">
    <w:name w:val="Текст (лев. подпись)"/>
    <w:basedOn w:val="a"/>
    <w:next w:val="a"/>
    <w:link w:val="a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4">
    <w:name w:val="Текст (лев. подпись)"/>
    <w:basedOn w:val="1"/>
    <w:link w:val="afff3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5">
    <w:name w:val="Необходимые документы"/>
    <w:basedOn w:val="a9"/>
    <w:next w:val="a"/>
    <w:link w:val="afff6"/>
    <w:pPr>
      <w:ind w:left="0" w:firstLine="118"/>
    </w:pPr>
  </w:style>
  <w:style w:type="character" w:customStyle="1" w:styleId="afff6">
    <w:name w:val="Необходимые документы"/>
    <w:basedOn w:val="aa"/>
    <w:link w:val="afff5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7">
    <w:name w:val="Информация об изменениях"/>
    <w:basedOn w:val="afff8"/>
    <w:next w:val="a"/>
    <w:link w:val="afff9"/>
    <w:pPr>
      <w:spacing w:before="180"/>
      <w:ind w:left="360" w:right="360" w:firstLine="0"/>
    </w:pPr>
  </w:style>
  <w:style w:type="character" w:customStyle="1" w:styleId="afff9">
    <w:name w:val="Информация об изменениях"/>
    <w:basedOn w:val="afffa"/>
    <w:link w:val="afff7"/>
    <w:rPr>
      <w:rFonts w:ascii="Times New Roman" w:hAnsi="Times New Roman"/>
      <w:color w:val="353842"/>
      <w:sz w:val="18"/>
    </w:rPr>
  </w:style>
  <w:style w:type="paragraph" w:customStyle="1" w:styleId="1f3">
    <w:name w:val="Просмотренная гиперссылка1"/>
    <w:basedOn w:val="15"/>
    <w:link w:val="afffb"/>
    <w:rPr>
      <w:color w:val="954F72" w:themeColor="followedHyperlink"/>
      <w:u w:val="single"/>
    </w:rPr>
  </w:style>
  <w:style w:type="character" w:styleId="afffb">
    <w:name w:val="FollowedHyperlink"/>
    <w:basedOn w:val="a0"/>
    <w:link w:val="1f3"/>
    <w:rPr>
      <w:color w:val="954F72" w:themeColor="followedHyperlink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c">
    <w:name w:val="Заголовок распахивающейся части диалога"/>
    <w:basedOn w:val="a"/>
    <w:next w:val="a"/>
    <w:link w:val="a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d">
    <w:name w:val="Заголовок распахивающейся части диалога"/>
    <w:basedOn w:val="1"/>
    <w:link w:val="afffc"/>
    <w:rPr>
      <w:rFonts w:ascii="Times New Roman" w:hAnsi="Times New Roman"/>
      <w:i/>
      <w:color w:val="000080"/>
    </w:rPr>
  </w:style>
  <w:style w:type="paragraph" w:customStyle="1" w:styleId="afffe">
    <w:name w:val="Утратил силу"/>
    <w:link w:val="affff"/>
    <w:rPr>
      <w:b/>
      <w:strike/>
      <w:color w:val="666600"/>
    </w:rPr>
  </w:style>
  <w:style w:type="character" w:customStyle="1" w:styleId="affff">
    <w:name w:val="Утратил силу"/>
    <w:link w:val="afffe"/>
    <w:rPr>
      <w:b/>
      <w:strike/>
      <w:color w:val="66660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0">
    <w:name w:val="Интерактивный заголовок"/>
    <w:basedOn w:val="1f4"/>
    <w:next w:val="a"/>
    <w:link w:val="affff1"/>
    <w:rPr>
      <w:u w:val="single"/>
    </w:rPr>
  </w:style>
  <w:style w:type="character" w:customStyle="1" w:styleId="affff1">
    <w:name w:val="Интерактивный заголовок"/>
    <w:basedOn w:val="1f5"/>
    <w:link w:val="affff0"/>
    <w:rPr>
      <w:rFonts w:ascii="Verdana" w:hAnsi="Verdana"/>
      <w:b/>
      <w:color w:val="0058A9"/>
      <w:u w:val="single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2">
    <w:name w:val="Дочерний элемент списка"/>
    <w:basedOn w:val="a"/>
    <w:next w:val="a"/>
    <w:link w:val="a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3">
    <w:name w:val="Дочерний элемент списка"/>
    <w:basedOn w:val="1"/>
    <w:link w:val="affff2"/>
    <w:rPr>
      <w:rFonts w:ascii="Times New Roman" w:hAnsi="Times New Roman"/>
      <w:color w:val="868381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4">
    <w:name w:val="Заголовок группы контролов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5">
    <w:name w:val="Заголовок группы контролов"/>
    <w:basedOn w:val="1"/>
    <w:link w:val="affff4"/>
    <w:rPr>
      <w:rFonts w:ascii="Times New Roman" w:hAnsi="Times New Roman"/>
      <w:b/>
      <w:color w:val="000000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6">
    <w:name w:val="Текст ЭР (см. также)"/>
    <w:basedOn w:val="a"/>
    <w:next w:val="a"/>
    <w:link w:val="aff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7">
    <w:name w:val="Текст ЭР (см. также)"/>
    <w:basedOn w:val="1"/>
    <w:link w:val="affff6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8">
    <w:name w:val="Заголовок ЭР (правое окно)"/>
    <w:basedOn w:val="affff9"/>
    <w:next w:val="a"/>
    <w:link w:val="affffa"/>
    <w:pPr>
      <w:spacing w:after="0"/>
      <w:jc w:val="left"/>
    </w:pPr>
  </w:style>
  <w:style w:type="character" w:customStyle="1" w:styleId="affffa">
    <w:name w:val="Заголовок ЭР (правое окно)"/>
    <w:basedOn w:val="affffb"/>
    <w:link w:val="affff8"/>
    <w:rPr>
      <w:rFonts w:ascii="Times New Roman" w:hAnsi="Times New Roman"/>
      <w:b/>
      <w:color w:val="26282F"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c">
    <w:name w:val="footer"/>
    <w:basedOn w:val="a"/>
    <w:link w:val="affffd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basedOn w:val="1"/>
    <w:link w:val="affffc"/>
  </w:style>
  <w:style w:type="paragraph" w:customStyle="1" w:styleId="affffe">
    <w:name w:val="Сравнение редакций. Добавленный фрагмент"/>
    <w:link w:val="afffff"/>
    <w:rPr>
      <w:shd w:val="clear" w:color="auto" w:fill="C1D7FF"/>
    </w:rPr>
  </w:style>
  <w:style w:type="character" w:customStyle="1" w:styleId="afffff">
    <w:name w:val="Сравнение редакций. Добавленный фрагмент"/>
    <w:link w:val="affffe"/>
    <w:rPr>
      <w:color w:val="000000"/>
      <w:shd w:val="clear" w:color="auto" w:fill="C1D7FF"/>
    </w:rPr>
  </w:style>
  <w:style w:type="paragraph" w:customStyle="1" w:styleId="afffff0">
    <w:name w:val="Словарная статья"/>
    <w:basedOn w:val="a"/>
    <w:next w:val="a"/>
    <w:link w:val="afff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1">
    <w:name w:val="Словарная статья"/>
    <w:basedOn w:val="1"/>
    <w:link w:val="afffff0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6">
    <w:name w:val="Знак примечания1"/>
    <w:basedOn w:val="15"/>
    <w:link w:val="afffff2"/>
    <w:rPr>
      <w:sz w:val="16"/>
    </w:rPr>
  </w:style>
  <w:style w:type="character" w:styleId="afffff2">
    <w:name w:val="annotation reference"/>
    <w:basedOn w:val="a0"/>
    <w:link w:val="1f6"/>
    <w:rPr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3">
    <w:name w:val="Заголовок своего сообщения"/>
    <w:link w:val="afffff4"/>
    <w:rPr>
      <w:b/>
      <w:color w:val="26282F"/>
    </w:rPr>
  </w:style>
  <w:style w:type="character" w:customStyle="1" w:styleId="afffff4">
    <w:name w:val="Заголовок своего сообщения"/>
    <w:link w:val="afffff3"/>
    <w:rPr>
      <w:b/>
      <w:color w:val="26282F"/>
    </w:rPr>
  </w:style>
  <w:style w:type="paragraph" w:customStyle="1" w:styleId="afffff5">
    <w:name w:val="Сравнение редакций"/>
    <w:link w:val="afffff6"/>
    <w:rPr>
      <w:b/>
      <w:color w:val="26282F"/>
    </w:rPr>
  </w:style>
  <w:style w:type="character" w:customStyle="1" w:styleId="afffff6">
    <w:name w:val="Сравнение редакций"/>
    <w:link w:val="afffff5"/>
    <w:rPr>
      <w:b/>
      <w:color w:val="26282F"/>
    </w:rPr>
  </w:style>
  <w:style w:type="paragraph" w:customStyle="1" w:styleId="1f4">
    <w:name w:val="Заголовок1"/>
    <w:basedOn w:val="a3"/>
    <w:next w:val="a"/>
    <w:link w:val="1f5"/>
    <w:rPr>
      <w:b/>
      <w:color w:val="0058A9"/>
    </w:rPr>
  </w:style>
  <w:style w:type="character" w:customStyle="1" w:styleId="1f5">
    <w:name w:val="Заголовок1"/>
    <w:basedOn w:val="a4"/>
    <w:link w:val="1f4"/>
    <w:rPr>
      <w:rFonts w:ascii="Verdana" w:hAnsi="Verdana"/>
      <w:b/>
      <w:color w:val="0058A9"/>
    </w:rPr>
  </w:style>
  <w:style w:type="paragraph" w:styleId="afffff7">
    <w:name w:val="TOC Heading"/>
    <w:basedOn w:val="10"/>
    <w:next w:val="a"/>
    <w:link w:val="affff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8">
    <w:name w:val="Заголовок оглавления Знак"/>
    <w:basedOn w:val="11"/>
    <w:link w:val="afffff7"/>
    <w:rPr>
      <w:rFonts w:ascii="@Batang" w:hAnsi="@Batang"/>
      <w:b w:val="0"/>
      <w:color w:val="2F5496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9">
    <w:name w:val="Заголовок ЭР (левое окно)"/>
    <w:basedOn w:val="a"/>
    <w:next w:val="a"/>
    <w:link w:val="af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b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f7">
    <w:name w:val="Строгий1"/>
    <w:link w:val="afffff9"/>
    <w:rPr>
      <w:b/>
    </w:rPr>
  </w:style>
  <w:style w:type="character" w:styleId="afffff9">
    <w:name w:val="Strong"/>
    <w:link w:val="1f7"/>
    <w:rPr>
      <w:b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ffffa">
    <w:name w:val="annotation text"/>
    <w:basedOn w:val="a"/>
    <w:link w:val="afffffb"/>
    <w:rPr>
      <w:sz w:val="20"/>
    </w:rPr>
  </w:style>
  <w:style w:type="character" w:customStyle="1" w:styleId="afffffb">
    <w:name w:val="Текст примечания Знак"/>
    <w:basedOn w:val="1"/>
    <w:link w:val="afffffa"/>
    <w:rPr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c">
    <w:name w:val="Пример."/>
    <w:basedOn w:val="a9"/>
    <w:next w:val="a"/>
    <w:link w:val="afffffd"/>
  </w:style>
  <w:style w:type="character" w:customStyle="1" w:styleId="afffffd">
    <w:name w:val="Пример."/>
    <w:basedOn w:val="aa"/>
    <w:link w:val="afffffc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2b">
    <w:name w:val="Гиперссылка2"/>
    <w:basedOn w:val="15"/>
    <w:link w:val="afffffe"/>
    <w:rPr>
      <w:color w:val="0563C1" w:themeColor="hyperlink"/>
      <w:u w:val="single"/>
    </w:rPr>
  </w:style>
  <w:style w:type="character" w:styleId="afffffe">
    <w:name w:val="Hyperlink"/>
    <w:basedOn w:val="a0"/>
    <w:link w:val="2b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">
    <w:name w:val="Нормальный (таблица)"/>
    <w:basedOn w:val="a"/>
    <w:next w:val="a"/>
    <w:link w:val="af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0">
    <w:name w:val="Нормальный (таблица)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1">
    <w:name w:val="Сравнение редакций. Удаленный фрагмент"/>
    <w:link w:val="affffff2"/>
    <w:rPr>
      <w:shd w:val="clear" w:color="auto" w:fill="C4C413"/>
    </w:rPr>
  </w:style>
  <w:style w:type="character" w:customStyle="1" w:styleId="affffff2">
    <w:name w:val="Сравнение редакций. Удаленный фрагмент"/>
    <w:link w:val="affffff1"/>
    <w:rPr>
      <w:color w:val="000000"/>
      <w:shd w:val="clear" w:color="auto" w:fill="C4C413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fa">
    <w:name w:val="Выделение1"/>
    <w:link w:val="affffff3"/>
    <w:rPr>
      <w:rFonts w:ascii="Times New Roman" w:hAnsi="Times New Roman"/>
      <w:i/>
    </w:rPr>
  </w:style>
  <w:style w:type="character" w:styleId="affffff3">
    <w:name w:val="Emphasis"/>
    <w:link w:val="1fa"/>
    <w:rPr>
      <w:rFonts w:ascii="Times New Roman" w:hAnsi="Times New Roman"/>
      <w:i/>
    </w:rPr>
  </w:style>
  <w:style w:type="paragraph" w:customStyle="1" w:styleId="affffff4">
    <w:name w:val="Информация об изменениях документа"/>
    <w:basedOn w:val="af2"/>
    <w:next w:val="a"/>
    <w:link w:val="affffff5"/>
    <w:rPr>
      <w:i/>
    </w:rPr>
  </w:style>
  <w:style w:type="character" w:customStyle="1" w:styleId="affffff5">
    <w:name w:val="Информация об изменениях документа"/>
    <w:basedOn w:val="af4"/>
    <w:link w:val="affffff4"/>
    <w:rPr>
      <w:rFonts w:ascii="Times New Roman" w:hAnsi="Times New Roman"/>
      <w:i/>
      <w:color w:val="353842"/>
      <w:sz w:val="24"/>
    </w:rPr>
  </w:style>
  <w:style w:type="paragraph" w:customStyle="1" w:styleId="affffff6">
    <w:name w:val="Не вступил в силу"/>
    <w:link w:val="affffff7"/>
    <w:rPr>
      <w:b/>
      <w:shd w:val="clear" w:color="auto" w:fill="D8EDE8"/>
    </w:rPr>
  </w:style>
  <w:style w:type="character" w:customStyle="1" w:styleId="affffff7">
    <w:name w:val="Не вступил в силу"/>
    <w:link w:val="affffff6"/>
    <w:rPr>
      <w:b/>
      <w:color w:val="000000"/>
      <w:shd w:val="clear" w:color="auto" w:fill="D8EDE8"/>
    </w:rPr>
  </w:style>
  <w:style w:type="paragraph" w:styleId="affffff8">
    <w:name w:val="annotation subject"/>
    <w:basedOn w:val="afffffa"/>
    <w:next w:val="afffffa"/>
    <w:link w:val="affffff9"/>
    <w:rPr>
      <w:b/>
    </w:rPr>
  </w:style>
  <w:style w:type="character" w:customStyle="1" w:styleId="affffff9">
    <w:name w:val="Тема примечания Знак"/>
    <w:basedOn w:val="afffffb"/>
    <w:link w:val="affffff8"/>
    <w:rPr>
      <w:b/>
      <w:sz w:val="20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b">
    <w:name w:val="Знак концевой сноски1"/>
    <w:link w:val="affffffa"/>
    <w:rPr>
      <w:rFonts w:ascii="Times New Roman" w:hAnsi="Times New Roman"/>
      <w:vertAlign w:val="superscript"/>
    </w:rPr>
  </w:style>
  <w:style w:type="character" w:styleId="affffffa">
    <w:name w:val="endnote reference"/>
    <w:link w:val="1fb"/>
    <w:rPr>
      <w:rFonts w:ascii="Times New Roman" w:hAnsi="Times New Roman"/>
      <w:vertAlign w:val="superscript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b">
    <w:link w:val="affffffc"/>
    <w:semiHidden/>
    <w:unhideWhenUsed/>
  </w:style>
  <w:style w:type="character" w:customStyle="1" w:styleId="affffffc">
    <w:link w:val="affffffb"/>
    <w:semiHidden/>
    <w:unhideWhenUsed/>
  </w:style>
  <w:style w:type="paragraph" w:customStyle="1" w:styleId="affffffd">
    <w:name w:val="Постоянная часть"/>
    <w:basedOn w:val="a3"/>
    <w:next w:val="a"/>
    <w:link w:val="affffffe"/>
    <w:rPr>
      <w:sz w:val="20"/>
    </w:rPr>
  </w:style>
  <w:style w:type="character" w:customStyle="1" w:styleId="affffffe">
    <w:name w:val="Постоянная часть"/>
    <w:basedOn w:val="a4"/>
    <w:link w:val="affffffd"/>
    <w:rPr>
      <w:rFonts w:ascii="Verdana" w:hAnsi="Verdana"/>
      <w:sz w:val="20"/>
    </w:rPr>
  </w:style>
  <w:style w:type="paragraph" w:customStyle="1" w:styleId="1fc">
    <w:name w:val="Просмотренная гиперссылка1"/>
    <w:basedOn w:val="15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afffffff">
    <w:name w:val="Колонтитул (левый)"/>
    <w:basedOn w:val="afff3"/>
    <w:next w:val="a"/>
    <w:link w:val="afffffff0"/>
    <w:rPr>
      <w:sz w:val="14"/>
    </w:rPr>
  </w:style>
  <w:style w:type="character" w:customStyle="1" w:styleId="afffffff0">
    <w:name w:val="Колонтитул (левый)"/>
    <w:basedOn w:val="afff4"/>
    <w:link w:val="afffffff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8">
    <w:name w:val="Текст информации об изменениях"/>
    <w:basedOn w:val="a"/>
    <w:next w:val="a"/>
    <w:link w:val="a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a">
    <w:name w:val="Текст информации об изменениях"/>
    <w:basedOn w:val="1"/>
    <w:link w:val="afff8"/>
    <w:rPr>
      <w:rFonts w:ascii="Times New Roman" w:hAnsi="Times New Roman"/>
      <w:color w:val="353842"/>
      <w:sz w:val="18"/>
    </w:rPr>
  </w:style>
  <w:style w:type="paragraph" w:customStyle="1" w:styleId="afffffff1">
    <w:name w:val="Обычный (Интернет) Знак"/>
    <w:link w:val="afffffff2"/>
    <w:rPr>
      <w:rFonts w:ascii="Times New Roman" w:hAnsi="Times New Roman"/>
      <w:sz w:val="24"/>
    </w:rPr>
  </w:style>
  <w:style w:type="character" w:customStyle="1" w:styleId="afffffff2">
    <w:name w:val="Обычный (Интернет) Знак"/>
    <w:link w:val="afffffff1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3">
    <w:name w:val="Текст в таблице"/>
    <w:basedOn w:val="affffff"/>
    <w:next w:val="a"/>
    <w:link w:val="afffffff4"/>
    <w:pPr>
      <w:ind w:firstLine="500"/>
    </w:pPr>
  </w:style>
  <w:style w:type="character" w:customStyle="1" w:styleId="afffffff4">
    <w:name w:val="Текст в таблице"/>
    <w:basedOn w:val="affffff0"/>
    <w:link w:val="afffffff3"/>
    <w:rPr>
      <w:rFonts w:ascii="Times New Roman" w:hAnsi="Times New Roman"/>
      <w:sz w:val="24"/>
    </w:rPr>
  </w:style>
  <w:style w:type="paragraph" w:customStyle="1" w:styleId="afffffff5">
    <w:name w:val="Центрированный (таблица)"/>
    <w:basedOn w:val="affffff"/>
    <w:next w:val="a"/>
    <w:link w:val="afffffff6"/>
    <w:pPr>
      <w:jc w:val="center"/>
    </w:pPr>
  </w:style>
  <w:style w:type="character" w:customStyle="1" w:styleId="afffffff6">
    <w:name w:val="Центрированный (таблица)"/>
    <w:basedOn w:val="affffff0"/>
    <w:link w:val="afffffff5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7">
    <w:name w:val="Активная гипертекстовая ссылка"/>
    <w:link w:val="afffffff8"/>
    <w:rPr>
      <w:b/>
      <w:color w:val="106BBE"/>
      <w:u w:val="single"/>
    </w:rPr>
  </w:style>
  <w:style w:type="character" w:customStyle="1" w:styleId="afffffff8">
    <w:name w:val="Активная гипертекстовая ссылка"/>
    <w:link w:val="afffffff7"/>
    <w:rPr>
      <w:b/>
      <w:color w:val="106BBE"/>
      <w:u w:val="single"/>
    </w:rPr>
  </w:style>
  <w:style w:type="paragraph" w:customStyle="1" w:styleId="afffffff9">
    <w:name w:val="Прижатый влево"/>
    <w:basedOn w:val="a"/>
    <w:next w:val="a"/>
    <w:link w:val="afff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a">
    <w:name w:val="Прижатый влево"/>
    <w:basedOn w:val="1"/>
    <w:link w:val="afffffff9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b">
    <w:name w:val="Продолжение ссылки"/>
    <w:link w:val="afffffffc"/>
  </w:style>
  <w:style w:type="character" w:customStyle="1" w:styleId="afffffffc">
    <w:name w:val="Продолжение ссылки"/>
    <w:link w:val="afffffffb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d">
    <w:name w:val="Опечатки"/>
    <w:link w:val="afffffffe"/>
    <w:rPr>
      <w:color w:val="FF0000"/>
    </w:rPr>
  </w:style>
  <w:style w:type="character" w:customStyle="1" w:styleId="afffffffe">
    <w:name w:val="Опечатки"/>
    <w:link w:val="afffffffd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">
    <w:name w:val="Технический комментарий"/>
    <w:basedOn w:val="a"/>
    <w:next w:val="a"/>
    <w:link w:val="afffffff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0">
    <w:name w:val="Технический комментарий"/>
    <w:basedOn w:val="1"/>
    <w:link w:val="affffffff"/>
    <w:rPr>
      <w:rFonts w:ascii="Times New Roman" w:hAnsi="Times New Roman"/>
      <w:color w:val="463F31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ff1">
    <w:name w:val="Подзаголовок для информации об изменениях"/>
    <w:basedOn w:val="afff8"/>
    <w:next w:val="a"/>
    <w:link w:val="affffffff2"/>
    <w:rPr>
      <w:b/>
    </w:rPr>
  </w:style>
  <w:style w:type="character" w:customStyle="1" w:styleId="affffffff2">
    <w:name w:val="Подзаголовок для информации об изменениях"/>
    <w:basedOn w:val="afffa"/>
    <w:link w:val="affffffff1"/>
    <w:rPr>
      <w:rFonts w:ascii="Times New Roman" w:hAnsi="Times New Roman"/>
      <w:b/>
      <w:color w:val="353842"/>
      <w:sz w:val="1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2">
    <w:name w:val="Комментарий"/>
    <w:basedOn w:val="affffffff3"/>
    <w:next w:val="a"/>
    <w:link w:val="af4"/>
    <w:pPr>
      <w:spacing w:before="75"/>
      <w:ind w:right="0"/>
      <w:jc w:val="both"/>
    </w:pPr>
    <w:rPr>
      <w:color w:val="353842"/>
    </w:rPr>
  </w:style>
  <w:style w:type="character" w:customStyle="1" w:styleId="af4">
    <w:name w:val="Комментарий"/>
    <w:basedOn w:val="affffffff4"/>
    <w:link w:val="af2"/>
    <w:rPr>
      <w:rFonts w:ascii="Times New Roman" w:hAnsi="Times New Roman"/>
      <w:color w:val="353842"/>
      <w:sz w:val="24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styleId="affffffff5">
    <w:name w:val="Normal (Web)"/>
    <w:basedOn w:val="a"/>
    <w:link w:val="1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e">
    <w:name w:val="Обычный (Интернет) Знак1"/>
    <w:basedOn w:val="1"/>
    <w:link w:val="affffffff5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6">
    <w:name w:val="Заголовок для информации об изменениях"/>
    <w:basedOn w:val="10"/>
    <w:next w:val="a"/>
    <w:link w:val="affffffff7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7">
    <w:name w:val="Заголовок для информации об изменениях"/>
    <w:basedOn w:val="11"/>
    <w:link w:val="affffffff6"/>
    <w:rPr>
      <w:rFonts w:ascii="Times New Roman" w:hAnsi="Times New Roman"/>
      <w:b w:val="0"/>
      <w:sz w:val="18"/>
    </w:rPr>
  </w:style>
  <w:style w:type="paragraph" w:customStyle="1" w:styleId="1ff">
    <w:name w:val="Знак сноски1"/>
    <w:basedOn w:val="a"/>
    <w:link w:val="1ff0"/>
    <w:rPr>
      <w:vertAlign w:val="superscript"/>
    </w:rPr>
  </w:style>
  <w:style w:type="character" w:customStyle="1" w:styleId="1ff0">
    <w:name w:val="Знак сноски1"/>
    <w:basedOn w:val="1"/>
    <w:link w:val="1ff"/>
    <w:rPr>
      <w:vertAlign w:val="superscript"/>
    </w:rPr>
  </w:style>
  <w:style w:type="paragraph" w:styleId="affffffff8">
    <w:name w:val="List Paragraph"/>
    <w:basedOn w:val="a"/>
    <w:link w:val="affffffff9"/>
    <w:pPr>
      <w:ind w:left="720"/>
      <w:contextualSpacing/>
    </w:pPr>
  </w:style>
  <w:style w:type="character" w:customStyle="1" w:styleId="affffffff9">
    <w:name w:val="Абзац списка Знак"/>
    <w:basedOn w:val="1"/>
    <w:link w:val="affffffff8"/>
  </w:style>
  <w:style w:type="paragraph" w:customStyle="1" w:styleId="affffffffa">
    <w:name w:val="Примечание."/>
    <w:basedOn w:val="a9"/>
    <w:next w:val="a"/>
    <w:link w:val="affffffffb"/>
  </w:style>
  <w:style w:type="character" w:customStyle="1" w:styleId="affffffffb">
    <w:name w:val="Примечание."/>
    <w:basedOn w:val="aa"/>
    <w:link w:val="affffffffa"/>
    <w:rPr>
      <w:rFonts w:ascii="Times New Roman" w:hAnsi="Times New Roman"/>
      <w:sz w:val="24"/>
    </w:rPr>
  </w:style>
  <w:style w:type="paragraph" w:customStyle="1" w:styleId="affffffffc">
    <w:name w:val="Ссылка на утративший силу документ"/>
    <w:link w:val="affffffffd"/>
    <w:rPr>
      <w:b/>
      <w:color w:val="749232"/>
    </w:rPr>
  </w:style>
  <w:style w:type="character" w:customStyle="1" w:styleId="affffffffd">
    <w:name w:val="Ссылка на утративший силу документ"/>
    <w:link w:val="affffffffc"/>
    <w:rPr>
      <w:b/>
      <w:color w:val="749232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e">
    <w:name w:val="Колонтитул (правый)"/>
    <w:basedOn w:val="afffffffff"/>
    <w:next w:val="a"/>
    <w:link w:val="afffffffff0"/>
    <w:rPr>
      <w:sz w:val="14"/>
    </w:rPr>
  </w:style>
  <w:style w:type="character" w:customStyle="1" w:styleId="afffffffff0">
    <w:name w:val="Колонтитул (правый)"/>
    <w:basedOn w:val="afffffffff1"/>
    <w:link w:val="affffffffe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f1">
    <w:name w:val="Обычный (веб)1"/>
    <w:basedOn w:val="a"/>
    <w:next w:val="affffffff5"/>
    <w:link w:val="1ff2"/>
    <w:pPr>
      <w:widowControl w:val="0"/>
    </w:pPr>
    <w:rPr>
      <w:rFonts w:ascii="Times New Roman" w:hAnsi="Times New Roman"/>
      <w:sz w:val="24"/>
    </w:rPr>
  </w:style>
  <w:style w:type="character" w:customStyle="1" w:styleId="1ff2">
    <w:name w:val="Обычный (веб)1"/>
    <w:basedOn w:val="1"/>
    <w:link w:val="1ff1"/>
    <w:rPr>
      <w:rFonts w:ascii="Times New Roman" w:hAnsi="Times New Roman"/>
      <w:sz w:val="24"/>
    </w:rPr>
  </w:style>
  <w:style w:type="paragraph" w:styleId="afd">
    <w:name w:val="Subtitle"/>
    <w:basedOn w:val="a"/>
    <w:next w:val="a"/>
    <w:link w:val="a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e">
    <w:name w:val="Подзаголовок Знак"/>
    <w:basedOn w:val="1"/>
    <w:link w:val="afd"/>
    <w:rPr>
      <w:color w:val="5A5A5A" w:themeColor="text1" w:themeTint="A5"/>
      <w:spacing w:val="15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ff2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2"/>
    <w:rPr>
      <w:rFonts w:ascii="Segoe UI" w:hAnsi="Segoe UI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3">
    <w:name w:val="Текст (справка)"/>
    <w:basedOn w:val="a"/>
    <w:next w:val="a"/>
    <w:link w:val="afffff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4">
    <w:name w:val="Текст (справка)"/>
    <w:basedOn w:val="1"/>
    <w:link w:val="affffffff3"/>
    <w:rPr>
      <w:rFonts w:ascii="Times New Roman" w:hAnsi="Times New Roman"/>
      <w:sz w:val="24"/>
    </w:rPr>
  </w:style>
  <w:style w:type="paragraph" w:customStyle="1" w:styleId="afffffffff3">
    <w:name w:val="Выделение для Базового Поиска"/>
    <w:link w:val="afffffffff4"/>
    <w:rPr>
      <w:b/>
      <w:color w:val="0058A9"/>
    </w:rPr>
  </w:style>
  <w:style w:type="character" w:customStyle="1" w:styleId="afffffffff4">
    <w:name w:val="Выделение для Базового Поиска"/>
    <w:link w:val="afffffffff3"/>
    <w:rPr>
      <w:b/>
      <w:color w:val="0058A9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f5">
    <w:name w:val="Подчёркнуный текст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6">
    <w:name w:val="Подчёркнуный текст"/>
    <w:basedOn w:val="1"/>
    <w:link w:val="afffffffff5"/>
    <w:rPr>
      <w:rFonts w:ascii="Times New Roman" w:hAnsi="Times New Roman"/>
      <w:sz w:val="24"/>
    </w:rPr>
  </w:style>
  <w:style w:type="paragraph" w:customStyle="1" w:styleId="afffffffff7">
    <w:name w:val="Заголовок Знак"/>
    <w:basedOn w:val="15"/>
    <w:link w:val="afffffffff8"/>
    <w:rPr>
      <w:rFonts w:asciiTheme="majorHAnsi" w:hAnsiTheme="majorHAnsi"/>
      <w:spacing w:val="-10"/>
      <w:sz w:val="56"/>
    </w:rPr>
  </w:style>
  <w:style w:type="character" w:customStyle="1" w:styleId="afffffffff8">
    <w:name w:val="Заголовок Знак"/>
    <w:basedOn w:val="a0"/>
    <w:link w:val="afffffffff7"/>
    <w:rPr>
      <w:rFonts w:asciiTheme="majorHAnsi" w:hAnsiTheme="majorHAnsi"/>
      <w:spacing w:val="-10"/>
      <w:sz w:val="5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9">
    <w:name w:val="Body Text"/>
    <w:basedOn w:val="a"/>
    <w:link w:val="aff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a">
    <w:name w:val="Основной текст Знак"/>
    <w:basedOn w:val="1"/>
    <w:link w:val="afffffffff9"/>
    <w:rPr>
      <w:rFonts w:ascii="Times New Roman" w:hAnsi="Times New Roman"/>
      <w:sz w:val="24"/>
    </w:rPr>
  </w:style>
  <w:style w:type="paragraph" w:customStyle="1" w:styleId="afffffffffb">
    <w:name w:val="Гипертекстовая ссылка"/>
    <w:link w:val="afffffffffc"/>
    <w:rPr>
      <w:b/>
      <w:color w:val="106BBE"/>
    </w:rPr>
  </w:style>
  <w:style w:type="character" w:customStyle="1" w:styleId="afffffffffc">
    <w:name w:val="Гипертекстовая ссылка"/>
    <w:link w:val="afffffffffb"/>
    <w:rPr>
      <w:b/>
      <w:color w:val="106BBE"/>
    </w:rPr>
  </w:style>
  <w:style w:type="paragraph" w:customStyle="1" w:styleId="afffffffffd">
    <w:name w:val="Куда обратиться?"/>
    <w:basedOn w:val="a9"/>
    <w:next w:val="a"/>
    <w:link w:val="afffffffffe"/>
  </w:style>
  <w:style w:type="character" w:customStyle="1" w:styleId="afffffffffe">
    <w:name w:val="Куда обратиться?"/>
    <w:basedOn w:val="aa"/>
    <w:link w:val="afffffffffd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f3">
    <w:name w:val="Неразрешенное упоминание1"/>
    <w:basedOn w:val="15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f">
    <w:name w:val="Текст (прав. подпись)"/>
    <w:basedOn w:val="a"/>
    <w:next w:val="a"/>
    <w:link w:val="afff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f1">
    <w:name w:val="Текст (прав. подпись)"/>
    <w:basedOn w:val="1"/>
    <w:link w:val="afffffffff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7</cp:revision>
  <dcterms:created xsi:type="dcterms:W3CDTF">2024-05-08T11:45:00Z</dcterms:created>
  <dcterms:modified xsi:type="dcterms:W3CDTF">2024-11-28T11:37:00Z</dcterms:modified>
</cp:coreProperties>
</file>