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E6DC1" w14:textId="77777777" w:rsidR="00AD770A" w:rsidRDefault="00791BA9">
      <w:pPr>
        <w:keepNext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84499257"/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1</w:t>
      </w:r>
    </w:p>
    <w:p w14:paraId="6E456BC3" w14:textId="77777777" w:rsidR="00AD770A" w:rsidRDefault="00791BA9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</w:pPr>
      <w:bookmarkStart w:id="1" w:name="_Toc150695619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 xml:space="preserve">к ПОП-П по специальности </w:t>
      </w:r>
      <w:r>
        <w:rPr>
          <w:rFonts w:ascii="Times New Roman" w:eastAsia="Times New Roman" w:hAnsi="Times New Roman" w:cs="Times New Roman"/>
          <w:b/>
          <w:bCs/>
          <w:color w:val="0070C0"/>
          <w:kern w:val="2"/>
          <w:sz w:val="24"/>
          <w:szCs w:val="24"/>
          <w:lang w:eastAsia="x-none"/>
        </w:rPr>
        <w:br/>
      </w:r>
      <w:bookmarkEnd w:id="1"/>
      <w:r>
        <w:rPr>
          <w:rFonts w:ascii="Times New Roman" w:hAnsi="Times New Roman"/>
          <w:b/>
          <w:sz w:val="24"/>
          <w:szCs w:val="24"/>
        </w:rPr>
        <w:t>26.02.01 Эксплуатация внутренних водных путей</w:t>
      </w:r>
    </w:p>
    <w:p w14:paraId="78441232" w14:textId="77777777" w:rsidR="00AD770A" w:rsidRDefault="00AD770A"/>
    <w:p w14:paraId="667AF9D4" w14:textId="77777777" w:rsidR="00AD770A" w:rsidRDefault="00791BA9">
      <w:pPr>
        <w:keepNext/>
        <w:spacing w:before="240" w:after="120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</w:pPr>
      <w:bookmarkStart w:id="2" w:name="_Toc150695620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 xml:space="preserve">ПРИМЕРНЫЕ РАБОЧИЕ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x-none" w:eastAsia="x-none"/>
        </w:rPr>
        <w:t>ПРОГРАММЫ ПРОФЕССИОНАЛЬНЫХ МОДУЛЕЙ</w:t>
      </w:r>
      <w:bookmarkEnd w:id="0"/>
      <w:bookmarkEnd w:id="2"/>
    </w:p>
    <w:p w14:paraId="16CF28FD" w14:textId="77777777" w:rsidR="00AD770A" w:rsidRDefault="00AD770A">
      <w:pPr>
        <w:jc w:val="center"/>
        <w:rPr>
          <w:rFonts w:ascii="Times New Roman" w:hAnsi="Times New Roman" w:cs="Times New Roman"/>
          <w:sz w:val="24"/>
          <w:szCs w:val="24"/>
          <w:lang w:eastAsia="x-none"/>
        </w:rPr>
      </w:pPr>
    </w:p>
    <w:p w14:paraId="246425C3" w14:textId="77777777" w:rsidR="00AD770A" w:rsidRDefault="00791BA9">
      <w:pPr>
        <w:jc w:val="center"/>
        <w:rPr>
          <w:rFonts w:ascii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hAnsi="Times New Roman" w:cs="Times New Roman"/>
          <w:sz w:val="24"/>
          <w:szCs w:val="24"/>
          <w:lang w:eastAsia="x-none"/>
        </w:rPr>
        <w:t>ОГЛАВЛЕНИЕ</w:t>
      </w:r>
    </w:p>
    <w:sdt>
      <w:sdtPr>
        <w:id w:val="783152574"/>
        <w:docPartObj>
          <w:docPartGallery w:val="Table of Contents"/>
          <w:docPartUnique/>
        </w:docPartObj>
      </w:sdtPr>
      <w:sdtEndPr/>
      <w:sdtContent>
        <w:p w14:paraId="310977FE" w14:textId="2BA9B2ED" w:rsidR="00AD770A" w:rsidRDefault="00791BA9">
          <w:pPr>
            <w:pStyle w:val="1d"/>
            <w:jc w:val="both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rStyle w:val="afff5"/>
              <w:webHidden/>
              <w:sz w:val="24"/>
              <w:szCs w:val="24"/>
            </w:rPr>
            <w:instrText xml:space="preserve"> TOC \z \o "1-3" \t "Heading 1,1,Heading 1,1,Заголовок,1,Heading 2,2" \h</w:instrText>
          </w:r>
          <w:r>
            <w:rPr>
              <w:rStyle w:val="afff5"/>
              <w:sz w:val="24"/>
              <w:szCs w:val="24"/>
            </w:rPr>
            <w:fldChar w:fldCharType="separate"/>
          </w:r>
          <w:hyperlink w:anchor="_Toc161313282">
            <w:r>
              <w:rPr>
                <w:rStyle w:val="afff5"/>
                <w:webHidden/>
                <w:sz w:val="24"/>
                <w:szCs w:val="24"/>
              </w:rPr>
              <w:t xml:space="preserve">«ПМ.01 ЭКСПЛУАТАЦИЯ И ОБСЛУЖИВАНИЕ СУДОВ ТЕХНИЧЕСКОГО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_Toc161313282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5"/>
                <w:sz w:val="24"/>
                <w:szCs w:val="24"/>
              </w:rPr>
              <w:br/>
              <w:t>ФЛОТА»</w:t>
            </w:r>
            <w:r>
              <w:rPr>
                <w:rStyle w:val="afff5"/>
                <w:sz w:val="24"/>
                <w:szCs w:val="24"/>
              </w:rPr>
              <w:tab/>
              <w:t>2</w:t>
            </w:r>
            <w:r>
              <w:rPr>
                <w:webHidden/>
              </w:rPr>
              <w:fldChar w:fldCharType="end"/>
            </w:r>
          </w:hyperlink>
        </w:p>
        <w:p w14:paraId="534D100F" w14:textId="0107D60E" w:rsidR="00AD770A" w:rsidRDefault="00917DAB">
          <w:pPr>
            <w:pStyle w:val="1d"/>
            <w:jc w:val="both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4"/>
              <w:lang w:eastAsia="ru-RU"/>
            </w:rPr>
          </w:pPr>
          <w:hyperlink w:anchor="_Toc161313283">
            <w:r w:rsidR="00791BA9">
              <w:rPr>
                <w:webHidden/>
              </w:rPr>
              <w:fldChar w:fldCharType="begin"/>
            </w:r>
            <w:r w:rsidR="00791BA9">
              <w:rPr>
                <w:webHidden/>
              </w:rPr>
              <w:instrText>PAGEREF _Toc161313283 \h</w:instrText>
            </w:r>
            <w:r w:rsidR="00791BA9">
              <w:rPr>
                <w:webHidden/>
              </w:rPr>
            </w:r>
            <w:r w:rsidR="00791BA9">
              <w:rPr>
                <w:webHidden/>
              </w:rPr>
              <w:fldChar w:fldCharType="separate"/>
            </w:r>
            <w:r w:rsidR="00791BA9">
              <w:rPr>
                <w:rStyle w:val="afff5"/>
                <w:webHidden/>
                <w:sz w:val="24"/>
                <w:szCs w:val="24"/>
              </w:rPr>
              <w:t>«ПМ.02 ЭКСПЛУАТАЦИЯ И ОБСЛУЖИВАНИЕ СУДОВЫХ ЭНЕРГЕТИЧЕСКИХ УСТАНОВОК И ВСПОМОГАТЕЛЬНЫХ МЕХАНИЗМОВ»</w:t>
            </w:r>
            <w:r w:rsidR="00791BA9">
              <w:rPr>
                <w:rStyle w:val="afff5"/>
                <w:webHidden/>
                <w:sz w:val="24"/>
                <w:szCs w:val="24"/>
              </w:rPr>
              <w:tab/>
              <w:t>1</w:t>
            </w:r>
            <w:r w:rsidR="00791BA9">
              <w:rPr>
                <w:webHidden/>
              </w:rPr>
              <w:fldChar w:fldCharType="end"/>
            </w:r>
          </w:hyperlink>
          <w:r w:rsidR="003A10E9">
            <w:t>5</w:t>
          </w:r>
        </w:p>
        <w:p w14:paraId="4E6DDF8C" w14:textId="3EA3804E" w:rsidR="00AD770A" w:rsidRDefault="00917DAB">
          <w:pPr>
            <w:pStyle w:val="1d"/>
            <w:jc w:val="both"/>
            <w:rPr>
              <w:sz w:val="24"/>
              <w:szCs w:val="24"/>
            </w:rPr>
          </w:pPr>
          <w:hyperlink w:anchor="_Toc161313284">
            <w:r w:rsidR="00791BA9">
              <w:rPr>
                <w:webHidden/>
              </w:rPr>
              <w:fldChar w:fldCharType="begin"/>
            </w:r>
            <w:r w:rsidR="00791BA9">
              <w:rPr>
                <w:webHidden/>
              </w:rPr>
              <w:instrText>PAGEREF _Toc161313284 \h</w:instrText>
            </w:r>
            <w:r w:rsidR="00791BA9">
              <w:rPr>
                <w:webHidden/>
              </w:rPr>
            </w:r>
            <w:r w:rsidR="00791BA9">
              <w:rPr>
                <w:webHidden/>
              </w:rPr>
              <w:fldChar w:fldCharType="separate"/>
            </w:r>
            <w:r w:rsidR="00791BA9">
              <w:rPr>
                <w:rStyle w:val="afff5"/>
                <w:webHidden/>
                <w:sz w:val="24"/>
                <w:szCs w:val="24"/>
              </w:rPr>
              <w:t>«ПМ.03 ПРОЕКТНО-ИЗЫСКАТЕЛЬНЫЕ РАБОТЫ НА ВНУТРЕННИХ ВОДНЫХ ПУТЯХ»</w:t>
            </w:r>
            <w:r w:rsidR="00791BA9">
              <w:rPr>
                <w:rStyle w:val="afff5"/>
                <w:webHidden/>
                <w:sz w:val="24"/>
                <w:szCs w:val="24"/>
              </w:rPr>
              <w:tab/>
            </w:r>
            <w:r w:rsidR="003A10E9">
              <w:rPr>
                <w:rStyle w:val="afff5"/>
                <w:webHidden/>
                <w:sz w:val="24"/>
                <w:szCs w:val="24"/>
              </w:rPr>
              <w:t>32</w:t>
            </w:r>
            <w:r w:rsidR="00791BA9">
              <w:rPr>
                <w:webHidden/>
              </w:rPr>
              <w:fldChar w:fldCharType="end"/>
            </w:r>
          </w:hyperlink>
        </w:p>
        <w:p w14:paraId="6825DE5D" w14:textId="4FBD4916" w:rsidR="00AD770A" w:rsidRDefault="00917DAB">
          <w:pPr>
            <w:pStyle w:val="1d"/>
            <w:jc w:val="both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4"/>
              <w:lang w:eastAsia="ru-RU"/>
            </w:rPr>
          </w:pPr>
          <w:hyperlink w:anchor="_Toc161313282">
            <w:r w:rsidR="00791BA9">
              <w:rPr>
                <w:webHidden/>
              </w:rPr>
              <w:fldChar w:fldCharType="begin"/>
            </w:r>
            <w:r w:rsidR="00791BA9">
              <w:rPr>
                <w:webHidden/>
              </w:rPr>
              <w:instrText>PAGEREF _Toc161313282 \h</w:instrText>
            </w:r>
            <w:r w:rsidR="00791BA9">
              <w:rPr>
                <w:webHidden/>
              </w:rPr>
            </w:r>
            <w:r w:rsidR="00791BA9">
              <w:rPr>
                <w:webHidden/>
              </w:rPr>
              <w:fldChar w:fldCharType="separate"/>
            </w:r>
            <w:r w:rsidR="00791BA9">
              <w:rPr>
                <w:rStyle w:val="afff5"/>
                <w:webHidden/>
                <w:sz w:val="24"/>
                <w:szCs w:val="24"/>
              </w:rPr>
              <w:t>«ПМ.04 ОБЕСПЕЧЕНИЕ БЕЗОПАСНОСТИ ПЛАВАНИЯ»</w:t>
            </w:r>
            <w:r w:rsidR="00791BA9">
              <w:rPr>
                <w:rStyle w:val="afff5"/>
                <w:webHidden/>
                <w:sz w:val="24"/>
                <w:szCs w:val="24"/>
              </w:rPr>
              <w:tab/>
            </w:r>
            <w:r w:rsidR="003A10E9">
              <w:rPr>
                <w:rStyle w:val="afff5"/>
                <w:webHidden/>
                <w:sz w:val="24"/>
                <w:szCs w:val="24"/>
              </w:rPr>
              <w:t>47</w:t>
            </w:r>
            <w:r w:rsidR="00791BA9">
              <w:rPr>
                <w:webHidden/>
              </w:rPr>
              <w:fldChar w:fldCharType="end"/>
            </w:r>
          </w:hyperlink>
        </w:p>
        <w:p w14:paraId="0FD09431" w14:textId="6EEA6EE1" w:rsidR="00AD770A" w:rsidRDefault="00917DAB">
          <w:pPr>
            <w:pStyle w:val="1d"/>
            <w:jc w:val="both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4"/>
              <w:lang w:eastAsia="ru-RU"/>
            </w:rPr>
          </w:pPr>
          <w:hyperlink w:anchor="_Toc161313283">
            <w:r w:rsidR="00791BA9">
              <w:rPr>
                <w:webHidden/>
              </w:rPr>
              <w:fldChar w:fldCharType="begin"/>
            </w:r>
            <w:r w:rsidR="00791BA9">
              <w:rPr>
                <w:webHidden/>
              </w:rPr>
              <w:instrText>PAGEREF _Toc161313283 \h</w:instrText>
            </w:r>
            <w:r w:rsidR="00791BA9">
              <w:rPr>
                <w:webHidden/>
              </w:rPr>
            </w:r>
            <w:r w:rsidR="00791BA9">
              <w:rPr>
                <w:webHidden/>
              </w:rPr>
              <w:fldChar w:fldCharType="separate"/>
            </w:r>
            <w:r w:rsidR="00791BA9">
              <w:rPr>
                <w:rStyle w:val="afff5"/>
                <w:webHidden/>
                <w:sz w:val="24"/>
                <w:szCs w:val="24"/>
              </w:rPr>
              <w:t>«ПМ.05 УПРАВЛЕНИЕ СТРУКТУРНЫМ ПОДРАЗДЕЛЕНИЕМ»</w:t>
            </w:r>
            <w:r w:rsidR="00791BA9">
              <w:rPr>
                <w:rStyle w:val="afff5"/>
                <w:webHidden/>
                <w:sz w:val="24"/>
                <w:szCs w:val="24"/>
              </w:rPr>
              <w:tab/>
            </w:r>
            <w:r w:rsidR="006F7841">
              <w:rPr>
                <w:rStyle w:val="afff5"/>
                <w:webHidden/>
                <w:sz w:val="24"/>
                <w:szCs w:val="24"/>
              </w:rPr>
              <w:t xml:space="preserve">  </w:t>
            </w:r>
            <w:r w:rsidR="00A949D2">
              <w:rPr>
                <w:rStyle w:val="afff5"/>
                <w:webHidden/>
                <w:sz w:val="24"/>
                <w:szCs w:val="24"/>
              </w:rPr>
              <w:t xml:space="preserve">                  </w:t>
            </w:r>
            <w:r w:rsidR="006F7841">
              <w:rPr>
                <w:rStyle w:val="afff5"/>
                <w:webHidden/>
                <w:sz w:val="24"/>
                <w:szCs w:val="24"/>
              </w:rPr>
              <w:t xml:space="preserve">  </w:t>
            </w:r>
            <w:r w:rsidR="00A949D2">
              <w:rPr>
                <w:rStyle w:val="afff5"/>
                <w:webHidden/>
                <w:sz w:val="24"/>
                <w:szCs w:val="24"/>
              </w:rPr>
              <w:t>6</w:t>
            </w:r>
            <w:r w:rsidR="00791BA9">
              <w:rPr>
                <w:rStyle w:val="afff5"/>
                <w:webHidden/>
                <w:sz w:val="24"/>
                <w:szCs w:val="24"/>
              </w:rPr>
              <w:t>8</w:t>
            </w:r>
            <w:r w:rsidR="00791BA9">
              <w:rPr>
                <w:webHidden/>
              </w:rPr>
              <w:fldChar w:fldCharType="end"/>
            </w:r>
          </w:hyperlink>
          <w:r w:rsidR="00791BA9">
            <w:rPr>
              <w:rStyle w:val="afff5"/>
              <w:sz w:val="24"/>
              <w:szCs w:val="24"/>
            </w:rPr>
            <w:fldChar w:fldCharType="end"/>
          </w:r>
          <w:r w:rsidR="006F7841">
            <w:rPr>
              <w:rStyle w:val="afff5"/>
              <w:sz w:val="24"/>
              <w:szCs w:val="24"/>
            </w:rPr>
            <w:t xml:space="preserve">    </w:t>
          </w:r>
        </w:p>
      </w:sdtContent>
    </w:sdt>
    <w:p w14:paraId="4FD1DFAF" w14:textId="77777777" w:rsidR="00AD770A" w:rsidRDefault="00AD770A">
      <w:pPr>
        <w:tabs>
          <w:tab w:val="right" w:leader="dot" w:pos="14459"/>
          <w:tab w:val="right" w:leader="dot" w:pos="14570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17F2C25" w14:textId="77777777" w:rsidR="00AD770A" w:rsidRDefault="00AD770A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46CD4CAD" w14:textId="77777777" w:rsidR="00AD770A" w:rsidRDefault="00AD77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D035C64" w14:textId="77777777" w:rsidR="00AD770A" w:rsidRDefault="00AD77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4FC567A" w14:textId="77777777" w:rsidR="00AD770A" w:rsidRDefault="00AD77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F8E3A3F" w14:textId="77777777" w:rsidR="00AD770A" w:rsidRDefault="00AD77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E5D5800" w14:textId="77777777" w:rsidR="00AD770A" w:rsidRDefault="00AD77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E060563" w14:textId="77777777" w:rsidR="00AD770A" w:rsidRDefault="00AD77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8099DE1" w14:textId="77777777" w:rsidR="00AD770A" w:rsidRDefault="00AD77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3FA7E55" w14:textId="77777777" w:rsidR="00AD770A" w:rsidRDefault="00AD77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BCD4232" w14:textId="77777777" w:rsidR="00AD770A" w:rsidRDefault="00AD77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C713E4C" w14:textId="77777777" w:rsidR="00AD770A" w:rsidRDefault="00AD77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F6FC40B" w14:textId="77777777" w:rsidR="00AD770A" w:rsidRDefault="00AD77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DC0E369" w14:textId="77777777" w:rsidR="00AD770A" w:rsidRDefault="00AD77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BE13871" w14:textId="77777777" w:rsidR="00AD770A" w:rsidRDefault="00AD77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A3F2649" w14:textId="77777777" w:rsidR="00AD770A" w:rsidRDefault="00AD77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3AC9344" w14:textId="77777777" w:rsidR="00AD770A" w:rsidRDefault="00AD77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E9A5BE4" w14:textId="77777777" w:rsidR="00AD770A" w:rsidRDefault="00AD77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2C3F88A" w14:textId="77777777" w:rsidR="00AD770A" w:rsidRDefault="00AD77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322C79B" w14:textId="77777777" w:rsidR="00AD770A" w:rsidRDefault="00AD77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85080B7" w14:textId="77777777" w:rsidR="00AD770A" w:rsidRDefault="00AD77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366CC8A" w14:textId="77777777" w:rsidR="00AD770A" w:rsidRDefault="00AD77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9C19EBB" w14:textId="77777777" w:rsidR="00AD770A" w:rsidRDefault="00AD77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3F32230" w14:textId="77777777" w:rsidR="00AD770A" w:rsidRDefault="00AD77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1732C09" w14:textId="77777777" w:rsidR="00AD770A" w:rsidRDefault="00AD77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A6D0945" w14:textId="77777777" w:rsidR="00AD770A" w:rsidRDefault="00AD770A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24097828" w14:textId="77777777" w:rsidR="00AD770A" w:rsidRDefault="00AD77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A535313" w14:textId="77777777" w:rsidR="00AD770A" w:rsidRDefault="00AD77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9A6D0C1" w14:textId="77777777" w:rsidR="00AD770A" w:rsidRDefault="00791BA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2024 г.</w:t>
      </w:r>
    </w:p>
    <w:p w14:paraId="5FA32F36" w14:textId="77777777" w:rsidR="00AD770A" w:rsidRDefault="00791BA9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br w:type="page"/>
      </w:r>
    </w:p>
    <w:p w14:paraId="1257262D" w14:textId="77777777" w:rsidR="00AD770A" w:rsidRPr="00A949D2" w:rsidRDefault="00791BA9" w:rsidP="00AB51B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949D2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1.1</w:t>
      </w:r>
    </w:p>
    <w:p w14:paraId="346053FB" w14:textId="77777777" w:rsidR="00AD770A" w:rsidRPr="00A949D2" w:rsidRDefault="00791BA9" w:rsidP="00AB51BE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</w:pPr>
      <w:r w:rsidRPr="00A949D2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 xml:space="preserve">к ПОП-П по специальности </w:t>
      </w:r>
      <w:r w:rsidRPr="00A949D2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br/>
      </w:r>
      <w:r w:rsidRPr="00A949D2">
        <w:rPr>
          <w:rFonts w:ascii="Times New Roman" w:hAnsi="Times New Roman" w:cs="Times New Roman"/>
          <w:b/>
          <w:sz w:val="24"/>
          <w:szCs w:val="24"/>
        </w:rPr>
        <w:t>26.02.01 Эксплуатация внутренних водных путей</w:t>
      </w:r>
    </w:p>
    <w:p w14:paraId="6E829088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EFB522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404996B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7E5CF6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C120F5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1A3DCF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AC1E9C4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31ED8D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273230D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1461B2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F4B771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2E325C" w14:textId="77777777" w:rsidR="00AD770A" w:rsidRPr="00A949D2" w:rsidRDefault="00791BA9" w:rsidP="00AB51B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49D2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484EB1C3" w14:textId="77777777" w:rsidR="00AD770A" w:rsidRPr="00A949D2" w:rsidRDefault="00791BA9" w:rsidP="00AB51BE">
      <w:pPr>
        <w:pStyle w:val="1"/>
      </w:pPr>
      <w:bookmarkStart w:id="3" w:name="_Toc161313282"/>
      <w:bookmarkStart w:id="4" w:name="_Toc150695786"/>
      <w:bookmarkStart w:id="5" w:name="_Toc150695621"/>
      <w:r w:rsidRPr="00A949D2">
        <w:t>«ПМ.01 ЭКСПЛУАТАЦИЯ И ОБСЛУЖИВАНИЕ СУДОВ ТЕХНИЧЕСКОГО ФЛОТА»</w:t>
      </w:r>
      <w:bookmarkEnd w:id="3"/>
      <w:bookmarkEnd w:id="4"/>
      <w:bookmarkEnd w:id="5"/>
    </w:p>
    <w:p w14:paraId="0E06647A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6495F9C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7E59B7E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E8B16F9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8FD455E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75B0B2D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AC8A9FE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F2E5DA6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0CB841F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A98526E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09F3680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6FAC5F6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D8932C6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36DCFEA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6CE12C1" w14:textId="77777777" w:rsidR="00AD770A" w:rsidRPr="00A949D2" w:rsidRDefault="00791BA9" w:rsidP="00AB51B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49D2">
        <w:rPr>
          <w:rFonts w:ascii="Times New Roman" w:hAnsi="Times New Roman" w:cs="Times New Roman"/>
          <w:b/>
          <w:bCs/>
          <w:sz w:val="24"/>
          <w:szCs w:val="24"/>
        </w:rPr>
        <w:t>2024 г.</w:t>
      </w:r>
    </w:p>
    <w:p w14:paraId="5AB272A5" w14:textId="77777777" w:rsidR="00AD770A" w:rsidRPr="00A949D2" w:rsidRDefault="00791BA9" w:rsidP="00A949D2">
      <w:pP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 w:rsidRPr="00A949D2">
        <w:rPr>
          <w:rFonts w:ascii="Times New Roman" w:hAnsi="Times New Roman" w:cs="Times New Roman"/>
          <w:sz w:val="24"/>
          <w:szCs w:val="24"/>
        </w:rPr>
        <w:br w:type="page"/>
      </w:r>
    </w:p>
    <w:p w14:paraId="0AE4F997" w14:textId="77777777" w:rsidR="00AD770A" w:rsidRPr="00A949D2" w:rsidRDefault="00791BA9" w:rsidP="00AB51B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49D2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ПРОГРАММЫ</w:t>
      </w:r>
    </w:p>
    <w:p w14:paraId="0D47BA93" w14:textId="77777777" w:rsidR="00AD770A" w:rsidRPr="00A949D2" w:rsidRDefault="00AD770A" w:rsidP="00AB51BE">
      <w:pPr>
        <w:jc w:val="center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Theme="minorHAnsi" w:hAnsiTheme="minorHAnsi" w:cstheme="minorBidi"/>
          <w:b w:val="0"/>
          <w:bCs w:val="0"/>
          <w:sz w:val="24"/>
          <w:szCs w:val="24"/>
        </w:rPr>
        <w:id w:val="-1267928758"/>
        <w:docPartObj>
          <w:docPartGallery w:val="Table of Contents"/>
          <w:docPartUnique/>
        </w:docPartObj>
      </w:sdtPr>
      <w:sdtEndPr/>
      <w:sdtContent>
        <w:p w14:paraId="13CD4D08" w14:textId="77777777" w:rsidR="00AD770A" w:rsidRPr="00A949D2" w:rsidRDefault="00791BA9" w:rsidP="00A949D2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A949D2">
            <w:fldChar w:fldCharType="begin"/>
          </w:r>
          <w:r w:rsidRPr="00A949D2">
            <w:rPr>
              <w:rStyle w:val="afff5"/>
              <w:webHidden/>
              <w:sz w:val="24"/>
              <w:szCs w:val="24"/>
            </w:rPr>
            <w:instrText xml:space="preserve"> TOC \z \t "Heading 1,1,Раздел 1.1,2" \h</w:instrText>
          </w:r>
          <w:r w:rsidRPr="00A949D2">
            <w:rPr>
              <w:rStyle w:val="afff5"/>
              <w:sz w:val="24"/>
              <w:szCs w:val="24"/>
            </w:rPr>
            <w:fldChar w:fldCharType="separate"/>
          </w:r>
          <w:hyperlink w:anchor="_Toc156820309">
            <w:r w:rsidRPr="00A949D2">
              <w:rPr>
                <w:rStyle w:val="afff5"/>
                <w:webHidden/>
                <w:sz w:val="24"/>
                <w:szCs w:val="24"/>
              </w:rPr>
              <w:t>1. Общая характеристика</w:t>
            </w:r>
            <w:r w:rsidRPr="00A949D2">
              <w:rPr>
                <w:webHidden/>
                <w:sz w:val="24"/>
                <w:szCs w:val="24"/>
              </w:rPr>
              <w:fldChar w:fldCharType="begin"/>
            </w:r>
            <w:r w:rsidRPr="00A949D2">
              <w:rPr>
                <w:webHidden/>
                <w:sz w:val="24"/>
                <w:szCs w:val="24"/>
              </w:rPr>
              <w:instrText>PAGEREF _Toc156820309 \h</w:instrText>
            </w:r>
            <w:r w:rsidRPr="00A949D2">
              <w:rPr>
                <w:webHidden/>
                <w:sz w:val="24"/>
                <w:szCs w:val="24"/>
              </w:rPr>
            </w:r>
            <w:r w:rsidRPr="00A949D2">
              <w:rPr>
                <w:webHidden/>
                <w:sz w:val="24"/>
                <w:szCs w:val="24"/>
              </w:rPr>
              <w:fldChar w:fldCharType="separate"/>
            </w:r>
            <w:r w:rsidRPr="00A949D2">
              <w:rPr>
                <w:rStyle w:val="afff5"/>
                <w:sz w:val="24"/>
                <w:szCs w:val="24"/>
              </w:rPr>
              <w:tab/>
            </w:r>
            <w:r w:rsidRPr="00A949D2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4610E527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0">
            <w:r w:rsidR="00791BA9" w:rsidRPr="00A949D2">
              <w:rPr>
                <w:rStyle w:val="afff5"/>
                <w:i w:val="0"/>
                <w:iCs w:val="0"/>
                <w:webHidden/>
              </w:rPr>
              <w:t xml:space="preserve">1.1. Цель и место профессионального модуля </w:t>
            </w:r>
            <w:r w:rsidR="00791BA9" w:rsidRPr="00A949D2">
              <w:rPr>
                <w:rStyle w:val="afff5"/>
                <w:i w:val="0"/>
                <w:iCs w:val="0"/>
              </w:rPr>
              <w:t>«ПМ.01 Эксплуатация и обслуживание судов технического флота»  в структуре образовательной программы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_Toc156820310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1133DA52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1">
            <w:r w:rsidR="00791BA9" w:rsidRPr="00A949D2">
              <w:rPr>
                <w:rStyle w:val="afff5"/>
                <w:i w:val="0"/>
                <w:iCs w:val="0"/>
                <w:webHidden/>
              </w:rPr>
              <w:t>1.2. Планируемые результаты освоения профессионального модуля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_Toc156820311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0D4B2467" w14:textId="77777777" w:rsidR="00AD770A" w:rsidRPr="00A949D2" w:rsidRDefault="00917DAB" w:rsidP="00A949D2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820312">
            <w:r w:rsidR="00791BA9" w:rsidRPr="00A949D2">
              <w:rPr>
                <w:webHidden/>
                <w:sz w:val="24"/>
                <w:szCs w:val="24"/>
              </w:rPr>
              <w:fldChar w:fldCharType="begin"/>
            </w:r>
            <w:r w:rsidR="00791BA9" w:rsidRPr="00A949D2">
              <w:rPr>
                <w:webHidden/>
                <w:sz w:val="24"/>
                <w:szCs w:val="24"/>
              </w:rPr>
              <w:instrText>PAGEREF _Toc156820312 \h</w:instrText>
            </w:r>
            <w:r w:rsidR="00791BA9" w:rsidRPr="00A949D2">
              <w:rPr>
                <w:webHidden/>
                <w:sz w:val="24"/>
                <w:szCs w:val="24"/>
              </w:rPr>
            </w:r>
            <w:r w:rsidR="00791BA9" w:rsidRPr="00A949D2">
              <w:rPr>
                <w:webHidden/>
                <w:sz w:val="24"/>
                <w:szCs w:val="24"/>
              </w:rPr>
              <w:fldChar w:fldCharType="separate"/>
            </w:r>
            <w:r w:rsidR="00791BA9" w:rsidRPr="00A949D2">
              <w:rPr>
                <w:rStyle w:val="afff5"/>
                <w:webHidden/>
                <w:sz w:val="24"/>
                <w:szCs w:val="24"/>
              </w:rPr>
              <w:t>2. Структура и содержание профессионального модуля</w:t>
            </w:r>
            <w:r w:rsidR="00791BA9" w:rsidRPr="00A949D2">
              <w:rPr>
                <w:rStyle w:val="afff5"/>
                <w:webHidden/>
                <w:sz w:val="24"/>
                <w:szCs w:val="24"/>
              </w:rPr>
              <w:tab/>
            </w:r>
            <w:r w:rsidR="00791BA9" w:rsidRPr="00A949D2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16C04821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3">
            <w:r w:rsidR="00791BA9" w:rsidRPr="00A949D2">
              <w:rPr>
                <w:rStyle w:val="afff5"/>
                <w:i w:val="0"/>
                <w:iCs w:val="0"/>
                <w:webHidden/>
              </w:rPr>
              <w:t>2.1. Трудоемкость освоения модуля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_Toc156820313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699BE31E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4">
            <w:r w:rsidR="00791BA9" w:rsidRPr="00A949D2">
              <w:rPr>
                <w:rStyle w:val="afff5"/>
                <w:i w:val="0"/>
                <w:iCs w:val="0"/>
                <w:webHidden/>
              </w:rPr>
              <w:t>2.2. Структура профессионального модуля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_Toc156820314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1C64DA88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5">
            <w:r w:rsidR="00791BA9" w:rsidRPr="00A949D2">
              <w:rPr>
                <w:rStyle w:val="afff5"/>
                <w:i w:val="0"/>
                <w:iCs w:val="0"/>
                <w:webHidden/>
              </w:rPr>
              <w:t>2.3. Примерное содержание профессионального модуля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_Toc156820315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642044B5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6">
            <w:r w:rsidR="00791BA9" w:rsidRPr="00A949D2">
              <w:rPr>
                <w:rStyle w:val="afff5"/>
                <w:i w:val="0"/>
                <w:iCs w:val="0"/>
                <w:webHidden/>
              </w:rPr>
              <w:t>2.4. Курсовой проект (работа) (для специальностей СПО, если предусмотрено)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_Toc156820316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44F8C186" w14:textId="77777777" w:rsidR="00AD770A" w:rsidRPr="00A949D2" w:rsidRDefault="00917DAB" w:rsidP="00A949D2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820317">
            <w:r w:rsidR="00791BA9" w:rsidRPr="00A949D2">
              <w:rPr>
                <w:webHidden/>
                <w:sz w:val="24"/>
                <w:szCs w:val="24"/>
              </w:rPr>
              <w:fldChar w:fldCharType="begin"/>
            </w:r>
            <w:r w:rsidR="00791BA9" w:rsidRPr="00A949D2">
              <w:rPr>
                <w:webHidden/>
                <w:sz w:val="24"/>
                <w:szCs w:val="24"/>
              </w:rPr>
              <w:instrText>PAGEREF _Toc156820317 \h</w:instrText>
            </w:r>
            <w:r w:rsidR="00791BA9" w:rsidRPr="00A949D2">
              <w:rPr>
                <w:webHidden/>
                <w:sz w:val="24"/>
                <w:szCs w:val="24"/>
              </w:rPr>
            </w:r>
            <w:r w:rsidR="00791BA9" w:rsidRPr="00A949D2">
              <w:rPr>
                <w:webHidden/>
                <w:sz w:val="24"/>
                <w:szCs w:val="24"/>
              </w:rPr>
              <w:fldChar w:fldCharType="separate"/>
            </w:r>
            <w:r w:rsidR="00791BA9" w:rsidRPr="00A949D2">
              <w:rPr>
                <w:rStyle w:val="afff5"/>
                <w:webHidden/>
                <w:sz w:val="24"/>
                <w:szCs w:val="24"/>
              </w:rPr>
              <w:t>3. Условия реализации профессионального модуля</w:t>
            </w:r>
            <w:r w:rsidR="00791BA9" w:rsidRPr="00A949D2">
              <w:rPr>
                <w:rStyle w:val="afff5"/>
                <w:webHidden/>
                <w:sz w:val="24"/>
                <w:szCs w:val="24"/>
              </w:rPr>
              <w:tab/>
            </w:r>
            <w:r w:rsidR="00791BA9" w:rsidRPr="00A949D2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16250F7E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8">
            <w:r w:rsidR="00791BA9" w:rsidRPr="00A949D2">
              <w:rPr>
                <w:rStyle w:val="afff5"/>
                <w:i w:val="0"/>
                <w:iCs w:val="0"/>
                <w:webHidden/>
              </w:rPr>
              <w:t>3.1. Материально-техническое обеспечение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_Toc156820318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26D01823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9">
            <w:r w:rsidR="00791BA9" w:rsidRPr="00A949D2">
              <w:rPr>
                <w:rStyle w:val="afff5"/>
                <w:i w:val="0"/>
                <w:iCs w:val="0"/>
                <w:webHidden/>
              </w:rPr>
              <w:t>3.2. Учебно-методическое обеспечение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_Toc156820319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183AB582" w14:textId="77777777" w:rsidR="00AD770A" w:rsidRPr="00A949D2" w:rsidRDefault="00917DAB" w:rsidP="00A949D2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820320">
            <w:r w:rsidR="00791BA9" w:rsidRPr="00A949D2">
              <w:rPr>
                <w:webHidden/>
                <w:sz w:val="24"/>
                <w:szCs w:val="24"/>
              </w:rPr>
              <w:fldChar w:fldCharType="begin"/>
            </w:r>
            <w:r w:rsidR="00791BA9" w:rsidRPr="00A949D2">
              <w:rPr>
                <w:webHidden/>
                <w:sz w:val="24"/>
                <w:szCs w:val="24"/>
              </w:rPr>
              <w:instrText>PAGEREF _Toc156820320 \h</w:instrText>
            </w:r>
            <w:r w:rsidR="00791BA9" w:rsidRPr="00A949D2">
              <w:rPr>
                <w:webHidden/>
                <w:sz w:val="24"/>
                <w:szCs w:val="24"/>
              </w:rPr>
            </w:r>
            <w:r w:rsidR="00791BA9" w:rsidRPr="00A949D2">
              <w:rPr>
                <w:webHidden/>
                <w:sz w:val="24"/>
                <w:szCs w:val="24"/>
              </w:rPr>
              <w:fldChar w:fldCharType="separate"/>
            </w:r>
            <w:r w:rsidR="00791BA9" w:rsidRPr="00A949D2">
              <w:rPr>
                <w:rStyle w:val="afff5"/>
                <w:webHidden/>
                <w:sz w:val="24"/>
                <w:szCs w:val="24"/>
              </w:rPr>
              <w:t>4. Контроль и оценка результатов освоения  профессионального модуля</w:t>
            </w:r>
            <w:r w:rsidR="00791BA9" w:rsidRPr="00A949D2">
              <w:rPr>
                <w:rStyle w:val="afff5"/>
                <w:webHidden/>
                <w:sz w:val="24"/>
                <w:szCs w:val="24"/>
              </w:rPr>
              <w:tab/>
            </w:r>
            <w:r w:rsidR="00791BA9" w:rsidRPr="00A949D2">
              <w:rPr>
                <w:webHidden/>
                <w:sz w:val="24"/>
                <w:szCs w:val="24"/>
              </w:rPr>
              <w:fldChar w:fldCharType="end"/>
            </w:r>
          </w:hyperlink>
          <w:r w:rsidR="00791BA9" w:rsidRPr="00A949D2">
            <w:rPr>
              <w:rStyle w:val="afff5"/>
              <w:sz w:val="24"/>
              <w:szCs w:val="24"/>
            </w:rPr>
            <w:fldChar w:fldCharType="end"/>
          </w:r>
        </w:p>
        <w:p w14:paraId="1F51F7F2" w14:textId="77777777" w:rsidR="00AD770A" w:rsidRPr="00A949D2" w:rsidRDefault="00917DAB" w:rsidP="00A949D2">
          <w:pPr>
            <w:rPr>
              <w:rFonts w:ascii="Times New Roman" w:hAnsi="Times New Roman" w:cs="Times New Roman"/>
              <w:sz w:val="24"/>
              <w:szCs w:val="24"/>
            </w:rPr>
            <w:sectPr w:rsidR="00AD770A" w:rsidRPr="00A949D2">
              <w:headerReference w:type="even" r:id="rId8"/>
              <w:headerReference w:type="default" r:id="rId9"/>
              <w:headerReference w:type="first" r:id="rId10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26A1CFD7" w14:textId="77777777" w:rsidR="00AD770A" w:rsidRPr="00A949D2" w:rsidRDefault="00791BA9" w:rsidP="00AB51BE">
      <w:pPr>
        <w:pStyle w:val="1c"/>
        <w:rPr>
          <w:rFonts w:ascii="Times New Roman" w:hAnsi="Times New Roman"/>
        </w:rPr>
      </w:pPr>
      <w:bookmarkStart w:id="6" w:name="_Toc156820309"/>
      <w:bookmarkStart w:id="7" w:name="_Toc150695787"/>
      <w:bookmarkStart w:id="8" w:name="_Toc150695622"/>
      <w:bookmarkStart w:id="9" w:name="_Toc149904144"/>
      <w:r w:rsidRPr="00A949D2">
        <w:rPr>
          <w:rFonts w:ascii="Times New Roman" w:hAnsi="Times New Roman"/>
        </w:rPr>
        <w:lastRenderedPageBreak/>
        <w:t>1. Общая характеристика</w:t>
      </w:r>
      <w:bookmarkEnd w:id="6"/>
      <w:bookmarkEnd w:id="7"/>
      <w:bookmarkEnd w:id="8"/>
      <w:bookmarkEnd w:id="9"/>
      <w:r w:rsidRPr="00A949D2">
        <w:rPr>
          <w:rFonts w:ascii="Times New Roman" w:hAnsi="Times New Roman"/>
        </w:rPr>
        <w:t xml:space="preserve"> ПРИМЕРНОЙ</w:t>
      </w:r>
      <w:r w:rsidRPr="00A949D2">
        <w:rPr>
          <w:rFonts w:ascii="Times New Roman" w:hAnsi="Times New Roman"/>
          <w:lang w:val="ru-RU"/>
        </w:rPr>
        <w:t xml:space="preserve"> </w:t>
      </w:r>
      <w:r w:rsidRPr="00A949D2">
        <w:rPr>
          <w:rFonts w:ascii="Times New Roman" w:hAnsi="Times New Roman"/>
        </w:rPr>
        <w:t>РАБОЧЕЙ ПРОГРАММЫ</w:t>
      </w:r>
      <w:r w:rsidRPr="00A949D2">
        <w:rPr>
          <w:rFonts w:ascii="Times New Roman" w:hAnsi="Times New Roman"/>
          <w:lang w:val="ru-RU"/>
        </w:rPr>
        <w:t xml:space="preserve"> </w:t>
      </w:r>
      <w:r w:rsidRPr="00A949D2">
        <w:rPr>
          <w:rFonts w:ascii="Times New Roman" w:hAnsi="Times New Roman"/>
        </w:rPr>
        <w:t>ПРОФЕССИОНАЛЬНОГО МОДУЛЯ</w:t>
      </w:r>
    </w:p>
    <w:p w14:paraId="28AF252D" w14:textId="77777777" w:rsidR="00AD770A" w:rsidRPr="00A949D2" w:rsidRDefault="00791BA9" w:rsidP="00A949D2">
      <w:pPr>
        <w:pStyle w:val="1"/>
        <w:jc w:val="left"/>
      </w:pPr>
      <w:r w:rsidRPr="00A949D2">
        <w:t>«ПМ.01 ЭКСПЛУАТАЦИЯ И ОБСЛУЖИВАНИЕ СУДОВ ТЕХНИЧЕСКОГО ФЛОТА»</w:t>
      </w:r>
    </w:p>
    <w:p w14:paraId="6232006B" w14:textId="77777777" w:rsidR="00AD770A" w:rsidRPr="00A949D2" w:rsidRDefault="00AD770A" w:rsidP="00A949D2">
      <w:pPr>
        <w:pStyle w:val="1c"/>
        <w:jc w:val="left"/>
        <w:rPr>
          <w:rFonts w:ascii="Times New Roman" w:hAnsi="Times New Roman"/>
          <w:lang w:val="ru-RU"/>
        </w:rPr>
      </w:pPr>
    </w:p>
    <w:p w14:paraId="3346F73E" w14:textId="77777777" w:rsidR="00AD770A" w:rsidRPr="00A949D2" w:rsidRDefault="00791BA9" w:rsidP="00A949D2">
      <w:pPr>
        <w:pStyle w:val="113"/>
        <w:rPr>
          <w:rFonts w:ascii="Times New Roman" w:hAnsi="Times New Roman"/>
          <w:color w:val="auto"/>
        </w:rPr>
      </w:pPr>
      <w:bookmarkStart w:id="10" w:name="_Toc156820310"/>
      <w:bookmarkStart w:id="11" w:name="_Toc150695623"/>
      <w:r w:rsidRPr="00A949D2">
        <w:rPr>
          <w:rFonts w:ascii="Times New Roman" w:hAnsi="Times New Roman"/>
          <w:color w:val="auto"/>
        </w:rPr>
        <w:t xml:space="preserve">1.1. </w:t>
      </w:r>
      <w:bookmarkEnd w:id="10"/>
      <w:bookmarkEnd w:id="11"/>
      <w:r w:rsidRPr="00A949D2">
        <w:rPr>
          <w:rFonts w:ascii="Times New Roman" w:hAnsi="Times New Roman"/>
          <w:color w:val="auto"/>
        </w:rPr>
        <w:t>Цель и место профессионального модуля в структуре образовательной программы</w:t>
      </w:r>
    </w:p>
    <w:p w14:paraId="4487CE5B" w14:textId="77777777" w:rsidR="00AD770A" w:rsidRPr="00A949D2" w:rsidRDefault="00791BA9" w:rsidP="00A949D2">
      <w:pPr>
        <w:spacing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9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модуля: освоение вида деятельности </w:t>
      </w:r>
      <w:r w:rsidRPr="00A949D2">
        <w:rPr>
          <w:rFonts w:ascii="Times New Roman" w:hAnsi="Times New Roman" w:cs="Times New Roman"/>
          <w:sz w:val="24"/>
          <w:szCs w:val="24"/>
        </w:rPr>
        <w:t>«Эксплуатация и обслуживание судов технического флота».</w:t>
      </w:r>
    </w:p>
    <w:p w14:paraId="290441D1" w14:textId="77777777" w:rsidR="00AD770A" w:rsidRPr="00A949D2" w:rsidRDefault="00791BA9" w:rsidP="00A949D2">
      <w:pPr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949D2">
        <w:rPr>
          <w:rFonts w:ascii="Times New Roman" w:hAnsi="Times New Roman" w:cs="Times New Roman"/>
          <w:sz w:val="24"/>
          <w:szCs w:val="24"/>
        </w:rPr>
        <w:t>Профессиональный модуль включен в обязательную часть образовательной программы.</w:t>
      </w:r>
    </w:p>
    <w:p w14:paraId="235DB0B7" w14:textId="77777777" w:rsidR="00AD770A" w:rsidRPr="00A949D2" w:rsidRDefault="00AD770A" w:rsidP="00A949D2">
      <w:pPr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C512263" w14:textId="77777777" w:rsidR="00AD770A" w:rsidRPr="00A949D2" w:rsidRDefault="00791BA9" w:rsidP="00A949D2">
      <w:pPr>
        <w:pStyle w:val="113"/>
        <w:rPr>
          <w:rFonts w:ascii="Times New Roman" w:hAnsi="Times New Roman"/>
          <w:color w:val="auto"/>
        </w:rPr>
      </w:pPr>
      <w:bookmarkStart w:id="12" w:name="_Toc156820311"/>
      <w:r w:rsidRPr="00A949D2">
        <w:rPr>
          <w:rFonts w:ascii="Times New Roman" w:hAnsi="Times New Roman"/>
          <w:color w:val="auto"/>
        </w:rPr>
        <w:t>1.2. Планируемые результаты освоения профессионального модуля</w:t>
      </w:r>
      <w:bookmarkEnd w:id="12"/>
    </w:p>
    <w:p w14:paraId="2FA11BDD" w14:textId="77777777" w:rsidR="00AD770A" w:rsidRPr="00A949D2" w:rsidRDefault="00791BA9" w:rsidP="00A949D2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9D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2B6B657" w14:textId="77777777" w:rsidR="00AD770A" w:rsidRPr="00A949D2" w:rsidRDefault="00791BA9" w:rsidP="00A949D2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>В результате освоения профессионального модуля обучающийся должен</w:t>
      </w:r>
      <w:r w:rsidRPr="00A949D2">
        <w:rPr>
          <w:rStyle w:val="af0"/>
          <w:rFonts w:ascii="Times New Roman" w:hAnsi="Times New Roman"/>
          <w:bCs/>
          <w:sz w:val="24"/>
          <w:szCs w:val="24"/>
        </w:rPr>
        <w:footnoteReference w:id="1"/>
      </w:r>
      <w:r w:rsidRPr="00A949D2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628" w:type="dxa"/>
        <w:tblLayout w:type="fixed"/>
        <w:tblLook w:val="04A0" w:firstRow="1" w:lastRow="0" w:firstColumn="1" w:lastColumn="0" w:noHBand="0" w:noVBand="1"/>
      </w:tblPr>
      <w:tblGrid>
        <w:gridCol w:w="1130"/>
        <w:gridCol w:w="2830"/>
        <w:gridCol w:w="2836"/>
        <w:gridCol w:w="2832"/>
      </w:tblGrid>
      <w:tr w:rsidR="00A949D2" w:rsidRPr="00A949D2" w14:paraId="491342A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E0544" w14:textId="77777777" w:rsidR="00AD770A" w:rsidRPr="00A949D2" w:rsidRDefault="00791BA9" w:rsidP="00A949D2">
            <w:pPr>
              <w:rPr>
                <w:rStyle w:val="af8"/>
                <w:b/>
                <w:i w:val="0"/>
                <w:sz w:val="24"/>
                <w:szCs w:val="24"/>
              </w:rPr>
            </w:pPr>
            <w:r w:rsidRPr="00A949D2">
              <w:rPr>
                <w:rStyle w:val="af8"/>
                <w:b/>
                <w:i w:val="0"/>
                <w:sz w:val="24"/>
                <w:szCs w:val="24"/>
              </w:rPr>
              <w:t>Код ОК, ПК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DD7D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9F1CD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E4D2B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A949D2" w:rsidRPr="00A949D2" w14:paraId="51253C10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137A6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01.</w:t>
            </w:r>
          </w:p>
          <w:p w14:paraId="7AF07E25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02.</w:t>
            </w:r>
          </w:p>
          <w:p w14:paraId="77243D0A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03.</w:t>
            </w:r>
          </w:p>
          <w:p w14:paraId="44469341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04.</w:t>
            </w:r>
          </w:p>
          <w:p w14:paraId="628C10BC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05.</w:t>
            </w:r>
          </w:p>
          <w:p w14:paraId="326ADA42" w14:textId="5CBF2A5B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</w:t>
            </w:r>
            <w:r w:rsidR="00BB1AD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09</w:t>
            </w: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4843E746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1.1</w:t>
            </w:r>
          </w:p>
          <w:p w14:paraId="700C4557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1.2</w:t>
            </w:r>
          </w:p>
          <w:p w14:paraId="21CCFD70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1.3</w:t>
            </w:r>
          </w:p>
          <w:p w14:paraId="50237BA4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1.4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B2721" w14:textId="77777777" w:rsidR="00AD770A" w:rsidRPr="00A949D2" w:rsidRDefault="00791BA9" w:rsidP="00A949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выбирать тип дноуглубительного снаряда в зависимости от условий работы;</w:t>
            </w:r>
          </w:p>
          <w:p w14:paraId="6A29140C" w14:textId="77777777" w:rsidR="00AD770A" w:rsidRPr="00A949D2" w:rsidRDefault="00791BA9" w:rsidP="00A949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эксплуатировать рабочие устройства и оборудование земснарядов;</w:t>
            </w:r>
          </w:p>
          <w:p w14:paraId="44F30253" w14:textId="77777777" w:rsidR="00AD770A" w:rsidRPr="00A949D2" w:rsidRDefault="00791BA9" w:rsidP="00A949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осуществлять монтаж и регулировку светосигнальных приборов навигационного оборудования;</w:t>
            </w:r>
          </w:p>
          <w:p w14:paraId="39AD0E8F" w14:textId="77777777" w:rsidR="00AD770A" w:rsidRPr="00A949D2" w:rsidRDefault="00791BA9" w:rsidP="00A949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выбирать светосигнальные приборы;</w:t>
            </w:r>
          </w:p>
          <w:p w14:paraId="3F1446B6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выбирать светоотражающие покрытия и способы нанесения на навигационное оборудование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987E4" w14:textId="77777777" w:rsidR="00AD770A" w:rsidRPr="00A949D2" w:rsidRDefault="00791BA9" w:rsidP="00A949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технический надзор за судами;</w:t>
            </w:r>
          </w:p>
          <w:p w14:paraId="250EEC27" w14:textId="77777777" w:rsidR="00AD770A" w:rsidRPr="00A949D2" w:rsidRDefault="00791BA9" w:rsidP="00A949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правила технической эксплуатации рабочих устройств и оборудования земснарядов;</w:t>
            </w:r>
          </w:p>
          <w:p w14:paraId="48866218" w14:textId="77777777" w:rsidR="00AD770A" w:rsidRPr="00A949D2" w:rsidRDefault="00791BA9" w:rsidP="00A949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способы управления дноуглубительными и портовыми снарядами;</w:t>
            </w:r>
          </w:p>
          <w:p w14:paraId="666E08F6" w14:textId="77777777" w:rsidR="00AD770A" w:rsidRPr="00A949D2" w:rsidRDefault="00791BA9" w:rsidP="00A949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технологические процессы землечерпания;</w:t>
            </w:r>
          </w:p>
          <w:p w14:paraId="265AA1D5" w14:textId="77777777" w:rsidR="00AD770A" w:rsidRPr="00A949D2" w:rsidRDefault="00791BA9" w:rsidP="00A949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методы определения оптимального режима работы грунтового насоса;</w:t>
            </w:r>
          </w:p>
          <w:p w14:paraId="7DFF2165" w14:textId="77777777" w:rsidR="00AD770A" w:rsidRPr="00A949D2" w:rsidRDefault="00791BA9" w:rsidP="00A949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работы со средствами навигационного оборудования и светосигнальными приборами навигационного оборудования;</w:t>
            </w:r>
          </w:p>
          <w:p w14:paraId="3FB128A9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правила расстановки навигационных знаков на внутренних водных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путях, по координатам и с помощью спутниковых навигационных систем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1B6BC" w14:textId="77777777" w:rsidR="00AD770A" w:rsidRPr="00A949D2" w:rsidRDefault="00791BA9" w:rsidP="00A949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пользования техническими инструкциями, наставлениями и технологическими картами;</w:t>
            </w:r>
          </w:p>
          <w:p w14:paraId="477C0DE2" w14:textId="77777777" w:rsidR="00AD770A" w:rsidRPr="00A949D2" w:rsidRDefault="00791BA9" w:rsidP="00A949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эксплуатации рабочих устройств и оборудования земснарядов;</w:t>
            </w:r>
          </w:p>
          <w:p w14:paraId="7D2D6ACB" w14:textId="77777777" w:rsidR="00AD770A" w:rsidRPr="00A949D2" w:rsidRDefault="00791BA9" w:rsidP="00A949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выполнении производственных операций;</w:t>
            </w:r>
          </w:p>
          <w:p w14:paraId="5266E9D4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работе со средствами навигационного оборудования и светосигнальными приборами навигационного оборудования.</w:t>
            </w:r>
          </w:p>
        </w:tc>
      </w:tr>
    </w:tbl>
    <w:p w14:paraId="1C7E07AF" w14:textId="77777777" w:rsidR="00AD770A" w:rsidRPr="00A949D2" w:rsidRDefault="00AD770A" w:rsidP="00A949D2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F97E32" w14:textId="77777777" w:rsidR="00AD770A" w:rsidRPr="00A949D2" w:rsidRDefault="00AD770A" w:rsidP="00A949D2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6B11CA" w14:textId="77777777" w:rsidR="00AD770A" w:rsidRPr="00A949D2" w:rsidRDefault="00791BA9" w:rsidP="00A949D2">
      <w:pPr>
        <w:pStyle w:val="1c"/>
        <w:jc w:val="left"/>
        <w:rPr>
          <w:rFonts w:ascii="Times New Roman" w:hAnsi="Times New Roman"/>
        </w:rPr>
      </w:pPr>
      <w:bookmarkStart w:id="13" w:name="_Toc156820312"/>
      <w:bookmarkStart w:id="14" w:name="_Toc152334663"/>
      <w:r w:rsidRPr="00A949D2">
        <w:rPr>
          <w:rFonts w:ascii="Times New Roman" w:hAnsi="Times New Roman"/>
        </w:rPr>
        <w:t>2. Структура и содержание профессионального модуля</w:t>
      </w:r>
      <w:bookmarkEnd w:id="13"/>
      <w:bookmarkEnd w:id="14"/>
    </w:p>
    <w:p w14:paraId="1D96531E" w14:textId="77777777" w:rsidR="00AD770A" w:rsidRPr="00A949D2" w:rsidRDefault="00791BA9" w:rsidP="00A949D2">
      <w:pPr>
        <w:pStyle w:val="113"/>
        <w:rPr>
          <w:rFonts w:ascii="Times New Roman" w:hAnsi="Times New Roman"/>
          <w:color w:val="auto"/>
        </w:rPr>
      </w:pPr>
      <w:bookmarkStart w:id="15" w:name="_Toc156820313"/>
      <w:bookmarkStart w:id="16" w:name="_Toc152334664"/>
      <w:r w:rsidRPr="00A949D2">
        <w:rPr>
          <w:rFonts w:ascii="Times New Roman" w:hAnsi="Times New Roman"/>
          <w:color w:val="auto"/>
        </w:rPr>
        <w:t>2.1. Трудоемкость освоения модуля</w:t>
      </w:r>
      <w:bookmarkEnd w:id="15"/>
      <w:bookmarkEnd w:id="16"/>
      <w:r w:rsidRPr="00A949D2">
        <w:rPr>
          <w:rFonts w:ascii="Times New Roman" w:hAnsi="Times New Roman"/>
          <w:color w:val="auto"/>
        </w:rPr>
        <w:t xml:space="preserve">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5"/>
        <w:gridCol w:w="2358"/>
        <w:gridCol w:w="2651"/>
      </w:tblGrid>
      <w:tr w:rsidR="00A949D2" w:rsidRPr="00A949D2" w14:paraId="1E20DE2F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FF6C7C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модуля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F18892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1135F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В т.ч. в форме практ. подготовки</w:t>
            </w:r>
          </w:p>
        </w:tc>
      </w:tr>
      <w:tr w:rsidR="00A949D2" w:rsidRPr="00A949D2" w14:paraId="0217419F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86D2A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80D805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102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C2A15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54</w:t>
            </w:r>
          </w:p>
        </w:tc>
      </w:tr>
      <w:tr w:rsidR="00A949D2" w:rsidRPr="00A949D2" w14:paraId="6C5C30B3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D2A02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815FE1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7FA5B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A949D2" w:rsidRPr="00A949D2" w14:paraId="1A42A2A9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C53359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4F9B99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11440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A949D2" w:rsidRPr="00A949D2" w14:paraId="5F7772B3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6E4D8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Практика, в т.ч.: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65F5D4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360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4AB2C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360</w:t>
            </w:r>
          </w:p>
        </w:tc>
      </w:tr>
      <w:tr w:rsidR="00A949D2" w:rsidRPr="00A949D2" w14:paraId="0F843DA0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783451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BC180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BAF636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A949D2" w:rsidRPr="00A949D2" w14:paraId="7EE90665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CEBF4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34DEC2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52A0A0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</w:tr>
      <w:tr w:rsidR="00A949D2" w:rsidRPr="00A949D2" w14:paraId="779AD11F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73C96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C35E9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D094F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A949D2" w:rsidRPr="00A949D2" w14:paraId="6F886D07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557FA9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0F315D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594C0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414</w:t>
            </w:r>
            <w:bookmarkStart w:id="17" w:name="_Hlk152333186"/>
            <w:bookmarkEnd w:id="17"/>
          </w:p>
        </w:tc>
      </w:tr>
    </w:tbl>
    <w:p w14:paraId="5FCB993B" w14:textId="77777777" w:rsidR="00AD770A" w:rsidRPr="00A949D2" w:rsidRDefault="00AD770A" w:rsidP="00A949D2">
      <w:pPr>
        <w:rPr>
          <w:rFonts w:ascii="Times New Roman" w:hAnsi="Times New Roman" w:cs="Times New Roman"/>
          <w:sz w:val="24"/>
          <w:szCs w:val="24"/>
        </w:rPr>
      </w:pPr>
    </w:p>
    <w:p w14:paraId="20C257A9" w14:textId="77777777" w:rsidR="00AD770A" w:rsidRPr="00A949D2" w:rsidRDefault="00AD770A" w:rsidP="00A949D2">
      <w:pPr>
        <w:rPr>
          <w:rFonts w:ascii="Times New Roman" w:hAnsi="Times New Roman" w:cs="Times New Roman"/>
          <w:sz w:val="24"/>
          <w:szCs w:val="24"/>
        </w:rPr>
      </w:pPr>
    </w:p>
    <w:p w14:paraId="5AA99F19" w14:textId="77777777" w:rsidR="00AD770A" w:rsidRPr="00A949D2" w:rsidRDefault="00AD770A" w:rsidP="00A949D2">
      <w:pPr>
        <w:rPr>
          <w:rFonts w:ascii="Times New Roman" w:hAnsi="Times New Roman" w:cs="Times New Roman"/>
          <w:sz w:val="24"/>
          <w:szCs w:val="24"/>
        </w:rPr>
      </w:pPr>
    </w:p>
    <w:p w14:paraId="38495E78" w14:textId="77777777" w:rsidR="00AD770A" w:rsidRPr="00A949D2" w:rsidRDefault="00791BA9" w:rsidP="00A949D2">
      <w:pPr>
        <w:pStyle w:val="113"/>
        <w:rPr>
          <w:rFonts w:ascii="Times New Roman" w:hAnsi="Times New Roman"/>
          <w:color w:val="auto"/>
        </w:rPr>
      </w:pPr>
      <w:bookmarkStart w:id="18" w:name="_Toc156820314"/>
      <w:bookmarkStart w:id="19" w:name="_Toc150695625"/>
      <w:r w:rsidRPr="00A949D2">
        <w:rPr>
          <w:rFonts w:ascii="Times New Roman" w:hAnsi="Times New Roman"/>
          <w:color w:val="auto"/>
        </w:rPr>
        <w:t>2.2. Структура профессионального модуля</w:t>
      </w:r>
      <w:bookmarkEnd w:id="18"/>
      <w:bookmarkEnd w:id="19"/>
      <w:r w:rsidRPr="00A949D2">
        <w:rPr>
          <w:rFonts w:ascii="Times New Roman" w:hAnsi="Times New Roman"/>
          <w:color w:val="auto"/>
        </w:rPr>
        <w:t xml:space="preserve">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1119"/>
        <w:gridCol w:w="3670"/>
        <w:gridCol w:w="841"/>
        <w:gridCol w:w="706"/>
        <w:gridCol w:w="706"/>
        <w:gridCol w:w="565"/>
        <w:gridCol w:w="560"/>
        <w:gridCol w:w="282"/>
        <w:gridCol w:w="710"/>
        <w:gridCol w:w="695"/>
      </w:tblGrid>
      <w:tr w:rsidR="00A949D2" w:rsidRPr="00A949D2" w14:paraId="6BC29657" w14:textId="77777777">
        <w:trPr>
          <w:cantSplit/>
          <w:trHeight w:val="3271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FA02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ОК, ПК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90575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30E2F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час.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13C8CA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т.ч. в форме практической подготовки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4B0AAB33" w14:textId="77777777" w:rsidR="00AD770A" w:rsidRPr="00A949D2" w:rsidRDefault="00791BA9" w:rsidP="00A949D2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по МДК, в т.ч.: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356AEBD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F7A76CE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работа (проект)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2C9745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  <w:r w:rsidRPr="00A949D2">
              <w:rPr>
                <w:rStyle w:val="af0"/>
                <w:rFonts w:ascii="Times New Roman" w:eastAsia="Times New Roman" w:hAnsi="Times New Roman"/>
                <w:sz w:val="24"/>
                <w:szCs w:val="24"/>
                <w:lang w:eastAsia="ru-RU"/>
              </w:rPr>
              <w:footnoteReference w:id="2"/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1B43B7C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5A5AE2FB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</w:t>
            </w:r>
          </w:p>
        </w:tc>
      </w:tr>
      <w:tr w:rsidR="00A949D2" w:rsidRPr="00A949D2" w14:paraId="79C7F537" w14:textId="77777777">
        <w:trPr>
          <w:cantSplit/>
          <w:trHeight w:val="73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E7BAC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B36E5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5DEFC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AF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2B97E1F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8342C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62558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8500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5021748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C440D89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949D2" w:rsidRPr="00A949D2" w14:paraId="0C7E8A5D" w14:textId="77777777">
        <w:tc>
          <w:tcPr>
            <w:tcW w:w="1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744E2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01.</w:t>
            </w:r>
          </w:p>
          <w:p w14:paraId="22BA35FF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02.</w:t>
            </w:r>
          </w:p>
          <w:p w14:paraId="5CB62B56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03.</w:t>
            </w:r>
          </w:p>
          <w:p w14:paraId="53A968D1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04.</w:t>
            </w:r>
          </w:p>
          <w:p w14:paraId="25270D51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05.</w:t>
            </w:r>
          </w:p>
          <w:p w14:paraId="6636ABC6" w14:textId="76770DBA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ОК </w:t>
            </w:r>
            <w:r w:rsidR="00BB1AD8">
              <w:rPr>
                <w:rFonts w:ascii="Times New Roman" w:eastAsiaTheme="minorEastAsia" w:hAnsi="Times New Roman" w:cs="Times New Roman"/>
                <w:sz w:val="24"/>
                <w:szCs w:val="24"/>
              </w:rPr>
              <w:t>09</w:t>
            </w: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5A68B27B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1.1</w:t>
            </w:r>
          </w:p>
          <w:p w14:paraId="7D93F391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1.2</w:t>
            </w:r>
          </w:p>
          <w:p w14:paraId="2FF40E8B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1.3</w:t>
            </w:r>
          </w:p>
          <w:p w14:paraId="40DEB08E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1.4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80B0F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Раздел 1.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Технология дноуглубления, эксплуатация судов технического флота и навигационного оборудования внутренних водных путей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CFF43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102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98BC1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54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713197F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102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5E153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54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1EBDF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27EC2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E5D3E2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AFE653B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949D2" w:rsidRPr="00A949D2" w14:paraId="6CEB7F1A" w14:textId="77777777">
        <w:trPr>
          <w:trHeight w:val="314"/>
        </w:trPr>
        <w:tc>
          <w:tcPr>
            <w:tcW w:w="1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EC40F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46F15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64761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D2A69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A0AD47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439EF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ACF680F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1D7BFF3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949D2" w:rsidRPr="00A949D2" w14:paraId="1CFCA259" w14:textId="77777777">
        <w:trPr>
          <w:trHeight w:val="314"/>
        </w:trPr>
        <w:tc>
          <w:tcPr>
            <w:tcW w:w="1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800A2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D07D1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1A2E8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39125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15423BC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BE7B2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C247001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CE9B620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216</w:t>
            </w:r>
          </w:p>
        </w:tc>
      </w:tr>
      <w:tr w:rsidR="00A949D2" w:rsidRPr="00A949D2" w14:paraId="0F42E98A" w14:textId="77777777"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CF711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F0CA2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48B4D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0EAE7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4408944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EDE61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305FF8F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2A065D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49D2" w:rsidRPr="00A949D2" w14:paraId="4F0902E2" w14:textId="77777777">
        <w:trPr>
          <w:trHeight w:val="217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61F1D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4560E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62B9B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3AEF3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FDB91B7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219FB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9FCE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E71B5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2D1EB9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005D52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216</w:t>
            </w:r>
          </w:p>
        </w:tc>
      </w:tr>
    </w:tbl>
    <w:p w14:paraId="27C07623" w14:textId="77777777" w:rsidR="00AD770A" w:rsidRPr="00A949D2" w:rsidRDefault="00AD770A" w:rsidP="00A949D2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D80F4FC" w14:textId="77777777" w:rsidR="00AD770A" w:rsidRPr="00A949D2" w:rsidRDefault="00791BA9" w:rsidP="00A949D2">
      <w:pPr>
        <w:pStyle w:val="113"/>
        <w:rPr>
          <w:rFonts w:ascii="Times New Roman" w:hAnsi="Times New Roman"/>
          <w:color w:val="auto"/>
        </w:rPr>
      </w:pPr>
      <w:bookmarkStart w:id="20" w:name="_Toc150695626"/>
      <w:bookmarkStart w:id="21" w:name="_Toc156820315"/>
      <w:r w:rsidRPr="00A949D2">
        <w:rPr>
          <w:rFonts w:ascii="Times New Roman" w:hAnsi="Times New Roman"/>
          <w:color w:val="auto"/>
        </w:rPr>
        <w:lastRenderedPageBreak/>
        <w:t xml:space="preserve">2.3. Примерное содержание </w:t>
      </w:r>
      <w:bookmarkEnd w:id="20"/>
      <w:r w:rsidRPr="00A949D2">
        <w:rPr>
          <w:rFonts w:ascii="Times New Roman" w:hAnsi="Times New Roman"/>
          <w:color w:val="auto"/>
        </w:rPr>
        <w:t>профессионального модуля</w:t>
      </w:r>
      <w:bookmarkEnd w:id="21"/>
    </w:p>
    <w:tbl>
      <w:tblPr>
        <w:tblW w:w="938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420"/>
        <w:gridCol w:w="5965"/>
      </w:tblGrid>
      <w:tr w:rsidR="00A949D2" w:rsidRPr="00A949D2" w14:paraId="4418681E" w14:textId="77777777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319F8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848A9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A949D2" w:rsidRPr="00A949D2" w14:paraId="14F1016F" w14:textId="77777777">
        <w:tc>
          <w:tcPr>
            <w:tcW w:w="9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F0FE0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Эксплуатация судов технического флота 40 ак.ч.</w:t>
            </w:r>
          </w:p>
        </w:tc>
      </w:tr>
      <w:tr w:rsidR="00A949D2" w:rsidRPr="00A949D2" w14:paraId="243333DE" w14:textId="77777777"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0B8F1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1.1. Классификация и буквенное обозначение снарядов. Производительность снарядов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3E98A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613DE102" w14:textId="77777777">
        <w:trPr>
          <w:trHeight w:val="626"/>
        </w:trPr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9924E" w14:textId="77777777" w:rsidR="00AD770A" w:rsidRPr="00A949D2" w:rsidRDefault="00AD770A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E9F31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Классификация дноуглубительных и портовых снарядов. Условные буквенные обозначения. Основные проекты земснарядов и их характеристики. Состав землечерпательных караванов дноуглубительных и портовых снарядов. Производительность земснаряда и её виды. Эксплуатационные показатели работы земснаряда</w:t>
            </w:r>
          </w:p>
        </w:tc>
      </w:tr>
      <w:tr w:rsidR="00A949D2" w:rsidRPr="00A949D2" w14:paraId="16950DAE" w14:textId="77777777">
        <w:trPr>
          <w:trHeight w:val="363"/>
        </w:trPr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DEB23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1.2. Устройство землесосных снарядов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25649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539C83CB" w14:textId="77777777">
        <w:trPr>
          <w:trHeight w:val="1102"/>
        </w:trPr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A99E9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F6759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характеристики землесосов. Общее устройство и принцип действия землесосов. Компоновка оборудования. Разнообразие конструкций и проектов. Грунтовый центробежный насос его назначение, устройство, принцип действия, особенности конструкции и эксплуатации. Порядок пуска в работу и остановки грунтового центробежного насоса, основные рабочие характеристики. Всасывающий и напорный грунтопровод землесоса и его элементы. Всасывающие грунтоприёмники землесоса их назначение и классификация.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Грунтоприёмники простого всасывания, с гидравлическим и механическим разрыхлителем.</w:t>
            </w:r>
          </w:p>
        </w:tc>
      </w:tr>
      <w:tr w:rsidR="00A949D2" w:rsidRPr="00A949D2" w14:paraId="41B8E432" w14:textId="77777777">
        <w:trPr>
          <w:trHeight w:val="341"/>
        </w:trPr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8E102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CD088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A949D2" w:rsidRPr="00A949D2" w14:paraId="40C3BF81" w14:textId="77777777">
        <w:trPr>
          <w:trHeight w:val="276"/>
        </w:trPr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7367E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261EE" w14:textId="77777777" w:rsidR="00AD770A" w:rsidRPr="00A949D2" w:rsidRDefault="00791BA9" w:rsidP="00A949D2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№1. Изучение устройства землесосных снарядов</w:t>
            </w:r>
          </w:p>
        </w:tc>
      </w:tr>
      <w:tr w:rsidR="00A949D2" w:rsidRPr="00A949D2" w14:paraId="2BF6E8B5" w14:textId="77777777">
        <w:trPr>
          <w:trHeight w:val="240"/>
        </w:trPr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67BC0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1.3. Устройство черпаковых</w:t>
            </w:r>
          </w:p>
          <w:p w14:paraId="18163DF5" w14:textId="77777777" w:rsidR="00AD770A" w:rsidRPr="00A949D2" w:rsidRDefault="00791BA9" w:rsidP="00A949D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снарядов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3A53D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18ED43DE" w14:textId="77777777">
        <w:trPr>
          <w:trHeight w:val="615"/>
        </w:trPr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A2F89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E750F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характеристики многочерпаковых снарядов. Устройство и принцип действия многочерпаковых снарядов. Компоновка оборудования. Разнообразие конструкций и проектов.</w:t>
            </w:r>
          </w:p>
          <w:p w14:paraId="04AD9592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Устройство и назначение лоткового (лонгкулуарного) снаряда. Транспортерные приставки (конвейеры). Устройство и принцип действия одночерпаковых штанговых снарядов. Область применения штанговых снарядов. Устройство и принцип действия одночерпаковых грейферных снарядов. Область применения</w:t>
            </w:r>
          </w:p>
          <w:p w14:paraId="124FC2B5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грейферных снарядов.</w:t>
            </w:r>
          </w:p>
        </w:tc>
      </w:tr>
      <w:tr w:rsidR="00A949D2" w:rsidRPr="00A949D2" w14:paraId="0683AC69" w14:textId="77777777">
        <w:trPr>
          <w:trHeight w:val="212"/>
        </w:trPr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15245" w14:textId="77777777" w:rsidR="00AD770A" w:rsidRPr="00A949D2" w:rsidRDefault="00AD770A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E0ADE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A949D2" w:rsidRPr="00A949D2" w14:paraId="7444AFB3" w14:textId="77777777">
        <w:trPr>
          <w:trHeight w:val="351"/>
        </w:trPr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9EFBF" w14:textId="77777777" w:rsidR="00AD770A" w:rsidRPr="00A949D2" w:rsidRDefault="00AD770A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F1D52" w14:textId="77777777" w:rsidR="00AD770A" w:rsidRPr="00A949D2" w:rsidRDefault="00791BA9" w:rsidP="00A949D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№2. Изучение устройства черпаковых снарядов</w:t>
            </w:r>
          </w:p>
        </w:tc>
      </w:tr>
      <w:tr w:rsidR="00A949D2" w:rsidRPr="00A949D2" w14:paraId="1E511AEE" w14:textId="77777777">
        <w:trPr>
          <w:trHeight w:val="322"/>
        </w:trPr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548DD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1.4. Технологическое оборудование земснарядов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8E9E0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02D99AC7" w14:textId="77777777">
        <w:trPr>
          <w:trHeight w:val="580"/>
        </w:trPr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2ED4F" w14:textId="77777777" w:rsidR="00AD770A" w:rsidRPr="00A949D2" w:rsidRDefault="00AD770A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6C92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Состав технологического оборудования земснарядов. Лебёдки земснарядов, их классификация. Оперативная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лебёдка её устройство и принцип действия. Кинематическая схема лебёдки. Расположение лебёдок на палубе. Требования к оперативным лебёдкам. Управление лебёдками.</w:t>
            </w:r>
          </w:p>
          <w:p w14:paraId="67F02573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Специальные устройства земснарядов (свайное и обогатительное оборудование).</w:t>
            </w:r>
          </w:p>
        </w:tc>
      </w:tr>
      <w:tr w:rsidR="00A949D2" w:rsidRPr="00A949D2" w14:paraId="2902AA4F" w14:textId="77777777">
        <w:trPr>
          <w:trHeight w:val="70"/>
        </w:trPr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36A4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1.5. Контрольно-измерительные приборы и средства автоматики земснарядов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12986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6601B497" w14:textId="77777777">
        <w:trPr>
          <w:trHeight w:val="848"/>
        </w:trPr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C6E1E" w14:textId="77777777" w:rsidR="00AD770A" w:rsidRPr="00A949D2" w:rsidRDefault="00AD770A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95170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Пульт управления земснарядом и располагаемые на нем контрольно-измерительные приборы. КИП земснарядов: вакуумметр, манометр, глубиномер, подачемер, скоростемер, тягомер, амперметр, расходомер, консистомер, слоемер, скоростемер черпаковой цепи, счётчик рабочего времени, их назначение, устройство, подключение и принцип действия.</w:t>
            </w:r>
          </w:p>
          <w:p w14:paraId="5525F5AD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Системы автоматической ориентации земснаряда на прорези. Системы автоматической работы земснаряда.</w:t>
            </w:r>
          </w:p>
          <w:p w14:paraId="2C4ECC55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 и устройство системы автоматического управления выпуском песчано-гравийной смеси из обогатительно-транспортирующего устройства</w:t>
            </w:r>
          </w:p>
        </w:tc>
      </w:tr>
      <w:tr w:rsidR="00A949D2" w:rsidRPr="00A949D2" w14:paraId="67F14E43" w14:textId="77777777">
        <w:trPr>
          <w:trHeight w:val="257"/>
        </w:trPr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9EB48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1.6. Вспомогательный и обслуживающий флот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40E9B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66C28193" w14:textId="77777777">
        <w:trPr>
          <w:trHeight w:val="1077"/>
        </w:trPr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44725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A1202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Состав вспомогательного и обсуживающего флота. Моторизованные завозни, их назначение, конструкция, технологическое оборудование для операций с рабочими якорями земснаряда. Перекладка рабочих якорей и техника безопасности при работе на мотозавозне. Техника безопасности при работе с якорями.</w:t>
            </w:r>
          </w:p>
          <w:p w14:paraId="01D1C014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Грунтоотвозные шаланды, их назначение и классификация. Конструктивные особенности и принцип работы шаланд с днищевыми створками, с раскрывающимся и переворачивающимся корпусами. Устройство и принцип действия гидроцилиндра. Механизация швартовки и перевода шаланды у борта земснаряда. Техника безопасности при работе на шаландах. Самоходные станции для откачки воды из барж с гравием. Буксировщики, шаландеры, брандвахты, топливные суда, разъездные лодки, бот-понтон под становой трос. Приставки к портовому снаряду. Плавучий гидроперегружатель.</w:t>
            </w:r>
          </w:p>
        </w:tc>
      </w:tr>
      <w:tr w:rsidR="00A949D2" w:rsidRPr="00A949D2" w14:paraId="4CB069C1" w14:textId="77777777"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1DB17" w14:textId="77777777" w:rsidR="00AD770A" w:rsidRPr="00A949D2" w:rsidRDefault="00AD770A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EE769" w14:textId="77777777" w:rsidR="00AD770A" w:rsidRPr="00A949D2" w:rsidRDefault="00791BA9" w:rsidP="00A949D2">
            <w:pPr>
              <w:shd w:val="clear" w:color="auto" w:fill="FFFFFF"/>
              <w:tabs>
                <w:tab w:val="left" w:pos="703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A949D2" w:rsidRPr="00A949D2" w14:paraId="5BAF81AA" w14:textId="77777777"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5FD50" w14:textId="77777777" w:rsidR="00AD770A" w:rsidRPr="00A949D2" w:rsidRDefault="00AD770A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3A4A0" w14:textId="77777777" w:rsidR="00AD770A" w:rsidRPr="00A949D2" w:rsidRDefault="00791BA9" w:rsidP="00A949D2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№3. Изучение устройства судов вспомогательного и обслуживающего флота</w:t>
            </w:r>
          </w:p>
        </w:tc>
      </w:tr>
      <w:tr w:rsidR="00A949D2" w:rsidRPr="00A949D2" w14:paraId="363484E8" w14:textId="77777777"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E3431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1.7. Общее устройство скалодробильных, скреперных, портовых и других альтернативных снарядов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5290B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6A38E474" w14:textId="77777777">
        <w:trPr>
          <w:trHeight w:val="548"/>
        </w:trPr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B8024" w14:textId="77777777" w:rsidR="00AD770A" w:rsidRPr="00A949D2" w:rsidRDefault="00AD770A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F9FF8" w14:textId="77777777" w:rsidR="00AD770A" w:rsidRPr="00A949D2" w:rsidRDefault="00791BA9" w:rsidP="00A949D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Виды скалодробильных снарядов, их общее устройство и принцип действия. Общее устройство, особенности конструкции и принцип действия скреперных и портовых снарядов</w:t>
            </w:r>
          </w:p>
        </w:tc>
      </w:tr>
      <w:tr w:rsidR="00A949D2" w:rsidRPr="00A949D2" w14:paraId="0324462A" w14:textId="77777777">
        <w:trPr>
          <w:trHeight w:val="270"/>
        </w:trPr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11D8B" w14:textId="77777777" w:rsidR="00AD770A" w:rsidRPr="00A949D2" w:rsidRDefault="00AD770A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72A72" w14:textId="77777777" w:rsidR="00AD770A" w:rsidRPr="00A949D2" w:rsidRDefault="00791BA9" w:rsidP="00A949D2">
            <w:pPr>
              <w:shd w:val="clear" w:color="auto" w:fill="FFFFFF"/>
              <w:tabs>
                <w:tab w:val="left" w:pos="703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том числе практических занятий и лабораторных </w:t>
            </w: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</w:t>
            </w:r>
          </w:p>
        </w:tc>
      </w:tr>
      <w:tr w:rsidR="00A949D2" w:rsidRPr="00A949D2" w14:paraId="45A84D3A" w14:textId="77777777">
        <w:trPr>
          <w:trHeight w:val="270"/>
        </w:trPr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4585B" w14:textId="77777777" w:rsidR="00AD770A" w:rsidRPr="00A949D2" w:rsidRDefault="00AD770A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E5D26" w14:textId="77777777" w:rsidR="00AD770A" w:rsidRPr="00A949D2" w:rsidRDefault="00791BA9" w:rsidP="00A949D2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№4. Изучение устройства</w:t>
            </w: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скалодробильных и портовых снарядов</w:t>
            </w:r>
          </w:p>
        </w:tc>
      </w:tr>
      <w:tr w:rsidR="00A949D2" w:rsidRPr="00A949D2" w14:paraId="6E13C6BF" w14:textId="77777777">
        <w:trPr>
          <w:trHeight w:val="369"/>
        </w:trPr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77C6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Тема 1.8. Техническое обслуживание и эксплуатация специального оборудования земснарядов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CE041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1ABC0D12" w14:textId="77777777">
        <w:trPr>
          <w:trHeight w:val="355"/>
        </w:trPr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C82E1" w14:textId="77777777" w:rsidR="00AD770A" w:rsidRPr="00A949D2" w:rsidRDefault="00AD770A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59E05" w14:textId="77777777" w:rsidR="00AD770A" w:rsidRPr="00A949D2" w:rsidRDefault="00791BA9" w:rsidP="00A949D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и эксплуатация землесосных и черпаковых снарядов</w:t>
            </w:r>
          </w:p>
        </w:tc>
      </w:tr>
      <w:tr w:rsidR="00A949D2" w:rsidRPr="00A949D2" w14:paraId="21688E2E" w14:textId="77777777">
        <w:trPr>
          <w:trHeight w:val="70"/>
        </w:trPr>
        <w:tc>
          <w:tcPr>
            <w:tcW w:w="9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E2A8E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Примерная тематика самостоятельной учебной работы при изучении раздела 1. Эксплуатация судов технического флота:</w:t>
            </w:r>
          </w:p>
          <w:p w14:paraId="40C35A36" w14:textId="77777777" w:rsidR="00AD770A" w:rsidRPr="00A949D2" w:rsidRDefault="00791BA9" w:rsidP="00A949D2">
            <w:pPr>
              <w:pStyle w:val="ad"/>
              <w:numPr>
                <w:ilvl w:val="0"/>
                <w:numId w:val="4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Подготовка доклада/реферата по судам технического флота</w:t>
            </w:r>
          </w:p>
        </w:tc>
      </w:tr>
      <w:tr w:rsidR="00A949D2" w:rsidRPr="00A949D2" w14:paraId="38D7CBCA" w14:textId="77777777">
        <w:tc>
          <w:tcPr>
            <w:tcW w:w="9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335E8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Технология дноуглубления 26 ак.ч.</w:t>
            </w:r>
          </w:p>
        </w:tc>
      </w:tr>
      <w:tr w:rsidR="00A949D2" w:rsidRPr="00A949D2" w14:paraId="2058FAE5" w14:textId="77777777"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1DB4D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2.1. Свойства и классификация грунтов, их влияние на выбор типа дноуглубительного флота.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6E76C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32625A6D" w14:textId="77777777"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DE2CF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2DAD8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Классификация грунтов. Влияние грунтов на техническую производительность земснарядов. Основные свойства горных пород</w:t>
            </w:r>
          </w:p>
        </w:tc>
      </w:tr>
      <w:tr w:rsidR="00A949D2" w:rsidRPr="00A949D2" w14:paraId="4D119C29" w14:textId="77777777"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3C5CB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2.2. Виды рабочих перемещений земснарядов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7A715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740D413F" w14:textId="77777777"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09EF8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F7446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Траншейный и папильонажный способы. Виды папильонажа: багермейстерский, параллельный, веерный, крестовый.</w:t>
            </w:r>
          </w:p>
          <w:p w14:paraId="0E1C75A7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 работы и перемещения самоотвозных землесосов.</w:t>
            </w:r>
          </w:p>
          <w:p w14:paraId="74DA416F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Разбивка створов на местности и их закрепление. Способы работы грейферных земснарядов.</w:t>
            </w:r>
          </w:p>
        </w:tc>
      </w:tr>
      <w:tr w:rsidR="00A949D2" w:rsidRPr="00A949D2" w14:paraId="4CC0D98D" w14:textId="77777777"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D0CE4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2.3. Режим работы грунтонасосной установки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45C2C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48755FAE" w14:textId="77777777"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6E0B3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6EAC7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Напорно-расходные характеристики грунтового насоса.</w:t>
            </w:r>
          </w:p>
          <w:p w14:paraId="00298D2B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Кривые зависимости от расхода пульпы. Критическая скорость</w:t>
            </w:r>
          </w:p>
          <w:p w14:paraId="551958ED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Мертвый слой. Консистенция. Кавитация</w:t>
            </w:r>
          </w:p>
        </w:tc>
      </w:tr>
      <w:tr w:rsidR="00A949D2" w:rsidRPr="00A949D2" w14:paraId="61FB8EA7" w14:textId="77777777"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4676F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2.4. Работа землесосных, многочерпаковых, одночерпаковых, скалодробильных снарядов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0E345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48072ECD" w14:textId="77777777"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C8C8A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844E1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работы землесоса при траншейном и папильонажном способе.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показатели производительности по грунтозабору</w:t>
            </w: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Производительность многочерпакового снаряда, ее зависимость от вместимости черпака, скорости движения черпаковой цепи, коэффициента наполнения черпаков, коэффициента разрыхления грунтов</w:t>
            </w: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. Схема разработки грунта многочерпаковым снарядом.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 Порядок выполнения работ черпаковыми земснарядами. </w:t>
            </w: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Процесс извлечения грунта одночерпаковым штанговым и грейферным снарядами: виды перемещений этих земснарядов на прорези. Особенности работы черпаковых земснарядов на скальных грунтах.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Мероприятия по повышению прочности многочерпаковых снарядов при работе на скальных грунтах. Технология дробления скальных пород скалодробильным снарядом</w:t>
            </w:r>
          </w:p>
        </w:tc>
      </w:tr>
      <w:tr w:rsidR="00A949D2" w:rsidRPr="00A949D2" w14:paraId="4B09F9D9" w14:textId="77777777"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B37C0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2.5. Выполнение вспомогательных операций при дноуглубительных работах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6B351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36545D6B" w14:textId="77777777"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2E85A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89B76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Операции, выполняющиеся при установке и сборке каравана земснаряда: перекладка становых, боковых и рефулерных якорей.</w:t>
            </w:r>
          </w:p>
          <w:p w14:paraId="0A50E4BF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Пропуск судов и плотов мимо работающих </w:t>
            </w: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земснарядов.</w:t>
            </w:r>
          </w:p>
          <w:p w14:paraId="5C6435EC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Смена и ожидание шаланд. Переход с траншеи на траншею</w:t>
            </w:r>
          </w:p>
          <w:p w14:paraId="0B7583F7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безаварийного условия судоходство в районе работы земснаряда</w:t>
            </w:r>
          </w:p>
        </w:tc>
      </w:tr>
      <w:tr w:rsidR="00A949D2" w:rsidRPr="00A949D2" w14:paraId="521EC3CC" w14:textId="77777777"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09EAC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2.6. Планирование и организация землечерпательных работ по дноуглублению и добыче нерудных строительных материалов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40D4C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2346EF2A" w14:textId="77777777"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A42E1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45615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Состав проекта путевых работ. Сущность оперативного планирования и метода выравнивания глубин на плесе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0971AC6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Срезка и ее определение. Глубина опускания рамы. Подсчет объема грунта.</w:t>
            </w:r>
          </w:p>
          <w:p w14:paraId="6FEB1DA4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запасов нерудно-строительных материалов, подсчет извлеченной массы по измеренным геометрически и параметрам выработок. Определение объема грунта в емкостях и отвалах. Погрешность замеров. Работа дноуглубительных снарядов в нижних бьефах гидроузлов.</w:t>
            </w:r>
          </w:p>
          <w:p w14:paraId="29DD20FA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Природоохранные мероприятия.</w:t>
            </w:r>
          </w:p>
        </w:tc>
      </w:tr>
      <w:tr w:rsidR="00A949D2" w:rsidRPr="00A949D2" w14:paraId="77E8B2EB" w14:textId="77777777"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1D7A6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2.7. Учет и отчетность работы земснарядов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B00C1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5AC425DD" w14:textId="77777777"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4D42A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C0D39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Производственно-финансовый план дноуглубительных и портовых снарядов</w:t>
            </w:r>
          </w:p>
        </w:tc>
      </w:tr>
      <w:tr w:rsidR="00A949D2" w:rsidRPr="00A949D2" w14:paraId="19912408" w14:textId="77777777"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D672D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2.8. Правила технической эксплуатации землечерпательного</w:t>
            </w:r>
          </w:p>
          <w:p w14:paraId="7B9C05A8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флота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1F5D8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123D18A3" w14:textId="77777777"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00219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D65F5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при работе дноуглубительного и портового флота</w:t>
            </w:r>
          </w:p>
        </w:tc>
      </w:tr>
      <w:tr w:rsidR="00A949D2" w:rsidRPr="00A949D2" w14:paraId="4988CB6E" w14:textId="77777777">
        <w:tc>
          <w:tcPr>
            <w:tcW w:w="9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6D445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Примерная тематика самостоятельной учебной работы при изучении раздела №2 Технология дноуглубления</w:t>
            </w:r>
          </w:p>
          <w:p w14:paraId="4E6A379A" w14:textId="77777777" w:rsidR="00AD770A" w:rsidRPr="00A949D2" w:rsidRDefault="00791BA9" w:rsidP="00A949D2">
            <w:pPr>
              <w:pStyle w:val="ad"/>
              <w:numPr>
                <w:ilvl w:val="0"/>
                <w:numId w:val="3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Выполнить схемы перемещения земснарядов при разных видах работ</w:t>
            </w:r>
          </w:p>
          <w:p w14:paraId="5BE3F54C" w14:textId="77777777" w:rsidR="00AD770A" w:rsidRPr="00A949D2" w:rsidRDefault="00791BA9" w:rsidP="00A949D2">
            <w:pPr>
              <w:pStyle w:val="ad"/>
              <w:numPr>
                <w:ilvl w:val="0"/>
                <w:numId w:val="3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Способы защиты от износа корпуса и отдельных узлов грунтового насоса</w:t>
            </w:r>
          </w:p>
          <w:p w14:paraId="53464318" w14:textId="77777777" w:rsidR="00AD770A" w:rsidRPr="00A949D2" w:rsidRDefault="00791BA9" w:rsidP="00A949D2">
            <w:pPr>
              <w:pStyle w:val="ad"/>
              <w:numPr>
                <w:ilvl w:val="0"/>
                <w:numId w:val="3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рабочих устройств и оборудования к пуску и пуск их</w:t>
            </w:r>
          </w:p>
        </w:tc>
      </w:tr>
      <w:tr w:rsidR="00A949D2" w:rsidRPr="00A949D2" w14:paraId="009AB86C" w14:textId="77777777">
        <w:trPr>
          <w:trHeight w:val="70"/>
        </w:trPr>
        <w:tc>
          <w:tcPr>
            <w:tcW w:w="9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12164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Эксплуатация навигационного оборудования внутренних водных путей 36 ак.ч.</w:t>
            </w:r>
          </w:p>
        </w:tc>
      </w:tr>
      <w:tr w:rsidR="00A949D2" w:rsidRPr="00A949D2" w14:paraId="45322684" w14:textId="77777777">
        <w:trPr>
          <w:trHeight w:val="181"/>
        </w:trPr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1B876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Тема 3.1. Состав и назначение навигационных знаков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E6DAC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54878F53" w14:textId="77777777">
        <w:trPr>
          <w:trHeight w:val="341"/>
        </w:trPr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C7749" w14:textId="77777777" w:rsidR="00AD770A" w:rsidRPr="00A949D2" w:rsidRDefault="00AD770A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9037D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Состав, конструкция, назначение, береговых и плавучих навигационных знаков.</w:t>
            </w:r>
          </w:p>
        </w:tc>
      </w:tr>
      <w:tr w:rsidR="00A949D2" w:rsidRPr="00A949D2" w14:paraId="7B14AAA7" w14:textId="77777777">
        <w:trPr>
          <w:trHeight w:val="341"/>
        </w:trPr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256D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Тема 3.2. Навигационное оборудование водохранилищ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A6154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144F2ED2" w14:textId="77777777">
        <w:trPr>
          <w:trHeight w:val="341"/>
        </w:trPr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3D262" w14:textId="77777777" w:rsidR="00AD770A" w:rsidRPr="00A949D2" w:rsidRDefault="00AD770A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AF468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Навигационное оборудование водохранилищ, судоходных каналов особенности. Навигационное оборудование судоходных каналов.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Описание применяемых знаков и сигнальных огней.</w:t>
            </w:r>
          </w:p>
        </w:tc>
      </w:tr>
      <w:tr w:rsidR="00A949D2" w:rsidRPr="00A949D2" w14:paraId="504F8F4F" w14:textId="77777777">
        <w:trPr>
          <w:trHeight w:val="341"/>
        </w:trPr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3FD7D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07E06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A949D2" w:rsidRPr="00A949D2" w14:paraId="53849AD7" w14:textId="77777777">
        <w:trPr>
          <w:trHeight w:val="341"/>
        </w:trPr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9AF74" w14:textId="77777777" w:rsidR="00AD770A" w:rsidRPr="00A949D2" w:rsidRDefault="00AD770A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CC23F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Расстановка навигационных знаков</w:t>
            </w:r>
          </w:p>
        </w:tc>
      </w:tr>
      <w:tr w:rsidR="00A949D2" w:rsidRPr="00A949D2" w14:paraId="5B2141E3" w14:textId="77777777">
        <w:trPr>
          <w:trHeight w:val="341"/>
        </w:trPr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50D8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Тема 3.3. Видимость навигационных знаков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51C09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5DF3C811" w14:textId="77777777">
        <w:trPr>
          <w:trHeight w:val="341"/>
        </w:trPr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97948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E9481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Электросигнальные приборы. Основные группы фонарей – направленного и кругового действия. Дальность видимости огней серийных фонарей. Фокусировка фонарей кругового и направленного действия. Основные типы применяемых батарей. Их устройство и основные технические характеристики. Выбор батарей для питания светосигнальных приборов. Источники света. Автоматические </w:t>
            </w: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устройства для управления сигнальными огнями.</w:t>
            </w:r>
          </w:p>
        </w:tc>
      </w:tr>
      <w:tr w:rsidR="00A949D2" w:rsidRPr="00A949D2" w14:paraId="674B55BD" w14:textId="77777777">
        <w:trPr>
          <w:trHeight w:val="341"/>
        </w:trPr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F1EA6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7A46A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A949D2" w:rsidRPr="00A949D2" w14:paraId="043CE3F1" w14:textId="77777777">
        <w:trPr>
          <w:trHeight w:val="341"/>
        </w:trPr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52EB1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D1FE2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Изучение устройств светосигнальных приборов</w:t>
            </w:r>
          </w:p>
        </w:tc>
      </w:tr>
      <w:tr w:rsidR="00A949D2" w:rsidRPr="00A949D2" w14:paraId="3B893C0F" w14:textId="77777777">
        <w:trPr>
          <w:trHeight w:val="341"/>
        </w:trPr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148ED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784A9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Выбор светосигнального прибора для различных участков водного пути.</w:t>
            </w:r>
          </w:p>
        </w:tc>
      </w:tr>
      <w:tr w:rsidR="00A949D2" w:rsidRPr="00A949D2" w14:paraId="72FDEA5C" w14:textId="77777777">
        <w:trPr>
          <w:trHeight w:val="341"/>
        </w:trPr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1DE2C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Тема 3.4. Служба судоходной обстановки.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05D8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1C938571" w14:textId="77777777">
        <w:trPr>
          <w:trHeight w:val="341"/>
        </w:trPr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4C2CA" w14:textId="77777777" w:rsidR="00AD770A" w:rsidRPr="00A949D2" w:rsidRDefault="00AD770A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16885" w14:textId="77777777" w:rsidR="00AD770A" w:rsidRPr="00A949D2" w:rsidRDefault="00791BA9" w:rsidP="00A949D2">
            <w:pPr>
              <w:tabs>
                <w:tab w:val="left" w:pos="252"/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службы судоходной обстановки, обстановочные бригады и посты. Оборудование: суда, базы, плавучие и береговые знаки, инвентарь. Корректировка расстановки знаков, устранение повреждений, смена источников питания. Порядок передачи информации о состоянии пути, документация</w:t>
            </w:r>
          </w:p>
        </w:tc>
      </w:tr>
      <w:tr w:rsidR="00A949D2" w:rsidRPr="00A949D2" w14:paraId="07057F64" w14:textId="77777777">
        <w:trPr>
          <w:trHeight w:val="341"/>
        </w:trPr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312B2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Тема 3.5. Расстановка навигационных знаков на реках, каналах, водохранилищах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11DEA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4DD3AFF4" w14:textId="77777777">
        <w:trPr>
          <w:trHeight w:val="341"/>
        </w:trPr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4C9A9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94A49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Расстановка знаков на реках, меженная и весенняя схемы расстановки. Особенности расстановки знаков на плесовых участках. Расстановка знаков на перекатах различных типов, поворотах судового хода. Порядок согласования и утверждения. Различия в составе навигационного оборудования в зависимости от группы водного пути</w:t>
            </w:r>
          </w:p>
        </w:tc>
      </w:tr>
      <w:tr w:rsidR="00A949D2" w:rsidRPr="00A949D2" w14:paraId="381A8321" w14:textId="77777777">
        <w:trPr>
          <w:trHeight w:val="341"/>
        </w:trPr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210E3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EA7DC" w14:textId="77777777" w:rsidR="00AD770A" w:rsidRPr="00A949D2" w:rsidRDefault="00791BA9" w:rsidP="00A949D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A949D2" w:rsidRPr="00A949D2" w14:paraId="3139A4CC" w14:textId="77777777">
        <w:trPr>
          <w:trHeight w:val="341"/>
        </w:trPr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56B84" w14:textId="77777777" w:rsidR="00AD770A" w:rsidRPr="00A949D2" w:rsidRDefault="00AD770A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AA1AF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sz w:val="24"/>
                <w:szCs w:val="24"/>
              </w:rPr>
              <w:t>Расстановка навигационных знаков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49D2">
              <w:rPr>
                <w:rFonts w:ascii="Times New Roman" w:eastAsia="Calibri" w:hAnsi="Times New Roman" w:cs="Times New Roman"/>
                <w:sz w:val="24"/>
                <w:szCs w:val="24"/>
              </w:rPr>
              <w:t>на схемах судоходных трасс водохранилищ. Расстановка навигационных знаков на плесовых и перекатных участках рек</w:t>
            </w:r>
          </w:p>
        </w:tc>
      </w:tr>
      <w:tr w:rsidR="00A949D2" w:rsidRPr="00A949D2" w14:paraId="3B931968" w14:textId="77777777">
        <w:trPr>
          <w:trHeight w:val="293"/>
        </w:trPr>
        <w:tc>
          <w:tcPr>
            <w:tcW w:w="9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3E115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Примерная тематика самостоятельной учебной работы при изучении раздела 3. Эксплуатация навигационного оборудования внутренних водных путей:</w:t>
            </w:r>
          </w:p>
          <w:p w14:paraId="778E943A" w14:textId="77777777" w:rsidR="00AD770A" w:rsidRPr="00A949D2" w:rsidRDefault="00791BA9" w:rsidP="00A949D2">
            <w:pPr>
              <w:pStyle w:val="ad"/>
              <w:numPr>
                <w:ilvl w:val="0"/>
                <w:numId w:val="5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Изучить график объезда участков бригадами, порядок передачи информации о состоянии пути</w:t>
            </w:r>
          </w:p>
          <w:p w14:paraId="33D97EB7" w14:textId="77777777" w:rsidR="00AD770A" w:rsidRPr="00A949D2" w:rsidRDefault="00791BA9" w:rsidP="00A949D2">
            <w:pPr>
              <w:pStyle w:val="ad"/>
              <w:numPr>
                <w:ilvl w:val="0"/>
                <w:numId w:val="5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Определить ширину судового хода, характеристику состава участка пути.</w:t>
            </w:r>
          </w:p>
          <w:p w14:paraId="39DEFFE2" w14:textId="77777777" w:rsidR="00AD770A" w:rsidRPr="00A949D2" w:rsidRDefault="00791BA9" w:rsidP="00A949D2">
            <w:pPr>
              <w:pStyle w:val="ad"/>
              <w:numPr>
                <w:ilvl w:val="0"/>
                <w:numId w:val="5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Дальность видимости огней серийных фонарей</w:t>
            </w:r>
          </w:p>
          <w:p w14:paraId="3B0B4CEE" w14:textId="77777777" w:rsidR="00AD770A" w:rsidRPr="00A949D2" w:rsidRDefault="00791BA9" w:rsidP="00A949D2">
            <w:pPr>
              <w:pStyle w:val="ad"/>
              <w:numPr>
                <w:ilvl w:val="0"/>
                <w:numId w:val="5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Светоотражающее покрытие и способы его нанесения на навигационное оборудование</w:t>
            </w:r>
          </w:p>
        </w:tc>
      </w:tr>
      <w:tr w:rsidR="00A949D2" w:rsidRPr="00A949D2" w14:paraId="7CA882F8" w14:textId="77777777">
        <w:trPr>
          <w:trHeight w:val="293"/>
        </w:trPr>
        <w:tc>
          <w:tcPr>
            <w:tcW w:w="9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2878C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 практика  144 ак.ч.</w:t>
            </w:r>
          </w:p>
          <w:p w14:paraId="3456B464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Виды работ</w:t>
            </w:r>
          </w:p>
          <w:p w14:paraId="7D533272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 ознакомление с расположением помещений земснаряда;</w:t>
            </w:r>
          </w:p>
          <w:p w14:paraId="7BC3429C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 ознакомление с энергетическими установками, вспомогательными механизмами и судовыми системами;</w:t>
            </w:r>
          </w:p>
          <w:p w14:paraId="0CDF5CFA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 ознакомление с грунтовым центробежным насосом, грунтозаборным устройством;</w:t>
            </w:r>
          </w:p>
          <w:p w14:paraId="6FFE917F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 обслуживание и уход за лебедками;</w:t>
            </w:r>
          </w:p>
          <w:p w14:paraId="1420BB90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 ознакомление с технологическим оборудованием;</w:t>
            </w:r>
          </w:p>
          <w:p w14:paraId="46C831B1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 ознакомление со вспомогательными судами земкаравана;</w:t>
            </w:r>
          </w:p>
          <w:p w14:paraId="09273DDA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 ознакомление со штатным расписанием земснаряда и должностными обязанностями рядового состава;</w:t>
            </w:r>
          </w:p>
          <w:p w14:paraId="417C92E9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 ознакомление с основными требованиями к техническому обслуживанию и эксплуатации земснарядов</w:t>
            </w:r>
          </w:p>
          <w:p w14:paraId="631CCFC1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 изучение способов рабочих перемещений земснарядов и их ориентации на прорези;</w:t>
            </w:r>
          </w:p>
          <w:p w14:paraId="635B1A85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 ознакомление с технологией выполнения вспомогательных операций;</w:t>
            </w:r>
          </w:p>
          <w:p w14:paraId="39154060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 изучение учётно-отчётной документации земснаряда;</w:t>
            </w:r>
          </w:p>
          <w:p w14:paraId="7F537777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 ознакомление с безопасными приёмами труда;</w:t>
            </w:r>
          </w:p>
          <w:p w14:paraId="401B1335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 ознакомление с мероприятиями по охране труда и окружающей среды;</w:t>
            </w:r>
          </w:p>
          <w:p w14:paraId="69BC9F35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 использование ГОСТ, технических инструкций, наставлений в производственной деятельности;</w:t>
            </w:r>
          </w:p>
          <w:p w14:paraId="0434B4FC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 обслуживание средств навигационного оборудования и светосигнальных приборов навигационного оборудования в навигационный и межнавигационный периоды;</w:t>
            </w:r>
          </w:p>
          <w:p w14:paraId="750FDD44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 применение правил расстановки навигационных знаков на внутренних водных путях, по координатам и с помощью спутниковых навигационных систем.</w:t>
            </w:r>
          </w:p>
        </w:tc>
      </w:tr>
      <w:tr w:rsidR="00A949D2" w:rsidRPr="00A949D2" w14:paraId="168976B4" w14:textId="77777777">
        <w:trPr>
          <w:trHeight w:val="293"/>
        </w:trPr>
        <w:tc>
          <w:tcPr>
            <w:tcW w:w="9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55B4D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Производственная практика   216 ак.ч.</w:t>
            </w:r>
          </w:p>
          <w:p w14:paraId="337C98E0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Виды работ</w:t>
            </w:r>
          </w:p>
          <w:p w14:paraId="4E01A589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 общее ознакомление с земснарядом и судами землечерпательного каравана;</w:t>
            </w:r>
          </w:p>
          <w:p w14:paraId="303862A5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-эксплуатация технологического оборудования земснаряда и судов землечерпательного каравана;</w:t>
            </w:r>
          </w:p>
          <w:p w14:paraId="7E2D20AA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-работа с нормативно-технической документации по устройству, эксплуатации и техническому обслуживанию судов технического флота;</w:t>
            </w:r>
          </w:p>
          <w:p w14:paraId="244B19F6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-использование в работе контрольно-измерительных приборов и средств автоматизации управления земснарядом</w:t>
            </w:r>
          </w:p>
          <w:p w14:paraId="702FC41D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-техническое обслуживание и эксплуатация специального оборудования земснарядов;</w:t>
            </w:r>
          </w:p>
          <w:p w14:paraId="73836CE4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-выбор оптимальных рабочих перемещений земснаряда на землечерпательной прорези;</w:t>
            </w:r>
          </w:p>
          <w:p w14:paraId="13F55773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-выполнение производственных и периодических операций;</w:t>
            </w:r>
          </w:p>
          <w:p w14:paraId="46288A8E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-формирование судов земкаравана для буксировки;</w:t>
            </w:r>
          </w:p>
          <w:p w14:paraId="1C5830C5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-использование сигнальных огней и знаков на земснаряде и судах земкаравана;</w:t>
            </w:r>
          </w:p>
          <w:p w14:paraId="7E53BE78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-пропуск судов земснарядом;</w:t>
            </w:r>
          </w:p>
          <w:p w14:paraId="6DBEF7AE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-управление работой земснаряда;</w:t>
            </w:r>
          </w:p>
          <w:p w14:paraId="5230B23D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-несение вахтенной службы на земснаряде;</w:t>
            </w:r>
          </w:p>
          <w:p w14:paraId="3132BAE2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-ведение планирования, учёта и отчётности работы земснарядов;</w:t>
            </w:r>
          </w:p>
          <w:p w14:paraId="02383916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-выполнение охраны окружающей среды при проведении дноуглубительных работ и работ по добыче НСМ;</w:t>
            </w:r>
          </w:p>
          <w:p w14:paraId="41F2B152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-выполнение охраны труда при дноуглубительных работах.</w:t>
            </w:r>
          </w:p>
        </w:tc>
      </w:tr>
      <w:tr w:rsidR="00A949D2" w:rsidRPr="00A949D2" w14:paraId="14BDD1BA" w14:textId="77777777">
        <w:trPr>
          <w:trHeight w:val="293"/>
        </w:trPr>
        <w:tc>
          <w:tcPr>
            <w:tcW w:w="9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B8EB0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Всего: </w:t>
            </w: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462 ак.ч.</w:t>
            </w:r>
          </w:p>
        </w:tc>
      </w:tr>
    </w:tbl>
    <w:p w14:paraId="5123939A" w14:textId="1B26F09A" w:rsidR="00AD770A" w:rsidRPr="00A949D2" w:rsidRDefault="00AD770A" w:rsidP="00A949D2">
      <w:pPr>
        <w:rPr>
          <w:rFonts w:ascii="Times New Roman" w:hAnsi="Times New Roman" w:cs="Times New Roman"/>
          <w:sz w:val="24"/>
          <w:szCs w:val="24"/>
        </w:rPr>
      </w:pPr>
    </w:p>
    <w:p w14:paraId="3FE90835" w14:textId="77777777" w:rsidR="00EB1C9C" w:rsidRPr="00A949D2" w:rsidRDefault="00EB1C9C" w:rsidP="00A949D2">
      <w:pPr>
        <w:rPr>
          <w:rFonts w:ascii="Times New Roman" w:hAnsi="Times New Roman" w:cs="Times New Roman"/>
          <w:sz w:val="24"/>
          <w:szCs w:val="24"/>
        </w:rPr>
      </w:pPr>
    </w:p>
    <w:p w14:paraId="5CE25C47" w14:textId="77777777" w:rsidR="00AD770A" w:rsidRPr="00A949D2" w:rsidRDefault="00791BA9" w:rsidP="00A949D2">
      <w:pPr>
        <w:pStyle w:val="1c"/>
        <w:jc w:val="left"/>
        <w:rPr>
          <w:rFonts w:ascii="Times New Roman" w:hAnsi="Times New Roman"/>
        </w:rPr>
      </w:pPr>
      <w:bookmarkStart w:id="22" w:name="_Toc156820317"/>
      <w:bookmarkStart w:id="23" w:name="_Toc152334671"/>
      <w:r w:rsidRPr="00A949D2">
        <w:rPr>
          <w:rFonts w:ascii="Times New Roman" w:hAnsi="Times New Roman"/>
        </w:rPr>
        <w:t>3. Условия реализации профессионального модуля</w:t>
      </w:r>
      <w:bookmarkEnd w:id="22"/>
      <w:bookmarkEnd w:id="23"/>
    </w:p>
    <w:p w14:paraId="72FAE7C2" w14:textId="77777777" w:rsidR="00AD770A" w:rsidRPr="00A949D2" w:rsidRDefault="00791BA9" w:rsidP="00A949D2">
      <w:pPr>
        <w:pStyle w:val="113"/>
        <w:rPr>
          <w:rFonts w:ascii="Times New Roman" w:hAnsi="Times New Roman"/>
          <w:color w:val="auto"/>
        </w:rPr>
      </w:pPr>
      <w:bookmarkStart w:id="24" w:name="_Toc156820318"/>
      <w:bookmarkStart w:id="25" w:name="_Toc152334672"/>
      <w:r w:rsidRPr="00A949D2">
        <w:rPr>
          <w:rFonts w:ascii="Times New Roman" w:hAnsi="Times New Roman"/>
          <w:color w:val="auto"/>
        </w:rPr>
        <w:t>3.1. Материально-техническое обеспечение</w:t>
      </w:r>
      <w:bookmarkEnd w:id="24"/>
      <w:bookmarkEnd w:id="25"/>
    </w:p>
    <w:p w14:paraId="1E99E0C2" w14:textId="77777777" w:rsidR="00AD770A" w:rsidRPr="00A949D2" w:rsidRDefault="00791BA9" w:rsidP="00A949D2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 xml:space="preserve">Кабинеты общепрофессиональных дисциплин и профессиональных модулей, оснащенные в соответствии с приложением 3 ПОП-П. </w:t>
      </w:r>
    </w:p>
    <w:p w14:paraId="10503FE1" w14:textId="77777777" w:rsidR="00AD770A" w:rsidRPr="00A949D2" w:rsidRDefault="00791BA9" w:rsidP="00A949D2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>Оснащенные базы практики</w:t>
      </w:r>
      <w:r w:rsidRPr="00A949D2">
        <w:rPr>
          <w:rFonts w:ascii="Times New Roman" w:hAnsi="Times New Roman" w:cs="Times New Roman"/>
          <w:sz w:val="24"/>
          <w:szCs w:val="24"/>
        </w:rPr>
        <w:t xml:space="preserve">, </w:t>
      </w:r>
      <w:r w:rsidRPr="00A949D2">
        <w:rPr>
          <w:rFonts w:ascii="Times New Roman" w:hAnsi="Times New Roman" w:cs="Times New Roman"/>
          <w:bCs/>
          <w:sz w:val="24"/>
          <w:szCs w:val="24"/>
        </w:rPr>
        <w:t>оснащенные в соответствии с приложением 3 ПОП-П.</w:t>
      </w:r>
    </w:p>
    <w:p w14:paraId="71AF6690" w14:textId="77777777" w:rsidR="00AD770A" w:rsidRPr="00A949D2" w:rsidRDefault="00791BA9" w:rsidP="00A949D2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>Производственная практика проводится на судах, находящихся в эксплуатации.</w:t>
      </w:r>
    </w:p>
    <w:p w14:paraId="70FE9B9E" w14:textId="77777777" w:rsidR="00AD770A" w:rsidRPr="00A949D2" w:rsidRDefault="00AD770A" w:rsidP="00A949D2">
      <w:p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A4FF98" w14:textId="77777777" w:rsidR="00AD770A" w:rsidRPr="00A949D2" w:rsidRDefault="00791BA9" w:rsidP="00A949D2">
      <w:pPr>
        <w:pStyle w:val="113"/>
        <w:rPr>
          <w:rFonts w:ascii="Times New Roman" w:eastAsia="Times New Roman" w:hAnsi="Times New Roman"/>
          <w:color w:val="auto"/>
        </w:rPr>
      </w:pPr>
      <w:bookmarkStart w:id="26" w:name="_Toc156820319"/>
      <w:bookmarkStart w:id="27" w:name="_Toc152334673"/>
      <w:r w:rsidRPr="00A949D2">
        <w:rPr>
          <w:rFonts w:ascii="Times New Roman" w:hAnsi="Times New Roman"/>
          <w:color w:val="auto"/>
        </w:rPr>
        <w:t>3.2. Учебно-методическое обеспечение</w:t>
      </w:r>
      <w:bookmarkEnd w:id="26"/>
      <w:bookmarkEnd w:id="27"/>
    </w:p>
    <w:p w14:paraId="3EEE6C85" w14:textId="77777777" w:rsidR="00AD770A" w:rsidRPr="00A949D2" w:rsidRDefault="00791BA9" w:rsidP="00A949D2">
      <w:pPr>
        <w:pStyle w:val="ad"/>
        <w:spacing w:line="276" w:lineRule="auto"/>
        <w:ind w:left="0" w:firstLine="709"/>
        <w:rPr>
          <w:rFonts w:ascii="Times New Roman" w:hAnsi="Times New Roman" w:cs="Times New Roman"/>
          <w:bCs/>
          <w:sz w:val="24"/>
          <w:szCs w:val="24"/>
        </w:rPr>
      </w:pPr>
      <w:bookmarkStart w:id="28" w:name="_Hlk152333986"/>
      <w:r w:rsidRPr="00A949D2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A949D2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A949D2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28"/>
    </w:p>
    <w:p w14:paraId="5BC5FF5C" w14:textId="77777777" w:rsidR="00AD770A" w:rsidRPr="00A949D2" w:rsidRDefault="00AD770A" w:rsidP="00A949D2">
      <w:pPr>
        <w:pStyle w:val="ad"/>
        <w:spacing w:line="276" w:lineRule="auto"/>
        <w:ind w:left="0" w:firstLine="709"/>
        <w:rPr>
          <w:rFonts w:ascii="Times New Roman" w:hAnsi="Times New Roman" w:cs="Times New Roman"/>
          <w:bCs/>
          <w:sz w:val="24"/>
          <w:szCs w:val="24"/>
        </w:rPr>
      </w:pPr>
    </w:p>
    <w:p w14:paraId="55E24C7B" w14:textId="77777777" w:rsidR="00AD770A" w:rsidRPr="00A949D2" w:rsidRDefault="00791BA9" w:rsidP="00A949D2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A949D2">
        <w:rPr>
          <w:rFonts w:ascii="Times New Roman" w:hAnsi="Times New Roman" w:cs="Times New Roman"/>
          <w:b/>
          <w:sz w:val="24"/>
          <w:szCs w:val="24"/>
        </w:rPr>
        <w:lastRenderedPageBreak/>
        <w:t>3.2.1. Основные печатные и/или электронные издания</w:t>
      </w:r>
    </w:p>
    <w:p w14:paraId="205A7407" w14:textId="77777777" w:rsidR="00AD770A" w:rsidRPr="00A949D2" w:rsidRDefault="00AD770A" w:rsidP="00A949D2">
      <w:pPr>
        <w:pStyle w:val="ad"/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4921E644" w14:textId="0C9E7748" w:rsidR="00AD770A" w:rsidRPr="00A949D2" w:rsidRDefault="00791BA9" w:rsidP="00A949D2">
      <w:pPr>
        <w:pStyle w:val="ad"/>
        <w:spacing w:line="276" w:lineRule="auto"/>
        <w:ind w:left="0" w:firstLine="709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 xml:space="preserve">1. Борисенко, Г. В. Эксплуатация  судов технического  флота:  учебное пособие/Г. В. Борисенко - М.: ФГБУ МОРРЕЧЦЕНТ, 2018. - 213 с. </w:t>
      </w:r>
    </w:p>
    <w:p w14:paraId="348BA19C" w14:textId="77777777" w:rsidR="00AD770A" w:rsidRPr="00A949D2" w:rsidRDefault="00791BA9" w:rsidP="00A949D2">
      <w:pPr>
        <w:pStyle w:val="ad"/>
        <w:spacing w:line="276" w:lineRule="auto"/>
        <w:ind w:left="0" w:firstLine="709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 xml:space="preserve">2.  Гладков, Г. Л. Содержание внутренних водных путей. Навигационно- гидрографическое обеспечение судоходства: учебное пособие / Г. Л. Гладков, В. А. Бекряшев, Е. Л. Бродский. — 2-е изд., испр. — Санкт-Петербург: Лань, 2020. — 236 с. — ISBN 978-5-8114-3879-2. — Текст: электронный // Лань: электронно-библиотечная система. —  URL: https://e.lanbook.com/book/126910 </w:t>
      </w:r>
    </w:p>
    <w:p w14:paraId="6BC3AE84" w14:textId="77777777" w:rsidR="00AD770A" w:rsidRPr="00A949D2" w:rsidRDefault="00AD770A" w:rsidP="00A949D2">
      <w:pPr>
        <w:pStyle w:val="ad"/>
        <w:spacing w:line="276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B6B700" w14:textId="77777777" w:rsidR="00AD770A" w:rsidRPr="00A949D2" w:rsidRDefault="00AD770A" w:rsidP="00A949D2">
      <w:pPr>
        <w:pStyle w:val="1c"/>
        <w:jc w:val="left"/>
        <w:rPr>
          <w:rFonts w:ascii="Times New Roman" w:hAnsi="Times New Roman"/>
        </w:rPr>
      </w:pPr>
    </w:p>
    <w:p w14:paraId="31975092" w14:textId="77777777" w:rsidR="00AD770A" w:rsidRPr="00A949D2" w:rsidRDefault="00791BA9" w:rsidP="00AB51BE">
      <w:pPr>
        <w:pStyle w:val="1c"/>
        <w:rPr>
          <w:rFonts w:ascii="Times New Roman" w:hAnsi="Times New Roman"/>
          <w:b w:val="0"/>
          <w:bCs w:val="0"/>
        </w:rPr>
      </w:pPr>
      <w:bookmarkStart w:id="29" w:name="_Toc156820320"/>
      <w:bookmarkStart w:id="30" w:name="_Toc152334674"/>
      <w:r w:rsidRPr="00A949D2">
        <w:rPr>
          <w:rFonts w:ascii="Times New Roman" w:hAnsi="Times New Roman"/>
        </w:rPr>
        <w:t xml:space="preserve">4. Контроль и оценка результатов освоения </w:t>
      </w:r>
      <w:r w:rsidRPr="00A949D2">
        <w:rPr>
          <w:rFonts w:ascii="Times New Roman" w:hAnsi="Times New Roman"/>
        </w:rPr>
        <w:br/>
        <w:t>профессионального модуля</w:t>
      </w:r>
      <w:bookmarkEnd w:id="29"/>
      <w:bookmarkEnd w:id="30"/>
    </w:p>
    <w:tbl>
      <w:tblPr>
        <w:tblW w:w="9236" w:type="dxa"/>
        <w:tblInd w:w="391" w:type="dxa"/>
        <w:tblLayout w:type="fixed"/>
        <w:tblLook w:val="01E0" w:firstRow="1" w:lastRow="1" w:firstColumn="1" w:lastColumn="1" w:noHBand="0" w:noVBand="0"/>
      </w:tblPr>
      <w:tblGrid>
        <w:gridCol w:w="2587"/>
        <w:gridCol w:w="4097"/>
        <w:gridCol w:w="2552"/>
      </w:tblGrid>
      <w:tr w:rsidR="00A949D2" w:rsidRPr="00A949D2" w14:paraId="34931F45" w14:textId="77777777">
        <w:trPr>
          <w:trHeight w:val="1098"/>
        </w:trPr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AB52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450E9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оценки результата </w:t>
            </w: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1003E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 и методы оценки</w:t>
            </w:r>
            <w:r w:rsidRPr="00A949D2">
              <w:rPr>
                <w:rStyle w:val="af0"/>
                <w:rFonts w:ascii="Times New Roman" w:hAnsi="Times New Roman"/>
                <w:b/>
                <w:sz w:val="24"/>
                <w:szCs w:val="24"/>
              </w:rPr>
              <w:footnoteReference w:id="3"/>
            </w:r>
          </w:p>
        </w:tc>
      </w:tr>
      <w:tr w:rsidR="00A949D2" w:rsidRPr="00A949D2" w14:paraId="41156E1D" w14:textId="77777777">
        <w:trPr>
          <w:trHeight w:val="2565"/>
        </w:trPr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35E41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ПК 1.1. Выполнять вахтенные производственные задания с соблюдением соответствующих технологий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A254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Обеспечивает</w:t>
            </w:r>
          </w:p>
          <w:p w14:paraId="45D74BA1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выполнение установки</w:t>
            </w:r>
          </w:p>
          <w:p w14:paraId="6F7D3488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основных технологических</w:t>
            </w:r>
          </w:p>
          <w:p w14:paraId="3155257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параметров при осуществлении</w:t>
            </w:r>
          </w:p>
          <w:p w14:paraId="2A8B1AF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землечерпательных работ;</w:t>
            </w:r>
          </w:p>
          <w:p w14:paraId="3596AD02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определение чистоты разработки прорези в соответствии с нормативными документами;</w:t>
            </w:r>
          </w:p>
          <w:p w14:paraId="7077E470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определение срезки и корректировки глубины опускания рамы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39E2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контроль;</w:t>
            </w:r>
          </w:p>
          <w:p w14:paraId="4E57864D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наблюдение за выполнением практических (лабораторных) работ;</w:t>
            </w:r>
          </w:p>
          <w:p w14:paraId="0EC81809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промежуточный контроль в форме: зачета, дифференцированного зачета и экзамена по разделам профессионального модуля;</w:t>
            </w:r>
          </w:p>
          <w:p w14:paraId="2D4EBF80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квалификационный экзамен по профессиональному модуля с учетом результатов прохождения практики.</w:t>
            </w:r>
          </w:p>
        </w:tc>
      </w:tr>
      <w:tr w:rsidR="00A949D2" w:rsidRPr="00A949D2" w14:paraId="360F0E68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E157D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ПК 1.2. Выполнять производственные операции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5D22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Обеспечивает</w:t>
            </w:r>
          </w:p>
          <w:p w14:paraId="5E30E3F3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выполнение производственных</w:t>
            </w:r>
          </w:p>
          <w:p w14:paraId="14A5D232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операций в соответствии с</w:t>
            </w:r>
          </w:p>
          <w:p w14:paraId="387D97BD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правилами техники</w:t>
            </w:r>
          </w:p>
          <w:p w14:paraId="453303C1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безопасности;</w:t>
            </w:r>
          </w:p>
          <w:p w14:paraId="5123D1A3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выполнение совмещенных</w:t>
            </w:r>
          </w:p>
          <w:p w14:paraId="662E41D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производственных операций без остановки работы земснаряда с</w:t>
            </w:r>
          </w:p>
          <w:p w14:paraId="17A0B6F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учетом требований нормативных документов;</w:t>
            </w:r>
          </w:p>
          <w:p w14:paraId="0B97DDC0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пропуска судов при работе земснарядом на прорези</w:t>
            </w:r>
          </w:p>
          <w:p w14:paraId="5C22D52E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определение методов и способов решения профессиональных задач</w:t>
            </w:r>
          </w:p>
          <w:p w14:paraId="3F593C06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 области эксплуатации и</w:t>
            </w:r>
          </w:p>
          <w:p w14:paraId="5D6084C0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обслуживания судов технического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флота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19A08" w14:textId="77777777" w:rsidR="00AD770A" w:rsidRPr="00A949D2" w:rsidRDefault="00AD770A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D2" w:rsidRPr="00A949D2" w14:paraId="32099996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87C0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ПК 1.3. Пользоваться техническими инструкциями, наставлениями и технологическими картами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B06FD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Осуществляет</w:t>
            </w:r>
          </w:p>
          <w:p w14:paraId="3837E7DC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выполнение землечерпательных работ, организованных и проводимых в соответствии с инструкциями;</w:t>
            </w:r>
          </w:p>
          <w:p w14:paraId="53C6B57E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формулирование производственного плана в соответствии с установленными требованиями;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D830F" w14:textId="77777777" w:rsidR="00AD770A" w:rsidRPr="00A949D2" w:rsidRDefault="00AD770A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D2" w:rsidRPr="00A949D2" w14:paraId="390D50DD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5DFBE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ПК 1.4. Эксплуатировать рабочие устройства и оборудование земснарядов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5441B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демонстрирует умения эксплуатировать и обслуживать суда технического флота в соответствии с нормативными документами;</w:t>
            </w:r>
          </w:p>
          <w:p w14:paraId="3FC28F9C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определяет степени износа деталей, тросов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C184F" w14:textId="77777777" w:rsidR="00AD770A" w:rsidRPr="00A949D2" w:rsidRDefault="00AD770A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D2" w:rsidRPr="00A949D2" w14:paraId="7D2A0CC8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F0AC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ОК 01. 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4CDC7" w14:textId="77777777" w:rsidR="00AD770A" w:rsidRPr="00A949D2" w:rsidRDefault="00791BA9" w:rsidP="00A949D2">
            <w:pPr>
              <w:tabs>
                <w:tab w:val="left" w:pos="2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Обеспечивает</w:t>
            </w:r>
          </w:p>
          <w:p w14:paraId="7CA71638" w14:textId="77777777" w:rsidR="00AD770A" w:rsidRPr="00A949D2" w:rsidRDefault="00791BA9" w:rsidP="00A949D2">
            <w:pPr>
              <w:tabs>
                <w:tab w:val="left" w:pos="2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-обоснованность постановки цели, выбора и применения методов и способов решения профессиональных задач;</w:t>
            </w:r>
          </w:p>
          <w:p w14:paraId="310C54C3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адекватную оценку и самооценку эффективности и качества выполнения профессиональных задач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C7E6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A949D2" w:rsidRPr="00A949D2" w14:paraId="0898F84C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94CE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ОК 02. 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89B61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Осуществляет использование различных источников, включая электронные ресурсы, медиа-ресурсы, Интернет-ресурсы, периодические издания по специальности для решения профессиональных задач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DA111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A949D2" w:rsidRPr="00A949D2" w14:paraId="6A99EFB4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A3D65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ОК 03. Планировать и реализовывать собственное профессиональное и личностное развитие.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237F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Демонстрирует</w:t>
            </w:r>
          </w:p>
          <w:p w14:paraId="6779C456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ответственность за принятые решения</w:t>
            </w:r>
          </w:p>
          <w:p w14:paraId="456E0DA1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обоснованность самоанализа и коррекция результатов собственной работы;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DB30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A949D2" w:rsidRPr="00A949D2" w14:paraId="172ECAD5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DB644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ОК 04. 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61B6F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взаимодействует с обучающимися, преподавателями и мастерами в ходе обучения, с руководителями учебной и производственной практик;</w:t>
            </w:r>
          </w:p>
          <w:p w14:paraId="52A724CD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демонстрирует обоснованность анализа работы членов команды (подчиненных)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B9E24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A949D2" w:rsidRPr="00A949D2" w14:paraId="09D98079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81BAD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ОК 05. Осуществлять устную и письменную коммуникацию на государственном языке Российской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 с учетом особенностей социального и культурного контекста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AB4EF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демонстрирует владение устной коммуникацией на государственном языке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FCAF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- текущий контроль и наблюдение за деятельностью обучающегося в процессе освоения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образовательной программы</w:t>
            </w:r>
          </w:p>
        </w:tc>
      </w:tr>
      <w:tr w:rsidR="00A949D2" w:rsidRPr="00A949D2" w14:paraId="1AE7A6D8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24C97" w14:textId="1149BA7B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 </w:t>
            </w:r>
            <w:r w:rsidR="00BB1AD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. Пользоваться профессиональной документацией на государственном и иностранных языках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12441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эффективно использует в профессиональной деятельности необходимую техническую документацию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8C4EE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</w:tbl>
    <w:p w14:paraId="43F871C7" w14:textId="77777777" w:rsidR="00AD770A" w:rsidRPr="00A949D2" w:rsidRDefault="00791BA9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949D2">
        <w:rPr>
          <w:rFonts w:ascii="Times New Roman" w:hAnsi="Times New Roman" w:cs="Times New Roman"/>
          <w:sz w:val="24"/>
          <w:szCs w:val="24"/>
        </w:rPr>
        <w:br w:type="page"/>
      </w:r>
    </w:p>
    <w:p w14:paraId="2D31B9CF" w14:textId="77777777" w:rsidR="00AD770A" w:rsidRPr="00A949D2" w:rsidRDefault="00791BA9" w:rsidP="00AB51B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949D2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1.2</w:t>
      </w:r>
    </w:p>
    <w:p w14:paraId="67B1FDDB" w14:textId="77777777" w:rsidR="00AD770A" w:rsidRPr="00A949D2" w:rsidRDefault="00791BA9" w:rsidP="00AB51BE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</w:pPr>
      <w:r w:rsidRPr="00A949D2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 xml:space="preserve">к ПОП-П по специальности </w:t>
      </w:r>
      <w:r w:rsidRPr="00A949D2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br/>
      </w:r>
      <w:r w:rsidRPr="00A949D2">
        <w:rPr>
          <w:rFonts w:ascii="Times New Roman" w:hAnsi="Times New Roman" w:cs="Times New Roman"/>
          <w:b/>
          <w:sz w:val="24"/>
          <w:szCs w:val="24"/>
        </w:rPr>
        <w:t>26.02.01 Эксплуатация внутренних водных путей</w:t>
      </w:r>
    </w:p>
    <w:p w14:paraId="3264BB96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7D3B16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50B3C7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0DABA4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67E7DF5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DB2EF82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49AF6FD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021A8E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C1A0D7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44171F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37D0E3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555907" w14:textId="77777777" w:rsidR="00AD770A" w:rsidRPr="00A949D2" w:rsidRDefault="00791BA9" w:rsidP="00AB51B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49D2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42451CBD" w14:textId="77777777" w:rsidR="00AD770A" w:rsidRPr="00A949D2" w:rsidRDefault="00791BA9" w:rsidP="00AB51BE">
      <w:pPr>
        <w:pStyle w:val="1"/>
      </w:pPr>
      <w:r w:rsidRPr="00A949D2">
        <w:t>«ПМ.02 ЭКСПЛУАТАЦИЯ И ОБСЛУЖИВАНИЕ СУДОВЫХ ЭНЕРГЕТИЧЕСКИХ УСТАНОВОК И ВСПОМОГАТЕЛЬНЫХ МЕХАНИЗМОВ»</w:t>
      </w:r>
    </w:p>
    <w:p w14:paraId="706C452B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4A66502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E7D9DDE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1E4AEE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92D5AEA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C057D4E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9A4D8F3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423C448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B2DEE7A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C227C96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2125E28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5B3124C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1D1F1C8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E356F62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2FEC178" w14:textId="77777777" w:rsidR="00AD770A" w:rsidRPr="00A949D2" w:rsidRDefault="00791BA9" w:rsidP="00AB51B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49D2">
        <w:rPr>
          <w:rFonts w:ascii="Times New Roman" w:hAnsi="Times New Roman" w:cs="Times New Roman"/>
          <w:b/>
          <w:bCs/>
          <w:sz w:val="24"/>
          <w:szCs w:val="24"/>
        </w:rPr>
        <w:t>2024 г.</w:t>
      </w:r>
    </w:p>
    <w:p w14:paraId="0250DB49" w14:textId="77777777" w:rsidR="00AD770A" w:rsidRPr="00A949D2" w:rsidRDefault="00791BA9" w:rsidP="00A949D2">
      <w:pP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 w:rsidRPr="00A949D2">
        <w:rPr>
          <w:rFonts w:ascii="Times New Roman" w:hAnsi="Times New Roman" w:cs="Times New Roman"/>
          <w:sz w:val="24"/>
          <w:szCs w:val="24"/>
        </w:rPr>
        <w:br w:type="page"/>
      </w:r>
    </w:p>
    <w:p w14:paraId="72F925F5" w14:textId="77777777" w:rsidR="00AD770A" w:rsidRPr="00A949D2" w:rsidRDefault="00791BA9" w:rsidP="00AB51B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49D2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ПРОГРАММЫ</w:t>
      </w:r>
    </w:p>
    <w:p w14:paraId="5B321FCF" w14:textId="77777777" w:rsidR="00AD770A" w:rsidRPr="00A949D2" w:rsidRDefault="00AD770A" w:rsidP="00A949D2">
      <w:pPr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Theme="minorHAnsi" w:hAnsiTheme="minorHAnsi" w:cstheme="minorBidi"/>
          <w:b w:val="0"/>
          <w:bCs w:val="0"/>
          <w:sz w:val="24"/>
          <w:szCs w:val="24"/>
        </w:rPr>
        <w:id w:val="359797960"/>
        <w:docPartObj>
          <w:docPartGallery w:val="Table of Contents"/>
          <w:docPartUnique/>
        </w:docPartObj>
      </w:sdtPr>
      <w:sdtEndPr/>
      <w:sdtContent>
        <w:p w14:paraId="2CFB2B7B" w14:textId="77777777" w:rsidR="00AD770A" w:rsidRPr="00A949D2" w:rsidRDefault="00791BA9" w:rsidP="00A949D2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A949D2">
            <w:fldChar w:fldCharType="begin"/>
          </w:r>
          <w:r w:rsidRPr="00A949D2">
            <w:rPr>
              <w:rStyle w:val="afff5"/>
              <w:webHidden/>
              <w:sz w:val="24"/>
              <w:szCs w:val="24"/>
            </w:rPr>
            <w:instrText xml:space="preserve"> TOC \z \t "Heading 1,1,Раздел 1.1,2" \h</w:instrText>
          </w:r>
          <w:r w:rsidRPr="00A949D2">
            <w:rPr>
              <w:rStyle w:val="afff5"/>
              <w:sz w:val="24"/>
              <w:szCs w:val="24"/>
            </w:rPr>
            <w:fldChar w:fldCharType="separate"/>
          </w:r>
          <w:hyperlink w:anchor="_Toc156820309">
            <w:r w:rsidRPr="00A949D2">
              <w:rPr>
                <w:rStyle w:val="afff5"/>
                <w:webHidden/>
                <w:sz w:val="24"/>
                <w:szCs w:val="24"/>
              </w:rPr>
              <w:t>1. Общая характеристика</w:t>
            </w:r>
            <w:r w:rsidRPr="00A949D2">
              <w:rPr>
                <w:webHidden/>
                <w:sz w:val="24"/>
                <w:szCs w:val="24"/>
              </w:rPr>
              <w:fldChar w:fldCharType="begin"/>
            </w:r>
            <w:r w:rsidRPr="00A949D2">
              <w:rPr>
                <w:webHidden/>
                <w:sz w:val="24"/>
                <w:szCs w:val="24"/>
              </w:rPr>
              <w:instrText>PAGEREF _Toc156820309 \h</w:instrText>
            </w:r>
            <w:r w:rsidRPr="00A949D2">
              <w:rPr>
                <w:webHidden/>
                <w:sz w:val="24"/>
                <w:szCs w:val="24"/>
              </w:rPr>
            </w:r>
            <w:r w:rsidRPr="00A949D2">
              <w:rPr>
                <w:webHidden/>
                <w:sz w:val="24"/>
                <w:szCs w:val="24"/>
              </w:rPr>
              <w:fldChar w:fldCharType="separate"/>
            </w:r>
            <w:r w:rsidRPr="00A949D2">
              <w:rPr>
                <w:rStyle w:val="afff5"/>
                <w:sz w:val="24"/>
                <w:szCs w:val="24"/>
              </w:rPr>
              <w:tab/>
            </w:r>
            <w:r w:rsidRPr="00A949D2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3ABFDB03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0">
            <w:r w:rsidR="00791BA9" w:rsidRPr="00A949D2">
              <w:rPr>
                <w:rStyle w:val="afff5"/>
                <w:i w:val="0"/>
                <w:iCs w:val="0"/>
                <w:webHidden/>
              </w:rPr>
              <w:t xml:space="preserve">1.1. Цель и место профессионального модуля </w:t>
            </w:r>
            <w:r w:rsidR="00791BA9" w:rsidRPr="00A949D2">
              <w:rPr>
                <w:rStyle w:val="afff5"/>
                <w:i w:val="0"/>
                <w:iCs w:val="0"/>
              </w:rPr>
              <w:t>«ПМ.02 Эксплуатация и обслуживание судовых энергетических установок и вспомогательных механизмов»  в структуре образовательной программы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_Toc156820310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6D41C6F2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1">
            <w:r w:rsidR="00791BA9" w:rsidRPr="00A949D2">
              <w:rPr>
                <w:rStyle w:val="afff5"/>
                <w:i w:val="0"/>
                <w:iCs w:val="0"/>
                <w:webHidden/>
              </w:rPr>
              <w:t>1.2. Планируемые результаты освоения профессионального модуля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_Toc156820311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0F7A2F59" w14:textId="77777777" w:rsidR="00AD770A" w:rsidRPr="00A949D2" w:rsidRDefault="00917DAB" w:rsidP="00A949D2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820312">
            <w:r w:rsidR="00791BA9" w:rsidRPr="00A949D2">
              <w:rPr>
                <w:webHidden/>
                <w:sz w:val="24"/>
                <w:szCs w:val="24"/>
              </w:rPr>
              <w:fldChar w:fldCharType="begin"/>
            </w:r>
            <w:r w:rsidR="00791BA9" w:rsidRPr="00A949D2">
              <w:rPr>
                <w:webHidden/>
                <w:sz w:val="24"/>
                <w:szCs w:val="24"/>
              </w:rPr>
              <w:instrText>PAGEREF _Toc156820312 \h</w:instrText>
            </w:r>
            <w:r w:rsidR="00791BA9" w:rsidRPr="00A949D2">
              <w:rPr>
                <w:webHidden/>
                <w:sz w:val="24"/>
                <w:szCs w:val="24"/>
              </w:rPr>
            </w:r>
            <w:r w:rsidR="00791BA9" w:rsidRPr="00A949D2">
              <w:rPr>
                <w:webHidden/>
                <w:sz w:val="24"/>
                <w:szCs w:val="24"/>
              </w:rPr>
              <w:fldChar w:fldCharType="separate"/>
            </w:r>
            <w:r w:rsidR="00791BA9" w:rsidRPr="00A949D2">
              <w:rPr>
                <w:rStyle w:val="afff5"/>
                <w:webHidden/>
                <w:sz w:val="24"/>
                <w:szCs w:val="24"/>
              </w:rPr>
              <w:t>2. Структура и содержание профессионального модуля</w:t>
            </w:r>
            <w:r w:rsidR="00791BA9" w:rsidRPr="00A949D2">
              <w:rPr>
                <w:rStyle w:val="afff5"/>
                <w:webHidden/>
                <w:sz w:val="24"/>
                <w:szCs w:val="24"/>
              </w:rPr>
              <w:tab/>
            </w:r>
            <w:r w:rsidR="00791BA9" w:rsidRPr="00A949D2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5D771F81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3">
            <w:r w:rsidR="00791BA9" w:rsidRPr="00A949D2">
              <w:rPr>
                <w:rStyle w:val="afff5"/>
                <w:i w:val="0"/>
                <w:iCs w:val="0"/>
                <w:webHidden/>
              </w:rPr>
              <w:t>2.1. Трудоемкость освоения модуля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_Toc156820313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3E007E37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4">
            <w:r w:rsidR="00791BA9" w:rsidRPr="00A949D2">
              <w:rPr>
                <w:rStyle w:val="afff5"/>
                <w:i w:val="0"/>
                <w:iCs w:val="0"/>
                <w:webHidden/>
              </w:rPr>
              <w:t>2.2. Структура профессионального модуля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_Toc156820314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33F6E277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5">
            <w:r w:rsidR="00791BA9" w:rsidRPr="00A949D2">
              <w:rPr>
                <w:rStyle w:val="afff5"/>
                <w:i w:val="0"/>
                <w:iCs w:val="0"/>
                <w:webHidden/>
              </w:rPr>
              <w:t>2.3. Примерное содержание профессионального модуля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_Toc156820315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215ACAF2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6">
            <w:r w:rsidR="00791BA9" w:rsidRPr="00A949D2">
              <w:rPr>
                <w:rStyle w:val="afff5"/>
                <w:i w:val="0"/>
                <w:iCs w:val="0"/>
                <w:webHidden/>
              </w:rPr>
              <w:t>2.4. Курсовой проект (работа) (для специальностей СПО, если предусмотрено)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_Toc156820316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332865FB" w14:textId="77777777" w:rsidR="00AD770A" w:rsidRPr="00A949D2" w:rsidRDefault="00917DAB" w:rsidP="00A949D2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820317">
            <w:r w:rsidR="00791BA9" w:rsidRPr="00A949D2">
              <w:rPr>
                <w:webHidden/>
                <w:sz w:val="24"/>
                <w:szCs w:val="24"/>
              </w:rPr>
              <w:fldChar w:fldCharType="begin"/>
            </w:r>
            <w:r w:rsidR="00791BA9" w:rsidRPr="00A949D2">
              <w:rPr>
                <w:webHidden/>
                <w:sz w:val="24"/>
                <w:szCs w:val="24"/>
              </w:rPr>
              <w:instrText>PAGEREF _Toc156820317 \h</w:instrText>
            </w:r>
            <w:r w:rsidR="00791BA9" w:rsidRPr="00A949D2">
              <w:rPr>
                <w:webHidden/>
                <w:sz w:val="24"/>
                <w:szCs w:val="24"/>
              </w:rPr>
            </w:r>
            <w:r w:rsidR="00791BA9" w:rsidRPr="00A949D2">
              <w:rPr>
                <w:webHidden/>
                <w:sz w:val="24"/>
                <w:szCs w:val="24"/>
              </w:rPr>
              <w:fldChar w:fldCharType="separate"/>
            </w:r>
            <w:r w:rsidR="00791BA9" w:rsidRPr="00A949D2">
              <w:rPr>
                <w:rStyle w:val="afff5"/>
                <w:webHidden/>
                <w:sz w:val="24"/>
                <w:szCs w:val="24"/>
              </w:rPr>
              <w:t>3. Условия реализации профессионального модуля</w:t>
            </w:r>
            <w:r w:rsidR="00791BA9" w:rsidRPr="00A949D2">
              <w:rPr>
                <w:rStyle w:val="afff5"/>
                <w:webHidden/>
                <w:sz w:val="24"/>
                <w:szCs w:val="24"/>
              </w:rPr>
              <w:tab/>
            </w:r>
            <w:r w:rsidR="00791BA9" w:rsidRPr="00A949D2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2FDD0D46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8">
            <w:r w:rsidR="00791BA9" w:rsidRPr="00A949D2">
              <w:rPr>
                <w:rStyle w:val="afff5"/>
                <w:i w:val="0"/>
                <w:iCs w:val="0"/>
                <w:webHidden/>
              </w:rPr>
              <w:t>3.1. Материально-техническое обеспечение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_Toc156820318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4E530E05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9">
            <w:r w:rsidR="00791BA9" w:rsidRPr="00A949D2">
              <w:rPr>
                <w:rStyle w:val="afff5"/>
                <w:i w:val="0"/>
                <w:iCs w:val="0"/>
                <w:webHidden/>
              </w:rPr>
              <w:t>3.2. Учебно-методическое обеспечение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_Toc156820319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634DBC9E" w14:textId="77777777" w:rsidR="00AD770A" w:rsidRPr="00A949D2" w:rsidRDefault="00917DAB" w:rsidP="00A949D2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820320">
            <w:r w:rsidR="00791BA9" w:rsidRPr="00A949D2">
              <w:rPr>
                <w:webHidden/>
                <w:sz w:val="24"/>
                <w:szCs w:val="24"/>
              </w:rPr>
              <w:fldChar w:fldCharType="begin"/>
            </w:r>
            <w:r w:rsidR="00791BA9" w:rsidRPr="00A949D2">
              <w:rPr>
                <w:webHidden/>
                <w:sz w:val="24"/>
                <w:szCs w:val="24"/>
              </w:rPr>
              <w:instrText>PAGEREF _Toc156820320 \h</w:instrText>
            </w:r>
            <w:r w:rsidR="00791BA9" w:rsidRPr="00A949D2">
              <w:rPr>
                <w:webHidden/>
                <w:sz w:val="24"/>
                <w:szCs w:val="24"/>
              </w:rPr>
            </w:r>
            <w:r w:rsidR="00791BA9" w:rsidRPr="00A949D2">
              <w:rPr>
                <w:webHidden/>
                <w:sz w:val="24"/>
                <w:szCs w:val="24"/>
              </w:rPr>
              <w:fldChar w:fldCharType="separate"/>
            </w:r>
            <w:r w:rsidR="00791BA9" w:rsidRPr="00A949D2">
              <w:rPr>
                <w:rStyle w:val="afff5"/>
                <w:webHidden/>
                <w:sz w:val="24"/>
                <w:szCs w:val="24"/>
              </w:rPr>
              <w:t>4. Контроль и оценка результатов освоения  профессионального модуля</w:t>
            </w:r>
            <w:r w:rsidR="00791BA9" w:rsidRPr="00A949D2">
              <w:rPr>
                <w:rStyle w:val="afff5"/>
                <w:webHidden/>
                <w:sz w:val="24"/>
                <w:szCs w:val="24"/>
              </w:rPr>
              <w:tab/>
            </w:r>
            <w:r w:rsidR="00791BA9" w:rsidRPr="00A949D2">
              <w:rPr>
                <w:webHidden/>
                <w:sz w:val="24"/>
                <w:szCs w:val="24"/>
              </w:rPr>
              <w:fldChar w:fldCharType="end"/>
            </w:r>
          </w:hyperlink>
          <w:r w:rsidR="00791BA9" w:rsidRPr="00A949D2">
            <w:rPr>
              <w:rStyle w:val="afff5"/>
              <w:sz w:val="24"/>
              <w:szCs w:val="24"/>
            </w:rPr>
            <w:fldChar w:fldCharType="end"/>
          </w:r>
        </w:p>
        <w:p w14:paraId="3849DB55" w14:textId="77777777" w:rsidR="00AD770A" w:rsidRPr="00A949D2" w:rsidRDefault="00917DAB" w:rsidP="00A949D2">
          <w:pPr>
            <w:rPr>
              <w:rFonts w:ascii="Times New Roman" w:hAnsi="Times New Roman" w:cs="Times New Roman"/>
              <w:sz w:val="24"/>
              <w:szCs w:val="24"/>
            </w:rPr>
            <w:sectPr w:rsidR="00AD770A" w:rsidRPr="00A949D2">
              <w:headerReference w:type="even" r:id="rId11"/>
              <w:headerReference w:type="default" r:id="rId12"/>
              <w:headerReference w:type="first" r:id="rId13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04700EDE" w14:textId="77777777" w:rsidR="00AD770A" w:rsidRPr="00A949D2" w:rsidRDefault="00791BA9" w:rsidP="00AB51BE">
      <w:pPr>
        <w:pStyle w:val="1c"/>
        <w:rPr>
          <w:rFonts w:ascii="Times New Roman" w:hAnsi="Times New Roman"/>
        </w:rPr>
      </w:pPr>
      <w:r w:rsidRPr="00A949D2">
        <w:rPr>
          <w:rFonts w:ascii="Times New Roman" w:hAnsi="Times New Roman"/>
        </w:rPr>
        <w:lastRenderedPageBreak/>
        <w:t>1. Общая характеристика ПРИМЕРНОЙ</w:t>
      </w:r>
      <w:r w:rsidRPr="00A949D2">
        <w:rPr>
          <w:rFonts w:ascii="Times New Roman" w:hAnsi="Times New Roman"/>
          <w:lang w:val="ru-RU"/>
        </w:rPr>
        <w:t xml:space="preserve"> </w:t>
      </w:r>
      <w:r w:rsidRPr="00A949D2">
        <w:rPr>
          <w:rFonts w:ascii="Times New Roman" w:hAnsi="Times New Roman"/>
        </w:rPr>
        <w:t>РАБОЧЕЙ ПРОГРАММЫ</w:t>
      </w:r>
      <w:r w:rsidRPr="00A949D2">
        <w:rPr>
          <w:rFonts w:ascii="Times New Roman" w:hAnsi="Times New Roman"/>
          <w:lang w:val="ru-RU"/>
        </w:rPr>
        <w:t xml:space="preserve"> </w:t>
      </w:r>
      <w:r w:rsidRPr="00A949D2">
        <w:rPr>
          <w:rFonts w:ascii="Times New Roman" w:hAnsi="Times New Roman"/>
        </w:rPr>
        <w:t>ПРОФЕССИОНАЛЬНОГО МОДУЛЯ</w:t>
      </w:r>
    </w:p>
    <w:p w14:paraId="59F71CF5" w14:textId="77777777" w:rsidR="00AD770A" w:rsidRPr="00A949D2" w:rsidRDefault="00791BA9" w:rsidP="00AB51BE">
      <w:pPr>
        <w:pStyle w:val="1"/>
      </w:pPr>
      <w:r w:rsidRPr="00A949D2">
        <w:t>«ПМ.02 ЭКСПЛУАТАЦИЯ И ОБСЛУЖИВАНИЕ СУДОВЫХ ЭНЕРГЕТИЧЕСКИХ УСТАНОВОК И ВСПОМОГАТЕЛЬНЫХ МЕХАНИЗМОВ»</w:t>
      </w:r>
    </w:p>
    <w:p w14:paraId="781ED9B0" w14:textId="77777777" w:rsidR="00AD770A" w:rsidRPr="00A949D2" w:rsidRDefault="00AD770A" w:rsidP="00A949D2">
      <w:pPr>
        <w:pStyle w:val="1c"/>
        <w:jc w:val="left"/>
        <w:rPr>
          <w:rFonts w:ascii="Times New Roman" w:hAnsi="Times New Roman"/>
          <w:lang w:val="ru-RU"/>
        </w:rPr>
      </w:pPr>
    </w:p>
    <w:p w14:paraId="52922A59" w14:textId="77777777" w:rsidR="00AD770A" w:rsidRPr="00A949D2" w:rsidRDefault="00791BA9" w:rsidP="00A949D2">
      <w:pPr>
        <w:pStyle w:val="113"/>
        <w:rPr>
          <w:rFonts w:ascii="Times New Roman" w:hAnsi="Times New Roman"/>
          <w:color w:val="auto"/>
        </w:rPr>
      </w:pPr>
      <w:r w:rsidRPr="00A949D2">
        <w:rPr>
          <w:rFonts w:ascii="Times New Roman" w:hAnsi="Times New Roman"/>
          <w:color w:val="auto"/>
        </w:rPr>
        <w:t>1.1. Цель и место профессионального модуля в структуре образовательной программы</w:t>
      </w:r>
    </w:p>
    <w:p w14:paraId="4C6F8A73" w14:textId="77777777" w:rsidR="00AD770A" w:rsidRPr="00A949D2" w:rsidRDefault="00791BA9" w:rsidP="00A949D2">
      <w:pPr>
        <w:spacing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9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модуля: освоение вида деятельности </w:t>
      </w:r>
      <w:r w:rsidRPr="00A949D2">
        <w:rPr>
          <w:rFonts w:ascii="Times New Roman" w:hAnsi="Times New Roman" w:cs="Times New Roman"/>
          <w:sz w:val="24"/>
          <w:szCs w:val="24"/>
        </w:rPr>
        <w:t>«Эксплуатация и обслуживание судовых энергетических установок и вспомогательных механизмов».</w:t>
      </w:r>
    </w:p>
    <w:p w14:paraId="6E1F29C1" w14:textId="77777777" w:rsidR="00AD770A" w:rsidRPr="00A949D2" w:rsidRDefault="00791BA9" w:rsidP="00A949D2">
      <w:pPr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949D2">
        <w:rPr>
          <w:rFonts w:ascii="Times New Roman" w:hAnsi="Times New Roman" w:cs="Times New Roman"/>
          <w:sz w:val="24"/>
          <w:szCs w:val="24"/>
        </w:rPr>
        <w:t>Профессиональный модуль включен в обязательную часть образовательной программы.</w:t>
      </w:r>
    </w:p>
    <w:p w14:paraId="3C91B1FF" w14:textId="77777777" w:rsidR="00AD770A" w:rsidRPr="00A949D2" w:rsidRDefault="00AD770A" w:rsidP="00A949D2">
      <w:pPr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C66583B" w14:textId="77777777" w:rsidR="00AD770A" w:rsidRPr="00A949D2" w:rsidRDefault="00791BA9" w:rsidP="00A949D2">
      <w:pPr>
        <w:pStyle w:val="113"/>
        <w:rPr>
          <w:rFonts w:ascii="Times New Roman" w:hAnsi="Times New Roman"/>
          <w:color w:val="auto"/>
        </w:rPr>
      </w:pPr>
      <w:r w:rsidRPr="00A949D2">
        <w:rPr>
          <w:rFonts w:ascii="Times New Roman" w:hAnsi="Times New Roman"/>
          <w:color w:val="auto"/>
        </w:rPr>
        <w:t>1.2. Планируемые результаты освоения профессионального модуля</w:t>
      </w:r>
    </w:p>
    <w:p w14:paraId="3D53AC0C" w14:textId="77777777" w:rsidR="00AD770A" w:rsidRPr="00A949D2" w:rsidRDefault="00791BA9" w:rsidP="00A949D2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9D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DFC0F51" w14:textId="77777777" w:rsidR="00AD770A" w:rsidRPr="00A949D2" w:rsidRDefault="00791BA9" w:rsidP="00A949D2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>В результате освоения профессионального модуля обучающийся должен</w:t>
      </w:r>
      <w:r w:rsidRPr="00A949D2">
        <w:rPr>
          <w:rStyle w:val="af0"/>
          <w:rFonts w:ascii="Times New Roman" w:hAnsi="Times New Roman"/>
          <w:bCs/>
          <w:sz w:val="24"/>
          <w:szCs w:val="24"/>
        </w:rPr>
        <w:footnoteReference w:id="4"/>
      </w:r>
      <w:r w:rsidRPr="00A949D2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628" w:type="dxa"/>
        <w:tblLayout w:type="fixed"/>
        <w:tblLook w:val="04A0" w:firstRow="1" w:lastRow="0" w:firstColumn="1" w:lastColumn="0" w:noHBand="0" w:noVBand="1"/>
      </w:tblPr>
      <w:tblGrid>
        <w:gridCol w:w="1130"/>
        <w:gridCol w:w="2830"/>
        <w:gridCol w:w="3124"/>
        <w:gridCol w:w="2544"/>
      </w:tblGrid>
      <w:tr w:rsidR="00A949D2" w:rsidRPr="00A949D2" w14:paraId="25E535C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470CA" w14:textId="77777777" w:rsidR="00AD770A" w:rsidRPr="00A949D2" w:rsidRDefault="00791BA9" w:rsidP="00A949D2">
            <w:pPr>
              <w:rPr>
                <w:rStyle w:val="af8"/>
                <w:b/>
                <w:i w:val="0"/>
                <w:sz w:val="24"/>
                <w:szCs w:val="24"/>
              </w:rPr>
            </w:pPr>
            <w:r w:rsidRPr="00A949D2">
              <w:rPr>
                <w:rStyle w:val="af8"/>
                <w:b/>
                <w:i w:val="0"/>
                <w:sz w:val="24"/>
                <w:szCs w:val="24"/>
              </w:rPr>
              <w:t>Код ОК, ПК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D179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BCB80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ABE59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A949D2" w:rsidRPr="00A949D2" w14:paraId="6BDF774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DA84D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01.</w:t>
            </w:r>
          </w:p>
          <w:p w14:paraId="6F3E7FF7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02.</w:t>
            </w:r>
          </w:p>
          <w:p w14:paraId="4BC01972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03.</w:t>
            </w:r>
          </w:p>
          <w:p w14:paraId="239D07DA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04.</w:t>
            </w:r>
          </w:p>
          <w:p w14:paraId="5A42FD14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07.</w:t>
            </w:r>
          </w:p>
          <w:p w14:paraId="56F3BBA9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09.</w:t>
            </w:r>
          </w:p>
          <w:p w14:paraId="5F035079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2.1</w:t>
            </w:r>
          </w:p>
          <w:p w14:paraId="1D332CB1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2.2</w:t>
            </w:r>
          </w:p>
          <w:p w14:paraId="4F464A02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2.3</w:t>
            </w:r>
          </w:p>
          <w:p w14:paraId="5692020C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55F9A" w14:textId="77777777" w:rsidR="00AD770A" w:rsidRPr="00A949D2" w:rsidRDefault="00791BA9" w:rsidP="00A949D2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эксплуатировать главные и вспомогательные двигатели;</w:t>
            </w:r>
          </w:p>
          <w:p w14:paraId="5E11573B" w14:textId="77777777" w:rsidR="00AD770A" w:rsidRPr="00A949D2" w:rsidRDefault="00791BA9" w:rsidP="00A949D2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эксплуатировать судовые устройства и механизмы;</w:t>
            </w:r>
          </w:p>
          <w:p w14:paraId="5A4C6CCA" w14:textId="77777777" w:rsidR="00AD770A" w:rsidRPr="00A949D2" w:rsidRDefault="00791BA9" w:rsidP="00A949D2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обслуживать дизельную энергетическую установку на всех режимах;</w:t>
            </w:r>
          </w:p>
          <w:p w14:paraId="40F672F9" w14:textId="77777777" w:rsidR="00AD770A" w:rsidRPr="00A949D2" w:rsidRDefault="00791BA9" w:rsidP="00A949D2">
            <w:pPr>
              <w:widowControl w:val="0"/>
              <w:ind w:firstLine="21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устранять неполадки в работе систем и устройств;</w:t>
            </w:r>
          </w:p>
          <w:p w14:paraId="49A5A262" w14:textId="77777777" w:rsidR="00AD770A" w:rsidRPr="00A949D2" w:rsidRDefault="00791BA9" w:rsidP="00A949D2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читать принципиальные схемы управления электродвигателями основных механизмов;</w:t>
            </w:r>
          </w:p>
          <w:p w14:paraId="725360F7" w14:textId="77777777" w:rsidR="00AD770A" w:rsidRPr="00A949D2" w:rsidRDefault="00791BA9" w:rsidP="00A949D2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осуществлять подготовку к пуску, пуск, регулирование заданных режимов, обслуживание во время работы основных видов электрооборудования земснарядов;</w:t>
            </w:r>
          </w:p>
          <w:p w14:paraId="03BBDBFF" w14:textId="77777777" w:rsidR="00AD770A" w:rsidRPr="00A949D2" w:rsidRDefault="00791BA9" w:rsidP="00A949D2">
            <w:pPr>
              <w:widowControl w:val="0"/>
              <w:ind w:firstLine="21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безопасно проводить </w:t>
            </w: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судовые работы;</w:t>
            </w:r>
          </w:p>
          <w:p w14:paraId="58F36747" w14:textId="77777777" w:rsidR="00AD770A" w:rsidRPr="00A949D2" w:rsidRDefault="00791BA9" w:rsidP="00A949D2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выполнять ремонт главных и вспомогательных механизмов;</w:t>
            </w:r>
          </w:p>
          <w:p w14:paraId="0CCDFDFD" w14:textId="77777777" w:rsidR="00AD770A" w:rsidRPr="00A949D2" w:rsidRDefault="00791BA9" w:rsidP="00A949D2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использовать основной мерительный инструмент для дефектации и контроля;</w:t>
            </w:r>
          </w:p>
          <w:p w14:paraId="55959BAA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центровать валопровод по фланцам, устранять изломы и смещения.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1B0E8" w14:textId="77777777" w:rsidR="00AD770A" w:rsidRPr="00A949D2" w:rsidRDefault="00791BA9" w:rsidP="00A949D2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представления об ресурсо- и энергосберегающих технологиях;</w:t>
            </w:r>
          </w:p>
          <w:p w14:paraId="756CA08D" w14:textId="77777777" w:rsidR="00AD770A" w:rsidRPr="00A949D2" w:rsidRDefault="00791BA9" w:rsidP="00A949D2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конструктивные особенности дизелей, установленных на земснарядах, их классификацию и маркировку;</w:t>
            </w:r>
          </w:p>
          <w:p w14:paraId="63582D1E" w14:textId="77777777" w:rsidR="00AD770A" w:rsidRPr="00A949D2" w:rsidRDefault="00791BA9" w:rsidP="00A949D2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системы газораспределения, наддува, охлаждения, смазки, подачи топлива;</w:t>
            </w:r>
          </w:p>
          <w:p w14:paraId="48C7C751" w14:textId="77777777" w:rsidR="00AD770A" w:rsidRPr="00A949D2" w:rsidRDefault="00791BA9" w:rsidP="00A949D2">
            <w:pPr>
              <w:widowControl w:val="0"/>
              <w:ind w:firstLine="21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правила технической эксплуатации дизелей и Правила Российского Речного Регистра;</w:t>
            </w:r>
          </w:p>
          <w:p w14:paraId="33364C16" w14:textId="77777777" w:rsidR="00AD770A" w:rsidRPr="00A949D2" w:rsidRDefault="00791BA9" w:rsidP="00A949D2">
            <w:pPr>
              <w:widowControl w:val="0"/>
              <w:ind w:firstLine="21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правила ведения технической документации;</w:t>
            </w:r>
          </w:p>
          <w:p w14:paraId="4511C3C8" w14:textId="77777777" w:rsidR="00AD770A" w:rsidRPr="00A949D2" w:rsidRDefault="00791BA9" w:rsidP="00A949D2">
            <w:pPr>
              <w:widowControl w:val="0"/>
              <w:ind w:firstLine="21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основные виды износа и повреждений корпуса судна, энергетического оборудования и судовых вспомогательных механизмов;</w:t>
            </w:r>
          </w:p>
          <w:p w14:paraId="559096B0" w14:textId="77777777" w:rsidR="00AD770A" w:rsidRPr="00A949D2" w:rsidRDefault="00791BA9" w:rsidP="00A949D2">
            <w:pPr>
              <w:widowControl w:val="0"/>
              <w:ind w:firstLine="21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порядок составления </w:t>
            </w: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технической документации на судоремонт и выполнения ремонтных и монтажных работ на судне;</w:t>
            </w:r>
          </w:p>
          <w:p w14:paraId="26F1BF45" w14:textId="77777777" w:rsidR="00AD770A" w:rsidRPr="00A949D2" w:rsidRDefault="00791BA9" w:rsidP="00A949D2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теоретические основы организации и технологии судоремонта;</w:t>
            </w:r>
          </w:p>
          <w:p w14:paraId="23439209" w14:textId="77777777" w:rsidR="00AD770A" w:rsidRPr="00A949D2" w:rsidRDefault="00791BA9" w:rsidP="00A949D2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методы дефектации при судоремонте;</w:t>
            </w:r>
          </w:p>
          <w:p w14:paraId="7246202F" w14:textId="77777777" w:rsidR="00AD770A" w:rsidRPr="00A949D2" w:rsidRDefault="00791BA9" w:rsidP="00A949D2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методы ремонта и повышения износостойкости корпусных конструкций и деталей судовых технических средств, корпуса судна, надстроек и оборудования судна, судовых устройств, судовых систем, судового котлоагрегата двигателя;</w:t>
            </w:r>
          </w:p>
          <w:p w14:paraId="074D9EC4" w14:textId="77777777" w:rsidR="00AD770A" w:rsidRPr="00A949D2" w:rsidRDefault="00791BA9" w:rsidP="00A949D2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методы сборки, монтажа и испытаний дизелей;</w:t>
            </w:r>
          </w:p>
          <w:p w14:paraId="47D08A10" w14:textId="77777777" w:rsidR="00AD770A" w:rsidRPr="00A949D2" w:rsidRDefault="00791BA9" w:rsidP="00A949D2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методы ремонта валопровода и двигателей, вспомогательных механизмов;</w:t>
            </w:r>
          </w:p>
          <w:p w14:paraId="264D5EE2" w14:textId="77777777" w:rsidR="00AD770A" w:rsidRPr="00A949D2" w:rsidRDefault="00791BA9" w:rsidP="00A949D2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охрану труда при судоремонте;</w:t>
            </w:r>
          </w:p>
          <w:p w14:paraId="013DBA21" w14:textId="77777777" w:rsidR="00AD770A" w:rsidRPr="00A949D2" w:rsidRDefault="00791BA9" w:rsidP="00A949D2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виды электрооборудования и автоматики земснарядов;</w:t>
            </w:r>
          </w:p>
          <w:p w14:paraId="381A360B" w14:textId="77777777" w:rsidR="00AD770A" w:rsidRPr="00A949D2" w:rsidRDefault="00791BA9" w:rsidP="00A949D2">
            <w:pPr>
              <w:widowControl w:val="0"/>
              <w:ind w:firstLine="21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правила эксплуатации источников электроэнергии на земснарядах;</w:t>
            </w:r>
          </w:p>
          <w:p w14:paraId="6098045C" w14:textId="77777777" w:rsidR="00AD770A" w:rsidRPr="00A949D2" w:rsidRDefault="00791BA9" w:rsidP="00A949D2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принципы работы электрооборудования в ручном и автоматическом режимах;</w:t>
            </w:r>
          </w:p>
          <w:p w14:paraId="42EC23D9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порядок составления технической документации на судоремонт и выполнения ремонтных и монтажных работ на судне.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2148" w14:textId="77777777" w:rsidR="00AD770A" w:rsidRPr="00A949D2" w:rsidRDefault="00791BA9" w:rsidP="00A949D2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обслуживания и эксплуатации главных и вспомогательных механизмов;</w:t>
            </w:r>
          </w:p>
          <w:p w14:paraId="3691C51D" w14:textId="77777777" w:rsidR="00AD770A" w:rsidRPr="00A949D2" w:rsidRDefault="00791BA9" w:rsidP="00A949D2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обслуживания и эксплуатации основных видов электрооборудования земснарядов;</w:t>
            </w:r>
          </w:p>
          <w:p w14:paraId="1143AA0D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ведения ремонтных работ систем и устройств.</w:t>
            </w:r>
          </w:p>
        </w:tc>
      </w:tr>
    </w:tbl>
    <w:p w14:paraId="76EF0434" w14:textId="77777777" w:rsidR="00AD770A" w:rsidRPr="00A949D2" w:rsidRDefault="00AD770A" w:rsidP="00A949D2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812804" w14:textId="77777777" w:rsidR="00AD770A" w:rsidRPr="00A949D2" w:rsidRDefault="00AD770A" w:rsidP="00A949D2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E8F54C" w14:textId="77777777" w:rsidR="00AD770A" w:rsidRPr="00A949D2" w:rsidRDefault="00AD770A" w:rsidP="00A949D2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174844" w14:textId="77777777" w:rsidR="00AD770A" w:rsidRPr="00A949D2" w:rsidRDefault="00AD770A" w:rsidP="00A949D2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3C2282" w14:textId="77777777" w:rsidR="00AD770A" w:rsidRPr="00A949D2" w:rsidRDefault="00AD770A" w:rsidP="00A949D2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04ABD8" w14:textId="77777777" w:rsidR="00AD770A" w:rsidRPr="00A949D2" w:rsidRDefault="00AD770A" w:rsidP="00A949D2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415669" w14:textId="40256CA9" w:rsidR="00AD770A" w:rsidRPr="00A949D2" w:rsidRDefault="00AD770A" w:rsidP="00A949D2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C6535A" w14:textId="77777777" w:rsidR="00EB1C9C" w:rsidRPr="00A949D2" w:rsidRDefault="00EB1C9C" w:rsidP="00A949D2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9CC4ED" w14:textId="77777777" w:rsidR="00AD770A" w:rsidRPr="00A949D2" w:rsidRDefault="00791BA9" w:rsidP="00AB51BE">
      <w:pPr>
        <w:pStyle w:val="1c"/>
        <w:rPr>
          <w:rFonts w:ascii="Times New Roman" w:hAnsi="Times New Roman"/>
        </w:rPr>
      </w:pPr>
      <w:r w:rsidRPr="00A949D2">
        <w:rPr>
          <w:rFonts w:ascii="Times New Roman" w:hAnsi="Times New Roman"/>
        </w:rPr>
        <w:lastRenderedPageBreak/>
        <w:t>2. Структура и содержание профессионального модуля</w:t>
      </w:r>
    </w:p>
    <w:p w14:paraId="693B7636" w14:textId="77777777" w:rsidR="00AD770A" w:rsidRPr="00A949D2" w:rsidRDefault="00791BA9" w:rsidP="00A949D2">
      <w:pPr>
        <w:pStyle w:val="113"/>
        <w:rPr>
          <w:rFonts w:ascii="Times New Roman" w:hAnsi="Times New Roman"/>
          <w:color w:val="auto"/>
        </w:rPr>
      </w:pPr>
      <w:r w:rsidRPr="00A949D2">
        <w:rPr>
          <w:rFonts w:ascii="Times New Roman" w:hAnsi="Times New Roman"/>
          <w:color w:val="auto"/>
        </w:rPr>
        <w:t xml:space="preserve">2.1. Трудоемкость освоения модуля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5"/>
        <w:gridCol w:w="2358"/>
        <w:gridCol w:w="2651"/>
      </w:tblGrid>
      <w:tr w:rsidR="00A949D2" w:rsidRPr="00A949D2" w14:paraId="2336BD1C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32E5B6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модуля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A346C5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EAA44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В т.ч. в форме практ. подготовки</w:t>
            </w:r>
          </w:p>
        </w:tc>
      </w:tr>
      <w:tr w:rsidR="00A949D2" w:rsidRPr="00A949D2" w14:paraId="75CFEB2A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19CD0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98F8A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92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34488B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54</w:t>
            </w:r>
          </w:p>
        </w:tc>
      </w:tr>
      <w:tr w:rsidR="00A949D2" w:rsidRPr="00A949D2" w14:paraId="26A8C57E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7D8EF6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E25201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0B3A6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A949D2" w:rsidRPr="00A949D2" w14:paraId="4560AC4E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AD329D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B8196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71516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A949D2" w:rsidRPr="00A949D2" w14:paraId="470C84F8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BF18D5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Практика, в т.ч.: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87DD1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F9DFC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</w:tr>
      <w:tr w:rsidR="00A949D2" w:rsidRPr="00A949D2" w14:paraId="7242C3F2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5EF51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CACC5E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F191A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949D2" w:rsidRPr="00A949D2" w14:paraId="2CF596DB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642263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7F306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31CD2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</w:tr>
      <w:tr w:rsidR="00A949D2" w:rsidRPr="00A949D2" w14:paraId="12752E69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A91EFB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1671B4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14DD28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A949D2" w:rsidRPr="00A949D2" w14:paraId="17142878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8234AF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2BDC71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396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49DBC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</w:t>
            </w:r>
          </w:p>
        </w:tc>
      </w:tr>
    </w:tbl>
    <w:p w14:paraId="7B612EAD" w14:textId="77777777" w:rsidR="00AD770A" w:rsidRPr="00A949D2" w:rsidRDefault="00AD770A" w:rsidP="00A949D2">
      <w:pPr>
        <w:rPr>
          <w:rFonts w:ascii="Times New Roman" w:hAnsi="Times New Roman" w:cs="Times New Roman"/>
          <w:sz w:val="24"/>
          <w:szCs w:val="24"/>
        </w:rPr>
      </w:pPr>
    </w:p>
    <w:p w14:paraId="5A488DB2" w14:textId="77777777" w:rsidR="00AD770A" w:rsidRPr="00A949D2" w:rsidRDefault="00AD770A" w:rsidP="00A949D2">
      <w:pPr>
        <w:rPr>
          <w:rFonts w:ascii="Times New Roman" w:hAnsi="Times New Roman" w:cs="Times New Roman"/>
          <w:sz w:val="24"/>
          <w:szCs w:val="24"/>
        </w:rPr>
      </w:pPr>
    </w:p>
    <w:p w14:paraId="2C70C067" w14:textId="77777777" w:rsidR="00AD770A" w:rsidRPr="00A949D2" w:rsidRDefault="00AD770A" w:rsidP="00A949D2">
      <w:pPr>
        <w:rPr>
          <w:rFonts w:ascii="Times New Roman" w:hAnsi="Times New Roman" w:cs="Times New Roman"/>
          <w:sz w:val="24"/>
          <w:szCs w:val="24"/>
        </w:rPr>
      </w:pPr>
    </w:p>
    <w:p w14:paraId="7C9207FB" w14:textId="77777777" w:rsidR="00AD770A" w:rsidRPr="00A949D2" w:rsidRDefault="00791BA9" w:rsidP="00A949D2">
      <w:pPr>
        <w:pStyle w:val="113"/>
        <w:rPr>
          <w:rFonts w:ascii="Times New Roman" w:hAnsi="Times New Roman"/>
          <w:color w:val="auto"/>
        </w:rPr>
      </w:pPr>
      <w:r w:rsidRPr="00A949D2">
        <w:rPr>
          <w:rFonts w:ascii="Times New Roman" w:hAnsi="Times New Roman"/>
          <w:color w:val="auto"/>
        </w:rPr>
        <w:t xml:space="preserve">2.2. Структура профессионального модуля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1122"/>
        <w:gridCol w:w="3672"/>
        <w:gridCol w:w="839"/>
        <w:gridCol w:w="708"/>
        <w:gridCol w:w="707"/>
        <w:gridCol w:w="563"/>
        <w:gridCol w:w="560"/>
        <w:gridCol w:w="282"/>
        <w:gridCol w:w="712"/>
        <w:gridCol w:w="689"/>
      </w:tblGrid>
      <w:tr w:rsidR="00A949D2" w:rsidRPr="00A949D2" w14:paraId="6BBB15F8" w14:textId="77777777">
        <w:trPr>
          <w:cantSplit/>
          <w:trHeight w:val="3271"/>
        </w:trPr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91CDA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ОК, ПК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483A0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A8650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час.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1F8834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т.ч. в форме практической подготовки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0B8DDE7" w14:textId="77777777" w:rsidR="00AD770A" w:rsidRPr="00A949D2" w:rsidRDefault="00791BA9" w:rsidP="00A949D2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по МДК, в т.ч.: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25A46F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2221509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работа (проект)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8DC487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  <w:r w:rsidRPr="00A949D2">
              <w:rPr>
                <w:rStyle w:val="af0"/>
                <w:rFonts w:ascii="Times New Roman" w:eastAsia="Times New Roman" w:hAnsi="Times New Roman"/>
                <w:sz w:val="24"/>
                <w:szCs w:val="24"/>
                <w:lang w:eastAsia="ru-RU"/>
              </w:rPr>
              <w:footnoteReference w:id="5"/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29B922BF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3E76B99A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</w:t>
            </w:r>
          </w:p>
        </w:tc>
      </w:tr>
      <w:tr w:rsidR="00A949D2" w:rsidRPr="00A949D2" w14:paraId="70BF92EC" w14:textId="77777777">
        <w:trPr>
          <w:cantSplit/>
          <w:trHeight w:val="73"/>
        </w:trPr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6C0CF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F8676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63EBB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13897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F34DC95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F3758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ADE12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62DBC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8B54CED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5512D1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949D2" w:rsidRPr="00A949D2" w14:paraId="2EDF248B" w14:textId="77777777">
        <w:tc>
          <w:tcPr>
            <w:tcW w:w="10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44E04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01.</w:t>
            </w:r>
          </w:p>
          <w:p w14:paraId="08E1A0AF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02.</w:t>
            </w:r>
          </w:p>
          <w:p w14:paraId="52DE1A03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03.</w:t>
            </w:r>
          </w:p>
          <w:p w14:paraId="2D98D286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04.</w:t>
            </w:r>
          </w:p>
          <w:p w14:paraId="5AD1305A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07.</w:t>
            </w:r>
          </w:p>
          <w:p w14:paraId="2638C616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09.</w:t>
            </w:r>
          </w:p>
          <w:p w14:paraId="7A8C1818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2.1</w:t>
            </w:r>
          </w:p>
          <w:p w14:paraId="6B854322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2.2</w:t>
            </w:r>
          </w:p>
          <w:p w14:paraId="726D5746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2.3</w:t>
            </w:r>
          </w:p>
          <w:p w14:paraId="67BA163B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3D4BC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Раздел 1.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Устройство и эксплуатация судовых энергетических установок и судового оборудования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52170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0AA2B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39CFD6C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92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31536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54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1B7EC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39A384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2BD12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5C2545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40E97B7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949D2" w:rsidRPr="00A949D2" w14:paraId="4E0D50E5" w14:textId="77777777">
        <w:trPr>
          <w:trHeight w:val="314"/>
        </w:trPr>
        <w:tc>
          <w:tcPr>
            <w:tcW w:w="10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9B2E6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1098E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86AEB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AAD82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F4F430C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BEFA3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0B5169B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E3122B5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949D2" w:rsidRPr="00A949D2" w14:paraId="45F664EF" w14:textId="77777777">
        <w:trPr>
          <w:trHeight w:val="314"/>
        </w:trPr>
        <w:tc>
          <w:tcPr>
            <w:tcW w:w="10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5448B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38327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B5658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C4C61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4AF9FC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4FCBB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A407702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228935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</w:tr>
      <w:tr w:rsidR="00A949D2" w:rsidRPr="00A949D2" w14:paraId="298CDE8F" w14:textId="77777777"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B04E3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726B3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45746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505C0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6AA711D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2419F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E5C53AB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0297F8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49D2" w:rsidRPr="00A949D2" w14:paraId="16C07A9B" w14:textId="77777777">
        <w:trPr>
          <w:trHeight w:val="217"/>
        </w:trPr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2E925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6F813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7BD42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396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443F9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3F08DBD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A3CD1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BD766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323BE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77F1900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1EEF1D7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288</w:t>
            </w:r>
          </w:p>
        </w:tc>
      </w:tr>
    </w:tbl>
    <w:p w14:paraId="712C5A4E" w14:textId="77777777" w:rsidR="00AD770A" w:rsidRPr="00A949D2" w:rsidRDefault="00AD770A" w:rsidP="00A949D2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D9165E9" w14:textId="77777777" w:rsidR="00AD770A" w:rsidRPr="00A949D2" w:rsidRDefault="00AD770A" w:rsidP="00A949D2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DFF73FC" w14:textId="31789A3C" w:rsidR="00AD770A" w:rsidRPr="00A949D2" w:rsidRDefault="00AD770A" w:rsidP="00A949D2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AC1B10E" w14:textId="77777777" w:rsidR="00EB1C9C" w:rsidRPr="00A949D2" w:rsidRDefault="00EB1C9C" w:rsidP="00A949D2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C116A4F" w14:textId="77777777" w:rsidR="00AD770A" w:rsidRPr="00A949D2" w:rsidRDefault="00791BA9" w:rsidP="00A949D2">
      <w:pPr>
        <w:pStyle w:val="113"/>
        <w:rPr>
          <w:rFonts w:ascii="Times New Roman" w:hAnsi="Times New Roman"/>
          <w:color w:val="auto"/>
        </w:rPr>
      </w:pPr>
      <w:r w:rsidRPr="00A949D2">
        <w:rPr>
          <w:rFonts w:ascii="Times New Roman" w:hAnsi="Times New Roman"/>
          <w:color w:val="auto"/>
        </w:rPr>
        <w:lastRenderedPageBreak/>
        <w:t>2.3. Примерное содержание профессионального модуля</w:t>
      </w:r>
    </w:p>
    <w:tbl>
      <w:tblPr>
        <w:tblW w:w="5000" w:type="pct"/>
        <w:tblInd w:w="-289" w:type="dxa"/>
        <w:tblLayout w:type="fixed"/>
        <w:tblLook w:val="01E0" w:firstRow="1" w:lastRow="1" w:firstColumn="1" w:lastColumn="1" w:noHBand="0" w:noVBand="0"/>
      </w:tblPr>
      <w:tblGrid>
        <w:gridCol w:w="2414"/>
        <w:gridCol w:w="7440"/>
      </w:tblGrid>
      <w:tr w:rsidR="00A949D2" w:rsidRPr="00A949D2" w14:paraId="2F17498E" w14:textId="77777777">
        <w:trPr>
          <w:trHeight w:val="751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8116C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122F8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занятия, курсового проекта (работы)</w:t>
            </w:r>
          </w:p>
        </w:tc>
      </w:tr>
      <w:tr w:rsidR="00A949D2" w:rsidRPr="00A949D2" w14:paraId="25073E45" w14:textId="77777777">
        <w:trPr>
          <w:trHeight w:val="153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D8EAD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Устройство и эксплуатация судовых энергетических установок и судового оборудования 108 ак.ч.</w:t>
            </w:r>
          </w:p>
        </w:tc>
      </w:tr>
      <w:tr w:rsidR="00A949D2" w:rsidRPr="00A949D2" w14:paraId="39C458B7" w14:textId="77777777"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921E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1.1.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Рулевые машины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E5375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796156B8" w14:textId="77777777"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C3A93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FE7ED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 и основные составные части рулевого устройства. Типы рулевых приводов. Назначение и классификация рулевых машин. Требования к рулевым машинам.</w:t>
            </w:r>
          </w:p>
        </w:tc>
      </w:tr>
      <w:tr w:rsidR="00A949D2" w:rsidRPr="00A949D2" w14:paraId="72BE8D56" w14:textId="77777777">
        <w:trPr>
          <w:trHeight w:val="235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8D911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1.2. Техническая эксплуатация рулевых машин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C1D58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3A74D2B6" w14:textId="77777777"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10A51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57275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Основы технической эксплуатации рулевых машин. Меры безопасности при технической эксплуатации. Освидетельствование рулевых устройств.</w:t>
            </w:r>
          </w:p>
        </w:tc>
      </w:tr>
      <w:tr w:rsidR="00A949D2" w:rsidRPr="00A949D2" w14:paraId="5EF89A8D" w14:textId="77777777">
        <w:trPr>
          <w:trHeight w:val="231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472A6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1.3. Оперативные лебедки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F1EAD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6EDE49F8" w14:textId="77777777">
        <w:trPr>
          <w:trHeight w:val="480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E0CE9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1F986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Механизмы и устройства для рабочих перемещений земснарядов. Требования к ним. Типы и конструкции лебедок, кинематические схемы.</w:t>
            </w:r>
          </w:p>
        </w:tc>
      </w:tr>
      <w:tr w:rsidR="00A949D2" w:rsidRPr="00A949D2" w14:paraId="4CEA1B0B" w14:textId="77777777"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89A15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1.4. Свайные аппараты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BF106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0236AD75" w14:textId="77777777"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40C0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CD1B9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Свайные аппараты, их назначение, устройство и кинематические схемы</w:t>
            </w:r>
          </w:p>
        </w:tc>
      </w:tr>
      <w:tr w:rsidR="00A949D2" w:rsidRPr="00A949D2" w14:paraId="4C177798" w14:textId="77777777"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90FBD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1.5. Техническая эксплуатация механизмов и устройств для рабочих перемещений земснарядов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D7BEA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16D26B74" w14:textId="77777777"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3EAA2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D13EF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Основы технической эксплуатации оперативных лебедок и свайных аппаратов земснарядов.</w:t>
            </w:r>
          </w:p>
        </w:tc>
      </w:tr>
      <w:tr w:rsidR="00A949D2" w:rsidRPr="00A949D2" w14:paraId="3F2D1C83" w14:textId="77777777"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0FA63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1.6. Шпили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2791E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6EB89312" w14:textId="77777777"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B924D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85D1B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Назначение и конструктивные особенности шпилей. Требования к якорно-швартовным механизмам.</w:t>
            </w:r>
          </w:p>
        </w:tc>
      </w:tr>
      <w:tr w:rsidR="00A949D2" w:rsidRPr="00A949D2" w14:paraId="455EC9F7" w14:textId="77777777"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1792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1.7. Брашпили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80399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2D6E6C5B" w14:textId="77777777"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6EA36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3FF85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Назначение и конструктивные особенности брашпилей.</w:t>
            </w:r>
          </w:p>
        </w:tc>
      </w:tr>
      <w:tr w:rsidR="00A949D2" w:rsidRPr="00A949D2" w14:paraId="63C996A0" w14:textId="77777777">
        <w:trPr>
          <w:trHeight w:val="353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FAD23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1.8. Швартовные лебедки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1D588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448F6CA1" w14:textId="77777777">
        <w:trPr>
          <w:trHeight w:val="352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466A5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29EB6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Назначение и конструктивные особенности швартовных лебедок.</w:t>
            </w:r>
          </w:p>
        </w:tc>
      </w:tr>
      <w:tr w:rsidR="00A949D2" w:rsidRPr="00A949D2" w14:paraId="57CF5CD9" w14:textId="77777777">
        <w:trPr>
          <w:trHeight w:val="311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74563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1.9. Техническая эксплуатация якорно-швартовных механизмов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DCC31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4D9178F7" w14:textId="77777777">
        <w:trPr>
          <w:trHeight w:val="480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9E3FF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C8E71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Правила технической эксплуатации якорно-швартовных механизмов. Основные неисправности. Техника безопасности при работе с механизмами.</w:t>
            </w:r>
          </w:p>
        </w:tc>
      </w:tr>
      <w:tr w:rsidR="00A949D2" w:rsidRPr="00A949D2" w14:paraId="4DCF3C9E" w14:textId="77777777">
        <w:trPr>
          <w:trHeight w:val="248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A757E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1.10. Грузовые устройства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A53D7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28C7C244" w14:textId="77777777">
        <w:trPr>
          <w:trHeight w:val="247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54740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3186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Назначение и классификация грузоподъемных механизмов. Требования к грузоподъемным механизмам. Типы грузовых устройств различного назначения</w:t>
            </w:r>
          </w:p>
        </w:tc>
      </w:tr>
      <w:tr w:rsidR="00A949D2" w:rsidRPr="00A949D2" w14:paraId="2006FF73" w14:textId="77777777">
        <w:trPr>
          <w:trHeight w:val="353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4635A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1.11. Шлюпочные устройства и механизмы.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43376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1D14F623" w14:textId="77777777">
        <w:trPr>
          <w:trHeight w:val="352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2A07D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3C0B6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Шлюпочные лебедки. Назначение и их классификация. Требования, предъявляемые к ним.</w:t>
            </w:r>
          </w:p>
        </w:tc>
      </w:tr>
      <w:tr w:rsidR="00A949D2" w:rsidRPr="00A949D2" w14:paraId="07FF294C" w14:textId="77777777">
        <w:trPr>
          <w:trHeight w:val="353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36578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1.12. Сцепные </w:t>
            </w: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устройства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894BE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</w:t>
            </w:r>
          </w:p>
        </w:tc>
      </w:tr>
      <w:tr w:rsidR="00A949D2" w:rsidRPr="00A949D2" w14:paraId="15C7D1B1" w14:textId="77777777">
        <w:trPr>
          <w:trHeight w:val="352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00E37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E4A5E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Автоматические сцепные устройства. Принципиальная схема автосцепов</w:t>
            </w:r>
          </w:p>
        </w:tc>
      </w:tr>
      <w:tr w:rsidR="00A949D2" w:rsidRPr="00A949D2" w14:paraId="4177BCBB" w14:textId="77777777">
        <w:trPr>
          <w:trHeight w:val="196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4291A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1.13. Техническая эксплуатация судовых грузоподъемных, буксирных, сцепным устройством и механизмов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98DF4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6F121955" w14:textId="77777777">
        <w:trPr>
          <w:trHeight w:val="391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02BC6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C1C9B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требования правил технической эксплуатации.</w:t>
            </w:r>
          </w:p>
        </w:tc>
      </w:tr>
      <w:tr w:rsidR="00A949D2" w:rsidRPr="00A949D2" w14:paraId="3E8DE34F" w14:textId="77777777">
        <w:trPr>
          <w:trHeight w:val="248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2C678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1.14. Общие сведения о судовых насосах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4B558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45082FBB" w14:textId="77777777">
        <w:trPr>
          <w:trHeight w:val="247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62EBB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B9E63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Классификация. Основные технические показатели.</w:t>
            </w:r>
          </w:p>
        </w:tc>
      </w:tr>
      <w:tr w:rsidR="00A949D2" w:rsidRPr="00A949D2" w14:paraId="164CFEC9" w14:textId="77777777">
        <w:trPr>
          <w:trHeight w:val="248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BE4C2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1.15. Объемные насосы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3DFC9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51663ECE" w14:textId="77777777">
        <w:trPr>
          <w:trHeight w:val="247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7138D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5DA58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Поршневые насосы. Классификация и принцип действия.</w:t>
            </w:r>
          </w:p>
        </w:tc>
      </w:tr>
      <w:tr w:rsidR="00A949D2" w:rsidRPr="00A949D2" w14:paraId="4F6FA6C1" w14:textId="77777777">
        <w:trPr>
          <w:trHeight w:val="353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440B2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1.16. Динамические насосы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2E108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713015A3" w14:textId="77777777">
        <w:trPr>
          <w:trHeight w:val="352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1275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9CBE6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Центробежные насосы. Классификация и принцип их действия.</w:t>
            </w:r>
          </w:p>
        </w:tc>
      </w:tr>
      <w:tr w:rsidR="00A949D2" w:rsidRPr="00A949D2" w14:paraId="3F0963C4" w14:textId="77777777">
        <w:trPr>
          <w:trHeight w:val="347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AFB4F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1.17. Судовые вентиляторы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7F186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6EFC3CEB" w14:textId="77777777">
        <w:trPr>
          <w:trHeight w:val="352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537FC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199F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Назначение и классификация судовых вентиляторов. Характеристики вентиляторов</w:t>
            </w:r>
          </w:p>
        </w:tc>
      </w:tr>
      <w:tr w:rsidR="00A949D2" w:rsidRPr="00A949D2" w14:paraId="4788F703" w14:textId="77777777">
        <w:trPr>
          <w:trHeight w:val="353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9F94F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1.18. Общие сведения о судовых системах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E21F1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4CA318A6" w14:textId="77777777">
        <w:trPr>
          <w:trHeight w:val="352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90D79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6BD8F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Назначение, классификация судовых систем и их составные элементы. Требования к судовым системам</w:t>
            </w:r>
          </w:p>
        </w:tc>
      </w:tr>
      <w:tr w:rsidR="00A949D2" w:rsidRPr="00A949D2" w14:paraId="58D4D54F" w14:textId="77777777">
        <w:trPr>
          <w:trHeight w:val="353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58254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1.19. Трубопроводы и арматура судовых систем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5AB2F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2BD84120" w14:textId="77777777">
        <w:trPr>
          <w:trHeight w:val="352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80A1E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9199B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Материал и конструкция трубопроводов. Виды соединения. Арматура судовых систем.</w:t>
            </w:r>
          </w:p>
        </w:tc>
      </w:tr>
      <w:tr w:rsidR="00A949D2" w:rsidRPr="00A949D2" w14:paraId="6341FA3A" w14:textId="77777777">
        <w:trPr>
          <w:trHeight w:val="248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73F18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1.20. Трюмные системы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C46B9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180C1E89" w14:textId="77777777">
        <w:trPr>
          <w:trHeight w:val="247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966CC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9973F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Назначение и принцип построения трюмных систем. Схемы на судах различных типов.</w:t>
            </w:r>
          </w:p>
        </w:tc>
      </w:tr>
      <w:tr w:rsidR="00A949D2" w:rsidRPr="00A949D2" w14:paraId="5F9334C4" w14:textId="77777777">
        <w:trPr>
          <w:trHeight w:val="353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C2EA9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1.21. Противопожарные системы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6C869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0D83C896" w14:textId="77777777">
        <w:trPr>
          <w:trHeight w:val="352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C2E21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2632F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Классификация противопожарных систем и требования к ним.</w:t>
            </w:r>
          </w:p>
        </w:tc>
      </w:tr>
      <w:tr w:rsidR="00A949D2" w:rsidRPr="00A949D2" w14:paraId="048482DC" w14:textId="77777777">
        <w:trPr>
          <w:trHeight w:val="353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2D30C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1.22. Системы водоснабжения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741CF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4E09FA3F" w14:textId="77777777">
        <w:trPr>
          <w:trHeight w:val="352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CF189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AF6C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Назначение, виды систем и требования, предъявляемые к ним.</w:t>
            </w:r>
          </w:p>
        </w:tc>
      </w:tr>
      <w:tr w:rsidR="00A949D2" w:rsidRPr="00A949D2" w14:paraId="6B1D935A" w14:textId="77777777">
        <w:trPr>
          <w:trHeight w:val="480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22770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1.23. Судовые средства по сбору, очистке и обеззараживанию сточных вод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FEABF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531A1EC9" w14:textId="77777777">
        <w:trPr>
          <w:trHeight w:val="567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AC82C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3026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Мероприятия по предотвращению загрязнения окружающей среды. Станции очистки подсланевых вод, схемы обработки сточных вод и их составные элементы</w:t>
            </w:r>
          </w:p>
        </w:tc>
      </w:tr>
      <w:tr w:rsidR="00A949D2" w:rsidRPr="00A949D2" w14:paraId="7215FCEB" w14:textId="77777777">
        <w:trPr>
          <w:trHeight w:val="237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BDDF6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1.24. Конструкция и типы вспомогательных котлоагрегатов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F125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1B8FB3CD" w14:textId="77777777">
        <w:trPr>
          <w:trHeight w:val="283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4B377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5ABE0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Вспомогательные котельные установки, их назначение и состав. Классификация котельных установок</w:t>
            </w:r>
          </w:p>
        </w:tc>
      </w:tr>
      <w:tr w:rsidR="00A949D2" w:rsidRPr="00A949D2" w14:paraId="06499B25" w14:textId="77777777">
        <w:trPr>
          <w:trHeight w:val="353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8A06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1.25. Арматура и топочное устройство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FE1E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0D18F390" w14:textId="77777777">
        <w:trPr>
          <w:trHeight w:val="352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1908A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2DD85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Арматура вспомогательных котлов и ее назначение</w:t>
            </w:r>
          </w:p>
        </w:tc>
      </w:tr>
      <w:tr w:rsidR="00A949D2" w:rsidRPr="00A949D2" w14:paraId="1A4A114B" w14:textId="77777777">
        <w:trPr>
          <w:trHeight w:val="193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4904A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1.26. </w:t>
            </w: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Автоматика вспомогательных котельных установок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2A79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</w:t>
            </w:r>
          </w:p>
        </w:tc>
      </w:tr>
      <w:tr w:rsidR="00A949D2" w:rsidRPr="00A949D2" w14:paraId="31F9B824" w14:textId="77777777">
        <w:trPr>
          <w:trHeight w:val="480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6199A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0FAFF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Назначение автоматики котельных установок</w:t>
            </w:r>
          </w:p>
        </w:tc>
      </w:tr>
      <w:tr w:rsidR="00A949D2" w:rsidRPr="00A949D2" w14:paraId="25D83188" w14:textId="77777777">
        <w:trPr>
          <w:trHeight w:val="231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A1D10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1.27. Техническая эксплуатация и техника безопасности при обслуживании котельных установок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9C7F2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099E29EF" w14:textId="77777777">
        <w:trPr>
          <w:trHeight w:val="735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0518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D6FFD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Подготовка котла к работе и включение его в действие. Обслуживание котельной установки во время работы. Выключение котла из работы.</w:t>
            </w:r>
          </w:p>
        </w:tc>
      </w:tr>
      <w:tr w:rsidR="00A949D2" w:rsidRPr="00A949D2" w14:paraId="1499E143" w14:textId="77777777">
        <w:trPr>
          <w:trHeight w:val="353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B7451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1.28. Судовые холодильные установки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A0DA3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753F68AF" w14:textId="77777777">
        <w:trPr>
          <w:trHeight w:val="352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37FE8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EECCD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Состав и назначение холодильных установок. Предъявляемые требования к холодильным установкам</w:t>
            </w:r>
          </w:p>
        </w:tc>
      </w:tr>
      <w:tr w:rsidR="00A949D2" w:rsidRPr="00A949D2" w14:paraId="58BFD44C" w14:textId="77777777">
        <w:trPr>
          <w:trHeight w:val="187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FF74A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1.29. Автоматизация холодильных установок.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E9325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09C1FEB5" w14:textId="77777777">
        <w:trPr>
          <w:trHeight w:val="352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049FD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35BB6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Назначение автоматизации холодильных установок. Способы автоматического регулирования основных величин</w:t>
            </w:r>
          </w:p>
        </w:tc>
      </w:tr>
      <w:tr w:rsidR="00A949D2" w:rsidRPr="00A949D2" w14:paraId="1F9CCBE2" w14:textId="77777777">
        <w:trPr>
          <w:trHeight w:val="197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511F5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1.30. Техническая эксплуатация судовых холодильных установок.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EEAA6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6A529AE7" w14:textId="77777777">
        <w:trPr>
          <w:trHeight w:val="480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64DF4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973F6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Основные операции по обслуживанию холодильных установок. Основные требования Правил Российского Речного Регистра к холодильным установка</w:t>
            </w:r>
          </w:p>
        </w:tc>
      </w:tr>
      <w:tr w:rsidR="00A949D2" w:rsidRPr="00A949D2" w14:paraId="68D54170" w14:textId="77777777">
        <w:trPr>
          <w:trHeight w:val="59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D778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Примерная тематика самостоятельной учебной работы при изучении раздела 1</w:t>
            </w:r>
          </w:p>
          <w:p w14:paraId="65AFF15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1. Написание реферата по теме «Сцепные устройства»</w:t>
            </w:r>
          </w:p>
          <w:p w14:paraId="29CAEC3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2.  Параллельная и последовательная работа насосов.</w:t>
            </w:r>
          </w:p>
        </w:tc>
      </w:tr>
      <w:tr w:rsidR="00A949D2" w:rsidRPr="00A949D2" w14:paraId="1D660CCD" w14:textId="77777777">
        <w:trPr>
          <w:trHeight w:val="317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C53C2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Устройство и эксплуатация судовых энергетических установок</w:t>
            </w:r>
          </w:p>
        </w:tc>
      </w:tr>
      <w:tr w:rsidR="00A949D2" w:rsidRPr="00A949D2" w14:paraId="4116A2B1" w14:textId="77777777"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5C759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2.1. Принцип работы и общее устройство дизелей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D87FC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421D0E20" w14:textId="77777777"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C3978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569E9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1. Принцип работы и общее устройство дизелей. Классификация, маркировка дизелей.</w:t>
            </w:r>
          </w:p>
        </w:tc>
      </w:tr>
      <w:tr w:rsidR="00A949D2" w:rsidRPr="00A949D2" w14:paraId="451FDE53" w14:textId="77777777"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3AC7A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2.2. Топливо для дизелей, его свойства и виды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CAFC4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5D02415D" w14:textId="77777777"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0F41C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1CDD6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1. Виды и состав топлива, применяемого в ДВС. Основные физико-химические свойства топлива</w:t>
            </w:r>
          </w:p>
        </w:tc>
      </w:tr>
      <w:tr w:rsidR="00A949D2" w:rsidRPr="00A949D2" w14:paraId="5A815B35" w14:textId="77777777">
        <w:trPr>
          <w:trHeight w:val="353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27696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2.3. Смесеобразование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C1E41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38182234" w14:textId="77777777">
        <w:trPr>
          <w:trHeight w:val="352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4F7EA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7A8EC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Понятие о смесеобразовании. Распыливание топлива. Процесс сгорания топлива в цилиндре. Формы камер сгорания</w:t>
            </w:r>
          </w:p>
        </w:tc>
      </w:tr>
      <w:tr w:rsidR="00A949D2" w:rsidRPr="00A949D2" w14:paraId="1F574E34" w14:textId="77777777">
        <w:trPr>
          <w:trHeight w:val="353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4EEC6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2.4. Основные детали остова дизеля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8E49E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135F3688" w14:textId="77777777">
        <w:trPr>
          <w:trHeight w:val="352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FDB55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3FCB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Назначение, устройство и материал:</w:t>
            </w:r>
          </w:p>
          <w:p w14:paraId="03922897" w14:textId="77777777" w:rsidR="00AD770A" w:rsidRPr="00A949D2" w:rsidRDefault="00791BA9" w:rsidP="00A949D2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Фундаментные рамы.</w:t>
            </w:r>
          </w:p>
          <w:p w14:paraId="192BD42B" w14:textId="77777777" w:rsidR="00AD770A" w:rsidRPr="00A949D2" w:rsidRDefault="00791BA9" w:rsidP="00A949D2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Станины и цилиндры. Картеры. Блок-картеры. Несущие картеры.</w:t>
            </w:r>
          </w:p>
          <w:p w14:paraId="417728A6" w14:textId="77777777" w:rsidR="00AD770A" w:rsidRPr="00A949D2" w:rsidRDefault="00791BA9" w:rsidP="00A949D2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Крышки и головки цилиндров. Моноблоки.</w:t>
            </w:r>
          </w:p>
        </w:tc>
      </w:tr>
      <w:tr w:rsidR="00A949D2" w:rsidRPr="00A949D2" w14:paraId="6400DEE4" w14:textId="77777777">
        <w:trPr>
          <w:trHeight w:val="253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BCB29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2.5. Основные детали кривошипно-шатунного механизма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DAFE0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375FA710" w14:textId="77777777">
        <w:trPr>
          <w:trHeight w:val="1020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CBB7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ADAC3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Назначение, устройство и материал:</w:t>
            </w:r>
          </w:p>
          <w:p w14:paraId="498735EB" w14:textId="77777777" w:rsidR="00AD770A" w:rsidRPr="00A949D2" w:rsidRDefault="00791BA9" w:rsidP="00A949D2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Поршней</w:t>
            </w:r>
          </w:p>
          <w:p w14:paraId="632C525C" w14:textId="77777777" w:rsidR="00AD770A" w:rsidRPr="00A949D2" w:rsidRDefault="00791BA9" w:rsidP="00A949D2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Шатуны</w:t>
            </w:r>
          </w:p>
          <w:p w14:paraId="36607308" w14:textId="77777777" w:rsidR="00AD770A" w:rsidRPr="00A949D2" w:rsidRDefault="00791BA9" w:rsidP="00A949D2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Коленчатые валы</w:t>
            </w:r>
          </w:p>
          <w:p w14:paraId="2D29CB0E" w14:textId="77777777" w:rsidR="00AD770A" w:rsidRPr="00A949D2" w:rsidRDefault="00791BA9" w:rsidP="00A949D2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Маховики</w:t>
            </w:r>
          </w:p>
        </w:tc>
      </w:tr>
      <w:tr w:rsidR="00A949D2" w:rsidRPr="00A949D2" w14:paraId="122A6FD5" w14:textId="77777777">
        <w:trPr>
          <w:trHeight w:val="353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8D585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2.6. Система газораспределения и </w:t>
            </w: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наддува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43ECF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Содержание</w:t>
            </w:r>
          </w:p>
        </w:tc>
      </w:tr>
      <w:tr w:rsidR="00A949D2" w:rsidRPr="00A949D2" w14:paraId="6A1C21FE" w14:textId="77777777">
        <w:trPr>
          <w:trHeight w:val="352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0EFB0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7D3FC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Назначение и состав системы газораспределения.</w:t>
            </w:r>
          </w:p>
        </w:tc>
      </w:tr>
      <w:tr w:rsidR="00A949D2" w:rsidRPr="00A949D2" w14:paraId="31B49252" w14:textId="77777777">
        <w:trPr>
          <w:trHeight w:val="217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1027F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2.7. Система автоматического регулирования частоты вращения коленчатого вала дизеля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99EF9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371FE28F" w14:textId="77777777">
        <w:trPr>
          <w:trHeight w:val="613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E21C9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31F9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Общие сведения о системе регулирования частоты вращения коленчатого вала. Виды регулирования. Состав регулятора.</w:t>
            </w:r>
          </w:p>
        </w:tc>
      </w:tr>
      <w:tr w:rsidR="00A949D2" w:rsidRPr="00A949D2" w14:paraId="2CA58DBB" w14:textId="77777777">
        <w:trPr>
          <w:trHeight w:val="207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367C8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2.8. Система смазки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149B5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0015276C" w14:textId="77777777">
        <w:trPr>
          <w:trHeight w:val="206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B04D7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59802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Смазочные системы с «мокрым», «сухим» картером и и масляным баком.</w:t>
            </w:r>
          </w:p>
        </w:tc>
      </w:tr>
      <w:tr w:rsidR="00A949D2" w:rsidRPr="00A949D2" w14:paraId="4C4EEE7A" w14:textId="77777777">
        <w:trPr>
          <w:trHeight w:val="207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61188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2.9. Система охлаждения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B75B2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7F578564" w14:textId="77777777">
        <w:trPr>
          <w:trHeight w:val="206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F9CBC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C86AD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Виды и способы охлаждения дизелей. Состав системы охлаждения</w:t>
            </w:r>
          </w:p>
        </w:tc>
      </w:tr>
      <w:tr w:rsidR="00A949D2" w:rsidRPr="00A949D2" w14:paraId="7298C01F" w14:textId="77777777">
        <w:trPr>
          <w:trHeight w:val="295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58C5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2.10. Система сжатого воздуха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B58C0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4753871E" w14:textId="77777777">
        <w:trPr>
          <w:trHeight w:val="294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F678F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4D45C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Назначение и состав системы сжатого воздуха.</w:t>
            </w:r>
          </w:p>
        </w:tc>
      </w:tr>
      <w:tr w:rsidR="00A949D2" w:rsidRPr="00A949D2" w14:paraId="0ED270ED" w14:textId="77777777">
        <w:trPr>
          <w:trHeight w:val="295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35E7D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2.11. Пусковые и реверсивные устройства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CE462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22EDCB87" w14:textId="77777777">
        <w:trPr>
          <w:trHeight w:val="294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2E819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EE32C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Назначение пусковых устройств. Виды пусковых устройств. Назначение и принцип реверсирования</w:t>
            </w:r>
          </w:p>
        </w:tc>
      </w:tr>
      <w:tr w:rsidR="00A949D2" w:rsidRPr="00A949D2" w14:paraId="23122071" w14:textId="77777777">
        <w:trPr>
          <w:trHeight w:val="291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5CAE5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2.12. Конструктивные особенности дизелей, установленных на земснарядах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5664B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7F27B874" w14:textId="77777777">
        <w:trPr>
          <w:trHeight w:val="507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356B0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143EE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Общие данные по главным и вспомогательным дизелям на распространённых проектах земснарядов. Их конструктивные особенности</w:t>
            </w:r>
          </w:p>
        </w:tc>
      </w:tr>
      <w:tr w:rsidR="00A949D2" w:rsidRPr="00A949D2" w14:paraId="5424DDB0" w14:textId="77777777">
        <w:trPr>
          <w:trHeight w:val="213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C46C8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2.13. Валопровод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43E3F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39D6D250" w14:textId="77777777">
        <w:trPr>
          <w:trHeight w:val="213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98ADF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14FFF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Валопровод и его элементы. Типы передач мощности на движитель. Муфты и реверс-редукторы, их устройство и назначение</w:t>
            </w:r>
          </w:p>
        </w:tc>
      </w:tr>
      <w:tr w:rsidR="00A949D2" w:rsidRPr="00A949D2" w14:paraId="10F0CF07" w14:textId="77777777">
        <w:trPr>
          <w:trHeight w:val="290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F1777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2.14. Организация технической эксплуатации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3DFE2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798969EB" w14:textId="77777777">
        <w:trPr>
          <w:trHeight w:val="290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EA08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8E801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Эксплуатация судовых энергетических установок. Понятие о технической эксплуатации. Руководящие документы по технической эксплуатации. Правила Российского Речного Регистра.</w:t>
            </w:r>
          </w:p>
        </w:tc>
      </w:tr>
      <w:tr w:rsidR="00A949D2" w:rsidRPr="00A949D2" w14:paraId="79EA3CC8" w14:textId="77777777">
        <w:trPr>
          <w:trHeight w:val="141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155FB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2.15. Выявление и предотвращение неисправностей дизеля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C5087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3EF15491" w14:textId="77777777">
        <w:trPr>
          <w:trHeight w:val="140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ABA85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24F84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Основные причины неисправности дизеля и их анализ. Работа дизеля в различных условиях.</w:t>
            </w:r>
          </w:p>
        </w:tc>
      </w:tr>
      <w:tr w:rsidR="00A949D2" w:rsidRPr="00A949D2" w14:paraId="788E8AF4" w14:textId="77777777">
        <w:trPr>
          <w:trHeight w:val="430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621CE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2.16. Неисправности при пуске дизеля и способы их устранения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BC196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4681FF9B" w14:textId="77777777">
        <w:trPr>
          <w:trHeight w:val="430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5AF53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3C038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Неисправности в работе дизеля при проворачивании коленчатого вала</w:t>
            </w:r>
          </w:p>
        </w:tc>
      </w:tr>
      <w:tr w:rsidR="00A949D2" w:rsidRPr="00A949D2" w14:paraId="38B2DE5F" w14:textId="77777777">
        <w:trPr>
          <w:trHeight w:val="290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C04B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2.17. Техническое обслуживание дизелей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8AEB2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52004DC5" w14:textId="77777777">
        <w:trPr>
          <w:trHeight w:val="290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9B815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7C1BD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Основные понятия о надежности. Основы технической диагностики. Техническое обслуживание судовых дизелей. Периодичность, объем и трудоемкость технического обслуживания судовых дизелей. Техническое обслуживание основных деталей и систем дизеля.</w:t>
            </w:r>
          </w:p>
        </w:tc>
      </w:tr>
      <w:tr w:rsidR="00A949D2" w:rsidRPr="00A949D2" w14:paraId="7A1886CE" w14:textId="77777777">
        <w:trPr>
          <w:trHeight w:val="167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45DCC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2.18. Характеристика и режимы работы судовых дизелей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F5624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074F5EB3" w14:textId="77777777">
        <w:trPr>
          <w:trHeight w:val="166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883F9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BBA1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Характеристики дизелей. Режимы работы судовых дизелей. Влияние условий эксплуатации судна на работу судового дизеля.</w:t>
            </w:r>
          </w:p>
        </w:tc>
      </w:tr>
      <w:tr w:rsidR="00A949D2" w:rsidRPr="00A949D2" w14:paraId="084EC21B" w14:textId="77777777">
        <w:trPr>
          <w:trHeight w:val="247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0B832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2.20 </w:t>
            </w: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Теплотехнический контроль и испытания судовых дизелей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70E5C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Содержание</w:t>
            </w:r>
          </w:p>
        </w:tc>
      </w:tr>
      <w:tr w:rsidR="00A949D2" w:rsidRPr="00A949D2" w14:paraId="5BD929D5" w14:textId="77777777">
        <w:trPr>
          <w:trHeight w:val="247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941C0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C4894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Назначение и виды теплотехнических испытаний. Регулирование дизелей. Методы регулирования. Приборы и оборудования для теплотехнических испытаний. Обработка и анализ результатов испытаний.</w:t>
            </w:r>
          </w:p>
        </w:tc>
      </w:tr>
      <w:tr w:rsidR="00A949D2" w:rsidRPr="00A949D2" w14:paraId="54FFD27D" w14:textId="77777777">
        <w:trPr>
          <w:trHeight w:val="294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6C8F1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Примерная тематика самостоятельной учебной работы при изучении раздела 2</w:t>
            </w:r>
          </w:p>
          <w:p w14:paraId="2BF782FE" w14:textId="77777777" w:rsidR="00AD770A" w:rsidRPr="00A949D2" w:rsidRDefault="00791BA9" w:rsidP="00A949D2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Охлаждение втулок, их уплотнение и крепление</w:t>
            </w:r>
          </w:p>
          <w:p w14:paraId="51692204" w14:textId="77777777" w:rsidR="00AD770A" w:rsidRPr="00A949D2" w:rsidRDefault="00791BA9" w:rsidP="00A949D2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Виды трения. Назначение масляного клин в работающем подшипнике</w:t>
            </w:r>
          </w:p>
          <w:p w14:paraId="494AC1D4" w14:textId="77777777" w:rsidR="00AD770A" w:rsidRPr="00A949D2" w:rsidRDefault="00791BA9" w:rsidP="00A949D2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Схемы передач крутящего момента с коленчатого вала дизеля на движитель, при различном составе валопровода</w:t>
            </w:r>
          </w:p>
          <w:p w14:paraId="53FABBB4" w14:textId="77777777" w:rsidR="00AD770A" w:rsidRPr="00A949D2" w:rsidRDefault="00AD770A" w:rsidP="00A949D2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D2" w:rsidRPr="00A949D2" w14:paraId="753B1AE6" w14:textId="77777777">
        <w:trPr>
          <w:trHeight w:val="294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AE70A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 по модулю является обязательным.</w:t>
            </w:r>
          </w:p>
          <w:p w14:paraId="6FBE5E78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Тематика курсового проекта (работы):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Расчет систем судовой энергетической установки</w:t>
            </w:r>
          </w:p>
        </w:tc>
      </w:tr>
      <w:tr w:rsidR="00A949D2" w:rsidRPr="00A949D2" w14:paraId="4CE4CB70" w14:textId="77777777">
        <w:trPr>
          <w:trHeight w:val="294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3ECC0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Обязательные аудиторные учебные занятия </w:t>
            </w: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по курсовому проекту (работе)</w:t>
            </w:r>
          </w:p>
          <w:p w14:paraId="1B1E840E" w14:textId="77777777" w:rsidR="00AD770A" w:rsidRPr="00A949D2" w:rsidRDefault="00791BA9" w:rsidP="00A949D2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Планирование выполнения курсового проекта (работы)</w:t>
            </w:r>
          </w:p>
          <w:p w14:paraId="7CBCBBC3" w14:textId="77777777" w:rsidR="00AD770A" w:rsidRPr="00A949D2" w:rsidRDefault="00791BA9" w:rsidP="00A949D2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Определение задач работы</w:t>
            </w:r>
          </w:p>
          <w:p w14:paraId="6F7C2E42" w14:textId="77777777" w:rsidR="00AD770A" w:rsidRPr="00A949D2" w:rsidRDefault="00791BA9" w:rsidP="00A949D2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Изучение исходных данных для курсового проекта (работы)</w:t>
            </w:r>
          </w:p>
          <w:p w14:paraId="0A079516" w14:textId="77777777" w:rsidR="00AD770A" w:rsidRPr="00A949D2" w:rsidRDefault="00791BA9" w:rsidP="00A949D2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Подбор судна-прототипа по исходным данным курсового проекта (работы)</w:t>
            </w:r>
          </w:p>
          <w:p w14:paraId="5FEF3140" w14:textId="77777777" w:rsidR="00AD770A" w:rsidRPr="00A949D2" w:rsidRDefault="00791BA9" w:rsidP="00A949D2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Изучение систем судна-прототипа</w:t>
            </w:r>
          </w:p>
          <w:p w14:paraId="7641504B" w14:textId="77777777" w:rsidR="00AD770A" w:rsidRPr="00A949D2" w:rsidRDefault="00791BA9" w:rsidP="00A949D2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Выполнение расчетов</w:t>
            </w:r>
          </w:p>
          <w:p w14:paraId="42B24A9A" w14:textId="77777777" w:rsidR="00AD770A" w:rsidRPr="00A949D2" w:rsidRDefault="00791BA9" w:rsidP="00A949D2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Выполнение схемы судовой системы в соответствии с заданием</w:t>
            </w:r>
          </w:p>
        </w:tc>
      </w:tr>
      <w:tr w:rsidR="00A949D2" w:rsidRPr="00A949D2" w14:paraId="1AE61909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D6B32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Технология и организация судоремонта</w:t>
            </w:r>
          </w:p>
        </w:tc>
      </w:tr>
      <w:tr w:rsidR="00A949D2" w:rsidRPr="00A949D2" w14:paraId="7462ACAE" w14:textId="77777777">
        <w:trPr>
          <w:trHeight w:val="295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B26C5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3.1. Технический надзор за судами внутреннего плавания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B13C8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60BC6047" w14:textId="77777777">
        <w:trPr>
          <w:trHeight w:val="294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784ED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3395C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Назначение и задачи судоремонта</w:t>
            </w:r>
          </w:p>
        </w:tc>
      </w:tr>
      <w:tr w:rsidR="00A949D2" w:rsidRPr="00A949D2" w14:paraId="22EDD29B" w14:textId="77777777">
        <w:trPr>
          <w:trHeight w:val="295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6662D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3.2. Классификация судоремонта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A92C8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56696750" w14:textId="77777777">
        <w:trPr>
          <w:trHeight w:val="294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556E2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2D604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Классификация и краткая характеристика износов и повреждений. Виды ремонта. Система планово-предупредительного ремонта</w:t>
            </w:r>
          </w:p>
        </w:tc>
      </w:tr>
      <w:tr w:rsidR="00A949D2" w:rsidRPr="00A949D2" w14:paraId="237CAC43" w14:textId="77777777">
        <w:trPr>
          <w:trHeight w:val="295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D5EAD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3.3. Судоремонтные предприятия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5DAEE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198DF7F0" w14:textId="77777777">
        <w:trPr>
          <w:trHeight w:val="294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94AFA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E1AFC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Основное назначение, задачи и классификация судоремонтных предприятий. Базы технического обслуживания флота. Состав судоремонтных предприятий</w:t>
            </w:r>
          </w:p>
        </w:tc>
      </w:tr>
      <w:tr w:rsidR="00A949D2" w:rsidRPr="00A949D2" w14:paraId="3B7C4F53" w14:textId="77777777">
        <w:trPr>
          <w:trHeight w:val="295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D6E9D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3.4. Подготовка к судоремонту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97CF9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283A4ECF" w14:textId="77777777">
        <w:trPr>
          <w:trHeight w:val="294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BE817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37208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Документация для ремонта судов. Разновидности ремонтных ведомостей. Планирование судоремонта</w:t>
            </w:r>
          </w:p>
        </w:tc>
      </w:tr>
      <w:tr w:rsidR="00A949D2" w:rsidRPr="00A949D2" w14:paraId="41A0C942" w14:textId="77777777">
        <w:trPr>
          <w:trHeight w:val="202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E33FD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3.5. Проведение судоремонта, правила ремонта судов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D541D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3D0ABE93" w14:textId="77777777">
        <w:trPr>
          <w:trHeight w:val="221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5B1F5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DAB3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Особенности судоремонтного производства. Основные этапы судоремонта.</w:t>
            </w:r>
          </w:p>
        </w:tc>
      </w:tr>
      <w:tr w:rsidR="00A949D2" w:rsidRPr="00A949D2" w14:paraId="147276D8" w14:textId="77777777">
        <w:trPr>
          <w:trHeight w:val="295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DD40F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3.6. Методы дефектации при судоремонте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D3F4E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633FEFA2" w14:textId="77777777">
        <w:trPr>
          <w:trHeight w:val="188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5F857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4DA1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Методы дефектации и области их применения</w:t>
            </w:r>
          </w:p>
        </w:tc>
      </w:tr>
      <w:tr w:rsidR="00A949D2" w:rsidRPr="00A949D2" w14:paraId="3D8A1591" w14:textId="77777777">
        <w:trPr>
          <w:trHeight w:val="188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9120A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CA98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A949D2" w:rsidRPr="00A949D2" w14:paraId="20CE38E9" w14:textId="77777777">
        <w:trPr>
          <w:trHeight w:val="188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2853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9F164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 «Ознакомление с основным мерительным инструментов при дефектации и контроле.</w:t>
            </w:r>
          </w:p>
        </w:tc>
      </w:tr>
      <w:tr w:rsidR="00A949D2" w:rsidRPr="00A949D2" w14:paraId="33FF1115" w14:textId="77777777">
        <w:trPr>
          <w:trHeight w:val="295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A033C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3.7. Методы ремонта и повышения износостойкости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ADE4D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302D5055" w14:textId="77777777">
        <w:trPr>
          <w:trHeight w:val="294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F15B0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FF095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Способы восстановления, упрочнения и повышения износостойкости деталей.</w:t>
            </w:r>
          </w:p>
        </w:tc>
      </w:tr>
      <w:tr w:rsidR="00A949D2" w:rsidRPr="00A949D2" w14:paraId="73A0CC8A" w14:textId="77777777">
        <w:trPr>
          <w:trHeight w:val="263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F9C4D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3.8. Ремонт </w:t>
            </w: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корпуса судна, оборудования судна, судовых устройств и систем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C247E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Содержание</w:t>
            </w:r>
          </w:p>
        </w:tc>
      </w:tr>
      <w:tr w:rsidR="00A949D2" w:rsidRPr="00A949D2" w14:paraId="549B7848" w14:textId="77777777">
        <w:trPr>
          <w:trHeight w:val="400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3B102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A82B4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Освидетельствование и дефектация корпуса судна. Методы ремонта судов. Ремонт рулевого, якорного, швартового и грузового устройств. Разборка и дефектация. Сборка. Испытания и сдача после ремонта.</w:t>
            </w:r>
          </w:p>
          <w:p w14:paraId="2DB4F94D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Характерные дефекты трубопроводов и арматуры. Гидравлические испытания труб и арматуры при дефектации.</w:t>
            </w:r>
          </w:p>
          <w:p w14:paraId="12CCC482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Освидетельствование Российским Речным Регистром судовых котлоагрегатов. Виды осмотра. Характерные дефекта. Виды ремонтов и испытаний. Сдача котлоагрегата в эксплуатацию после ремонта.</w:t>
            </w:r>
          </w:p>
        </w:tc>
      </w:tr>
      <w:tr w:rsidR="00A949D2" w:rsidRPr="00A949D2" w14:paraId="62890396" w14:textId="77777777">
        <w:trPr>
          <w:trHeight w:val="295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23FD0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3.9. Демонтаж и разборка двигателя.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710B7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615A6882" w14:textId="77777777">
        <w:trPr>
          <w:trHeight w:val="294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B79CB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C3496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Подготовка дизеля к ремонту. Общая технология демонтажа. Общая технология разборки дизеля.</w:t>
            </w:r>
          </w:p>
        </w:tc>
      </w:tr>
      <w:tr w:rsidR="00A949D2" w:rsidRPr="00A949D2" w14:paraId="483C036C" w14:textId="77777777">
        <w:trPr>
          <w:trHeight w:val="295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8338B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3.10. Ремонт деталей дизелей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E400E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317BC1AD" w14:textId="77777777">
        <w:trPr>
          <w:trHeight w:val="294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C11C3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24348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Характерные дефекты фундаментных рам, станин, блоков цилиндров, втулок цилиндров, поршневых пальцев и колец, коленчатых и распределительных валов, топливных насосов, форсунок, клапанов и их пружин и способы их устранения.</w:t>
            </w:r>
          </w:p>
        </w:tc>
      </w:tr>
      <w:tr w:rsidR="00A949D2" w:rsidRPr="00A949D2" w14:paraId="22D1AF77" w14:textId="77777777">
        <w:trPr>
          <w:trHeight w:val="276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1DD3D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173BB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A949D2" w:rsidRPr="00A949D2" w14:paraId="7EC910E1" w14:textId="77777777">
        <w:trPr>
          <w:trHeight w:val="275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53CAC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58786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№2 «Обмер втулки цилиндра»</w:t>
            </w:r>
          </w:p>
          <w:p w14:paraId="789CEEE0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№3 «Установка втулки на двигатель»</w:t>
            </w:r>
          </w:p>
          <w:p w14:paraId="3785075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№4 «Определение износов рабочих поверхностей. Выявление степени и характера износа шеек коленчатого вала»</w:t>
            </w:r>
          </w:p>
          <w:p w14:paraId="0577EAD4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№5 «Дефектация поршня. Определение конусности и эллиптичности»</w:t>
            </w:r>
          </w:p>
          <w:p w14:paraId="6478866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6 «Притирка клапанов»</w:t>
            </w:r>
          </w:p>
        </w:tc>
      </w:tr>
      <w:tr w:rsidR="00A949D2" w:rsidRPr="00A949D2" w14:paraId="1C9EC53D" w14:textId="77777777">
        <w:trPr>
          <w:trHeight w:val="295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9846C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3.11. Сборка, монтаж и испытание дизелей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E04D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332F05C6" w14:textId="77777777">
        <w:trPr>
          <w:trHeight w:val="589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188C9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92F6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Определение понятий «сборка» и «монтаж». Виды сборки. Установка и центровка фундаментной рамы на фундаменте.</w:t>
            </w:r>
          </w:p>
          <w:p w14:paraId="0FCC7EF4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Установка станины и блока цилиндров. Способы, средства и схема затяжки. Контроль раскепов коленчатого вала при затяжке связей.</w:t>
            </w:r>
          </w:p>
        </w:tc>
      </w:tr>
      <w:tr w:rsidR="00A949D2" w:rsidRPr="00A949D2" w14:paraId="156FB26E" w14:textId="77777777">
        <w:trPr>
          <w:trHeight w:val="244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D3A13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9A6C5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A949D2" w:rsidRPr="00A949D2" w14:paraId="6C5E1653" w14:textId="77777777">
        <w:trPr>
          <w:trHeight w:val="244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CD7C9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3234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№7 «Дефектация поршневого пальца. Демонтаж и монтаж поршневого пальца»</w:t>
            </w:r>
          </w:p>
          <w:p w14:paraId="2A85DC38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№8 «Пригонка поршневых колец по канавкам поршня»</w:t>
            </w:r>
          </w:p>
        </w:tc>
      </w:tr>
      <w:tr w:rsidR="00A949D2" w:rsidRPr="00A949D2" w14:paraId="13B9A0BC" w14:textId="77777777">
        <w:trPr>
          <w:trHeight w:val="401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B6104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3.12. Ремонт валопровода и вспомогательных механизмов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5C1D4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6F88D65C" w14:textId="77777777">
        <w:trPr>
          <w:trHeight w:val="400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8010C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CFE66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Характерные дефекты валопровода. Проверка расцентровки и центровки валопровода. Проверка соосности концевых валов. Проверка расцентровки по фактическим нагрузкам на подшипники. Пробивка осевой линии валопровода.</w:t>
            </w:r>
          </w:p>
          <w:p w14:paraId="4328957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Характерные дефекта гребных винтов и их выявление. Способы съемки гребных винтов.</w:t>
            </w:r>
          </w:p>
          <w:p w14:paraId="06FB3E11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Характерные виды износов и повреждений палубных механизмов и рулевых машин. Демонтаж, разборка, дефектация.</w:t>
            </w:r>
          </w:p>
        </w:tc>
      </w:tr>
      <w:tr w:rsidR="00A949D2" w:rsidRPr="00A949D2" w14:paraId="7A654D05" w14:textId="77777777">
        <w:trPr>
          <w:trHeight w:val="169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46C7F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3.13. Ремонт оборудования дноуглубительных снарядов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345B0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35898F92" w14:textId="77777777">
        <w:trPr>
          <w:trHeight w:val="400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8C216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A96D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Ремонт черпаковых скатов и барабанов. Ремонт деталей черпакового привода. Виды передач верхнего привода. Ремонт рыхлительных устройств. Испытание и сдача дногулубительного снаряда в эксплуатацию.</w:t>
            </w:r>
          </w:p>
        </w:tc>
      </w:tr>
      <w:tr w:rsidR="00A949D2" w:rsidRPr="00A949D2" w14:paraId="464A8A50" w14:textId="77777777">
        <w:trPr>
          <w:trHeight w:val="295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5A93B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3.14. Техника </w:t>
            </w: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безопасности при судоремонте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A2A6D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Содержание</w:t>
            </w:r>
          </w:p>
        </w:tc>
      </w:tr>
      <w:tr w:rsidR="00A949D2" w:rsidRPr="00A949D2" w14:paraId="6488F61B" w14:textId="77777777">
        <w:trPr>
          <w:trHeight w:val="294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8FC6D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8A183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Задачи и требования правил техники безопасности.</w:t>
            </w:r>
          </w:p>
        </w:tc>
      </w:tr>
      <w:tr w:rsidR="00A949D2" w:rsidRPr="00A949D2" w14:paraId="67897485" w14:textId="77777777">
        <w:trPr>
          <w:trHeight w:val="588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649A4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Примерная тематика самостоятельной учебной работы при изучении раздела №3</w:t>
            </w:r>
          </w:p>
          <w:p w14:paraId="0A53FEA2" w14:textId="77777777" w:rsidR="00AD770A" w:rsidRPr="00A949D2" w:rsidRDefault="00791BA9" w:rsidP="00A949D2">
            <w:pPr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Составление схемы управления судоремонтным предприятием</w:t>
            </w:r>
          </w:p>
          <w:p w14:paraId="535C4F9D" w14:textId="77777777" w:rsidR="00AD770A" w:rsidRPr="00A949D2" w:rsidRDefault="00791BA9" w:rsidP="00A949D2">
            <w:pPr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Составление плана расстановки судов на ремонт</w:t>
            </w:r>
          </w:p>
          <w:p w14:paraId="17670DCF" w14:textId="77777777" w:rsidR="00AD770A" w:rsidRPr="00A949D2" w:rsidRDefault="00791BA9" w:rsidP="00A949D2">
            <w:pPr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Составление технологической карты восстановления детали</w:t>
            </w:r>
          </w:p>
        </w:tc>
      </w:tr>
      <w:tr w:rsidR="00A949D2" w:rsidRPr="00A949D2" w14:paraId="29323E8E" w14:textId="77777777">
        <w:trPr>
          <w:trHeight w:val="247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8069C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Устройство и эксплуатация электрооборудования и автоматики земснарядов</w:t>
            </w:r>
          </w:p>
        </w:tc>
      </w:tr>
      <w:tr w:rsidR="00A949D2" w:rsidRPr="00A949D2" w14:paraId="16D92C9D" w14:textId="77777777">
        <w:trPr>
          <w:trHeight w:val="194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683B0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4.1. Судовые электростанции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6AFF5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464437E6" w14:textId="77777777">
        <w:trPr>
          <w:trHeight w:val="194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13803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E8EAC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Системы электроснабжения на судах технического флота. Основные параметры судовых электростанций. Классификация их. Требования Российского Речного Регистра к судовым электростанциям.</w:t>
            </w:r>
          </w:p>
          <w:p w14:paraId="1954568C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Режимы работы основных механизмов на судах технического флота. Пускорегулирующая, защитная, измерительная и контрольная аппаратура.</w:t>
            </w:r>
          </w:p>
          <w:p w14:paraId="5388E84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Режимы работы генераторов. Устройство и принцип действия автоматических регуляторов напряжения.</w:t>
            </w:r>
          </w:p>
        </w:tc>
      </w:tr>
      <w:tr w:rsidR="00A949D2" w:rsidRPr="00A949D2" w14:paraId="4A066CFC" w14:textId="77777777">
        <w:trPr>
          <w:trHeight w:val="276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1444D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4.2. Судовые электрические сети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61E55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10CBA0B1" w14:textId="77777777">
        <w:trPr>
          <w:trHeight w:val="275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FCBAC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5744D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Виды судовых электрических сетей. Типы и маркировка кабелей. Нормы сопротивления изоляции. Защита электрических сетей. Требования Российского Речного Регистра.</w:t>
            </w:r>
          </w:p>
        </w:tc>
      </w:tr>
      <w:tr w:rsidR="00A949D2" w:rsidRPr="00A949D2" w14:paraId="11EFD006" w14:textId="77777777">
        <w:trPr>
          <w:trHeight w:val="276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05D5F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4.3. Судовой электроосвещение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AF2C2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223632D5" w14:textId="77777777">
        <w:trPr>
          <w:trHeight w:val="275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C3DF6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1E0A8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Требования Российского Речного Регистра к судовому электрическому освещению. Нормы освещенности.</w:t>
            </w:r>
          </w:p>
          <w:p w14:paraId="6B046226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Станции сигнальных и отличительных огней.</w:t>
            </w:r>
          </w:p>
        </w:tc>
      </w:tr>
      <w:tr w:rsidR="00A949D2" w:rsidRPr="00A949D2" w14:paraId="44616D67" w14:textId="77777777">
        <w:trPr>
          <w:trHeight w:val="370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8E5EE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4.4. Техника электробезопасности при эксплуатации электроустановок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9990D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73162372" w14:textId="77777777">
        <w:trPr>
          <w:trHeight w:val="711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ECE8C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6D1A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Защитные средства. Технические и организационные мероприятия по безопасному обеспечению производства работ в электроустановках. Защитное заземление. Контроль за изоляцией и температурой электрооборудования.</w:t>
            </w:r>
          </w:p>
        </w:tc>
      </w:tr>
      <w:tr w:rsidR="00A949D2" w:rsidRPr="00A949D2" w14:paraId="5F3C0795" w14:textId="77777777">
        <w:trPr>
          <w:trHeight w:val="276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AD190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4.5. Электроприводы земснарядов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6529C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79118278" w14:textId="77777777">
        <w:trPr>
          <w:trHeight w:val="95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BC1F6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CC440" w14:textId="77777777" w:rsidR="00AD770A" w:rsidRPr="00A949D2" w:rsidRDefault="00791BA9" w:rsidP="00A949D2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Область применения электропривода. Механические характеристики электропривода. Пуск, регулирования скорости электродвигателей постоянного и трехфазного тока. Режимы работы электроприводов на земснарядах.</w:t>
            </w:r>
          </w:p>
        </w:tc>
      </w:tr>
      <w:tr w:rsidR="00A949D2" w:rsidRPr="00A949D2" w14:paraId="30765B75" w14:textId="77777777">
        <w:trPr>
          <w:trHeight w:val="92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30C7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718FD" w14:textId="77777777" w:rsidR="00AD770A" w:rsidRPr="00A949D2" w:rsidRDefault="00791BA9" w:rsidP="00A949D2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Режимы работы оперативных лебедок. Особенности электроприводов палубных механизмов. Требования, предъявляемые к управлению электроприводами становых и папильонажных лебедок. Схемы управления электроприводами свайных лебедок. Схемы электроприводов палубных механизмов земснарядов.</w:t>
            </w:r>
          </w:p>
        </w:tc>
      </w:tr>
      <w:tr w:rsidR="00A949D2" w:rsidRPr="00A949D2" w14:paraId="4AF09EF5" w14:textId="77777777">
        <w:trPr>
          <w:trHeight w:val="92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F5E29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C2FBF" w14:textId="77777777" w:rsidR="00AD770A" w:rsidRPr="00A949D2" w:rsidRDefault="00791BA9" w:rsidP="00A949D2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Основные требования к электроприводам вспомогательных механизмов силовых установок и судовых систем. Системы электроприводов палубных механизмов земснарядов, системы автоматического управления и регулирования. Электрические принципиальные схемы электроприводов, насосов, вентиляторов, компрессоров, машинного телеграфа и электронагревательных приборов.</w:t>
            </w:r>
          </w:p>
        </w:tc>
      </w:tr>
      <w:tr w:rsidR="00A949D2" w:rsidRPr="00A949D2" w14:paraId="3EC19B6D" w14:textId="77777777">
        <w:trPr>
          <w:trHeight w:val="92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EFE6A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2E114" w14:textId="77777777" w:rsidR="00AD770A" w:rsidRPr="00A949D2" w:rsidRDefault="00791BA9" w:rsidP="00A949D2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Электропривод гребных электроустановок. Достоинства и недостатки, область применения гребных электрических установок. Защита гребных электрических установок.</w:t>
            </w:r>
          </w:p>
        </w:tc>
      </w:tr>
      <w:tr w:rsidR="00A949D2" w:rsidRPr="00A949D2" w14:paraId="33A58086" w14:textId="77777777">
        <w:trPr>
          <w:trHeight w:val="92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4724D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1B550" w14:textId="77777777" w:rsidR="00AD770A" w:rsidRPr="00A949D2" w:rsidRDefault="00791BA9" w:rsidP="00A949D2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Приборы управления и контроля. Назначение, места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установки, требования, предъявляемые к ним. Схемы систем автоматического регулирования и защиты. Звуковая и световая сигнализация – типы и конструктивное устройство приборов.</w:t>
            </w:r>
          </w:p>
        </w:tc>
      </w:tr>
      <w:tr w:rsidR="00A949D2" w:rsidRPr="00A949D2" w14:paraId="3978EBED" w14:textId="77777777">
        <w:trPr>
          <w:trHeight w:val="194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072F0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64E5C" w14:textId="77777777" w:rsidR="00AD770A" w:rsidRPr="00A949D2" w:rsidRDefault="00791BA9" w:rsidP="00A949D2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Правила Российского Речного Регистра по эксплуатации электрических приводов судов и земснарядов. Контроль сопротивления изоляции. Испытание и регулирование автоматических систем. Система планово-предупредительного ремонта и ее реализация. Наладка оборудования.</w:t>
            </w:r>
          </w:p>
        </w:tc>
      </w:tr>
      <w:tr w:rsidR="00A949D2" w:rsidRPr="00A949D2" w14:paraId="436FADE4" w14:textId="77777777">
        <w:trPr>
          <w:trHeight w:val="143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FA807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4.6. Основные сведения об автоматических системах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E18F1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65D7847F" w14:textId="77777777">
        <w:trPr>
          <w:trHeight w:val="142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EE396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DD093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Функции систем автоматического управления и регулирования н земснарядах. Классификация систем автоматического управления и регулирования. Структурная схема системы и ее основные элемента.</w:t>
            </w:r>
          </w:p>
        </w:tc>
      </w:tr>
      <w:tr w:rsidR="00A949D2" w:rsidRPr="00A949D2" w14:paraId="319165EC" w14:textId="77777777">
        <w:trPr>
          <w:trHeight w:val="143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2E7F6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4.7. Основные элементы автоматических систем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98A74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76EA5EFE" w14:textId="77777777">
        <w:trPr>
          <w:trHeight w:val="142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FEA26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67E5C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Элементы электроавтоматики. Функциональные зависимости элементов автоматики в системах автоматического управления и регулирования. Классификация датчиков по характеру входной величины. Реле управления и защиты, их принцип действия и назначение.</w:t>
            </w:r>
          </w:p>
        </w:tc>
      </w:tr>
      <w:tr w:rsidR="00A949D2" w:rsidRPr="00A949D2" w14:paraId="6CC91E20" w14:textId="77777777">
        <w:trPr>
          <w:trHeight w:val="1068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B32BB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Примерная тематика самостоятельной учебной работы при изучении раздела №4</w:t>
            </w:r>
          </w:p>
          <w:p w14:paraId="17E5FE89" w14:textId="77777777" w:rsidR="00AD770A" w:rsidRPr="00A949D2" w:rsidRDefault="00791BA9" w:rsidP="00A949D2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Реле управления и защиты, их принцип действия и назначение.</w:t>
            </w:r>
          </w:p>
          <w:p w14:paraId="6D6295FF" w14:textId="77777777" w:rsidR="00AD770A" w:rsidRPr="00A949D2" w:rsidRDefault="00791BA9" w:rsidP="00A949D2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Тепловые реле. Их принцип действия и назначение.</w:t>
            </w:r>
          </w:p>
          <w:p w14:paraId="7A215BBB" w14:textId="77777777" w:rsidR="00AD770A" w:rsidRPr="00A949D2" w:rsidRDefault="00791BA9" w:rsidP="00A949D2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Особенности электропривода палубных механизмов.</w:t>
            </w:r>
          </w:p>
        </w:tc>
      </w:tr>
      <w:tr w:rsidR="00A949D2" w:rsidRPr="00A949D2" w14:paraId="6C249AD6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5A1F0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Производственная практика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если предусмотрена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 итоговая (концентрированная) практика</w:t>
            </w: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)   288 ак.ч.</w:t>
            </w:r>
          </w:p>
          <w:p w14:paraId="59727F2E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Виды работ</w:t>
            </w:r>
          </w:p>
          <w:p w14:paraId="1885DF74" w14:textId="77777777" w:rsidR="00AD770A" w:rsidRPr="00A949D2" w:rsidRDefault="00791BA9" w:rsidP="00A949D2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Несение вахтенной службы</w:t>
            </w:r>
          </w:p>
          <w:p w14:paraId="62DA3384" w14:textId="77777777" w:rsidR="00AD770A" w:rsidRPr="00A949D2" w:rsidRDefault="00791BA9" w:rsidP="00A949D2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Ведение квалифицированного наблюдения за работой судовых энергетических установок, механического оборудования и систем в соответствии с процедурами несения вахты</w:t>
            </w:r>
          </w:p>
          <w:p w14:paraId="67F728A4" w14:textId="77777777" w:rsidR="00AD770A" w:rsidRPr="00A949D2" w:rsidRDefault="00791BA9" w:rsidP="00A949D2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Выполнение технического обслуживания, ремонта двигателя, вспомогательных механизмов и судового энергетического оборудования под наблюдением вахтенного механика.</w:t>
            </w:r>
          </w:p>
          <w:p w14:paraId="0FDF05AE" w14:textId="77777777" w:rsidR="00AD770A" w:rsidRPr="00A949D2" w:rsidRDefault="00791BA9" w:rsidP="00A949D2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Обеспечение технической эксплуатации главной энергетической установки судна, вспомогательных механизмов и с связанных с ними систем управления под наблюдением вахтенного механика.</w:t>
            </w:r>
          </w:p>
          <w:p w14:paraId="79E99F7A" w14:textId="77777777" w:rsidR="00AD770A" w:rsidRPr="00A949D2" w:rsidRDefault="00791BA9" w:rsidP="00A949D2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Выполнение регулировки и настройки устройств и приборов судовых энергетических установок и вспомогательных механизмов.</w:t>
            </w:r>
          </w:p>
          <w:p w14:paraId="1297FF2A" w14:textId="77777777" w:rsidR="00AD770A" w:rsidRPr="00A949D2" w:rsidRDefault="00791BA9" w:rsidP="00A949D2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Изучение Устава службы на судах, обязанностей по тревогам.</w:t>
            </w:r>
          </w:p>
        </w:tc>
      </w:tr>
      <w:tr w:rsidR="00A949D2" w:rsidRPr="00A949D2" w14:paraId="7FF547B0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506DE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  396 ак.ч.</w:t>
            </w:r>
          </w:p>
        </w:tc>
      </w:tr>
    </w:tbl>
    <w:p w14:paraId="03D7E7CA" w14:textId="77777777" w:rsidR="00AD770A" w:rsidRPr="00A949D2" w:rsidRDefault="00AD770A" w:rsidP="00A949D2">
      <w:pPr>
        <w:rPr>
          <w:rFonts w:ascii="Times New Roman" w:hAnsi="Times New Roman" w:cs="Times New Roman"/>
          <w:sz w:val="24"/>
          <w:szCs w:val="24"/>
        </w:rPr>
      </w:pPr>
    </w:p>
    <w:p w14:paraId="0CE3E104" w14:textId="77777777" w:rsidR="00AD770A" w:rsidRPr="00A949D2" w:rsidRDefault="00791BA9" w:rsidP="00A949D2">
      <w:pPr>
        <w:pStyle w:val="113"/>
        <w:rPr>
          <w:rFonts w:ascii="Times New Roman" w:hAnsi="Times New Roman"/>
          <w:color w:val="auto"/>
        </w:rPr>
      </w:pPr>
      <w:r w:rsidRPr="00A949D2">
        <w:rPr>
          <w:rFonts w:ascii="Times New Roman" w:hAnsi="Times New Roman"/>
          <w:color w:val="auto"/>
        </w:rPr>
        <w:t xml:space="preserve">2.4. Курсовой проект (работа) </w:t>
      </w:r>
    </w:p>
    <w:p w14:paraId="1D3C0583" w14:textId="73B26E4E" w:rsidR="00AD770A" w:rsidRPr="00A949D2" w:rsidRDefault="00791BA9" w:rsidP="00A949D2">
      <w:pPr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>Курсовой проект по модулю является обязательным.</w:t>
      </w:r>
    </w:p>
    <w:p w14:paraId="22AC28C4" w14:textId="77777777" w:rsidR="00AD770A" w:rsidRPr="00A949D2" w:rsidRDefault="00791BA9" w:rsidP="00A949D2">
      <w:pPr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 xml:space="preserve">Тематика курсового проекта (работы): </w:t>
      </w:r>
    </w:p>
    <w:p w14:paraId="41A4A731" w14:textId="5BA5B703" w:rsidR="00AD770A" w:rsidRPr="00A949D2" w:rsidRDefault="00791BA9" w:rsidP="00A949D2">
      <w:pPr>
        <w:rPr>
          <w:rFonts w:ascii="Times New Roman" w:hAnsi="Times New Roman" w:cs="Times New Roman"/>
          <w:sz w:val="24"/>
          <w:szCs w:val="24"/>
        </w:rPr>
      </w:pPr>
      <w:r w:rsidRPr="00A949D2">
        <w:rPr>
          <w:rFonts w:ascii="Times New Roman" w:hAnsi="Times New Roman" w:cs="Times New Roman"/>
          <w:sz w:val="24"/>
          <w:szCs w:val="24"/>
        </w:rPr>
        <w:t>Расчет систем судовой энергетической установки.</w:t>
      </w:r>
    </w:p>
    <w:p w14:paraId="7F6AC920" w14:textId="3EB2C510" w:rsidR="00E64FEC" w:rsidRPr="00A949D2" w:rsidRDefault="00E64FEC" w:rsidP="00A949D2">
      <w:pPr>
        <w:rPr>
          <w:rFonts w:ascii="Times New Roman" w:hAnsi="Times New Roman" w:cs="Times New Roman"/>
          <w:sz w:val="24"/>
          <w:szCs w:val="24"/>
        </w:rPr>
      </w:pPr>
    </w:p>
    <w:p w14:paraId="6B3EDB24" w14:textId="6569D63B" w:rsidR="00E64FEC" w:rsidRPr="00A949D2" w:rsidRDefault="00E64FEC" w:rsidP="00A949D2">
      <w:pPr>
        <w:rPr>
          <w:rFonts w:ascii="Times New Roman" w:hAnsi="Times New Roman" w:cs="Times New Roman"/>
          <w:sz w:val="24"/>
          <w:szCs w:val="24"/>
        </w:rPr>
      </w:pPr>
    </w:p>
    <w:p w14:paraId="284C93D7" w14:textId="1CD062FE" w:rsidR="00E64FEC" w:rsidRPr="00A949D2" w:rsidRDefault="00E64FEC" w:rsidP="00A949D2">
      <w:pPr>
        <w:rPr>
          <w:rFonts w:ascii="Times New Roman" w:hAnsi="Times New Roman" w:cs="Times New Roman"/>
          <w:sz w:val="24"/>
          <w:szCs w:val="24"/>
        </w:rPr>
      </w:pPr>
    </w:p>
    <w:p w14:paraId="0172737C" w14:textId="1EC4FAEB" w:rsidR="00E64FEC" w:rsidRPr="00A949D2" w:rsidRDefault="00E64FEC" w:rsidP="00A949D2">
      <w:pPr>
        <w:rPr>
          <w:rFonts w:ascii="Times New Roman" w:hAnsi="Times New Roman" w:cs="Times New Roman"/>
          <w:sz w:val="24"/>
          <w:szCs w:val="24"/>
        </w:rPr>
      </w:pPr>
    </w:p>
    <w:p w14:paraId="05DADCEC" w14:textId="3859F6A8" w:rsidR="00E64FEC" w:rsidRPr="00A949D2" w:rsidRDefault="00E64FEC" w:rsidP="00A949D2">
      <w:pPr>
        <w:rPr>
          <w:rFonts w:ascii="Times New Roman" w:hAnsi="Times New Roman" w:cs="Times New Roman"/>
          <w:sz w:val="24"/>
          <w:szCs w:val="24"/>
        </w:rPr>
      </w:pPr>
    </w:p>
    <w:p w14:paraId="6E584D9A" w14:textId="77777777" w:rsidR="00E64FEC" w:rsidRPr="00A949D2" w:rsidRDefault="00E64FEC" w:rsidP="00A949D2">
      <w:pPr>
        <w:rPr>
          <w:rFonts w:ascii="Times New Roman" w:hAnsi="Times New Roman" w:cs="Times New Roman"/>
          <w:sz w:val="24"/>
          <w:szCs w:val="24"/>
        </w:rPr>
      </w:pPr>
    </w:p>
    <w:p w14:paraId="64AEE149" w14:textId="77777777" w:rsidR="00AD770A" w:rsidRPr="00A949D2" w:rsidRDefault="00AD770A" w:rsidP="00A949D2">
      <w:pPr>
        <w:rPr>
          <w:rFonts w:ascii="Times New Roman" w:hAnsi="Times New Roman" w:cs="Times New Roman"/>
          <w:sz w:val="24"/>
          <w:szCs w:val="24"/>
        </w:rPr>
      </w:pPr>
    </w:p>
    <w:p w14:paraId="2405893C" w14:textId="77777777" w:rsidR="00AD770A" w:rsidRPr="00A949D2" w:rsidRDefault="00791BA9" w:rsidP="00AB51BE">
      <w:pPr>
        <w:pStyle w:val="1c"/>
        <w:rPr>
          <w:rFonts w:ascii="Times New Roman" w:hAnsi="Times New Roman"/>
        </w:rPr>
      </w:pPr>
      <w:r w:rsidRPr="00A949D2">
        <w:rPr>
          <w:rFonts w:ascii="Times New Roman" w:hAnsi="Times New Roman"/>
        </w:rPr>
        <w:t>3. Условия реализации профессионального модуля</w:t>
      </w:r>
    </w:p>
    <w:p w14:paraId="036E82DD" w14:textId="77777777" w:rsidR="00AD770A" w:rsidRPr="00A949D2" w:rsidRDefault="00791BA9" w:rsidP="00A949D2">
      <w:pPr>
        <w:pStyle w:val="113"/>
        <w:rPr>
          <w:rFonts w:ascii="Times New Roman" w:hAnsi="Times New Roman"/>
          <w:color w:val="auto"/>
        </w:rPr>
      </w:pPr>
      <w:r w:rsidRPr="00A949D2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419F1760" w14:textId="77777777" w:rsidR="00AD770A" w:rsidRPr="00A949D2" w:rsidRDefault="00791BA9" w:rsidP="00A949D2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>Кабинеты общепрофессиональных дисциплин и профессиональных модулей, оснащенные в соответствии с приложением 3 ПОП-П.</w:t>
      </w:r>
    </w:p>
    <w:p w14:paraId="0F509578" w14:textId="57B80118" w:rsidR="00AD770A" w:rsidRPr="00A949D2" w:rsidRDefault="00791BA9" w:rsidP="00A949D2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>Лаборатории судовых энергетических установок и вспомогательных механизмов, электрооборудования и автоматики земснарядов, оснащённая в соответствии с приложением 3 ПОП-П.</w:t>
      </w:r>
    </w:p>
    <w:p w14:paraId="2182DD09" w14:textId="77777777" w:rsidR="00AD770A" w:rsidRPr="00A949D2" w:rsidRDefault="00791BA9" w:rsidP="00A949D2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>Мастерская слесарная, оснащённая в соответствии с приложением 3 ПОП-П.</w:t>
      </w:r>
    </w:p>
    <w:p w14:paraId="34665DD7" w14:textId="77777777" w:rsidR="00AD770A" w:rsidRPr="00A949D2" w:rsidRDefault="00791BA9" w:rsidP="00A949D2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>Оснащенные базы практики</w:t>
      </w:r>
      <w:r w:rsidRPr="00A949D2">
        <w:rPr>
          <w:rFonts w:ascii="Times New Roman" w:hAnsi="Times New Roman" w:cs="Times New Roman"/>
          <w:sz w:val="24"/>
          <w:szCs w:val="24"/>
        </w:rPr>
        <w:t xml:space="preserve">, </w:t>
      </w:r>
      <w:r w:rsidRPr="00A949D2">
        <w:rPr>
          <w:rFonts w:ascii="Times New Roman" w:hAnsi="Times New Roman" w:cs="Times New Roman"/>
          <w:bCs/>
          <w:sz w:val="24"/>
          <w:szCs w:val="24"/>
        </w:rPr>
        <w:t>оснащенные в соответствии с приложением 3 ПОП-П.</w:t>
      </w:r>
    </w:p>
    <w:p w14:paraId="562AC417" w14:textId="77777777" w:rsidR="00AD770A" w:rsidRPr="00A949D2" w:rsidRDefault="00791BA9" w:rsidP="00A949D2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>Производственная практика проводится на судах, находящихся в эксплуатации.</w:t>
      </w:r>
    </w:p>
    <w:p w14:paraId="41B18F08" w14:textId="77777777" w:rsidR="00AD770A" w:rsidRPr="00A949D2" w:rsidRDefault="00AD770A" w:rsidP="00A949D2">
      <w:p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8F63A" w14:textId="77777777" w:rsidR="00AD770A" w:rsidRPr="00A949D2" w:rsidRDefault="00791BA9" w:rsidP="00A949D2">
      <w:pPr>
        <w:pStyle w:val="113"/>
        <w:rPr>
          <w:rFonts w:ascii="Times New Roman" w:eastAsia="Times New Roman" w:hAnsi="Times New Roman"/>
          <w:color w:val="auto"/>
        </w:rPr>
      </w:pPr>
      <w:r w:rsidRPr="00A949D2">
        <w:rPr>
          <w:rFonts w:ascii="Times New Roman" w:hAnsi="Times New Roman"/>
          <w:color w:val="auto"/>
        </w:rPr>
        <w:t>3.2. Учебно-методическое обеспечение</w:t>
      </w:r>
    </w:p>
    <w:p w14:paraId="5F9B047B" w14:textId="77777777" w:rsidR="00AD770A" w:rsidRPr="00A949D2" w:rsidRDefault="00791BA9" w:rsidP="00A949D2">
      <w:pPr>
        <w:pStyle w:val="ad"/>
        <w:spacing w:line="276" w:lineRule="auto"/>
        <w:ind w:left="0" w:firstLine="709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A949D2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A949D2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907D4B9" w14:textId="77777777" w:rsidR="00AD770A" w:rsidRPr="00A949D2" w:rsidRDefault="00AD770A" w:rsidP="00A949D2">
      <w:pPr>
        <w:pStyle w:val="ad"/>
        <w:spacing w:line="276" w:lineRule="auto"/>
        <w:ind w:left="0" w:firstLine="709"/>
        <w:rPr>
          <w:rFonts w:ascii="Times New Roman" w:hAnsi="Times New Roman" w:cs="Times New Roman"/>
          <w:bCs/>
          <w:sz w:val="24"/>
          <w:szCs w:val="24"/>
        </w:rPr>
      </w:pPr>
    </w:p>
    <w:p w14:paraId="1C78A895" w14:textId="77777777" w:rsidR="00AD770A" w:rsidRPr="00A949D2" w:rsidRDefault="00791BA9" w:rsidP="00A949D2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A949D2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5BE81AC5" w14:textId="77777777" w:rsidR="00AD770A" w:rsidRPr="00A949D2" w:rsidRDefault="00791BA9" w:rsidP="00A949D2">
      <w:pPr>
        <w:pStyle w:val="ad"/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949D2">
        <w:rPr>
          <w:rFonts w:ascii="Times New Roman" w:hAnsi="Times New Roman" w:cs="Times New Roman"/>
          <w:sz w:val="24"/>
          <w:szCs w:val="24"/>
        </w:rPr>
        <w:t xml:space="preserve">1. Белоусов, Е. В. Топливные системы современных судовых дизелей / Е. В. Белоусов. — 5-е изд., стер. — Санкт-Петербург : Лань, 2022. — 256 с. — ISBN 978-5-507-45166-1. — Текст : электронный // Лань : электронно-библиотечная система. — URL: </w:t>
      </w:r>
      <w:hyperlink r:id="rId14">
        <w:r w:rsidRPr="00A949D2">
          <w:rPr>
            <w:rStyle w:val="afff8"/>
            <w:rFonts w:ascii="Times New Roman" w:hAnsi="Times New Roman" w:cs="Times New Roman"/>
            <w:color w:val="auto"/>
            <w:sz w:val="24"/>
            <w:szCs w:val="24"/>
            <w:u w:val="none"/>
          </w:rPr>
          <w:t>https://e.lanbook.com/book/261467</w:t>
        </w:r>
      </w:hyperlink>
      <w:r w:rsidRPr="00A949D2">
        <w:rPr>
          <w:rFonts w:ascii="Times New Roman" w:hAnsi="Times New Roman" w:cs="Times New Roman"/>
          <w:sz w:val="24"/>
          <w:szCs w:val="24"/>
        </w:rPr>
        <w:t>.</w:t>
      </w:r>
    </w:p>
    <w:p w14:paraId="3D77C4D1" w14:textId="73D6BDF7" w:rsidR="003A76BE" w:rsidRPr="00A949D2" w:rsidRDefault="00791BA9" w:rsidP="00A949D2">
      <w:pPr>
        <w:pStyle w:val="ad"/>
        <w:spacing w:line="276" w:lineRule="auto"/>
        <w:ind w:left="0" w:firstLine="709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sz w:val="24"/>
          <w:szCs w:val="24"/>
        </w:rPr>
        <w:t xml:space="preserve">2. Бурков, А. Ф. Основы теории и эксплуатации судовых электроприводов / А. Ф. Бурков. — 5-е изд., стер. — Санкт-Петербург : Лань, 2023. — 340 с. — ISBN 978-5-507-45779-3. — Текст : электронный // Лань : электронно-библиотечная система. — URL: </w:t>
      </w:r>
      <w:hyperlink r:id="rId15" w:history="1">
        <w:r w:rsidR="003A76BE" w:rsidRPr="00A949D2">
          <w:rPr>
            <w:rStyle w:val="afff8"/>
            <w:rFonts w:ascii="Times New Roman" w:hAnsi="Times New Roman" w:cs="Times New Roman"/>
            <w:color w:val="auto"/>
            <w:sz w:val="24"/>
            <w:szCs w:val="24"/>
            <w:u w:val="none"/>
          </w:rPr>
          <w:t>https://e.lanbook.com/book/284006</w:t>
        </w:r>
      </w:hyperlink>
    </w:p>
    <w:p w14:paraId="2B9382F7" w14:textId="1FA2A3EF" w:rsidR="00AD770A" w:rsidRPr="00A949D2" w:rsidRDefault="00791BA9" w:rsidP="00A949D2">
      <w:pPr>
        <w:pStyle w:val="ad"/>
        <w:spacing w:line="276" w:lineRule="auto"/>
        <w:ind w:left="0" w:firstLine="709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>3. Осипов О.В., Воробьев Б.Н. Судовые дизельные двигатели: учебное пособие - ЭБС Лань – СПб. : Издательство «Лань», 2021. – 356 с.</w:t>
      </w:r>
    </w:p>
    <w:p w14:paraId="5514007E" w14:textId="77777777" w:rsidR="00AD770A" w:rsidRPr="00A949D2" w:rsidRDefault="00791BA9" w:rsidP="00A949D2">
      <w:pPr>
        <w:pStyle w:val="ad"/>
        <w:spacing w:line="276" w:lineRule="auto"/>
        <w:ind w:left="0" w:firstLine="709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 xml:space="preserve">4. Лихачев, В. Г. Судовые вспомогательные механизмы и системы / В. Г. Лихачев. — Санкт-Петербург : Лань, 2023. — 256 с. — ISBN 978-5-507-45027-5. </w:t>
      </w:r>
    </w:p>
    <w:p w14:paraId="7F814312" w14:textId="1F3E88DE" w:rsidR="00AD770A" w:rsidRPr="00A949D2" w:rsidRDefault="00791BA9" w:rsidP="00A949D2">
      <w:pPr>
        <w:pStyle w:val="ad"/>
        <w:spacing w:line="276" w:lineRule="auto"/>
        <w:ind w:left="0" w:firstLine="709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 xml:space="preserve">5. Ремезовский, В.М. Судовые электроэнергетические системы и их эксплуатация : учебное пособие для среднего профессионального образования / В.М. Ремезовский, В.Г. Лихачев. – Москва : Издательство Юрайт, 2023. – 223 с. – (Профессиональное образование). – ISBN 978-5-534-14823-7. </w:t>
      </w:r>
    </w:p>
    <w:p w14:paraId="1CF70D1E" w14:textId="77777777" w:rsidR="00AD770A" w:rsidRPr="00A949D2" w:rsidRDefault="00AD770A" w:rsidP="00A949D2">
      <w:pPr>
        <w:pStyle w:val="1c"/>
        <w:jc w:val="left"/>
        <w:rPr>
          <w:rFonts w:ascii="Times New Roman" w:hAnsi="Times New Roman"/>
        </w:rPr>
      </w:pPr>
    </w:p>
    <w:p w14:paraId="4CBEE9E0" w14:textId="77777777" w:rsidR="00AD770A" w:rsidRPr="00A949D2" w:rsidRDefault="00791BA9" w:rsidP="00AB51BE">
      <w:pPr>
        <w:pStyle w:val="1c"/>
        <w:rPr>
          <w:rFonts w:ascii="Times New Roman" w:hAnsi="Times New Roman"/>
          <w:b w:val="0"/>
          <w:bCs w:val="0"/>
        </w:rPr>
      </w:pPr>
      <w:r w:rsidRPr="00A949D2">
        <w:rPr>
          <w:rFonts w:ascii="Times New Roman" w:hAnsi="Times New Roman"/>
        </w:rPr>
        <w:t xml:space="preserve">4. Контроль и оценка результатов освоения </w:t>
      </w:r>
      <w:r w:rsidRPr="00A949D2">
        <w:rPr>
          <w:rFonts w:ascii="Times New Roman" w:hAnsi="Times New Roman"/>
        </w:rPr>
        <w:br/>
        <w:t>профессионального модуля</w:t>
      </w:r>
    </w:p>
    <w:tbl>
      <w:tblPr>
        <w:tblW w:w="9236" w:type="dxa"/>
        <w:tblInd w:w="391" w:type="dxa"/>
        <w:tblLayout w:type="fixed"/>
        <w:tblLook w:val="01E0" w:firstRow="1" w:lastRow="1" w:firstColumn="1" w:lastColumn="1" w:noHBand="0" w:noVBand="0"/>
      </w:tblPr>
      <w:tblGrid>
        <w:gridCol w:w="2587"/>
        <w:gridCol w:w="4097"/>
        <w:gridCol w:w="2552"/>
      </w:tblGrid>
      <w:tr w:rsidR="00A949D2" w:rsidRPr="00A949D2" w14:paraId="305544B2" w14:textId="77777777">
        <w:trPr>
          <w:trHeight w:val="1098"/>
        </w:trPr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F1622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0F56F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оценки результата </w:t>
            </w: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4906C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 и методы оценки</w:t>
            </w:r>
            <w:r w:rsidRPr="00A949D2">
              <w:rPr>
                <w:rStyle w:val="af0"/>
                <w:rFonts w:ascii="Times New Roman" w:hAnsi="Times New Roman"/>
                <w:b/>
                <w:sz w:val="24"/>
                <w:szCs w:val="24"/>
              </w:rPr>
              <w:footnoteReference w:id="6"/>
            </w:r>
          </w:p>
        </w:tc>
      </w:tr>
      <w:tr w:rsidR="00A949D2" w:rsidRPr="00A949D2" w14:paraId="7B76AE2C" w14:textId="77777777">
        <w:trPr>
          <w:trHeight w:val="2565"/>
        </w:trPr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922C0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ПК 2.1. Управлять главными двигателями и механизмами, обеспечивать их техническую эксплуатацию, содержание и ремонт в соответствии с правилами технической эксплуатации.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7018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 Обеспечивает</w:t>
            </w:r>
          </w:p>
          <w:p w14:paraId="430299D2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выполнение эксплуатации главных и вспомогательных двигателей в соответствии с нормативными документами;</w:t>
            </w:r>
          </w:p>
          <w:p w14:paraId="55D3D7D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выполнение обслуживания дизельной энергетической установки в соответствии с нормативными требованиями;</w:t>
            </w:r>
          </w:p>
          <w:p w14:paraId="3B0C490B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определение и устранение неполадок в работе систем и устройств, повреждения корпуса судна, энергетического оборудования и судовых вспомогательных механизмов;</w:t>
            </w:r>
          </w:p>
          <w:p w14:paraId="615B0116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демонстрацию умений работать со схемами управления электродвигателями основных механизмов в соответствии с нормативными требованиями;</w:t>
            </w:r>
          </w:p>
          <w:p w14:paraId="7B459DE1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выполнение судовых работ в соответствии с правилами техники безопасности;</w:t>
            </w:r>
          </w:p>
          <w:p w14:paraId="38C6A85D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демонстрация умений оформлять техническую документацию на судоремонт в соответствии с установленными требованиями.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5D9B8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контроль;</w:t>
            </w:r>
          </w:p>
          <w:p w14:paraId="04EE2AD5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наблюдение за выполнением практических (лабораторных) работ;</w:t>
            </w:r>
          </w:p>
          <w:p w14:paraId="3FEDEFB1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промежуточный контроль в форме: зачета, дифференцированного зачета и экзамена по разделам профессионального модуля;</w:t>
            </w:r>
          </w:p>
          <w:p w14:paraId="261129A0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квалификационный экзамен по профессиональному модуля с учетом результатов прохождения практики.</w:t>
            </w:r>
          </w:p>
        </w:tc>
      </w:tr>
      <w:tr w:rsidR="00A949D2" w:rsidRPr="00A949D2" w14:paraId="0A48626A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4C00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ПК 2.2. Осуществлять контроль выполнения национальных и международных требований по эксплуатации судна, судовых энергетических установок и вспомогательных механизмов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791B4" w14:textId="77777777" w:rsidR="00AD770A" w:rsidRPr="00A949D2" w:rsidRDefault="00791BA9" w:rsidP="00A949D2">
            <w:pPr>
              <w:tabs>
                <w:tab w:val="left" w:pos="20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Проводит</w:t>
            </w:r>
          </w:p>
          <w:p w14:paraId="2CAD72F8" w14:textId="77777777" w:rsidR="00AD770A" w:rsidRPr="00A949D2" w:rsidRDefault="00791BA9" w:rsidP="00A949D2">
            <w:pPr>
              <w:tabs>
                <w:tab w:val="left" w:pos="20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ab/>
              <w:t>обоснование соответствия уровня эксплуатации судна, судовых энер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softHyphen/>
              <w:t>гетических установок и вспомога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тельных механизмов выполнению национальных и международных требований технической эксплуата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softHyphen/>
              <w:t>ции судов, правил Российского Речного Регистра;</w:t>
            </w:r>
          </w:p>
          <w:p w14:paraId="15206000" w14:textId="77777777" w:rsidR="00AD770A" w:rsidRPr="00A949D2" w:rsidRDefault="00791BA9" w:rsidP="00A949D2">
            <w:pPr>
              <w:tabs>
                <w:tab w:val="left" w:pos="20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ab/>
              <w:t>выполнение отбора мерительного инструмента для дефектации и кон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softHyphen/>
              <w:t>троля в соответствии с установлен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softHyphen/>
              <w:t>ными требованиями;</w:t>
            </w:r>
          </w:p>
          <w:p w14:paraId="160F938E" w14:textId="77777777" w:rsidR="00AD770A" w:rsidRPr="00A949D2" w:rsidRDefault="00791BA9" w:rsidP="00A949D2">
            <w:pPr>
              <w:tabs>
                <w:tab w:val="left" w:pos="20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ab/>
              <w:t>определение методов ремонта ва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softHyphen/>
              <w:t>лопровода и двигателей, вспомога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тельных механизмов в соответствии с технической документацией;</w:t>
            </w:r>
          </w:p>
          <w:p w14:paraId="6E9C60DC" w14:textId="77777777" w:rsidR="00AD770A" w:rsidRPr="00A949D2" w:rsidRDefault="00791BA9" w:rsidP="00A949D2">
            <w:pPr>
              <w:tabs>
                <w:tab w:val="left" w:pos="19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ab/>
              <w:t>определение методов дефектации при судоремонте в соответствии с технической документацией;</w:t>
            </w:r>
          </w:p>
          <w:p w14:paraId="003CD38F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определение методов сборки, монтажа и испытаний дизелей в соответствии с технической документацией.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CBD56" w14:textId="77777777" w:rsidR="00AD770A" w:rsidRPr="00A949D2" w:rsidRDefault="00AD770A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D2" w:rsidRPr="00A949D2" w14:paraId="62710C8D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43A0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ПК 2.3. Осуществлять выбор обо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softHyphen/>
              <w:t>рудования. элементов и систем оборудования для замены в про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softHyphen/>
              <w:t>цессе эксплуатации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2D6E3" w14:textId="77777777" w:rsidR="00AD770A" w:rsidRPr="00A949D2" w:rsidRDefault="00791BA9" w:rsidP="00A949D2">
            <w:pPr>
              <w:tabs>
                <w:tab w:val="left" w:pos="20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Осуществляет</w:t>
            </w:r>
          </w:p>
          <w:p w14:paraId="4BDAB315" w14:textId="77777777" w:rsidR="00AD770A" w:rsidRPr="00A949D2" w:rsidRDefault="00791BA9" w:rsidP="00A949D2">
            <w:pPr>
              <w:tabs>
                <w:tab w:val="left" w:pos="20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ab/>
              <w:t>обоснование выбора оборудования. элементов и систем оборудования и систем оборудования для замены в процессе эксплуатации судна с учетом технических требований:</w:t>
            </w:r>
          </w:p>
          <w:p w14:paraId="201506B2" w14:textId="77777777" w:rsidR="00AD770A" w:rsidRPr="00A949D2" w:rsidRDefault="00791BA9" w:rsidP="00A949D2">
            <w:pPr>
              <w:tabs>
                <w:tab w:val="left" w:pos="20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ab/>
              <w:t>определение методов ремонта и повышения износостойкости корпусных конструкций и деталей судовых технических средств, корпуса судна, надстроек и оборудования судна, судовых устройств, судовых систем, судового котлоагрегата двигателя в соответствии с техническими требованиями:</w:t>
            </w:r>
          </w:p>
          <w:p w14:paraId="61AE9AE0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ab/>
              <w:t>демонстрацию умений выбора режимов обслуживания основных видов оборудования земснаряда в соответствии с правилами эксплуатации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876C5" w14:textId="77777777" w:rsidR="00AD770A" w:rsidRPr="00A949D2" w:rsidRDefault="00AD770A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D2" w:rsidRPr="00A949D2" w14:paraId="0BD768FB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64C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ОК 01. 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5F1D2" w14:textId="77777777" w:rsidR="00AD770A" w:rsidRPr="00A949D2" w:rsidRDefault="00791BA9" w:rsidP="00A949D2">
            <w:pPr>
              <w:tabs>
                <w:tab w:val="left" w:pos="2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Обеспечивает</w:t>
            </w:r>
          </w:p>
          <w:p w14:paraId="542AE2B9" w14:textId="77777777" w:rsidR="00AD770A" w:rsidRPr="00A949D2" w:rsidRDefault="00791BA9" w:rsidP="00A949D2">
            <w:pPr>
              <w:tabs>
                <w:tab w:val="left" w:pos="2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-обоснованность постановки цели, выбора и применения методов и способов решения профессиональных задач;</w:t>
            </w:r>
          </w:p>
          <w:p w14:paraId="0C48C075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адекватную оценку и самооценку эффективности и качества выполнения профессиональных задач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BF589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A949D2" w:rsidRPr="00A949D2" w14:paraId="68C0166B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32159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ОК 02. 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34E10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Осуществляет использование различных источников, включая электронные ресурсы, медиа-ресурсы, Интернет-ресурсы, периодические издания по специальности для решения профессиональных задач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6A9E3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A949D2" w:rsidRPr="00A949D2" w14:paraId="3F416CBB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9067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ОК 03. Планировать и реализовывать собственное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профессиональное и личностное развитие.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A369C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Демонстрирует</w:t>
            </w:r>
          </w:p>
          <w:p w14:paraId="003DD2AC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ответственность за принятые решения</w:t>
            </w:r>
          </w:p>
          <w:p w14:paraId="5EC7B559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обоснованность самоанализа и коррекция результатов собственной работы;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4FF43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текущий контроль и наблюдение за деятельностью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обучающегося в процессе освоения образовательной программы</w:t>
            </w:r>
          </w:p>
        </w:tc>
      </w:tr>
      <w:tr w:rsidR="00A949D2" w:rsidRPr="00A949D2" w14:paraId="468DA09E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50F09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04. 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EA29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взаимодействует с обучающимися, преподавателями и мастерами в ходе обучения, с руководителями учебной и производственной практик;</w:t>
            </w:r>
          </w:p>
          <w:p w14:paraId="4AC037EC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демонстрирует обоснованность анализа работы членов команды (подчиненных)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E33FF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A949D2" w:rsidRPr="00A949D2" w14:paraId="76C5B250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7A53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A0453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демонстрирует владение устной коммуникацией на государственном языке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4B9B8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AD770A" w:rsidRPr="00A949D2" w14:paraId="42283594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6AB9D" w14:textId="2E0161AC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BB1AD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. Пользоваться профессиональной документацией на государственном и иностранных языках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265F3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эффективно использует в профессиональной деятельности необходимую техническую документацию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DF2CB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</w:tbl>
    <w:p w14:paraId="1B9C54D2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76EBEE6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9E69C0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4BCFAE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D6B1363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D39A3F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3D1688E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10F9AC" w14:textId="3D158118" w:rsidR="00AD770A" w:rsidRPr="00A949D2" w:rsidRDefault="00791BA9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949D2">
        <w:rPr>
          <w:rFonts w:ascii="Times New Roman" w:hAnsi="Times New Roman" w:cs="Times New Roman"/>
          <w:sz w:val="24"/>
          <w:szCs w:val="24"/>
        </w:rPr>
        <w:br w:type="page"/>
      </w:r>
    </w:p>
    <w:p w14:paraId="0A470824" w14:textId="77777777" w:rsidR="00AD770A" w:rsidRPr="00A949D2" w:rsidRDefault="00791BA9" w:rsidP="00AB51B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949D2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1.3</w:t>
      </w:r>
    </w:p>
    <w:p w14:paraId="620FF995" w14:textId="77777777" w:rsidR="00AD770A" w:rsidRPr="00A949D2" w:rsidRDefault="00791BA9" w:rsidP="00AB51BE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</w:pPr>
      <w:r w:rsidRPr="00A949D2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 xml:space="preserve">к ПОП-П по специальности </w:t>
      </w:r>
      <w:r w:rsidRPr="00A949D2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br/>
      </w:r>
      <w:r w:rsidRPr="00A949D2">
        <w:rPr>
          <w:rFonts w:ascii="Times New Roman" w:hAnsi="Times New Roman" w:cs="Times New Roman"/>
          <w:b/>
          <w:sz w:val="24"/>
          <w:szCs w:val="24"/>
        </w:rPr>
        <w:t>26.02.01 Эксплуатация внутренних водных путей</w:t>
      </w:r>
    </w:p>
    <w:p w14:paraId="19E6C54A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52B5A89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3D0B85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FEFA74F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7F2722C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12A7BF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5BA3935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431729C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0681AC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CA96366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9571793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D301BDF" w14:textId="77777777" w:rsidR="00AD770A" w:rsidRPr="00A949D2" w:rsidRDefault="00791BA9" w:rsidP="00AB51B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49D2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79AA2010" w14:textId="77777777" w:rsidR="00AD770A" w:rsidRPr="00A949D2" w:rsidRDefault="00791BA9" w:rsidP="00AB51BE">
      <w:pPr>
        <w:pStyle w:val="1"/>
      </w:pPr>
      <w:r w:rsidRPr="00A949D2">
        <w:t>«ПМ.03 ПРОЕКТНО-ИЗЫСКАТЕЛЬСКИЕ РАБОТЫ НА ВНУТРЕННИХ ВОДНЫХ ПУТЯХ»</w:t>
      </w:r>
    </w:p>
    <w:p w14:paraId="0E9CEECA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581814B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449DFC8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11AC4B6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AF957C7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AA94915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B6571A9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C641BA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9D45488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1BBEF0C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1CE9321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CEEFE73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7A47B17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C12EEC1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D5E544E" w14:textId="77777777" w:rsidR="00AD770A" w:rsidRPr="00A949D2" w:rsidRDefault="00791BA9" w:rsidP="00AB51B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49D2">
        <w:rPr>
          <w:rFonts w:ascii="Times New Roman" w:hAnsi="Times New Roman" w:cs="Times New Roman"/>
          <w:b/>
          <w:bCs/>
          <w:sz w:val="24"/>
          <w:szCs w:val="24"/>
        </w:rPr>
        <w:t>2024 г.</w:t>
      </w:r>
    </w:p>
    <w:p w14:paraId="16D50749" w14:textId="77777777" w:rsidR="00AD770A" w:rsidRPr="00A949D2" w:rsidRDefault="00791BA9" w:rsidP="00A949D2">
      <w:pP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 w:rsidRPr="00A949D2">
        <w:rPr>
          <w:rFonts w:ascii="Times New Roman" w:hAnsi="Times New Roman" w:cs="Times New Roman"/>
          <w:sz w:val="24"/>
          <w:szCs w:val="24"/>
        </w:rPr>
        <w:br w:type="page"/>
      </w:r>
    </w:p>
    <w:p w14:paraId="058531EC" w14:textId="77777777" w:rsidR="00AD770A" w:rsidRPr="00A949D2" w:rsidRDefault="00791BA9" w:rsidP="00AB51B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49D2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ПРОГРАММЫ</w:t>
      </w:r>
    </w:p>
    <w:p w14:paraId="61D8D943" w14:textId="77777777" w:rsidR="00AD770A" w:rsidRPr="00A949D2" w:rsidRDefault="00AD770A" w:rsidP="00A949D2">
      <w:pPr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Theme="minorHAnsi" w:hAnsiTheme="minorHAnsi" w:cstheme="minorBidi"/>
          <w:b w:val="0"/>
          <w:bCs w:val="0"/>
          <w:sz w:val="24"/>
          <w:szCs w:val="24"/>
        </w:rPr>
        <w:id w:val="310842325"/>
        <w:docPartObj>
          <w:docPartGallery w:val="Table of Contents"/>
          <w:docPartUnique/>
        </w:docPartObj>
      </w:sdtPr>
      <w:sdtEndPr/>
      <w:sdtContent>
        <w:p w14:paraId="5713D7D3" w14:textId="77777777" w:rsidR="00AD770A" w:rsidRPr="00A949D2" w:rsidRDefault="00791BA9" w:rsidP="00A949D2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A949D2">
            <w:fldChar w:fldCharType="begin"/>
          </w:r>
          <w:r w:rsidRPr="00A949D2">
            <w:rPr>
              <w:rStyle w:val="afff5"/>
              <w:webHidden/>
              <w:sz w:val="24"/>
              <w:szCs w:val="24"/>
            </w:rPr>
            <w:instrText xml:space="preserve"> TOC \z \t "Heading 1,1,Раздел 1.1,2" \h</w:instrText>
          </w:r>
          <w:r w:rsidRPr="00A949D2">
            <w:rPr>
              <w:rStyle w:val="afff5"/>
              <w:sz w:val="24"/>
              <w:szCs w:val="24"/>
            </w:rPr>
            <w:fldChar w:fldCharType="separate"/>
          </w:r>
          <w:hyperlink w:anchor="_Toc156820309">
            <w:r w:rsidRPr="00A949D2">
              <w:rPr>
                <w:rStyle w:val="afff5"/>
                <w:webHidden/>
                <w:sz w:val="24"/>
                <w:szCs w:val="24"/>
              </w:rPr>
              <w:t>1. Общая характеристика</w:t>
            </w:r>
            <w:r w:rsidRPr="00A949D2">
              <w:rPr>
                <w:webHidden/>
                <w:sz w:val="24"/>
                <w:szCs w:val="24"/>
              </w:rPr>
              <w:fldChar w:fldCharType="begin"/>
            </w:r>
            <w:r w:rsidRPr="00A949D2">
              <w:rPr>
                <w:webHidden/>
                <w:sz w:val="24"/>
                <w:szCs w:val="24"/>
              </w:rPr>
              <w:instrText>PAGEREF _Toc156820309 \h</w:instrText>
            </w:r>
            <w:r w:rsidRPr="00A949D2">
              <w:rPr>
                <w:webHidden/>
                <w:sz w:val="24"/>
                <w:szCs w:val="24"/>
              </w:rPr>
            </w:r>
            <w:r w:rsidRPr="00A949D2">
              <w:rPr>
                <w:webHidden/>
                <w:sz w:val="24"/>
                <w:szCs w:val="24"/>
              </w:rPr>
              <w:fldChar w:fldCharType="separate"/>
            </w:r>
            <w:r w:rsidRPr="00A949D2">
              <w:rPr>
                <w:rStyle w:val="afff5"/>
                <w:sz w:val="24"/>
                <w:szCs w:val="24"/>
              </w:rPr>
              <w:tab/>
            </w:r>
            <w:r w:rsidRPr="00A949D2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2F4B967D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0">
            <w:r w:rsidR="00791BA9" w:rsidRPr="00A949D2">
              <w:rPr>
                <w:rStyle w:val="afff5"/>
                <w:i w:val="0"/>
                <w:iCs w:val="0"/>
                <w:webHidden/>
              </w:rPr>
              <w:t xml:space="preserve">1.1. Цель и место профессионального модуля </w:t>
            </w:r>
            <w:r w:rsidR="00791BA9" w:rsidRPr="00A949D2">
              <w:rPr>
                <w:rStyle w:val="afff5"/>
                <w:i w:val="0"/>
                <w:iCs w:val="0"/>
              </w:rPr>
              <w:t>«ПМ.03 Проектно-изыскательские работы на внутренних водных путях»  в структуре образовательной программы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_Toc156820310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01D91547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1">
            <w:r w:rsidR="00791BA9" w:rsidRPr="00A949D2">
              <w:rPr>
                <w:rStyle w:val="afff5"/>
                <w:i w:val="0"/>
                <w:iCs w:val="0"/>
                <w:webHidden/>
              </w:rPr>
              <w:t>1.2. Планируемые результаты освоения профессионального модуля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_Toc156820311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0011EC6F" w14:textId="77777777" w:rsidR="00AD770A" w:rsidRPr="00A949D2" w:rsidRDefault="00917DAB" w:rsidP="00A949D2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820312">
            <w:r w:rsidR="00791BA9" w:rsidRPr="00A949D2">
              <w:rPr>
                <w:webHidden/>
                <w:sz w:val="24"/>
                <w:szCs w:val="24"/>
              </w:rPr>
              <w:fldChar w:fldCharType="begin"/>
            </w:r>
            <w:r w:rsidR="00791BA9" w:rsidRPr="00A949D2">
              <w:rPr>
                <w:webHidden/>
                <w:sz w:val="24"/>
                <w:szCs w:val="24"/>
              </w:rPr>
              <w:instrText>PAGEREF _Toc156820312 \h</w:instrText>
            </w:r>
            <w:r w:rsidR="00791BA9" w:rsidRPr="00A949D2">
              <w:rPr>
                <w:webHidden/>
                <w:sz w:val="24"/>
                <w:szCs w:val="24"/>
              </w:rPr>
            </w:r>
            <w:r w:rsidR="00791BA9" w:rsidRPr="00A949D2">
              <w:rPr>
                <w:webHidden/>
                <w:sz w:val="24"/>
                <w:szCs w:val="24"/>
              </w:rPr>
              <w:fldChar w:fldCharType="separate"/>
            </w:r>
            <w:r w:rsidR="00791BA9" w:rsidRPr="00A949D2">
              <w:rPr>
                <w:rStyle w:val="afff5"/>
                <w:webHidden/>
                <w:sz w:val="24"/>
                <w:szCs w:val="24"/>
              </w:rPr>
              <w:t>2. Структура и содержание профессионального модуля</w:t>
            </w:r>
            <w:r w:rsidR="00791BA9" w:rsidRPr="00A949D2">
              <w:rPr>
                <w:rStyle w:val="afff5"/>
                <w:webHidden/>
                <w:sz w:val="24"/>
                <w:szCs w:val="24"/>
              </w:rPr>
              <w:tab/>
            </w:r>
            <w:r w:rsidR="00791BA9" w:rsidRPr="00A949D2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4AA8152C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3">
            <w:r w:rsidR="00791BA9" w:rsidRPr="00A949D2">
              <w:rPr>
                <w:rStyle w:val="afff5"/>
                <w:i w:val="0"/>
                <w:iCs w:val="0"/>
                <w:webHidden/>
              </w:rPr>
              <w:t>2.1. Трудоемкость освоения модуля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_Toc156820313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2D412853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4">
            <w:r w:rsidR="00791BA9" w:rsidRPr="00A949D2">
              <w:rPr>
                <w:rStyle w:val="afff5"/>
                <w:i w:val="0"/>
                <w:iCs w:val="0"/>
                <w:webHidden/>
              </w:rPr>
              <w:t>2.2. Структура профессионального модуля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_Toc156820314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37B4BDE9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5">
            <w:r w:rsidR="00791BA9" w:rsidRPr="00A949D2">
              <w:rPr>
                <w:rStyle w:val="afff5"/>
                <w:i w:val="0"/>
                <w:iCs w:val="0"/>
                <w:webHidden/>
              </w:rPr>
              <w:t>2.3. Примерное содержание профессионального модуля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_Toc156820315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2BE6719B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6">
            <w:r w:rsidR="00791BA9" w:rsidRPr="00A949D2">
              <w:rPr>
                <w:rStyle w:val="afff5"/>
                <w:i w:val="0"/>
                <w:iCs w:val="0"/>
                <w:webHidden/>
              </w:rPr>
              <w:t>2.4. Курсовой проект (работа) (для специальностей СПО, если предусмотрено)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_Toc156820316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42A1189B" w14:textId="77777777" w:rsidR="00AD770A" w:rsidRPr="00A949D2" w:rsidRDefault="00917DAB" w:rsidP="00A949D2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820317">
            <w:r w:rsidR="00791BA9" w:rsidRPr="00A949D2">
              <w:rPr>
                <w:webHidden/>
                <w:sz w:val="24"/>
                <w:szCs w:val="24"/>
              </w:rPr>
              <w:fldChar w:fldCharType="begin"/>
            </w:r>
            <w:r w:rsidR="00791BA9" w:rsidRPr="00A949D2">
              <w:rPr>
                <w:webHidden/>
                <w:sz w:val="24"/>
                <w:szCs w:val="24"/>
              </w:rPr>
              <w:instrText>PAGEREF _Toc156820317 \h</w:instrText>
            </w:r>
            <w:r w:rsidR="00791BA9" w:rsidRPr="00A949D2">
              <w:rPr>
                <w:webHidden/>
                <w:sz w:val="24"/>
                <w:szCs w:val="24"/>
              </w:rPr>
            </w:r>
            <w:r w:rsidR="00791BA9" w:rsidRPr="00A949D2">
              <w:rPr>
                <w:webHidden/>
                <w:sz w:val="24"/>
                <w:szCs w:val="24"/>
              </w:rPr>
              <w:fldChar w:fldCharType="separate"/>
            </w:r>
            <w:r w:rsidR="00791BA9" w:rsidRPr="00A949D2">
              <w:rPr>
                <w:rStyle w:val="afff5"/>
                <w:webHidden/>
                <w:sz w:val="24"/>
                <w:szCs w:val="24"/>
              </w:rPr>
              <w:t>3. Условия реализации профессионального модуля</w:t>
            </w:r>
            <w:r w:rsidR="00791BA9" w:rsidRPr="00A949D2">
              <w:rPr>
                <w:rStyle w:val="afff5"/>
                <w:webHidden/>
                <w:sz w:val="24"/>
                <w:szCs w:val="24"/>
              </w:rPr>
              <w:tab/>
            </w:r>
            <w:r w:rsidR="00791BA9" w:rsidRPr="00A949D2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3939CF38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8">
            <w:r w:rsidR="00791BA9" w:rsidRPr="00A949D2">
              <w:rPr>
                <w:rStyle w:val="afff5"/>
                <w:i w:val="0"/>
                <w:iCs w:val="0"/>
                <w:webHidden/>
              </w:rPr>
              <w:t>3.1. Материально-техническое обеспечение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_Toc156820318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79CF7A2C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9">
            <w:r w:rsidR="00791BA9" w:rsidRPr="00A949D2">
              <w:rPr>
                <w:rStyle w:val="afff5"/>
                <w:i w:val="0"/>
                <w:iCs w:val="0"/>
                <w:webHidden/>
              </w:rPr>
              <w:t>3.2. Учебно-методическое обеспечение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_Toc156820319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278EDA3B" w14:textId="77777777" w:rsidR="00AD770A" w:rsidRPr="00A949D2" w:rsidRDefault="00917DAB" w:rsidP="00A949D2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820320">
            <w:r w:rsidR="00791BA9" w:rsidRPr="00A949D2">
              <w:rPr>
                <w:webHidden/>
                <w:sz w:val="24"/>
                <w:szCs w:val="24"/>
              </w:rPr>
              <w:fldChar w:fldCharType="begin"/>
            </w:r>
            <w:r w:rsidR="00791BA9" w:rsidRPr="00A949D2">
              <w:rPr>
                <w:webHidden/>
                <w:sz w:val="24"/>
                <w:szCs w:val="24"/>
              </w:rPr>
              <w:instrText>PAGEREF _Toc156820320 \h</w:instrText>
            </w:r>
            <w:r w:rsidR="00791BA9" w:rsidRPr="00A949D2">
              <w:rPr>
                <w:webHidden/>
                <w:sz w:val="24"/>
                <w:szCs w:val="24"/>
              </w:rPr>
            </w:r>
            <w:r w:rsidR="00791BA9" w:rsidRPr="00A949D2">
              <w:rPr>
                <w:webHidden/>
                <w:sz w:val="24"/>
                <w:szCs w:val="24"/>
              </w:rPr>
              <w:fldChar w:fldCharType="separate"/>
            </w:r>
            <w:r w:rsidR="00791BA9" w:rsidRPr="00A949D2">
              <w:rPr>
                <w:rStyle w:val="afff5"/>
                <w:webHidden/>
                <w:sz w:val="24"/>
                <w:szCs w:val="24"/>
              </w:rPr>
              <w:t>4. Контроль и оценка результатов освоения  профессионального модуля</w:t>
            </w:r>
            <w:r w:rsidR="00791BA9" w:rsidRPr="00A949D2">
              <w:rPr>
                <w:rStyle w:val="afff5"/>
                <w:webHidden/>
                <w:sz w:val="24"/>
                <w:szCs w:val="24"/>
              </w:rPr>
              <w:tab/>
            </w:r>
            <w:r w:rsidR="00791BA9" w:rsidRPr="00A949D2">
              <w:rPr>
                <w:webHidden/>
                <w:sz w:val="24"/>
                <w:szCs w:val="24"/>
              </w:rPr>
              <w:fldChar w:fldCharType="end"/>
            </w:r>
          </w:hyperlink>
          <w:r w:rsidR="00791BA9" w:rsidRPr="00A949D2">
            <w:rPr>
              <w:rStyle w:val="afff5"/>
              <w:sz w:val="24"/>
              <w:szCs w:val="24"/>
            </w:rPr>
            <w:fldChar w:fldCharType="end"/>
          </w:r>
        </w:p>
        <w:p w14:paraId="2E56C0CF" w14:textId="77777777" w:rsidR="00AD770A" w:rsidRPr="00A949D2" w:rsidRDefault="00917DAB" w:rsidP="00A949D2">
          <w:pPr>
            <w:rPr>
              <w:rFonts w:ascii="Times New Roman" w:hAnsi="Times New Roman" w:cs="Times New Roman"/>
              <w:sz w:val="24"/>
              <w:szCs w:val="24"/>
            </w:rPr>
            <w:sectPr w:rsidR="00AD770A" w:rsidRPr="00A949D2">
              <w:headerReference w:type="even" r:id="rId16"/>
              <w:headerReference w:type="default" r:id="rId17"/>
              <w:headerReference w:type="first" r:id="rId18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512F8197" w14:textId="77777777" w:rsidR="00AD770A" w:rsidRPr="00A949D2" w:rsidRDefault="00791BA9" w:rsidP="00AB51BE">
      <w:pPr>
        <w:pStyle w:val="1c"/>
        <w:rPr>
          <w:rFonts w:ascii="Times New Roman" w:hAnsi="Times New Roman"/>
        </w:rPr>
      </w:pPr>
      <w:r w:rsidRPr="00A949D2">
        <w:rPr>
          <w:rFonts w:ascii="Times New Roman" w:hAnsi="Times New Roman"/>
        </w:rPr>
        <w:lastRenderedPageBreak/>
        <w:t>1. Общая характеристика ПРИМЕРНОЙ</w:t>
      </w:r>
      <w:r w:rsidRPr="00A949D2">
        <w:rPr>
          <w:rFonts w:ascii="Times New Roman" w:hAnsi="Times New Roman"/>
          <w:lang w:val="ru-RU"/>
        </w:rPr>
        <w:t xml:space="preserve"> </w:t>
      </w:r>
      <w:r w:rsidRPr="00A949D2">
        <w:rPr>
          <w:rFonts w:ascii="Times New Roman" w:hAnsi="Times New Roman"/>
        </w:rPr>
        <w:t>РАБОЧЕЙ ПРОГРАММЫ</w:t>
      </w:r>
      <w:r w:rsidRPr="00A949D2">
        <w:rPr>
          <w:rFonts w:ascii="Times New Roman" w:hAnsi="Times New Roman"/>
          <w:lang w:val="ru-RU"/>
        </w:rPr>
        <w:t xml:space="preserve"> </w:t>
      </w:r>
      <w:r w:rsidRPr="00A949D2">
        <w:rPr>
          <w:rFonts w:ascii="Times New Roman" w:hAnsi="Times New Roman"/>
        </w:rPr>
        <w:t>ПРОФЕССИОНАЛЬНОГО МОДУЛЯ</w:t>
      </w:r>
    </w:p>
    <w:p w14:paraId="268B6722" w14:textId="77777777" w:rsidR="00AD770A" w:rsidRPr="00A949D2" w:rsidRDefault="00791BA9" w:rsidP="00AB51BE">
      <w:pPr>
        <w:pStyle w:val="1"/>
      </w:pPr>
      <w:r w:rsidRPr="00A949D2">
        <w:t>«ПМ.03 ПРОЕКТНО-ИЗЫСКАТЕЛЬСКИЕ РАБОТЫ НА ВНУТРЕННИХ ВОДНЫХ ПУТЯХ»</w:t>
      </w:r>
    </w:p>
    <w:p w14:paraId="4D003EB2" w14:textId="77777777" w:rsidR="00AD770A" w:rsidRPr="00A949D2" w:rsidRDefault="00AD770A" w:rsidP="00A949D2">
      <w:pPr>
        <w:pStyle w:val="1c"/>
        <w:jc w:val="left"/>
        <w:rPr>
          <w:rFonts w:ascii="Times New Roman" w:hAnsi="Times New Roman"/>
          <w:lang w:val="ru-RU"/>
        </w:rPr>
      </w:pPr>
    </w:p>
    <w:p w14:paraId="1D72071C" w14:textId="77777777" w:rsidR="00AD770A" w:rsidRPr="00A949D2" w:rsidRDefault="00791BA9" w:rsidP="00A949D2">
      <w:pPr>
        <w:pStyle w:val="113"/>
        <w:rPr>
          <w:rFonts w:ascii="Times New Roman" w:hAnsi="Times New Roman"/>
          <w:color w:val="auto"/>
        </w:rPr>
      </w:pPr>
      <w:r w:rsidRPr="00A949D2">
        <w:rPr>
          <w:rFonts w:ascii="Times New Roman" w:hAnsi="Times New Roman"/>
          <w:color w:val="auto"/>
        </w:rPr>
        <w:t>1.1. Цель и место профессионального модуля в структуре образовательной программы</w:t>
      </w:r>
    </w:p>
    <w:p w14:paraId="3A878BD9" w14:textId="77777777" w:rsidR="00AD770A" w:rsidRPr="00A949D2" w:rsidRDefault="00791BA9" w:rsidP="00A949D2">
      <w:pPr>
        <w:spacing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9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модуля: освоение вида деятельности </w:t>
      </w:r>
      <w:r w:rsidRPr="00A949D2">
        <w:rPr>
          <w:rFonts w:ascii="Times New Roman" w:hAnsi="Times New Roman" w:cs="Times New Roman"/>
          <w:sz w:val="24"/>
          <w:szCs w:val="24"/>
        </w:rPr>
        <w:t>«Проектно-изыскательские работы на внутренних водных путях».</w:t>
      </w:r>
    </w:p>
    <w:p w14:paraId="7D0CD307" w14:textId="77777777" w:rsidR="00AD770A" w:rsidRPr="00A949D2" w:rsidRDefault="00791BA9" w:rsidP="00A949D2">
      <w:pPr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949D2">
        <w:rPr>
          <w:rFonts w:ascii="Times New Roman" w:hAnsi="Times New Roman" w:cs="Times New Roman"/>
          <w:sz w:val="24"/>
          <w:szCs w:val="24"/>
        </w:rPr>
        <w:t>Профессиональный модуль включен в обязательную часть образовательной программы.</w:t>
      </w:r>
    </w:p>
    <w:p w14:paraId="7008B385" w14:textId="77777777" w:rsidR="00AD770A" w:rsidRPr="00A949D2" w:rsidRDefault="00AD770A" w:rsidP="00A949D2">
      <w:pPr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8DBD873" w14:textId="77777777" w:rsidR="00AD770A" w:rsidRPr="00A949D2" w:rsidRDefault="00791BA9" w:rsidP="00A949D2">
      <w:pPr>
        <w:pStyle w:val="113"/>
        <w:rPr>
          <w:rFonts w:ascii="Times New Roman" w:hAnsi="Times New Roman"/>
          <w:color w:val="auto"/>
        </w:rPr>
      </w:pPr>
      <w:r w:rsidRPr="00A949D2">
        <w:rPr>
          <w:rFonts w:ascii="Times New Roman" w:hAnsi="Times New Roman"/>
          <w:color w:val="auto"/>
        </w:rPr>
        <w:t>1.2. Планируемые результаты освоения профессионального модуля</w:t>
      </w:r>
    </w:p>
    <w:p w14:paraId="450B733E" w14:textId="77777777" w:rsidR="00AD770A" w:rsidRPr="00A949D2" w:rsidRDefault="00791BA9" w:rsidP="00A949D2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9D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350E597" w14:textId="77777777" w:rsidR="00AD770A" w:rsidRPr="00A949D2" w:rsidRDefault="00791BA9" w:rsidP="00A949D2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>В результате освоения профессионального модуля обучающийся должен</w:t>
      </w:r>
      <w:r w:rsidRPr="00A949D2">
        <w:rPr>
          <w:rStyle w:val="af0"/>
          <w:rFonts w:ascii="Times New Roman" w:hAnsi="Times New Roman"/>
          <w:bCs/>
          <w:sz w:val="24"/>
          <w:szCs w:val="24"/>
        </w:rPr>
        <w:footnoteReference w:id="7"/>
      </w:r>
      <w:r w:rsidRPr="00A949D2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628" w:type="dxa"/>
        <w:tblLayout w:type="fixed"/>
        <w:tblLook w:val="04A0" w:firstRow="1" w:lastRow="0" w:firstColumn="1" w:lastColumn="0" w:noHBand="0" w:noVBand="1"/>
      </w:tblPr>
      <w:tblGrid>
        <w:gridCol w:w="1130"/>
        <w:gridCol w:w="2830"/>
        <w:gridCol w:w="3124"/>
        <w:gridCol w:w="2544"/>
      </w:tblGrid>
      <w:tr w:rsidR="00A949D2" w:rsidRPr="00A949D2" w14:paraId="0B92064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4CA6B" w14:textId="77777777" w:rsidR="00AD770A" w:rsidRPr="00A949D2" w:rsidRDefault="00791BA9" w:rsidP="00A949D2">
            <w:pPr>
              <w:rPr>
                <w:rStyle w:val="af8"/>
                <w:b/>
                <w:i w:val="0"/>
                <w:sz w:val="24"/>
                <w:szCs w:val="24"/>
              </w:rPr>
            </w:pPr>
            <w:r w:rsidRPr="00A949D2">
              <w:rPr>
                <w:rStyle w:val="af8"/>
                <w:b/>
                <w:i w:val="0"/>
                <w:sz w:val="24"/>
                <w:szCs w:val="24"/>
              </w:rPr>
              <w:t>Код ОК, ПК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62850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55CCD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61937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A949D2" w:rsidRPr="00A949D2" w14:paraId="6913BF64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8C86E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01.</w:t>
            </w:r>
          </w:p>
          <w:p w14:paraId="77FE2BF4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02.</w:t>
            </w:r>
          </w:p>
          <w:p w14:paraId="6CE9238D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03.</w:t>
            </w:r>
          </w:p>
          <w:p w14:paraId="4705D86D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04.</w:t>
            </w:r>
          </w:p>
          <w:p w14:paraId="464C9F58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05.</w:t>
            </w:r>
          </w:p>
          <w:p w14:paraId="0489D355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06.</w:t>
            </w:r>
          </w:p>
          <w:p w14:paraId="367D079F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07.</w:t>
            </w:r>
          </w:p>
          <w:p w14:paraId="759A2AE3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09.</w:t>
            </w:r>
          </w:p>
          <w:p w14:paraId="7044FDDE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3.1</w:t>
            </w:r>
          </w:p>
          <w:p w14:paraId="21CC3160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3.2</w:t>
            </w:r>
          </w:p>
          <w:p w14:paraId="318EEFF1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3.3</w:t>
            </w:r>
          </w:p>
          <w:p w14:paraId="5397AFA4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3.4</w:t>
            </w:r>
          </w:p>
          <w:p w14:paraId="7D39FE2A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4D89E6C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2772A" w14:textId="77777777" w:rsidR="00AD770A" w:rsidRPr="00A949D2" w:rsidRDefault="00791BA9" w:rsidP="00A949D2">
            <w:pPr>
              <w:ind w:left="1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поверки основных гидрометрических и геодезических приборов;</w:t>
            </w:r>
          </w:p>
          <w:p w14:paraId="11E26F9C" w14:textId="77777777" w:rsidR="00AD770A" w:rsidRPr="00A949D2" w:rsidRDefault="00791BA9" w:rsidP="00A949D2">
            <w:pPr>
              <w:ind w:left="1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производить разбивочные работы на местности;</w:t>
            </w:r>
          </w:p>
          <w:p w14:paraId="36E07622" w14:textId="77777777" w:rsidR="00AD770A" w:rsidRPr="00A949D2" w:rsidRDefault="00791BA9" w:rsidP="00A949D2">
            <w:pPr>
              <w:ind w:left="1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водомерные наблюдения;</w:t>
            </w:r>
          </w:p>
          <w:p w14:paraId="5C20D49C" w14:textId="77777777" w:rsidR="00AD770A" w:rsidRPr="00A949D2" w:rsidRDefault="00791BA9" w:rsidP="00A949D2">
            <w:pPr>
              <w:ind w:left="1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уметь определять местоположение судна с использованием системы спутниковой навигации;</w:t>
            </w:r>
          </w:p>
          <w:p w14:paraId="728951D7" w14:textId="77777777" w:rsidR="00AD770A" w:rsidRPr="00A949D2" w:rsidRDefault="00791BA9" w:rsidP="00A949D2">
            <w:pPr>
              <w:ind w:left="1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укрупненные планы землечерпательных прорезей и вычислять объем грунта на прорези;</w:t>
            </w:r>
          </w:p>
          <w:p w14:paraId="191597E6" w14:textId="77777777" w:rsidR="00AD770A" w:rsidRPr="00A949D2" w:rsidRDefault="00791BA9" w:rsidP="00A949D2">
            <w:pPr>
              <w:ind w:left="1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расход воды в реке различными способами;</w:t>
            </w:r>
          </w:p>
          <w:p w14:paraId="6C711085" w14:textId="77777777" w:rsidR="00AD770A" w:rsidRPr="00A949D2" w:rsidRDefault="00791BA9" w:rsidP="00A949D2">
            <w:pPr>
              <w:ind w:left="1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строить графики </w:t>
            </w: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колебаний уровней воды в реке;</w:t>
            </w:r>
          </w:p>
          <w:p w14:paraId="4893A079" w14:textId="77777777" w:rsidR="00AD770A" w:rsidRPr="00A949D2" w:rsidRDefault="00791BA9" w:rsidP="00A949D2">
            <w:pPr>
              <w:ind w:left="1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трассировать эксплуатационные и капитальные землечерпательные прорези;</w:t>
            </w:r>
          </w:p>
          <w:p w14:paraId="628019FF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наряд-задание на землечерпательные работы.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235E2" w14:textId="77777777" w:rsidR="00AD770A" w:rsidRPr="00A949D2" w:rsidRDefault="00791BA9" w:rsidP="00A949D2">
            <w:pPr>
              <w:ind w:left="1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основные научно-технические проблемы и перспективы развития внутренних водных путей;</w:t>
            </w:r>
          </w:p>
          <w:p w14:paraId="238A0EAC" w14:textId="77777777" w:rsidR="00AD770A" w:rsidRPr="00A949D2" w:rsidRDefault="00791BA9" w:rsidP="00A949D2">
            <w:pPr>
              <w:ind w:left="1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применение спутниковых систем на водных изысканиях (автоматизированные промерные комплексы);</w:t>
            </w:r>
          </w:p>
          <w:p w14:paraId="0261A1B9" w14:textId="77777777" w:rsidR="00AD770A" w:rsidRPr="00A949D2" w:rsidRDefault="00791BA9" w:rsidP="00A949D2">
            <w:pPr>
              <w:ind w:left="1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режимы движения воды и их влияние на деформацию русла;</w:t>
            </w:r>
          </w:p>
          <w:p w14:paraId="7685E363" w14:textId="77777777" w:rsidR="00AD770A" w:rsidRPr="00A949D2" w:rsidRDefault="00791BA9" w:rsidP="00A949D2">
            <w:pPr>
              <w:ind w:left="1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к судоходным прорезям и отвалам грунта;</w:t>
            </w:r>
          </w:p>
          <w:p w14:paraId="09713B1E" w14:textId="77777777" w:rsidR="00AD770A" w:rsidRPr="00A949D2" w:rsidRDefault="00791BA9" w:rsidP="00A949D2">
            <w:pPr>
              <w:ind w:left="1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выправительные работы на реках;</w:t>
            </w:r>
          </w:p>
          <w:p w14:paraId="57F5928A" w14:textId="77777777" w:rsidR="00AD770A" w:rsidRPr="00A949D2" w:rsidRDefault="00791BA9" w:rsidP="00A949D2">
            <w:pPr>
              <w:ind w:left="1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улучшения судоходных условий;</w:t>
            </w:r>
          </w:p>
          <w:p w14:paraId="03038B28" w14:textId="77777777" w:rsidR="00AD770A" w:rsidRPr="00A949D2" w:rsidRDefault="00791BA9" w:rsidP="00A949D2">
            <w:pPr>
              <w:ind w:left="1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виды путевых работ;</w:t>
            </w:r>
          </w:p>
          <w:p w14:paraId="39FE3AE6" w14:textId="77777777" w:rsidR="00AD770A" w:rsidRPr="00A949D2" w:rsidRDefault="00791BA9" w:rsidP="00A949D2">
            <w:pPr>
              <w:ind w:left="1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состав проекта путевых работ;</w:t>
            </w:r>
          </w:p>
          <w:p w14:paraId="69265A54" w14:textId="77777777" w:rsidR="00AD770A" w:rsidRPr="00A949D2" w:rsidRDefault="00791BA9" w:rsidP="00A949D2">
            <w:pPr>
              <w:ind w:left="1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виды выправительных сооружений;</w:t>
            </w:r>
          </w:p>
          <w:p w14:paraId="7F643203" w14:textId="77777777" w:rsidR="00AD770A" w:rsidRPr="00A949D2" w:rsidRDefault="00791BA9" w:rsidP="00A949D2">
            <w:pPr>
              <w:ind w:left="1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методы определения </w:t>
            </w: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оптимального режима работы грунтового насоса;</w:t>
            </w:r>
          </w:p>
          <w:p w14:paraId="41DF93B4" w14:textId="77777777" w:rsidR="00AD770A" w:rsidRPr="00A949D2" w:rsidRDefault="00791BA9" w:rsidP="00A949D2">
            <w:pPr>
              <w:ind w:left="1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эксплуатации и поверки основных гидрометрических и геодезических приборов;</w:t>
            </w:r>
          </w:p>
          <w:p w14:paraId="3932288C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выполнения русловых съемок.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A59A0" w14:textId="77777777" w:rsidR="00AD770A" w:rsidRPr="00A949D2" w:rsidRDefault="00791BA9" w:rsidP="00A949D2">
            <w:pPr>
              <w:ind w:left="1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проведения изысканий на водных объектах;</w:t>
            </w:r>
          </w:p>
          <w:p w14:paraId="435D3600" w14:textId="77777777" w:rsidR="00AD770A" w:rsidRPr="00A949D2" w:rsidRDefault="00791BA9" w:rsidP="00A949D2">
            <w:pPr>
              <w:ind w:left="1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составления планов землечерпательных работ;</w:t>
            </w:r>
          </w:p>
          <w:p w14:paraId="69ED86E6" w14:textId="77777777" w:rsidR="00AD770A" w:rsidRPr="00A949D2" w:rsidRDefault="00791BA9" w:rsidP="00A949D2">
            <w:pPr>
              <w:ind w:left="1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ведения расчетов расходов и уровней воды в водоеме;</w:t>
            </w:r>
          </w:p>
          <w:p w14:paraId="585D0AC8" w14:textId="77777777" w:rsidR="00AD770A" w:rsidRPr="00A949D2" w:rsidRDefault="00791BA9" w:rsidP="00A949D2">
            <w:pPr>
              <w:ind w:left="1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работы с основными гидрометрическими и геодезическими приборами;</w:t>
            </w:r>
          </w:p>
          <w:p w14:paraId="047383B6" w14:textId="77777777" w:rsidR="00AD770A" w:rsidRPr="00A949D2" w:rsidRDefault="00791BA9" w:rsidP="00A949D2">
            <w:pPr>
              <w:ind w:left="1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производства разбивочных работ;</w:t>
            </w:r>
          </w:p>
          <w:p w14:paraId="5E90838E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подготовке и ведении землечерпательных работ.</w:t>
            </w:r>
          </w:p>
        </w:tc>
      </w:tr>
    </w:tbl>
    <w:p w14:paraId="2F604B4A" w14:textId="77777777" w:rsidR="00AD770A" w:rsidRPr="00A949D2" w:rsidRDefault="00AD770A" w:rsidP="00A949D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352097" w14:textId="77777777" w:rsidR="00AD770A" w:rsidRPr="00A949D2" w:rsidRDefault="00791BA9" w:rsidP="00A949D2">
      <w:pPr>
        <w:pStyle w:val="1c"/>
        <w:jc w:val="left"/>
        <w:rPr>
          <w:rFonts w:ascii="Times New Roman" w:hAnsi="Times New Roman"/>
        </w:rPr>
      </w:pPr>
      <w:r w:rsidRPr="00A949D2">
        <w:rPr>
          <w:rFonts w:ascii="Times New Roman" w:hAnsi="Times New Roman"/>
        </w:rPr>
        <w:t>2. Структура и содержание профессионального модуля</w:t>
      </w:r>
    </w:p>
    <w:p w14:paraId="3D2FF801" w14:textId="77777777" w:rsidR="00AD770A" w:rsidRPr="00A949D2" w:rsidRDefault="00791BA9" w:rsidP="00A949D2">
      <w:pPr>
        <w:pStyle w:val="113"/>
        <w:rPr>
          <w:rFonts w:ascii="Times New Roman" w:hAnsi="Times New Roman"/>
          <w:color w:val="auto"/>
        </w:rPr>
      </w:pPr>
      <w:r w:rsidRPr="00A949D2">
        <w:rPr>
          <w:rFonts w:ascii="Times New Roman" w:hAnsi="Times New Roman"/>
          <w:color w:val="auto"/>
        </w:rPr>
        <w:t xml:space="preserve">2.1. Трудоемкость освоения модуля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5"/>
        <w:gridCol w:w="2358"/>
        <w:gridCol w:w="2651"/>
      </w:tblGrid>
      <w:tr w:rsidR="00A949D2" w:rsidRPr="00A949D2" w14:paraId="51B7F3EA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A0C36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модуля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C36941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9C358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В т.ч. в форме практ. подготовки</w:t>
            </w:r>
          </w:p>
        </w:tc>
      </w:tr>
      <w:tr w:rsidR="00A949D2" w:rsidRPr="00A949D2" w14:paraId="5D154831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5360C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C71C43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940F21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</w:t>
            </w:r>
          </w:p>
        </w:tc>
      </w:tr>
      <w:tr w:rsidR="00A949D2" w:rsidRPr="00A949D2" w14:paraId="0BFD0EFB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7F6C86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7319A8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C3F17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A949D2" w:rsidRPr="00A949D2" w14:paraId="551B33D9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345A73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7EA826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058064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A949D2" w:rsidRPr="00A949D2" w14:paraId="226FA5CE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A0FC87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Практика, в т.ч.: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0481B7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10592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360</w:t>
            </w:r>
          </w:p>
        </w:tc>
      </w:tr>
      <w:tr w:rsidR="00A949D2" w:rsidRPr="00A949D2" w14:paraId="1BFC6E44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389BBD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B7B94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08F0A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A949D2" w:rsidRPr="00A949D2" w14:paraId="4D0ED7E6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1EF54E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B57991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058D6A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</w:tr>
      <w:tr w:rsidR="00A949D2" w:rsidRPr="00A949D2" w14:paraId="790C149C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7D7BD4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04612F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113ADD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A949D2" w:rsidRPr="00A949D2" w14:paraId="1BBE0E44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7FAD31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408D8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40A5B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414</w:t>
            </w:r>
          </w:p>
        </w:tc>
      </w:tr>
    </w:tbl>
    <w:p w14:paraId="65360BEF" w14:textId="77777777" w:rsidR="00AD770A" w:rsidRPr="00A949D2" w:rsidRDefault="00AD770A" w:rsidP="00A949D2">
      <w:pPr>
        <w:rPr>
          <w:rFonts w:ascii="Times New Roman" w:hAnsi="Times New Roman" w:cs="Times New Roman"/>
          <w:sz w:val="24"/>
          <w:szCs w:val="24"/>
        </w:rPr>
      </w:pPr>
    </w:p>
    <w:p w14:paraId="18FE831A" w14:textId="77777777" w:rsidR="00AD770A" w:rsidRPr="00A949D2" w:rsidRDefault="00AD770A" w:rsidP="00A949D2">
      <w:pPr>
        <w:rPr>
          <w:rFonts w:ascii="Times New Roman" w:hAnsi="Times New Roman" w:cs="Times New Roman"/>
          <w:sz w:val="24"/>
          <w:szCs w:val="24"/>
        </w:rPr>
      </w:pPr>
    </w:p>
    <w:p w14:paraId="76F848CB" w14:textId="77777777" w:rsidR="00AD770A" w:rsidRPr="00A949D2" w:rsidRDefault="00791BA9" w:rsidP="00A949D2">
      <w:pPr>
        <w:pStyle w:val="113"/>
        <w:rPr>
          <w:rFonts w:ascii="Times New Roman" w:hAnsi="Times New Roman"/>
          <w:color w:val="auto"/>
        </w:rPr>
      </w:pPr>
      <w:r w:rsidRPr="00A949D2">
        <w:rPr>
          <w:rFonts w:ascii="Times New Roman" w:hAnsi="Times New Roman"/>
          <w:color w:val="auto"/>
        </w:rPr>
        <w:t xml:space="preserve">2.2. Структура профессионального модуля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1129"/>
        <w:gridCol w:w="3670"/>
        <w:gridCol w:w="839"/>
        <w:gridCol w:w="706"/>
        <w:gridCol w:w="706"/>
        <w:gridCol w:w="569"/>
        <w:gridCol w:w="558"/>
        <w:gridCol w:w="285"/>
        <w:gridCol w:w="708"/>
        <w:gridCol w:w="684"/>
      </w:tblGrid>
      <w:tr w:rsidR="00A949D2" w:rsidRPr="00A949D2" w14:paraId="2B1192BF" w14:textId="77777777">
        <w:trPr>
          <w:cantSplit/>
          <w:trHeight w:val="3271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D9779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ОК, ПК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8BD05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84E44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час.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4DF84A9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т.ч. в форме практической подготовки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2DF107D6" w14:textId="77777777" w:rsidR="00AD770A" w:rsidRPr="00A949D2" w:rsidRDefault="00791BA9" w:rsidP="00A949D2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по МДК, в т.ч.: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C65850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36B80C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работа (проект)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3F8D08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  <w:r w:rsidRPr="00A949D2">
              <w:rPr>
                <w:rStyle w:val="af0"/>
                <w:rFonts w:ascii="Times New Roman" w:eastAsia="Times New Roman" w:hAnsi="Times New Roman"/>
                <w:sz w:val="24"/>
                <w:szCs w:val="24"/>
                <w:lang w:eastAsia="ru-RU"/>
              </w:rPr>
              <w:footnoteReference w:id="8"/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45126298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6D5D3044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</w:t>
            </w:r>
          </w:p>
        </w:tc>
      </w:tr>
      <w:tr w:rsidR="00A949D2" w:rsidRPr="00A949D2" w14:paraId="7E0C35ED" w14:textId="77777777">
        <w:trPr>
          <w:cantSplit/>
          <w:trHeight w:val="73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76E8B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8BD6F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83D97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FA3C5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E4A9536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AE785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0CE47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66864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AF7BB4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B2964C8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949D2" w:rsidRPr="00A949D2" w14:paraId="599AE16E" w14:textId="77777777">
        <w:tc>
          <w:tcPr>
            <w:tcW w:w="1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DCD3E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01.</w:t>
            </w:r>
          </w:p>
          <w:p w14:paraId="36379F03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02.</w:t>
            </w:r>
          </w:p>
          <w:p w14:paraId="0EDC079D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03.</w:t>
            </w:r>
          </w:p>
          <w:p w14:paraId="2A1CDD7D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04.</w:t>
            </w:r>
          </w:p>
          <w:p w14:paraId="3069DAE1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05.</w:t>
            </w:r>
          </w:p>
          <w:p w14:paraId="67FEB4BD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06.</w:t>
            </w:r>
          </w:p>
          <w:p w14:paraId="3168B00C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07.</w:t>
            </w:r>
          </w:p>
          <w:p w14:paraId="183679BA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09.</w:t>
            </w:r>
          </w:p>
          <w:p w14:paraId="041BF378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3.1</w:t>
            </w:r>
          </w:p>
          <w:p w14:paraId="3F57F59F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3.2</w:t>
            </w:r>
          </w:p>
          <w:p w14:paraId="2C76A2FD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3.3</w:t>
            </w:r>
          </w:p>
          <w:p w14:paraId="5E578FA9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3.4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F38BC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Раздел 1.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Гидрология, водные изыскания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0652F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66A3B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0362F14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8DD58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052F6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B609D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C6382E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66320C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949D2" w:rsidRPr="00A949D2" w14:paraId="0F2C227F" w14:textId="77777777">
        <w:trPr>
          <w:trHeight w:val="314"/>
        </w:trPr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72875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7CEC4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4333B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E4C33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1E44C8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150B3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CC1A4AB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BD6EC18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49D2" w:rsidRPr="00A949D2" w14:paraId="077F5FF6" w14:textId="77777777">
        <w:trPr>
          <w:trHeight w:val="314"/>
        </w:trPr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42A72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D15C2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86BC0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A680A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755FF74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5EB58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4925F85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672EE8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</w:tr>
      <w:tr w:rsidR="00A949D2" w:rsidRPr="00A949D2" w14:paraId="46D6FFBA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12693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1B6D0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F0222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1B184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1D3BC4B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B4A96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7991EF5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84554E7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49D2" w:rsidRPr="00A949D2" w14:paraId="54467213" w14:textId="77777777">
        <w:trPr>
          <w:trHeight w:val="217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D6C4B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05E67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25122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466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F7CA3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04D59A6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50661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27F3E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85CB7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BE9C79A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9B20CF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216</w:t>
            </w:r>
          </w:p>
        </w:tc>
      </w:tr>
    </w:tbl>
    <w:p w14:paraId="2D932AAE" w14:textId="77777777" w:rsidR="00AD770A" w:rsidRPr="00A949D2" w:rsidRDefault="00AD770A" w:rsidP="00A949D2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1D91EA5" w14:textId="77777777" w:rsidR="00AD770A" w:rsidRPr="00A949D2" w:rsidRDefault="00791BA9" w:rsidP="00A949D2">
      <w:pPr>
        <w:pStyle w:val="113"/>
        <w:rPr>
          <w:rFonts w:ascii="Times New Roman" w:hAnsi="Times New Roman"/>
          <w:color w:val="auto"/>
        </w:rPr>
      </w:pPr>
      <w:r w:rsidRPr="00A949D2">
        <w:rPr>
          <w:rFonts w:ascii="Times New Roman" w:hAnsi="Times New Roman"/>
          <w:color w:val="auto"/>
        </w:rPr>
        <w:t>2.3. Примерное содержание профессионального модуля</w:t>
      </w:r>
    </w:p>
    <w:tbl>
      <w:tblPr>
        <w:tblW w:w="94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179"/>
        <w:gridCol w:w="780"/>
        <w:gridCol w:w="5539"/>
      </w:tblGrid>
      <w:tr w:rsidR="00A949D2" w:rsidRPr="00A949D2" w14:paraId="1D9BC973" w14:textId="77777777"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953B9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6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D8108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занятия</w:t>
            </w: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курсового проекта (работы)</w:t>
            </w:r>
          </w:p>
        </w:tc>
      </w:tr>
      <w:tr w:rsidR="00A949D2" w:rsidRPr="00A949D2" w14:paraId="2027A339" w14:textId="77777777"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BF44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Гидрология, водные изыскания 54 ак.ч.</w:t>
            </w:r>
          </w:p>
        </w:tc>
      </w:tr>
      <w:tr w:rsidR="00A949D2" w:rsidRPr="00A949D2" w14:paraId="0736E94A" w14:textId="77777777">
        <w:tc>
          <w:tcPr>
            <w:tcW w:w="3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D85F8" w14:textId="77777777" w:rsidR="00AD770A" w:rsidRPr="00A949D2" w:rsidRDefault="00791BA9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1.1. Гидрология</w:t>
            </w:r>
          </w:p>
        </w:tc>
        <w:tc>
          <w:tcPr>
            <w:tcW w:w="6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940C7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668CCC6F" w14:textId="77777777"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06AF0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355BA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1.1.1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C8090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 о реках и речных системах. Основные сведения о метеорологии.</w:t>
            </w:r>
          </w:p>
        </w:tc>
      </w:tr>
      <w:tr w:rsidR="00A949D2" w:rsidRPr="00A949D2" w14:paraId="66D9D97D" w14:textId="77777777"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B9A09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131B3" w14:textId="77777777" w:rsidR="00AD770A" w:rsidRPr="00A949D2" w:rsidRDefault="00AD770A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C5F1E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Атмосфера, воздух его температура.</w:t>
            </w:r>
          </w:p>
        </w:tc>
      </w:tr>
      <w:tr w:rsidR="00A949D2" w:rsidRPr="00A949D2" w14:paraId="7F7C70F3" w14:textId="77777777"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982AD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700C3" w14:textId="77777777" w:rsidR="00AD770A" w:rsidRPr="00A949D2" w:rsidRDefault="00AD770A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5117C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Круговорот воды в природе. Подземные воды. Свойства грунтов</w:t>
            </w:r>
          </w:p>
        </w:tc>
      </w:tr>
      <w:tr w:rsidR="00A949D2" w:rsidRPr="00A949D2" w14:paraId="25EC437B" w14:textId="77777777"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60F3D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385D4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1.1.2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1FAB8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Гидрологический режим рек.</w:t>
            </w:r>
          </w:p>
        </w:tc>
      </w:tr>
      <w:tr w:rsidR="00A949D2" w:rsidRPr="00A949D2" w14:paraId="6453CC20" w14:textId="77777777"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5890B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75026" w14:textId="77777777" w:rsidR="00AD770A" w:rsidRPr="00A949D2" w:rsidRDefault="00AD770A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AA409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Речные бассейны. Речные системы, причины образования. Продольный профиль реки, продольный уклон. Понятие падения уровня</w:t>
            </w:r>
          </w:p>
        </w:tc>
      </w:tr>
      <w:tr w:rsidR="00A949D2" w:rsidRPr="00A949D2" w14:paraId="0B6E7E5C" w14:textId="77777777"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AE62D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D4488" w14:textId="77777777" w:rsidR="00AD770A" w:rsidRPr="00A949D2" w:rsidRDefault="00AD770A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AFCBC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Питание рек, их виды, речной сток. Скорость течения и расход воды в реке. Русловые процессы: извилистость рек, коэффициент извилистости</w:t>
            </w:r>
          </w:p>
        </w:tc>
      </w:tr>
      <w:tr w:rsidR="00A949D2" w:rsidRPr="00A949D2" w14:paraId="3A6798DC" w14:textId="77777777"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23C88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8EE37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1.1.3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7B8C1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Речные наносы и русловые процессы.</w:t>
            </w:r>
          </w:p>
        </w:tc>
      </w:tr>
      <w:tr w:rsidR="00A949D2" w:rsidRPr="00A949D2" w14:paraId="554039D0" w14:textId="77777777"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FF41C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494E4" w14:textId="77777777" w:rsidR="00AD770A" w:rsidRPr="00A949D2" w:rsidRDefault="00AD770A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0A394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Взвешенные и влекомые наносы. Виды наносных и каменистых образований в руслах рек</w:t>
            </w:r>
          </w:p>
        </w:tc>
      </w:tr>
      <w:tr w:rsidR="00A949D2" w:rsidRPr="00A949D2" w14:paraId="08261EE1" w14:textId="77777777"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6B143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B22DE" w14:textId="77777777" w:rsidR="00AD770A" w:rsidRPr="00A949D2" w:rsidRDefault="00AD770A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57C15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Основные элементы переката. Деформация перекатов. Режим перекатов</w:t>
            </w:r>
          </w:p>
        </w:tc>
      </w:tr>
      <w:tr w:rsidR="00A949D2" w:rsidRPr="00A949D2" w14:paraId="3C5378A4" w14:textId="77777777"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B4AEC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60784" w14:textId="77777777" w:rsidR="00AD770A" w:rsidRPr="00A949D2" w:rsidRDefault="00AD770A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B2D3D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Виды и характеристики перекатов, их влияние на судоходство.</w:t>
            </w:r>
          </w:p>
        </w:tc>
      </w:tr>
      <w:tr w:rsidR="00A949D2" w:rsidRPr="00A949D2" w14:paraId="1D9E99A5" w14:textId="77777777">
        <w:tc>
          <w:tcPr>
            <w:tcW w:w="3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8129A" w14:textId="77777777" w:rsidR="00AD770A" w:rsidRPr="00A949D2" w:rsidRDefault="00791BA9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1.2. Гидрометрия</w:t>
            </w:r>
          </w:p>
        </w:tc>
        <w:tc>
          <w:tcPr>
            <w:tcW w:w="6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E94C9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2B1D9AE1" w14:textId="77777777"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91260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2D900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1.2.1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B8C98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Наблюдение за колебаниями уровней воды в водоемах, их обработка и использование данных.</w:t>
            </w:r>
          </w:p>
        </w:tc>
      </w:tr>
      <w:tr w:rsidR="00A949D2" w:rsidRPr="00A949D2" w14:paraId="102745F5" w14:textId="77777777"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B86A7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97122" w14:textId="77777777" w:rsidR="00AD770A" w:rsidRPr="00A949D2" w:rsidRDefault="00AD770A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61599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Водомерные посты их типы: реечные, свайные, передвижные и автоматические. Организация наблюдений.</w:t>
            </w:r>
          </w:p>
        </w:tc>
      </w:tr>
      <w:tr w:rsidR="00A949D2" w:rsidRPr="00A949D2" w14:paraId="26010522" w14:textId="77777777"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38465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AFFF6" w14:textId="77777777" w:rsidR="00AD770A" w:rsidRPr="00A949D2" w:rsidRDefault="00AD770A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A8870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Назначение, тип и устройство гидрологических постов. Обработка наблюдений за колебаниями уровней воды</w:t>
            </w:r>
          </w:p>
        </w:tc>
      </w:tr>
      <w:tr w:rsidR="00A949D2" w:rsidRPr="00A949D2" w14:paraId="718DA558" w14:textId="77777777"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EB808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6B3BD" w14:textId="77777777" w:rsidR="00AD770A" w:rsidRPr="00A949D2" w:rsidRDefault="00AD770A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A59A2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Способы определения расхода воды: гидрометрический, объемный, гидравлический, способ смешения. Вычисление расхода воды аналитическим способом при измерении скоростей течения поплавками. Вычисление расхода воды при измерении скоростей течения гидрометрическими вертушками: аналитический, графомеханический и графоаналитический способы. Связь между расходом воды и уровнем.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Построение кривых зависимости расхода от уровня и их использование.</w:t>
            </w:r>
          </w:p>
        </w:tc>
      </w:tr>
      <w:tr w:rsidR="00A949D2" w:rsidRPr="00A949D2" w14:paraId="4EF563FA" w14:textId="77777777"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D06CB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A9441" w14:textId="77777777" w:rsidR="00AD770A" w:rsidRPr="00A949D2" w:rsidRDefault="00AD770A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65AC6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Наблюдение за речными наносами и донными отложениями: Наблюдение за взвешенными наносами, виды батометров. Построение эпюр распределения мутности и единичных расходов взвешенных наносов на вертикали. Определение расходов взвешенных наносов тремя способами: суммарный, детальный, интеграционный. Наблюдения за влекомыми наносами, виды донных батометров, приборы для взятия проб грунта.</w:t>
            </w:r>
          </w:p>
        </w:tc>
      </w:tr>
      <w:tr w:rsidR="00A949D2" w:rsidRPr="00A949D2" w14:paraId="300F7BF9" w14:textId="77777777">
        <w:tc>
          <w:tcPr>
            <w:tcW w:w="3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94603" w14:textId="77777777" w:rsidR="00AD770A" w:rsidRPr="00A949D2" w:rsidRDefault="00791BA9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1.3. Русловые изыскания на ВВП при добыче НСМ</w:t>
            </w:r>
          </w:p>
        </w:tc>
        <w:tc>
          <w:tcPr>
            <w:tcW w:w="6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FB2E9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6C45248D" w14:textId="77777777"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3C583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D2C6C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1.3.1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E1268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Плановое обоснование на участках водных изысканий.</w:t>
            </w:r>
          </w:p>
        </w:tc>
      </w:tr>
      <w:tr w:rsidR="00A949D2" w:rsidRPr="00A949D2" w14:paraId="74BB8AFB" w14:textId="77777777"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83055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2F123" w14:textId="77777777" w:rsidR="00AD770A" w:rsidRPr="00A949D2" w:rsidRDefault="00AD770A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9B7C2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Виды водных изысканий, состав работ. Организация изысканий в Администрации бассейна внутренних водных путей</w:t>
            </w:r>
          </w:p>
        </w:tc>
      </w:tr>
      <w:tr w:rsidR="00A949D2" w:rsidRPr="00A949D2" w14:paraId="2E228640" w14:textId="77777777"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FA28A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B5C95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1.3.2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B6871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Высотное обоснование русловых съемок.</w:t>
            </w:r>
          </w:p>
        </w:tc>
      </w:tr>
      <w:tr w:rsidR="00A949D2" w:rsidRPr="00A949D2" w14:paraId="7423BE62" w14:textId="77777777"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51EDC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DE76A" w14:textId="77777777" w:rsidR="00AD770A" w:rsidRPr="00A949D2" w:rsidRDefault="00AD770A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3B35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Нивелирование третьего и четвертого классов. Перекидка нивелирного хода через реку различной ширины. Проектный уровень воды и срезка. Нивелирование репера и определение срезки. Создание высотного обоснования русловых съемок. Сети постоянных и временных реперов. Однодневная связка уровней воды. Вычисление отметок проектного уровня воды.</w:t>
            </w:r>
          </w:p>
        </w:tc>
      </w:tr>
      <w:tr w:rsidR="00A949D2" w:rsidRPr="00A949D2" w14:paraId="3F58BA95" w14:textId="77777777"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BB522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092D2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1.3.3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D6858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 по русловым съемкам.</w:t>
            </w:r>
          </w:p>
        </w:tc>
      </w:tr>
      <w:tr w:rsidR="00A949D2" w:rsidRPr="00A949D2" w14:paraId="3A8730A5" w14:textId="77777777"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AABF6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3E14C" w14:textId="77777777" w:rsidR="00AD770A" w:rsidRPr="00A949D2" w:rsidRDefault="00AD770A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6EDC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Виды съёмок. Приборы для измерения глубин: эхолоты, наметки, лоты, ручные лоты, их устройство, применение и способ работы. Промерные профили (галсы) и их применение. Производство промеров глубин и способы их координирования промерных точек.</w:t>
            </w:r>
          </w:p>
          <w:p w14:paraId="16DD154F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Радиогеодезический метод координирования промеров. Рекогносцировочные изыскания. Спутниковые системы координирования промеров (автоматизированные промерные комплексы), прикладное профессиональное программное обеспечение для составления и обработки гидрографических планов.</w:t>
            </w:r>
          </w:p>
        </w:tc>
      </w:tr>
      <w:tr w:rsidR="00A949D2" w:rsidRPr="00A949D2" w14:paraId="6310D31D" w14:textId="77777777"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20593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CDE3A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1.3.4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61A6F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Составление плана участка реки. Анализ русловых переформирований.</w:t>
            </w:r>
          </w:p>
        </w:tc>
      </w:tr>
      <w:tr w:rsidR="00A949D2" w:rsidRPr="00A949D2" w14:paraId="4269F0C8" w14:textId="77777777"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FE19E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F3B53" w14:textId="77777777" w:rsidR="00AD770A" w:rsidRPr="00A949D2" w:rsidRDefault="00AD770A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39939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Изобаты, срезанные глубины. Нанесение на план промерных галсов разными способами: двумя мензулами, двумя теодолитами, двумя секстантами.</w:t>
            </w:r>
          </w:p>
        </w:tc>
      </w:tr>
      <w:tr w:rsidR="00A949D2" w:rsidRPr="00A949D2" w14:paraId="0C3DEFD3" w14:textId="77777777"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6F0A9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B7297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1.3.5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7D39D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Составление укрупненного плана прорези.</w:t>
            </w:r>
          </w:p>
        </w:tc>
      </w:tr>
      <w:tr w:rsidR="00A949D2" w:rsidRPr="00A949D2" w14:paraId="3075CF20" w14:textId="77777777"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63790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E54D9" w14:textId="77777777" w:rsidR="00AD770A" w:rsidRPr="00A949D2" w:rsidRDefault="00AD770A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9D1E3" w14:textId="77777777" w:rsidR="00AD770A" w:rsidRPr="00A949D2" w:rsidRDefault="00791BA9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Подсчет извлеченной массы по измеренным геометрическим параметрам выработок.</w:t>
            </w:r>
          </w:p>
        </w:tc>
      </w:tr>
      <w:tr w:rsidR="00A949D2" w:rsidRPr="00A949D2" w14:paraId="2519C872" w14:textId="77777777"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7DA6A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2DB8B" w14:textId="77777777" w:rsidR="00AD770A" w:rsidRPr="00A949D2" w:rsidRDefault="00AD770A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D1E77" w14:textId="77777777" w:rsidR="00AD770A" w:rsidRPr="00A949D2" w:rsidRDefault="00791BA9" w:rsidP="00A949D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Составление укрупненного плана прорези.</w:t>
            </w:r>
          </w:p>
          <w:p w14:paraId="48169332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Подсчет объемов грунта, подлежащего удалению</w:t>
            </w:r>
          </w:p>
        </w:tc>
      </w:tr>
      <w:tr w:rsidR="00A949D2" w:rsidRPr="00A949D2" w14:paraId="01FCA603" w14:textId="77777777"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B8ABD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65FE2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1.3.6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9382B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Техника безопасности при производстве водных изысканий.</w:t>
            </w:r>
          </w:p>
        </w:tc>
      </w:tr>
      <w:tr w:rsidR="00A949D2" w:rsidRPr="00A949D2" w14:paraId="03E94EE1" w14:textId="77777777"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97324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312CE" w14:textId="77777777" w:rsidR="00AD770A" w:rsidRPr="00A949D2" w:rsidRDefault="00AD770A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55ACD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Основные требования по охране труда при работе на воде, во время промерных работ. Охрана труда при работе с гидрометрической вертушкой, с поплавками и батометрами</w:t>
            </w:r>
          </w:p>
        </w:tc>
      </w:tr>
      <w:tr w:rsidR="00A949D2" w:rsidRPr="00A949D2" w14:paraId="63E29245" w14:textId="77777777"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3D080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раздела 1</w:t>
            </w:r>
          </w:p>
        </w:tc>
      </w:tr>
      <w:tr w:rsidR="00A949D2" w:rsidRPr="00A949D2" w14:paraId="39F04584" w14:textId="77777777">
        <w:trPr>
          <w:trHeight w:val="274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23DC2" w14:textId="77777777" w:rsidR="00AD770A" w:rsidRPr="00A949D2" w:rsidRDefault="00791BA9" w:rsidP="00A949D2">
            <w:pPr>
              <w:numPr>
                <w:ilvl w:val="0"/>
                <w:numId w:val="18"/>
              </w:numPr>
              <w:tabs>
                <w:tab w:val="left" w:pos="356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Основная документация при эксплуатации месторождений НСМ.</w:t>
            </w:r>
          </w:p>
          <w:p w14:paraId="04D7E30B" w14:textId="77777777" w:rsidR="00AD770A" w:rsidRPr="00A949D2" w:rsidRDefault="00791BA9" w:rsidP="00A949D2">
            <w:pPr>
              <w:numPr>
                <w:ilvl w:val="0"/>
                <w:numId w:val="18"/>
              </w:numPr>
              <w:tabs>
                <w:tab w:val="left" w:pos="356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Извилистость и разветвление русла.</w:t>
            </w:r>
          </w:p>
          <w:p w14:paraId="692DCCE0" w14:textId="77777777" w:rsidR="00AD770A" w:rsidRPr="00A949D2" w:rsidRDefault="00791BA9" w:rsidP="00A949D2">
            <w:pPr>
              <w:numPr>
                <w:ilvl w:val="0"/>
                <w:numId w:val="18"/>
              </w:numPr>
              <w:tabs>
                <w:tab w:val="left" w:pos="356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Виды течения.</w:t>
            </w:r>
          </w:p>
          <w:p w14:paraId="1D1989D7" w14:textId="77777777" w:rsidR="00AD770A" w:rsidRPr="00A949D2" w:rsidRDefault="00791BA9" w:rsidP="00A949D2">
            <w:pPr>
              <w:numPr>
                <w:ilvl w:val="0"/>
                <w:numId w:val="18"/>
              </w:numPr>
              <w:tabs>
                <w:tab w:val="left" w:pos="356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Понятия: озеро, водохранилище.</w:t>
            </w:r>
          </w:p>
          <w:p w14:paraId="77C9B61F" w14:textId="77777777" w:rsidR="00AD770A" w:rsidRPr="00A949D2" w:rsidRDefault="00791BA9" w:rsidP="00A949D2">
            <w:pPr>
              <w:numPr>
                <w:ilvl w:val="0"/>
                <w:numId w:val="18"/>
              </w:numPr>
              <w:tabs>
                <w:tab w:val="left" w:pos="356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Продольный и поперечный профиль реки.</w:t>
            </w:r>
          </w:p>
          <w:p w14:paraId="105CCC3C" w14:textId="77777777" w:rsidR="00AD770A" w:rsidRPr="00A949D2" w:rsidRDefault="00791BA9" w:rsidP="00A949D2">
            <w:pPr>
              <w:numPr>
                <w:ilvl w:val="0"/>
                <w:numId w:val="18"/>
              </w:numPr>
              <w:tabs>
                <w:tab w:val="left" w:pos="356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Виды наносных образований.</w:t>
            </w:r>
          </w:p>
          <w:p w14:paraId="5313CEC5" w14:textId="77777777" w:rsidR="00AD770A" w:rsidRPr="00A949D2" w:rsidRDefault="00791BA9" w:rsidP="00A949D2">
            <w:pPr>
              <w:numPr>
                <w:ilvl w:val="0"/>
                <w:numId w:val="18"/>
              </w:numPr>
              <w:tabs>
                <w:tab w:val="left" w:pos="356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Гидрометрическая вертушка, принцип действия, тарирование.</w:t>
            </w:r>
          </w:p>
        </w:tc>
      </w:tr>
      <w:tr w:rsidR="00A949D2" w:rsidRPr="00A949D2" w14:paraId="28973206" w14:textId="77777777">
        <w:trPr>
          <w:trHeight w:val="274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7ACA6" w14:textId="77777777" w:rsidR="00AD770A" w:rsidRPr="00A949D2" w:rsidRDefault="00791BA9" w:rsidP="00A949D2">
            <w:pPr>
              <w:tabs>
                <w:tab w:val="left" w:pos="35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A949D2" w:rsidRPr="00A949D2" w14:paraId="3B700C9C" w14:textId="77777777">
        <w:trPr>
          <w:trHeight w:val="3962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6E23A" w14:textId="77777777" w:rsidR="00AD770A" w:rsidRPr="00A949D2" w:rsidRDefault="00791BA9" w:rsidP="00A949D2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Учебная практика УП 03.01 </w:t>
            </w:r>
            <w:r w:rsidRPr="00A949D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1. Гидрология, водные изыскания 144 ак.ч.</w:t>
            </w:r>
          </w:p>
          <w:p w14:paraId="4501A0F0" w14:textId="77777777" w:rsidR="00AD770A" w:rsidRPr="00A949D2" w:rsidRDefault="00791BA9" w:rsidP="00A949D2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Виды работ</w:t>
            </w:r>
          </w:p>
          <w:p w14:paraId="6A87F72B" w14:textId="77777777" w:rsidR="00AD770A" w:rsidRPr="00A949D2" w:rsidRDefault="00791BA9" w:rsidP="00A949D2">
            <w:pPr>
              <w:numPr>
                <w:ilvl w:val="0"/>
                <w:numId w:val="20"/>
              </w:numPr>
              <w:suppressLineNumbers/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Выполнение теодолитной съемки. Построение плана полигона местности по координатам и по румбам.</w:t>
            </w:r>
          </w:p>
          <w:p w14:paraId="7D22209B" w14:textId="77777777" w:rsidR="00AD770A" w:rsidRPr="00A949D2" w:rsidRDefault="00791BA9" w:rsidP="00A949D2">
            <w:pPr>
              <w:numPr>
                <w:ilvl w:val="0"/>
                <w:numId w:val="20"/>
              </w:numPr>
              <w:suppressLineNumbers/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Выполнение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техническое нивелирование теодолитного хода.</w:t>
            </w:r>
          </w:p>
          <w:p w14:paraId="2149E168" w14:textId="77777777" w:rsidR="00AD770A" w:rsidRPr="00A949D2" w:rsidRDefault="00791BA9" w:rsidP="00A949D2">
            <w:pPr>
              <w:numPr>
                <w:ilvl w:val="0"/>
                <w:numId w:val="20"/>
              </w:numPr>
              <w:suppressLineNumbers/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Выполнение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 тахеометрической съемки. Составление плана местности в горизонталях.</w:t>
            </w:r>
          </w:p>
          <w:p w14:paraId="2A591971" w14:textId="77777777" w:rsidR="00AD770A" w:rsidRPr="00A949D2" w:rsidRDefault="00791BA9" w:rsidP="00A949D2">
            <w:pPr>
              <w:numPr>
                <w:ilvl w:val="0"/>
                <w:numId w:val="20"/>
              </w:numPr>
              <w:suppressLineNumbers/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Выполнение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 мензульной съемки.</w:t>
            </w:r>
          </w:p>
          <w:p w14:paraId="3731C28B" w14:textId="77777777" w:rsidR="00AD770A" w:rsidRPr="00A949D2" w:rsidRDefault="00791BA9" w:rsidP="00A949D2">
            <w:pPr>
              <w:numPr>
                <w:ilvl w:val="0"/>
                <w:numId w:val="20"/>
              </w:numPr>
              <w:suppressLineNumbers/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Выполнение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 буссольно - глазомерной съемки.</w:t>
            </w:r>
          </w:p>
          <w:p w14:paraId="0B0114B5" w14:textId="77777777" w:rsidR="00AD770A" w:rsidRPr="00A949D2" w:rsidRDefault="00791BA9" w:rsidP="00A949D2">
            <w:pPr>
              <w:numPr>
                <w:ilvl w:val="0"/>
                <w:numId w:val="20"/>
              </w:numPr>
              <w:suppressLineNumbers/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Выполнение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 на участке изысканий планового и высотного обоснования съемочных работ.</w:t>
            </w:r>
          </w:p>
          <w:p w14:paraId="43841ECC" w14:textId="77777777" w:rsidR="00AD770A" w:rsidRPr="00A949D2" w:rsidRDefault="00791BA9" w:rsidP="00A949D2">
            <w:pPr>
              <w:numPr>
                <w:ilvl w:val="0"/>
                <w:numId w:val="20"/>
              </w:numPr>
              <w:suppressLineNumbers/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Выполнение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 русловых съемок и составление план участка реки в изобатах.</w:t>
            </w:r>
          </w:p>
          <w:p w14:paraId="3E9E570B" w14:textId="77777777" w:rsidR="00AD770A" w:rsidRPr="00A949D2" w:rsidRDefault="00791BA9" w:rsidP="00A949D2">
            <w:pPr>
              <w:numPr>
                <w:ilvl w:val="0"/>
                <w:numId w:val="20"/>
              </w:numPr>
              <w:suppressLineNumbers/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Проведение анализа гидрологического режима рек.</w:t>
            </w:r>
          </w:p>
          <w:p w14:paraId="5B7E2027" w14:textId="77777777" w:rsidR="00AD770A" w:rsidRPr="00A949D2" w:rsidRDefault="00791BA9" w:rsidP="00A949D2">
            <w:pPr>
              <w:numPr>
                <w:ilvl w:val="0"/>
                <w:numId w:val="20"/>
              </w:numPr>
              <w:suppressLineNumbers/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Проведение измерения скорости течения гидрометрической вертушкой и поплавками.</w:t>
            </w:r>
          </w:p>
          <w:p w14:paraId="10A46C3C" w14:textId="77777777" w:rsidR="00AD770A" w:rsidRPr="00A949D2" w:rsidRDefault="00791BA9" w:rsidP="00A949D2">
            <w:pPr>
              <w:numPr>
                <w:ilvl w:val="0"/>
                <w:numId w:val="20"/>
              </w:numPr>
              <w:suppressLineNumbers/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Проведение вычислений расхода воды в живом сечении русла</w:t>
            </w: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аналитическим способом при измерении скорости течения гидрометрической вертушкой и поплавками.</w:t>
            </w:r>
          </w:p>
          <w:p w14:paraId="0ED8FB23" w14:textId="77777777" w:rsidR="00AD770A" w:rsidRPr="00A949D2" w:rsidRDefault="00791BA9" w:rsidP="00A949D2">
            <w:pPr>
              <w:numPr>
                <w:ilvl w:val="0"/>
                <w:numId w:val="20"/>
              </w:numPr>
              <w:suppressLineNumbers/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Составление план русловых съемок.</w:t>
            </w:r>
          </w:p>
          <w:p w14:paraId="3527302D" w14:textId="77777777" w:rsidR="00AD770A" w:rsidRPr="00A949D2" w:rsidRDefault="00791BA9" w:rsidP="00A949D2">
            <w:pPr>
              <w:numPr>
                <w:ilvl w:val="0"/>
                <w:numId w:val="20"/>
              </w:numPr>
              <w:suppressLineNumbers/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Проведение проверки основных гидрометрических приборов в соответствии с нормативными документами (ГОСТами)</w:t>
            </w:r>
          </w:p>
        </w:tc>
      </w:tr>
      <w:tr w:rsidR="00A949D2" w:rsidRPr="00A949D2" w14:paraId="2CE0D21D" w14:textId="77777777"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0837A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2. Водные пути и путевые работы  52 ак.ч.</w:t>
            </w:r>
          </w:p>
        </w:tc>
      </w:tr>
      <w:tr w:rsidR="00A949D2" w:rsidRPr="00A949D2" w14:paraId="1A4834ED" w14:textId="77777777">
        <w:tc>
          <w:tcPr>
            <w:tcW w:w="3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96080" w14:textId="77777777" w:rsidR="00AD770A" w:rsidRPr="00A949D2" w:rsidRDefault="00791BA9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2.1. Внутренние водные пути России</w:t>
            </w:r>
          </w:p>
        </w:tc>
        <w:tc>
          <w:tcPr>
            <w:tcW w:w="6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7F0A8" w14:textId="77777777" w:rsidR="00AD770A" w:rsidRPr="00A949D2" w:rsidRDefault="00791BA9" w:rsidP="00A949D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1C8160B0" w14:textId="77777777">
        <w:trPr>
          <w:trHeight w:val="1489"/>
        </w:trPr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31E0B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483CE" w14:textId="77777777" w:rsidR="00AD770A" w:rsidRPr="00A949D2" w:rsidRDefault="00791BA9" w:rsidP="00A949D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Краткие сведения из истории развития и использования для судоходства внутренних водных путей. Состав внутренних водных путей России, их состояние и перспективы развития. Классификация внутренних водных путей. Структура путевого хозяйства. Администрации бассейнов внутренних водных путей. Состав судов технического флота, их назначение и основные характеристики. Штатное расписание земснарядов, изыскательских партий, обстановочных бригад.</w:t>
            </w:r>
          </w:p>
        </w:tc>
      </w:tr>
      <w:tr w:rsidR="00A949D2" w:rsidRPr="00A949D2" w14:paraId="1F351002" w14:textId="77777777">
        <w:trPr>
          <w:trHeight w:val="267"/>
        </w:trPr>
        <w:tc>
          <w:tcPr>
            <w:tcW w:w="3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6F42A" w14:textId="77777777" w:rsidR="00AD770A" w:rsidRPr="00A949D2" w:rsidRDefault="00791BA9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2.2. Организация, проектирование, планирование и учёт дноуглубительных работ</w:t>
            </w:r>
          </w:p>
        </w:tc>
        <w:tc>
          <w:tcPr>
            <w:tcW w:w="6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1B9E3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6977C333" w14:textId="77777777">
        <w:trPr>
          <w:trHeight w:val="703"/>
        </w:trPr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3EEB3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917EC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Общие сведения и виды путевых работ. Методы улучшения судоходных условий. Расчётные уровни воды и донья. Расчётная схема уровней воды и доньев. Понятие ноль графика и ноль наблюдения. Срезка и определение её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различными способами. Водомерные наблюдения. Судовой ход и его габариты. Плановые и фактические габариты пути. Определение гарантированных габаритов пути.</w:t>
            </w:r>
          </w:p>
        </w:tc>
      </w:tr>
      <w:tr w:rsidR="00A949D2" w:rsidRPr="00A949D2" w14:paraId="0A556EDE" w14:textId="77777777">
        <w:trPr>
          <w:trHeight w:val="1518"/>
        </w:trPr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86F25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C9C55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Виды дноуглубительных работ. Периоды дноуглубления. Классификация землечерпательных прорезей. Основные принципы и требования при трассировании землечерпательных прорезей. Требования к расположению отвала грунта. Трассирование прорезей на водохранилищах и в нижних бьефах гидроузлов.</w:t>
            </w:r>
          </w:p>
          <w:p w14:paraId="5FA64411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Коренное улучшение судоходных условий. Состав проекта по коренному улучшению судоходных условий. Трассирование капитальных прорезей, требования, предъявляемые к ним. Схемы коренного улучшения судоходных условий, их преимущества и недостатки.</w:t>
            </w:r>
          </w:p>
          <w:p w14:paraId="088E1C31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Перспективная схема улучшения судоходных условий. Состав проекта путевых работ. Оперативный график производства землечерпательных работ. Прогнозирование глубин. Метод выравнивания глубин на плесе.</w:t>
            </w:r>
          </w:p>
          <w:p w14:paraId="4EDC3960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Расчётный график спада весеннего половодья и его методы построения.</w:t>
            </w:r>
          </w:p>
          <w:p w14:paraId="7191ECD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Определение перечня перекатов на подготовительный период.</w:t>
            </w:r>
          </w:p>
          <w:p w14:paraId="0637F390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Определение плановых объемов землечерпательных работ на подготовительный период.</w:t>
            </w:r>
          </w:p>
          <w:p w14:paraId="2B878DBE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Определение сроков разработки перекатов. Уровень нормирования переката.</w:t>
            </w:r>
          </w:p>
        </w:tc>
      </w:tr>
      <w:tr w:rsidR="00A949D2" w:rsidRPr="00A949D2" w14:paraId="2A458E65" w14:textId="77777777">
        <w:trPr>
          <w:trHeight w:val="70"/>
        </w:trPr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B0102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272B6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Учет и отчётность работы дноуглубительных снарядов: Показатели плана по землечерпанию.</w:t>
            </w:r>
          </w:p>
          <w:p w14:paraId="05E76073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Коэффициенты, учитывающие работу земснаряда. Производственно-финансовый план дноуглубительного земснаряда. Нормы времени на все виды производственных остановок дноуглубительных снарядов.</w:t>
            </w:r>
          </w:p>
          <w:p w14:paraId="186BD553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Наряд-задание на производство дноуглубительных работ и последовательность его составления для каждого типа дноуглубительного снаряда. Наряд-задание на плановые профилактические ремонтные работы. План - приказ на перебуксировку земкаравана.</w:t>
            </w:r>
          </w:p>
          <w:p w14:paraId="7BE397CE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Приемка выполненных дноуглубительных работ. Акт сдачи и приемки землечерпательной прорези.</w:t>
            </w:r>
          </w:p>
          <w:p w14:paraId="6543C50D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Разработка прорези с гарантией без сдачи ее работникам судоходной обстановки. Сведения о выполненной дноуглубительной работе.</w:t>
            </w:r>
          </w:p>
          <w:p w14:paraId="73EB7071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Повахтенное планирование. Вахтенный и рабочий журналы.</w:t>
            </w:r>
          </w:p>
        </w:tc>
      </w:tr>
      <w:tr w:rsidR="00A949D2" w:rsidRPr="00A949D2" w14:paraId="53017607" w14:textId="77777777">
        <w:trPr>
          <w:trHeight w:val="132"/>
        </w:trPr>
        <w:tc>
          <w:tcPr>
            <w:tcW w:w="3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48F88" w14:textId="77777777" w:rsidR="00AD770A" w:rsidRPr="00A949D2" w:rsidRDefault="00791BA9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2.3. Выправительные работы на внутренних водных путях</w:t>
            </w:r>
          </w:p>
        </w:tc>
        <w:tc>
          <w:tcPr>
            <w:tcW w:w="6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34241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4A5908BA" w14:textId="77777777">
        <w:trPr>
          <w:trHeight w:val="843"/>
        </w:trPr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9D024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300F8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Сущность выправления рек. Выправительные сооружения и их классификация: весеннего и меженного регулирования; затопляемые и незатопляемые; кратковременного и долговременного действия; в зависимости от основного строительного материала; тяжелого и легкого типов; глухие и сквозные; русловые и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береговые; по назначению и расположению в русле: запруды, полузапруды, продольные сооружения, оградительные русловые дамбы, оградительные береговые дамбы, примостовые регуляционные сооружения, наносоуправляющие сооружения, кольматирующие сооружения.</w:t>
            </w:r>
          </w:p>
        </w:tc>
      </w:tr>
      <w:tr w:rsidR="00A949D2" w:rsidRPr="00A949D2" w14:paraId="1A0E143F" w14:textId="77777777">
        <w:trPr>
          <w:trHeight w:val="345"/>
        </w:trPr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0B138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B8F88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Выправительная трасса и расчёт её элементов.</w:t>
            </w:r>
          </w:p>
        </w:tc>
      </w:tr>
      <w:tr w:rsidR="00A949D2" w:rsidRPr="00A949D2" w14:paraId="653CF016" w14:textId="77777777">
        <w:trPr>
          <w:trHeight w:val="2817"/>
        </w:trPr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B8570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AD748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Строительные материалы, используемые при возведении выправительных сооружений и их физические свойства.</w:t>
            </w:r>
          </w:p>
          <w:p w14:paraId="0611A479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Виды землеройной и транспортной техники, применяемой при строительстве выправительных сооружений.</w:t>
            </w:r>
          </w:p>
          <w:p w14:paraId="6DDF7C16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Основные строительные работы при выправлении рек, виды и назначение строительных материалов.</w:t>
            </w:r>
          </w:p>
          <w:p w14:paraId="31A858CC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Исходные материалы для проектирования и состав проекта выправления. Типовые схемы выправления затруднительных для судоходства участков рек.</w:t>
            </w:r>
          </w:p>
          <w:p w14:paraId="226346E1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Проектирование выправительной трассы.</w:t>
            </w:r>
          </w:p>
          <w:p w14:paraId="55A2E520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Конструкции выправительных сооружений и сведения о технологии их возведения.</w:t>
            </w:r>
          </w:p>
        </w:tc>
      </w:tr>
      <w:tr w:rsidR="00A949D2" w:rsidRPr="00A949D2" w14:paraId="17F28959" w14:textId="77777777">
        <w:trPr>
          <w:trHeight w:val="226"/>
        </w:trPr>
        <w:tc>
          <w:tcPr>
            <w:tcW w:w="3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378AC" w14:textId="77777777" w:rsidR="00AD770A" w:rsidRPr="00A949D2" w:rsidRDefault="00791BA9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2.4. Организация работ по обслуживанию навигационного оборудования</w:t>
            </w:r>
          </w:p>
        </w:tc>
        <w:tc>
          <w:tcPr>
            <w:tcW w:w="6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941E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2DDCAEE5" w14:textId="77777777">
        <w:trPr>
          <w:trHeight w:val="224"/>
        </w:trPr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BDEEB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3B110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Организация службы судоходной обстановки: структура службы обстановки, обстановочные бригады и посты. Оборудование: суда, базы, плавучие и береговые знаки, инвентарь. График объезда участков бригадами для проверки исправности навигационного оборудования, корректировка расстановки знаков, устранение повреждений, смена источников питания. Порядок передачи информации о состоянии пути, документация</w:t>
            </w:r>
          </w:p>
        </w:tc>
      </w:tr>
      <w:tr w:rsidR="00A949D2" w:rsidRPr="00A949D2" w14:paraId="08E43FDB" w14:textId="77777777">
        <w:trPr>
          <w:trHeight w:val="224"/>
        </w:trPr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E593E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24F0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Контроль состояния судовых ходов: Промеры глубин, их назначение. Способы промеров и их периодичность в зависимости от группы и характеристик водных путей, а также от интенсивности колебаний уровней воды. Определение ширины судового хода и радиуса закругления. Учет габаритов судового хода.</w:t>
            </w:r>
          </w:p>
          <w:p w14:paraId="2E3E9F8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Тральные работы, выполняемые как контроль за глубиной, их назначение, организация и выполнение.</w:t>
            </w:r>
          </w:p>
          <w:p w14:paraId="337ACBAB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Составление акта на выполненные тральные работы.</w:t>
            </w:r>
          </w:p>
        </w:tc>
      </w:tr>
      <w:tr w:rsidR="00A949D2" w:rsidRPr="00A949D2" w14:paraId="621087E6" w14:textId="77777777">
        <w:trPr>
          <w:trHeight w:val="224"/>
        </w:trPr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27B24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AF1F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Путевая и гидрометеорологическая информация о судоходных условиях оперативного, постоянного (долговременного) и периодического характера.</w:t>
            </w:r>
          </w:p>
          <w:p w14:paraId="79515B0E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Оперативная информация: Информационные бюллетени и ежедневные Радиобюллетени (или навигационные сообщения) и путевые листы. «Положение об обеспечении информацией судовладельцев и судоводителей о путевых условиях плавания на внутренних водных путях Российской Федерации».</w:t>
            </w:r>
          </w:p>
          <w:p w14:paraId="411F2F7B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Содержание и объем ежедневной информации. Составление радиобюллетеней и путевых листов (РВПиС).</w:t>
            </w:r>
          </w:p>
          <w:p w14:paraId="646D6436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Выпуск информационных бюллетеней (ГБУВПиС).</w:t>
            </w:r>
          </w:p>
          <w:p w14:paraId="53AA6659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Постоянная (долговременная) информация: карты и пособия для плавания. «Руководство по составлению и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изданию карт и пособий для плавания по внутренним водным путям». Корректирование карт и пособий для плавания.</w:t>
            </w:r>
          </w:p>
          <w:p w14:paraId="4B25526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Периодическая информация: Извещения судоводителям, их выпуск (ГБУВПиС).</w:t>
            </w:r>
          </w:p>
          <w:p w14:paraId="71D70CBC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Порядок сбора и передачи информации. Бассейновые схемы приема и передачи информации: пункты приема и передачи, сроки и способы передачи с учетом реальных возможностей. Средства связи для передачи информации</w:t>
            </w:r>
          </w:p>
        </w:tc>
      </w:tr>
      <w:tr w:rsidR="00A949D2" w:rsidRPr="00A949D2" w14:paraId="7504D485" w14:textId="77777777">
        <w:trPr>
          <w:trHeight w:val="224"/>
        </w:trPr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A6948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5CA1E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Состав, назначение, конструкция и отличительные признаки береговых и плавучих навигационных знаков.</w:t>
            </w:r>
          </w:p>
          <w:p w14:paraId="0087CE5F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Схемы расстановки знаков и их виды. Порядок согласования и утверждения. Различия в составе навигационного оборудования в зависимости от группы водного пути Порядок и состав работ при расстановке знаков. Установка, содержание и уборка береговых и плавучих знаков.</w:t>
            </w:r>
          </w:p>
        </w:tc>
      </w:tr>
      <w:tr w:rsidR="00A949D2" w:rsidRPr="00A949D2" w14:paraId="670934F6" w14:textId="77777777">
        <w:trPr>
          <w:trHeight w:val="224"/>
        </w:trPr>
        <w:tc>
          <w:tcPr>
            <w:tcW w:w="3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9F37E" w14:textId="77777777" w:rsidR="00AD770A" w:rsidRPr="00A949D2" w:rsidRDefault="00791BA9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2.5 Тральные, дноочистительные, скалоуборочные и водолазные работы</w:t>
            </w:r>
          </w:p>
        </w:tc>
        <w:tc>
          <w:tcPr>
            <w:tcW w:w="6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F13D8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949D2" w:rsidRPr="00A949D2" w14:paraId="5F52C8D5" w14:textId="77777777">
        <w:trPr>
          <w:trHeight w:val="224"/>
        </w:trPr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1A5FE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9FF4D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Траление: Назначение тральных работ. Типы тралов: гибкие, жесткие, полужесткие и их устройство.</w:t>
            </w:r>
          </w:p>
          <w:p w14:paraId="35141ABE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Траление мягкими и жесткими тралами, периодичность траления в зависимости от группы и характеристик водных путей. Виды траления: сплошное, местное и аварийное и сроки их проведения. Пути совершенствования тральных работ и повышение производительности труда на них.</w:t>
            </w:r>
          </w:p>
        </w:tc>
      </w:tr>
      <w:tr w:rsidR="00A949D2" w:rsidRPr="00A949D2" w14:paraId="1B2C01C9" w14:textId="77777777">
        <w:trPr>
          <w:trHeight w:val="224"/>
        </w:trPr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F7D1B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F3399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Скалоуборочные работы: Основные свойства горных пород. Устройство скалодробильных снарядов с падающим долотом и пневматическим молотом.</w:t>
            </w:r>
          </w:p>
          <w:p w14:paraId="298B56A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Технология дробления скалы плавучими скалодробильными снарядами.</w:t>
            </w:r>
          </w:p>
          <w:p w14:paraId="618888AE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Особенности разработки дноуглубительных прорезей в условиях вечной мерзлоты.</w:t>
            </w:r>
          </w:p>
          <w:p w14:paraId="4DF05BA5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Уборка разрушенных скальных пород. Особенности устройства многочерпаковых снарядов, предназначенных для разработки скальных пород.</w:t>
            </w:r>
          </w:p>
          <w:p w14:paraId="18F89A04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Дополнительное оборудование шаланд, используемых для удаления разрушенных скальных пород, которое защищает стенки грунтового трюма.</w:t>
            </w:r>
          </w:p>
          <w:p w14:paraId="14395376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Уборка разрушенных скальных пород одночерпаковыми снарядами и скреперами. Разработки скальных грунтов в выморозках.</w:t>
            </w:r>
          </w:p>
          <w:p w14:paraId="76439EB2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Проект организации буровзрывных работ. Особенности проведения буровзрывных работ в навигационное время. Требования техники безопасносности и охраны окружающей среды при выполнении скалоуборочных работ.</w:t>
            </w:r>
          </w:p>
        </w:tc>
      </w:tr>
      <w:tr w:rsidR="00A949D2" w:rsidRPr="00A949D2" w14:paraId="40100599" w14:textId="77777777">
        <w:trPr>
          <w:trHeight w:val="224"/>
        </w:trPr>
        <w:tc>
          <w:tcPr>
            <w:tcW w:w="3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D3DE3" w14:textId="77777777" w:rsidR="00AD770A" w:rsidRPr="00A949D2" w:rsidRDefault="00AD770A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BD3F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Дноочищение: Назначение дноочистительных работ. Дноочистительные снаряды, их устройство. Виды различных захватных приспособлений для извлечения подводных препятствий. Технология и организация дноочистительных работ при удалении различных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подводных предметов. Водолазные работы: Назначение водолазных работ. Физические и физиологические особенности труда водолаза. Водолазное снаряжение, его состав и назначение каждого вида снаряжения. Особенности спуска и подъема водолаза. Организация водолазных работ. Правила безопасности на водолазных работах.</w:t>
            </w:r>
          </w:p>
        </w:tc>
      </w:tr>
      <w:tr w:rsidR="00A949D2" w:rsidRPr="00A949D2" w14:paraId="22E82D87" w14:textId="77777777"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39F04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Самостоятельная работа при изучении раздела 2.</w:t>
            </w:r>
          </w:p>
        </w:tc>
      </w:tr>
      <w:tr w:rsidR="00A949D2" w:rsidRPr="00A949D2" w14:paraId="79187392" w14:textId="77777777"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75C0D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Примерная тематика внеаудиторной самостоятельной работы</w:t>
            </w:r>
          </w:p>
          <w:p w14:paraId="4103278E" w14:textId="77777777" w:rsidR="00AD770A" w:rsidRPr="00A949D2" w:rsidRDefault="00791BA9" w:rsidP="00A949D2">
            <w:pPr>
              <w:numPr>
                <w:ilvl w:val="0"/>
                <w:numId w:val="19"/>
              </w:numPr>
              <w:tabs>
                <w:tab w:val="left" w:pos="356"/>
              </w:tabs>
              <w:ind w:left="0" w:firstLine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Сущность проектирования эксплуатации прорезей на перекатах различных типов</w:t>
            </w:r>
          </w:p>
          <w:p w14:paraId="31113B58" w14:textId="77777777" w:rsidR="00AD770A" w:rsidRPr="00A949D2" w:rsidRDefault="00791BA9" w:rsidP="00A949D2">
            <w:pPr>
              <w:numPr>
                <w:ilvl w:val="0"/>
                <w:numId w:val="19"/>
              </w:numPr>
              <w:tabs>
                <w:tab w:val="left" w:pos="356"/>
              </w:tabs>
              <w:ind w:left="0" w:firstLine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Методы коренного улучшения судоходных условий</w:t>
            </w:r>
          </w:p>
          <w:p w14:paraId="7D1E60C1" w14:textId="77777777" w:rsidR="00AD770A" w:rsidRPr="00A949D2" w:rsidRDefault="00791BA9" w:rsidP="00A949D2">
            <w:pPr>
              <w:numPr>
                <w:ilvl w:val="0"/>
                <w:numId w:val="19"/>
              </w:numPr>
              <w:tabs>
                <w:tab w:val="left" w:pos="356"/>
              </w:tabs>
              <w:ind w:left="0" w:firstLine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Виды путевых работ</w:t>
            </w:r>
          </w:p>
          <w:p w14:paraId="1172B863" w14:textId="77777777" w:rsidR="00AD770A" w:rsidRPr="00A949D2" w:rsidRDefault="00791BA9" w:rsidP="00A949D2">
            <w:pPr>
              <w:numPr>
                <w:ilvl w:val="0"/>
                <w:numId w:val="19"/>
              </w:numPr>
              <w:tabs>
                <w:tab w:val="left" w:pos="356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Виды выправительных сооружений</w:t>
            </w:r>
          </w:p>
        </w:tc>
      </w:tr>
      <w:tr w:rsidR="00A949D2" w:rsidRPr="00A949D2" w14:paraId="2529EB94" w14:textId="77777777"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69E6D" w14:textId="77777777" w:rsidR="00AD770A" w:rsidRPr="00A949D2" w:rsidRDefault="00791BA9" w:rsidP="00A949D2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Курсовой проект (работа)   20 ак.ч.</w:t>
            </w:r>
          </w:p>
          <w:p w14:paraId="10C89524" w14:textId="77777777" w:rsidR="00AD770A" w:rsidRPr="00A949D2" w:rsidRDefault="00791BA9" w:rsidP="00A949D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Тематика курсовой работы (проекта) -</w:t>
            </w: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«Улучшение судоходных условий на перекате»</w:t>
            </w: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A0E3BE0" w14:textId="77777777" w:rsidR="00AD770A" w:rsidRPr="00A949D2" w:rsidRDefault="00791BA9" w:rsidP="00A949D2">
            <w:pPr>
              <w:numPr>
                <w:ilvl w:val="0"/>
                <w:numId w:val="17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Индивидуальный перекат на реке _______, его гидрологическая и судоходная характеристики.</w:t>
            </w:r>
          </w:p>
          <w:p w14:paraId="0F1BEA41" w14:textId="77777777" w:rsidR="00AD770A" w:rsidRPr="00A949D2" w:rsidRDefault="00791BA9" w:rsidP="00A949D2">
            <w:pPr>
              <w:numPr>
                <w:ilvl w:val="0"/>
                <w:numId w:val="17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Затрассировать прорезь на перекате согласно требованиям проектирования и согласно анализу русловых переформирований.</w:t>
            </w:r>
          </w:p>
          <w:p w14:paraId="3CF6660D" w14:textId="77777777" w:rsidR="00AD770A" w:rsidRPr="00A949D2" w:rsidRDefault="00791BA9" w:rsidP="00A949D2">
            <w:pPr>
              <w:numPr>
                <w:ilvl w:val="0"/>
                <w:numId w:val="17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Расчет объема грунта на прорези для каждого индивидуально.</w:t>
            </w:r>
          </w:p>
          <w:p w14:paraId="53B5E187" w14:textId="77777777" w:rsidR="00AD770A" w:rsidRPr="00A949D2" w:rsidRDefault="00791BA9" w:rsidP="00A949D2">
            <w:pPr>
              <w:numPr>
                <w:ilvl w:val="0"/>
                <w:numId w:val="17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Выбор типа земснаряда с учетом объема грунта и индивидуальных особенностей переката, где будет работать земснаряд (вид грунта, габариты судового хода, уровень воды и безопасность судоходства).</w:t>
            </w:r>
          </w:p>
          <w:p w14:paraId="0399EBF6" w14:textId="77777777" w:rsidR="00AD770A" w:rsidRPr="00A949D2" w:rsidRDefault="00791BA9" w:rsidP="00A949D2">
            <w:pPr>
              <w:numPr>
                <w:ilvl w:val="0"/>
                <w:numId w:val="17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Составить наряд-задание на работу на перекате с учетом норм времени на вспомогательные операции индивидуально, с учетом объема грунта на перекате и видом земснаряда.</w:t>
            </w:r>
          </w:p>
          <w:p w14:paraId="42FDEFC5" w14:textId="77777777" w:rsidR="00AD770A" w:rsidRPr="00A949D2" w:rsidRDefault="00791BA9" w:rsidP="00A949D2">
            <w:pPr>
              <w:numPr>
                <w:ilvl w:val="0"/>
                <w:numId w:val="17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Определить время начала и конца подготовительного периода по графику колебания уровней воды.</w:t>
            </w:r>
          </w:p>
          <w:p w14:paraId="22E42346" w14:textId="77777777" w:rsidR="00AD770A" w:rsidRPr="00A949D2" w:rsidRDefault="00791BA9" w:rsidP="00A949D2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sz w:val="24"/>
                <w:szCs w:val="24"/>
              </w:rPr>
              <w:t>Схема и описание способа разработки прорези земснарядом на перекате.</w:t>
            </w:r>
          </w:p>
        </w:tc>
      </w:tr>
      <w:tr w:rsidR="00A949D2" w:rsidRPr="00A949D2" w14:paraId="0AF02BE2" w14:textId="77777777"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F5A9D" w14:textId="77777777" w:rsidR="00AD770A" w:rsidRPr="00A949D2" w:rsidRDefault="00791BA9" w:rsidP="00A949D2">
            <w:pPr>
              <w:widowContro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Обязательные аудиторные учебные занятия по курсовому проекту (работе)</w:t>
            </w:r>
          </w:p>
          <w:p w14:paraId="1D842EAD" w14:textId="77777777" w:rsidR="00AD770A" w:rsidRPr="00A949D2" w:rsidRDefault="00791BA9" w:rsidP="00A949D2">
            <w:pPr>
              <w:numPr>
                <w:ilvl w:val="0"/>
                <w:numId w:val="22"/>
              </w:numPr>
              <w:tabs>
                <w:tab w:val="left" w:pos="426"/>
              </w:tabs>
              <w:ind w:left="0" w:firstLine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Вычерчивание подробного плана углубляемого участка (переката) с прилегающими плесовыми лощинами</w:t>
            </w:r>
          </w:p>
          <w:p w14:paraId="72FF5D10" w14:textId="77777777" w:rsidR="00AD770A" w:rsidRPr="00A949D2" w:rsidRDefault="00791BA9" w:rsidP="00A949D2">
            <w:pPr>
              <w:numPr>
                <w:ilvl w:val="0"/>
                <w:numId w:val="22"/>
              </w:numPr>
              <w:tabs>
                <w:tab w:val="left" w:pos="426"/>
              </w:tabs>
              <w:ind w:left="0" w:firstLine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Составление и вычерчивание ленты из сопоставленных в хронологическом порядке планов участка реки за два года.</w:t>
            </w:r>
          </w:p>
          <w:p w14:paraId="49A2342F" w14:textId="77777777" w:rsidR="00AD770A" w:rsidRPr="00A949D2" w:rsidRDefault="00791BA9" w:rsidP="00A949D2">
            <w:pPr>
              <w:numPr>
                <w:ilvl w:val="0"/>
                <w:numId w:val="22"/>
              </w:numPr>
              <w:tabs>
                <w:tab w:val="left" w:pos="426"/>
              </w:tabs>
              <w:ind w:left="0" w:firstLine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Вычерчивание совмещенного плана</w:t>
            </w:r>
          </w:p>
          <w:p w14:paraId="6EB8D533" w14:textId="77777777" w:rsidR="00AD770A" w:rsidRPr="00A949D2" w:rsidRDefault="00791BA9" w:rsidP="00A949D2">
            <w:pPr>
              <w:numPr>
                <w:ilvl w:val="0"/>
                <w:numId w:val="22"/>
              </w:numPr>
              <w:tabs>
                <w:tab w:val="left" w:pos="426"/>
              </w:tabs>
              <w:ind w:left="0" w:firstLine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Вычерчивание графика колебаний уровня воды по опорному водяному посту, приняв его за расчетный на предстоящую навигацию, на котором показать начало и конец подготовительного периода</w:t>
            </w:r>
          </w:p>
          <w:p w14:paraId="43D7F578" w14:textId="77777777" w:rsidR="00AD770A" w:rsidRPr="00A949D2" w:rsidRDefault="00791BA9" w:rsidP="00A949D2">
            <w:pPr>
              <w:numPr>
                <w:ilvl w:val="0"/>
                <w:numId w:val="22"/>
              </w:numPr>
              <w:tabs>
                <w:tab w:val="left" w:pos="426"/>
              </w:tabs>
              <w:ind w:left="0" w:firstLine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Проектирование землечерпательной прорези в соответствии с общими требованиями при трассировании прорезей и с учетом местных условий</w:t>
            </w:r>
          </w:p>
          <w:p w14:paraId="4EF0E4D2" w14:textId="77777777" w:rsidR="00AD770A" w:rsidRPr="00A949D2" w:rsidRDefault="00791BA9" w:rsidP="00A949D2">
            <w:pPr>
              <w:numPr>
                <w:ilvl w:val="0"/>
                <w:numId w:val="22"/>
              </w:numPr>
              <w:tabs>
                <w:tab w:val="left" w:pos="426"/>
              </w:tabs>
              <w:ind w:left="0" w:firstLine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Составление и вычерчивание укрупненного плана запроектированной прорези и подсчитать по нему объем удаляемого грунта в соответствии с технической инструкцией по производству землечерпательных работ</w:t>
            </w:r>
          </w:p>
          <w:p w14:paraId="0A87192B" w14:textId="77777777" w:rsidR="00AD770A" w:rsidRPr="00A949D2" w:rsidRDefault="00791BA9" w:rsidP="00A949D2">
            <w:pPr>
              <w:numPr>
                <w:ilvl w:val="0"/>
                <w:numId w:val="22"/>
              </w:numPr>
              <w:tabs>
                <w:tab w:val="left" w:pos="426"/>
              </w:tabs>
              <w:ind w:left="0" w:firstLine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Осуществлять выбор типа земснаряда и его технических характеристик для разработки, запроектированной прорези</w:t>
            </w:r>
          </w:p>
          <w:p w14:paraId="7BDD4808" w14:textId="77777777" w:rsidR="00AD770A" w:rsidRPr="00A949D2" w:rsidRDefault="00791BA9" w:rsidP="00A949D2">
            <w:pPr>
              <w:numPr>
                <w:ilvl w:val="0"/>
                <w:numId w:val="22"/>
              </w:numPr>
              <w:tabs>
                <w:tab w:val="left" w:pos="426"/>
              </w:tabs>
              <w:ind w:left="0" w:firstLine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Составление наряд – задания земснаряду с описанием технологических операций и определения стоимости землечерпательных работ в условных ценах</w:t>
            </w:r>
          </w:p>
          <w:p w14:paraId="73214AB2" w14:textId="77777777" w:rsidR="00AD770A" w:rsidRPr="00A949D2" w:rsidRDefault="00791BA9" w:rsidP="00A949D2">
            <w:pPr>
              <w:numPr>
                <w:ilvl w:val="0"/>
                <w:numId w:val="22"/>
              </w:numPr>
              <w:tabs>
                <w:tab w:val="left" w:pos="426"/>
              </w:tabs>
              <w:ind w:left="0" w:firstLine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Формирование обоснования расстановки знаков судоходной обстановки по окончанию работ на перекате</w:t>
            </w:r>
          </w:p>
          <w:p w14:paraId="5F3B8F2A" w14:textId="77777777" w:rsidR="00AD770A" w:rsidRPr="00A949D2" w:rsidRDefault="00791BA9" w:rsidP="00A949D2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Выполнение основных требований по технике безопасности при производстве землечерпательных работ.</w:t>
            </w:r>
          </w:p>
        </w:tc>
      </w:tr>
      <w:tr w:rsidR="00A949D2" w:rsidRPr="00A949D2" w14:paraId="56EB989D" w14:textId="77777777"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0269D" w14:textId="77777777" w:rsidR="00AD770A" w:rsidRPr="00A949D2" w:rsidRDefault="00791BA9" w:rsidP="00A949D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Производственная практика раздела ПП 03.01</w:t>
            </w:r>
            <w:r w:rsidRPr="00A949D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Раздел 2. Водные пути и путевые работы</w:t>
            </w:r>
            <w:r w:rsidRPr="00A949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216 ак.ч.</w:t>
            </w:r>
          </w:p>
          <w:p w14:paraId="5E6620A3" w14:textId="77777777" w:rsidR="00AD770A" w:rsidRPr="00A949D2" w:rsidRDefault="00791BA9" w:rsidP="00A949D2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Виды работ</w:t>
            </w:r>
          </w:p>
          <w:p w14:paraId="0EFEF19F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Разбивка прорезей</w:t>
            </w:r>
          </w:p>
          <w:p w14:paraId="65882385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Составление гидрологической характеристики участка реки</w:t>
            </w:r>
          </w:p>
          <w:p w14:paraId="32C79F73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Разбивка выправительных сооружений</w:t>
            </w:r>
          </w:p>
          <w:p w14:paraId="2F3CDB77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Разбивка береговых знаков обстановки.</w:t>
            </w:r>
          </w:p>
          <w:p w14:paraId="4CBC3228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Назначения и виды путевых работ.</w:t>
            </w:r>
          </w:p>
          <w:p w14:paraId="6ADCFEC5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Регулирование стока.</w:t>
            </w:r>
          </w:p>
          <w:p w14:paraId="3B26CE64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Дноочищение. Траление. Выправление.</w:t>
            </w:r>
          </w:p>
          <w:p w14:paraId="5AC8B1DC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Судоходная обстановка</w:t>
            </w:r>
          </w:p>
          <w:p w14:paraId="605C3576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Проектирование эксплуатационных прорезей в зависимости от вида переката. Коренное улучшение судового хода.</w:t>
            </w:r>
          </w:p>
          <w:p w14:paraId="4C7BE953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Основные принципы и требования при проектирование эксплуатационных прорезей.</w:t>
            </w:r>
          </w:p>
          <w:p w14:paraId="48B2FFDA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Требования к отвалу грунта. Способы отвала грунта</w:t>
            </w:r>
          </w:p>
          <w:p w14:paraId="160E1ADA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Основные принципы и требования при проектирование капитальных прорезей.</w:t>
            </w:r>
          </w:p>
          <w:p w14:paraId="3628C9B4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Трассирование землечерпательных прорезей.</w:t>
            </w:r>
          </w:p>
          <w:p w14:paraId="55CED42F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Требования, предъявляемые к эксплуатационным прорезям.</w:t>
            </w:r>
          </w:p>
          <w:p w14:paraId="7AAEE816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График колебания уровня воды по вод.посту. Дифференцированные кривые.</w:t>
            </w:r>
          </w:p>
          <w:p w14:paraId="230A8C1B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Требования, к разработке прорезей.</w:t>
            </w:r>
          </w:p>
          <w:p w14:paraId="66ADA1E0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Взаимодействие службы обстановки с подразделениями, выполняющими другие путевые работы и с транспортным флотом</w:t>
            </w:r>
          </w:p>
          <w:p w14:paraId="2E2805D0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Составить и вычертить ленту из сопоставленных в хронологическом порядке планов участка реки за два года.</w:t>
            </w:r>
          </w:p>
          <w:p w14:paraId="5073C491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Основные строительные работы при выправлении рек, виды и назначение строительных материалов.</w:t>
            </w:r>
          </w:p>
          <w:p w14:paraId="0448DDE0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Виды выправительных сооружений: легкого типа и тяжелого. Способы возведения сооружений.</w:t>
            </w:r>
          </w:p>
          <w:p w14:paraId="7A747CC4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Планирование землечерпательных работ по дноуглублению. Учет и отчетность</w:t>
            </w:r>
          </w:p>
          <w:p w14:paraId="61E3535A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Организация землечерпательных работ по дноуглублению. Организация работ по содержанию судоходной обстановки.</w:t>
            </w:r>
          </w:p>
          <w:p w14:paraId="6901901D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Производственно-финансовый план дноуглубительных снарядов, порядок его составления нормы времени.</w:t>
            </w:r>
          </w:p>
          <w:p w14:paraId="7C02A25D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Определение времени начала и конца подготовительного периода</w:t>
            </w:r>
          </w:p>
          <w:p w14:paraId="0C1BD754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Карты внутренних водных путей России. Методы составлений оригиналов карт. Составление оригиналов карт.</w:t>
            </w:r>
          </w:p>
          <w:p w14:paraId="232069A4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Корректировка навигационных карт на основе русловых изысканий</w:t>
            </w:r>
          </w:p>
          <w:p w14:paraId="2D816DEE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обоснование расстановки знаков судоходной обстановки по окончанию работ на перекате.</w:t>
            </w:r>
          </w:p>
          <w:p w14:paraId="59630386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Выполнить основные требования по технике безопасности при производстве землечерпательных работ.</w:t>
            </w:r>
          </w:p>
          <w:p w14:paraId="468B1122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Определение направления скоростей течения поплавками.</w:t>
            </w:r>
          </w:p>
          <w:p w14:paraId="601D1CF1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Определение начального и конечного створа на участке реки.</w:t>
            </w:r>
          </w:p>
          <w:p w14:paraId="57EC305A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Вычисление расхода воды при измерении скоростей течения поплавками.</w:t>
            </w:r>
          </w:p>
          <w:p w14:paraId="1B07CEA1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Рекогносцировочное определение расхода воды.</w:t>
            </w:r>
          </w:p>
          <w:p w14:paraId="158EB97A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Построение эпюр скоростей течения.</w:t>
            </w:r>
          </w:p>
          <w:p w14:paraId="1F6E3FA2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Разбивка геометрического створа</w:t>
            </w:r>
          </w:p>
          <w:p w14:paraId="638BFA2C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Измерение скоростей течения гидрометрической вертушкой.</w:t>
            </w:r>
          </w:p>
          <w:p w14:paraId="0C095F67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Вычертить подробный план углубляемого участка (переката) с прилегающими плесовыми лощинами</w:t>
            </w:r>
          </w:p>
          <w:p w14:paraId="5E9D97BB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Составить и вычертить ленту из сопоставленных в хронологическом порядке </w:t>
            </w: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планов участка реки за два года.</w:t>
            </w:r>
          </w:p>
          <w:p w14:paraId="5ED2CC4E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Вычертить совмещенный план участка реки.</w:t>
            </w:r>
          </w:p>
          <w:p w14:paraId="57F4B157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Затрассировать прорезь на перекате согласно требованиям проектирования и согласно анализу русловых переформирований</w:t>
            </w:r>
          </w:p>
          <w:p w14:paraId="61442AC0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Запроектировать землечерпательную прорезь в соответствии с общими требованиями при трассировании прорезей и с учетом местных условий.</w:t>
            </w:r>
          </w:p>
          <w:p w14:paraId="0F28E0EB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Составить и вычертить укрупненный план запроектированной прорези и подсчитать по нему объем удаляемого грунта в соответствии с технической инструкцией по производству землечерпательных работ</w:t>
            </w:r>
          </w:p>
          <w:p w14:paraId="2E4950B1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Вычертить график колебаний уровня воды по опорному водпосту, приняв его за расчетный на предстоящую навигацию, на котором показать начало и конец подготовительного периода</w:t>
            </w:r>
          </w:p>
          <w:p w14:paraId="4DA96E6A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Составить наряд – задания земснаряду с описанием технологических операций и определения стоимости землечерпательных работ в условных ценах</w:t>
            </w:r>
          </w:p>
          <w:p w14:paraId="77FDC9B9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Рассчитать наряд-задание на работу на перекате с учетом норм времени на вспомогательные операции индивидуально, с учетом объема грунта на перекате и видом земснаряда</w:t>
            </w:r>
          </w:p>
          <w:p w14:paraId="5E30A9A7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Выбрать тип земснаряда с учетом объема грунта и индивидуальных особенностей переката, где будет работать земснаряд (вид грунта, габариты судового хода, уровень воды и безопасность судоходства)</w:t>
            </w:r>
          </w:p>
          <w:p w14:paraId="0BE957CB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Составить схему и описание способа разработки прорези земснарядом на перекате.</w:t>
            </w:r>
          </w:p>
          <w:p w14:paraId="11D9BE59" w14:textId="77777777" w:rsidR="00AD770A" w:rsidRPr="00A949D2" w:rsidRDefault="00791BA9" w:rsidP="00A949D2">
            <w:pPr>
              <w:numPr>
                <w:ilvl w:val="0"/>
                <w:numId w:val="21"/>
              </w:numPr>
              <w:tabs>
                <w:tab w:val="left" w:pos="568"/>
              </w:tabs>
              <w:ind w:left="0" w:firstLine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обоснование расстановки знаков судоходной обстановки по окончанию работ на перекате.</w:t>
            </w:r>
          </w:p>
          <w:p w14:paraId="69680744" w14:textId="77777777" w:rsidR="00AD770A" w:rsidRPr="00A949D2" w:rsidRDefault="00791BA9" w:rsidP="00A949D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Выполнить основные требования по технике безопасности при производстве землечерпательных работ.</w:t>
            </w:r>
          </w:p>
        </w:tc>
      </w:tr>
      <w:tr w:rsidR="00A949D2" w:rsidRPr="00A949D2" w14:paraId="75308B86" w14:textId="77777777"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AA1DE" w14:textId="77777777" w:rsidR="00AD770A" w:rsidRPr="00A949D2" w:rsidRDefault="00791BA9" w:rsidP="00A949D2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A949D2">
              <w:rPr>
                <w:rFonts w:ascii="Times New Roman" w:eastAsia="Calibri" w:hAnsi="Times New Roman" w:cs="Times New Roman"/>
                <w:b/>
                <w:w w:val="95"/>
                <w:sz w:val="24"/>
                <w:szCs w:val="24"/>
              </w:rPr>
              <w:lastRenderedPageBreak/>
              <w:t>Всего  466 ак.ч.</w:t>
            </w:r>
          </w:p>
        </w:tc>
      </w:tr>
    </w:tbl>
    <w:p w14:paraId="626597A0" w14:textId="77777777" w:rsidR="00AD770A" w:rsidRPr="00A949D2" w:rsidRDefault="00AD770A" w:rsidP="00A949D2">
      <w:pPr>
        <w:rPr>
          <w:rFonts w:ascii="Times New Roman" w:hAnsi="Times New Roman" w:cs="Times New Roman"/>
          <w:sz w:val="24"/>
          <w:szCs w:val="24"/>
        </w:rPr>
      </w:pPr>
    </w:p>
    <w:p w14:paraId="6E76D061" w14:textId="77777777" w:rsidR="00AD770A" w:rsidRPr="00A949D2" w:rsidRDefault="00791BA9" w:rsidP="00A949D2">
      <w:pPr>
        <w:pStyle w:val="113"/>
        <w:rPr>
          <w:rFonts w:ascii="Times New Roman" w:hAnsi="Times New Roman"/>
          <w:color w:val="auto"/>
        </w:rPr>
      </w:pPr>
      <w:bookmarkStart w:id="31" w:name="_Hlk156819611"/>
      <w:bookmarkStart w:id="32" w:name="_Toc156820316"/>
      <w:r w:rsidRPr="00A949D2">
        <w:rPr>
          <w:rFonts w:ascii="Times New Roman" w:hAnsi="Times New Roman"/>
          <w:color w:val="auto"/>
        </w:rPr>
        <w:t>2.4. Курсовой работа (проект)</w:t>
      </w:r>
      <w:bookmarkEnd w:id="31"/>
      <w:bookmarkEnd w:id="32"/>
    </w:p>
    <w:p w14:paraId="5F2511B9" w14:textId="7F63F9A9" w:rsidR="00AD770A" w:rsidRPr="00A949D2" w:rsidRDefault="00791BA9" w:rsidP="00A949D2">
      <w:pPr>
        <w:widowControl w:val="0"/>
        <w:ind w:firstLine="708"/>
        <w:rPr>
          <w:rFonts w:ascii="Times New Roman" w:eastAsia="Calibri" w:hAnsi="Times New Roman" w:cs="Times New Roman"/>
          <w:bCs/>
          <w:sz w:val="24"/>
          <w:szCs w:val="24"/>
        </w:rPr>
      </w:pPr>
      <w:r w:rsidRPr="00A949D2">
        <w:rPr>
          <w:rFonts w:ascii="Times New Roman" w:eastAsia="Calibri" w:hAnsi="Times New Roman" w:cs="Times New Roman"/>
          <w:bCs/>
          <w:sz w:val="24"/>
          <w:szCs w:val="24"/>
        </w:rPr>
        <w:t>Курсовой проект по модулю является обязательным.</w:t>
      </w:r>
    </w:p>
    <w:p w14:paraId="2C25C30B" w14:textId="0683EBD6" w:rsidR="00AD770A" w:rsidRPr="00A949D2" w:rsidRDefault="00791BA9" w:rsidP="00A949D2">
      <w:pPr>
        <w:rPr>
          <w:rFonts w:ascii="Times New Roman" w:eastAsia="Calibri" w:hAnsi="Times New Roman" w:cs="Times New Roman"/>
          <w:bCs/>
          <w:sz w:val="24"/>
          <w:szCs w:val="24"/>
        </w:rPr>
      </w:pPr>
      <w:r w:rsidRPr="00A949D2">
        <w:rPr>
          <w:rFonts w:ascii="Times New Roman" w:eastAsia="Calibri" w:hAnsi="Times New Roman" w:cs="Times New Roman"/>
          <w:bCs/>
          <w:sz w:val="24"/>
          <w:szCs w:val="24"/>
        </w:rPr>
        <w:t>Тематика курсовой проекта:</w:t>
      </w:r>
    </w:p>
    <w:p w14:paraId="3FB858DC" w14:textId="77777777" w:rsidR="00AD770A" w:rsidRPr="00A949D2" w:rsidRDefault="00791BA9" w:rsidP="00A949D2">
      <w:pPr>
        <w:rPr>
          <w:rFonts w:ascii="Times New Roman" w:eastAsia="Calibri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>Улучшение судоходных условий на перекате.</w:t>
      </w:r>
    </w:p>
    <w:p w14:paraId="1E35BDED" w14:textId="77777777" w:rsidR="00AD770A" w:rsidRPr="00A949D2" w:rsidRDefault="00AD770A" w:rsidP="00A949D2">
      <w:pPr>
        <w:rPr>
          <w:rFonts w:ascii="Times New Roman" w:hAnsi="Times New Roman" w:cs="Times New Roman"/>
          <w:bCs/>
          <w:sz w:val="24"/>
          <w:szCs w:val="24"/>
        </w:rPr>
      </w:pPr>
    </w:p>
    <w:p w14:paraId="0EC3E3F3" w14:textId="77777777" w:rsidR="00AD770A" w:rsidRPr="00A949D2" w:rsidRDefault="00791BA9" w:rsidP="00A949D2">
      <w:pPr>
        <w:pStyle w:val="1c"/>
        <w:jc w:val="left"/>
        <w:rPr>
          <w:rFonts w:ascii="Times New Roman" w:hAnsi="Times New Roman"/>
        </w:rPr>
      </w:pPr>
      <w:r w:rsidRPr="00A949D2">
        <w:rPr>
          <w:rFonts w:ascii="Times New Roman" w:hAnsi="Times New Roman"/>
        </w:rPr>
        <w:t>3. Условия реализации профессионального модуля</w:t>
      </w:r>
    </w:p>
    <w:p w14:paraId="0C0C9342" w14:textId="77777777" w:rsidR="00AD770A" w:rsidRPr="00A949D2" w:rsidRDefault="00791BA9" w:rsidP="00A949D2">
      <w:pPr>
        <w:pStyle w:val="113"/>
        <w:rPr>
          <w:rFonts w:ascii="Times New Roman" w:hAnsi="Times New Roman"/>
          <w:color w:val="auto"/>
        </w:rPr>
      </w:pPr>
      <w:r w:rsidRPr="00A949D2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597A045F" w14:textId="77777777" w:rsidR="00AD770A" w:rsidRPr="00A949D2" w:rsidRDefault="00791BA9" w:rsidP="00A949D2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 xml:space="preserve">Кабинеты общепрофессиональных дисциплин и профессиональных модулей, оснащенные в соответствии с приложением 3 ПОП-П. </w:t>
      </w:r>
    </w:p>
    <w:p w14:paraId="39068F99" w14:textId="77777777" w:rsidR="00AD770A" w:rsidRPr="00A949D2" w:rsidRDefault="00791BA9" w:rsidP="00A949D2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>Оснащенные базы практики</w:t>
      </w:r>
      <w:r w:rsidRPr="00A949D2">
        <w:rPr>
          <w:rFonts w:ascii="Times New Roman" w:hAnsi="Times New Roman" w:cs="Times New Roman"/>
          <w:sz w:val="24"/>
          <w:szCs w:val="24"/>
        </w:rPr>
        <w:t xml:space="preserve">, </w:t>
      </w:r>
      <w:r w:rsidRPr="00A949D2">
        <w:rPr>
          <w:rFonts w:ascii="Times New Roman" w:hAnsi="Times New Roman" w:cs="Times New Roman"/>
          <w:bCs/>
          <w:sz w:val="24"/>
          <w:szCs w:val="24"/>
        </w:rPr>
        <w:t>оснащенные в соответствии с приложением 3 ПОП-П.</w:t>
      </w:r>
    </w:p>
    <w:p w14:paraId="4BBFA750" w14:textId="77777777" w:rsidR="00AD770A" w:rsidRPr="00A949D2" w:rsidRDefault="00791BA9" w:rsidP="00A949D2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>Производственная практика проводится на судах, находящихся в эксплуатации.</w:t>
      </w:r>
    </w:p>
    <w:p w14:paraId="128293E3" w14:textId="77777777" w:rsidR="00AD770A" w:rsidRPr="00A949D2" w:rsidRDefault="00AD770A" w:rsidP="00A949D2">
      <w:p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6702D8D" w14:textId="77777777" w:rsidR="00AD770A" w:rsidRPr="00A949D2" w:rsidRDefault="00791BA9" w:rsidP="00A949D2">
      <w:pPr>
        <w:pStyle w:val="113"/>
        <w:rPr>
          <w:rFonts w:ascii="Times New Roman" w:eastAsia="Times New Roman" w:hAnsi="Times New Roman"/>
          <w:color w:val="auto"/>
        </w:rPr>
      </w:pPr>
      <w:r w:rsidRPr="00A949D2">
        <w:rPr>
          <w:rFonts w:ascii="Times New Roman" w:hAnsi="Times New Roman"/>
          <w:color w:val="auto"/>
        </w:rPr>
        <w:t>3.2. Учебно-методическое обеспечение</w:t>
      </w:r>
    </w:p>
    <w:p w14:paraId="08905C02" w14:textId="77777777" w:rsidR="00AD770A" w:rsidRPr="00A949D2" w:rsidRDefault="00791BA9" w:rsidP="00A949D2">
      <w:pPr>
        <w:pStyle w:val="ad"/>
        <w:spacing w:line="276" w:lineRule="auto"/>
        <w:ind w:left="0" w:firstLine="709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A949D2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A949D2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5266DC7" w14:textId="77777777" w:rsidR="00AD770A" w:rsidRPr="00A949D2" w:rsidRDefault="00AD770A" w:rsidP="00A949D2">
      <w:pPr>
        <w:pStyle w:val="ad"/>
        <w:spacing w:line="276" w:lineRule="auto"/>
        <w:ind w:left="0" w:firstLine="709"/>
        <w:rPr>
          <w:rFonts w:ascii="Times New Roman" w:hAnsi="Times New Roman" w:cs="Times New Roman"/>
          <w:bCs/>
          <w:sz w:val="24"/>
          <w:szCs w:val="24"/>
        </w:rPr>
      </w:pPr>
    </w:p>
    <w:p w14:paraId="4E4E35D9" w14:textId="77777777" w:rsidR="00AD770A" w:rsidRPr="00A949D2" w:rsidRDefault="00791BA9" w:rsidP="00A949D2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A949D2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29749568" w14:textId="77777777" w:rsidR="00AD770A" w:rsidRPr="00A949D2" w:rsidRDefault="00791BA9" w:rsidP="00A949D2">
      <w:pPr>
        <w:pStyle w:val="ad"/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949D2">
        <w:rPr>
          <w:rFonts w:ascii="Times New Roman" w:hAnsi="Times New Roman" w:cs="Times New Roman"/>
          <w:sz w:val="24"/>
          <w:szCs w:val="24"/>
        </w:rPr>
        <w:lastRenderedPageBreak/>
        <w:t>1 Гладков, Г. Л. Содержание внутренних водных путей. Путевые работы : учебное пособие / Г. Л. Гладков, М. В. Журавлев, Ю. П. Соколов. — 2-е изд., испр. — Санкт-Петербург : Лань, 2022. — 248 с. — ISBN 978-5-8114-3851-8. — Текст : электронный // Лань : электронно-библиотечная система. — URL: https://e.lanbook.com/book/207035.</w:t>
      </w:r>
    </w:p>
    <w:p w14:paraId="78948CDF" w14:textId="77777777" w:rsidR="00AD770A" w:rsidRPr="00A949D2" w:rsidRDefault="00791BA9" w:rsidP="00A949D2">
      <w:pPr>
        <w:pStyle w:val="ad"/>
        <w:spacing w:line="276" w:lineRule="auto"/>
        <w:ind w:left="0" w:firstLine="709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sz w:val="24"/>
          <w:szCs w:val="24"/>
        </w:rPr>
        <w:t>2. Седых, В. А. Основы гидрологии : учебник / В. А. Седых. — Новосибирск : СГУВТ, 2020. — 164 с. — ISBN 978-5-8119-0831-8. — Текст : электронный // Лань : электронно-библиотечная система. — URL: https://e.lanbook.com/book/157154.</w:t>
      </w:r>
    </w:p>
    <w:p w14:paraId="75ED3BE6" w14:textId="77777777" w:rsidR="00AD770A" w:rsidRPr="00A949D2" w:rsidRDefault="00AD770A" w:rsidP="00A949D2">
      <w:pPr>
        <w:pStyle w:val="ad"/>
        <w:spacing w:line="276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359CA4" w14:textId="77777777" w:rsidR="00AD770A" w:rsidRPr="00A949D2" w:rsidRDefault="00AD770A" w:rsidP="00A949D2">
      <w:pPr>
        <w:pStyle w:val="1c"/>
        <w:jc w:val="left"/>
        <w:rPr>
          <w:rFonts w:ascii="Times New Roman" w:hAnsi="Times New Roman"/>
        </w:rPr>
      </w:pPr>
    </w:p>
    <w:p w14:paraId="57C728ED" w14:textId="77777777" w:rsidR="00AD770A" w:rsidRPr="00A949D2" w:rsidRDefault="00791BA9" w:rsidP="00AB51BE">
      <w:pPr>
        <w:pStyle w:val="1c"/>
        <w:rPr>
          <w:rFonts w:ascii="Times New Roman" w:hAnsi="Times New Roman"/>
          <w:b w:val="0"/>
          <w:bCs w:val="0"/>
        </w:rPr>
      </w:pPr>
      <w:r w:rsidRPr="00A949D2">
        <w:rPr>
          <w:rFonts w:ascii="Times New Roman" w:hAnsi="Times New Roman"/>
        </w:rPr>
        <w:t xml:space="preserve">4. Контроль и оценка результатов освоения </w:t>
      </w:r>
      <w:r w:rsidRPr="00A949D2">
        <w:rPr>
          <w:rFonts w:ascii="Times New Roman" w:hAnsi="Times New Roman"/>
        </w:rPr>
        <w:br/>
        <w:t>профессионального модуля</w:t>
      </w:r>
    </w:p>
    <w:tbl>
      <w:tblPr>
        <w:tblW w:w="9236" w:type="dxa"/>
        <w:tblInd w:w="391" w:type="dxa"/>
        <w:tblLayout w:type="fixed"/>
        <w:tblLook w:val="01E0" w:firstRow="1" w:lastRow="1" w:firstColumn="1" w:lastColumn="1" w:noHBand="0" w:noVBand="0"/>
      </w:tblPr>
      <w:tblGrid>
        <w:gridCol w:w="2587"/>
        <w:gridCol w:w="4097"/>
        <w:gridCol w:w="2552"/>
      </w:tblGrid>
      <w:tr w:rsidR="00A949D2" w:rsidRPr="00A949D2" w14:paraId="2C084183" w14:textId="77777777">
        <w:trPr>
          <w:trHeight w:val="1098"/>
        </w:trPr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9F4C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02040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оценки результата </w:t>
            </w: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22CA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 и методы оценки</w:t>
            </w:r>
            <w:r w:rsidRPr="00A949D2">
              <w:rPr>
                <w:rStyle w:val="af0"/>
                <w:rFonts w:ascii="Times New Roman" w:hAnsi="Times New Roman"/>
                <w:b/>
                <w:sz w:val="24"/>
                <w:szCs w:val="24"/>
              </w:rPr>
              <w:footnoteReference w:id="9"/>
            </w:r>
          </w:p>
        </w:tc>
      </w:tr>
      <w:tr w:rsidR="00A949D2" w:rsidRPr="00A949D2" w14:paraId="114E27A3" w14:textId="77777777">
        <w:trPr>
          <w:trHeight w:val="2565"/>
        </w:trPr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60A91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ПК 3.1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ab/>
              <w:t>Осуществлять изыскания для обеспечения всех видов путевых и добычных работ.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03D8E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Осуществляет</w:t>
            </w:r>
          </w:p>
          <w:p w14:paraId="0B966B79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выполнение изысканий на водных объектах в соответствии с нормативными документами;</w:t>
            </w:r>
          </w:p>
          <w:p w14:paraId="24A5B03D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выполнение разбивочных работ на местности в соответствии с нормативными документами;</w:t>
            </w:r>
          </w:p>
          <w:p w14:paraId="0366DF3E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выполнение водомерных наблюдений в соответствии с заданными параметрами;</w:t>
            </w:r>
          </w:p>
          <w:p w14:paraId="1C8F012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выполнение поверки основных гидрометрических приборов в соответствии с нормативами (ГОСТами)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EE6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контроль;</w:t>
            </w:r>
          </w:p>
          <w:p w14:paraId="716629A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наблюдение за выполнением практических (лабораторных) работ;</w:t>
            </w:r>
          </w:p>
          <w:p w14:paraId="7758E101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промежуточный контроль в форме: зачета, дифференцированного зачета и экзамена по разделам профессионального модуля;</w:t>
            </w:r>
          </w:p>
          <w:p w14:paraId="27BCCE96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квалификационный экзамен по профессиональному модуля с учетом результатов прохождения практики.</w:t>
            </w:r>
          </w:p>
        </w:tc>
      </w:tr>
      <w:tr w:rsidR="00A949D2" w:rsidRPr="00A949D2" w14:paraId="21CE0E11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35534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ПК 3.2. Иметь представление о русловых деформациях при проектировании путевых работ, трассировать землечерпательные прорези и обеспечивать их устойчивость.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8A68C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Проводит</w:t>
            </w:r>
          </w:p>
          <w:p w14:paraId="271A300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определение уровня соответствия оформленных укрупненных планов землечерпательных прорезей установленным требованиям,</w:t>
            </w:r>
          </w:p>
          <w:p w14:paraId="32B1A7AE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определение уровня соответствия оформленных расчетов вычисления объема грунта на прорези при выполнении землечерпательных работ нормативным документам;</w:t>
            </w:r>
          </w:p>
          <w:p w14:paraId="647A92F4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демонстрацию грамотного построения графиков колебаний уровня воды в реке и определение расхода воды в реке на данном участке в соответствии с нормативными документами;</w:t>
            </w:r>
          </w:p>
          <w:p w14:paraId="4D648530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выполнение трассировки эксплуатационных и капитальных землечерпательных прорезей с учетом нормативных документов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66785" w14:textId="77777777" w:rsidR="00AD770A" w:rsidRPr="00A949D2" w:rsidRDefault="00AD770A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D2" w:rsidRPr="00A949D2" w14:paraId="7FC79B19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E773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ПК 3.3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ab/>
              <w:t>Составлять наряд-задания на различные виды работ технического флота и изыскания.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07F6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Обеспечивает</w:t>
            </w:r>
          </w:p>
          <w:p w14:paraId="4094672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выполнение расчета наряда - задания на землечерпательные работы при различных объемах выемки грунта в соответствии с нормативными требованиями;</w:t>
            </w:r>
          </w:p>
          <w:p w14:paraId="18467A72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выполнение выбора типа земснаряда в соответствия с условиями работы при различных способах разработки прорези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42621" w14:textId="77777777" w:rsidR="00AD770A" w:rsidRPr="00A949D2" w:rsidRDefault="00AD770A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D2" w:rsidRPr="00A949D2" w14:paraId="6172E7F1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6097E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ПК 3.4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ab/>
              <w:t>Составлять схемы расстановки средств навигационного оборудования.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6E08B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Обеспечивает</w:t>
            </w:r>
          </w:p>
          <w:p w14:paraId="3711100F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выполнение расстановки навигационных знаков на водных путях различными способами и правилам расстановки знаков;</w:t>
            </w:r>
          </w:p>
          <w:p w14:paraId="24A1E7F1" w14:textId="77777777" w:rsidR="00AD770A" w:rsidRPr="00A949D2" w:rsidRDefault="00791BA9" w:rsidP="00A949D2">
            <w:pPr>
              <w:tabs>
                <w:tab w:val="left" w:pos="20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получение информации о габаритах пути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BCFE1" w14:textId="77777777" w:rsidR="00AD770A" w:rsidRPr="00A949D2" w:rsidRDefault="00AD770A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D2" w:rsidRPr="00A949D2" w14:paraId="25937067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8F679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ОК 01. 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44556" w14:textId="77777777" w:rsidR="00AD770A" w:rsidRPr="00A949D2" w:rsidRDefault="00791BA9" w:rsidP="00A949D2">
            <w:pPr>
              <w:tabs>
                <w:tab w:val="left" w:pos="2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Обеспечивает</w:t>
            </w:r>
          </w:p>
          <w:p w14:paraId="5FF4FC16" w14:textId="77777777" w:rsidR="00AD770A" w:rsidRPr="00A949D2" w:rsidRDefault="00791BA9" w:rsidP="00A949D2">
            <w:pPr>
              <w:tabs>
                <w:tab w:val="left" w:pos="2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-обоснованность постановки цели, выбора и применения методов и способов решения профессиональных задач;</w:t>
            </w:r>
          </w:p>
          <w:p w14:paraId="5477BDF8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адекватную оценку и самооценку эффективности и качества выполнения профессиональных задач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FB51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A949D2" w:rsidRPr="00A949D2" w14:paraId="2ECB0F12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BDD9C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ОК 02. 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17A60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Осуществляет использование различных источников, включая электронные ресурсы, медиа-ресурсы, Интернет-ресурсы, периодические издания по специальности для решения профессиональных задач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05A0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A949D2" w:rsidRPr="00A949D2" w14:paraId="2CBA7E7A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DEC6C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ОК 03. Планировать и реализовывать собственное профессиональное и личностное развитие.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3BEA2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Демонстрирует</w:t>
            </w:r>
          </w:p>
          <w:p w14:paraId="202506B3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ответственность за принятые решения</w:t>
            </w:r>
          </w:p>
          <w:p w14:paraId="477EBD32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обоснованность самоанализа и коррекция результатов собственной работы;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CFB88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A949D2" w:rsidRPr="00A949D2" w14:paraId="3DA32611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2E1A5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ОК 04. 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729D1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взаимодействует с обучающимися, преподавателями и мастерами в ходе обучения, с руководителями учебной и производственной практик;</w:t>
            </w:r>
          </w:p>
          <w:p w14:paraId="593C1D94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демонстрирует обоснованность анализа работы членов команды (подчиненных)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78AC2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A949D2" w:rsidRPr="00A949D2" w14:paraId="4D0045DF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8421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CB6CF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демонстрирует владение устной коммуникацией на государственном языке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E1B76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AD770A" w:rsidRPr="00A949D2" w14:paraId="407D82CC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56B35" w14:textId="3934358F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BB1AD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. Пользоваться профессиональной документацией на государственном и иностранных языках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E9901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эффективно использует в профессиональной деятельности необходимую техническую документацию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0C9E0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</w:tbl>
    <w:p w14:paraId="2A0F9F95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69D7F1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B8E16F6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513B01C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580CB9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ECD412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909F96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4730A7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4227DEA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454E9A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E5468F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D0A2E9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40678A6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74F2E08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BBD641" w14:textId="3B2AFA11" w:rsidR="00AD770A" w:rsidRPr="00A949D2" w:rsidRDefault="003A10E9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949D2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5175E25" w14:textId="77777777" w:rsidR="00AD770A" w:rsidRPr="00A949D2" w:rsidRDefault="00791BA9" w:rsidP="00AB51B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949D2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1.4</w:t>
      </w:r>
    </w:p>
    <w:p w14:paraId="0C8385D0" w14:textId="77777777" w:rsidR="00AD770A" w:rsidRPr="00A949D2" w:rsidRDefault="00791BA9" w:rsidP="00AB51BE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</w:pPr>
      <w:r w:rsidRPr="00A949D2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 xml:space="preserve">к ПОП-П по специальности </w:t>
      </w:r>
      <w:r w:rsidRPr="00A949D2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br/>
      </w:r>
      <w:r w:rsidRPr="00A949D2">
        <w:rPr>
          <w:rFonts w:ascii="Times New Roman" w:hAnsi="Times New Roman" w:cs="Times New Roman"/>
          <w:b/>
          <w:sz w:val="24"/>
          <w:szCs w:val="24"/>
        </w:rPr>
        <w:t>26.02.01 Эксплуатация внутренних водных путей</w:t>
      </w:r>
    </w:p>
    <w:p w14:paraId="2CB14445" w14:textId="77777777" w:rsidR="00AD770A" w:rsidRPr="00A949D2" w:rsidRDefault="00AD770A" w:rsidP="00AB51B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794DE63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5245535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DE5928B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B33B27D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535700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D3D82ED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D49576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76C821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E861FE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043C77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909059" w14:textId="77777777" w:rsidR="00AD770A" w:rsidRPr="00A949D2" w:rsidRDefault="00791BA9" w:rsidP="00AB51B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49D2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03FE8E7D" w14:textId="77777777" w:rsidR="00AD770A" w:rsidRPr="00A949D2" w:rsidRDefault="00791BA9" w:rsidP="00AB51BE">
      <w:pPr>
        <w:pStyle w:val="1"/>
      </w:pPr>
      <w:r w:rsidRPr="00A949D2">
        <w:t>«ПМ.04 ОБЕСПЕЧЕНИЕ БЕЗОПАСНОСТИ ПЛАВАНИЯ»</w:t>
      </w:r>
    </w:p>
    <w:p w14:paraId="57ACF0F4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0A4AC8A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87BF330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62D5618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44CD8DF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328AA1E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A132933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C205D60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0AAE92A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7BFE06C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7118C4A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73FD2CB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6867C68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05F6045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5FD23A3" w14:textId="77777777" w:rsidR="00AD770A" w:rsidRPr="00A949D2" w:rsidRDefault="00791BA9" w:rsidP="00AB51B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49D2">
        <w:rPr>
          <w:rFonts w:ascii="Times New Roman" w:hAnsi="Times New Roman" w:cs="Times New Roman"/>
          <w:b/>
          <w:bCs/>
          <w:sz w:val="24"/>
          <w:szCs w:val="24"/>
        </w:rPr>
        <w:t>2024 г.</w:t>
      </w:r>
    </w:p>
    <w:p w14:paraId="1B4D05A0" w14:textId="77777777" w:rsidR="00AD770A" w:rsidRPr="00A949D2" w:rsidRDefault="00791BA9" w:rsidP="00A949D2">
      <w:pP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 w:rsidRPr="00A949D2">
        <w:rPr>
          <w:rFonts w:ascii="Times New Roman" w:hAnsi="Times New Roman" w:cs="Times New Roman"/>
          <w:sz w:val="24"/>
          <w:szCs w:val="24"/>
        </w:rPr>
        <w:br w:type="page"/>
      </w:r>
    </w:p>
    <w:p w14:paraId="74DD83B1" w14:textId="77777777" w:rsidR="00AD770A" w:rsidRPr="00A949D2" w:rsidRDefault="00791BA9" w:rsidP="00AB51B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49D2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ПРОГРАММЫ</w:t>
      </w:r>
    </w:p>
    <w:p w14:paraId="711222D2" w14:textId="77777777" w:rsidR="00AD770A" w:rsidRPr="00A949D2" w:rsidRDefault="00AD770A" w:rsidP="00A949D2">
      <w:pPr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Theme="minorHAnsi" w:hAnsiTheme="minorHAnsi" w:cstheme="minorBidi"/>
          <w:b w:val="0"/>
          <w:bCs w:val="0"/>
          <w:sz w:val="24"/>
          <w:szCs w:val="24"/>
        </w:rPr>
        <w:id w:val="88661449"/>
        <w:docPartObj>
          <w:docPartGallery w:val="Table of Contents"/>
          <w:docPartUnique/>
        </w:docPartObj>
      </w:sdtPr>
      <w:sdtEndPr/>
      <w:sdtContent>
        <w:p w14:paraId="5FCEC680" w14:textId="77777777" w:rsidR="00AD770A" w:rsidRPr="00A949D2" w:rsidRDefault="00791BA9" w:rsidP="00A949D2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A949D2">
            <w:fldChar w:fldCharType="begin"/>
          </w:r>
          <w:r w:rsidRPr="00A949D2">
            <w:rPr>
              <w:rStyle w:val="afff5"/>
              <w:webHidden/>
              <w:sz w:val="24"/>
              <w:szCs w:val="24"/>
            </w:rPr>
            <w:instrText xml:space="preserve"> TOC \z \t "Heading 1,1,Раздел 1.1,2" \h</w:instrText>
          </w:r>
          <w:r w:rsidRPr="00A949D2">
            <w:rPr>
              <w:rStyle w:val="afff5"/>
              <w:sz w:val="24"/>
              <w:szCs w:val="24"/>
            </w:rPr>
            <w:fldChar w:fldCharType="separate"/>
          </w:r>
          <w:hyperlink w:anchor="_Toc156820309">
            <w:r w:rsidRPr="00A949D2">
              <w:rPr>
                <w:rStyle w:val="afff5"/>
                <w:webHidden/>
                <w:sz w:val="24"/>
                <w:szCs w:val="24"/>
              </w:rPr>
              <w:t>1. Общая характеристика</w:t>
            </w:r>
            <w:r w:rsidRPr="00A949D2">
              <w:rPr>
                <w:webHidden/>
                <w:sz w:val="24"/>
                <w:szCs w:val="24"/>
              </w:rPr>
              <w:fldChar w:fldCharType="begin"/>
            </w:r>
            <w:r w:rsidRPr="00A949D2">
              <w:rPr>
                <w:webHidden/>
                <w:sz w:val="24"/>
                <w:szCs w:val="24"/>
              </w:rPr>
              <w:instrText>PAGEREF _Toc156820309 \h</w:instrText>
            </w:r>
            <w:r w:rsidRPr="00A949D2">
              <w:rPr>
                <w:webHidden/>
                <w:sz w:val="24"/>
                <w:szCs w:val="24"/>
              </w:rPr>
            </w:r>
            <w:r w:rsidRPr="00A949D2">
              <w:rPr>
                <w:webHidden/>
                <w:sz w:val="24"/>
                <w:szCs w:val="24"/>
              </w:rPr>
              <w:fldChar w:fldCharType="separate"/>
            </w:r>
            <w:r w:rsidRPr="00A949D2">
              <w:rPr>
                <w:rStyle w:val="afff5"/>
                <w:sz w:val="24"/>
                <w:szCs w:val="24"/>
              </w:rPr>
              <w:tab/>
            </w:r>
            <w:r w:rsidRPr="00A949D2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1AA21237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0">
            <w:r w:rsidR="00791BA9" w:rsidRPr="00A949D2">
              <w:rPr>
                <w:rStyle w:val="afff5"/>
                <w:i w:val="0"/>
                <w:iCs w:val="0"/>
                <w:webHidden/>
              </w:rPr>
              <w:t xml:space="preserve">1.1. Цель и место профессионального модуля </w:t>
            </w:r>
            <w:r w:rsidR="00791BA9" w:rsidRPr="00A949D2">
              <w:rPr>
                <w:rStyle w:val="afff5"/>
                <w:i w:val="0"/>
                <w:iCs w:val="0"/>
              </w:rPr>
              <w:t>«ПМ.04 Обеспечение безопасности плавания»  в структуре образовательной программы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_Toc156820310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56A1892B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1">
            <w:r w:rsidR="00791BA9" w:rsidRPr="00A949D2">
              <w:rPr>
                <w:rStyle w:val="afff5"/>
                <w:i w:val="0"/>
                <w:iCs w:val="0"/>
                <w:webHidden/>
              </w:rPr>
              <w:t>1.2. Планируемые результаты освоения профессионального модуля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_Toc156820311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0E181183" w14:textId="77777777" w:rsidR="00AD770A" w:rsidRPr="00A949D2" w:rsidRDefault="00917DAB" w:rsidP="00A949D2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820312">
            <w:r w:rsidR="00791BA9" w:rsidRPr="00A949D2">
              <w:rPr>
                <w:webHidden/>
                <w:sz w:val="24"/>
                <w:szCs w:val="24"/>
              </w:rPr>
              <w:fldChar w:fldCharType="begin"/>
            </w:r>
            <w:r w:rsidR="00791BA9" w:rsidRPr="00A949D2">
              <w:rPr>
                <w:webHidden/>
                <w:sz w:val="24"/>
                <w:szCs w:val="24"/>
              </w:rPr>
              <w:instrText>PAGEREF _Toc156820312 \h</w:instrText>
            </w:r>
            <w:r w:rsidR="00791BA9" w:rsidRPr="00A949D2">
              <w:rPr>
                <w:webHidden/>
                <w:sz w:val="24"/>
                <w:szCs w:val="24"/>
              </w:rPr>
            </w:r>
            <w:r w:rsidR="00791BA9" w:rsidRPr="00A949D2">
              <w:rPr>
                <w:webHidden/>
                <w:sz w:val="24"/>
                <w:szCs w:val="24"/>
              </w:rPr>
              <w:fldChar w:fldCharType="separate"/>
            </w:r>
            <w:r w:rsidR="00791BA9" w:rsidRPr="00A949D2">
              <w:rPr>
                <w:rStyle w:val="afff5"/>
                <w:webHidden/>
                <w:sz w:val="24"/>
                <w:szCs w:val="24"/>
              </w:rPr>
              <w:t>2. Структура и содержание профессионального модуля</w:t>
            </w:r>
            <w:r w:rsidR="00791BA9" w:rsidRPr="00A949D2">
              <w:rPr>
                <w:rStyle w:val="afff5"/>
                <w:webHidden/>
                <w:sz w:val="24"/>
                <w:szCs w:val="24"/>
              </w:rPr>
              <w:tab/>
            </w:r>
            <w:r w:rsidR="00791BA9" w:rsidRPr="00A949D2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4C648EBA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3">
            <w:r w:rsidR="00791BA9" w:rsidRPr="00A949D2">
              <w:rPr>
                <w:rStyle w:val="afff5"/>
                <w:i w:val="0"/>
                <w:iCs w:val="0"/>
                <w:webHidden/>
              </w:rPr>
              <w:t>2.1. Трудоемкость освоения модуля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_Toc156820313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48C461FE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4">
            <w:r w:rsidR="00791BA9" w:rsidRPr="00A949D2">
              <w:rPr>
                <w:rStyle w:val="afff5"/>
                <w:i w:val="0"/>
                <w:iCs w:val="0"/>
                <w:webHidden/>
              </w:rPr>
              <w:t>2.2. Структура профессионального модуля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_Toc156820314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30F020BF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5">
            <w:r w:rsidR="00791BA9" w:rsidRPr="00A949D2">
              <w:rPr>
                <w:rStyle w:val="afff5"/>
                <w:i w:val="0"/>
                <w:iCs w:val="0"/>
                <w:webHidden/>
              </w:rPr>
              <w:t>2.3. Примерное содержание профессионального модуля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_Toc156820315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07250034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6">
            <w:r w:rsidR="00791BA9" w:rsidRPr="00A949D2">
              <w:rPr>
                <w:rStyle w:val="afff5"/>
                <w:i w:val="0"/>
                <w:iCs w:val="0"/>
                <w:webHidden/>
              </w:rPr>
              <w:t>2.4. Курсовой проект (работа) (для специальностей СПО, если предусмотрено)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_Toc156820316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318582F0" w14:textId="77777777" w:rsidR="00AD770A" w:rsidRPr="00A949D2" w:rsidRDefault="00917DAB" w:rsidP="00A949D2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820317">
            <w:r w:rsidR="00791BA9" w:rsidRPr="00A949D2">
              <w:rPr>
                <w:webHidden/>
                <w:sz w:val="24"/>
                <w:szCs w:val="24"/>
              </w:rPr>
              <w:fldChar w:fldCharType="begin"/>
            </w:r>
            <w:r w:rsidR="00791BA9" w:rsidRPr="00A949D2">
              <w:rPr>
                <w:webHidden/>
                <w:sz w:val="24"/>
                <w:szCs w:val="24"/>
              </w:rPr>
              <w:instrText>PAGEREF _Toc156820317 \h</w:instrText>
            </w:r>
            <w:r w:rsidR="00791BA9" w:rsidRPr="00A949D2">
              <w:rPr>
                <w:webHidden/>
                <w:sz w:val="24"/>
                <w:szCs w:val="24"/>
              </w:rPr>
            </w:r>
            <w:r w:rsidR="00791BA9" w:rsidRPr="00A949D2">
              <w:rPr>
                <w:webHidden/>
                <w:sz w:val="24"/>
                <w:szCs w:val="24"/>
              </w:rPr>
              <w:fldChar w:fldCharType="separate"/>
            </w:r>
            <w:r w:rsidR="00791BA9" w:rsidRPr="00A949D2">
              <w:rPr>
                <w:rStyle w:val="afff5"/>
                <w:webHidden/>
                <w:sz w:val="24"/>
                <w:szCs w:val="24"/>
              </w:rPr>
              <w:t>3. Условия реализации профессионального модуля</w:t>
            </w:r>
            <w:r w:rsidR="00791BA9" w:rsidRPr="00A949D2">
              <w:rPr>
                <w:rStyle w:val="afff5"/>
                <w:webHidden/>
                <w:sz w:val="24"/>
                <w:szCs w:val="24"/>
              </w:rPr>
              <w:tab/>
            </w:r>
            <w:r w:rsidR="00791BA9" w:rsidRPr="00A949D2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69FD05EE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8">
            <w:r w:rsidR="00791BA9" w:rsidRPr="00A949D2">
              <w:rPr>
                <w:rStyle w:val="afff5"/>
                <w:i w:val="0"/>
                <w:iCs w:val="0"/>
                <w:webHidden/>
              </w:rPr>
              <w:t>3.1. Материально-техническое обеспечение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_Toc156820318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2AD96603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9">
            <w:r w:rsidR="00791BA9" w:rsidRPr="00A949D2">
              <w:rPr>
                <w:rStyle w:val="afff5"/>
                <w:i w:val="0"/>
                <w:iCs w:val="0"/>
                <w:webHidden/>
              </w:rPr>
              <w:t>3.2. Учебно-методическое обеспечение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_Toc156820319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712B3FCD" w14:textId="77777777" w:rsidR="00AD770A" w:rsidRPr="00A949D2" w:rsidRDefault="00917DAB" w:rsidP="00A949D2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820320">
            <w:r w:rsidR="00791BA9" w:rsidRPr="00A949D2">
              <w:rPr>
                <w:webHidden/>
                <w:sz w:val="24"/>
                <w:szCs w:val="24"/>
              </w:rPr>
              <w:fldChar w:fldCharType="begin"/>
            </w:r>
            <w:r w:rsidR="00791BA9" w:rsidRPr="00A949D2">
              <w:rPr>
                <w:webHidden/>
                <w:sz w:val="24"/>
                <w:szCs w:val="24"/>
              </w:rPr>
              <w:instrText>PAGEREF _Toc156820320 \h</w:instrText>
            </w:r>
            <w:r w:rsidR="00791BA9" w:rsidRPr="00A949D2">
              <w:rPr>
                <w:webHidden/>
                <w:sz w:val="24"/>
                <w:szCs w:val="24"/>
              </w:rPr>
            </w:r>
            <w:r w:rsidR="00791BA9" w:rsidRPr="00A949D2">
              <w:rPr>
                <w:webHidden/>
                <w:sz w:val="24"/>
                <w:szCs w:val="24"/>
              </w:rPr>
              <w:fldChar w:fldCharType="separate"/>
            </w:r>
            <w:r w:rsidR="00791BA9" w:rsidRPr="00A949D2">
              <w:rPr>
                <w:rStyle w:val="afff5"/>
                <w:webHidden/>
                <w:sz w:val="24"/>
                <w:szCs w:val="24"/>
              </w:rPr>
              <w:t>4. Контроль и оценка результатов освоения  профессионального модуля</w:t>
            </w:r>
            <w:r w:rsidR="00791BA9" w:rsidRPr="00A949D2">
              <w:rPr>
                <w:rStyle w:val="afff5"/>
                <w:webHidden/>
                <w:sz w:val="24"/>
                <w:szCs w:val="24"/>
              </w:rPr>
              <w:tab/>
            </w:r>
            <w:r w:rsidR="00791BA9" w:rsidRPr="00A949D2">
              <w:rPr>
                <w:webHidden/>
                <w:sz w:val="24"/>
                <w:szCs w:val="24"/>
              </w:rPr>
              <w:fldChar w:fldCharType="end"/>
            </w:r>
          </w:hyperlink>
          <w:r w:rsidR="00791BA9" w:rsidRPr="00A949D2">
            <w:rPr>
              <w:rStyle w:val="afff5"/>
              <w:sz w:val="24"/>
              <w:szCs w:val="24"/>
            </w:rPr>
            <w:fldChar w:fldCharType="end"/>
          </w:r>
        </w:p>
        <w:p w14:paraId="233B9CF3" w14:textId="77777777" w:rsidR="00AD770A" w:rsidRPr="00A949D2" w:rsidRDefault="00917DAB" w:rsidP="00A949D2">
          <w:pPr>
            <w:rPr>
              <w:rFonts w:ascii="Times New Roman" w:hAnsi="Times New Roman" w:cs="Times New Roman"/>
              <w:sz w:val="24"/>
              <w:szCs w:val="24"/>
            </w:rPr>
            <w:sectPr w:rsidR="00AD770A" w:rsidRPr="00A949D2">
              <w:headerReference w:type="even" r:id="rId19"/>
              <w:headerReference w:type="default" r:id="rId20"/>
              <w:headerReference w:type="first" r:id="rId21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4100EB52" w14:textId="77777777" w:rsidR="00AD770A" w:rsidRPr="00A949D2" w:rsidRDefault="00791BA9" w:rsidP="00AB51BE">
      <w:pPr>
        <w:pStyle w:val="1c"/>
        <w:rPr>
          <w:rFonts w:ascii="Times New Roman" w:hAnsi="Times New Roman"/>
        </w:rPr>
      </w:pPr>
      <w:r w:rsidRPr="00A949D2">
        <w:rPr>
          <w:rFonts w:ascii="Times New Roman" w:hAnsi="Times New Roman"/>
        </w:rPr>
        <w:lastRenderedPageBreak/>
        <w:t>1. Общая характеристика ПРИМЕРНОЙ</w:t>
      </w:r>
      <w:r w:rsidRPr="00A949D2">
        <w:rPr>
          <w:rFonts w:ascii="Times New Roman" w:hAnsi="Times New Roman"/>
          <w:lang w:val="ru-RU"/>
        </w:rPr>
        <w:t xml:space="preserve"> </w:t>
      </w:r>
      <w:r w:rsidRPr="00A949D2">
        <w:rPr>
          <w:rFonts w:ascii="Times New Roman" w:hAnsi="Times New Roman"/>
        </w:rPr>
        <w:t>РАБОЧЕЙ ПРОГРАММЫ</w:t>
      </w:r>
      <w:r w:rsidRPr="00A949D2">
        <w:rPr>
          <w:rFonts w:ascii="Times New Roman" w:hAnsi="Times New Roman"/>
          <w:lang w:val="ru-RU"/>
        </w:rPr>
        <w:t xml:space="preserve"> </w:t>
      </w:r>
      <w:r w:rsidRPr="00A949D2">
        <w:rPr>
          <w:rFonts w:ascii="Times New Roman" w:hAnsi="Times New Roman"/>
        </w:rPr>
        <w:t>ПРОФЕССИОНАЛЬНОГО МОДУЛЯ</w:t>
      </w:r>
    </w:p>
    <w:p w14:paraId="5B5088D9" w14:textId="77777777" w:rsidR="00AD770A" w:rsidRPr="00A949D2" w:rsidRDefault="00791BA9" w:rsidP="00AB51BE">
      <w:pPr>
        <w:pStyle w:val="1"/>
      </w:pPr>
      <w:r w:rsidRPr="00A949D2">
        <w:t>«ПМ.04 ОБЕСПЕЧЕНИЕ БЕЗОПАСНОСТИ ПЛАВАНИЯ»</w:t>
      </w:r>
    </w:p>
    <w:p w14:paraId="3B9EC16D" w14:textId="77777777" w:rsidR="00AD770A" w:rsidRPr="00A949D2" w:rsidRDefault="00AD770A" w:rsidP="00A949D2">
      <w:pPr>
        <w:pStyle w:val="1c"/>
        <w:jc w:val="left"/>
        <w:rPr>
          <w:rFonts w:ascii="Times New Roman" w:hAnsi="Times New Roman"/>
          <w:lang w:val="ru-RU"/>
        </w:rPr>
      </w:pPr>
    </w:p>
    <w:p w14:paraId="546F4F35" w14:textId="77777777" w:rsidR="00AD770A" w:rsidRPr="00A949D2" w:rsidRDefault="00791BA9" w:rsidP="00A949D2">
      <w:pPr>
        <w:pStyle w:val="113"/>
        <w:rPr>
          <w:rFonts w:ascii="Times New Roman" w:hAnsi="Times New Roman"/>
          <w:color w:val="auto"/>
        </w:rPr>
      </w:pPr>
      <w:r w:rsidRPr="00A949D2">
        <w:rPr>
          <w:rFonts w:ascii="Times New Roman" w:hAnsi="Times New Roman"/>
          <w:color w:val="auto"/>
        </w:rPr>
        <w:t>1.1. Цель и место профессионального модуля в структуре образовательной программы</w:t>
      </w:r>
    </w:p>
    <w:p w14:paraId="4D3E9193" w14:textId="77777777" w:rsidR="00AD770A" w:rsidRPr="00A949D2" w:rsidRDefault="00791BA9" w:rsidP="00A949D2">
      <w:pPr>
        <w:spacing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9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модуля: освоение вида деятельности </w:t>
      </w:r>
      <w:r w:rsidRPr="00A949D2">
        <w:rPr>
          <w:rFonts w:ascii="Times New Roman" w:hAnsi="Times New Roman" w:cs="Times New Roman"/>
          <w:sz w:val="24"/>
          <w:szCs w:val="24"/>
        </w:rPr>
        <w:t>«Обеспечение безопасности плавания».</w:t>
      </w:r>
    </w:p>
    <w:p w14:paraId="74638EC3" w14:textId="77777777" w:rsidR="00AD770A" w:rsidRPr="00A949D2" w:rsidRDefault="00791BA9" w:rsidP="00A949D2">
      <w:pPr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949D2">
        <w:rPr>
          <w:rFonts w:ascii="Times New Roman" w:hAnsi="Times New Roman" w:cs="Times New Roman"/>
          <w:sz w:val="24"/>
          <w:szCs w:val="24"/>
        </w:rPr>
        <w:t>Профессиональный модуль включен в обязательную часть образовательной программы.</w:t>
      </w:r>
    </w:p>
    <w:p w14:paraId="2A68D14B" w14:textId="77777777" w:rsidR="00AD770A" w:rsidRPr="00A949D2" w:rsidRDefault="00AD770A" w:rsidP="00A949D2">
      <w:pPr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231E6DE" w14:textId="77777777" w:rsidR="00AD770A" w:rsidRPr="00A949D2" w:rsidRDefault="00791BA9" w:rsidP="00A949D2">
      <w:pPr>
        <w:pStyle w:val="113"/>
        <w:rPr>
          <w:rFonts w:ascii="Times New Roman" w:hAnsi="Times New Roman"/>
          <w:color w:val="auto"/>
        </w:rPr>
      </w:pPr>
      <w:r w:rsidRPr="00A949D2">
        <w:rPr>
          <w:rFonts w:ascii="Times New Roman" w:hAnsi="Times New Roman"/>
          <w:color w:val="auto"/>
        </w:rPr>
        <w:t>1.2. Планируемые результаты освоения профессионального модуля</w:t>
      </w:r>
    </w:p>
    <w:p w14:paraId="1F72841A" w14:textId="77777777" w:rsidR="00AD770A" w:rsidRPr="00A949D2" w:rsidRDefault="00791BA9" w:rsidP="00A949D2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9D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742AECB" w14:textId="77777777" w:rsidR="00AD770A" w:rsidRPr="00A949D2" w:rsidRDefault="00791BA9" w:rsidP="00A949D2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>В результате освоения профессионального модуля обучающийся должен</w:t>
      </w:r>
      <w:r w:rsidRPr="00A949D2">
        <w:rPr>
          <w:rStyle w:val="af0"/>
          <w:rFonts w:ascii="Times New Roman" w:hAnsi="Times New Roman"/>
          <w:bCs/>
          <w:sz w:val="24"/>
          <w:szCs w:val="24"/>
        </w:rPr>
        <w:footnoteReference w:id="10"/>
      </w:r>
      <w:r w:rsidRPr="00A949D2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628" w:type="dxa"/>
        <w:tblLayout w:type="fixed"/>
        <w:tblLook w:val="04A0" w:firstRow="1" w:lastRow="0" w:firstColumn="1" w:lastColumn="0" w:noHBand="0" w:noVBand="1"/>
      </w:tblPr>
      <w:tblGrid>
        <w:gridCol w:w="1130"/>
        <w:gridCol w:w="2830"/>
        <w:gridCol w:w="3124"/>
        <w:gridCol w:w="2544"/>
      </w:tblGrid>
      <w:tr w:rsidR="00A949D2" w:rsidRPr="00A949D2" w14:paraId="7E6BDD3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850F4" w14:textId="77777777" w:rsidR="00AD770A" w:rsidRPr="00A949D2" w:rsidRDefault="00791BA9" w:rsidP="00A949D2">
            <w:pPr>
              <w:rPr>
                <w:rStyle w:val="af8"/>
                <w:b/>
                <w:i w:val="0"/>
                <w:sz w:val="24"/>
                <w:szCs w:val="24"/>
              </w:rPr>
            </w:pPr>
            <w:r w:rsidRPr="00A949D2">
              <w:rPr>
                <w:rStyle w:val="af8"/>
                <w:b/>
                <w:i w:val="0"/>
                <w:sz w:val="24"/>
                <w:szCs w:val="24"/>
              </w:rPr>
              <w:t>Код ОК, ПК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64C1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3F7DD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89228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A949D2" w:rsidRPr="00A949D2" w14:paraId="09AE815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1E81D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01.</w:t>
            </w:r>
          </w:p>
          <w:p w14:paraId="49025A4E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02.</w:t>
            </w:r>
          </w:p>
          <w:p w14:paraId="7A4F3DE5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03.</w:t>
            </w:r>
          </w:p>
          <w:p w14:paraId="4D06790B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04.</w:t>
            </w:r>
          </w:p>
          <w:p w14:paraId="0C5E88C5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05.</w:t>
            </w:r>
          </w:p>
          <w:p w14:paraId="21B1A504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09.</w:t>
            </w:r>
          </w:p>
          <w:p w14:paraId="20FA09B8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4.1</w:t>
            </w:r>
          </w:p>
          <w:p w14:paraId="33539390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4.2</w:t>
            </w:r>
          </w:p>
          <w:p w14:paraId="2850CC3D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4.3</w:t>
            </w:r>
          </w:p>
          <w:p w14:paraId="3EB7FA3B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4.4</w:t>
            </w:r>
          </w:p>
          <w:p w14:paraId="33077A82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4.5</w:t>
            </w:r>
          </w:p>
          <w:p w14:paraId="40F3953C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4.6</w:t>
            </w:r>
          </w:p>
          <w:p w14:paraId="5BB0E7A0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4.7</w:t>
            </w:r>
          </w:p>
          <w:p w14:paraId="2CB2D43F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38536AC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F50C2" w14:textId="77777777" w:rsidR="00AD770A" w:rsidRPr="00A949D2" w:rsidRDefault="00791BA9" w:rsidP="00A949D2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действовать при различных авариях;</w:t>
            </w:r>
          </w:p>
          <w:p w14:paraId="7D19E802" w14:textId="77777777" w:rsidR="00AD770A" w:rsidRPr="00A949D2" w:rsidRDefault="00791BA9" w:rsidP="00A949D2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применять средства и системы пожаротушения;</w:t>
            </w:r>
          </w:p>
          <w:p w14:paraId="65E68425" w14:textId="77777777" w:rsidR="00AD770A" w:rsidRPr="00A949D2" w:rsidRDefault="00791BA9" w:rsidP="00A949D2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применять средства по борьбе с водой;</w:t>
            </w:r>
          </w:p>
          <w:p w14:paraId="57685D2D" w14:textId="77777777" w:rsidR="00AD770A" w:rsidRPr="00A949D2" w:rsidRDefault="00791BA9" w:rsidP="00A949D2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пользоваться средствами подачи сигналов аварийно-предупредительной сигнализации в случае происшествия или угрозы происшествия;</w:t>
            </w:r>
          </w:p>
          <w:p w14:paraId="59CB6A1A" w14:textId="77777777" w:rsidR="00AD770A" w:rsidRPr="00A949D2" w:rsidRDefault="00791BA9" w:rsidP="00A949D2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применять меры защиты и безопасности пассажиров и экипажа в аварийных ситуациях;</w:t>
            </w:r>
          </w:p>
          <w:p w14:paraId="6BB250B8" w14:textId="77777777" w:rsidR="00AD770A" w:rsidRPr="00A949D2" w:rsidRDefault="00791BA9" w:rsidP="00A949D2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производить спуск и подъем спасательных и дежурных шлюпок, спасательных плотов;</w:t>
            </w:r>
          </w:p>
          <w:p w14:paraId="32CF848D" w14:textId="77777777" w:rsidR="00AD770A" w:rsidRPr="00A949D2" w:rsidRDefault="00791BA9" w:rsidP="00A949D2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управлять коллективными спасательными средствами;</w:t>
            </w:r>
          </w:p>
          <w:p w14:paraId="5E1CE9AA" w14:textId="77777777" w:rsidR="00AD770A" w:rsidRPr="00A949D2" w:rsidRDefault="00791BA9" w:rsidP="00A949D2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устранять последствия различных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аварий;</w:t>
            </w:r>
          </w:p>
          <w:p w14:paraId="163D13CC" w14:textId="77777777" w:rsidR="00AD770A" w:rsidRPr="00A949D2" w:rsidRDefault="00791BA9" w:rsidP="00A949D2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обеспечивать защищенность судна от актов незаконного вмешательства;</w:t>
            </w:r>
          </w:p>
          <w:p w14:paraId="402D484F" w14:textId="77777777" w:rsidR="00AD770A" w:rsidRPr="00A949D2" w:rsidRDefault="00791BA9" w:rsidP="00A949D2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предотвращать неразрешенный доступ на судно;</w:t>
            </w:r>
          </w:p>
          <w:p w14:paraId="243BD851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оказывать первую медицинскую помощь, в том числе под руководством квалифицированных специалистов с применением средств связи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65832" w14:textId="77777777" w:rsidR="00AD770A" w:rsidRPr="00A949D2" w:rsidRDefault="00791BA9" w:rsidP="00A949D2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нормативные правовые акты в области безопасности плавания и обеспечения транспортной безопасности;</w:t>
            </w:r>
          </w:p>
          <w:p w14:paraId="6DD2358D" w14:textId="77777777" w:rsidR="00AD770A" w:rsidRPr="00A949D2" w:rsidRDefault="00791BA9" w:rsidP="00A949D2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расписание по тревогам, виды и сигналы тревог;</w:t>
            </w:r>
          </w:p>
          <w:p w14:paraId="345D55B0" w14:textId="77777777" w:rsidR="00AD770A" w:rsidRPr="00A949D2" w:rsidRDefault="00791BA9" w:rsidP="00A949D2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организацию проведения тревог;</w:t>
            </w:r>
          </w:p>
          <w:p w14:paraId="7BAD1754" w14:textId="77777777" w:rsidR="00AD770A" w:rsidRPr="00A949D2" w:rsidRDefault="00791BA9" w:rsidP="00A949D2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порядок действий при авариях;</w:t>
            </w:r>
          </w:p>
          <w:p w14:paraId="3A64DBEA" w14:textId="77777777" w:rsidR="00AD770A" w:rsidRPr="00A949D2" w:rsidRDefault="00791BA9" w:rsidP="00A949D2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мероприятия по обеспечению противопожарной безопасности на судне;</w:t>
            </w:r>
          </w:p>
          <w:p w14:paraId="4A557726" w14:textId="77777777" w:rsidR="00AD770A" w:rsidRPr="00A949D2" w:rsidRDefault="00791BA9" w:rsidP="00A949D2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виды и химическую природу пожара;</w:t>
            </w:r>
          </w:p>
          <w:p w14:paraId="4BC8D029" w14:textId="77777777" w:rsidR="00AD770A" w:rsidRPr="00A949D2" w:rsidRDefault="00791BA9" w:rsidP="00A949D2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виды средств и системы пожаротушения на судне;</w:t>
            </w:r>
          </w:p>
          <w:p w14:paraId="71E68930" w14:textId="77777777" w:rsidR="00AD770A" w:rsidRPr="00A949D2" w:rsidRDefault="00791BA9" w:rsidP="00A949D2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особенности тушения пожаров в различных судовых помещениях;</w:t>
            </w:r>
          </w:p>
          <w:p w14:paraId="3429DD8A" w14:textId="77777777" w:rsidR="00AD770A" w:rsidRPr="00A949D2" w:rsidRDefault="00791BA9" w:rsidP="00A949D2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виды средств индивидуальной защиты;</w:t>
            </w:r>
          </w:p>
          <w:p w14:paraId="4524CE93" w14:textId="77777777" w:rsidR="00AD770A" w:rsidRPr="00A949D2" w:rsidRDefault="00791BA9" w:rsidP="00A949D2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мероприятия по обеспечению непотопляемости судна;</w:t>
            </w:r>
          </w:p>
          <w:p w14:paraId="3015B645" w14:textId="77777777" w:rsidR="00AD770A" w:rsidRPr="00A949D2" w:rsidRDefault="00791BA9" w:rsidP="00A949D2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методы восстановления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остойчивости и спрямления аварийного судна;</w:t>
            </w:r>
          </w:p>
          <w:p w14:paraId="4BFE38E0" w14:textId="77777777" w:rsidR="00AD770A" w:rsidRPr="00A949D2" w:rsidRDefault="00791BA9" w:rsidP="00A949D2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виды и способы подачи сигналов бедствия;</w:t>
            </w:r>
          </w:p>
          <w:p w14:paraId="72D8D1F9" w14:textId="77777777" w:rsidR="00AD770A" w:rsidRPr="00A949D2" w:rsidRDefault="00791BA9" w:rsidP="00A949D2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способы выживания на воде;</w:t>
            </w:r>
          </w:p>
          <w:p w14:paraId="02FC2D2E" w14:textId="77777777" w:rsidR="00AD770A" w:rsidRPr="00A949D2" w:rsidRDefault="00791BA9" w:rsidP="00A949D2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виды коллективных и индивидуальных спасательных средств, и их снабжения;</w:t>
            </w:r>
          </w:p>
          <w:p w14:paraId="1F5DEA98" w14:textId="77777777" w:rsidR="00AD770A" w:rsidRPr="00A949D2" w:rsidRDefault="00791BA9" w:rsidP="00A949D2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устройства спуска и подъема спасательных средств;</w:t>
            </w:r>
          </w:p>
          <w:p w14:paraId="70FD9B7D" w14:textId="77777777" w:rsidR="00AD770A" w:rsidRPr="00A949D2" w:rsidRDefault="00791BA9" w:rsidP="00A949D2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порядок действий при поиске и спасании;</w:t>
            </w:r>
          </w:p>
          <w:p w14:paraId="4C430C2F" w14:textId="77777777" w:rsidR="00AD770A" w:rsidRPr="00A949D2" w:rsidRDefault="00791BA9" w:rsidP="00A949D2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порядок действий при оказании первой медицинской помощи;</w:t>
            </w:r>
          </w:p>
          <w:p w14:paraId="433757FE" w14:textId="77777777" w:rsidR="00AD770A" w:rsidRPr="00A949D2" w:rsidRDefault="00791BA9" w:rsidP="00A949D2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мероприятия по обеспечению транспортной безопасности;</w:t>
            </w:r>
          </w:p>
          <w:p w14:paraId="3D377AD9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комплекс мер по предотвращению загрязнения окружающей среды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0ACED" w14:textId="77777777" w:rsidR="00AD770A" w:rsidRPr="00A949D2" w:rsidRDefault="00791BA9" w:rsidP="00A949D2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действий по тревогам;</w:t>
            </w:r>
          </w:p>
          <w:p w14:paraId="41A6CE9F" w14:textId="77777777" w:rsidR="00AD770A" w:rsidRPr="00A949D2" w:rsidRDefault="00791BA9" w:rsidP="00A949D2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борьбы за живучесть судна;</w:t>
            </w:r>
          </w:p>
          <w:p w14:paraId="37519163" w14:textId="77777777" w:rsidR="00AD770A" w:rsidRPr="00A949D2" w:rsidRDefault="00791BA9" w:rsidP="00A949D2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организации и выполнении указаний при оставлении судна;</w:t>
            </w:r>
          </w:p>
          <w:p w14:paraId="4F4364D2" w14:textId="77777777" w:rsidR="00AD770A" w:rsidRPr="00A949D2" w:rsidRDefault="00791BA9" w:rsidP="00A949D2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использования коллективных и индивидуальных спасательных средств;</w:t>
            </w:r>
          </w:p>
          <w:p w14:paraId="677FAEAB" w14:textId="77777777" w:rsidR="00AD770A" w:rsidRPr="00A949D2" w:rsidRDefault="00791BA9" w:rsidP="00A949D2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использования средств индивидуальной защиты;</w:t>
            </w:r>
          </w:p>
          <w:p w14:paraId="285CC2EB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действий при оказании доврачебной помощи.</w:t>
            </w:r>
          </w:p>
        </w:tc>
      </w:tr>
    </w:tbl>
    <w:p w14:paraId="06A3F95D" w14:textId="77777777" w:rsidR="00AD770A" w:rsidRPr="00A949D2" w:rsidRDefault="00AD770A" w:rsidP="00A949D2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A21EB4" w14:textId="25FD1C3C" w:rsidR="00AD770A" w:rsidRPr="00A949D2" w:rsidRDefault="00AD770A" w:rsidP="00A949D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30FE3D" w14:textId="77777777" w:rsidR="003A10E9" w:rsidRPr="00A949D2" w:rsidRDefault="003A10E9" w:rsidP="00A949D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80C8E3" w14:textId="77777777" w:rsidR="00AD770A" w:rsidRPr="00A949D2" w:rsidRDefault="00791BA9" w:rsidP="00A949D2">
      <w:pPr>
        <w:pStyle w:val="1c"/>
        <w:jc w:val="left"/>
        <w:rPr>
          <w:rFonts w:ascii="Times New Roman" w:hAnsi="Times New Roman"/>
        </w:rPr>
      </w:pPr>
      <w:r w:rsidRPr="00A949D2">
        <w:rPr>
          <w:rFonts w:ascii="Times New Roman" w:hAnsi="Times New Roman"/>
        </w:rPr>
        <w:t>2. Структура и содержание профессионального модуля</w:t>
      </w:r>
    </w:p>
    <w:p w14:paraId="68A7A313" w14:textId="77777777" w:rsidR="00AD770A" w:rsidRPr="00A949D2" w:rsidRDefault="00791BA9" w:rsidP="00A949D2">
      <w:pPr>
        <w:pStyle w:val="113"/>
        <w:rPr>
          <w:rFonts w:ascii="Times New Roman" w:hAnsi="Times New Roman"/>
          <w:color w:val="auto"/>
        </w:rPr>
      </w:pPr>
      <w:r w:rsidRPr="00A949D2">
        <w:rPr>
          <w:rFonts w:ascii="Times New Roman" w:hAnsi="Times New Roman"/>
          <w:color w:val="auto"/>
        </w:rPr>
        <w:t xml:space="preserve">2.1. Трудоемкость освоения модуля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5"/>
        <w:gridCol w:w="2358"/>
        <w:gridCol w:w="2651"/>
      </w:tblGrid>
      <w:tr w:rsidR="00A949D2" w:rsidRPr="00A949D2" w14:paraId="2D71CB47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27FE6D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модуля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84C00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882E0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В т.ч. в форме практ. подготовки</w:t>
            </w:r>
          </w:p>
        </w:tc>
      </w:tr>
      <w:tr w:rsidR="00A949D2" w:rsidRPr="00A949D2" w14:paraId="086D0CC2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03F09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CEE063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82FE92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A949D2" w:rsidRPr="00A949D2" w14:paraId="5A3BBD46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8F24E0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867A45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0D7B31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A949D2" w:rsidRPr="00A949D2" w14:paraId="2EFC96DC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D9024B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9DC3F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C35765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A949D2" w:rsidRPr="00A949D2" w14:paraId="56DC2A68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42F3E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Практика, в т.ч.: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0535A5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E79F6F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</w:t>
            </w:r>
          </w:p>
        </w:tc>
      </w:tr>
      <w:tr w:rsidR="00A949D2" w:rsidRPr="00A949D2" w14:paraId="65C4BCC6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3C3C0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99323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DE7F42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949D2" w:rsidRPr="00A949D2" w14:paraId="12EF47D8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8AE1CE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56890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893628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A949D2" w:rsidRPr="00A949D2" w14:paraId="3DA9C69D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A3DC80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4EC25D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3358A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A949D2" w:rsidRPr="00A949D2" w14:paraId="28FCE8C3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53E2B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9EB5E3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B49D22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</w:t>
            </w:r>
          </w:p>
        </w:tc>
      </w:tr>
    </w:tbl>
    <w:p w14:paraId="4BFE4F60" w14:textId="7AC83B88" w:rsidR="00AD770A" w:rsidRPr="00A949D2" w:rsidRDefault="00AD770A" w:rsidP="00A949D2">
      <w:pPr>
        <w:rPr>
          <w:rFonts w:ascii="Times New Roman" w:hAnsi="Times New Roman" w:cs="Times New Roman"/>
          <w:sz w:val="24"/>
          <w:szCs w:val="24"/>
        </w:rPr>
      </w:pPr>
    </w:p>
    <w:p w14:paraId="6EA0DD0B" w14:textId="2C4CECF4" w:rsidR="003A10E9" w:rsidRPr="00A949D2" w:rsidRDefault="003A10E9" w:rsidP="00A949D2">
      <w:pPr>
        <w:rPr>
          <w:rFonts w:ascii="Times New Roman" w:hAnsi="Times New Roman" w:cs="Times New Roman"/>
          <w:sz w:val="24"/>
          <w:szCs w:val="24"/>
        </w:rPr>
      </w:pPr>
    </w:p>
    <w:p w14:paraId="1E2B0D28" w14:textId="74A47A11" w:rsidR="003A10E9" w:rsidRPr="00A949D2" w:rsidRDefault="003A10E9" w:rsidP="00A949D2">
      <w:pPr>
        <w:rPr>
          <w:rFonts w:ascii="Times New Roman" w:hAnsi="Times New Roman" w:cs="Times New Roman"/>
          <w:sz w:val="24"/>
          <w:szCs w:val="24"/>
        </w:rPr>
      </w:pPr>
    </w:p>
    <w:p w14:paraId="64EBC367" w14:textId="43B42F8B" w:rsidR="003A10E9" w:rsidRPr="00A949D2" w:rsidRDefault="003A10E9" w:rsidP="00A949D2">
      <w:pPr>
        <w:rPr>
          <w:rFonts w:ascii="Times New Roman" w:hAnsi="Times New Roman" w:cs="Times New Roman"/>
          <w:sz w:val="24"/>
          <w:szCs w:val="24"/>
        </w:rPr>
      </w:pPr>
    </w:p>
    <w:p w14:paraId="7290BB43" w14:textId="356CFC64" w:rsidR="003A10E9" w:rsidRPr="00A949D2" w:rsidRDefault="003A10E9" w:rsidP="00A949D2">
      <w:pPr>
        <w:rPr>
          <w:rFonts w:ascii="Times New Roman" w:hAnsi="Times New Roman" w:cs="Times New Roman"/>
          <w:sz w:val="24"/>
          <w:szCs w:val="24"/>
        </w:rPr>
      </w:pPr>
    </w:p>
    <w:p w14:paraId="311B5654" w14:textId="00CBB1BB" w:rsidR="003A10E9" w:rsidRPr="00A949D2" w:rsidRDefault="003A10E9" w:rsidP="00A949D2">
      <w:pPr>
        <w:rPr>
          <w:rFonts w:ascii="Times New Roman" w:hAnsi="Times New Roman" w:cs="Times New Roman"/>
          <w:sz w:val="24"/>
          <w:szCs w:val="24"/>
        </w:rPr>
      </w:pPr>
    </w:p>
    <w:p w14:paraId="216E04EA" w14:textId="14BF3E68" w:rsidR="003A10E9" w:rsidRPr="00A949D2" w:rsidRDefault="003A10E9" w:rsidP="00A949D2">
      <w:pPr>
        <w:rPr>
          <w:rFonts w:ascii="Times New Roman" w:hAnsi="Times New Roman" w:cs="Times New Roman"/>
          <w:sz w:val="24"/>
          <w:szCs w:val="24"/>
        </w:rPr>
      </w:pPr>
    </w:p>
    <w:p w14:paraId="07C9E002" w14:textId="66A35BBE" w:rsidR="003A10E9" w:rsidRPr="00A949D2" w:rsidRDefault="003A10E9" w:rsidP="00A949D2">
      <w:pPr>
        <w:rPr>
          <w:rFonts w:ascii="Times New Roman" w:hAnsi="Times New Roman" w:cs="Times New Roman"/>
          <w:sz w:val="24"/>
          <w:szCs w:val="24"/>
        </w:rPr>
      </w:pPr>
    </w:p>
    <w:p w14:paraId="24037442" w14:textId="338FDD3F" w:rsidR="003A10E9" w:rsidRPr="00A949D2" w:rsidRDefault="003A10E9" w:rsidP="00A949D2">
      <w:pPr>
        <w:rPr>
          <w:rFonts w:ascii="Times New Roman" w:hAnsi="Times New Roman" w:cs="Times New Roman"/>
          <w:sz w:val="24"/>
          <w:szCs w:val="24"/>
        </w:rPr>
      </w:pPr>
    </w:p>
    <w:p w14:paraId="3127887D" w14:textId="54ABEBA4" w:rsidR="003A10E9" w:rsidRPr="00A949D2" w:rsidRDefault="003A10E9" w:rsidP="00A949D2">
      <w:pPr>
        <w:rPr>
          <w:rFonts w:ascii="Times New Roman" w:hAnsi="Times New Roman" w:cs="Times New Roman"/>
          <w:sz w:val="24"/>
          <w:szCs w:val="24"/>
        </w:rPr>
      </w:pPr>
    </w:p>
    <w:p w14:paraId="10158E34" w14:textId="77777777" w:rsidR="003A10E9" w:rsidRPr="00A949D2" w:rsidRDefault="003A10E9" w:rsidP="00A949D2">
      <w:pPr>
        <w:rPr>
          <w:rFonts w:ascii="Times New Roman" w:hAnsi="Times New Roman" w:cs="Times New Roman"/>
          <w:sz w:val="24"/>
          <w:szCs w:val="24"/>
        </w:rPr>
      </w:pPr>
    </w:p>
    <w:p w14:paraId="44FA5CFE" w14:textId="77777777" w:rsidR="00AD770A" w:rsidRPr="00A949D2" w:rsidRDefault="00791BA9" w:rsidP="00A949D2">
      <w:pPr>
        <w:pStyle w:val="113"/>
        <w:ind w:firstLine="0"/>
        <w:rPr>
          <w:rFonts w:ascii="Times New Roman" w:hAnsi="Times New Roman"/>
          <w:color w:val="auto"/>
        </w:rPr>
      </w:pPr>
      <w:r w:rsidRPr="00A949D2">
        <w:rPr>
          <w:rFonts w:ascii="Times New Roman" w:hAnsi="Times New Roman"/>
          <w:color w:val="auto"/>
        </w:rPr>
        <w:t xml:space="preserve">2.2. Структура профессионального модуля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1140"/>
        <w:gridCol w:w="3671"/>
        <w:gridCol w:w="838"/>
        <w:gridCol w:w="706"/>
        <w:gridCol w:w="706"/>
        <w:gridCol w:w="565"/>
        <w:gridCol w:w="563"/>
        <w:gridCol w:w="280"/>
        <w:gridCol w:w="709"/>
        <w:gridCol w:w="676"/>
      </w:tblGrid>
      <w:tr w:rsidR="00A949D2" w:rsidRPr="00A949D2" w14:paraId="54E5FAC8" w14:textId="77777777">
        <w:trPr>
          <w:cantSplit/>
          <w:trHeight w:val="3271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E54D6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ОК, ПК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98A68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F8A80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час.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513EB8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т.ч. в форме практической подготовки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29DFFA2D" w14:textId="77777777" w:rsidR="00AD770A" w:rsidRPr="00A949D2" w:rsidRDefault="00791BA9" w:rsidP="00A949D2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по МДК, в т.ч.: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8D6851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E7A858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работа (проект)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32054C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  <w:r w:rsidRPr="00A949D2">
              <w:rPr>
                <w:rStyle w:val="af0"/>
                <w:rFonts w:ascii="Times New Roman" w:eastAsia="Times New Roman" w:hAnsi="Times New Roman"/>
                <w:sz w:val="24"/>
                <w:szCs w:val="24"/>
                <w:lang w:eastAsia="ru-RU"/>
              </w:rPr>
              <w:footnoteReference w:id="11"/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1701F979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41CC47A9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</w:t>
            </w:r>
          </w:p>
        </w:tc>
      </w:tr>
      <w:tr w:rsidR="00A949D2" w:rsidRPr="00A949D2" w14:paraId="1F3C5A12" w14:textId="77777777">
        <w:trPr>
          <w:cantSplit/>
          <w:trHeight w:val="73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2A313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6D044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09BAC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0B63B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AEBB75F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6A25B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F7E28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7C388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A5341C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DCD121A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949D2" w:rsidRPr="00A949D2" w14:paraId="2D924E9C" w14:textId="77777777"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82A38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01.</w:t>
            </w:r>
          </w:p>
          <w:p w14:paraId="7658A3B2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02.</w:t>
            </w:r>
          </w:p>
          <w:p w14:paraId="418CDF72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03.</w:t>
            </w:r>
          </w:p>
          <w:p w14:paraId="5464F4F3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04.</w:t>
            </w:r>
          </w:p>
          <w:p w14:paraId="4015F4A1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05.</w:t>
            </w:r>
          </w:p>
          <w:p w14:paraId="2556A2FA" w14:textId="77777777" w:rsidR="00AD770A" w:rsidRPr="00A949D2" w:rsidRDefault="00791BA9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09.</w:t>
            </w:r>
          </w:p>
          <w:p w14:paraId="1374860D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4.1</w:t>
            </w:r>
          </w:p>
          <w:p w14:paraId="78475FCF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4.2</w:t>
            </w:r>
          </w:p>
          <w:p w14:paraId="65338627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4.3</w:t>
            </w:r>
          </w:p>
          <w:p w14:paraId="04AE6D0C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4.4</w:t>
            </w:r>
          </w:p>
          <w:p w14:paraId="329A27E6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4.5</w:t>
            </w:r>
          </w:p>
          <w:p w14:paraId="5EF9616B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4.6</w:t>
            </w:r>
          </w:p>
          <w:p w14:paraId="201B2EEC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4.7</w:t>
            </w:r>
          </w:p>
          <w:p w14:paraId="4DE3E089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A29C894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0A350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Раздел 1.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 на судне и транспортная безопасность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63430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D06A8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345201D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DE482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41F53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293AA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B7926F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2799693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949D2" w:rsidRPr="00A949D2" w14:paraId="12B25469" w14:textId="77777777">
        <w:trPr>
          <w:trHeight w:val="314"/>
        </w:trPr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E7BE7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446D3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DFACD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B3E66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D45A42C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81303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7BE2A90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73B34D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49D2" w:rsidRPr="00A949D2" w14:paraId="5FE30A09" w14:textId="77777777">
        <w:trPr>
          <w:trHeight w:val="314"/>
        </w:trPr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D05E7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84CE1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A250A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BA72F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E9728B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C085F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E3A2875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82F0BC4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A949D2" w:rsidRPr="00A949D2" w14:paraId="4BE3CE25" w14:textId="77777777"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4DF13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EB3A4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E8F52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CF01D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D1472A2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E927B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C66C87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3E2379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49D2" w:rsidRPr="00A949D2" w14:paraId="3185BEE3" w14:textId="77777777">
        <w:trPr>
          <w:trHeight w:val="217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83E93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58524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173BE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22CAC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F78847F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FD6F4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07CF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680BD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C5CC45" w14:textId="77777777" w:rsidR="00AD770A" w:rsidRPr="00A949D2" w:rsidRDefault="00AD770A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73A456A" w14:textId="77777777" w:rsidR="00AD770A" w:rsidRPr="00A949D2" w:rsidRDefault="00791BA9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</w:t>
            </w:r>
          </w:p>
        </w:tc>
      </w:tr>
    </w:tbl>
    <w:p w14:paraId="72F8D9F6" w14:textId="77777777" w:rsidR="00AD770A" w:rsidRPr="00A949D2" w:rsidRDefault="00AD770A" w:rsidP="00A949D2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FCEA7DB" w14:textId="77777777" w:rsidR="00AD770A" w:rsidRPr="00A949D2" w:rsidRDefault="00791BA9" w:rsidP="00A949D2">
      <w:pPr>
        <w:pStyle w:val="113"/>
        <w:rPr>
          <w:rFonts w:ascii="Times New Roman" w:hAnsi="Times New Roman"/>
          <w:color w:val="auto"/>
        </w:rPr>
      </w:pPr>
      <w:r w:rsidRPr="00A949D2">
        <w:rPr>
          <w:rFonts w:ascii="Times New Roman" w:hAnsi="Times New Roman"/>
          <w:color w:val="auto"/>
        </w:rPr>
        <w:t>2.3. Примерное содержание профессионального модуля</w:t>
      </w:r>
    </w:p>
    <w:tbl>
      <w:tblPr>
        <w:tblW w:w="4900" w:type="pct"/>
        <w:tblLayout w:type="fixed"/>
        <w:tblLook w:val="01E0" w:firstRow="1" w:lastRow="1" w:firstColumn="1" w:lastColumn="1" w:noHBand="0" w:noVBand="0"/>
      </w:tblPr>
      <w:tblGrid>
        <w:gridCol w:w="2209"/>
        <w:gridCol w:w="7448"/>
      </w:tblGrid>
      <w:tr w:rsidR="00A949D2" w:rsidRPr="00A949D2" w14:paraId="0F6DFB76" w14:textId="77777777">
        <w:trPr>
          <w:trHeight w:val="1204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A4F34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D6525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занятия</w:t>
            </w: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</w:tc>
      </w:tr>
      <w:tr w:rsidR="00A949D2" w:rsidRPr="00A949D2" w14:paraId="0AF71E8D" w14:textId="77777777">
        <w:trPr>
          <w:trHeight w:val="273"/>
        </w:trPr>
        <w:tc>
          <w:tcPr>
            <w:tcW w:w="9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48821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Раздел 1. Обеспечение безопасности плавания 32 ак.ч.</w:t>
            </w:r>
          </w:p>
        </w:tc>
      </w:tr>
      <w:tr w:rsidR="00A949D2" w:rsidRPr="00A949D2" w14:paraId="6C3E4960" w14:textId="77777777">
        <w:trPr>
          <w:trHeight w:val="309"/>
        </w:trPr>
        <w:tc>
          <w:tcPr>
            <w:tcW w:w="9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BC26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МДК.04.01. Безопасность жизнедеятельности на судне и транспортная безопасность</w:t>
            </w:r>
          </w:p>
        </w:tc>
      </w:tr>
      <w:tr w:rsidR="00A949D2" w:rsidRPr="00A949D2" w14:paraId="4AEC66D7" w14:textId="77777777"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1E528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1.1.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Общие положения и введение в курс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0FDF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6D6F21F3" w14:textId="77777777"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22C3B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7C361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Цели освоения программы, компетенции, понимание и навыки, формы контроля компетентности, основы техники безопасности во время прохождения подготовки Требования к членам экипажей в соответствии с СУБ и выполнение основных операций, связанных с обеспечением безопасности</w:t>
            </w:r>
          </w:p>
        </w:tc>
      </w:tr>
      <w:tr w:rsidR="00A949D2" w:rsidRPr="00A949D2" w14:paraId="07381CB4" w14:textId="77777777">
        <w:trPr>
          <w:trHeight w:val="461"/>
        </w:trPr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64C94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1.2. </w:t>
            </w: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Возможные виды аварийных ситуаций, которые могут привести к необходимости оставления судна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4B9C8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Содержание</w:t>
            </w:r>
          </w:p>
        </w:tc>
      </w:tr>
      <w:tr w:rsidR="00A949D2" w:rsidRPr="00A949D2" w14:paraId="072A4278" w14:textId="77777777"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1E036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341A5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1. Виды чрезвычайных ситуаций, их последствия. Источники риска и опасностей. Определение и виды аварийных случаев и ситуаций. Столкновение, затопление, пожар. Необходимость быть готовыми к любым ЧАС. Потенциально возможные аварийные ситуации. Первоначальные и последующие действия в ЧАС.</w:t>
            </w:r>
          </w:p>
        </w:tc>
      </w:tr>
      <w:tr w:rsidR="00A949D2" w:rsidRPr="00A949D2" w14:paraId="0F4E5F70" w14:textId="77777777">
        <w:trPr>
          <w:trHeight w:val="155"/>
        </w:trPr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49BCE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1.2. Типы спасательных средств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A201B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58E9C06E" w14:textId="77777777">
        <w:trPr>
          <w:trHeight w:val="516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004EF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A15F9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Типы спасательных средств на судах. Индивидуальные спасательные средства. Коллективные спасательные средства. Использование индивидуальных спасательных средств. Использование коллективных спасательных средств</w:t>
            </w:r>
          </w:p>
        </w:tc>
      </w:tr>
      <w:tr w:rsidR="00A949D2" w:rsidRPr="00A949D2" w14:paraId="7AFC26AE" w14:textId="77777777">
        <w:trPr>
          <w:trHeight w:val="268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82709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E4D66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A949D2" w:rsidRPr="00A949D2" w14:paraId="35DA1609" w14:textId="77777777">
        <w:trPr>
          <w:trHeight w:val="1127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4DF51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7F4E0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№1. Использования индивидуальных спасательных средств, а именно: надевание спасательного жилета, плавание в спасательном жилете, посадка в спасательную шлюпку и плот в спасательном жилете; надевание гидротермокостюма, совершение безопасного прыжка в воду, посадка в спасательный плот и шлюпку; умение держаться на воде без спасательного жилета, пользоваться спасательным кругом.</w:t>
            </w:r>
          </w:p>
        </w:tc>
      </w:tr>
      <w:tr w:rsidR="00A949D2" w:rsidRPr="00A949D2" w14:paraId="09C80221" w14:textId="77777777">
        <w:trPr>
          <w:trHeight w:val="268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C16E3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6BE1C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№2. Использования коллективных спасательных средств, а именно: приведение в действие спасательного плота, посадка в плот с судна, с воды, оказание помощи с использованием бросательного кольца, постановка плавучего якоря, переворачивание опрокинутого спасательного плота при надетом спасательном жилете, посадка в спасательную шлюпку с судна, с воды, выполнение первоначальных действий в плоту, шлюпке для повышения шансов выживания.</w:t>
            </w:r>
          </w:p>
        </w:tc>
      </w:tr>
      <w:tr w:rsidR="00A949D2" w:rsidRPr="00A949D2" w14:paraId="166E82AD" w14:textId="77777777"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66A2D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1.3. Оборудование и снабжение спасательных шлюпок и плотов.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43768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2AC59DFB" w14:textId="77777777">
        <w:trPr>
          <w:trHeight w:val="704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7DDEC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96D9D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Работа с оборудованием спасательных шлюпок и плотов.</w:t>
            </w:r>
          </w:p>
          <w:p w14:paraId="015F19CC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Работа с устройствами:</w:t>
            </w:r>
          </w:p>
          <w:p w14:paraId="386D60F4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радиооборудование (УКВ, АРБ, РЛО)</w:t>
            </w:r>
          </w:p>
          <w:p w14:paraId="572D532C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навигационное</w:t>
            </w:r>
          </w:p>
          <w:p w14:paraId="00DC9ED2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сигнальное</w:t>
            </w:r>
          </w:p>
        </w:tc>
      </w:tr>
      <w:tr w:rsidR="00A949D2" w:rsidRPr="00A949D2" w14:paraId="75C681AA" w14:textId="77777777">
        <w:trPr>
          <w:trHeight w:val="394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A68CB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32B72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A949D2" w:rsidRPr="00A949D2" w14:paraId="63B4E88B" w14:textId="77777777">
        <w:trPr>
          <w:trHeight w:val="393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93B03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9BD6D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№3. Формирование навыков по использованию оборудования, устройств и снабжения спасательных шлюпок и плотов</w:t>
            </w:r>
          </w:p>
        </w:tc>
      </w:tr>
      <w:tr w:rsidR="00A949D2" w:rsidRPr="00A949D2" w14:paraId="57C1252A" w14:textId="77777777">
        <w:trPr>
          <w:trHeight w:val="394"/>
        </w:trPr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A16B5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1.4. Действия членов экипажа при оставлении судна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5DB0B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1B1A929D" w14:textId="77777777">
        <w:trPr>
          <w:trHeight w:val="701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B92F4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1542F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Действия по сигналу «Шлюпочная тревога», при следовании к местонахождению шлюпок и плотов. Организация посадки в спасательные средства. Спуск спасательной шлюпки. Спуск спасательных плотов. Оказание помощи человеку за бортом. Отход от судна.</w:t>
            </w:r>
          </w:p>
          <w:p w14:paraId="68077C18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Судовые подготовки и учения.</w:t>
            </w:r>
          </w:p>
          <w:p w14:paraId="02308994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Первичные действия после оставления судна. Действия командира спасательного средства. Важность держаться вместе - подать концы друг другу. Ориентировки и наблюдение в море. Внутренние и внешние вахты. Распорядок жизни на спасательном средстве. Организация питания и пополнение запасов пищи и воды. Оказание медицинской помощи и борьба за жизнь человека в спасательном средстве. Психологический аспект выживаемости, гипотермии,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высокие температуры, недостаток воды и пищи.</w:t>
            </w:r>
          </w:p>
        </w:tc>
      </w:tr>
      <w:tr w:rsidR="00A949D2" w:rsidRPr="00A949D2" w14:paraId="40054DFC" w14:textId="77777777">
        <w:trPr>
          <w:trHeight w:val="216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74C14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E9134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A949D2" w:rsidRPr="00A949D2" w14:paraId="3A5B421D" w14:textId="77777777">
        <w:trPr>
          <w:trHeight w:val="219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D8B13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D192B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№4. Отработка </w:t>
            </w: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действий членов экипажа при оставлении судна</w:t>
            </w:r>
          </w:p>
        </w:tc>
      </w:tr>
      <w:tr w:rsidR="00A949D2" w:rsidRPr="00A949D2" w14:paraId="2ED96BC9" w14:textId="77777777">
        <w:trPr>
          <w:trHeight w:val="394"/>
        </w:trPr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434EA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1.5. Возможные виды пожарной опасности на судах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EE1CD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78DFBF1A" w14:textId="77777777">
        <w:trPr>
          <w:trHeight w:val="393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8D0AA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9F101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Определение пожара, теория пожара - пожарный треугольник и пожарный тетраэдр. Типы и источники воспламенения. Причины пожаров и их последствия. Опасности при пожаре. Распространение пламени на судне. Необходимость постоянной бдительности. Классификация пожаров. Характеристики применяемых огнетушащих веществ (достоинства - недостатки).</w:t>
            </w:r>
          </w:p>
        </w:tc>
      </w:tr>
      <w:tr w:rsidR="00A949D2" w:rsidRPr="00A949D2" w14:paraId="2D898E6C" w14:textId="77777777">
        <w:trPr>
          <w:trHeight w:val="277"/>
        </w:trPr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33F82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1.6. Комплекс противопожарной защиты судов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29D5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6B691377" w14:textId="77777777">
        <w:trPr>
          <w:trHeight w:val="276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98800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31569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Конструктивная противопожарная защита. Комплекс противопожарной защиты судов. Конструктивная защита. Основные конструктивные принципы пожаротушения. Перекрытия класса A, B и C. Противопожарные двери, горловины закрытий, пользование ими. Активная противопожарная защита. Системы сигнализации обнаружения пожара и дыма. Организационно-технические и предупредительные мероприятия. Предотвращение пожара и взрыва. Расположение противопожарных средств и аварийных путей эвакуации.</w:t>
            </w:r>
          </w:p>
        </w:tc>
      </w:tr>
      <w:tr w:rsidR="00A949D2" w:rsidRPr="00A949D2" w14:paraId="2A525A7F" w14:textId="77777777">
        <w:trPr>
          <w:trHeight w:val="276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CB085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CC01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A949D2" w:rsidRPr="00A949D2" w14:paraId="1F07EC78" w14:textId="77777777"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684B1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D49E0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№5. Формирование навыков применения противопожарного оборудования в части использования различных типов огнетушителей, тушения пожара с помощью воды, пены, порошка, а также знания противопожарного снабжения.</w:t>
            </w:r>
          </w:p>
        </w:tc>
      </w:tr>
      <w:tr w:rsidR="00A949D2" w:rsidRPr="00A949D2" w14:paraId="116D3A8A" w14:textId="77777777">
        <w:trPr>
          <w:trHeight w:val="323"/>
        </w:trPr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7861F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1.7. Организация борьбы с пожаром на судах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11486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3D4BA5E5" w14:textId="77777777">
        <w:trPr>
          <w:trHeight w:val="603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B7C27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6AA9B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Аварийная партия для борьбы с пожаром на судах. Действия членов аварийной партии при борьбе с пожаром. Место сбора. Порядок подачи сигналов пожарной тре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softHyphen/>
              <w:t>воги (на переходе, в порту). Взаимодействия с другими силами и средствами при борьбе с пожаром.</w:t>
            </w:r>
          </w:p>
        </w:tc>
      </w:tr>
      <w:tr w:rsidR="00A949D2" w:rsidRPr="00A949D2" w14:paraId="454E57C3" w14:textId="77777777">
        <w:trPr>
          <w:trHeight w:val="211"/>
        </w:trPr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814C4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1.8. Использование противопожарного оборудования и снабжения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15D20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2FC46E7D" w14:textId="77777777">
        <w:trPr>
          <w:trHeight w:val="536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9A416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8CE6F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Типовой стандарт действий экипажа при пожаре, методы борьбы с пожаром, снаряжение пожарного. Использование дыхательных аппаратов в ходе борьбы с пожаром, действия по спасанию в задымленном помещении. Тушение пожаров с помощью компактной и распыленной струи воды, с помощью пены, порошка. Вхождение и прохождение через помещения, в которые была введена высокократная пена, со спасательным леером, но без дыхательного аппарата. Тушение нефтяных пожаров.</w:t>
            </w:r>
          </w:p>
        </w:tc>
      </w:tr>
      <w:tr w:rsidR="00A949D2" w:rsidRPr="00A949D2" w14:paraId="34801311" w14:textId="77777777">
        <w:trPr>
          <w:trHeight w:val="394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F760C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06C86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A949D2" w:rsidRPr="00A949D2" w14:paraId="3D36E8BB" w14:textId="77777777">
        <w:trPr>
          <w:trHeight w:val="145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84A78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A886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№6. Применение противопожарного оборудования (использование различных типов огнетушителей, тушить пожары с помощью воды, пены, порошка);</w:t>
            </w:r>
          </w:p>
        </w:tc>
      </w:tr>
      <w:tr w:rsidR="00A949D2" w:rsidRPr="00A949D2" w14:paraId="059D4EF8" w14:textId="77777777">
        <w:trPr>
          <w:trHeight w:val="145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B35C8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B306B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№7. Вход и проход через помещение, в которое была введена высокократная пена, со спасательным леером, но без дыхательного аппарата);</w:t>
            </w:r>
          </w:p>
        </w:tc>
      </w:tr>
      <w:tr w:rsidR="00A949D2" w:rsidRPr="00A949D2" w14:paraId="69F85F17" w14:textId="77777777">
        <w:trPr>
          <w:trHeight w:val="145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2840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42D3E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№8. Использование автономно-дыхательных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аппаратов и снаряжение пожарного; спасение человека в задымленных помещениях с использованием автономно-дыхательных аппаратов.</w:t>
            </w:r>
          </w:p>
        </w:tc>
      </w:tr>
      <w:tr w:rsidR="00A949D2" w:rsidRPr="00A949D2" w14:paraId="0530C494" w14:textId="77777777">
        <w:trPr>
          <w:trHeight w:val="100"/>
        </w:trPr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4DEB4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1.9.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Принятие немедленных мер при несчастном случае или в иной ситуации, требующей неотложной первой помощи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8811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6ED0E821" w14:textId="77777777">
        <w:trPr>
          <w:trHeight w:val="963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2116C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323C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Анатомия человека и функции организма. Оценка помощи, в которой нуждается пострадавший и угрозы собственной безопасности. Неотложные меры, которые должны быть предприняты в чрезвычайных ситуациях: положение пострадавшего, способы приведения в сознание, оказание первой помощи при кровотечениях, необходимые меры для выведения из шокового состояния и в случаях ожогов, оказание помощи пострадавшему и его транспортировка, наложение повязок и использование материалов из аптечки первой помощи.</w:t>
            </w:r>
          </w:p>
        </w:tc>
      </w:tr>
      <w:tr w:rsidR="00A949D2" w:rsidRPr="00A949D2" w14:paraId="556786D3" w14:textId="77777777"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61B9E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E704F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A949D2" w:rsidRPr="00A949D2" w14:paraId="403CD9D7" w14:textId="77777777"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C3DDE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E5919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№9. Формирование навыков применения способов приведения в сознание, правильного обращения с пострадавшим, остановки кровотечения, выведения из шока, оказания помощи в случае ожогов, поражения электрическим током, транспортировки пострадавшего, пользования материалами аптечки первой помощи.</w:t>
            </w:r>
          </w:p>
        </w:tc>
      </w:tr>
      <w:tr w:rsidR="00A949D2" w:rsidRPr="00A949D2" w14:paraId="66DE4AF1" w14:textId="77777777">
        <w:trPr>
          <w:trHeight w:val="207"/>
        </w:trPr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DEB10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1.10. Готовность к действию в чрезвычайных ситуациях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FBC78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368B94FE" w14:textId="77777777">
        <w:trPr>
          <w:trHeight w:val="536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DE96C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0C753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Выполнение действий при авариях. Потенциально возможные аварийные ситуации и первоначальные действия по ним. Готовность к аварийным ситуациям. Судовой план действий в ЧАС. Действия, предпринимаемые по сигналам тревоги. Расписание по тревогам, действия членов экипажа по ним. Каютная карточка. Правильное использование снаряжения личной безопасности. Инструктажи и учения на судне. 3нание путей эвакуации. Аварийно-предупредительная сигнализация и системы внутрисудовой связи.</w:t>
            </w:r>
          </w:p>
        </w:tc>
      </w:tr>
      <w:tr w:rsidR="00A949D2" w:rsidRPr="00A949D2" w14:paraId="28A79490" w14:textId="77777777">
        <w:trPr>
          <w:trHeight w:val="199"/>
        </w:trPr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FA5F3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1.11. Борьба за непотопляемость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E0E4D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3878F50D" w14:textId="77777777">
        <w:trPr>
          <w:trHeight w:val="416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B2411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36C28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Предпринимаемые меры по обеспечению непотопляемости. Типовые стандарты действий экипажа при поступлении воды (при столкновении, посадке судна на мель). Назначение аварийного снабжения.</w:t>
            </w:r>
          </w:p>
        </w:tc>
      </w:tr>
      <w:tr w:rsidR="00A949D2" w:rsidRPr="00A949D2" w14:paraId="6426E4B3" w14:textId="77777777">
        <w:trPr>
          <w:trHeight w:val="77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DC83F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7C82B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A949D2" w:rsidRPr="00A949D2" w14:paraId="61AC74F5" w14:textId="77777777">
        <w:trPr>
          <w:trHeight w:val="196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08104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25610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№10. Постановка пластыря, цементного ящика, заделка малых пробоин с использованием жесткого пластыря, раздвижного упора, струбцин, клиньев. Исправление повреждений трубопровода (установка хомутов)</w:t>
            </w:r>
          </w:p>
        </w:tc>
      </w:tr>
      <w:tr w:rsidR="00A949D2" w:rsidRPr="00A949D2" w14:paraId="66C6D057" w14:textId="77777777">
        <w:trPr>
          <w:trHeight w:val="199"/>
        </w:trPr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FD058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1.12. Соблюдение техники безопасности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884AD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721EEBC9" w14:textId="77777777">
        <w:trPr>
          <w:trHeight w:val="196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37E3B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E9B76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Важность постоянного выполнения требований техники безопасности. Устройства безопасности и защиты, имеющиеся на судах, для защиты от потенциальных опасностей (спецодежда, снаряжение). Правила техники безопасности при работе с механизмами, на высоте, за бортом, в закрытых помещениях. Меры безопасности, предпринимаемые до входа в закрытые помещения.</w:t>
            </w:r>
          </w:p>
        </w:tc>
      </w:tr>
      <w:tr w:rsidR="00A949D2" w:rsidRPr="00A949D2" w14:paraId="51A91A3D" w14:textId="77777777">
        <w:trPr>
          <w:trHeight w:val="302"/>
        </w:trPr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869D8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1.13. Предотвращение загрязнения окружающей среды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145A2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69C32426" w14:textId="77777777">
        <w:trPr>
          <w:trHeight w:val="301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06D73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3C612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Национальные требования по предотвращению загрязнения с судов. Предупредительные меры обеспечения экологической безопасности. Эксплуатационные меры обеспечения экологической безопасности. Судовая документация и свидетельства по вопросам предотвращения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загрязнения с судов.</w:t>
            </w:r>
          </w:p>
          <w:p w14:paraId="55E26C9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Виды загрязнения с судов и их влияние на окружающую среду. Воздействия судоходства на окружающую среду и последствия эксплуатационного или случайного загрязнения окружающей среды. Категории мусора. Сдача мусора перед выходом судна из порта.</w:t>
            </w:r>
          </w:p>
          <w:p w14:paraId="6A6CC4B4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Использование и эксплуатация оборудования судна для борьбы с загрязнением. Локализация и ликвидация пятен загрязнения. Одобренные методы удаления загрязнителей водной поверхности. 7. Устройство и принцип работы нефтесборщиков.</w:t>
            </w:r>
          </w:p>
        </w:tc>
      </w:tr>
      <w:tr w:rsidR="00A949D2" w:rsidRPr="00A949D2" w14:paraId="77546618" w14:textId="77777777">
        <w:trPr>
          <w:trHeight w:val="199"/>
        </w:trPr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EC22F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1.14. Взаимоотношения между людьми на судне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C72FF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540178A5" w14:textId="77777777">
        <w:trPr>
          <w:trHeight w:val="196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D8F2A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A468D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Политика компании и членов экипажа в содействие установлению эффективного общения на судне. Принципы эффективного общения между отдельными лицами и группами на судне, их понимание и препятствия для такого общения. Язык общения. Важность поддержания хороших человеческих и рабочих отношений между людьми на судне. Организация экипажа судна. Контроль за работой и дисциплиной. Основные принципы и практика совместной работы, включая разрешение конфликтных ситуаций. Выполнение обязанностей. Пунктуальность. Ответственность. Терпимость. Самоконтроль. Соблюдение правил и инструкций. Недопустимость антиобщественного поведения, в т.ч. агрессии, шумного поведения, оскорблений. Понимание и принятие необходимых мер для управления усталостью. Трудности, испытываемые экипажем судна.</w:t>
            </w:r>
          </w:p>
        </w:tc>
      </w:tr>
      <w:tr w:rsidR="00A949D2" w:rsidRPr="00A949D2" w14:paraId="08C05CFB" w14:textId="77777777">
        <w:trPr>
          <w:trHeight w:val="480"/>
        </w:trPr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E41A9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1.15. Нормативно-правовое регулирование в области обеспечения транспортной безопасности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9C391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23E5ADD8" w14:textId="77777777">
        <w:trPr>
          <w:trHeight w:val="480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BD1B7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2CB9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Международное и национальное законодательство в области транспортной безопасности. Права и обязанности членов экипажа судна, ответственных за транспортную безопасность.</w:t>
            </w:r>
          </w:p>
        </w:tc>
      </w:tr>
      <w:tr w:rsidR="00A949D2" w:rsidRPr="00A949D2" w14:paraId="005FFDF5" w14:textId="77777777">
        <w:trPr>
          <w:trHeight w:val="353"/>
        </w:trPr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FC07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1.16. Организация охраны судов и портовых средств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37A1B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3F89EDBE" w14:textId="77777777">
        <w:trPr>
          <w:trHeight w:val="352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E508E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557E6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Международное и национальное законодательство в области охраны судов и портовых средств, противодействия пиратству и вооружённому ограблению. Определение рисков и угроз охране, процедуры сообщений, связанных с охраной. План охраны судна. Оценка охраны судна. Декларация об охране судна.</w:t>
            </w: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Лицо командного состава, ответственное за охрану судна. Процедуры проведения учений и занятий, относящихся к охране судна. Процедуры проведения проверок охраны и освидетельствования судна.</w:t>
            </w:r>
          </w:p>
        </w:tc>
      </w:tr>
      <w:tr w:rsidR="00A949D2" w:rsidRPr="00A949D2" w14:paraId="232A653A" w14:textId="77777777">
        <w:trPr>
          <w:trHeight w:val="480"/>
        </w:trPr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6E09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Тема 1.17. Система управления безопасностью (СУБ)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42B35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644BB0E3" w14:textId="77777777">
        <w:trPr>
          <w:trHeight w:val="305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14CC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CAED3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Международное и национальное законодательство в области безопасной эксплуатации судна и предотвращения загрязнения окружающей среды. Политика в области безопасности и защиты окружающей среды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Значение МКУБ как международного стандарта по управлению безопасной эксплуатацией судов и предотвращению загрязнения. Основные цели и задачи СУБ. Принципы построения и структура СУБ. Общие требования к СУБ судна. Обязанности и ответственность владельца, управляющего, фрахтователя судна. Единство береговой и судовой СУБ. Условия выдачи и возобновления Документа о соответствии (ДСК) и Свидетельства об </w:t>
            </w: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управлении безопасностью (СУБ). Виды освидетельствований СУБ и их периодичность. Терминология, используемая при освидетельствованиях. Процесс проведения освидетельствования судовой СУБ. Требования к членам экипажей в соответствии с СУБ.</w:t>
            </w:r>
          </w:p>
        </w:tc>
      </w:tr>
      <w:tr w:rsidR="00A949D2" w:rsidRPr="00A949D2" w14:paraId="0F5E1A8E" w14:textId="77777777"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DE54F" w14:textId="77777777" w:rsidR="00AD770A" w:rsidRPr="00A949D2" w:rsidRDefault="00AD770A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2D04E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Расследование, учет и отчетность производственного травматизма на предприятиях водного транспорта</w:t>
            </w:r>
          </w:p>
        </w:tc>
      </w:tr>
      <w:tr w:rsidR="00A949D2" w:rsidRPr="00A949D2" w14:paraId="3DF3FD5B" w14:textId="77777777">
        <w:trPr>
          <w:trHeight w:val="810"/>
        </w:trPr>
        <w:tc>
          <w:tcPr>
            <w:tcW w:w="9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6160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Примерная тематика самостоятельной учебной работы при изучении раздела №1</w:t>
            </w:r>
          </w:p>
          <w:p w14:paraId="6FFD64A8" w14:textId="77777777" w:rsidR="00AD770A" w:rsidRPr="00A949D2" w:rsidRDefault="00791BA9" w:rsidP="00A949D2">
            <w:pPr>
              <w:pStyle w:val="ad"/>
              <w:numPr>
                <w:ilvl w:val="0"/>
                <w:numId w:val="23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Система управления безопасностью (СУБ)</w:t>
            </w:r>
          </w:p>
          <w:p w14:paraId="670B777E" w14:textId="77777777" w:rsidR="00AD770A" w:rsidRPr="00A949D2" w:rsidRDefault="00791BA9" w:rsidP="00A949D2">
            <w:pPr>
              <w:pStyle w:val="ad"/>
              <w:numPr>
                <w:ilvl w:val="0"/>
                <w:numId w:val="23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Противопожарная защита на судах внутреннего плавания</w:t>
            </w:r>
          </w:p>
        </w:tc>
      </w:tr>
      <w:tr w:rsidR="00A949D2" w:rsidRPr="00A949D2" w14:paraId="7D41437D" w14:textId="77777777">
        <w:tc>
          <w:tcPr>
            <w:tcW w:w="9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B6B11" w14:textId="77777777" w:rsidR="00AD770A" w:rsidRPr="00A949D2" w:rsidRDefault="00791BA9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Производственная практика  </w:t>
            </w: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108 ак.ч.</w:t>
            </w:r>
          </w:p>
          <w:p w14:paraId="6C57514D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Виды работ</w:t>
            </w:r>
          </w:p>
          <w:p w14:paraId="6CD6E6EA" w14:textId="77777777" w:rsidR="00AD770A" w:rsidRPr="00A949D2" w:rsidRDefault="00791BA9" w:rsidP="00A949D2">
            <w:pPr>
              <w:pStyle w:val="ad"/>
              <w:numPr>
                <w:ilvl w:val="0"/>
                <w:numId w:val="24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Действия экипажа при аварийных и нештатных ситуациях на судне.</w:t>
            </w:r>
          </w:p>
          <w:p w14:paraId="0B65873D" w14:textId="77777777" w:rsidR="00AD770A" w:rsidRPr="00A949D2" w:rsidRDefault="00791BA9" w:rsidP="00A949D2">
            <w:pPr>
              <w:pStyle w:val="ad"/>
              <w:numPr>
                <w:ilvl w:val="0"/>
                <w:numId w:val="24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Борьба за непотопляемость судна.</w:t>
            </w:r>
          </w:p>
          <w:p w14:paraId="5101D5BF" w14:textId="77777777" w:rsidR="00AD770A" w:rsidRPr="00A949D2" w:rsidRDefault="00791BA9" w:rsidP="00A949D2">
            <w:pPr>
              <w:pStyle w:val="ad"/>
              <w:numPr>
                <w:ilvl w:val="0"/>
                <w:numId w:val="24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Обеспечение противопожарной безопасности судна.</w:t>
            </w:r>
          </w:p>
          <w:p w14:paraId="4E71EF21" w14:textId="77777777" w:rsidR="00AD770A" w:rsidRPr="00A949D2" w:rsidRDefault="00791BA9" w:rsidP="00A949D2">
            <w:pPr>
              <w:pStyle w:val="ad"/>
              <w:numPr>
                <w:ilvl w:val="0"/>
                <w:numId w:val="24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Организация противопожарной защиты на судне.</w:t>
            </w:r>
          </w:p>
          <w:p w14:paraId="03EFB0AA" w14:textId="77777777" w:rsidR="00AD770A" w:rsidRPr="00A949D2" w:rsidRDefault="00791BA9" w:rsidP="00A949D2">
            <w:pPr>
              <w:pStyle w:val="ad"/>
              <w:numPr>
                <w:ilvl w:val="0"/>
                <w:numId w:val="24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Действия по борьбе с пожарами</w:t>
            </w:r>
          </w:p>
          <w:p w14:paraId="1D591DE9" w14:textId="77777777" w:rsidR="00AD770A" w:rsidRPr="00A949D2" w:rsidRDefault="00791BA9" w:rsidP="00A949D2">
            <w:pPr>
              <w:pStyle w:val="ad"/>
              <w:numPr>
                <w:ilvl w:val="0"/>
                <w:numId w:val="24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Ознакомление с планом охраны судна</w:t>
            </w:r>
          </w:p>
          <w:p w14:paraId="7EDD374D" w14:textId="77777777" w:rsidR="00AD770A" w:rsidRPr="00A949D2" w:rsidRDefault="00791BA9" w:rsidP="00A949D2">
            <w:pPr>
              <w:pStyle w:val="ad"/>
              <w:numPr>
                <w:ilvl w:val="0"/>
                <w:numId w:val="24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Несение вахты</w:t>
            </w:r>
          </w:p>
          <w:p w14:paraId="079F8601" w14:textId="77777777" w:rsidR="00AD770A" w:rsidRPr="00A949D2" w:rsidRDefault="00791BA9" w:rsidP="00A949D2">
            <w:pPr>
              <w:pStyle w:val="ad"/>
              <w:numPr>
                <w:ilvl w:val="0"/>
                <w:numId w:val="24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Использование индивидуальных и коллективных спасательных средств.</w:t>
            </w:r>
          </w:p>
          <w:p w14:paraId="0DE47FC0" w14:textId="77777777" w:rsidR="00AD770A" w:rsidRPr="00A949D2" w:rsidRDefault="00791BA9" w:rsidP="00A949D2">
            <w:pPr>
              <w:pStyle w:val="ad"/>
              <w:numPr>
                <w:ilvl w:val="0"/>
                <w:numId w:val="24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Оказание первой медицинской помощи.</w:t>
            </w:r>
          </w:p>
          <w:p w14:paraId="1205A2BF" w14:textId="77777777" w:rsidR="00AD770A" w:rsidRPr="00A949D2" w:rsidRDefault="00791BA9" w:rsidP="00A949D2">
            <w:pPr>
              <w:pStyle w:val="ad"/>
              <w:numPr>
                <w:ilvl w:val="0"/>
                <w:numId w:val="24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выполнению требований санитарных норм и правил к судовым устройствам и системам</w:t>
            </w:r>
          </w:p>
        </w:tc>
      </w:tr>
      <w:tr w:rsidR="00A949D2" w:rsidRPr="00A949D2" w14:paraId="2D13DA60" w14:textId="77777777">
        <w:tc>
          <w:tcPr>
            <w:tcW w:w="9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704E6" w14:textId="77777777" w:rsidR="00AD770A" w:rsidRPr="00A949D2" w:rsidRDefault="00791BA9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  </w:t>
            </w: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140 ак.ч.</w:t>
            </w:r>
          </w:p>
        </w:tc>
      </w:tr>
    </w:tbl>
    <w:p w14:paraId="6DAD6126" w14:textId="77777777" w:rsidR="00AD770A" w:rsidRPr="00A949D2" w:rsidRDefault="00AD770A" w:rsidP="00A949D2">
      <w:pPr>
        <w:rPr>
          <w:rFonts w:ascii="Times New Roman" w:hAnsi="Times New Roman" w:cs="Times New Roman"/>
          <w:bCs/>
          <w:sz w:val="24"/>
          <w:szCs w:val="24"/>
        </w:rPr>
      </w:pPr>
    </w:p>
    <w:p w14:paraId="2F74EB90" w14:textId="77777777" w:rsidR="00AD770A" w:rsidRPr="00A949D2" w:rsidRDefault="00791BA9" w:rsidP="00AB51BE">
      <w:pPr>
        <w:pStyle w:val="1c"/>
        <w:rPr>
          <w:rFonts w:ascii="Times New Roman" w:hAnsi="Times New Roman"/>
        </w:rPr>
      </w:pPr>
      <w:r w:rsidRPr="00A949D2">
        <w:rPr>
          <w:rFonts w:ascii="Times New Roman" w:hAnsi="Times New Roman"/>
        </w:rPr>
        <w:t>3. Условия реализации профессионального модуля</w:t>
      </w:r>
    </w:p>
    <w:p w14:paraId="337DB76C" w14:textId="77777777" w:rsidR="00AD770A" w:rsidRPr="00A949D2" w:rsidRDefault="00791BA9" w:rsidP="00A949D2">
      <w:pPr>
        <w:pStyle w:val="113"/>
        <w:rPr>
          <w:rFonts w:ascii="Times New Roman" w:hAnsi="Times New Roman"/>
          <w:color w:val="auto"/>
        </w:rPr>
      </w:pPr>
      <w:r w:rsidRPr="00A949D2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78F28857" w14:textId="5437980E" w:rsidR="00AD770A" w:rsidRPr="00A949D2" w:rsidRDefault="00791BA9" w:rsidP="00A949D2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>Кабинеты «Обеспечение безопасности плавания», оснащенные в соответствии с приложением 3 ПОП-П.</w:t>
      </w:r>
    </w:p>
    <w:p w14:paraId="0B657735" w14:textId="77777777" w:rsidR="00AD770A" w:rsidRPr="00A949D2" w:rsidRDefault="00791BA9" w:rsidP="00A949D2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>Оснащенные базы практики</w:t>
      </w:r>
      <w:r w:rsidRPr="00A949D2">
        <w:rPr>
          <w:rFonts w:ascii="Times New Roman" w:hAnsi="Times New Roman" w:cs="Times New Roman"/>
          <w:sz w:val="24"/>
          <w:szCs w:val="24"/>
        </w:rPr>
        <w:t xml:space="preserve">, </w:t>
      </w:r>
      <w:r w:rsidRPr="00A949D2">
        <w:rPr>
          <w:rFonts w:ascii="Times New Roman" w:hAnsi="Times New Roman" w:cs="Times New Roman"/>
          <w:bCs/>
          <w:sz w:val="24"/>
          <w:szCs w:val="24"/>
        </w:rPr>
        <w:t>оснащенные в соответствии с приложением 3 ПОП-П.</w:t>
      </w:r>
    </w:p>
    <w:p w14:paraId="4E9ADAA2" w14:textId="77777777" w:rsidR="00AD770A" w:rsidRPr="00A949D2" w:rsidRDefault="00791BA9" w:rsidP="00A949D2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>Производственная практика проводится на судах, находящихся в эксплуатации.</w:t>
      </w:r>
    </w:p>
    <w:p w14:paraId="25C26367" w14:textId="77777777" w:rsidR="00AD770A" w:rsidRPr="00A949D2" w:rsidRDefault="00AD770A" w:rsidP="00A949D2">
      <w:p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6C2522" w14:textId="77777777" w:rsidR="00AD770A" w:rsidRPr="00A949D2" w:rsidRDefault="00791BA9" w:rsidP="00A949D2">
      <w:pPr>
        <w:pStyle w:val="113"/>
        <w:rPr>
          <w:rFonts w:ascii="Times New Roman" w:eastAsia="Times New Roman" w:hAnsi="Times New Roman"/>
          <w:color w:val="auto"/>
        </w:rPr>
      </w:pPr>
      <w:r w:rsidRPr="00A949D2">
        <w:rPr>
          <w:rFonts w:ascii="Times New Roman" w:hAnsi="Times New Roman"/>
          <w:color w:val="auto"/>
        </w:rPr>
        <w:t>3.2. Учебно-методическое обеспечение</w:t>
      </w:r>
    </w:p>
    <w:p w14:paraId="28D96477" w14:textId="77777777" w:rsidR="00AD770A" w:rsidRPr="00A949D2" w:rsidRDefault="00791BA9" w:rsidP="00A949D2">
      <w:pPr>
        <w:pStyle w:val="ad"/>
        <w:spacing w:line="276" w:lineRule="auto"/>
        <w:ind w:left="0" w:firstLine="709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A949D2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A949D2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6EFFE46" w14:textId="77777777" w:rsidR="00AD770A" w:rsidRPr="00A949D2" w:rsidRDefault="00AD770A" w:rsidP="00A949D2">
      <w:pPr>
        <w:pStyle w:val="ad"/>
        <w:spacing w:line="276" w:lineRule="auto"/>
        <w:ind w:left="0" w:firstLine="709"/>
        <w:rPr>
          <w:rFonts w:ascii="Times New Roman" w:hAnsi="Times New Roman" w:cs="Times New Roman"/>
          <w:bCs/>
          <w:sz w:val="24"/>
          <w:szCs w:val="24"/>
        </w:rPr>
      </w:pPr>
    </w:p>
    <w:p w14:paraId="2FFAA37D" w14:textId="73D12DC5" w:rsidR="00AD770A" w:rsidRPr="00A949D2" w:rsidRDefault="00791BA9" w:rsidP="00A949D2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A949D2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3AD5D2DB" w14:textId="77777777" w:rsidR="003A76BE" w:rsidRPr="00A949D2" w:rsidRDefault="003A76BE" w:rsidP="00A949D2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</w:p>
    <w:p w14:paraId="0A7B4ABC" w14:textId="77777777" w:rsidR="00AD770A" w:rsidRPr="00A949D2" w:rsidRDefault="00791BA9" w:rsidP="00A949D2">
      <w:pPr>
        <w:ind w:firstLine="737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>1. Брызгалов В.Д., Моденов Д.В. Противопожарная подготовка членов экипажей судов внутреннего плавания. (учебное пособие). – Котлас: РГ «Успешная», 2018. – 72 с. ISBN 978-5-906619-49-5.</w:t>
      </w:r>
    </w:p>
    <w:p w14:paraId="36EECB11" w14:textId="77777777" w:rsidR="00AD770A" w:rsidRPr="00A949D2" w:rsidRDefault="00791BA9" w:rsidP="00A949D2">
      <w:pPr>
        <w:ind w:firstLine="737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>2. Мисюк М.Н. Основы медицинских знаний: учебник и практикум для СПО / М.Н. Мисюк. – 3-е изд., перераб. и доп. – М.: Издательство Юрайт, 2018. – 499 с. – (Серия: Профессиональное образование). – ISBN 978-5-534-00398-7.</w:t>
      </w:r>
    </w:p>
    <w:p w14:paraId="01F10A92" w14:textId="77777777" w:rsidR="00AD770A" w:rsidRPr="00A949D2" w:rsidRDefault="00791BA9" w:rsidP="00A949D2">
      <w:pPr>
        <w:pStyle w:val="western"/>
        <w:spacing w:line="276" w:lineRule="auto"/>
        <w:ind w:firstLine="709"/>
        <w:rPr>
          <w:rFonts w:eastAsiaTheme="minorHAnsi"/>
          <w:bCs/>
          <w:lang w:val="ru-RU" w:eastAsia="en-US"/>
        </w:rPr>
      </w:pPr>
      <w:r w:rsidRPr="00A949D2">
        <w:rPr>
          <w:rFonts w:eastAsiaTheme="minorHAnsi"/>
          <w:bCs/>
          <w:lang w:val="ru-RU" w:eastAsia="en-US"/>
        </w:rPr>
        <w:lastRenderedPageBreak/>
        <w:t xml:space="preserve">3. Электронный учебный курс «Обеспечение безопасности плавания и готовность к действиям в аварийных ситуациях на судне». ЧОУ ДПО УТЦ «РУМБ», 2024. — URL: </w:t>
      </w:r>
      <w:hyperlink r:id="rId22">
        <w:r w:rsidRPr="00A949D2">
          <w:rPr>
            <w:rFonts w:eastAsiaTheme="minorHAnsi"/>
            <w:bCs/>
            <w:lang w:val="ru-RU" w:eastAsia="en-US"/>
          </w:rPr>
          <w:t>https</w:t>
        </w:r>
        <w:r w:rsidRPr="00AB51BE">
          <w:rPr>
            <w:rFonts w:eastAsiaTheme="minorHAnsi"/>
            <w:bCs/>
            <w:lang w:val="ru-RU" w:eastAsia="en-US"/>
          </w:rPr>
          <w:t>://</w:t>
        </w:r>
        <w:r w:rsidRPr="00A949D2">
          <w:rPr>
            <w:rFonts w:eastAsiaTheme="minorHAnsi"/>
            <w:bCs/>
            <w:lang w:val="ru-RU" w:eastAsia="en-US"/>
          </w:rPr>
          <w:t>rumb</w:t>
        </w:r>
        <w:r w:rsidRPr="00AB51BE">
          <w:rPr>
            <w:rFonts w:eastAsiaTheme="minorHAnsi"/>
            <w:bCs/>
            <w:lang w:val="ru-RU" w:eastAsia="en-US"/>
          </w:rPr>
          <w:t>.</w:t>
        </w:r>
        <w:r w:rsidRPr="00A949D2">
          <w:rPr>
            <w:rFonts w:eastAsiaTheme="minorHAnsi"/>
            <w:bCs/>
            <w:lang w:val="ru-RU" w:eastAsia="en-US"/>
          </w:rPr>
          <w:t>plavsostav</w:t>
        </w:r>
        <w:r w:rsidRPr="00AB51BE">
          <w:rPr>
            <w:rFonts w:eastAsiaTheme="minorHAnsi"/>
            <w:bCs/>
            <w:lang w:val="ru-RU" w:eastAsia="en-US"/>
          </w:rPr>
          <w:t>.</w:t>
        </w:r>
        <w:r w:rsidRPr="00A949D2">
          <w:rPr>
            <w:rFonts w:eastAsiaTheme="minorHAnsi"/>
            <w:bCs/>
            <w:lang w:val="ru-RU" w:eastAsia="en-US"/>
          </w:rPr>
          <w:t>ru</w:t>
        </w:r>
        <w:r w:rsidRPr="00AB51BE">
          <w:rPr>
            <w:rFonts w:eastAsiaTheme="minorHAnsi"/>
            <w:bCs/>
            <w:lang w:val="ru-RU" w:eastAsia="en-US"/>
          </w:rPr>
          <w:t>/</w:t>
        </w:r>
        <w:r w:rsidRPr="00A949D2">
          <w:rPr>
            <w:rFonts w:eastAsiaTheme="minorHAnsi"/>
            <w:bCs/>
            <w:lang w:val="ru-RU" w:eastAsia="en-US"/>
          </w:rPr>
          <w:t>izdatelskie</w:t>
        </w:r>
        <w:r w:rsidRPr="00AB51BE">
          <w:rPr>
            <w:rFonts w:eastAsiaTheme="minorHAnsi"/>
            <w:bCs/>
            <w:lang w:val="ru-RU" w:eastAsia="en-US"/>
          </w:rPr>
          <w:t>-</w:t>
        </w:r>
        <w:r w:rsidRPr="00A949D2">
          <w:rPr>
            <w:rFonts w:eastAsiaTheme="minorHAnsi"/>
            <w:bCs/>
            <w:lang w:val="ru-RU" w:eastAsia="en-US"/>
          </w:rPr>
          <w:t>uslugi</w:t>
        </w:r>
      </w:hyperlink>
    </w:p>
    <w:p w14:paraId="172F29C8" w14:textId="77777777" w:rsidR="00AD770A" w:rsidRPr="00A949D2" w:rsidRDefault="00AD770A" w:rsidP="00A949D2">
      <w:pPr>
        <w:pStyle w:val="western"/>
        <w:spacing w:line="276" w:lineRule="auto"/>
        <w:ind w:firstLine="709"/>
        <w:rPr>
          <w:rFonts w:eastAsiaTheme="minorHAnsi"/>
          <w:bCs/>
          <w:lang w:val="ru-RU" w:eastAsia="en-US"/>
        </w:rPr>
      </w:pPr>
    </w:p>
    <w:p w14:paraId="07628D9E" w14:textId="77777777" w:rsidR="00AD770A" w:rsidRPr="00A949D2" w:rsidRDefault="00791BA9" w:rsidP="00A949D2">
      <w:pPr>
        <w:spacing w:line="276" w:lineRule="auto"/>
        <w:ind w:firstLine="709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>3.2.2. Дополнительные источники</w:t>
      </w:r>
    </w:p>
    <w:p w14:paraId="6ADF941A" w14:textId="77777777" w:rsidR="00AD770A" w:rsidRPr="00A949D2" w:rsidRDefault="00AD770A" w:rsidP="00A949D2">
      <w:pPr>
        <w:spacing w:line="276" w:lineRule="auto"/>
        <w:ind w:firstLine="709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1E41A202" w14:textId="77777777" w:rsidR="00AD770A" w:rsidRPr="00A949D2" w:rsidRDefault="00791BA9" w:rsidP="00A949D2">
      <w:pPr>
        <w:pStyle w:val="western"/>
        <w:spacing w:line="276" w:lineRule="auto"/>
        <w:ind w:firstLine="709"/>
        <w:rPr>
          <w:rFonts w:eastAsiaTheme="minorHAnsi"/>
          <w:bCs/>
          <w:lang w:val="ru-RU" w:eastAsia="en-US"/>
        </w:rPr>
      </w:pPr>
      <w:r w:rsidRPr="00A949D2">
        <w:rPr>
          <w:rFonts w:eastAsiaTheme="minorHAnsi"/>
          <w:bCs/>
          <w:lang w:val="ru-RU" w:eastAsia="en-US"/>
        </w:rPr>
        <w:t>1. Федеральный закон «О транспортной безопасности» от 09.02.2007 N 16-ФЗ.</w:t>
      </w:r>
    </w:p>
    <w:p w14:paraId="56F0E43E" w14:textId="77777777" w:rsidR="00AD770A" w:rsidRPr="00A949D2" w:rsidRDefault="00791BA9" w:rsidP="00A949D2">
      <w:pPr>
        <w:pStyle w:val="western"/>
        <w:spacing w:line="276" w:lineRule="auto"/>
        <w:ind w:firstLine="709"/>
        <w:rPr>
          <w:rFonts w:eastAsiaTheme="minorHAnsi"/>
          <w:bCs/>
          <w:lang w:val="ru-RU" w:eastAsia="en-US"/>
        </w:rPr>
      </w:pPr>
      <w:r w:rsidRPr="00A949D2">
        <w:rPr>
          <w:rFonts w:eastAsiaTheme="minorHAnsi"/>
          <w:bCs/>
          <w:lang w:val="ru-RU" w:eastAsia="en-US"/>
        </w:rPr>
        <w:t>2. Приказ Минтруда России от 11.12.2020 N 886н (ред. от 05.10.2021) «Об утверждении Правил по охране труда на морских судах и судах внутреннего водного транспорта». </w:t>
      </w:r>
    </w:p>
    <w:p w14:paraId="7270FD3B" w14:textId="77777777" w:rsidR="00AD770A" w:rsidRPr="00A949D2" w:rsidRDefault="00AD770A" w:rsidP="00A949D2">
      <w:pPr>
        <w:spacing w:line="276" w:lineRule="auto"/>
        <w:ind w:firstLine="709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73AFB10C" w14:textId="77777777" w:rsidR="00AD770A" w:rsidRPr="00A949D2" w:rsidRDefault="00AD770A" w:rsidP="00A949D2">
      <w:pPr>
        <w:pStyle w:val="1c"/>
        <w:jc w:val="left"/>
        <w:rPr>
          <w:rFonts w:ascii="Times New Roman" w:hAnsi="Times New Roman"/>
        </w:rPr>
      </w:pPr>
    </w:p>
    <w:p w14:paraId="362819DD" w14:textId="77777777" w:rsidR="00AD770A" w:rsidRPr="00A949D2" w:rsidRDefault="00791BA9" w:rsidP="00AB51BE">
      <w:pPr>
        <w:pStyle w:val="1c"/>
        <w:rPr>
          <w:rFonts w:ascii="Times New Roman" w:hAnsi="Times New Roman"/>
          <w:b w:val="0"/>
          <w:bCs w:val="0"/>
        </w:rPr>
      </w:pPr>
      <w:r w:rsidRPr="00A949D2">
        <w:rPr>
          <w:rFonts w:ascii="Times New Roman" w:hAnsi="Times New Roman"/>
        </w:rPr>
        <w:t xml:space="preserve">4. Контроль и оценка результатов освоения </w:t>
      </w:r>
      <w:r w:rsidRPr="00A949D2">
        <w:rPr>
          <w:rFonts w:ascii="Times New Roman" w:hAnsi="Times New Roman"/>
        </w:rPr>
        <w:br/>
        <w:t>профессионального модуля</w:t>
      </w:r>
    </w:p>
    <w:tbl>
      <w:tblPr>
        <w:tblW w:w="9236" w:type="dxa"/>
        <w:tblInd w:w="391" w:type="dxa"/>
        <w:tblLayout w:type="fixed"/>
        <w:tblLook w:val="01E0" w:firstRow="1" w:lastRow="1" w:firstColumn="1" w:lastColumn="1" w:noHBand="0" w:noVBand="0"/>
      </w:tblPr>
      <w:tblGrid>
        <w:gridCol w:w="2587"/>
        <w:gridCol w:w="4097"/>
        <w:gridCol w:w="2552"/>
      </w:tblGrid>
      <w:tr w:rsidR="00A949D2" w:rsidRPr="00A949D2" w14:paraId="1129CAF1" w14:textId="77777777">
        <w:trPr>
          <w:trHeight w:val="1098"/>
        </w:trPr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4FA8B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C765F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оценки результата </w:t>
            </w: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5E61E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 и методы оценки</w:t>
            </w:r>
            <w:r w:rsidRPr="00A949D2">
              <w:rPr>
                <w:rStyle w:val="af0"/>
                <w:rFonts w:ascii="Times New Roman" w:hAnsi="Times New Roman"/>
                <w:b/>
                <w:sz w:val="24"/>
                <w:szCs w:val="24"/>
              </w:rPr>
              <w:footnoteReference w:id="12"/>
            </w:r>
          </w:p>
        </w:tc>
      </w:tr>
      <w:tr w:rsidR="00A949D2" w:rsidRPr="00A949D2" w14:paraId="00F834AC" w14:textId="77777777">
        <w:trPr>
          <w:trHeight w:val="2565"/>
        </w:trPr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B4251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ПК 4.1. Организовывать мероприятия по обеспечению транспортной безопасности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BCAD5" w14:textId="77777777" w:rsidR="00AD770A" w:rsidRPr="00A949D2" w:rsidRDefault="00791BA9" w:rsidP="00A949D2">
            <w:pPr>
              <w:widowControl w:val="0"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Организует</w:t>
            </w:r>
          </w:p>
          <w:p w14:paraId="2A712A11" w14:textId="77777777" w:rsidR="00AD770A" w:rsidRPr="00A949D2" w:rsidRDefault="00791BA9" w:rsidP="00A949D2">
            <w:pPr>
              <w:widowControl w:val="0"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планирование мероприятий по обеспечению транспортной безопасности требованиям нормативных документов;</w:t>
            </w:r>
          </w:p>
          <w:p w14:paraId="52679C1A" w14:textId="77777777" w:rsidR="00AD770A" w:rsidRPr="00A949D2" w:rsidRDefault="00791BA9" w:rsidP="00A949D2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обоснование составления расписания по тревогам, сигналов судовых тревог и бедствия целям и задачам организации мероприятий по обеспечению транспортной безопасности;</w:t>
            </w:r>
          </w:p>
          <w:p w14:paraId="6BDC67AF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-создание условий для   обеспечения защищённости судна от актов незаконного вмешательства и неразрешённого доступа в соответствии с целями и задачами мероприятия по обеспечению транспортной безопасности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2A76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контроль;</w:t>
            </w:r>
          </w:p>
          <w:p w14:paraId="0C5CD39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наблюдение за выполнением практических (лабораторных) работ;</w:t>
            </w:r>
          </w:p>
          <w:p w14:paraId="602E1209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промежуточный контроль в форме: зачета, дифференцированного зачета и экзамена по разделам профессионального модуля;</w:t>
            </w:r>
          </w:p>
          <w:p w14:paraId="6276C1DD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квалификационный экзамен по профессиональному модуля с учетом результатов прохождения практики.</w:t>
            </w:r>
          </w:p>
        </w:tc>
      </w:tr>
      <w:tr w:rsidR="00A949D2" w:rsidRPr="00A949D2" w14:paraId="5F3DEB21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967D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ПК 4.2. Применять средства по борьбе за живучесть судна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1E6F7" w14:textId="77777777" w:rsidR="00AD770A" w:rsidRPr="00A949D2" w:rsidRDefault="00791BA9" w:rsidP="00A949D2">
            <w:pPr>
              <w:widowControl w:val="0"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Обеспечивает</w:t>
            </w:r>
          </w:p>
          <w:p w14:paraId="0166960F" w14:textId="77777777" w:rsidR="00AD770A" w:rsidRPr="00A949D2" w:rsidRDefault="00791BA9" w:rsidP="00A949D2">
            <w:pPr>
              <w:widowControl w:val="0"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демонстрация знания звуковых сигналов по тревогам</w:t>
            </w:r>
          </w:p>
          <w:p w14:paraId="57976888" w14:textId="77777777" w:rsidR="00AD770A" w:rsidRPr="00A949D2" w:rsidRDefault="00791BA9" w:rsidP="00A949D2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выполнение действий по всем видам тревог при борьбе за живучесть судна;</w:t>
            </w:r>
          </w:p>
          <w:p w14:paraId="66921441" w14:textId="77777777" w:rsidR="00AD770A" w:rsidRPr="00A949D2" w:rsidRDefault="00791BA9" w:rsidP="00A949D2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- определение средств по борьбе за живучесть судна при организации квалифицированной борьбы с </w:t>
            </w:r>
            <w:r w:rsidRPr="00A949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водотечьностью на судне;</w:t>
            </w:r>
          </w:p>
          <w:p w14:paraId="0D1FE7AB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демонстрация соответствия методов восстановления остойчивости и спрямления аварийного судна выбору средств по борьбе за живучесть судна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74DBC" w14:textId="77777777" w:rsidR="00AD770A" w:rsidRPr="00A949D2" w:rsidRDefault="00AD770A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D2" w:rsidRPr="00A949D2" w14:paraId="34636DD5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235E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ПК 4.3. Организовывать и обеспечивать действия подчиненных членов экипажа судна при организации учебных пожарных тревог, предупреждения возникновения пожара и при тушении пожара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B458C" w14:textId="77777777" w:rsidR="00AD770A" w:rsidRPr="00A949D2" w:rsidRDefault="00791BA9" w:rsidP="00A949D2">
            <w:pPr>
              <w:widowControl w:val="0"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Обеспечивает</w:t>
            </w:r>
          </w:p>
          <w:p w14:paraId="1EF7E926" w14:textId="77777777" w:rsidR="00AD770A" w:rsidRPr="00A949D2" w:rsidRDefault="00791BA9" w:rsidP="00A949D2">
            <w:pPr>
              <w:widowControl w:val="0"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 демонстрацию знаний видов</w:t>
            </w:r>
          </w:p>
          <w:p w14:paraId="27B80FC1" w14:textId="77777777" w:rsidR="00AD770A" w:rsidRPr="00A949D2" w:rsidRDefault="00791BA9" w:rsidP="00A949D2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 химической природы</w:t>
            </w:r>
          </w:p>
          <w:p w14:paraId="5B411463" w14:textId="77777777" w:rsidR="00AD770A" w:rsidRPr="00A949D2" w:rsidRDefault="00791BA9" w:rsidP="00A949D2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пожаров на судах, особенностей и способов их тушения;</w:t>
            </w:r>
          </w:p>
          <w:p w14:paraId="6AB7F96C" w14:textId="77777777" w:rsidR="00AD770A" w:rsidRPr="00A949D2" w:rsidRDefault="00791BA9" w:rsidP="00A949D2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-обоснование выбора противопожарных средств защиты, оборудования, систем организации при обеспечении действий членов экипажа при учебных пожарных тревогах;</w:t>
            </w:r>
          </w:p>
          <w:p w14:paraId="2EE88DCF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-демонстрацию умения организовать подготовку по учебным тревогам по борьбе с огнём на судне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5156B" w14:textId="77777777" w:rsidR="00AD770A" w:rsidRPr="00A949D2" w:rsidRDefault="00AD770A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D2" w:rsidRPr="00A949D2" w14:paraId="367477CA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9548D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ПК 4.4. Организовывать и обеспечивать действия подчиненных членов экипажа судна при авариях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D8CB2" w14:textId="77777777" w:rsidR="00AD770A" w:rsidRPr="00A949D2" w:rsidRDefault="00791BA9" w:rsidP="00A949D2">
            <w:pPr>
              <w:widowControl w:val="0"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Организует</w:t>
            </w:r>
          </w:p>
          <w:p w14:paraId="6EFB82F2" w14:textId="77777777" w:rsidR="00AD770A" w:rsidRPr="00A949D2" w:rsidRDefault="00791BA9" w:rsidP="00A949D2">
            <w:pPr>
              <w:widowControl w:val="0"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демонстрацию знаний классификации аварийных происшествий, причин и их учёт;</w:t>
            </w:r>
          </w:p>
          <w:p w14:paraId="41DB688A" w14:textId="77777777" w:rsidR="00AD770A" w:rsidRPr="00A949D2" w:rsidRDefault="00791BA9" w:rsidP="00A949D2">
            <w:pPr>
              <w:tabs>
                <w:tab w:val="left" w:pos="20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определение порядка действий при авариях, расследования и составления при этом необходимой документации требованиям организации и обеспечения действий членов экипажа судна при авариях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3BE5" w14:textId="77777777" w:rsidR="00AD770A" w:rsidRPr="00A949D2" w:rsidRDefault="00AD770A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D2" w:rsidRPr="00A949D2" w14:paraId="2F5ECF99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451AE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ПК 4.5. Оказывать доврачебную помощь пострадавшим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E5D1F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демонстрирует умение оказывать доврачебную медицинскую помощь в соответствии с алгоритмами оказания медицинской помощи пострадавшим с применением средств связи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75117" w14:textId="77777777" w:rsidR="00AD770A" w:rsidRPr="00A949D2" w:rsidRDefault="00AD770A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D2" w:rsidRPr="00A949D2" w14:paraId="345444FA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EFE51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ПК 4.6. Организовывать и обеспечивать действия подчиненных членов экипажа судна при оставлении судна, использовать спасательные шлюпки, спасательные плоты и иные спасательные средства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F4C2E" w14:textId="77777777" w:rsidR="00AD770A" w:rsidRPr="00A949D2" w:rsidRDefault="00791BA9" w:rsidP="00A949D2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Обеспечивает</w:t>
            </w:r>
          </w:p>
          <w:p w14:paraId="769A69FB" w14:textId="77777777" w:rsidR="00AD770A" w:rsidRPr="00A949D2" w:rsidRDefault="00791BA9" w:rsidP="00A949D2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обоснование выбора видов и способов подачи сигналов бедствия, порядка действий при поиске и спасении, способов выживания на воде целям и содержанию обеспечения действий подчиненных членов экипажа при оставлении судна;</w:t>
            </w:r>
          </w:p>
          <w:p w14:paraId="1CE0CA41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обоснование выбора коллективных и индивидуальных спасательных средств при осуществлении организации действий подчиненных членов экипажа при оставлении судна;</w:t>
            </w:r>
          </w:p>
          <w:p w14:paraId="76BBF40E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- выполнение всех форм работы с </w:t>
            </w:r>
            <w:r w:rsidRPr="00A949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устройствами по спуску и подъёму спасательных средств в соответствии с требованиями к организации действий членов экипажа при оставлении судна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EB220" w14:textId="77777777" w:rsidR="00AD770A" w:rsidRPr="00A949D2" w:rsidRDefault="00AD770A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D2" w:rsidRPr="00A949D2" w14:paraId="778C4830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6EC03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ПК 4.7. Организовывать и обеспечивать действия подчиненных членов экипажа судна по предупреждению и предотвращению загрязнения водной среды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E39D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Проводит обоснование выбранного комплекса мер по предупреждению и предотвращению загрязнения водной среды целям и содержанию организации действий подчиненных членов экипажа судна по предупреждению и предотвращению загрязнения водной среды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0E489" w14:textId="77777777" w:rsidR="00AD770A" w:rsidRPr="00A949D2" w:rsidRDefault="00AD770A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D2" w:rsidRPr="00A949D2" w14:paraId="7940450F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A5358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ОК 01. 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C4531" w14:textId="77777777" w:rsidR="00AD770A" w:rsidRPr="00A949D2" w:rsidRDefault="00791BA9" w:rsidP="00A949D2">
            <w:pPr>
              <w:tabs>
                <w:tab w:val="left" w:pos="2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Обеспечивает</w:t>
            </w:r>
          </w:p>
          <w:p w14:paraId="559723B2" w14:textId="77777777" w:rsidR="00AD770A" w:rsidRPr="00A949D2" w:rsidRDefault="00791BA9" w:rsidP="00A949D2">
            <w:pPr>
              <w:tabs>
                <w:tab w:val="left" w:pos="2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-обоснованность постановки цели, выбора и применения методов и способов решения профессиональных задач;</w:t>
            </w:r>
          </w:p>
          <w:p w14:paraId="224134A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адекватную оценку и самооценку эффективности и качества выполнения профессиональных задач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E1ECC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A949D2" w:rsidRPr="00A949D2" w14:paraId="672C1B66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63F32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ОК 02. 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3269F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Осуществляет использование различных источников, включая электронные ресурсы, медиа-ресурсы, Интернет-ресурсы, периодические издания по специальности для решения профессиональных задач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D8A3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A949D2" w:rsidRPr="00A949D2" w14:paraId="5D508F0B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3F378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ОК 03. Планировать и реализовывать собственное профессиональное и личностное развитие.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00D25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Демонстрирует</w:t>
            </w:r>
          </w:p>
          <w:p w14:paraId="2C453A61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ответственность за принятые решения</w:t>
            </w:r>
          </w:p>
          <w:p w14:paraId="76DD7154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обоснованность самоанализа и коррекция результатов собственной работы;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19868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A949D2" w:rsidRPr="00A949D2" w14:paraId="747297C7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C7AD9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ОК 04. 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1DF94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взаимодействует с обучающимися, преподавателями и мастерами в ходе обучения, с руководителями учебной и производственной практик;</w:t>
            </w:r>
          </w:p>
          <w:p w14:paraId="0DFAF747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демонстрирует обоснованность анализа работы членов команды (подчиненных)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0F58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A949D2" w:rsidRPr="00A949D2" w14:paraId="6F27F37E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5B463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ОК 05. Осуществлять устную и письменную коммуникацию на государственном языке Российской Федерации с учетом особенностей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социального и культурного контекста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626FD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демонстрирует владение устной коммуникацией на государственном языке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2767A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AD770A" w:rsidRPr="00A949D2" w14:paraId="77C52BB3" w14:textId="77777777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52C6C" w14:textId="6718D4AB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BB1AD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. Пользоваться профессиональной документацией на государственном и иностранных языках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60A9E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эффективно использует в профессиональной деятельности необходимую техническую документацию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23202" w14:textId="77777777" w:rsidR="00AD770A" w:rsidRPr="00A949D2" w:rsidRDefault="00791BA9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</w:tbl>
    <w:p w14:paraId="622A5BF9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66EAFD" w14:textId="39E1D6ED" w:rsidR="00AD770A" w:rsidRPr="00A949D2" w:rsidRDefault="003A10E9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949D2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09834D1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2F0401" w14:textId="77777777" w:rsidR="00AD770A" w:rsidRPr="00A949D2" w:rsidRDefault="00791BA9" w:rsidP="00AB51B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949D2">
        <w:rPr>
          <w:rFonts w:ascii="Times New Roman" w:hAnsi="Times New Roman" w:cs="Times New Roman"/>
          <w:b/>
          <w:bCs/>
          <w:sz w:val="24"/>
          <w:szCs w:val="24"/>
        </w:rPr>
        <w:t>Приложение 1.5</w:t>
      </w:r>
    </w:p>
    <w:p w14:paraId="68B9582D" w14:textId="77777777" w:rsidR="00AD770A" w:rsidRPr="00A949D2" w:rsidRDefault="00791BA9" w:rsidP="00AB51BE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</w:pPr>
      <w:r w:rsidRPr="00A949D2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 xml:space="preserve">к ПОП-П по специальности </w:t>
      </w:r>
      <w:r w:rsidRPr="00A949D2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br/>
      </w:r>
      <w:r w:rsidRPr="00A949D2">
        <w:rPr>
          <w:rFonts w:ascii="Times New Roman" w:hAnsi="Times New Roman" w:cs="Times New Roman"/>
          <w:b/>
          <w:sz w:val="24"/>
          <w:szCs w:val="24"/>
        </w:rPr>
        <w:t>26.02.01 Эксплуатация внутренних водных путей</w:t>
      </w:r>
    </w:p>
    <w:p w14:paraId="2978B0EF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6287A99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9F3F4C8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027526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54FA22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0CE78F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1C2081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F17E09C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10A24E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2F57D0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A48995D" w14:textId="77777777" w:rsidR="00AD770A" w:rsidRPr="00A949D2" w:rsidRDefault="00AD770A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302D40" w14:textId="77777777" w:rsidR="00AD770A" w:rsidRPr="00A949D2" w:rsidRDefault="00791BA9" w:rsidP="00AB51B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49D2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3944A706" w14:textId="77777777" w:rsidR="00AD770A" w:rsidRPr="00A949D2" w:rsidRDefault="00791BA9" w:rsidP="00AB51BE">
      <w:pPr>
        <w:pStyle w:val="1"/>
      </w:pPr>
      <w:r w:rsidRPr="00A949D2">
        <w:t>«ПМ.05 УПРАВЛЕНИЕ СТРУКТУРНЫМ ПОДРАЗДЕЛЕНИЕМ»</w:t>
      </w:r>
    </w:p>
    <w:p w14:paraId="19C8628E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7799F1A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FD98727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722D3C8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23A015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7C12C34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8C9BA48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DFC2B80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E1DDB6A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A774C8B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DC064EE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8ED0901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87F3FA9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B9F721" w14:textId="77777777" w:rsidR="00AD770A" w:rsidRPr="00A949D2" w:rsidRDefault="00AD770A" w:rsidP="00A94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D4AAACB" w14:textId="77777777" w:rsidR="00AD770A" w:rsidRPr="00A949D2" w:rsidRDefault="00791BA9" w:rsidP="00AB51B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49D2">
        <w:rPr>
          <w:rFonts w:ascii="Times New Roman" w:hAnsi="Times New Roman" w:cs="Times New Roman"/>
          <w:b/>
          <w:bCs/>
          <w:sz w:val="24"/>
          <w:szCs w:val="24"/>
        </w:rPr>
        <w:t>2024 г.</w:t>
      </w:r>
    </w:p>
    <w:p w14:paraId="4487069C" w14:textId="77777777" w:rsidR="00AD770A" w:rsidRPr="00A949D2" w:rsidRDefault="00791BA9" w:rsidP="00A949D2">
      <w:pP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 w:rsidRPr="00A949D2">
        <w:rPr>
          <w:rFonts w:ascii="Times New Roman" w:hAnsi="Times New Roman" w:cs="Times New Roman"/>
          <w:sz w:val="24"/>
          <w:szCs w:val="24"/>
        </w:rPr>
        <w:br w:type="page"/>
      </w:r>
    </w:p>
    <w:p w14:paraId="0B1578D9" w14:textId="77777777" w:rsidR="00AD770A" w:rsidRPr="00A949D2" w:rsidRDefault="00791BA9" w:rsidP="00AB51B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49D2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ПРОГРАММЫ</w:t>
      </w:r>
    </w:p>
    <w:p w14:paraId="51C9DF11" w14:textId="77777777" w:rsidR="00AD770A" w:rsidRPr="00A949D2" w:rsidRDefault="00AD770A" w:rsidP="00A949D2">
      <w:pPr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Theme="minorHAnsi" w:hAnsiTheme="minorHAnsi" w:cstheme="minorBidi"/>
          <w:b w:val="0"/>
          <w:bCs w:val="0"/>
          <w:sz w:val="24"/>
          <w:szCs w:val="24"/>
        </w:rPr>
        <w:id w:val="-1658375582"/>
        <w:docPartObj>
          <w:docPartGallery w:val="Table of Contents"/>
          <w:docPartUnique/>
        </w:docPartObj>
      </w:sdtPr>
      <w:sdtEndPr/>
      <w:sdtContent>
        <w:p w14:paraId="487F7EE5" w14:textId="77777777" w:rsidR="00AD770A" w:rsidRPr="00A949D2" w:rsidRDefault="00791BA9" w:rsidP="00A949D2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A949D2">
            <w:fldChar w:fldCharType="begin"/>
          </w:r>
          <w:r w:rsidRPr="00A949D2">
            <w:rPr>
              <w:rStyle w:val="afff5"/>
              <w:webHidden/>
              <w:sz w:val="24"/>
              <w:szCs w:val="24"/>
            </w:rPr>
            <w:instrText xml:space="preserve"> TOC \z \t "Heading 1,1,Раздел 1.1,2" \h</w:instrText>
          </w:r>
          <w:r w:rsidRPr="00A949D2">
            <w:rPr>
              <w:rStyle w:val="afff5"/>
              <w:sz w:val="24"/>
              <w:szCs w:val="24"/>
            </w:rPr>
            <w:fldChar w:fldCharType="separate"/>
          </w:r>
          <w:hyperlink w:anchor="_Toc156820309">
            <w:r w:rsidRPr="00A949D2">
              <w:rPr>
                <w:rStyle w:val="afff5"/>
                <w:webHidden/>
                <w:sz w:val="24"/>
                <w:szCs w:val="24"/>
              </w:rPr>
              <w:t>1. Общая характеристика</w:t>
            </w:r>
            <w:r w:rsidRPr="00A949D2">
              <w:rPr>
                <w:webHidden/>
                <w:sz w:val="24"/>
                <w:szCs w:val="24"/>
              </w:rPr>
              <w:fldChar w:fldCharType="begin"/>
            </w:r>
            <w:r w:rsidRPr="00A949D2">
              <w:rPr>
                <w:webHidden/>
                <w:sz w:val="24"/>
                <w:szCs w:val="24"/>
              </w:rPr>
              <w:instrText>PAGEREF _Toc156820309 \h</w:instrText>
            </w:r>
            <w:r w:rsidRPr="00A949D2">
              <w:rPr>
                <w:webHidden/>
                <w:sz w:val="24"/>
                <w:szCs w:val="24"/>
              </w:rPr>
            </w:r>
            <w:r w:rsidRPr="00A949D2">
              <w:rPr>
                <w:webHidden/>
                <w:sz w:val="24"/>
                <w:szCs w:val="24"/>
              </w:rPr>
              <w:fldChar w:fldCharType="separate"/>
            </w:r>
            <w:r w:rsidRPr="00A949D2">
              <w:rPr>
                <w:rStyle w:val="afff5"/>
                <w:sz w:val="24"/>
                <w:szCs w:val="24"/>
              </w:rPr>
              <w:tab/>
            </w:r>
            <w:r w:rsidRPr="00A949D2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5E33EA5C" w14:textId="26947033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0">
            <w:r w:rsidR="00791BA9" w:rsidRPr="00A949D2">
              <w:rPr>
                <w:rStyle w:val="afff5"/>
                <w:i w:val="0"/>
                <w:iCs w:val="0"/>
                <w:webHidden/>
              </w:rPr>
              <w:t xml:space="preserve">1.1. Цель и место профессионального модуля </w:t>
            </w:r>
            <w:r w:rsidR="00791BA9" w:rsidRPr="00A949D2">
              <w:rPr>
                <w:rStyle w:val="afff5"/>
                <w:i w:val="0"/>
                <w:iCs w:val="0"/>
              </w:rPr>
              <w:t>«ПМ.0</w:t>
            </w:r>
            <w:r w:rsidR="003A76BE" w:rsidRPr="00A949D2">
              <w:rPr>
                <w:rStyle w:val="afff5"/>
                <w:i w:val="0"/>
                <w:iCs w:val="0"/>
              </w:rPr>
              <w:t>5</w:t>
            </w:r>
            <w:r w:rsidR="00791BA9" w:rsidRPr="00A949D2">
              <w:rPr>
                <w:rStyle w:val="afff5"/>
                <w:i w:val="0"/>
                <w:iCs w:val="0"/>
              </w:rPr>
              <w:t xml:space="preserve"> </w:t>
            </w:r>
            <w:r w:rsidR="003A76BE" w:rsidRPr="00A949D2">
              <w:rPr>
                <w:rStyle w:val="afff5"/>
                <w:i w:val="0"/>
                <w:iCs w:val="0"/>
              </w:rPr>
              <w:t>Упраление структурным подразделением</w:t>
            </w:r>
            <w:r w:rsidR="00791BA9" w:rsidRPr="00A949D2">
              <w:rPr>
                <w:rStyle w:val="afff5"/>
                <w:i w:val="0"/>
                <w:iCs w:val="0"/>
              </w:rPr>
              <w:t>»  в структуре образовательной программы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_Toc156820310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08B2BD17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1">
            <w:r w:rsidR="00791BA9" w:rsidRPr="00A949D2">
              <w:rPr>
                <w:rStyle w:val="afff5"/>
                <w:i w:val="0"/>
                <w:iCs w:val="0"/>
                <w:webHidden/>
              </w:rPr>
              <w:t>1.2. Планируемые результаты освоения профессионального модуля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_Toc156820311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4C0CE3E3" w14:textId="77777777" w:rsidR="00AD770A" w:rsidRPr="00A949D2" w:rsidRDefault="00917DAB" w:rsidP="00A949D2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820312">
            <w:r w:rsidR="00791BA9" w:rsidRPr="00A949D2">
              <w:rPr>
                <w:webHidden/>
                <w:sz w:val="24"/>
                <w:szCs w:val="24"/>
              </w:rPr>
              <w:fldChar w:fldCharType="begin"/>
            </w:r>
            <w:r w:rsidR="00791BA9" w:rsidRPr="00A949D2">
              <w:rPr>
                <w:webHidden/>
                <w:sz w:val="24"/>
                <w:szCs w:val="24"/>
              </w:rPr>
              <w:instrText>PAGEREF _Toc156820312 \h</w:instrText>
            </w:r>
            <w:r w:rsidR="00791BA9" w:rsidRPr="00A949D2">
              <w:rPr>
                <w:webHidden/>
                <w:sz w:val="24"/>
                <w:szCs w:val="24"/>
              </w:rPr>
            </w:r>
            <w:r w:rsidR="00791BA9" w:rsidRPr="00A949D2">
              <w:rPr>
                <w:webHidden/>
                <w:sz w:val="24"/>
                <w:szCs w:val="24"/>
              </w:rPr>
              <w:fldChar w:fldCharType="separate"/>
            </w:r>
            <w:r w:rsidR="00791BA9" w:rsidRPr="00A949D2">
              <w:rPr>
                <w:rStyle w:val="afff5"/>
                <w:webHidden/>
                <w:sz w:val="24"/>
                <w:szCs w:val="24"/>
              </w:rPr>
              <w:t>2. Структура и содержание профессионального модуля</w:t>
            </w:r>
            <w:r w:rsidR="00791BA9" w:rsidRPr="00A949D2">
              <w:rPr>
                <w:rStyle w:val="afff5"/>
                <w:webHidden/>
                <w:sz w:val="24"/>
                <w:szCs w:val="24"/>
              </w:rPr>
              <w:tab/>
            </w:r>
            <w:r w:rsidR="00791BA9" w:rsidRPr="00A949D2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258F4EB6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3">
            <w:r w:rsidR="00791BA9" w:rsidRPr="00A949D2">
              <w:rPr>
                <w:rStyle w:val="afff5"/>
                <w:i w:val="0"/>
                <w:iCs w:val="0"/>
                <w:webHidden/>
              </w:rPr>
              <w:t>2.1. Трудоемкость освоения модуля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_Toc156820313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05CB6E64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4">
            <w:r w:rsidR="00791BA9" w:rsidRPr="00A949D2">
              <w:rPr>
                <w:rStyle w:val="afff5"/>
                <w:i w:val="0"/>
                <w:iCs w:val="0"/>
                <w:webHidden/>
              </w:rPr>
              <w:t>2.2. Структура профессионального модуля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_Toc156820314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6856B6BC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5">
            <w:r w:rsidR="00791BA9" w:rsidRPr="00A949D2">
              <w:rPr>
                <w:rStyle w:val="afff5"/>
                <w:i w:val="0"/>
                <w:iCs w:val="0"/>
                <w:webHidden/>
              </w:rPr>
              <w:t>2.3. Примерное содержание профессионального модуля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_Toc156820315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61AD4447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6">
            <w:r w:rsidR="00791BA9" w:rsidRPr="00A949D2">
              <w:rPr>
                <w:rStyle w:val="afff5"/>
                <w:i w:val="0"/>
                <w:iCs w:val="0"/>
                <w:webHidden/>
              </w:rPr>
              <w:t>2.4. Курсовой проект (работа) (для специальностей СПО, если предусмотрено)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_Toc156820316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4F214CE8" w14:textId="77777777" w:rsidR="00AD770A" w:rsidRPr="00A949D2" w:rsidRDefault="00917DAB" w:rsidP="00A949D2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820317">
            <w:r w:rsidR="00791BA9" w:rsidRPr="00A949D2">
              <w:rPr>
                <w:webHidden/>
                <w:sz w:val="24"/>
                <w:szCs w:val="24"/>
              </w:rPr>
              <w:fldChar w:fldCharType="begin"/>
            </w:r>
            <w:r w:rsidR="00791BA9" w:rsidRPr="00A949D2">
              <w:rPr>
                <w:webHidden/>
                <w:sz w:val="24"/>
                <w:szCs w:val="24"/>
              </w:rPr>
              <w:instrText>PAGEREF _Toc156820317 \h</w:instrText>
            </w:r>
            <w:r w:rsidR="00791BA9" w:rsidRPr="00A949D2">
              <w:rPr>
                <w:webHidden/>
                <w:sz w:val="24"/>
                <w:szCs w:val="24"/>
              </w:rPr>
            </w:r>
            <w:r w:rsidR="00791BA9" w:rsidRPr="00A949D2">
              <w:rPr>
                <w:webHidden/>
                <w:sz w:val="24"/>
                <w:szCs w:val="24"/>
              </w:rPr>
              <w:fldChar w:fldCharType="separate"/>
            </w:r>
            <w:r w:rsidR="00791BA9" w:rsidRPr="00A949D2">
              <w:rPr>
                <w:rStyle w:val="afff5"/>
                <w:webHidden/>
                <w:sz w:val="24"/>
                <w:szCs w:val="24"/>
              </w:rPr>
              <w:t>3. Условия реализации профессионального модуля</w:t>
            </w:r>
            <w:r w:rsidR="00791BA9" w:rsidRPr="00A949D2">
              <w:rPr>
                <w:rStyle w:val="afff5"/>
                <w:webHidden/>
                <w:sz w:val="24"/>
                <w:szCs w:val="24"/>
              </w:rPr>
              <w:tab/>
            </w:r>
            <w:r w:rsidR="00791BA9" w:rsidRPr="00A949D2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4B903673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8">
            <w:r w:rsidR="00791BA9" w:rsidRPr="00A949D2">
              <w:rPr>
                <w:rStyle w:val="afff5"/>
                <w:i w:val="0"/>
                <w:iCs w:val="0"/>
                <w:webHidden/>
              </w:rPr>
              <w:t>3.1. Материально-техническое обеспечение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_Toc156820318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7685AF44" w14:textId="77777777" w:rsidR="00AD770A" w:rsidRPr="00A949D2" w:rsidRDefault="00917DAB" w:rsidP="00A949D2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9">
            <w:r w:rsidR="00791BA9" w:rsidRPr="00A949D2">
              <w:rPr>
                <w:rStyle w:val="afff5"/>
                <w:i w:val="0"/>
                <w:iCs w:val="0"/>
                <w:webHidden/>
              </w:rPr>
              <w:t>3.2. Учебно-методическое обеспечение</w:t>
            </w:r>
            <w:r w:rsidR="00791BA9" w:rsidRPr="00A949D2">
              <w:rPr>
                <w:i w:val="0"/>
                <w:iCs w:val="0"/>
                <w:webHidden/>
              </w:rPr>
              <w:fldChar w:fldCharType="begin"/>
            </w:r>
            <w:r w:rsidR="00791BA9" w:rsidRPr="00A949D2">
              <w:rPr>
                <w:i w:val="0"/>
                <w:iCs w:val="0"/>
                <w:webHidden/>
              </w:rPr>
              <w:instrText>PAGEREF _Toc156820319 \h</w:instrText>
            </w:r>
            <w:r w:rsidR="00791BA9" w:rsidRPr="00A949D2">
              <w:rPr>
                <w:i w:val="0"/>
                <w:iCs w:val="0"/>
                <w:webHidden/>
              </w:rPr>
            </w:r>
            <w:r w:rsidR="00791BA9" w:rsidRPr="00A949D2">
              <w:rPr>
                <w:i w:val="0"/>
                <w:iCs w:val="0"/>
                <w:webHidden/>
              </w:rPr>
              <w:fldChar w:fldCharType="separate"/>
            </w:r>
            <w:r w:rsidR="00791BA9" w:rsidRPr="00A949D2">
              <w:rPr>
                <w:rStyle w:val="afff5"/>
                <w:i w:val="0"/>
                <w:iCs w:val="0"/>
              </w:rPr>
              <w:tab/>
            </w:r>
            <w:r w:rsidR="00791BA9" w:rsidRPr="00A949D2">
              <w:rPr>
                <w:i w:val="0"/>
                <w:iCs w:val="0"/>
                <w:webHidden/>
              </w:rPr>
              <w:fldChar w:fldCharType="end"/>
            </w:r>
          </w:hyperlink>
        </w:p>
        <w:p w14:paraId="01A1CD93" w14:textId="77777777" w:rsidR="00AD770A" w:rsidRPr="00A949D2" w:rsidRDefault="00917DAB" w:rsidP="00A949D2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820320">
            <w:r w:rsidR="00791BA9" w:rsidRPr="00A949D2">
              <w:rPr>
                <w:webHidden/>
                <w:sz w:val="24"/>
                <w:szCs w:val="24"/>
              </w:rPr>
              <w:fldChar w:fldCharType="begin"/>
            </w:r>
            <w:r w:rsidR="00791BA9" w:rsidRPr="00A949D2">
              <w:rPr>
                <w:webHidden/>
                <w:sz w:val="24"/>
                <w:szCs w:val="24"/>
              </w:rPr>
              <w:instrText>PAGEREF _Toc156820320 \h</w:instrText>
            </w:r>
            <w:r w:rsidR="00791BA9" w:rsidRPr="00A949D2">
              <w:rPr>
                <w:webHidden/>
                <w:sz w:val="24"/>
                <w:szCs w:val="24"/>
              </w:rPr>
            </w:r>
            <w:r w:rsidR="00791BA9" w:rsidRPr="00A949D2">
              <w:rPr>
                <w:webHidden/>
                <w:sz w:val="24"/>
                <w:szCs w:val="24"/>
              </w:rPr>
              <w:fldChar w:fldCharType="separate"/>
            </w:r>
            <w:r w:rsidR="00791BA9" w:rsidRPr="00A949D2">
              <w:rPr>
                <w:rStyle w:val="afff5"/>
                <w:webHidden/>
                <w:sz w:val="24"/>
                <w:szCs w:val="24"/>
              </w:rPr>
              <w:t>4. Контроль и оценка результатов освоения  профессионального модуля</w:t>
            </w:r>
            <w:r w:rsidR="00791BA9" w:rsidRPr="00A949D2">
              <w:rPr>
                <w:rStyle w:val="afff5"/>
                <w:webHidden/>
                <w:sz w:val="24"/>
                <w:szCs w:val="24"/>
              </w:rPr>
              <w:tab/>
            </w:r>
            <w:r w:rsidR="00791BA9" w:rsidRPr="00A949D2">
              <w:rPr>
                <w:webHidden/>
                <w:sz w:val="24"/>
                <w:szCs w:val="24"/>
              </w:rPr>
              <w:fldChar w:fldCharType="end"/>
            </w:r>
          </w:hyperlink>
          <w:r w:rsidR="00791BA9" w:rsidRPr="00A949D2">
            <w:rPr>
              <w:rStyle w:val="afff5"/>
              <w:sz w:val="24"/>
              <w:szCs w:val="24"/>
            </w:rPr>
            <w:fldChar w:fldCharType="end"/>
          </w:r>
        </w:p>
        <w:p w14:paraId="37583C45" w14:textId="77777777" w:rsidR="00AD770A" w:rsidRPr="00A949D2" w:rsidRDefault="00917DAB" w:rsidP="00A949D2">
          <w:pPr>
            <w:rPr>
              <w:rFonts w:ascii="Times New Roman" w:hAnsi="Times New Roman" w:cs="Times New Roman"/>
              <w:sz w:val="24"/>
              <w:szCs w:val="24"/>
            </w:rPr>
            <w:sectPr w:rsidR="00AD770A" w:rsidRPr="00A949D2">
              <w:headerReference w:type="even" r:id="rId23"/>
              <w:headerReference w:type="default" r:id="rId24"/>
              <w:headerReference w:type="first" r:id="rId25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4F0D01ED" w14:textId="77777777" w:rsidR="00AD770A" w:rsidRPr="00A949D2" w:rsidRDefault="00791BA9" w:rsidP="00AB51BE">
      <w:pPr>
        <w:pStyle w:val="1c"/>
        <w:rPr>
          <w:rFonts w:ascii="Times New Roman" w:hAnsi="Times New Roman"/>
        </w:rPr>
      </w:pPr>
      <w:r w:rsidRPr="00A949D2">
        <w:rPr>
          <w:rFonts w:ascii="Times New Roman" w:hAnsi="Times New Roman"/>
        </w:rPr>
        <w:lastRenderedPageBreak/>
        <w:t>1. Общая характеристика ПРИМЕРНОЙ</w:t>
      </w:r>
      <w:r w:rsidRPr="00A949D2">
        <w:rPr>
          <w:rFonts w:ascii="Times New Roman" w:hAnsi="Times New Roman"/>
          <w:lang w:val="ru-RU"/>
        </w:rPr>
        <w:t xml:space="preserve"> </w:t>
      </w:r>
      <w:r w:rsidRPr="00A949D2">
        <w:rPr>
          <w:rFonts w:ascii="Times New Roman" w:hAnsi="Times New Roman"/>
        </w:rPr>
        <w:t>РАБОЧЕЙ ПРОГРАММЫ</w:t>
      </w:r>
      <w:r w:rsidRPr="00A949D2">
        <w:rPr>
          <w:rFonts w:ascii="Times New Roman" w:hAnsi="Times New Roman"/>
          <w:lang w:val="ru-RU"/>
        </w:rPr>
        <w:t xml:space="preserve"> </w:t>
      </w:r>
      <w:r w:rsidRPr="00A949D2">
        <w:rPr>
          <w:rFonts w:ascii="Times New Roman" w:hAnsi="Times New Roman"/>
        </w:rPr>
        <w:t>ПРОФЕССИОНАЛЬНОГО МОДУЛЯ</w:t>
      </w:r>
    </w:p>
    <w:p w14:paraId="410FC4C1" w14:textId="77777777" w:rsidR="00AD770A" w:rsidRPr="00A949D2" w:rsidRDefault="00791BA9" w:rsidP="00AB51BE">
      <w:pPr>
        <w:pStyle w:val="1"/>
      </w:pPr>
      <w:r w:rsidRPr="00A949D2">
        <w:t>«ПМ.05 УПРАВЛЕНИЕ СТРУКТУРНЫМ ПОДРАЗДЕЛЕНИЕМ»</w:t>
      </w:r>
    </w:p>
    <w:p w14:paraId="7C11ED11" w14:textId="77777777" w:rsidR="00323B5B" w:rsidRPr="00A949D2" w:rsidRDefault="00323B5B" w:rsidP="00A949D2">
      <w:pPr>
        <w:pStyle w:val="113"/>
        <w:rPr>
          <w:rFonts w:ascii="Times New Roman" w:hAnsi="Times New Roman"/>
          <w:color w:val="auto"/>
        </w:rPr>
      </w:pPr>
      <w:r w:rsidRPr="00A949D2">
        <w:rPr>
          <w:rFonts w:ascii="Times New Roman" w:hAnsi="Times New Roman"/>
          <w:color w:val="auto"/>
        </w:rPr>
        <w:t>1.1. Цель и место профессионального модуля в структуре образовательной программы</w:t>
      </w:r>
    </w:p>
    <w:p w14:paraId="56C09378" w14:textId="08AC7FED" w:rsidR="00323B5B" w:rsidRPr="00A949D2" w:rsidRDefault="00323B5B" w:rsidP="00A949D2">
      <w:pPr>
        <w:spacing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9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модуля: освоение вида деятельности </w:t>
      </w:r>
      <w:r w:rsidRPr="00A949D2">
        <w:rPr>
          <w:rFonts w:ascii="Times New Roman" w:hAnsi="Times New Roman" w:cs="Times New Roman"/>
          <w:sz w:val="24"/>
          <w:szCs w:val="24"/>
        </w:rPr>
        <w:t>«Управление структурным подразделением».</w:t>
      </w:r>
    </w:p>
    <w:p w14:paraId="34E64AD2" w14:textId="77777777" w:rsidR="00323B5B" w:rsidRPr="00A949D2" w:rsidRDefault="00323B5B" w:rsidP="00A949D2">
      <w:pPr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949D2">
        <w:rPr>
          <w:rFonts w:ascii="Times New Roman" w:hAnsi="Times New Roman" w:cs="Times New Roman"/>
          <w:sz w:val="24"/>
          <w:szCs w:val="24"/>
        </w:rPr>
        <w:t>Профессиональный модуль включен в обязательную часть образовательной программы.</w:t>
      </w:r>
    </w:p>
    <w:p w14:paraId="01D1272B" w14:textId="77777777" w:rsidR="00323B5B" w:rsidRPr="00A949D2" w:rsidRDefault="00323B5B" w:rsidP="00A949D2">
      <w:pPr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FD85E08" w14:textId="77777777" w:rsidR="00323B5B" w:rsidRPr="00A949D2" w:rsidRDefault="00323B5B" w:rsidP="00A949D2">
      <w:pPr>
        <w:pStyle w:val="113"/>
        <w:rPr>
          <w:rFonts w:ascii="Times New Roman" w:hAnsi="Times New Roman"/>
          <w:color w:val="auto"/>
        </w:rPr>
      </w:pPr>
      <w:r w:rsidRPr="00A949D2">
        <w:rPr>
          <w:rFonts w:ascii="Times New Roman" w:hAnsi="Times New Roman"/>
          <w:color w:val="auto"/>
        </w:rPr>
        <w:t>1.2. Планируемые результаты освоения профессионального модуля</w:t>
      </w:r>
    </w:p>
    <w:p w14:paraId="3A9C48B4" w14:textId="77777777" w:rsidR="00323B5B" w:rsidRPr="00A949D2" w:rsidRDefault="00323B5B" w:rsidP="00A949D2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9D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89DEC2C" w14:textId="77777777" w:rsidR="00323B5B" w:rsidRPr="00A949D2" w:rsidRDefault="00323B5B" w:rsidP="00A949D2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>В результате освоения профессионального модуля обучающийся должен</w:t>
      </w:r>
      <w:r w:rsidRPr="00A949D2">
        <w:rPr>
          <w:rStyle w:val="af0"/>
          <w:rFonts w:ascii="Times New Roman" w:hAnsi="Times New Roman"/>
          <w:bCs/>
          <w:sz w:val="24"/>
          <w:szCs w:val="24"/>
        </w:rPr>
        <w:footnoteReference w:id="13"/>
      </w:r>
      <w:r w:rsidRPr="00A949D2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628" w:type="dxa"/>
        <w:tblLayout w:type="fixed"/>
        <w:tblLook w:val="04A0" w:firstRow="1" w:lastRow="0" w:firstColumn="1" w:lastColumn="0" w:noHBand="0" w:noVBand="1"/>
      </w:tblPr>
      <w:tblGrid>
        <w:gridCol w:w="1130"/>
        <w:gridCol w:w="2830"/>
        <w:gridCol w:w="3124"/>
        <w:gridCol w:w="2544"/>
      </w:tblGrid>
      <w:tr w:rsidR="00A949D2" w:rsidRPr="00A949D2" w14:paraId="10EC5696" w14:textId="77777777" w:rsidTr="007D64D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A1219" w14:textId="77777777" w:rsidR="00323B5B" w:rsidRPr="00A949D2" w:rsidRDefault="00323B5B" w:rsidP="00A949D2">
            <w:pPr>
              <w:rPr>
                <w:rStyle w:val="af8"/>
                <w:b/>
                <w:i w:val="0"/>
                <w:sz w:val="24"/>
                <w:szCs w:val="24"/>
              </w:rPr>
            </w:pPr>
            <w:r w:rsidRPr="00A949D2">
              <w:rPr>
                <w:rStyle w:val="af8"/>
                <w:b/>
                <w:i w:val="0"/>
                <w:sz w:val="24"/>
                <w:szCs w:val="24"/>
              </w:rPr>
              <w:t>Код ОК, ПК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392D" w14:textId="77777777" w:rsidR="00323B5B" w:rsidRPr="00A949D2" w:rsidRDefault="00323B5B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F42FE" w14:textId="77777777" w:rsidR="00323B5B" w:rsidRPr="00A949D2" w:rsidRDefault="00323B5B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A0DB3" w14:textId="77777777" w:rsidR="00323B5B" w:rsidRPr="00A949D2" w:rsidRDefault="00323B5B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A949D2" w:rsidRPr="00A949D2" w14:paraId="6CC9E11D" w14:textId="77777777" w:rsidTr="007D64D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261B4" w14:textId="77777777" w:rsidR="00323B5B" w:rsidRPr="00A949D2" w:rsidRDefault="00323B5B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01.</w:t>
            </w:r>
          </w:p>
          <w:p w14:paraId="1D2B0C7C" w14:textId="77777777" w:rsidR="00323B5B" w:rsidRPr="00A949D2" w:rsidRDefault="00323B5B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02.</w:t>
            </w:r>
          </w:p>
          <w:p w14:paraId="178ABF93" w14:textId="77777777" w:rsidR="00323B5B" w:rsidRPr="00A949D2" w:rsidRDefault="00323B5B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03.</w:t>
            </w:r>
          </w:p>
          <w:p w14:paraId="40E42BAA" w14:textId="77777777" w:rsidR="00323B5B" w:rsidRPr="00A949D2" w:rsidRDefault="00323B5B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04.</w:t>
            </w:r>
          </w:p>
          <w:p w14:paraId="0C6BFA9E" w14:textId="77777777" w:rsidR="00323B5B" w:rsidRPr="00A949D2" w:rsidRDefault="00323B5B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05.</w:t>
            </w:r>
          </w:p>
          <w:p w14:paraId="257A3B6B" w14:textId="77777777" w:rsidR="00323B5B" w:rsidRPr="00A949D2" w:rsidRDefault="00323B5B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09.</w:t>
            </w:r>
          </w:p>
          <w:p w14:paraId="42431574" w14:textId="4FB99120" w:rsidR="00323B5B" w:rsidRPr="00A949D2" w:rsidRDefault="00323B5B" w:rsidP="00A949D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11.</w:t>
            </w:r>
          </w:p>
          <w:p w14:paraId="6AD10648" w14:textId="1ED7B0C9" w:rsidR="00323B5B" w:rsidRPr="00A949D2" w:rsidRDefault="00323B5B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5.1</w:t>
            </w:r>
          </w:p>
          <w:p w14:paraId="6FEAF117" w14:textId="1E227A43" w:rsidR="00323B5B" w:rsidRPr="00A949D2" w:rsidRDefault="00323B5B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5.2</w:t>
            </w:r>
          </w:p>
          <w:p w14:paraId="232FDFCA" w14:textId="76B1AA4F" w:rsidR="00323B5B" w:rsidRPr="00A949D2" w:rsidRDefault="00323B5B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5.3</w:t>
            </w:r>
          </w:p>
          <w:p w14:paraId="7EA91987" w14:textId="53BA95F2" w:rsidR="00323B5B" w:rsidRPr="00A949D2" w:rsidRDefault="00323B5B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5.4</w:t>
            </w:r>
          </w:p>
          <w:p w14:paraId="38454562" w14:textId="6E4DE99A" w:rsidR="00323B5B" w:rsidRPr="00A949D2" w:rsidRDefault="00323B5B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5.5</w:t>
            </w:r>
          </w:p>
          <w:p w14:paraId="2C796B36" w14:textId="77777777" w:rsidR="00323B5B" w:rsidRPr="00A949D2" w:rsidRDefault="00323B5B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912CF08" w14:textId="77777777" w:rsidR="00323B5B" w:rsidRPr="00A949D2" w:rsidRDefault="00323B5B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9FFC0" w14:textId="77777777" w:rsidR="00323B5B" w:rsidRPr="00A949D2" w:rsidRDefault="00323B5B" w:rsidP="00A949D2">
            <w:pPr>
              <w:pStyle w:val="afff3"/>
              <w:suppressAutoHyphens w:val="0"/>
              <w:ind w:left="31"/>
              <w:rPr>
                <w:rFonts w:ascii="Times New Roman" w:hAnsi="Times New Roman"/>
                <w:sz w:val="24"/>
                <w:szCs w:val="24"/>
              </w:rPr>
            </w:pPr>
            <w:r w:rsidRPr="00A949D2">
              <w:rPr>
                <w:rFonts w:ascii="Times New Roman" w:hAnsi="Times New Roman"/>
                <w:sz w:val="24"/>
                <w:szCs w:val="24"/>
              </w:rPr>
              <w:t>рационально организовывать рабочие места, участвовать в расстановке кадров, обеспечивать их предметами и средствами труда;</w:t>
            </w:r>
          </w:p>
          <w:p w14:paraId="47D522AB" w14:textId="77777777" w:rsidR="00323B5B" w:rsidRPr="00A949D2" w:rsidRDefault="00323B5B" w:rsidP="00A949D2">
            <w:pPr>
              <w:pStyle w:val="afff3"/>
              <w:suppressAutoHyphens w:val="0"/>
              <w:ind w:left="31"/>
              <w:rPr>
                <w:rFonts w:ascii="Times New Roman" w:hAnsi="Times New Roman"/>
                <w:sz w:val="24"/>
                <w:szCs w:val="24"/>
              </w:rPr>
            </w:pPr>
            <w:r w:rsidRPr="00A949D2">
              <w:rPr>
                <w:rFonts w:ascii="Times New Roman" w:hAnsi="Times New Roman"/>
                <w:sz w:val="24"/>
                <w:szCs w:val="24"/>
              </w:rPr>
              <w:t>рассчитывать по принятой методике основные производственные показатели, характеризующие эффективность выполняемых работ;</w:t>
            </w:r>
          </w:p>
          <w:p w14:paraId="569FE39E" w14:textId="77777777" w:rsidR="00323B5B" w:rsidRPr="00A949D2" w:rsidRDefault="00323B5B" w:rsidP="00A949D2">
            <w:pPr>
              <w:pStyle w:val="afff3"/>
              <w:suppressAutoHyphens w:val="0"/>
              <w:ind w:left="31"/>
              <w:rPr>
                <w:rFonts w:ascii="Times New Roman" w:hAnsi="Times New Roman"/>
                <w:sz w:val="24"/>
                <w:szCs w:val="24"/>
              </w:rPr>
            </w:pPr>
            <w:r w:rsidRPr="00A949D2">
              <w:rPr>
                <w:rFonts w:ascii="Times New Roman" w:hAnsi="Times New Roman"/>
                <w:sz w:val="24"/>
                <w:szCs w:val="24"/>
              </w:rPr>
              <w:t>планировать работу исполнителей;</w:t>
            </w:r>
          </w:p>
          <w:p w14:paraId="4EEC1B02" w14:textId="77777777" w:rsidR="00323B5B" w:rsidRPr="00A949D2" w:rsidRDefault="00323B5B" w:rsidP="00A949D2">
            <w:pPr>
              <w:pStyle w:val="afff3"/>
              <w:suppressAutoHyphens w:val="0"/>
              <w:ind w:left="31"/>
              <w:rPr>
                <w:rFonts w:ascii="Times New Roman" w:hAnsi="Times New Roman"/>
                <w:sz w:val="24"/>
                <w:szCs w:val="24"/>
              </w:rPr>
            </w:pPr>
            <w:r w:rsidRPr="00A949D2">
              <w:rPr>
                <w:rFonts w:ascii="Times New Roman" w:hAnsi="Times New Roman"/>
                <w:sz w:val="24"/>
                <w:szCs w:val="24"/>
              </w:rPr>
              <w:t>инструктировать и контролировать исполнителей на всех стадиях работ;</w:t>
            </w:r>
          </w:p>
          <w:p w14:paraId="52D50A2C" w14:textId="77777777" w:rsidR="00323B5B" w:rsidRPr="00A949D2" w:rsidRDefault="00323B5B" w:rsidP="00A949D2">
            <w:pPr>
              <w:pStyle w:val="afff3"/>
              <w:suppressAutoHyphens w:val="0"/>
              <w:ind w:left="31"/>
              <w:rPr>
                <w:rFonts w:ascii="Times New Roman" w:hAnsi="Times New Roman"/>
                <w:sz w:val="24"/>
                <w:szCs w:val="24"/>
              </w:rPr>
            </w:pPr>
            <w:r w:rsidRPr="00A949D2">
              <w:rPr>
                <w:rFonts w:ascii="Times New Roman" w:hAnsi="Times New Roman"/>
                <w:sz w:val="24"/>
                <w:szCs w:val="24"/>
              </w:rPr>
              <w:t>принимать и реализовывать управленческие решения;</w:t>
            </w:r>
          </w:p>
          <w:p w14:paraId="51F409C8" w14:textId="77777777" w:rsidR="00323B5B" w:rsidRPr="00A949D2" w:rsidRDefault="00323B5B" w:rsidP="00A949D2">
            <w:pPr>
              <w:pStyle w:val="afff3"/>
              <w:suppressAutoHyphens w:val="0"/>
              <w:ind w:left="31"/>
              <w:rPr>
                <w:rFonts w:ascii="Times New Roman" w:hAnsi="Times New Roman"/>
                <w:sz w:val="24"/>
                <w:szCs w:val="24"/>
              </w:rPr>
            </w:pPr>
            <w:r w:rsidRPr="00A949D2">
              <w:rPr>
                <w:rFonts w:ascii="Times New Roman" w:hAnsi="Times New Roman"/>
                <w:sz w:val="24"/>
                <w:szCs w:val="24"/>
              </w:rPr>
              <w:t>мотивировать работников на решение производственных задач;</w:t>
            </w:r>
          </w:p>
          <w:p w14:paraId="1A2828A8" w14:textId="77777777" w:rsidR="00323B5B" w:rsidRPr="00A949D2" w:rsidRDefault="00323B5B" w:rsidP="00A949D2">
            <w:pPr>
              <w:pStyle w:val="afff3"/>
              <w:suppressAutoHyphens w:val="0"/>
              <w:ind w:left="31"/>
              <w:rPr>
                <w:rFonts w:ascii="Times New Roman" w:hAnsi="Times New Roman"/>
                <w:sz w:val="24"/>
                <w:szCs w:val="24"/>
              </w:rPr>
            </w:pPr>
            <w:r w:rsidRPr="00A949D2">
              <w:rPr>
                <w:rFonts w:ascii="Times New Roman" w:hAnsi="Times New Roman"/>
                <w:sz w:val="24"/>
                <w:szCs w:val="24"/>
              </w:rPr>
              <w:t>управлять конфликтными ситуациями, стрессами и рисками;</w:t>
            </w:r>
          </w:p>
          <w:p w14:paraId="11AC7732" w14:textId="77777777" w:rsidR="00323B5B" w:rsidRPr="00A949D2" w:rsidRDefault="00323B5B" w:rsidP="00A949D2">
            <w:pPr>
              <w:pStyle w:val="afff3"/>
              <w:suppressAutoHyphens w:val="0"/>
              <w:ind w:left="31"/>
              <w:rPr>
                <w:rFonts w:ascii="Times New Roman" w:hAnsi="Times New Roman"/>
                <w:sz w:val="24"/>
                <w:szCs w:val="24"/>
              </w:rPr>
            </w:pPr>
            <w:r w:rsidRPr="00A949D2">
              <w:rPr>
                <w:rFonts w:ascii="Times New Roman" w:hAnsi="Times New Roman"/>
                <w:sz w:val="24"/>
                <w:szCs w:val="24"/>
              </w:rPr>
              <w:t>обеспечивать соблюде</w:t>
            </w:r>
            <w:r w:rsidRPr="00A949D2">
              <w:rPr>
                <w:rFonts w:ascii="Times New Roman" w:hAnsi="Times New Roman"/>
                <w:sz w:val="24"/>
                <w:szCs w:val="24"/>
              </w:rPr>
              <w:lastRenderedPageBreak/>
              <w:t>ние правил охраны труда и выполнение требований производственной санитарии;</w:t>
            </w:r>
          </w:p>
          <w:p w14:paraId="20657B8E" w14:textId="77777777" w:rsidR="00323B5B" w:rsidRPr="00A949D2" w:rsidRDefault="00323B5B" w:rsidP="00A949D2">
            <w:pPr>
              <w:pStyle w:val="afff3"/>
              <w:suppressAutoHyphens w:val="0"/>
              <w:ind w:left="31"/>
              <w:rPr>
                <w:rFonts w:ascii="Times New Roman" w:hAnsi="Times New Roman"/>
                <w:sz w:val="24"/>
                <w:szCs w:val="24"/>
              </w:rPr>
            </w:pPr>
            <w:r w:rsidRPr="00A949D2">
              <w:rPr>
                <w:rFonts w:ascii="Times New Roman" w:hAnsi="Times New Roman"/>
                <w:sz w:val="24"/>
                <w:szCs w:val="24"/>
              </w:rPr>
              <w:t>применять компьютерные и телекоммуникационные средства;</w:t>
            </w:r>
          </w:p>
          <w:p w14:paraId="7041A783" w14:textId="77777777" w:rsidR="00323B5B" w:rsidRPr="00A949D2" w:rsidRDefault="00323B5B" w:rsidP="00A949D2">
            <w:pPr>
              <w:pStyle w:val="afff3"/>
              <w:suppressAutoHyphens w:val="0"/>
              <w:ind w:left="31"/>
              <w:rPr>
                <w:rFonts w:ascii="Times New Roman" w:hAnsi="Times New Roman"/>
                <w:sz w:val="24"/>
                <w:szCs w:val="24"/>
              </w:rPr>
            </w:pPr>
            <w:r w:rsidRPr="00A949D2">
              <w:rPr>
                <w:rFonts w:ascii="Times New Roman" w:hAnsi="Times New Roman"/>
                <w:sz w:val="24"/>
                <w:szCs w:val="24"/>
              </w:rPr>
              <w:t>использовать необходимые нормативно-правовые документы;</w:t>
            </w:r>
          </w:p>
          <w:p w14:paraId="234655D5" w14:textId="1D891511" w:rsidR="00323B5B" w:rsidRPr="00A949D2" w:rsidRDefault="00323B5B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8F8B8" w14:textId="77777777" w:rsidR="00323B5B" w:rsidRPr="00A949D2" w:rsidRDefault="00323B5B" w:rsidP="00A949D2">
            <w:pPr>
              <w:pStyle w:val="afff3"/>
              <w:suppressAutoHyphens w:val="0"/>
              <w:ind w:left="31"/>
              <w:rPr>
                <w:rFonts w:ascii="Times New Roman" w:hAnsi="Times New Roman"/>
                <w:sz w:val="24"/>
                <w:szCs w:val="24"/>
              </w:rPr>
            </w:pPr>
            <w:r w:rsidRPr="00A949D2">
              <w:rPr>
                <w:rFonts w:ascii="Times New Roman" w:hAnsi="Times New Roman"/>
                <w:sz w:val="24"/>
                <w:szCs w:val="24"/>
              </w:rPr>
              <w:lastRenderedPageBreak/>
              <w:t>современные технологии управления подразделением организации;</w:t>
            </w:r>
          </w:p>
          <w:p w14:paraId="0EAAAFD8" w14:textId="77777777" w:rsidR="00323B5B" w:rsidRPr="00A949D2" w:rsidRDefault="00323B5B" w:rsidP="00A949D2">
            <w:pPr>
              <w:pStyle w:val="afff3"/>
              <w:suppressAutoHyphens w:val="0"/>
              <w:ind w:left="31"/>
              <w:rPr>
                <w:rFonts w:ascii="Times New Roman" w:hAnsi="Times New Roman"/>
                <w:sz w:val="24"/>
                <w:szCs w:val="24"/>
              </w:rPr>
            </w:pPr>
            <w:r w:rsidRPr="00A949D2">
              <w:rPr>
                <w:rFonts w:ascii="Times New Roman" w:hAnsi="Times New Roman"/>
                <w:sz w:val="24"/>
                <w:szCs w:val="24"/>
              </w:rPr>
              <w:t>основы организации и планирования деятельности подразделения;</w:t>
            </w:r>
          </w:p>
          <w:p w14:paraId="4528B4D4" w14:textId="77777777" w:rsidR="00323B5B" w:rsidRPr="00A949D2" w:rsidRDefault="00323B5B" w:rsidP="00A949D2">
            <w:pPr>
              <w:pStyle w:val="afff3"/>
              <w:suppressAutoHyphens w:val="0"/>
              <w:ind w:left="31"/>
              <w:rPr>
                <w:rFonts w:ascii="Times New Roman" w:hAnsi="Times New Roman"/>
                <w:sz w:val="24"/>
                <w:szCs w:val="24"/>
              </w:rPr>
            </w:pPr>
            <w:r w:rsidRPr="00A949D2">
              <w:rPr>
                <w:rFonts w:ascii="Times New Roman" w:hAnsi="Times New Roman"/>
                <w:sz w:val="24"/>
                <w:szCs w:val="24"/>
              </w:rPr>
              <w:t>принципы, формы и методы организации производственного и технологического процессов на производстве;</w:t>
            </w:r>
          </w:p>
          <w:p w14:paraId="45AE0E2B" w14:textId="77777777" w:rsidR="00323B5B" w:rsidRPr="00A949D2" w:rsidRDefault="00323B5B" w:rsidP="00A949D2">
            <w:pPr>
              <w:pStyle w:val="afff3"/>
              <w:suppressAutoHyphens w:val="0"/>
              <w:ind w:left="31"/>
              <w:rPr>
                <w:rFonts w:ascii="Times New Roman" w:hAnsi="Times New Roman"/>
                <w:sz w:val="24"/>
                <w:szCs w:val="24"/>
              </w:rPr>
            </w:pPr>
            <w:r w:rsidRPr="00A949D2">
              <w:rPr>
                <w:rFonts w:ascii="Times New Roman" w:hAnsi="Times New Roman"/>
                <w:sz w:val="24"/>
                <w:szCs w:val="24"/>
              </w:rPr>
              <w:t>характер взаимодействия с другими подразделениями;</w:t>
            </w:r>
          </w:p>
          <w:p w14:paraId="416269B4" w14:textId="77777777" w:rsidR="00323B5B" w:rsidRPr="00A949D2" w:rsidRDefault="00323B5B" w:rsidP="00A949D2">
            <w:pPr>
              <w:pStyle w:val="afff3"/>
              <w:suppressAutoHyphens w:val="0"/>
              <w:ind w:left="31"/>
              <w:rPr>
                <w:rFonts w:ascii="Times New Roman" w:hAnsi="Times New Roman"/>
                <w:sz w:val="24"/>
                <w:szCs w:val="24"/>
              </w:rPr>
            </w:pPr>
            <w:r w:rsidRPr="00A949D2">
              <w:rPr>
                <w:rFonts w:ascii="Times New Roman" w:hAnsi="Times New Roman"/>
                <w:sz w:val="24"/>
                <w:szCs w:val="24"/>
              </w:rPr>
              <w:t>функциональные обязанности работников и руководителей;</w:t>
            </w:r>
          </w:p>
          <w:p w14:paraId="777DEF4F" w14:textId="77777777" w:rsidR="00323B5B" w:rsidRPr="00A949D2" w:rsidRDefault="00323B5B" w:rsidP="00A949D2">
            <w:pPr>
              <w:pStyle w:val="afff3"/>
              <w:suppressAutoHyphens w:val="0"/>
              <w:ind w:left="31"/>
              <w:rPr>
                <w:rFonts w:ascii="Times New Roman" w:hAnsi="Times New Roman"/>
                <w:sz w:val="24"/>
                <w:szCs w:val="24"/>
              </w:rPr>
            </w:pPr>
            <w:r w:rsidRPr="00A949D2">
              <w:rPr>
                <w:rFonts w:ascii="Times New Roman" w:hAnsi="Times New Roman"/>
                <w:sz w:val="24"/>
                <w:szCs w:val="24"/>
              </w:rPr>
              <w:t>принципы делового общения в коллективе;</w:t>
            </w:r>
          </w:p>
          <w:p w14:paraId="3552B07F" w14:textId="77777777" w:rsidR="00323B5B" w:rsidRPr="00A949D2" w:rsidRDefault="00323B5B" w:rsidP="00A949D2">
            <w:pPr>
              <w:pStyle w:val="afff3"/>
              <w:suppressAutoHyphens w:val="0"/>
              <w:ind w:left="31"/>
              <w:rPr>
                <w:rFonts w:ascii="Times New Roman" w:hAnsi="Times New Roman"/>
                <w:sz w:val="24"/>
                <w:szCs w:val="24"/>
              </w:rPr>
            </w:pPr>
            <w:r w:rsidRPr="00A949D2">
              <w:rPr>
                <w:rFonts w:ascii="Times New Roman" w:hAnsi="Times New Roman"/>
                <w:sz w:val="24"/>
                <w:szCs w:val="24"/>
              </w:rPr>
              <w:t>основы конфликтологии;</w:t>
            </w:r>
          </w:p>
          <w:p w14:paraId="4049C949" w14:textId="77777777" w:rsidR="00323B5B" w:rsidRPr="00A949D2" w:rsidRDefault="00323B5B" w:rsidP="00A949D2">
            <w:pPr>
              <w:pStyle w:val="afff3"/>
              <w:suppressAutoHyphens w:val="0"/>
              <w:ind w:left="31"/>
              <w:rPr>
                <w:rFonts w:ascii="Times New Roman" w:hAnsi="Times New Roman"/>
                <w:sz w:val="24"/>
                <w:szCs w:val="24"/>
              </w:rPr>
            </w:pPr>
            <w:r w:rsidRPr="00A949D2">
              <w:rPr>
                <w:rFonts w:ascii="Times New Roman" w:hAnsi="Times New Roman"/>
                <w:sz w:val="24"/>
                <w:szCs w:val="24"/>
              </w:rPr>
              <w:t>основные производственные показатели работы организации и ее структурных подразделений;</w:t>
            </w:r>
          </w:p>
          <w:p w14:paraId="69BBC47E" w14:textId="77777777" w:rsidR="00323B5B" w:rsidRPr="00A949D2" w:rsidRDefault="00323B5B" w:rsidP="00A949D2">
            <w:pPr>
              <w:pStyle w:val="afff3"/>
              <w:suppressAutoHyphens w:val="0"/>
              <w:ind w:left="31"/>
              <w:rPr>
                <w:rFonts w:ascii="Times New Roman" w:hAnsi="Times New Roman"/>
                <w:sz w:val="24"/>
                <w:szCs w:val="24"/>
              </w:rPr>
            </w:pPr>
            <w:r w:rsidRPr="00A949D2">
              <w:rPr>
                <w:rFonts w:ascii="Times New Roman" w:hAnsi="Times New Roman"/>
                <w:sz w:val="24"/>
                <w:szCs w:val="24"/>
              </w:rPr>
              <w:t>методы планирования, контроля и оценки работ исполнителей;</w:t>
            </w:r>
          </w:p>
          <w:p w14:paraId="636E00D8" w14:textId="77777777" w:rsidR="00323B5B" w:rsidRPr="00A949D2" w:rsidRDefault="00323B5B" w:rsidP="00A949D2">
            <w:pPr>
              <w:pStyle w:val="afff3"/>
              <w:suppressAutoHyphens w:val="0"/>
              <w:ind w:left="31"/>
              <w:rPr>
                <w:rFonts w:ascii="Times New Roman" w:hAnsi="Times New Roman"/>
                <w:sz w:val="24"/>
                <w:szCs w:val="24"/>
              </w:rPr>
            </w:pPr>
            <w:r w:rsidRPr="00A949D2">
              <w:rPr>
                <w:rFonts w:ascii="Times New Roman" w:hAnsi="Times New Roman"/>
                <w:sz w:val="24"/>
                <w:szCs w:val="24"/>
              </w:rPr>
              <w:t xml:space="preserve">виды, формы и методы мотивации персонала, в том </w:t>
            </w:r>
            <w:r w:rsidRPr="00A949D2">
              <w:rPr>
                <w:rFonts w:ascii="Times New Roman" w:hAnsi="Times New Roman"/>
                <w:sz w:val="24"/>
                <w:szCs w:val="24"/>
              </w:rPr>
              <w:lastRenderedPageBreak/>
              <w:t>числе материальное и нематериальное стимулирование работников;</w:t>
            </w:r>
          </w:p>
          <w:p w14:paraId="0E234DF7" w14:textId="77777777" w:rsidR="00323B5B" w:rsidRPr="00A949D2" w:rsidRDefault="00323B5B" w:rsidP="00A949D2">
            <w:pPr>
              <w:pStyle w:val="afff3"/>
              <w:suppressAutoHyphens w:val="0"/>
              <w:ind w:left="31"/>
              <w:rPr>
                <w:rFonts w:ascii="Times New Roman" w:hAnsi="Times New Roman"/>
                <w:sz w:val="24"/>
                <w:szCs w:val="24"/>
              </w:rPr>
            </w:pPr>
            <w:r w:rsidRPr="00A949D2">
              <w:rPr>
                <w:rFonts w:ascii="Times New Roman" w:hAnsi="Times New Roman"/>
                <w:sz w:val="24"/>
                <w:szCs w:val="24"/>
              </w:rPr>
              <w:t>методы оценивания качества выполняемых работ;</w:t>
            </w:r>
          </w:p>
          <w:p w14:paraId="7B72BAFE" w14:textId="77777777" w:rsidR="00323B5B" w:rsidRPr="00A949D2" w:rsidRDefault="00323B5B" w:rsidP="00A949D2">
            <w:pPr>
              <w:pStyle w:val="afff3"/>
              <w:suppressAutoHyphens w:val="0"/>
              <w:ind w:left="31"/>
              <w:rPr>
                <w:rFonts w:ascii="Times New Roman" w:hAnsi="Times New Roman"/>
                <w:sz w:val="24"/>
                <w:szCs w:val="24"/>
              </w:rPr>
            </w:pPr>
            <w:r w:rsidRPr="00A949D2">
              <w:rPr>
                <w:rFonts w:ascii="Times New Roman" w:hAnsi="Times New Roman"/>
                <w:sz w:val="24"/>
                <w:szCs w:val="24"/>
              </w:rPr>
              <w:t>деловой этикет;</w:t>
            </w:r>
          </w:p>
          <w:p w14:paraId="7B7CA04D" w14:textId="77777777" w:rsidR="00323B5B" w:rsidRPr="00A949D2" w:rsidRDefault="00323B5B" w:rsidP="00A949D2">
            <w:pPr>
              <w:pStyle w:val="afff3"/>
              <w:suppressAutoHyphens w:val="0"/>
              <w:ind w:left="31"/>
              <w:rPr>
                <w:rFonts w:ascii="Times New Roman" w:hAnsi="Times New Roman"/>
                <w:sz w:val="24"/>
                <w:szCs w:val="24"/>
              </w:rPr>
            </w:pPr>
            <w:r w:rsidRPr="00A949D2">
              <w:rPr>
                <w:rFonts w:ascii="Times New Roman" w:hAnsi="Times New Roman"/>
                <w:sz w:val="24"/>
                <w:szCs w:val="24"/>
              </w:rPr>
              <w:t>особенности менеджмента в области профессиональной деятельности;</w:t>
            </w:r>
          </w:p>
          <w:p w14:paraId="6592A7BB" w14:textId="771E97E4" w:rsidR="00323B5B" w:rsidRPr="00A949D2" w:rsidRDefault="00323B5B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методы осуществления мероприятий по предотвращению производственного травматизма и профессиональных заболеваний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CB7B5" w14:textId="77777777" w:rsidR="00323B5B" w:rsidRPr="00A949D2" w:rsidRDefault="00323B5B" w:rsidP="00A949D2">
            <w:pPr>
              <w:pStyle w:val="afff3"/>
              <w:suppressAutoHyphens w:val="0"/>
              <w:ind w:left="31"/>
              <w:rPr>
                <w:rFonts w:ascii="Times New Roman" w:hAnsi="Times New Roman"/>
                <w:sz w:val="24"/>
                <w:szCs w:val="24"/>
              </w:rPr>
            </w:pPr>
            <w:r w:rsidRPr="00A949D2">
              <w:rPr>
                <w:rFonts w:ascii="Times New Roman" w:hAnsi="Times New Roman"/>
                <w:sz w:val="24"/>
                <w:szCs w:val="24"/>
              </w:rPr>
              <w:lastRenderedPageBreak/>
              <w:t>планировании и организации работы структурного подразделения на основе знания психологии личности и коллектива;</w:t>
            </w:r>
          </w:p>
          <w:p w14:paraId="70006C0C" w14:textId="77777777" w:rsidR="00323B5B" w:rsidRPr="00A949D2" w:rsidRDefault="00323B5B" w:rsidP="00A949D2">
            <w:pPr>
              <w:pStyle w:val="afff3"/>
              <w:suppressAutoHyphens w:val="0"/>
              <w:ind w:left="31"/>
              <w:rPr>
                <w:rFonts w:ascii="Times New Roman" w:hAnsi="Times New Roman"/>
                <w:sz w:val="24"/>
                <w:szCs w:val="24"/>
              </w:rPr>
            </w:pPr>
            <w:r w:rsidRPr="00A949D2">
              <w:rPr>
                <w:rFonts w:ascii="Times New Roman" w:hAnsi="Times New Roman"/>
                <w:sz w:val="24"/>
                <w:szCs w:val="24"/>
              </w:rPr>
              <w:t>в руководстве структурным подразделением;</w:t>
            </w:r>
          </w:p>
          <w:p w14:paraId="5B3E0BA2" w14:textId="77777777" w:rsidR="00323B5B" w:rsidRPr="00A949D2" w:rsidRDefault="00323B5B" w:rsidP="00A949D2">
            <w:pPr>
              <w:pStyle w:val="afff3"/>
              <w:suppressAutoHyphens w:val="0"/>
              <w:ind w:left="31"/>
              <w:rPr>
                <w:rFonts w:ascii="Times New Roman" w:hAnsi="Times New Roman"/>
                <w:sz w:val="24"/>
                <w:szCs w:val="24"/>
              </w:rPr>
            </w:pPr>
            <w:r w:rsidRPr="00A949D2">
              <w:rPr>
                <w:rFonts w:ascii="Times New Roman" w:hAnsi="Times New Roman"/>
                <w:sz w:val="24"/>
                <w:szCs w:val="24"/>
              </w:rPr>
              <w:t>контроле качества выполняемых работ;</w:t>
            </w:r>
          </w:p>
          <w:p w14:paraId="765128AE" w14:textId="77777777" w:rsidR="00323B5B" w:rsidRPr="00A949D2" w:rsidRDefault="00323B5B" w:rsidP="00A949D2">
            <w:pPr>
              <w:pStyle w:val="afff3"/>
              <w:suppressAutoHyphens w:val="0"/>
              <w:ind w:left="31"/>
              <w:rPr>
                <w:rFonts w:ascii="Times New Roman" w:hAnsi="Times New Roman"/>
                <w:sz w:val="24"/>
                <w:szCs w:val="24"/>
              </w:rPr>
            </w:pPr>
            <w:r w:rsidRPr="00A949D2">
              <w:rPr>
                <w:rFonts w:ascii="Times New Roman" w:hAnsi="Times New Roman"/>
                <w:sz w:val="24"/>
                <w:szCs w:val="24"/>
              </w:rPr>
              <w:t>оформлении технической документации организации и планирования работ;</w:t>
            </w:r>
          </w:p>
          <w:p w14:paraId="6CE6C96A" w14:textId="22928B75" w:rsidR="00323B5B" w:rsidRPr="00A949D2" w:rsidRDefault="00323B5B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анализе процесса и результатов деятельности подразделения с применением современных информационных технологий.</w:t>
            </w:r>
          </w:p>
        </w:tc>
      </w:tr>
    </w:tbl>
    <w:p w14:paraId="57055257" w14:textId="77777777" w:rsidR="00323B5B" w:rsidRPr="00A949D2" w:rsidRDefault="00323B5B" w:rsidP="00A949D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34AA14" w14:textId="77777777" w:rsidR="00323B5B" w:rsidRPr="00A949D2" w:rsidRDefault="00323B5B" w:rsidP="00A949D2">
      <w:pPr>
        <w:pStyle w:val="1c"/>
        <w:jc w:val="left"/>
        <w:rPr>
          <w:rFonts w:ascii="Times New Roman" w:hAnsi="Times New Roman"/>
        </w:rPr>
      </w:pPr>
      <w:r w:rsidRPr="00A949D2">
        <w:rPr>
          <w:rFonts w:ascii="Times New Roman" w:hAnsi="Times New Roman"/>
        </w:rPr>
        <w:t>2. Структура и содержание профессионального модуля</w:t>
      </w:r>
    </w:p>
    <w:p w14:paraId="396D65E8" w14:textId="77777777" w:rsidR="00323B5B" w:rsidRPr="00A949D2" w:rsidRDefault="00323B5B" w:rsidP="00A949D2">
      <w:pPr>
        <w:pStyle w:val="113"/>
        <w:rPr>
          <w:rFonts w:ascii="Times New Roman" w:hAnsi="Times New Roman"/>
          <w:color w:val="auto"/>
        </w:rPr>
      </w:pPr>
      <w:r w:rsidRPr="00A949D2">
        <w:rPr>
          <w:rFonts w:ascii="Times New Roman" w:hAnsi="Times New Roman"/>
          <w:color w:val="auto"/>
        </w:rPr>
        <w:t xml:space="preserve">2.1. Трудоемкость освоения модуля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5"/>
        <w:gridCol w:w="2358"/>
        <w:gridCol w:w="2651"/>
      </w:tblGrid>
      <w:tr w:rsidR="00A949D2" w:rsidRPr="00A949D2" w14:paraId="7173792F" w14:textId="77777777" w:rsidTr="007D64D5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EB484E" w14:textId="77777777" w:rsidR="00323B5B" w:rsidRPr="00A949D2" w:rsidRDefault="00323B5B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модуля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41ACB5" w14:textId="77777777" w:rsidR="00323B5B" w:rsidRPr="00A949D2" w:rsidRDefault="00323B5B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B6377" w14:textId="77777777" w:rsidR="00323B5B" w:rsidRPr="00A949D2" w:rsidRDefault="00323B5B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В т.ч. в форме практ. подготовки</w:t>
            </w:r>
          </w:p>
        </w:tc>
      </w:tr>
      <w:tr w:rsidR="00A949D2" w:rsidRPr="00A949D2" w14:paraId="2EC17D21" w14:textId="77777777" w:rsidTr="007D64D5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CFFAD" w14:textId="77777777" w:rsidR="00323B5B" w:rsidRPr="00A949D2" w:rsidRDefault="00323B5B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97694" w14:textId="77777777" w:rsidR="00323B5B" w:rsidRPr="00A949D2" w:rsidRDefault="00323B5B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76C070" w14:textId="38F79FBD" w:rsidR="00323B5B" w:rsidRPr="00A949D2" w:rsidRDefault="00323B5B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A949D2" w:rsidRPr="00A949D2" w14:paraId="0844B7E9" w14:textId="77777777" w:rsidTr="007D64D5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A18CE" w14:textId="77777777" w:rsidR="00323B5B" w:rsidRPr="00A949D2" w:rsidRDefault="00323B5B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66B0E" w14:textId="77777777" w:rsidR="00323B5B" w:rsidRPr="00A949D2" w:rsidRDefault="00323B5B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05D837" w14:textId="77777777" w:rsidR="00323B5B" w:rsidRPr="00A949D2" w:rsidRDefault="00323B5B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A949D2" w:rsidRPr="00A949D2" w14:paraId="6A25EDF6" w14:textId="77777777" w:rsidTr="007D64D5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5017EC" w14:textId="77777777" w:rsidR="00323B5B" w:rsidRPr="00A949D2" w:rsidRDefault="00323B5B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B28E01" w14:textId="77777777" w:rsidR="00323B5B" w:rsidRPr="00A949D2" w:rsidRDefault="00323B5B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E8AF7" w14:textId="77777777" w:rsidR="00323B5B" w:rsidRPr="00A949D2" w:rsidRDefault="00323B5B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A949D2" w:rsidRPr="00A949D2" w14:paraId="68C7FF2D" w14:textId="77777777" w:rsidTr="007D64D5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6D41A" w14:textId="77777777" w:rsidR="00323B5B" w:rsidRPr="00A949D2" w:rsidRDefault="00323B5B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Практика, в т.ч.: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3CC34" w14:textId="7C581ACE" w:rsidR="00323B5B" w:rsidRPr="00A949D2" w:rsidRDefault="00323B5B" w:rsidP="00A949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DDA9CE" w14:textId="112284B1" w:rsidR="00323B5B" w:rsidRPr="00A949D2" w:rsidRDefault="00323B5B" w:rsidP="00A949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</w:tr>
      <w:tr w:rsidR="00A949D2" w:rsidRPr="00A949D2" w14:paraId="6A0EBCC1" w14:textId="77777777" w:rsidTr="007D64D5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955C27" w14:textId="77777777" w:rsidR="00323B5B" w:rsidRPr="00A949D2" w:rsidRDefault="00323B5B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FD3936" w14:textId="77777777" w:rsidR="00323B5B" w:rsidRPr="00A949D2" w:rsidRDefault="00323B5B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887575" w14:textId="77777777" w:rsidR="00323B5B" w:rsidRPr="00A949D2" w:rsidRDefault="00323B5B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949D2" w:rsidRPr="00A949D2" w14:paraId="35630E83" w14:textId="77777777" w:rsidTr="007D64D5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C1B3E" w14:textId="77777777" w:rsidR="00323B5B" w:rsidRPr="00A949D2" w:rsidRDefault="00323B5B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5DFF47" w14:textId="1AB235F0" w:rsidR="00323B5B" w:rsidRPr="00A949D2" w:rsidRDefault="00323B5B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713E4" w14:textId="7CE59BD0" w:rsidR="00323B5B" w:rsidRPr="00A949D2" w:rsidRDefault="00323B5B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A949D2" w:rsidRPr="00A949D2" w14:paraId="5FEFB4E2" w14:textId="77777777" w:rsidTr="007D64D5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3074A8" w14:textId="77777777" w:rsidR="00323B5B" w:rsidRPr="00A949D2" w:rsidRDefault="00323B5B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F82C4B" w14:textId="77777777" w:rsidR="00323B5B" w:rsidRPr="00A949D2" w:rsidRDefault="00323B5B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C81C39" w14:textId="77777777" w:rsidR="00323B5B" w:rsidRPr="00A949D2" w:rsidRDefault="00323B5B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A949D2" w:rsidRPr="00A949D2" w14:paraId="5C49AAF5" w14:textId="77777777" w:rsidTr="007D64D5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FB3DD0" w14:textId="77777777" w:rsidR="00323B5B" w:rsidRPr="00A949D2" w:rsidRDefault="00323B5B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7F03C5" w14:textId="3DEB3187" w:rsidR="00323B5B" w:rsidRPr="00A949D2" w:rsidRDefault="00323B5B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C060AD" w14:textId="3151C5F4" w:rsidR="00323B5B" w:rsidRPr="00A949D2" w:rsidRDefault="00323B5B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</w:t>
            </w:r>
          </w:p>
        </w:tc>
      </w:tr>
    </w:tbl>
    <w:p w14:paraId="11F8F1E2" w14:textId="77777777" w:rsidR="00323B5B" w:rsidRPr="00A949D2" w:rsidRDefault="00323B5B" w:rsidP="00A949D2">
      <w:pPr>
        <w:rPr>
          <w:rFonts w:ascii="Times New Roman" w:hAnsi="Times New Roman" w:cs="Times New Roman"/>
          <w:sz w:val="24"/>
          <w:szCs w:val="24"/>
        </w:rPr>
      </w:pPr>
    </w:p>
    <w:p w14:paraId="16641510" w14:textId="77777777" w:rsidR="00323B5B" w:rsidRPr="00A949D2" w:rsidRDefault="00323B5B" w:rsidP="00A949D2">
      <w:pPr>
        <w:pStyle w:val="113"/>
        <w:rPr>
          <w:rFonts w:ascii="Times New Roman" w:hAnsi="Times New Roman"/>
          <w:color w:val="auto"/>
        </w:rPr>
      </w:pPr>
      <w:r w:rsidRPr="00A949D2">
        <w:rPr>
          <w:rFonts w:ascii="Times New Roman" w:hAnsi="Times New Roman"/>
          <w:color w:val="auto"/>
        </w:rPr>
        <w:t xml:space="preserve">2.2. Структура профессионального модуля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1140"/>
        <w:gridCol w:w="3671"/>
        <w:gridCol w:w="838"/>
        <w:gridCol w:w="706"/>
        <w:gridCol w:w="706"/>
        <w:gridCol w:w="565"/>
        <w:gridCol w:w="563"/>
        <w:gridCol w:w="280"/>
        <w:gridCol w:w="709"/>
        <w:gridCol w:w="676"/>
      </w:tblGrid>
      <w:tr w:rsidR="00A949D2" w:rsidRPr="00A949D2" w14:paraId="149833BB" w14:textId="77777777" w:rsidTr="00323B5B">
        <w:trPr>
          <w:cantSplit/>
          <w:trHeight w:val="3271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D5DD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ОК, ПК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14AF6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5AABC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час.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13F9A9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т.ч. в форме практической подготовки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105DC2E8" w14:textId="77777777" w:rsidR="00323B5B" w:rsidRPr="00A949D2" w:rsidRDefault="00323B5B" w:rsidP="00A949D2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по МДК, в т.ч.: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0AF114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CF9250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работа (проект)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2CDF40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  <w:r w:rsidRPr="00A949D2">
              <w:rPr>
                <w:rStyle w:val="af0"/>
                <w:rFonts w:ascii="Times New Roman" w:eastAsia="Times New Roman" w:hAnsi="Times New Roman"/>
                <w:sz w:val="24"/>
                <w:szCs w:val="24"/>
                <w:lang w:eastAsia="ru-RU"/>
              </w:rPr>
              <w:footnoteReference w:id="14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87D926F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046793A8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</w:t>
            </w:r>
          </w:p>
        </w:tc>
      </w:tr>
      <w:tr w:rsidR="00A949D2" w:rsidRPr="00A949D2" w14:paraId="0239D363" w14:textId="77777777" w:rsidTr="00323B5B">
        <w:trPr>
          <w:cantSplit/>
          <w:trHeight w:val="73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53A0B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078D0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77B9C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DE46B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5C0A10F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F7B2A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4D55F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A728E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5991A5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1353B89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949D2" w:rsidRPr="00A949D2" w14:paraId="2370A01D" w14:textId="77777777" w:rsidTr="00323B5B"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829E7" w14:textId="77777777" w:rsidR="00BB1AD8" w:rsidRPr="00A949D2" w:rsidRDefault="00BB1AD8" w:rsidP="00BB1AD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01.</w:t>
            </w:r>
          </w:p>
          <w:p w14:paraId="0F5C5711" w14:textId="77777777" w:rsidR="00BB1AD8" w:rsidRPr="00A949D2" w:rsidRDefault="00BB1AD8" w:rsidP="00BB1AD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02.</w:t>
            </w:r>
          </w:p>
          <w:p w14:paraId="6484D9FA" w14:textId="77777777" w:rsidR="00BB1AD8" w:rsidRPr="00A949D2" w:rsidRDefault="00BB1AD8" w:rsidP="00BB1AD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03.</w:t>
            </w:r>
          </w:p>
          <w:p w14:paraId="57AB2B81" w14:textId="77777777" w:rsidR="00BB1AD8" w:rsidRPr="00A949D2" w:rsidRDefault="00BB1AD8" w:rsidP="00BB1AD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04.</w:t>
            </w:r>
          </w:p>
          <w:p w14:paraId="5CB0CBFA" w14:textId="77777777" w:rsidR="00BB1AD8" w:rsidRPr="00A949D2" w:rsidRDefault="00BB1AD8" w:rsidP="00BB1AD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ОК 05.</w:t>
            </w:r>
          </w:p>
          <w:p w14:paraId="058E270A" w14:textId="77777777" w:rsidR="00BB1AD8" w:rsidRPr="00A949D2" w:rsidRDefault="00BB1AD8" w:rsidP="00BB1AD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eastAsiaTheme="minorEastAsia" w:hAnsi="Times New Roman" w:cs="Times New Roman"/>
                <w:sz w:val="24"/>
                <w:szCs w:val="24"/>
              </w:rPr>
              <w:t>ОК 09.</w:t>
            </w:r>
          </w:p>
          <w:p w14:paraId="27220BFB" w14:textId="47C033EF" w:rsidR="00323B5B" w:rsidRPr="00A949D2" w:rsidRDefault="00323B5B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5.1 -</w:t>
            </w:r>
          </w:p>
          <w:p w14:paraId="603261F1" w14:textId="1E1AA273" w:rsidR="00323B5B" w:rsidRPr="00A949D2" w:rsidRDefault="00323B5B" w:rsidP="00A9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>ПК 5.5</w:t>
            </w:r>
          </w:p>
          <w:p w14:paraId="3516AE95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45C40" w14:textId="3A4CB0D1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Раздел 1.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Планирование и организация работы структурного подразделения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3E015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887DC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100AAB6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1CCE7" w14:textId="449FFB95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E8A04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19BF6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1090469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1FAF407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949D2" w:rsidRPr="00A949D2" w14:paraId="0DC15FBF" w14:textId="77777777" w:rsidTr="00323B5B">
        <w:trPr>
          <w:trHeight w:val="314"/>
        </w:trPr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B493C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54E53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AA397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29EBC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C08C0E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9D55E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70B60A5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A87908E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49D2" w:rsidRPr="00A949D2" w14:paraId="68BA05B4" w14:textId="77777777" w:rsidTr="00323B5B">
        <w:trPr>
          <w:trHeight w:val="314"/>
        </w:trPr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2D2CA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D7643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EAAE0" w14:textId="5C2F601F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E389B" w14:textId="7EED2DC8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8E54FF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F8771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5DBB47F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8A839B0" w14:textId="49251A73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A949D2" w:rsidRPr="00A949D2" w14:paraId="52926E95" w14:textId="77777777" w:rsidTr="00323B5B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B277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06489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DA56D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00F47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FF6F7FA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3FBDB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319F5B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BB32A3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49D2" w:rsidRPr="00A949D2" w14:paraId="5D2498E7" w14:textId="77777777" w:rsidTr="00323B5B">
        <w:trPr>
          <w:trHeight w:val="217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91C06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5007A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00A2F" w14:textId="07F020DC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379F4" w14:textId="268BCABA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A4A470D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4AD84" w14:textId="2F89BC1D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17B17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C0EE7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7847CD3" w14:textId="77777777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0B57A60" w14:textId="1569BB26" w:rsidR="00323B5B" w:rsidRPr="00A949D2" w:rsidRDefault="00323B5B" w:rsidP="00A949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</w:tr>
    </w:tbl>
    <w:p w14:paraId="600AC290" w14:textId="77777777" w:rsidR="00323B5B" w:rsidRPr="00A949D2" w:rsidRDefault="00323B5B" w:rsidP="00A949D2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D6F6B1" w14:textId="77777777" w:rsidR="00323B5B" w:rsidRPr="00A949D2" w:rsidRDefault="00323B5B" w:rsidP="00A949D2">
      <w:pPr>
        <w:pStyle w:val="113"/>
        <w:rPr>
          <w:rFonts w:ascii="Times New Roman" w:hAnsi="Times New Roman"/>
          <w:color w:val="auto"/>
        </w:rPr>
      </w:pPr>
      <w:r w:rsidRPr="00A949D2">
        <w:rPr>
          <w:rFonts w:ascii="Times New Roman" w:hAnsi="Times New Roman"/>
          <w:color w:val="auto"/>
        </w:rPr>
        <w:t>2.3. Примерное содержание профессионального модуля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7479"/>
      </w:tblGrid>
      <w:tr w:rsidR="00A949D2" w:rsidRPr="00A949D2" w14:paraId="69D9AC1F" w14:textId="77777777" w:rsidTr="002C117F">
        <w:trPr>
          <w:trHeight w:val="1204"/>
        </w:trPr>
        <w:tc>
          <w:tcPr>
            <w:tcW w:w="1141" w:type="pct"/>
            <w:vAlign w:val="center"/>
          </w:tcPr>
          <w:p w14:paraId="65E50DD4" w14:textId="77777777" w:rsidR="002C117F" w:rsidRPr="00A949D2" w:rsidRDefault="002C117F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3859" w:type="pct"/>
            <w:vAlign w:val="center"/>
          </w:tcPr>
          <w:p w14:paraId="1F506259" w14:textId="77777777" w:rsidR="002C117F" w:rsidRPr="00A949D2" w:rsidRDefault="002C117F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занятия</w:t>
            </w: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</w:tc>
      </w:tr>
      <w:tr w:rsidR="00A949D2" w:rsidRPr="00A949D2" w14:paraId="329EE744" w14:textId="77777777" w:rsidTr="002C117F">
        <w:trPr>
          <w:trHeight w:val="373"/>
        </w:trPr>
        <w:tc>
          <w:tcPr>
            <w:tcW w:w="5000" w:type="pct"/>
            <w:gridSpan w:val="2"/>
          </w:tcPr>
          <w:p w14:paraId="5EAD1F84" w14:textId="77777777" w:rsidR="002C117F" w:rsidRPr="00A949D2" w:rsidRDefault="002C117F" w:rsidP="00A949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Планирование и организация работы структурного подразделения 32 ак.ч.</w:t>
            </w:r>
          </w:p>
        </w:tc>
      </w:tr>
      <w:tr w:rsidR="00A949D2" w:rsidRPr="00A949D2" w14:paraId="4508B5A7" w14:textId="77777777" w:rsidTr="002C117F">
        <w:trPr>
          <w:trHeight w:val="551"/>
        </w:trPr>
        <w:tc>
          <w:tcPr>
            <w:tcW w:w="5000" w:type="pct"/>
            <w:gridSpan w:val="2"/>
          </w:tcPr>
          <w:p w14:paraId="151AED27" w14:textId="77777777" w:rsidR="002C117F" w:rsidRPr="00A949D2" w:rsidRDefault="002C117F" w:rsidP="00A949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МДК 1 Планирование и организация работы структурного подразделения</w:t>
            </w:r>
          </w:p>
        </w:tc>
      </w:tr>
      <w:tr w:rsidR="00A949D2" w:rsidRPr="00A949D2" w14:paraId="4CA378DA" w14:textId="77777777" w:rsidTr="002C117F">
        <w:tc>
          <w:tcPr>
            <w:tcW w:w="1141" w:type="pct"/>
            <w:vMerge w:val="restart"/>
          </w:tcPr>
          <w:p w14:paraId="7A2DA241" w14:textId="77777777" w:rsidR="002C117F" w:rsidRPr="00A949D2" w:rsidRDefault="002C117F" w:rsidP="00A949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1.1. Власть и общество </w:t>
            </w:r>
          </w:p>
        </w:tc>
        <w:tc>
          <w:tcPr>
            <w:tcW w:w="3859" w:type="pct"/>
          </w:tcPr>
          <w:p w14:paraId="43B6889B" w14:textId="77777777" w:rsidR="002C117F" w:rsidRPr="00A949D2" w:rsidRDefault="002C117F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 </w:t>
            </w:r>
          </w:p>
        </w:tc>
      </w:tr>
      <w:tr w:rsidR="00A949D2" w:rsidRPr="00A949D2" w14:paraId="7CDAEF7B" w14:textId="77777777" w:rsidTr="002C117F">
        <w:trPr>
          <w:trHeight w:val="477"/>
        </w:trPr>
        <w:tc>
          <w:tcPr>
            <w:tcW w:w="1141" w:type="pct"/>
            <w:vMerge/>
          </w:tcPr>
          <w:p w14:paraId="3660152B" w14:textId="77777777" w:rsidR="002C117F" w:rsidRPr="00A949D2" w:rsidRDefault="002C117F" w:rsidP="00A949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59" w:type="pct"/>
          </w:tcPr>
          <w:p w14:paraId="1F18E186" w14:textId="77777777" w:rsidR="002C117F" w:rsidRPr="00A949D2" w:rsidRDefault="002C117F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1.Политическая власть и властные отношения. Политическая система общества</w:t>
            </w:r>
          </w:p>
          <w:p w14:paraId="18908F6C" w14:textId="77777777" w:rsidR="002C117F" w:rsidRPr="00A949D2" w:rsidRDefault="002C117F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2.Социальные процессы, институты и социальные организации</w:t>
            </w:r>
          </w:p>
        </w:tc>
      </w:tr>
      <w:tr w:rsidR="00A949D2" w:rsidRPr="00A949D2" w14:paraId="58FD1DB9" w14:textId="77777777" w:rsidTr="002C117F">
        <w:trPr>
          <w:trHeight w:val="244"/>
        </w:trPr>
        <w:tc>
          <w:tcPr>
            <w:tcW w:w="1141" w:type="pct"/>
            <w:vMerge w:val="restart"/>
          </w:tcPr>
          <w:p w14:paraId="76224C4C" w14:textId="77777777" w:rsidR="002C117F" w:rsidRPr="00A949D2" w:rsidRDefault="002C117F" w:rsidP="00A949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1.2. Правовое регулирование в сфере профессиональной деятельности</w:t>
            </w: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</w:p>
        </w:tc>
        <w:tc>
          <w:tcPr>
            <w:tcW w:w="3859" w:type="pct"/>
          </w:tcPr>
          <w:p w14:paraId="1CD60150" w14:textId="77777777" w:rsidR="002C117F" w:rsidRPr="00A949D2" w:rsidRDefault="002C117F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A949D2" w:rsidRPr="00A949D2" w14:paraId="2ED3FB18" w14:textId="77777777" w:rsidTr="002C117F">
        <w:tc>
          <w:tcPr>
            <w:tcW w:w="1141" w:type="pct"/>
            <w:vMerge/>
          </w:tcPr>
          <w:p w14:paraId="016A1CE0" w14:textId="77777777" w:rsidR="002C117F" w:rsidRPr="00A949D2" w:rsidRDefault="002C117F" w:rsidP="00A949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59" w:type="pct"/>
          </w:tcPr>
          <w:p w14:paraId="5EE2689B" w14:textId="77777777" w:rsidR="002C117F" w:rsidRPr="00A949D2" w:rsidRDefault="002C117F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Правовое положение субъектов предпринимательской деятельности</w:t>
            </w:r>
          </w:p>
        </w:tc>
      </w:tr>
      <w:tr w:rsidR="00A949D2" w:rsidRPr="00A949D2" w14:paraId="39D2E55B" w14:textId="77777777" w:rsidTr="002C117F">
        <w:tc>
          <w:tcPr>
            <w:tcW w:w="1141" w:type="pct"/>
            <w:vMerge/>
          </w:tcPr>
          <w:p w14:paraId="1554A588" w14:textId="77777777" w:rsidR="002C117F" w:rsidRPr="00A949D2" w:rsidRDefault="002C117F" w:rsidP="00A949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59" w:type="pct"/>
          </w:tcPr>
          <w:p w14:paraId="6B5F15C4" w14:textId="77777777" w:rsidR="002C117F" w:rsidRPr="00A949D2" w:rsidRDefault="002C117F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Транспортное право и его источники</w:t>
            </w:r>
          </w:p>
        </w:tc>
      </w:tr>
      <w:tr w:rsidR="00A949D2" w:rsidRPr="00A949D2" w14:paraId="3B453837" w14:textId="77777777" w:rsidTr="002C117F">
        <w:tc>
          <w:tcPr>
            <w:tcW w:w="1141" w:type="pct"/>
            <w:vMerge w:val="restart"/>
          </w:tcPr>
          <w:p w14:paraId="6AB5B64A" w14:textId="77777777" w:rsidR="002C117F" w:rsidRPr="00A949D2" w:rsidRDefault="002C117F" w:rsidP="00A949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1.3. Организация работы коллектива</w:t>
            </w:r>
          </w:p>
        </w:tc>
        <w:tc>
          <w:tcPr>
            <w:tcW w:w="3859" w:type="pct"/>
          </w:tcPr>
          <w:p w14:paraId="581F13BE" w14:textId="77777777" w:rsidR="002C117F" w:rsidRPr="00A949D2" w:rsidRDefault="002C117F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58542074" w14:textId="77777777" w:rsidTr="002C117F">
        <w:tc>
          <w:tcPr>
            <w:tcW w:w="1141" w:type="pct"/>
            <w:vMerge/>
          </w:tcPr>
          <w:p w14:paraId="698A67CD" w14:textId="77777777" w:rsidR="002C117F" w:rsidRPr="00A949D2" w:rsidRDefault="002C117F" w:rsidP="00A949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59" w:type="pct"/>
          </w:tcPr>
          <w:p w14:paraId="7DBD0ACC" w14:textId="77777777" w:rsidR="002C117F" w:rsidRPr="00A949D2" w:rsidRDefault="002C117F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1.Цели и задачи управления организациями различных организационно-правовых форм</w:t>
            </w:r>
          </w:p>
        </w:tc>
      </w:tr>
      <w:tr w:rsidR="00A949D2" w:rsidRPr="00A949D2" w14:paraId="292E8F36" w14:textId="77777777" w:rsidTr="002C117F">
        <w:tc>
          <w:tcPr>
            <w:tcW w:w="1141" w:type="pct"/>
            <w:vMerge/>
          </w:tcPr>
          <w:p w14:paraId="2E6DF528" w14:textId="77777777" w:rsidR="002C117F" w:rsidRPr="00A949D2" w:rsidRDefault="002C117F" w:rsidP="00A949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59" w:type="pct"/>
          </w:tcPr>
          <w:p w14:paraId="4B62D267" w14:textId="77777777" w:rsidR="002C117F" w:rsidRPr="00A949D2" w:rsidRDefault="002C117F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2.Внутренняя и внешняя среда организации</w:t>
            </w:r>
          </w:p>
        </w:tc>
      </w:tr>
      <w:tr w:rsidR="00A949D2" w:rsidRPr="00A949D2" w14:paraId="4C6EC104" w14:textId="77777777" w:rsidTr="002C117F">
        <w:tc>
          <w:tcPr>
            <w:tcW w:w="1141" w:type="pct"/>
            <w:vMerge/>
          </w:tcPr>
          <w:p w14:paraId="7A38E3A1" w14:textId="77777777" w:rsidR="002C117F" w:rsidRPr="00A949D2" w:rsidRDefault="002C117F" w:rsidP="00A949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59" w:type="pct"/>
          </w:tcPr>
          <w:p w14:paraId="73818F98" w14:textId="77777777" w:rsidR="002C117F" w:rsidRPr="00A949D2" w:rsidRDefault="002C117F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3.Отрасль и рыночная экономика</w:t>
            </w:r>
          </w:p>
        </w:tc>
      </w:tr>
      <w:tr w:rsidR="00A949D2" w:rsidRPr="00A949D2" w14:paraId="1D813B72" w14:textId="77777777" w:rsidTr="002C117F">
        <w:tc>
          <w:tcPr>
            <w:tcW w:w="1141" w:type="pct"/>
            <w:vMerge/>
          </w:tcPr>
          <w:p w14:paraId="4FEF879A" w14:textId="77777777" w:rsidR="002C117F" w:rsidRPr="00A949D2" w:rsidRDefault="002C117F" w:rsidP="00A949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59" w:type="pct"/>
          </w:tcPr>
          <w:p w14:paraId="3331EDEC" w14:textId="77777777" w:rsidR="002C117F" w:rsidRPr="00A949D2" w:rsidRDefault="002C117F" w:rsidP="00A949D2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4.Инфраструктура организации</w:t>
            </w:r>
          </w:p>
        </w:tc>
      </w:tr>
      <w:tr w:rsidR="00A949D2" w:rsidRPr="00A949D2" w14:paraId="1BBF4D4C" w14:textId="77777777" w:rsidTr="002C117F">
        <w:tc>
          <w:tcPr>
            <w:tcW w:w="1141" w:type="pct"/>
            <w:vMerge/>
          </w:tcPr>
          <w:p w14:paraId="01D24D8C" w14:textId="77777777" w:rsidR="002C117F" w:rsidRPr="00A949D2" w:rsidRDefault="002C117F" w:rsidP="00A949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59" w:type="pct"/>
          </w:tcPr>
          <w:p w14:paraId="7BF5B21F" w14:textId="77777777" w:rsidR="002C117F" w:rsidRPr="00A949D2" w:rsidRDefault="002C117F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5.Содержание, цели и средства общения</w:t>
            </w:r>
          </w:p>
        </w:tc>
      </w:tr>
      <w:tr w:rsidR="00A949D2" w:rsidRPr="00A949D2" w14:paraId="3726115F" w14:textId="77777777" w:rsidTr="002C117F">
        <w:trPr>
          <w:trHeight w:val="337"/>
        </w:trPr>
        <w:tc>
          <w:tcPr>
            <w:tcW w:w="1141" w:type="pct"/>
            <w:vMerge/>
          </w:tcPr>
          <w:p w14:paraId="150514BC" w14:textId="77777777" w:rsidR="002C117F" w:rsidRPr="00A949D2" w:rsidRDefault="002C117F" w:rsidP="00A949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59" w:type="pct"/>
          </w:tcPr>
          <w:p w14:paraId="7EF925A4" w14:textId="77777777" w:rsidR="002C117F" w:rsidRPr="00A949D2" w:rsidRDefault="002C117F" w:rsidP="00A949D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6.Социальная психология групп</w:t>
            </w:r>
          </w:p>
        </w:tc>
      </w:tr>
      <w:tr w:rsidR="00A949D2" w:rsidRPr="00A949D2" w14:paraId="06DA9F77" w14:textId="77777777" w:rsidTr="002C117F">
        <w:tc>
          <w:tcPr>
            <w:tcW w:w="1141" w:type="pct"/>
            <w:vMerge w:val="restart"/>
          </w:tcPr>
          <w:p w14:paraId="4A7528AD" w14:textId="77777777" w:rsidR="002C117F" w:rsidRPr="00A949D2" w:rsidRDefault="002C117F" w:rsidP="00A949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1.4. Особенности работы коллектива исполнителей в сфере профессиональной деятельности</w:t>
            </w:r>
          </w:p>
        </w:tc>
        <w:tc>
          <w:tcPr>
            <w:tcW w:w="3859" w:type="pct"/>
          </w:tcPr>
          <w:p w14:paraId="0BA65369" w14:textId="77777777" w:rsidR="002C117F" w:rsidRPr="00A949D2" w:rsidRDefault="002C117F" w:rsidP="00A949D2">
            <w:pPr>
              <w:tabs>
                <w:tab w:val="left" w:pos="106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949D2" w:rsidRPr="00A949D2" w14:paraId="5C585CA1" w14:textId="77777777" w:rsidTr="002C117F">
        <w:tc>
          <w:tcPr>
            <w:tcW w:w="1141" w:type="pct"/>
            <w:vMerge/>
          </w:tcPr>
          <w:p w14:paraId="0C24542D" w14:textId="77777777" w:rsidR="002C117F" w:rsidRPr="00A949D2" w:rsidRDefault="002C117F" w:rsidP="00A949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59" w:type="pct"/>
          </w:tcPr>
          <w:p w14:paraId="68BE01CF" w14:textId="77777777" w:rsidR="002C117F" w:rsidRPr="00A949D2" w:rsidRDefault="002C117F" w:rsidP="00A949D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1.Структура управления внутренними водными путями России</w:t>
            </w:r>
          </w:p>
        </w:tc>
      </w:tr>
      <w:tr w:rsidR="00A949D2" w:rsidRPr="00A949D2" w14:paraId="21B88000" w14:textId="77777777" w:rsidTr="002C117F">
        <w:tc>
          <w:tcPr>
            <w:tcW w:w="1141" w:type="pct"/>
            <w:vMerge/>
          </w:tcPr>
          <w:p w14:paraId="44E6850C" w14:textId="77777777" w:rsidR="002C117F" w:rsidRPr="00A949D2" w:rsidRDefault="002C117F" w:rsidP="00A949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59" w:type="pct"/>
          </w:tcPr>
          <w:p w14:paraId="5A8B012A" w14:textId="77777777" w:rsidR="002C117F" w:rsidRPr="00A949D2" w:rsidRDefault="002C117F" w:rsidP="00A949D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2.Планирование основной деятельности путевого хозяйства</w:t>
            </w:r>
          </w:p>
        </w:tc>
      </w:tr>
      <w:tr w:rsidR="00A949D2" w:rsidRPr="00A949D2" w14:paraId="2EAD886A" w14:textId="77777777" w:rsidTr="002C117F">
        <w:tc>
          <w:tcPr>
            <w:tcW w:w="1141" w:type="pct"/>
            <w:vMerge/>
          </w:tcPr>
          <w:p w14:paraId="3E134E60" w14:textId="77777777" w:rsidR="002C117F" w:rsidRPr="00A949D2" w:rsidRDefault="002C117F" w:rsidP="00A949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59" w:type="pct"/>
          </w:tcPr>
          <w:p w14:paraId="05B29291" w14:textId="77777777" w:rsidR="002C117F" w:rsidRPr="00A949D2" w:rsidRDefault="002C117F" w:rsidP="00A949D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3.Организация изыскательских работ. Служба судоходной обстановки</w:t>
            </w:r>
          </w:p>
        </w:tc>
      </w:tr>
      <w:tr w:rsidR="00A949D2" w:rsidRPr="00A949D2" w14:paraId="6D44085C" w14:textId="77777777" w:rsidTr="002C117F">
        <w:trPr>
          <w:trHeight w:val="357"/>
        </w:trPr>
        <w:tc>
          <w:tcPr>
            <w:tcW w:w="1141" w:type="pct"/>
            <w:vMerge/>
          </w:tcPr>
          <w:p w14:paraId="525705C6" w14:textId="77777777" w:rsidR="002C117F" w:rsidRPr="00A949D2" w:rsidRDefault="002C117F" w:rsidP="00A949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59" w:type="pct"/>
          </w:tcPr>
          <w:p w14:paraId="6F8570C4" w14:textId="77777777" w:rsidR="002C117F" w:rsidRPr="00A949D2" w:rsidRDefault="002C117F" w:rsidP="00A949D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4.Организация работы команд дноуглубительных снарядов</w:t>
            </w:r>
          </w:p>
        </w:tc>
      </w:tr>
      <w:tr w:rsidR="00A949D2" w:rsidRPr="00A949D2" w14:paraId="1A9B6004" w14:textId="77777777" w:rsidTr="002C117F">
        <w:trPr>
          <w:trHeight w:val="1068"/>
        </w:trPr>
        <w:tc>
          <w:tcPr>
            <w:tcW w:w="5000" w:type="pct"/>
            <w:gridSpan w:val="2"/>
          </w:tcPr>
          <w:p w14:paraId="6601A6AF" w14:textId="77777777" w:rsidR="002C117F" w:rsidRPr="00A949D2" w:rsidRDefault="002C117F" w:rsidP="00A94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раздела 1</w:t>
            </w:r>
          </w:p>
          <w:p w14:paraId="68646BC0" w14:textId="77777777" w:rsidR="002C117F" w:rsidRPr="00A949D2" w:rsidRDefault="002C117F" w:rsidP="00A949D2">
            <w:pPr>
              <w:numPr>
                <w:ilvl w:val="0"/>
                <w:numId w:val="32"/>
              </w:num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Анализ состояние водного транспорта в условиях рыночной экономики</w:t>
            </w:r>
          </w:p>
          <w:p w14:paraId="6F869F55" w14:textId="77777777" w:rsidR="002C117F" w:rsidRPr="00A949D2" w:rsidRDefault="002C117F" w:rsidP="00A949D2">
            <w:pPr>
              <w:numPr>
                <w:ilvl w:val="0"/>
                <w:numId w:val="32"/>
              </w:numPr>
              <w:suppressAutoHyphens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Структура управления предприятиями водного транспорта</w:t>
            </w:r>
          </w:p>
        </w:tc>
      </w:tr>
      <w:tr w:rsidR="00A949D2" w:rsidRPr="00A949D2" w14:paraId="62A26140" w14:textId="77777777" w:rsidTr="002C117F">
        <w:tc>
          <w:tcPr>
            <w:tcW w:w="5000" w:type="pct"/>
            <w:gridSpan w:val="2"/>
          </w:tcPr>
          <w:p w14:paraId="55BF2EBA" w14:textId="77777777" w:rsidR="002C117F" w:rsidRPr="00A949D2" w:rsidRDefault="002C117F" w:rsidP="00A949D2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A949D2">
              <w:rPr>
                <w:rFonts w:ascii="Times New Roman" w:hAnsi="Times New Roman"/>
                <w:b/>
                <w:bCs/>
                <w:sz w:val="24"/>
                <w:szCs w:val="24"/>
              </w:rPr>
              <w:t>Производственная практика   36 ак.ч.</w:t>
            </w:r>
          </w:p>
          <w:p w14:paraId="22707508" w14:textId="77777777" w:rsidR="002C117F" w:rsidRPr="00A949D2" w:rsidRDefault="002C117F" w:rsidP="00A949D2">
            <w:pPr>
              <w:pStyle w:val="afff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Виды работ </w:t>
            </w:r>
          </w:p>
          <w:p w14:paraId="4F46771E" w14:textId="77777777" w:rsidR="002C117F" w:rsidRPr="00A949D2" w:rsidRDefault="002C117F" w:rsidP="00A949D2">
            <w:pPr>
              <w:pStyle w:val="afff3"/>
              <w:rPr>
                <w:rFonts w:ascii="Times New Roman" w:hAnsi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/>
                <w:bCs/>
                <w:sz w:val="24"/>
                <w:szCs w:val="24"/>
              </w:rPr>
              <w:t>Организация службы на судах внутреннего плавания.</w:t>
            </w:r>
          </w:p>
          <w:p w14:paraId="5D54911D" w14:textId="77777777" w:rsidR="002C117F" w:rsidRPr="00A949D2" w:rsidRDefault="002C117F" w:rsidP="00A949D2">
            <w:pPr>
              <w:pStyle w:val="afff3"/>
              <w:rPr>
                <w:rFonts w:ascii="Times New Roman" w:hAnsi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/>
                <w:sz w:val="24"/>
                <w:szCs w:val="24"/>
              </w:rPr>
              <w:lastRenderedPageBreak/>
              <w:t>Ознакомление с производственной деятельностью предприятия.</w:t>
            </w:r>
          </w:p>
          <w:p w14:paraId="104FEFDD" w14:textId="77777777" w:rsidR="002C117F" w:rsidRPr="00A949D2" w:rsidRDefault="002C117F" w:rsidP="00A949D2">
            <w:pPr>
              <w:pStyle w:val="afff3"/>
              <w:rPr>
                <w:rFonts w:ascii="Times New Roman" w:hAnsi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/>
                <w:sz w:val="24"/>
                <w:szCs w:val="24"/>
              </w:rPr>
              <w:t>Инструктаж по ТБ.</w:t>
            </w:r>
          </w:p>
          <w:p w14:paraId="65B19B18" w14:textId="77777777" w:rsidR="002C117F" w:rsidRPr="00A949D2" w:rsidRDefault="002C117F" w:rsidP="00A949D2">
            <w:pPr>
              <w:pStyle w:val="afff3"/>
              <w:rPr>
                <w:rFonts w:ascii="Times New Roman" w:hAnsi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/>
                <w:bCs/>
                <w:sz w:val="24"/>
                <w:szCs w:val="24"/>
              </w:rPr>
              <w:t>Планирование и учет земснаряда.</w:t>
            </w:r>
          </w:p>
          <w:p w14:paraId="6997CF31" w14:textId="77777777" w:rsidR="002C117F" w:rsidRPr="00A949D2" w:rsidRDefault="002C117F" w:rsidP="00A949D2">
            <w:pPr>
              <w:pStyle w:val="afff3"/>
              <w:rPr>
                <w:rFonts w:ascii="Times New Roman" w:hAnsi="Times New Roman"/>
                <w:bCs/>
                <w:sz w:val="24"/>
                <w:szCs w:val="24"/>
              </w:rPr>
            </w:pPr>
            <w:r w:rsidRPr="00A949D2">
              <w:rPr>
                <w:rFonts w:ascii="Times New Roman" w:hAnsi="Times New Roman"/>
                <w:bCs/>
                <w:sz w:val="24"/>
                <w:szCs w:val="24"/>
              </w:rPr>
              <w:t>Виды судовой отчетности.</w:t>
            </w:r>
          </w:p>
          <w:p w14:paraId="7FF48515" w14:textId="77777777" w:rsidR="002C117F" w:rsidRPr="00A949D2" w:rsidRDefault="002C117F" w:rsidP="00A949D2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/>
                <w:sz w:val="24"/>
                <w:szCs w:val="24"/>
              </w:rPr>
              <w:t>Заполнение судовых документов</w:t>
            </w:r>
          </w:p>
        </w:tc>
      </w:tr>
      <w:tr w:rsidR="00A949D2" w:rsidRPr="00A949D2" w14:paraId="7BD5DA78" w14:textId="77777777" w:rsidTr="002C117F">
        <w:tc>
          <w:tcPr>
            <w:tcW w:w="5000" w:type="pct"/>
            <w:gridSpan w:val="2"/>
          </w:tcPr>
          <w:p w14:paraId="0A79C060" w14:textId="77777777" w:rsidR="002C117F" w:rsidRPr="00A949D2" w:rsidRDefault="002C117F" w:rsidP="00A949D2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A949D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Всего 68 ак.ч.</w:t>
            </w:r>
          </w:p>
        </w:tc>
      </w:tr>
    </w:tbl>
    <w:p w14:paraId="30B89905" w14:textId="77777777" w:rsidR="00323B5B" w:rsidRPr="00A949D2" w:rsidRDefault="00323B5B" w:rsidP="00A949D2">
      <w:pPr>
        <w:rPr>
          <w:rFonts w:ascii="Times New Roman" w:hAnsi="Times New Roman" w:cs="Times New Roman"/>
          <w:bCs/>
          <w:sz w:val="24"/>
          <w:szCs w:val="24"/>
        </w:rPr>
      </w:pPr>
    </w:p>
    <w:p w14:paraId="34D327FD" w14:textId="77777777" w:rsidR="00323B5B" w:rsidRPr="00A949D2" w:rsidRDefault="00323B5B" w:rsidP="00A949D2">
      <w:pPr>
        <w:pStyle w:val="1c"/>
        <w:jc w:val="left"/>
        <w:rPr>
          <w:rFonts w:ascii="Times New Roman" w:hAnsi="Times New Roman"/>
        </w:rPr>
      </w:pPr>
      <w:r w:rsidRPr="00A949D2">
        <w:rPr>
          <w:rFonts w:ascii="Times New Roman" w:hAnsi="Times New Roman"/>
        </w:rPr>
        <w:t>3. Условия реализации профессионального модуля</w:t>
      </w:r>
    </w:p>
    <w:p w14:paraId="23B1E037" w14:textId="77777777" w:rsidR="00323B5B" w:rsidRPr="00A949D2" w:rsidRDefault="00323B5B" w:rsidP="00A949D2">
      <w:pPr>
        <w:pStyle w:val="113"/>
        <w:rPr>
          <w:rFonts w:ascii="Times New Roman" w:hAnsi="Times New Roman"/>
          <w:color w:val="auto"/>
        </w:rPr>
      </w:pPr>
      <w:r w:rsidRPr="00A949D2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79F36682" w14:textId="7B9E6049" w:rsidR="00323B5B" w:rsidRPr="00A949D2" w:rsidRDefault="00323B5B" w:rsidP="00A949D2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>Кабинеты</w:t>
      </w:r>
      <w:r w:rsidR="002C117F" w:rsidRPr="00A949D2">
        <w:rPr>
          <w:rFonts w:ascii="Times New Roman" w:hAnsi="Times New Roman" w:cs="Times New Roman"/>
          <w:bCs/>
          <w:sz w:val="24"/>
          <w:szCs w:val="24"/>
        </w:rPr>
        <w:t xml:space="preserve"> «Общепрофессиональных дисциплин и профессиональных модулей»,</w:t>
      </w:r>
      <w:r w:rsidRPr="00A949D2">
        <w:rPr>
          <w:rFonts w:ascii="Times New Roman" w:hAnsi="Times New Roman" w:cs="Times New Roman"/>
          <w:bCs/>
          <w:sz w:val="24"/>
          <w:szCs w:val="24"/>
        </w:rPr>
        <w:t xml:space="preserve"> «Обеспечение безопасности плавания», оснащенные в соответствии с приложением 3 ПОП-П.</w:t>
      </w:r>
    </w:p>
    <w:p w14:paraId="09B082D7" w14:textId="77777777" w:rsidR="00323B5B" w:rsidRPr="00A949D2" w:rsidRDefault="00323B5B" w:rsidP="00A949D2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>Оснащенные базы практики</w:t>
      </w:r>
      <w:r w:rsidRPr="00A949D2">
        <w:rPr>
          <w:rFonts w:ascii="Times New Roman" w:hAnsi="Times New Roman" w:cs="Times New Roman"/>
          <w:sz w:val="24"/>
          <w:szCs w:val="24"/>
        </w:rPr>
        <w:t xml:space="preserve">, </w:t>
      </w:r>
      <w:r w:rsidRPr="00A949D2">
        <w:rPr>
          <w:rFonts w:ascii="Times New Roman" w:hAnsi="Times New Roman" w:cs="Times New Roman"/>
          <w:bCs/>
          <w:sz w:val="24"/>
          <w:szCs w:val="24"/>
        </w:rPr>
        <w:t>оснащенные в соответствии с приложением 3 ПОП-П.</w:t>
      </w:r>
    </w:p>
    <w:p w14:paraId="53981E16" w14:textId="77777777" w:rsidR="00323B5B" w:rsidRPr="00A949D2" w:rsidRDefault="00323B5B" w:rsidP="00A949D2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>Производственная практика проводится на судах, находящихся в эксплуатации.</w:t>
      </w:r>
    </w:p>
    <w:p w14:paraId="0DC723BD" w14:textId="77777777" w:rsidR="00323B5B" w:rsidRPr="00A949D2" w:rsidRDefault="00323B5B" w:rsidP="00A949D2">
      <w:p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BB2B2CC" w14:textId="77777777" w:rsidR="00323B5B" w:rsidRPr="00A949D2" w:rsidRDefault="00323B5B" w:rsidP="00A949D2">
      <w:pPr>
        <w:pStyle w:val="113"/>
        <w:rPr>
          <w:rFonts w:ascii="Times New Roman" w:eastAsia="Times New Roman" w:hAnsi="Times New Roman"/>
          <w:color w:val="auto"/>
        </w:rPr>
      </w:pPr>
      <w:r w:rsidRPr="00A949D2">
        <w:rPr>
          <w:rFonts w:ascii="Times New Roman" w:hAnsi="Times New Roman"/>
          <w:color w:val="auto"/>
        </w:rPr>
        <w:t>3.2. Учебно-методическое обеспечение</w:t>
      </w:r>
    </w:p>
    <w:p w14:paraId="01820B3D" w14:textId="77777777" w:rsidR="00323B5B" w:rsidRPr="00A949D2" w:rsidRDefault="00323B5B" w:rsidP="00A949D2">
      <w:pPr>
        <w:pStyle w:val="ad"/>
        <w:spacing w:line="276" w:lineRule="auto"/>
        <w:ind w:left="0" w:firstLine="709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A949D2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A949D2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4F5CF71" w14:textId="77777777" w:rsidR="00323B5B" w:rsidRPr="00A949D2" w:rsidRDefault="00323B5B" w:rsidP="00A949D2">
      <w:pPr>
        <w:pStyle w:val="ad"/>
        <w:spacing w:line="276" w:lineRule="auto"/>
        <w:ind w:left="0" w:firstLine="709"/>
        <w:rPr>
          <w:rFonts w:ascii="Times New Roman" w:hAnsi="Times New Roman" w:cs="Times New Roman"/>
          <w:bCs/>
          <w:sz w:val="24"/>
          <w:szCs w:val="24"/>
        </w:rPr>
      </w:pPr>
    </w:p>
    <w:p w14:paraId="1524094E" w14:textId="77777777" w:rsidR="00323B5B" w:rsidRPr="00A949D2" w:rsidRDefault="00323B5B" w:rsidP="00A949D2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A949D2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2285BFE4" w14:textId="77777777" w:rsidR="00323B5B" w:rsidRPr="00A949D2" w:rsidRDefault="00323B5B" w:rsidP="00A949D2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</w:p>
    <w:p w14:paraId="001F5D68" w14:textId="7561FED6" w:rsidR="00323B5B" w:rsidRPr="00A949D2" w:rsidRDefault="00323B5B" w:rsidP="00A949D2">
      <w:pPr>
        <w:ind w:firstLine="737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EB1C9C" w:rsidRPr="00A949D2">
        <w:rPr>
          <w:rFonts w:ascii="Times New Roman" w:hAnsi="Times New Roman" w:cs="Times New Roman"/>
          <w:bCs/>
          <w:sz w:val="24"/>
          <w:szCs w:val="24"/>
        </w:rPr>
        <w:t>Астахова, Н. И.  Менеджмент : учебник для среднего профессионального образования / Н. И. Астахова, Г. И. Москвитин ; под общей редакцией Н. И. Астаховой, Г. И. Москвитина. — Москва : Издательство Юрайт, 2024. — 422 с. — (Профессиональное образование). — ISBN 978-5-534-15997-4. — Текст : электронный // Образовательная платформа Юрайт [сайт]. — URL: https://urait.ru/bcode/536834</w:t>
      </w:r>
      <w:r w:rsidRPr="00A949D2">
        <w:rPr>
          <w:rFonts w:ascii="Times New Roman" w:hAnsi="Times New Roman" w:cs="Times New Roman"/>
          <w:bCs/>
          <w:sz w:val="24"/>
          <w:szCs w:val="24"/>
        </w:rPr>
        <w:t>.</w:t>
      </w:r>
    </w:p>
    <w:p w14:paraId="4E4F0E83" w14:textId="5384D51A" w:rsidR="00323B5B" w:rsidRPr="00A949D2" w:rsidRDefault="00323B5B" w:rsidP="00A949D2">
      <w:pPr>
        <w:ind w:firstLine="737"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EB1C9C" w:rsidRPr="00A949D2">
        <w:rPr>
          <w:rFonts w:ascii="Times New Roman" w:hAnsi="Times New Roman" w:cs="Times New Roman"/>
          <w:bCs/>
          <w:sz w:val="24"/>
          <w:szCs w:val="24"/>
        </w:rPr>
        <w:t>Зуб, А. Т.  Управленческая психология : учебник и практикум для среднего профессионального образования / А. Т. Зуб. — 2-е изд., перераб. и доп. — Москва : Издательство Юрайт, 2024. — 372 с. — (Профессиональное образование). — ISBN 978-5-9916-8432-3. — Текст : электронный // Образовательная платформа Юрайт [сайт]. — URL: https://urait.ru/bcode/535172</w:t>
      </w:r>
      <w:r w:rsidRPr="00A949D2">
        <w:rPr>
          <w:rFonts w:ascii="Times New Roman" w:hAnsi="Times New Roman" w:cs="Times New Roman"/>
          <w:bCs/>
          <w:sz w:val="24"/>
          <w:szCs w:val="24"/>
        </w:rPr>
        <w:t>.</w:t>
      </w:r>
    </w:p>
    <w:p w14:paraId="49EC861E" w14:textId="0BDFDD2C" w:rsidR="00323B5B" w:rsidRPr="00A949D2" w:rsidRDefault="00323B5B" w:rsidP="00A949D2">
      <w:pPr>
        <w:pStyle w:val="western"/>
        <w:spacing w:line="276" w:lineRule="auto"/>
        <w:ind w:firstLine="709"/>
        <w:rPr>
          <w:rFonts w:eastAsiaTheme="minorHAnsi"/>
          <w:bCs/>
          <w:lang w:val="ru-RU" w:eastAsia="en-US"/>
        </w:rPr>
      </w:pPr>
      <w:r w:rsidRPr="00A949D2">
        <w:rPr>
          <w:rFonts w:eastAsiaTheme="minorHAnsi"/>
          <w:bCs/>
          <w:lang w:val="ru-RU" w:eastAsia="en-US"/>
        </w:rPr>
        <w:t xml:space="preserve">3. </w:t>
      </w:r>
      <w:r w:rsidR="00EB1C9C" w:rsidRPr="00A949D2">
        <w:rPr>
          <w:rFonts w:eastAsiaTheme="minorHAnsi"/>
          <w:bCs/>
          <w:lang w:val="ru-RU" w:eastAsia="en-US"/>
        </w:rPr>
        <w:t>Тебекин, А. В.  Управление персоналом : учебное пособие для среднего профессионального образования / А. В. Тебекин. — Москва : Издательство Юрайт, 2024. — 182 с. — (Профессиональное образование). — ISBN 978-5-9916-7974-9. — Текст : электронный // Образовательная платформа Юрайт [сайт]. — URL: https://urait.ru/bcode/53567</w:t>
      </w:r>
    </w:p>
    <w:p w14:paraId="11E1FC8D" w14:textId="77777777" w:rsidR="00323B5B" w:rsidRPr="00A949D2" w:rsidRDefault="00323B5B" w:rsidP="00A949D2">
      <w:pPr>
        <w:pStyle w:val="western"/>
        <w:spacing w:line="276" w:lineRule="auto"/>
        <w:ind w:firstLine="709"/>
        <w:rPr>
          <w:rFonts w:eastAsiaTheme="minorHAnsi"/>
          <w:bCs/>
          <w:lang w:val="ru-RU" w:eastAsia="en-US"/>
        </w:rPr>
      </w:pPr>
    </w:p>
    <w:p w14:paraId="61E01F23" w14:textId="42ADA886" w:rsidR="00323B5B" w:rsidRPr="00A949D2" w:rsidRDefault="00323B5B" w:rsidP="00A949D2">
      <w:pPr>
        <w:spacing w:line="276" w:lineRule="auto"/>
        <w:ind w:firstLine="709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A949D2">
        <w:rPr>
          <w:rFonts w:ascii="Times New Roman" w:hAnsi="Times New Roman" w:cs="Times New Roman"/>
          <w:bCs/>
          <w:sz w:val="24"/>
          <w:szCs w:val="24"/>
        </w:rPr>
        <w:t>3.2.2. Дополнительные источники</w:t>
      </w:r>
    </w:p>
    <w:p w14:paraId="6E1769B6" w14:textId="430C1C7C" w:rsidR="00323B5B" w:rsidRPr="00A949D2" w:rsidRDefault="00323B5B" w:rsidP="00A949D2">
      <w:pPr>
        <w:pStyle w:val="western"/>
        <w:spacing w:line="276" w:lineRule="auto"/>
        <w:ind w:firstLine="709"/>
        <w:rPr>
          <w:rFonts w:eastAsiaTheme="minorHAnsi"/>
          <w:bCs/>
          <w:lang w:val="ru-RU" w:eastAsia="en-US"/>
        </w:rPr>
      </w:pPr>
      <w:r w:rsidRPr="00A949D2">
        <w:rPr>
          <w:rFonts w:eastAsiaTheme="minorHAnsi"/>
          <w:bCs/>
          <w:lang w:val="ru-RU" w:eastAsia="en-US"/>
        </w:rPr>
        <w:t xml:space="preserve">1. </w:t>
      </w:r>
      <w:r w:rsidR="00EB1C9C" w:rsidRPr="00A949D2">
        <w:rPr>
          <w:rFonts w:eastAsiaTheme="minorHAnsi"/>
          <w:bCs/>
          <w:lang w:val="ru-RU" w:eastAsia="en-US"/>
        </w:rPr>
        <w:t>Горленко, О.А. Управление персоналом: учебник для среднего профессионального образования/ О.А.Горленко, Д.В.Ерохин, Т.П.Можаева. – 2-е изд., испр. и доп.– Москва: Издательство Юрайт, 2023. – 217 с. – (Профессиональное образование). – ISBN 978-5-534-16492-3</w:t>
      </w:r>
      <w:r w:rsidRPr="00A949D2">
        <w:rPr>
          <w:rFonts w:eastAsiaTheme="minorHAnsi"/>
          <w:bCs/>
          <w:lang w:val="ru-RU" w:eastAsia="en-US"/>
        </w:rPr>
        <w:t>.</w:t>
      </w:r>
    </w:p>
    <w:p w14:paraId="03B172C8" w14:textId="77777777" w:rsidR="00323B5B" w:rsidRPr="00A949D2" w:rsidRDefault="00323B5B" w:rsidP="00A949D2">
      <w:pPr>
        <w:spacing w:line="276" w:lineRule="auto"/>
        <w:ind w:firstLine="709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498D0B91" w14:textId="77777777" w:rsidR="00323B5B" w:rsidRPr="00A949D2" w:rsidRDefault="00323B5B" w:rsidP="00A949D2">
      <w:pPr>
        <w:pStyle w:val="1c"/>
        <w:jc w:val="left"/>
        <w:rPr>
          <w:rFonts w:ascii="Times New Roman" w:hAnsi="Times New Roman"/>
        </w:rPr>
      </w:pPr>
    </w:p>
    <w:p w14:paraId="43019A42" w14:textId="77777777" w:rsidR="00323B5B" w:rsidRPr="00A949D2" w:rsidRDefault="00323B5B" w:rsidP="00AB51BE">
      <w:pPr>
        <w:pStyle w:val="1c"/>
        <w:rPr>
          <w:rFonts w:ascii="Times New Roman" w:hAnsi="Times New Roman"/>
          <w:b w:val="0"/>
          <w:bCs w:val="0"/>
        </w:rPr>
      </w:pPr>
      <w:r w:rsidRPr="00A949D2">
        <w:rPr>
          <w:rFonts w:ascii="Times New Roman" w:hAnsi="Times New Roman"/>
        </w:rPr>
        <w:t xml:space="preserve">4. Контроль и оценка результатов освоения </w:t>
      </w:r>
      <w:r w:rsidRPr="00A949D2">
        <w:rPr>
          <w:rFonts w:ascii="Times New Roman" w:hAnsi="Times New Roman"/>
        </w:rPr>
        <w:br/>
        <w:t>профессионального модуля</w:t>
      </w:r>
    </w:p>
    <w:tbl>
      <w:tblPr>
        <w:tblW w:w="9236" w:type="dxa"/>
        <w:tblInd w:w="391" w:type="dxa"/>
        <w:tblLayout w:type="fixed"/>
        <w:tblLook w:val="01E0" w:firstRow="1" w:lastRow="1" w:firstColumn="1" w:lastColumn="1" w:noHBand="0" w:noVBand="0"/>
      </w:tblPr>
      <w:tblGrid>
        <w:gridCol w:w="2587"/>
        <w:gridCol w:w="4097"/>
        <w:gridCol w:w="2552"/>
      </w:tblGrid>
      <w:tr w:rsidR="00A949D2" w:rsidRPr="00A949D2" w14:paraId="5E0390AC" w14:textId="77777777" w:rsidTr="007D64D5">
        <w:trPr>
          <w:trHeight w:val="1098"/>
        </w:trPr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B4FD" w14:textId="77777777" w:rsidR="00323B5B" w:rsidRPr="00A949D2" w:rsidRDefault="00323B5B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70DAE" w14:textId="77777777" w:rsidR="00323B5B" w:rsidRPr="00A949D2" w:rsidRDefault="00323B5B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оценки результата </w:t>
            </w: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46F6D" w14:textId="77777777" w:rsidR="00323B5B" w:rsidRPr="00A949D2" w:rsidRDefault="00323B5B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 и методы оценки</w:t>
            </w:r>
            <w:r w:rsidRPr="00A949D2">
              <w:rPr>
                <w:rStyle w:val="af0"/>
                <w:rFonts w:ascii="Times New Roman" w:hAnsi="Times New Roman"/>
                <w:b/>
                <w:sz w:val="24"/>
                <w:szCs w:val="24"/>
              </w:rPr>
              <w:footnoteReference w:id="15"/>
            </w:r>
          </w:p>
        </w:tc>
      </w:tr>
      <w:tr w:rsidR="00A949D2" w:rsidRPr="00A949D2" w14:paraId="5B8040F0" w14:textId="77777777" w:rsidTr="007D64D5">
        <w:trPr>
          <w:trHeight w:val="2565"/>
        </w:trPr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1FBCA" w14:textId="5B7F6EA1" w:rsidR="002C117F" w:rsidRPr="00A949D2" w:rsidRDefault="002C117F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ПК 5.1. Организовывать работы коллектива исполнителей, включая планирование и организацию производственных работ, выбор оптимальных решений при планировании работ в условиях нестандартных ситуаций.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1ACEF" w14:textId="77777777" w:rsidR="002C117F" w:rsidRPr="00A949D2" w:rsidRDefault="002C117F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Выполнение работ в соответствии с установленными регламентами с соблюдением правил безопасности труда, санитарными нормами.</w:t>
            </w:r>
          </w:p>
          <w:p w14:paraId="4E6B9EEA" w14:textId="56B43F50" w:rsidR="002C117F" w:rsidRPr="00A949D2" w:rsidRDefault="002C117F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Планирование работы коллектива исполнителей реализуется с учетом оптимального использование видов, форм и методов мотивации персонала, в т.ч. материального и нематериального стимулирования работников; эффективного планирования работы исполнителей, инструктажа и контроля исполнителей на всех стадиях работ; мотивации работников на решение производственных задач; владения методами управления конфликтными ситуациями, стрессами и рисками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04341" w14:textId="77777777" w:rsidR="002C117F" w:rsidRPr="00A949D2" w:rsidRDefault="002C117F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контроль;</w:t>
            </w:r>
          </w:p>
          <w:p w14:paraId="0B4108D5" w14:textId="77777777" w:rsidR="002C117F" w:rsidRPr="00A949D2" w:rsidRDefault="002C117F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промежуточный контроль по разделам профессионального модуля;</w:t>
            </w:r>
          </w:p>
          <w:p w14:paraId="273947B2" w14:textId="58FC7C4A" w:rsidR="002C117F" w:rsidRPr="00A949D2" w:rsidRDefault="002C117F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квалификационный экзамен по профессиональному модулю с учетом результатов прохождения практики.</w:t>
            </w:r>
          </w:p>
        </w:tc>
      </w:tr>
      <w:tr w:rsidR="00A949D2" w:rsidRPr="00A949D2" w14:paraId="2390BE73" w14:textId="77777777" w:rsidTr="007D64D5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8221C" w14:textId="4D268061" w:rsidR="002C117F" w:rsidRPr="00A949D2" w:rsidRDefault="002C117F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ПК 5.2. Осуществлять контроль качества выполняемой работы, участвовать в оценке экономической эффективности производственной деятельности, обеспечивать охрану труда в производственном процессе.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B0DE4" w14:textId="77777777" w:rsidR="002C117F" w:rsidRPr="00A949D2" w:rsidRDefault="002C117F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Определение основных производственных показателей работы организации отрасли и ее структурных подразделений; методов оценивания качества выполняемых работ;</w:t>
            </w:r>
          </w:p>
          <w:p w14:paraId="6B80949B" w14:textId="77777777" w:rsidR="002C117F" w:rsidRPr="00A949D2" w:rsidRDefault="002C117F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Демонстрация методов планирования, контроля и оценки работ исполнителей;</w:t>
            </w:r>
          </w:p>
          <w:p w14:paraId="1B6A7328" w14:textId="3ED1E1AA" w:rsidR="002C117F" w:rsidRPr="00A949D2" w:rsidRDefault="002C117F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Выполнение расчета основных производственных показателей, характеризующих эффективность выполняемых работ, с применением определенной методики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08525" w14:textId="77777777" w:rsidR="002C117F" w:rsidRPr="00A949D2" w:rsidRDefault="002C117F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D2" w:rsidRPr="00A949D2" w14:paraId="225261EF" w14:textId="77777777" w:rsidTr="007D64D5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70BBC" w14:textId="4C799891" w:rsidR="002C117F" w:rsidRPr="00A949D2" w:rsidRDefault="002C117F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ПК 5.3. Обеспечивать соблюдение законодательства в области внутреннего водного и морского транспорта,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использования и охраны водных ресурсов, окружающей среды, недропользования.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0282F" w14:textId="4FC087FD" w:rsidR="002C117F" w:rsidRPr="00A949D2" w:rsidRDefault="002C117F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Демонстрация уровня владения основной нормативно-правовой документацией области внутреннего водного и морского транспорта, использования и охраны водных ресурсов, окружающей среды,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недропользования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245F3" w14:textId="77777777" w:rsidR="002C117F" w:rsidRPr="00A949D2" w:rsidRDefault="002C117F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D2" w:rsidRPr="00A949D2" w14:paraId="151A4EDE" w14:textId="77777777" w:rsidTr="007D64D5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3D275" w14:textId="01C5DD64" w:rsidR="002C117F" w:rsidRPr="00A949D2" w:rsidRDefault="002C117F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ПК 5.4. Обеспечивать охрану труда, разрабатывать практические мероприятия, направленные на улучшение организации работы экипажа судна.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F1E7E" w14:textId="77777777" w:rsidR="002C117F" w:rsidRPr="00A949D2" w:rsidRDefault="002C117F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Определение мероприятий по предотвращению производственного травматизма и профессиональных заболеваний.</w:t>
            </w:r>
          </w:p>
          <w:p w14:paraId="2A7EE88A" w14:textId="49D1C235" w:rsidR="002C117F" w:rsidRPr="00A949D2" w:rsidRDefault="002C117F" w:rsidP="00A949D2">
            <w:pPr>
              <w:tabs>
                <w:tab w:val="left" w:pos="20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Проектирование практических мероприятий, направленных на улучшение организации работы экипажа судна в соответствии с требованиями правил безопасности труда и выполнение требований производственной санитарии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FC949" w14:textId="77777777" w:rsidR="002C117F" w:rsidRPr="00A949D2" w:rsidRDefault="002C117F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контроль;</w:t>
            </w:r>
          </w:p>
          <w:p w14:paraId="0B09E577" w14:textId="77777777" w:rsidR="002C117F" w:rsidRPr="00A949D2" w:rsidRDefault="002C117F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промежуточный контроль по разделам профессионального модуля;</w:t>
            </w:r>
          </w:p>
          <w:p w14:paraId="61ABC10F" w14:textId="15B4C818" w:rsidR="002C117F" w:rsidRPr="00A949D2" w:rsidRDefault="002C117F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квалификационный экзамен по профессиональному модулю с учетом результатов прохождения практики.</w:t>
            </w:r>
          </w:p>
        </w:tc>
      </w:tr>
      <w:tr w:rsidR="00A949D2" w:rsidRPr="00A949D2" w14:paraId="42E65825" w14:textId="77777777" w:rsidTr="007D64D5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05C23" w14:textId="16864896" w:rsidR="002C117F" w:rsidRPr="00A949D2" w:rsidRDefault="002C117F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ПК 5.5. Осуществлять административное и техническое руководство деятельностью экипажа судна.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D6063" w14:textId="77777777" w:rsidR="002C117F" w:rsidRPr="00A949D2" w:rsidRDefault="002C117F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Демонстрация уровня владения современными технологиями управления подразделением организации, основами организации и планирования деятельности подразделения.</w:t>
            </w:r>
          </w:p>
          <w:p w14:paraId="62978FA7" w14:textId="77777777" w:rsidR="002C117F" w:rsidRPr="00A949D2" w:rsidRDefault="002C117F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- Демонстрация принципов делового общения в коллективе, основные положения, конфликтности, менеджмента в области профессиональной деятельности, эффективного применения компьютерных и телекоммуникационных средств. </w:t>
            </w:r>
          </w:p>
          <w:p w14:paraId="7EEB7B1C" w14:textId="6B6EE3C4" w:rsidR="002C117F" w:rsidRPr="00A949D2" w:rsidRDefault="002C117F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Обоснование выбора управленческого решения.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56B10" w14:textId="77777777" w:rsidR="002C117F" w:rsidRPr="00A949D2" w:rsidRDefault="002C117F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контроль;</w:t>
            </w:r>
          </w:p>
          <w:p w14:paraId="11594551" w14:textId="77777777" w:rsidR="002C117F" w:rsidRPr="00A949D2" w:rsidRDefault="002C117F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промежуточный контроль по разделам профессионального модуля;</w:t>
            </w:r>
          </w:p>
          <w:p w14:paraId="2ADEDD8E" w14:textId="28C4FBAF" w:rsidR="002C117F" w:rsidRPr="00A949D2" w:rsidRDefault="002C117F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квалификационный экзамен по профессиональному модулю с учетом результатов прохождения практики.</w:t>
            </w:r>
          </w:p>
        </w:tc>
      </w:tr>
      <w:tr w:rsidR="00A949D2" w:rsidRPr="00A949D2" w14:paraId="7CF25C12" w14:textId="77777777" w:rsidTr="007D64D5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82F25" w14:textId="77777777" w:rsidR="00323B5B" w:rsidRPr="00A949D2" w:rsidRDefault="00323B5B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ОК 01. 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565ED" w14:textId="77777777" w:rsidR="00323B5B" w:rsidRPr="00A949D2" w:rsidRDefault="00323B5B" w:rsidP="00A949D2">
            <w:pPr>
              <w:tabs>
                <w:tab w:val="left" w:pos="2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Обеспечивает</w:t>
            </w:r>
          </w:p>
          <w:p w14:paraId="3A13F383" w14:textId="77777777" w:rsidR="00323B5B" w:rsidRPr="00A949D2" w:rsidRDefault="00323B5B" w:rsidP="00A949D2">
            <w:pPr>
              <w:tabs>
                <w:tab w:val="left" w:pos="2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-обоснованность постановки цели, выбора и применения методов и способов решения профессиональных задач;</w:t>
            </w:r>
          </w:p>
          <w:p w14:paraId="2A71CE32" w14:textId="77777777" w:rsidR="00323B5B" w:rsidRPr="00A949D2" w:rsidRDefault="00323B5B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адекватную оценку и самооценку эффективности и качества выполнения профессиональных задач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1354" w14:textId="77777777" w:rsidR="00323B5B" w:rsidRPr="00A949D2" w:rsidRDefault="00323B5B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A949D2" w:rsidRPr="00A949D2" w14:paraId="5AAA277A" w14:textId="77777777" w:rsidTr="007D64D5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327BB" w14:textId="77777777" w:rsidR="00323B5B" w:rsidRPr="00A949D2" w:rsidRDefault="00323B5B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ОК 02. 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82140" w14:textId="77777777" w:rsidR="00323B5B" w:rsidRPr="00A949D2" w:rsidRDefault="00323B5B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Осуществляет использование различных источников, включая электронные ресурсы, медиа-ресурсы, Интернет-ресурсы, периодические издания по специальности для решения профессиональных задач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78E2" w14:textId="77777777" w:rsidR="00323B5B" w:rsidRPr="00A949D2" w:rsidRDefault="00323B5B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A949D2" w:rsidRPr="00A949D2" w14:paraId="5BD8535F" w14:textId="77777777" w:rsidTr="007D64D5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9680F" w14:textId="77777777" w:rsidR="00323B5B" w:rsidRPr="00A949D2" w:rsidRDefault="00323B5B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ОК 03. Планировать и реализовывать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собственное профессиональное и личностное развитие.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E123" w14:textId="77777777" w:rsidR="00323B5B" w:rsidRPr="00A949D2" w:rsidRDefault="00323B5B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Демонстрирует</w:t>
            </w:r>
          </w:p>
          <w:p w14:paraId="649EE5D0" w14:textId="77777777" w:rsidR="00323B5B" w:rsidRPr="00A949D2" w:rsidRDefault="00323B5B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- ответственность за принятые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решения</w:t>
            </w:r>
          </w:p>
          <w:p w14:paraId="3EE33E32" w14:textId="77777777" w:rsidR="00323B5B" w:rsidRPr="00A949D2" w:rsidRDefault="00323B5B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обоснованность самоанализа и коррекция результатов собственной работы;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5D1A4" w14:textId="77777777" w:rsidR="00323B5B" w:rsidRPr="00A949D2" w:rsidRDefault="00323B5B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текущий контроль и наблюдение за 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деятельностью обучающегося в процессе освоения образовательной программы</w:t>
            </w:r>
          </w:p>
        </w:tc>
      </w:tr>
      <w:tr w:rsidR="00A949D2" w:rsidRPr="00A949D2" w14:paraId="513BACEF" w14:textId="77777777" w:rsidTr="007D64D5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358B4" w14:textId="77777777" w:rsidR="00323B5B" w:rsidRPr="00A949D2" w:rsidRDefault="00323B5B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04. 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EA82A" w14:textId="77777777" w:rsidR="00323B5B" w:rsidRPr="00A949D2" w:rsidRDefault="00323B5B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взаимодействует с обучающимися, преподавателями и мастерами в ходе обучения, с руководителями учебной и производственной практик;</w:t>
            </w:r>
          </w:p>
          <w:p w14:paraId="7C3624A0" w14:textId="77777777" w:rsidR="00323B5B" w:rsidRPr="00A949D2" w:rsidRDefault="00323B5B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демонстрирует обоснованность анализа работы членов команды (подчиненных)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8185E" w14:textId="77777777" w:rsidR="00323B5B" w:rsidRPr="00A949D2" w:rsidRDefault="00323B5B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A949D2" w:rsidRPr="00A949D2" w14:paraId="5E39A579" w14:textId="77777777" w:rsidTr="007D64D5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61E0B" w14:textId="77777777" w:rsidR="00323B5B" w:rsidRPr="00A949D2" w:rsidRDefault="00323B5B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B884D" w14:textId="77777777" w:rsidR="00323B5B" w:rsidRPr="00A949D2" w:rsidRDefault="00323B5B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демонстрирует владение устной коммуникацией на государственном языке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8D900" w14:textId="77777777" w:rsidR="00323B5B" w:rsidRPr="00A949D2" w:rsidRDefault="00323B5B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A949D2" w:rsidRPr="00A949D2" w14:paraId="749B6419" w14:textId="77777777" w:rsidTr="007D64D5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DEFF1" w14:textId="477C512A" w:rsidR="00323B5B" w:rsidRPr="00A949D2" w:rsidRDefault="00323B5B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BB1AD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. Пользоваться профессиональной документацией на государственном и иностранных языках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ADA5A" w14:textId="77777777" w:rsidR="00323B5B" w:rsidRPr="00A949D2" w:rsidRDefault="00323B5B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эффективно использует в профессиональной деятельности необходимую техническую документацию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77474" w14:textId="77777777" w:rsidR="00323B5B" w:rsidRPr="00A949D2" w:rsidRDefault="00323B5B" w:rsidP="00A9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9D2">
              <w:rPr>
                <w:rFonts w:ascii="Times New Roman" w:hAnsi="Times New Roman" w:cs="Times New Roman"/>
                <w:sz w:val="24"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</w:tbl>
    <w:p w14:paraId="085C0ABF" w14:textId="77777777" w:rsidR="00323B5B" w:rsidRPr="00A949D2" w:rsidRDefault="00323B5B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14F802" w14:textId="77777777" w:rsidR="00323B5B" w:rsidRPr="00A949D2" w:rsidRDefault="00323B5B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57B4E87" w14:textId="77777777" w:rsidR="00323B5B" w:rsidRPr="00A949D2" w:rsidRDefault="00323B5B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8056CD" w14:textId="77777777" w:rsidR="00323B5B" w:rsidRPr="00A949D2" w:rsidRDefault="00323B5B" w:rsidP="00A949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FBE9EC" w14:textId="77777777" w:rsidR="00AD770A" w:rsidRPr="00A949D2" w:rsidRDefault="00AD770A" w:rsidP="00A949D2">
      <w:pPr>
        <w:pStyle w:val="1c"/>
        <w:jc w:val="left"/>
        <w:rPr>
          <w:rFonts w:ascii="Times New Roman" w:hAnsi="Times New Roman"/>
          <w:lang w:val="ru-RU"/>
        </w:rPr>
      </w:pPr>
    </w:p>
    <w:p w14:paraId="48FDB617" w14:textId="77777777" w:rsidR="00AD770A" w:rsidRDefault="00AD770A">
      <w:pPr>
        <w:jc w:val="right"/>
        <w:rPr>
          <w:rFonts w:ascii="Times New Roman" w:hAnsi="Times New Roman" w:cs="Times New Roman"/>
          <w:b/>
          <w:bCs/>
          <w:strike/>
          <w:sz w:val="20"/>
          <w:szCs w:val="20"/>
          <w:shd w:val="clear" w:color="auto" w:fill="FFFF00"/>
        </w:rPr>
      </w:pPr>
    </w:p>
    <w:sectPr w:rsidR="00AD770A">
      <w:headerReference w:type="even" r:id="rId26"/>
      <w:headerReference w:type="default" r:id="rId27"/>
      <w:headerReference w:type="first" r:id="rId28"/>
      <w:pgSz w:w="11906" w:h="16838"/>
      <w:pgMar w:top="1134" w:right="567" w:bottom="1134" w:left="1701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5DE46" w14:textId="77777777" w:rsidR="00917DAB" w:rsidRDefault="00917DAB">
      <w:r>
        <w:separator/>
      </w:r>
    </w:p>
  </w:endnote>
  <w:endnote w:type="continuationSeparator" w:id="0">
    <w:p w14:paraId="6D5A2336" w14:textId="77777777" w:rsidR="00917DAB" w:rsidRDefault="00917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2020803070505020304"/>
    <w:charset w:val="CC"/>
    <w:family w:val="roman"/>
    <w:pitch w:val="variable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Malgun Gothic Semilight"/>
    <w:panose1 w:val="02030600000101010101"/>
    <w:charset w:val="81"/>
    <w:family w:val="roman"/>
    <w:pitch w:val="variable"/>
    <w:sig w:usb0="00000287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19C11" w14:textId="77777777" w:rsidR="00917DAB" w:rsidRDefault="00917DAB">
      <w:pPr>
        <w:rPr>
          <w:sz w:val="12"/>
        </w:rPr>
      </w:pPr>
      <w:r>
        <w:separator/>
      </w:r>
    </w:p>
  </w:footnote>
  <w:footnote w:type="continuationSeparator" w:id="0">
    <w:p w14:paraId="1A6E06D4" w14:textId="77777777" w:rsidR="00917DAB" w:rsidRDefault="00917DAB">
      <w:pPr>
        <w:rPr>
          <w:sz w:val="12"/>
        </w:rPr>
      </w:pPr>
      <w:r>
        <w:continuationSeparator/>
      </w:r>
    </w:p>
  </w:footnote>
  <w:footnote w:id="1">
    <w:p w14:paraId="6EA8B483" w14:textId="77777777" w:rsidR="00AD770A" w:rsidRDefault="00791BA9">
      <w:pPr>
        <w:pStyle w:val="af"/>
        <w:rPr>
          <w:i/>
          <w:iCs/>
          <w:lang w:val="ru-RU"/>
        </w:rPr>
      </w:pPr>
      <w:r>
        <w:rPr>
          <w:rStyle w:val="afff6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2">
    <w:p w14:paraId="5921F36F" w14:textId="77777777" w:rsidR="00AD770A" w:rsidRDefault="00791BA9">
      <w:pPr>
        <w:pStyle w:val="af"/>
        <w:jc w:val="both"/>
        <w:rPr>
          <w:sz w:val="18"/>
          <w:highlight w:val="red"/>
          <w:lang w:val="ru-RU"/>
        </w:rPr>
      </w:pPr>
      <w:r>
        <w:rPr>
          <w:rStyle w:val="afff6"/>
        </w:rPr>
        <w:footnoteRef/>
      </w:r>
      <w:r>
        <w:rPr>
          <w:sz w:val="18"/>
          <w:lang w:val="ru-RU"/>
        </w:rPr>
        <w:t xml:space="preserve"> </w:t>
      </w:r>
      <w:r>
        <w:rPr>
          <w:rStyle w:val="af8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3">
    <w:p w14:paraId="0684CE42" w14:textId="77777777" w:rsidR="00AD770A" w:rsidRDefault="00791BA9">
      <w:pPr>
        <w:pStyle w:val="af"/>
        <w:jc w:val="both"/>
        <w:rPr>
          <w:lang w:val="ru-RU"/>
        </w:rPr>
      </w:pPr>
      <w:r>
        <w:rPr>
          <w:rStyle w:val="afff6"/>
        </w:rPr>
        <w:footnoteRef/>
      </w:r>
      <w:r>
        <w:rPr>
          <w:lang w:val="ru-RU"/>
        </w:rP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4">
    <w:p w14:paraId="2FE960CA" w14:textId="77777777" w:rsidR="00AD770A" w:rsidRDefault="00791BA9">
      <w:pPr>
        <w:pStyle w:val="af"/>
        <w:rPr>
          <w:i/>
          <w:iCs/>
          <w:lang w:val="ru-RU"/>
        </w:rPr>
      </w:pPr>
      <w:r>
        <w:rPr>
          <w:rStyle w:val="afff6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5">
    <w:p w14:paraId="273302AC" w14:textId="77777777" w:rsidR="00AD770A" w:rsidRDefault="00791BA9">
      <w:pPr>
        <w:pStyle w:val="af"/>
        <w:jc w:val="both"/>
        <w:rPr>
          <w:sz w:val="18"/>
          <w:highlight w:val="red"/>
          <w:lang w:val="ru-RU"/>
        </w:rPr>
      </w:pPr>
      <w:r>
        <w:rPr>
          <w:rStyle w:val="afff6"/>
        </w:rPr>
        <w:footnoteRef/>
      </w:r>
      <w:r>
        <w:rPr>
          <w:sz w:val="18"/>
          <w:lang w:val="ru-RU"/>
        </w:rPr>
        <w:t xml:space="preserve"> </w:t>
      </w:r>
      <w:r>
        <w:rPr>
          <w:rStyle w:val="af8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6">
    <w:p w14:paraId="6AFA396D" w14:textId="77777777" w:rsidR="00AD770A" w:rsidRDefault="00791BA9">
      <w:pPr>
        <w:pStyle w:val="af"/>
        <w:jc w:val="both"/>
        <w:rPr>
          <w:lang w:val="ru-RU"/>
        </w:rPr>
      </w:pPr>
      <w:r>
        <w:rPr>
          <w:rStyle w:val="afff6"/>
        </w:rPr>
        <w:footnoteRef/>
      </w:r>
      <w:r>
        <w:rPr>
          <w:lang w:val="ru-RU"/>
        </w:rP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7">
    <w:p w14:paraId="1C7A0C9A" w14:textId="77777777" w:rsidR="00AD770A" w:rsidRDefault="00791BA9">
      <w:pPr>
        <w:pStyle w:val="af"/>
        <w:rPr>
          <w:i/>
          <w:iCs/>
          <w:lang w:val="ru-RU"/>
        </w:rPr>
      </w:pPr>
      <w:r>
        <w:rPr>
          <w:rStyle w:val="afff6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8">
    <w:p w14:paraId="1142291E" w14:textId="77777777" w:rsidR="00AD770A" w:rsidRDefault="00791BA9">
      <w:pPr>
        <w:pStyle w:val="af"/>
        <w:jc w:val="both"/>
        <w:rPr>
          <w:sz w:val="18"/>
          <w:highlight w:val="red"/>
          <w:lang w:val="ru-RU"/>
        </w:rPr>
      </w:pPr>
      <w:r>
        <w:rPr>
          <w:rStyle w:val="afff6"/>
        </w:rPr>
        <w:footnoteRef/>
      </w:r>
      <w:r>
        <w:rPr>
          <w:sz w:val="18"/>
          <w:lang w:val="ru-RU"/>
        </w:rPr>
        <w:t xml:space="preserve"> </w:t>
      </w:r>
      <w:r>
        <w:rPr>
          <w:rStyle w:val="af8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9">
    <w:p w14:paraId="32302E14" w14:textId="77777777" w:rsidR="00AD770A" w:rsidRDefault="00791BA9">
      <w:pPr>
        <w:pStyle w:val="af"/>
        <w:jc w:val="both"/>
        <w:rPr>
          <w:lang w:val="ru-RU"/>
        </w:rPr>
      </w:pPr>
      <w:r>
        <w:rPr>
          <w:rStyle w:val="afff6"/>
        </w:rPr>
        <w:footnoteRef/>
      </w:r>
      <w:r>
        <w:rPr>
          <w:lang w:val="ru-RU"/>
        </w:rP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10">
    <w:p w14:paraId="7D64885C" w14:textId="77777777" w:rsidR="00AD770A" w:rsidRDefault="00791BA9">
      <w:pPr>
        <w:pStyle w:val="af"/>
        <w:rPr>
          <w:i/>
          <w:iCs/>
          <w:lang w:val="ru-RU"/>
        </w:rPr>
      </w:pPr>
      <w:r>
        <w:rPr>
          <w:rStyle w:val="afff6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11">
    <w:p w14:paraId="14D01C1F" w14:textId="77777777" w:rsidR="00AD770A" w:rsidRDefault="00791BA9">
      <w:pPr>
        <w:pStyle w:val="af"/>
        <w:jc w:val="both"/>
        <w:rPr>
          <w:sz w:val="18"/>
          <w:highlight w:val="red"/>
          <w:lang w:val="ru-RU"/>
        </w:rPr>
      </w:pPr>
      <w:r>
        <w:rPr>
          <w:rStyle w:val="afff6"/>
        </w:rPr>
        <w:footnoteRef/>
      </w:r>
      <w:r>
        <w:rPr>
          <w:sz w:val="18"/>
          <w:lang w:val="ru-RU"/>
        </w:rPr>
        <w:t xml:space="preserve"> </w:t>
      </w:r>
      <w:r>
        <w:rPr>
          <w:rStyle w:val="af8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12">
    <w:p w14:paraId="0ED39DEB" w14:textId="77777777" w:rsidR="00AD770A" w:rsidRDefault="00791BA9">
      <w:pPr>
        <w:pStyle w:val="af"/>
        <w:jc w:val="both"/>
        <w:rPr>
          <w:lang w:val="ru-RU"/>
        </w:rPr>
      </w:pPr>
      <w:r>
        <w:rPr>
          <w:rStyle w:val="afff6"/>
        </w:rPr>
        <w:footnoteRef/>
      </w:r>
      <w:r>
        <w:rPr>
          <w:lang w:val="ru-RU"/>
        </w:rP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13">
    <w:p w14:paraId="267877A0" w14:textId="77777777" w:rsidR="00323B5B" w:rsidRDefault="00323B5B" w:rsidP="00323B5B">
      <w:pPr>
        <w:pStyle w:val="af"/>
        <w:rPr>
          <w:i/>
          <w:iCs/>
          <w:lang w:val="ru-RU"/>
        </w:rPr>
      </w:pPr>
      <w:r>
        <w:rPr>
          <w:rStyle w:val="afff6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14">
    <w:p w14:paraId="7691EBBF" w14:textId="77777777" w:rsidR="00323B5B" w:rsidRDefault="00323B5B" w:rsidP="00323B5B">
      <w:pPr>
        <w:pStyle w:val="af"/>
        <w:jc w:val="both"/>
        <w:rPr>
          <w:sz w:val="18"/>
          <w:highlight w:val="red"/>
          <w:lang w:val="ru-RU"/>
        </w:rPr>
      </w:pPr>
      <w:r>
        <w:rPr>
          <w:rStyle w:val="afff6"/>
        </w:rPr>
        <w:footnoteRef/>
      </w:r>
      <w:r>
        <w:rPr>
          <w:sz w:val="18"/>
          <w:lang w:val="ru-RU"/>
        </w:rPr>
        <w:t xml:space="preserve"> </w:t>
      </w:r>
      <w:r>
        <w:rPr>
          <w:rStyle w:val="af8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15">
    <w:p w14:paraId="570DE82F" w14:textId="77777777" w:rsidR="00323B5B" w:rsidRDefault="00323B5B" w:rsidP="00323B5B">
      <w:pPr>
        <w:pStyle w:val="af"/>
        <w:jc w:val="both"/>
        <w:rPr>
          <w:lang w:val="ru-RU"/>
        </w:rPr>
      </w:pPr>
      <w:r>
        <w:rPr>
          <w:rStyle w:val="afff6"/>
        </w:rPr>
        <w:footnoteRef/>
      </w:r>
      <w:r>
        <w:rPr>
          <w:lang w:val="ru-RU"/>
        </w:rP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4B5BF" w14:textId="77777777" w:rsidR="00AD770A" w:rsidRDefault="00791BA9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0A7D54AE" w14:textId="77777777" w:rsidR="00AD770A" w:rsidRDefault="00AD770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0468313"/>
      <w:docPartObj>
        <w:docPartGallery w:val="Page Numbers (Top of Page)"/>
        <w:docPartUnique/>
      </w:docPartObj>
    </w:sdtPr>
    <w:sdtEndPr/>
    <w:sdtContent>
      <w:p w14:paraId="288219D2" w14:textId="77777777" w:rsidR="00AD770A" w:rsidRDefault="00791BA9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22254650" w14:textId="77777777" w:rsidR="00AD770A" w:rsidRDefault="00AD770A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7032521"/>
      <w:docPartObj>
        <w:docPartGallery w:val="Page Numbers (Top of Page)"/>
        <w:docPartUnique/>
      </w:docPartObj>
    </w:sdtPr>
    <w:sdtEndPr/>
    <w:sdtContent>
      <w:p w14:paraId="2C7BB6AD" w14:textId="77777777" w:rsidR="00AD770A" w:rsidRDefault="00791BA9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211BCE6F" w14:textId="77777777" w:rsidR="00AD770A" w:rsidRDefault="00AD770A">
    <w:pPr>
      <w:pStyle w:val="a9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0318A" w14:textId="77777777" w:rsidR="00AD770A" w:rsidRDefault="00791BA9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2FE926D1" w14:textId="77777777" w:rsidR="00AD770A" w:rsidRDefault="00AD770A">
    <w:pPr>
      <w:pStyle w:val="a9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7620149"/>
      <w:docPartObj>
        <w:docPartGallery w:val="Page Numbers (Top of Page)"/>
        <w:docPartUnique/>
      </w:docPartObj>
    </w:sdtPr>
    <w:sdtEndPr/>
    <w:sdtContent>
      <w:p w14:paraId="211C4CBB" w14:textId="77777777" w:rsidR="00AD770A" w:rsidRDefault="00791BA9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16</w:t>
        </w:r>
        <w:r>
          <w:fldChar w:fldCharType="end"/>
        </w:r>
      </w:p>
    </w:sdtContent>
  </w:sdt>
  <w:p w14:paraId="55B86F8F" w14:textId="77777777" w:rsidR="00AD770A" w:rsidRDefault="00AD770A">
    <w:pPr>
      <w:pStyle w:val="a9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7744734"/>
      <w:docPartObj>
        <w:docPartGallery w:val="Page Numbers (Top of Page)"/>
        <w:docPartUnique/>
      </w:docPartObj>
    </w:sdtPr>
    <w:sdtEndPr/>
    <w:sdtContent>
      <w:p w14:paraId="56F37D28" w14:textId="77777777" w:rsidR="00AD770A" w:rsidRDefault="00791BA9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16</w:t>
        </w:r>
        <w:r>
          <w:fldChar w:fldCharType="end"/>
        </w:r>
      </w:p>
    </w:sdtContent>
  </w:sdt>
  <w:p w14:paraId="5615456A" w14:textId="77777777" w:rsidR="00AD770A" w:rsidRDefault="00AD770A">
    <w:pPr>
      <w:pStyle w:val="a9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35990" w14:textId="77777777" w:rsidR="00AD770A" w:rsidRDefault="00791BA9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270FA568" w14:textId="77777777" w:rsidR="00AD770A" w:rsidRDefault="00AD770A">
    <w:pPr>
      <w:pStyle w:val="a9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7854488"/>
      <w:docPartObj>
        <w:docPartGallery w:val="Page Numbers (Top of Page)"/>
        <w:docPartUnique/>
      </w:docPartObj>
    </w:sdtPr>
    <w:sdtEndPr/>
    <w:sdtContent>
      <w:p w14:paraId="7E2F6666" w14:textId="77777777" w:rsidR="00AD770A" w:rsidRDefault="00791BA9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33</w:t>
        </w:r>
        <w:r>
          <w:fldChar w:fldCharType="end"/>
        </w:r>
      </w:p>
    </w:sdtContent>
  </w:sdt>
  <w:p w14:paraId="7B785F02" w14:textId="77777777" w:rsidR="00AD770A" w:rsidRDefault="00AD770A">
    <w:pPr>
      <w:pStyle w:val="a9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04808361"/>
      <w:docPartObj>
        <w:docPartGallery w:val="Page Numbers (Top of Page)"/>
        <w:docPartUnique/>
      </w:docPartObj>
    </w:sdtPr>
    <w:sdtEndPr/>
    <w:sdtContent>
      <w:p w14:paraId="1976E943" w14:textId="77777777" w:rsidR="00AD770A" w:rsidRDefault="00791BA9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33</w:t>
        </w:r>
        <w:r>
          <w:fldChar w:fldCharType="end"/>
        </w:r>
      </w:p>
    </w:sdtContent>
  </w:sdt>
  <w:p w14:paraId="01DF6B96" w14:textId="77777777" w:rsidR="00AD770A" w:rsidRDefault="00AD770A">
    <w:pPr>
      <w:pStyle w:val="a9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AD52E" w14:textId="77777777" w:rsidR="00AD770A" w:rsidRDefault="00791BA9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24E1307C" w14:textId="77777777" w:rsidR="00AD770A" w:rsidRDefault="00AD770A">
    <w:pPr>
      <w:pStyle w:val="a9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99703821"/>
      <w:docPartObj>
        <w:docPartGallery w:val="Page Numbers (Top of Page)"/>
        <w:docPartUnique/>
      </w:docPartObj>
    </w:sdtPr>
    <w:sdtEndPr/>
    <w:sdtContent>
      <w:p w14:paraId="2440C6BE" w14:textId="77777777" w:rsidR="00AD770A" w:rsidRDefault="00791BA9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48</w:t>
        </w:r>
        <w:r>
          <w:fldChar w:fldCharType="end"/>
        </w:r>
      </w:p>
    </w:sdtContent>
  </w:sdt>
  <w:p w14:paraId="64153911" w14:textId="77777777" w:rsidR="00AD770A" w:rsidRDefault="00AD770A">
    <w:pPr>
      <w:pStyle w:val="a9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8914970"/>
      <w:docPartObj>
        <w:docPartGallery w:val="Page Numbers (Top of Page)"/>
        <w:docPartUnique/>
      </w:docPartObj>
    </w:sdtPr>
    <w:sdtEndPr/>
    <w:sdtContent>
      <w:p w14:paraId="04AF9EC5" w14:textId="77777777" w:rsidR="00AD770A" w:rsidRDefault="00791BA9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48</w:t>
        </w:r>
        <w:r>
          <w:fldChar w:fldCharType="end"/>
        </w:r>
      </w:p>
    </w:sdtContent>
  </w:sdt>
  <w:p w14:paraId="606A92D4" w14:textId="77777777" w:rsidR="00AD770A" w:rsidRDefault="00AD770A">
    <w:pPr>
      <w:pStyle w:val="a9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61F55" w14:textId="77777777" w:rsidR="00AD770A" w:rsidRDefault="00791BA9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04FCDDEB" w14:textId="77777777" w:rsidR="00AD770A" w:rsidRDefault="00AD770A">
    <w:pPr>
      <w:pStyle w:val="a9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975902"/>
      <w:docPartObj>
        <w:docPartGallery w:val="Page Numbers (Top of Page)"/>
        <w:docPartUnique/>
      </w:docPartObj>
    </w:sdtPr>
    <w:sdtEndPr/>
    <w:sdtContent>
      <w:p w14:paraId="14C78039" w14:textId="77777777" w:rsidR="00AD770A" w:rsidRDefault="00791BA9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63</w:t>
        </w:r>
        <w:r>
          <w:fldChar w:fldCharType="end"/>
        </w:r>
      </w:p>
    </w:sdtContent>
  </w:sdt>
  <w:p w14:paraId="448EC7A0" w14:textId="77777777" w:rsidR="00AD770A" w:rsidRDefault="00AD770A">
    <w:pPr>
      <w:pStyle w:val="a9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1501987"/>
      <w:docPartObj>
        <w:docPartGallery w:val="Page Numbers (Top of Page)"/>
        <w:docPartUnique/>
      </w:docPartObj>
    </w:sdtPr>
    <w:sdtEndPr/>
    <w:sdtContent>
      <w:p w14:paraId="2309B100" w14:textId="77777777" w:rsidR="00AD770A" w:rsidRDefault="00791BA9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63</w:t>
        </w:r>
        <w:r>
          <w:fldChar w:fldCharType="end"/>
        </w:r>
      </w:p>
    </w:sdtContent>
  </w:sdt>
  <w:p w14:paraId="45D82411" w14:textId="77777777" w:rsidR="00AD770A" w:rsidRDefault="00AD770A">
    <w:pPr>
      <w:pStyle w:val="a9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378B9" w14:textId="77777777" w:rsidR="00AD770A" w:rsidRDefault="00791BA9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2EEB5E4C" w14:textId="77777777" w:rsidR="00AD770A" w:rsidRDefault="00AD770A">
    <w:pPr>
      <w:pStyle w:val="a9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5271367"/>
      <w:docPartObj>
        <w:docPartGallery w:val="Page Numbers (Top of Page)"/>
        <w:docPartUnique/>
      </w:docPartObj>
    </w:sdtPr>
    <w:sdtEndPr/>
    <w:sdtContent>
      <w:p w14:paraId="495B0261" w14:textId="77777777" w:rsidR="00AD770A" w:rsidRDefault="00791BA9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65</w:t>
        </w:r>
        <w:r>
          <w:fldChar w:fldCharType="end"/>
        </w:r>
      </w:p>
    </w:sdtContent>
  </w:sdt>
  <w:p w14:paraId="4377276B" w14:textId="77777777" w:rsidR="00AD770A" w:rsidRDefault="00AD770A">
    <w:pPr>
      <w:pStyle w:val="a9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3452299"/>
      <w:docPartObj>
        <w:docPartGallery w:val="Page Numbers (Top of Page)"/>
        <w:docPartUnique/>
      </w:docPartObj>
    </w:sdtPr>
    <w:sdtEndPr/>
    <w:sdtContent>
      <w:p w14:paraId="46B33A7D" w14:textId="77777777" w:rsidR="00AD770A" w:rsidRDefault="00791BA9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65</w:t>
        </w:r>
        <w:r>
          <w:fldChar w:fldCharType="end"/>
        </w:r>
      </w:p>
    </w:sdtContent>
  </w:sdt>
  <w:p w14:paraId="64D7A8F8" w14:textId="77777777" w:rsidR="00AD770A" w:rsidRDefault="00AD770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E7268"/>
    <w:multiLevelType w:val="multilevel"/>
    <w:tmpl w:val="AECC738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C3D29E4"/>
    <w:multiLevelType w:val="multilevel"/>
    <w:tmpl w:val="A78294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D44121D"/>
    <w:multiLevelType w:val="multilevel"/>
    <w:tmpl w:val="29DA10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13D118F"/>
    <w:multiLevelType w:val="multilevel"/>
    <w:tmpl w:val="7BB8B7A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19667F8"/>
    <w:multiLevelType w:val="multilevel"/>
    <w:tmpl w:val="DA266F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1CC79F5"/>
    <w:multiLevelType w:val="hybridMultilevel"/>
    <w:tmpl w:val="09CC1EBE"/>
    <w:lvl w:ilvl="0" w:tplc="B4709A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BD1D8E"/>
    <w:multiLevelType w:val="multilevel"/>
    <w:tmpl w:val="35A45B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1A5E3D76"/>
    <w:multiLevelType w:val="multilevel"/>
    <w:tmpl w:val="3620DE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1D1900B4"/>
    <w:multiLevelType w:val="multilevel"/>
    <w:tmpl w:val="3FD41C6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F553E2B"/>
    <w:multiLevelType w:val="multilevel"/>
    <w:tmpl w:val="6CDCBA9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3EE1336"/>
    <w:multiLevelType w:val="multilevel"/>
    <w:tmpl w:val="7D2A59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24700730"/>
    <w:multiLevelType w:val="multilevel"/>
    <w:tmpl w:val="F0AEF2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25C9413F"/>
    <w:multiLevelType w:val="hybridMultilevel"/>
    <w:tmpl w:val="9D7E5F1E"/>
    <w:lvl w:ilvl="0" w:tplc="B4709A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C87B7F"/>
    <w:multiLevelType w:val="multilevel"/>
    <w:tmpl w:val="0F8A81E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38E30B29"/>
    <w:multiLevelType w:val="multilevel"/>
    <w:tmpl w:val="AFAE39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38FB478C"/>
    <w:multiLevelType w:val="multilevel"/>
    <w:tmpl w:val="04CC80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39AD6EB5"/>
    <w:multiLevelType w:val="multilevel"/>
    <w:tmpl w:val="A47EFDB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BFE398A"/>
    <w:multiLevelType w:val="multilevel"/>
    <w:tmpl w:val="60308F8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411927EA"/>
    <w:multiLevelType w:val="multilevel"/>
    <w:tmpl w:val="022254A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425751AC"/>
    <w:multiLevelType w:val="multilevel"/>
    <w:tmpl w:val="EE9462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426975A5"/>
    <w:multiLevelType w:val="hybridMultilevel"/>
    <w:tmpl w:val="FDDC94A8"/>
    <w:lvl w:ilvl="0" w:tplc="42D09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0B013A"/>
    <w:multiLevelType w:val="multilevel"/>
    <w:tmpl w:val="98404C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4E6C4C31"/>
    <w:multiLevelType w:val="multilevel"/>
    <w:tmpl w:val="526681E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4F6D4D4F"/>
    <w:multiLevelType w:val="multilevel"/>
    <w:tmpl w:val="30DA69A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52473791"/>
    <w:multiLevelType w:val="multilevel"/>
    <w:tmpl w:val="CF6E67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576638AB"/>
    <w:multiLevelType w:val="multilevel"/>
    <w:tmpl w:val="72DE3B0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FD70693"/>
    <w:multiLevelType w:val="multilevel"/>
    <w:tmpl w:val="BF106FE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 w15:restartNumberingAfterBreak="0">
    <w:nsid w:val="643D45F4"/>
    <w:multiLevelType w:val="hybridMultilevel"/>
    <w:tmpl w:val="BEBA5EB2"/>
    <w:lvl w:ilvl="0" w:tplc="B4709A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BA1D0D"/>
    <w:multiLevelType w:val="multilevel"/>
    <w:tmpl w:val="5558A7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9" w15:restartNumberingAfterBreak="0">
    <w:nsid w:val="70467A0A"/>
    <w:multiLevelType w:val="multilevel"/>
    <w:tmpl w:val="35CC35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71A511CC"/>
    <w:multiLevelType w:val="multilevel"/>
    <w:tmpl w:val="BFF0D31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76A67EFB"/>
    <w:multiLevelType w:val="multilevel"/>
    <w:tmpl w:val="931AF0D4"/>
    <w:lvl w:ilvl="0">
      <w:start w:val="1"/>
      <w:numFmt w:val="bullet"/>
      <w:lvlText w:val=""/>
      <w:lvlJc w:val="left"/>
      <w:pPr>
        <w:tabs>
          <w:tab w:val="num" w:pos="0"/>
        </w:tabs>
        <w:ind w:left="879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5"/>
  </w:num>
  <w:num w:numId="2">
    <w:abstractNumId w:val="4"/>
  </w:num>
  <w:num w:numId="3">
    <w:abstractNumId w:val="7"/>
  </w:num>
  <w:num w:numId="4">
    <w:abstractNumId w:val="1"/>
  </w:num>
  <w:num w:numId="5">
    <w:abstractNumId w:val="29"/>
  </w:num>
  <w:num w:numId="6">
    <w:abstractNumId w:val="19"/>
  </w:num>
  <w:num w:numId="7">
    <w:abstractNumId w:val="13"/>
  </w:num>
  <w:num w:numId="8">
    <w:abstractNumId w:val="14"/>
  </w:num>
  <w:num w:numId="9">
    <w:abstractNumId w:val="9"/>
  </w:num>
  <w:num w:numId="10">
    <w:abstractNumId w:val="28"/>
  </w:num>
  <w:num w:numId="11">
    <w:abstractNumId w:val="26"/>
  </w:num>
  <w:num w:numId="12">
    <w:abstractNumId w:val="11"/>
  </w:num>
  <w:num w:numId="13">
    <w:abstractNumId w:val="23"/>
  </w:num>
  <w:num w:numId="14">
    <w:abstractNumId w:val="17"/>
  </w:num>
  <w:num w:numId="15">
    <w:abstractNumId w:val="22"/>
  </w:num>
  <w:num w:numId="16">
    <w:abstractNumId w:val="31"/>
  </w:num>
  <w:num w:numId="17">
    <w:abstractNumId w:val="25"/>
  </w:num>
  <w:num w:numId="18">
    <w:abstractNumId w:val="6"/>
  </w:num>
  <w:num w:numId="19">
    <w:abstractNumId w:val="18"/>
  </w:num>
  <w:num w:numId="20">
    <w:abstractNumId w:val="2"/>
  </w:num>
  <w:num w:numId="21">
    <w:abstractNumId w:val="3"/>
  </w:num>
  <w:num w:numId="22">
    <w:abstractNumId w:val="0"/>
  </w:num>
  <w:num w:numId="23">
    <w:abstractNumId w:val="10"/>
  </w:num>
  <w:num w:numId="24">
    <w:abstractNumId w:val="24"/>
  </w:num>
  <w:num w:numId="25">
    <w:abstractNumId w:val="30"/>
  </w:num>
  <w:num w:numId="26">
    <w:abstractNumId w:val="16"/>
  </w:num>
  <w:num w:numId="27">
    <w:abstractNumId w:val="8"/>
  </w:num>
  <w:num w:numId="28">
    <w:abstractNumId w:val="21"/>
  </w:num>
  <w:num w:numId="29">
    <w:abstractNumId w:val="12"/>
  </w:num>
  <w:num w:numId="30">
    <w:abstractNumId w:val="27"/>
  </w:num>
  <w:num w:numId="31">
    <w:abstractNumId w:val="5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70A"/>
    <w:rsid w:val="002C117F"/>
    <w:rsid w:val="00323B5B"/>
    <w:rsid w:val="003A10E9"/>
    <w:rsid w:val="003A76BE"/>
    <w:rsid w:val="006F7841"/>
    <w:rsid w:val="00791BA9"/>
    <w:rsid w:val="00846BA8"/>
    <w:rsid w:val="008F48EA"/>
    <w:rsid w:val="00917DAB"/>
    <w:rsid w:val="00934790"/>
    <w:rsid w:val="00A949D2"/>
    <w:rsid w:val="00AB51BE"/>
    <w:rsid w:val="00AD770A"/>
    <w:rsid w:val="00B80378"/>
    <w:rsid w:val="00BB1AD8"/>
    <w:rsid w:val="00E64FEC"/>
    <w:rsid w:val="00EB1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4A279"/>
  <w15:docId w15:val="{7F451856-E3C7-4BA6-BDFC-C87676951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FDC"/>
  </w:style>
  <w:style w:type="paragraph" w:styleId="1">
    <w:name w:val="heading 1"/>
    <w:basedOn w:val="a"/>
    <w:link w:val="11"/>
    <w:qFormat/>
    <w:rsid w:val="006E7FF4"/>
    <w:pPr>
      <w:spacing w:beforeAutospacing="1" w:afterAutospacing="1"/>
      <w:jc w:val="center"/>
      <w:outlineLvl w:val="0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DE1FCA"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unhideWhenUsed/>
    <w:qFormat/>
    <w:rsid w:val="00DE1FCA"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3"/>
    <w:next w:val="a"/>
    <w:link w:val="40"/>
    <w:uiPriority w:val="99"/>
    <w:unhideWhenUsed/>
    <w:qFormat/>
    <w:rsid w:val="00DE1FCA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unhideWhenUsed/>
    <w:qFormat/>
    <w:rsid w:val="00286EA2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qFormat/>
    <w:rsid w:val="00286EA2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qFormat/>
    <w:rsid w:val="00286EA2"/>
    <w:rPr>
      <w:b/>
      <w:bCs/>
      <w:sz w:val="20"/>
      <w:szCs w:val="20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A858FE"/>
  </w:style>
  <w:style w:type="character" w:customStyle="1" w:styleId="aa">
    <w:name w:val="Нижний колонтитул Знак"/>
    <w:basedOn w:val="a0"/>
    <w:link w:val="ab"/>
    <w:uiPriority w:val="99"/>
    <w:qFormat/>
    <w:rsid w:val="00A858FE"/>
  </w:style>
  <w:style w:type="character" w:customStyle="1" w:styleId="InternetLink">
    <w:name w:val="Internet Link"/>
    <w:basedOn w:val="a0"/>
    <w:uiPriority w:val="99"/>
    <w:unhideWhenUsed/>
    <w:qFormat/>
    <w:rsid w:val="00802A37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802A37"/>
    <w:rPr>
      <w:color w:val="605E5C"/>
      <w:shd w:val="clear" w:color="auto" w:fill="E1DFDD"/>
    </w:rPr>
  </w:style>
  <w:style w:type="character" w:customStyle="1" w:styleId="ac">
    <w:name w:val="Абзац списка Знак"/>
    <w:link w:val="ad"/>
    <w:uiPriority w:val="34"/>
    <w:qFormat/>
    <w:locked/>
    <w:rsid w:val="00E10A30"/>
  </w:style>
  <w:style w:type="character" w:customStyle="1" w:styleId="ae">
    <w:name w:val="Текст сноски Знак"/>
    <w:basedOn w:val="a0"/>
    <w:link w:val="af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0">
    <w:name w:val="footnote reference"/>
    <w:rPr>
      <w:rFonts w:cs="Times New Roman"/>
      <w:vertAlign w:val="superscript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customStyle="1" w:styleId="FootnoteCharacters1">
    <w:name w:val="Footnote Characters1"/>
    <w:qFormat/>
    <w:rPr>
      <w:rFonts w:cs="Times New Roman"/>
      <w:vertAlign w:val="superscript"/>
    </w:rPr>
  </w:style>
  <w:style w:type="character" w:customStyle="1" w:styleId="FootnoteCharacters11">
    <w:name w:val="Footnote Characters11"/>
    <w:link w:val="12"/>
    <w:uiPriority w:val="99"/>
    <w:qFormat/>
    <w:rsid w:val="00943A3D"/>
    <w:rPr>
      <w:rFonts w:cs="Times New Roman"/>
      <w:vertAlign w:val="superscript"/>
    </w:rPr>
  </w:style>
  <w:style w:type="character" w:customStyle="1" w:styleId="af1">
    <w:name w:val="Основной текст Знак"/>
    <w:basedOn w:val="a0"/>
    <w:link w:val="af2"/>
    <w:qFormat/>
    <w:rsid w:val="00F31A6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3">
    <w:name w:val="Текст выноски Знак"/>
    <w:basedOn w:val="a0"/>
    <w:link w:val="af4"/>
    <w:uiPriority w:val="99"/>
    <w:qFormat/>
    <w:rsid w:val="00395A9E"/>
    <w:rPr>
      <w:rFonts w:ascii="Segoe UI" w:hAnsi="Segoe UI" w:cs="Segoe UI"/>
      <w:sz w:val="18"/>
      <w:szCs w:val="18"/>
    </w:rPr>
  </w:style>
  <w:style w:type="character" w:customStyle="1" w:styleId="13">
    <w:name w:val="Заголовок 1 Знак"/>
    <w:basedOn w:val="a0"/>
    <w:qFormat/>
    <w:rsid w:val="006E7FF4"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6"/>
    <w:uiPriority w:val="11"/>
    <w:qFormat/>
    <w:rsid w:val="00433CDF"/>
    <w:rPr>
      <w:rFonts w:eastAsiaTheme="minorEastAsia"/>
      <w:color w:val="5A5A5A" w:themeColor="text1" w:themeTint="A5"/>
      <w:spacing w:val="15"/>
    </w:rPr>
  </w:style>
  <w:style w:type="character" w:styleId="af7">
    <w:name w:val="FollowedHyperlink"/>
    <w:basedOn w:val="a0"/>
    <w:uiPriority w:val="99"/>
    <w:unhideWhenUsed/>
    <w:rsid w:val="00433CDF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9"/>
    <w:qFormat/>
    <w:rsid w:val="00DE1FCA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qFormat/>
    <w:rsid w:val="00DE1FCA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qFormat/>
    <w:rsid w:val="00DE1FCA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14">
    <w:name w:val="Гиперссылка1"/>
    <w:basedOn w:val="a0"/>
    <w:uiPriority w:val="99"/>
    <w:unhideWhenUsed/>
    <w:qFormat/>
    <w:rsid w:val="00DE1FCA"/>
    <w:rPr>
      <w:color w:val="0000FF"/>
      <w:u w:val="single"/>
    </w:rPr>
  </w:style>
  <w:style w:type="character" w:customStyle="1" w:styleId="15">
    <w:name w:val="Просмотренная гиперссылка1"/>
    <w:basedOn w:val="a0"/>
    <w:uiPriority w:val="99"/>
    <w:semiHidden/>
    <w:unhideWhenUsed/>
    <w:qFormat/>
    <w:rsid w:val="00DE1FCA"/>
    <w:rPr>
      <w:color w:val="800080"/>
      <w:u w:val="single"/>
    </w:rPr>
  </w:style>
  <w:style w:type="character" w:styleId="af8">
    <w:name w:val="Emphasis"/>
    <w:qFormat/>
    <w:rsid w:val="00DE1FCA"/>
    <w:rPr>
      <w:rFonts w:ascii="Times New Roman" w:hAnsi="Times New Roman" w:cs="Times New Roman"/>
      <w:i/>
      <w:iCs w:val="0"/>
    </w:rPr>
  </w:style>
  <w:style w:type="character" w:customStyle="1" w:styleId="16">
    <w:name w:val="Нижний колонтитул Знак1"/>
    <w:basedOn w:val="a0"/>
    <w:uiPriority w:val="99"/>
    <w:semiHidden/>
    <w:qFormat/>
    <w:rsid w:val="00DE1FCA"/>
    <w:rPr>
      <w:rFonts w:ascii="Calibri" w:eastAsia="Times New Roman" w:hAnsi="Calibri" w:cs="Times New Roman"/>
      <w:lang w:val="ru-RU"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qFormat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21">
    <w:name w:val="Основной текст 2 Знак"/>
    <w:basedOn w:val="a0"/>
    <w:link w:val="22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b">
    <w:name w:val="page number"/>
    <w:unhideWhenUsed/>
    <w:rsid w:val="00DE1FCA"/>
    <w:rPr>
      <w:rFonts w:ascii="Times New Roman" w:hAnsi="Times New Roman" w:cs="Times New Roman"/>
    </w:rPr>
  </w:style>
  <w:style w:type="character" w:styleId="afc">
    <w:name w:val="endnote reference"/>
    <w:rPr>
      <w:rFonts w:ascii="Times New Roman" w:hAnsi="Times New Roman" w:cs="Times New Roman"/>
      <w:vertAlign w:val="superscript"/>
    </w:rPr>
  </w:style>
  <w:style w:type="character" w:customStyle="1" w:styleId="EndnoteCharacters">
    <w:name w:val="Endnote Characters"/>
    <w:qFormat/>
    <w:rPr>
      <w:rFonts w:ascii="Times New Roman" w:hAnsi="Times New Roman" w:cs="Times New Roman"/>
      <w:vertAlign w:val="superscript"/>
    </w:rPr>
  </w:style>
  <w:style w:type="character" w:customStyle="1" w:styleId="EndnoteCharacters1">
    <w:name w:val="Endnote Characters1"/>
    <w:qFormat/>
    <w:rPr>
      <w:rFonts w:ascii="Times New Roman" w:hAnsi="Times New Roman" w:cs="Times New Roman"/>
      <w:vertAlign w:val="superscript"/>
    </w:rPr>
  </w:style>
  <w:style w:type="character" w:customStyle="1" w:styleId="EndnoteCharacters11">
    <w:name w:val="Endnote Characters11"/>
    <w:uiPriority w:val="99"/>
    <w:semiHidden/>
    <w:unhideWhenUsed/>
    <w:qFormat/>
    <w:rsid w:val="00DE1FCA"/>
    <w:rPr>
      <w:rFonts w:ascii="Times New Roman" w:hAnsi="Times New Roman" w:cs="Times New Roman"/>
      <w:vertAlign w:val="superscript"/>
    </w:rPr>
  </w:style>
  <w:style w:type="character" w:customStyle="1" w:styleId="blk">
    <w:name w:val="blk"/>
    <w:qFormat/>
    <w:rsid w:val="00DE1FCA"/>
  </w:style>
  <w:style w:type="character" w:customStyle="1" w:styleId="FootnoteTextChar">
    <w:name w:val="Footnote Text Char"/>
    <w:qFormat/>
    <w:locked/>
    <w:rsid w:val="00DE1FCA"/>
    <w:rPr>
      <w:rFonts w:ascii="Times New Roman" w:hAnsi="Times New Roman" w:cs="Times New Roman"/>
      <w:sz w:val="20"/>
      <w:lang w:val="x-none" w:eastAsia="ru-RU"/>
    </w:rPr>
  </w:style>
  <w:style w:type="character" w:customStyle="1" w:styleId="110">
    <w:name w:val="Текст примечания Знак1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7">
    <w:name w:val="Текст примечания Знак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18">
    <w:name w:val="Тема примечания Знак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  <w:rsid w:val="00DE1FCA"/>
  </w:style>
  <w:style w:type="character" w:customStyle="1" w:styleId="afd">
    <w:name w:val="Цветовое выделение"/>
    <w:uiPriority w:val="99"/>
    <w:qFormat/>
    <w:rsid w:val="00DE1FCA"/>
    <w:rPr>
      <w:b/>
      <w:bCs w:val="0"/>
      <w:color w:val="26282F"/>
    </w:rPr>
  </w:style>
  <w:style w:type="character" w:customStyle="1" w:styleId="afe">
    <w:name w:val="Гипертекстовая ссылка"/>
    <w:uiPriority w:val="99"/>
    <w:qFormat/>
    <w:rsid w:val="00DE1FCA"/>
    <w:rPr>
      <w:b/>
      <w:bCs w:val="0"/>
      <w:color w:val="106BBE"/>
    </w:rPr>
  </w:style>
  <w:style w:type="character" w:customStyle="1" w:styleId="aff">
    <w:name w:val="Активная гипертекстовая ссылка"/>
    <w:uiPriority w:val="99"/>
    <w:qFormat/>
    <w:rsid w:val="00DE1FCA"/>
    <w:rPr>
      <w:b/>
      <w:bCs w:val="0"/>
      <w:color w:val="106BBE"/>
      <w:u w:val="single"/>
    </w:rPr>
  </w:style>
  <w:style w:type="character" w:customStyle="1" w:styleId="aff0">
    <w:name w:val="Выделение для Базового Поиска"/>
    <w:uiPriority w:val="99"/>
    <w:qFormat/>
    <w:rsid w:val="00DE1FCA"/>
    <w:rPr>
      <w:b/>
      <w:bCs w:val="0"/>
      <w:color w:val="0058A9"/>
    </w:rPr>
  </w:style>
  <w:style w:type="character" w:customStyle="1" w:styleId="aff1">
    <w:name w:val="Выделение для Базового Поиска (курсив)"/>
    <w:uiPriority w:val="99"/>
    <w:qFormat/>
    <w:rsid w:val="00DE1FCA"/>
    <w:rPr>
      <w:b/>
      <w:bCs w:val="0"/>
      <w:i/>
      <w:iCs w:val="0"/>
      <w:color w:val="0058A9"/>
    </w:rPr>
  </w:style>
  <w:style w:type="character" w:customStyle="1" w:styleId="aff2">
    <w:name w:val="Заголовок своего сообщения"/>
    <w:uiPriority w:val="99"/>
    <w:qFormat/>
    <w:rsid w:val="00DE1FCA"/>
    <w:rPr>
      <w:b/>
      <w:bCs w:val="0"/>
      <w:color w:val="26282F"/>
    </w:rPr>
  </w:style>
  <w:style w:type="character" w:customStyle="1" w:styleId="aff3">
    <w:name w:val="Заголовок чужого сообщения"/>
    <w:uiPriority w:val="99"/>
    <w:qFormat/>
    <w:rsid w:val="00DE1FCA"/>
    <w:rPr>
      <w:b/>
      <w:bCs w:val="0"/>
      <w:color w:val="FF0000"/>
    </w:rPr>
  </w:style>
  <w:style w:type="character" w:customStyle="1" w:styleId="aff4">
    <w:name w:val="Найденные слова"/>
    <w:uiPriority w:val="99"/>
    <w:qFormat/>
    <w:rsid w:val="00DE1FCA"/>
    <w:rPr>
      <w:b/>
      <w:bCs w:val="0"/>
      <w:color w:val="26282F"/>
      <w:shd w:val="clear" w:color="auto" w:fill="FFF580"/>
    </w:rPr>
  </w:style>
  <w:style w:type="character" w:customStyle="1" w:styleId="aff5">
    <w:name w:val="Не вступил в силу"/>
    <w:uiPriority w:val="99"/>
    <w:qFormat/>
    <w:rsid w:val="00DE1FCA"/>
    <w:rPr>
      <w:b/>
      <w:bCs w:val="0"/>
      <w:color w:val="000000"/>
      <w:shd w:val="clear" w:color="auto" w:fill="D8EDE8"/>
    </w:rPr>
  </w:style>
  <w:style w:type="character" w:customStyle="1" w:styleId="aff6">
    <w:name w:val="Опечатки"/>
    <w:uiPriority w:val="99"/>
    <w:qFormat/>
    <w:rsid w:val="00DE1FCA"/>
    <w:rPr>
      <w:color w:val="FF0000"/>
    </w:rPr>
  </w:style>
  <w:style w:type="character" w:customStyle="1" w:styleId="aff7">
    <w:name w:val="Продолжение ссылки"/>
    <w:uiPriority w:val="99"/>
    <w:qFormat/>
    <w:rsid w:val="00DE1FCA"/>
  </w:style>
  <w:style w:type="character" w:customStyle="1" w:styleId="aff8">
    <w:name w:val="Сравнение редакций"/>
    <w:uiPriority w:val="99"/>
    <w:qFormat/>
    <w:rsid w:val="00DE1FCA"/>
    <w:rPr>
      <w:b/>
      <w:bCs w:val="0"/>
      <w:color w:val="26282F"/>
    </w:rPr>
  </w:style>
  <w:style w:type="character" w:customStyle="1" w:styleId="aff9">
    <w:name w:val="Сравнение редакций. Добавленный фрагмент"/>
    <w:uiPriority w:val="99"/>
    <w:qFormat/>
    <w:rsid w:val="00DE1FCA"/>
    <w:rPr>
      <w:color w:val="000000"/>
      <w:shd w:val="clear" w:color="auto" w:fill="C1D7FF"/>
    </w:rPr>
  </w:style>
  <w:style w:type="character" w:customStyle="1" w:styleId="affa">
    <w:name w:val="Сравнение редакций. Удаленный фрагмент"/>
    <w:uiPriority w:val="99"/>
    <w:qFormat/>
    <w:rsid w:val="00DE1FCA"/>
    <w:rPr>
      <w:color w:val="000000"/>
      <w:shd w:val="clear" w:color="auto" w:fill="C4C413"/>
    </w:rPr>
  </w:style>
  <w:style w:type="character" w:customStyle="1" w:styleId="affb">
    <w:name w:val="Ссылка на утративший силу документ"/>
    <w:uiPriority w:val="99"/>
    <w:qFormat/>
    <w:rsid w:val="00DE1FCA"/>
    <w:rPr>
      <w:b/>
      <w:bCs w:val="0"/>
      <w:color w:val="749232"/>
    </w:rPr>
  </w:style>
  <w:style w:type="character" w:customStyle="1" w:styleId="affc">
    <w:name w:val="Утратил силу"/>
    <w:uiPriority w:val="99"/>
    <w:qFormat/>
    <w:rsid w:val="00DE1FCA"/>
    <w:rPr>
      <w:b/>
      <w:bCs w:val="0"/>
      <w:strike/>
      <w:color w:val="666600"/>
    </w:rPr>
  </w:style>
  <w:style w:type="character" w:customStyle="1" w:styleId="affd">
    <w:name w:val="Обычный (Интернет) Знак"/>
    <w:uiPriority w:val="99"/>
    <w:qFormat/>
    <w:locked/>
    <w:rsid w:val="00DE1FCA"/>
    <w:rPr>
      <w:rFonts w:ascii="Times New Roman" w:hAnsi="Times New Roman" w:cs="Times New Roman"/>
      <w:sz w:val="24"/>
      <w:szCs w:val="24"/>
      <w:lang w:val="en-US" w:eastAsia="nl-NL"/>
    </w:rPr>
  </w:style>
  <w:style w:type="character" w:styleId="affe">
    <w:name w:val="Strong"/>
    <w:uiPriority w:val="22"/>
    <w:qFormat/>
    <w:rsid w:val="00064407"/>
    <w:rPr>
      <w:b/>
      <w:bCs/>
    </w:rPr>
  </w:style>
  <w:style w:type="character" w:styleId="afff">
    <w:name w:val="Subtle Emphasis"/>
    <w:uiPriority w:val="19"/>
    <w:qFormat/>
    <w:rsid w:val="00064407"/>
    <w:rPr>
      <w:i/>
      <w:iCs/>
      <w:color w:val="404040"/>
    </w:rPr>
  </w:style>
  <w:style w:type="character" w:customStyle="1" w:styleId="afff0">
    <w:name w:val="Заголовок Знак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25">
    <w:name w:val="Заголовок Знак2"/>
    <w:link w:val="afff1"/>
    <w:uiPriority w:val="10"/>
    <w:qFormat/>
    <w:rsid w:val="00064407"/>
    <w:rPr>
      <w:rFonts w:ascii="Segoe UI" w:eastAsia="Segoe UI" w:hAnsi="Segoe UI" w:cs="Segoe UI"/>
      <w:kern w:val="2"/>
      <w:sz w:val="24"/>
      <w:szCs w:val="24"/>
      <w:lang w:eastAsia="ru-RU"/>
    </w:rPr>
  </w:style>
  <w:style w:type="character" w:customStyle="1" w:styleId="26">
    <w:name w:val="Неразрешенное упоминание2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27">
    <w:name w:val="Основной текст (2)_"/>
    <w:link w:val="28"/>
    <w:qFormat/>
    <w:locked/>
    <w:rsid w:val="00064407"/>
    <w:rPr>
      <w:sz w:val="28"/>
      <w:shd w:val="clear" w:color="auto" w:fill="FFFFFF"/>
    </w:rPr>
  </w:style>
  <w:style w:type="character" w:customStyle="1" w:styleId="c7">
    <w:name w:val="c7"/>
    <w:qFormat/>
    <w:rsid w:val="00064407"/>
    <w:rPr>
      <w:rFonts w:cs="Times New Roman"/>
    </w:rPr>
  </w:style>
  <w:style w:type="character" w:customStyle="1" w:styleId="c15">
    <w:name w:val="c15"/>
    <w:basedOn w:val="a0"/>
    <w:qFormat/>
    <w:rsid w:val="00064407"/>
  </w:style>
  <w:style w:type="character" w:customStyle="1" w:styleId="markedcontent">
    <w:name w:val="markedcontent"/>
    <w:basedOn w:val="a0"/>
    <w:qFormat/>
    <w:rsid w:val="00064407"/>
  </w:style>
  <w:style w:type="character" w:customStyle="1" w:styleId="c21">
    <w:name w:val="c21"/>
    <w:basedOn w:val="a0"/>
    <w:qFormat/>
    <w:rsid w:val="00064407"/>
  </w:style>
  <w:style w:type="character" w:customStyle="1" w:styleId="19">
    <w:name w:val="Заголовок Знак1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31">
    <w:name w:val="Неразрешенное упоминание3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1a">
    <w:name w:val="Название Знак1"/>
    <w:uiPriority w:val="10"/>
    <w:qFormat/>
    <w:rsid w:val="00064407"/>
    <w:rPr>
      <w:rFonts w:ascii="Times New Roman" w:hAnsi="Times New Roman"/>
      <w:kern w:val="2"/>
      <w:sz w:val="24"/>
      <w:szCs w:val="24"/>
    </w:rPr>
  </w:style>
  <w:style w:type="character" w:customStyle="1" w:styleId="41">
    <w:name w:val="Неразрешенное упоминание4"/>
    <w:basedOn w:val="a0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afff2">
    <w:name w:val="Без интервала Знак"/>
    <w:link w:val="afff3"/>
    <w:uiPriority w:val="1"/>
    <w:qFormat/>
    <w:locked/>
    <w:rsid w:val="00064407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sid w:val="00064407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sid w:val="00064407"/>
    <w:rPr>
      <w:rFonts w:ascii="Times New Roman" w:hAnsi="Times New Roman" w:cs="Times New Roman"/>
      <w:strike w:val="0"/>
      <w:dstrike w:val="0"/>
      <w:color w:val="000000"/>
      <w:spacing w:val="0"/>
      <w:w w:val="10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1b">
    <w:name w:val="Раздел 1 Знак"/>
    <w:basedOn w:val="13"/>
    <w:link w:val="1c"/>
    <w:qFormat/>
    <w:rsid w:val="007863C1"/>
    <w:rPr>
      <w:rFonts w:ascii="Times New Roman Полужирный" w:eastAsia="Segoe UI" w:hAnsi="Times New Roman Полужирный" w:cs="Times New Roman"/>
      <w:b/>
      <w:bCs/>
      <w:caps/>
      <w:kern w:val="2"/>
      <w:sz w:val="24"/>
      <w:szCs w:val="24"/>
      <w:lang w:val="x-none" w:eastAsia="x-none"/>
    </w:rPr>
  </w:style>
  <w:style w:type="character" w:customStyle="1" w:styleId="112">
    <w:name w:val="Раздел 1.1 Знак"/>
    <w:basedOn w:val="af5"/>
    <w:link w:val="113"/>
    <w:qFormat/>
    <w:rsid w:val="007863C1"/>
    <w:rPr>
      <w:rFonts w:ascii="Times New Roman Полужирный" w:eastAsia="Segoe UI" w:hAnsi="Times New Roman Полужирный" w:cs="Times New Roman"/>
      <w:b/>
      <w:bCs/>
      <w:color w:val="5A5A5A" w:themeColor="text1" w:themeTint="A5"/>
      <w:spacing w:val="15"/>
      <w:sz w:val="24"/>
      <w:szCs w:val="24"/>
      <w:lang w:eastAsia="ru-RU"/>
    </w:rPr>
  </w:style>
  <w:style w:type="character" w:customStyle="1" w:styleId="docdata">
    <w:name w:val="docdata"/>
    <w:basedOn w:val="a0"/>
    <w:qFormat/>
    <w:rsid w:val="00CE7D23"/>
  </w:style>
  <w:style w:type="character" w:styleId="afff4">
    <w:name w:val="Unresolved Mention"/>
    <w:basedOn w:val="a0"/>
    <w:uiPriority w:val="99"/>
    <w:semiHidden/>
    <w:unhideWhenUsed/>
    <w:qFormat/>
    <w:rsid w:val="00B46055"/>
    <w:rPr>
      <w:color w:val="605E5C"/>
      <w:shd w:val="clear" w:color="auto" w:fill="E1DFDD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afff5">
    <w:name w:val="Ссылка указателя"/>
    <w:qFormat/>
  </w:style>
  <w:style w:type="character" w:customStyle="1" w:styleId="afff6">
    <w:name w:val="Символ сноски"/>
    <w:qFormat/>
  </w:style>
  <w:style w:type="character" w:customStyle="1" w:styleId="afff7">
    <w:name w:val="Символ концевой сноски"/>
    <w:qFormat/>
  </w:style>
  <w:style w:type="character" w:customStyle="1" w:styleId="InternetLink2">
    <w:name w:val="Internet Link2"/>
    <w:qFormat/>
    <w:rPr>
      <w:color w:val="000080"/>
      <w:u w:val="single"/>
    </w:rPr>
  </w:style>
  <w:style w:type="character" w:styleId="afff8">
    <w:name w:val="Hyperlink"/>
    <w:rPr>
      <w:color w:val="000080"/>
      <w:u w:val="single"/>
    </w:rPr>
  </w:style>
  <w:style w:type="paragraph" w:styleId="afff1">
    <w:name w:val="Title"/>
    <w:basedOn w:val="a"/>
    <w:next w:val="af2"/>
    <w:link w:val="25"/>
    <w:uiPriority w:val="10"/>
    <w:qFormat/>
    <w:rsid w:val="00064407"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"/>
      <w:sz w:val="24"/>
      <w:szCs w:val="24"/>
      <w:lang w:eastAsia="ru-RU"/>
    </w:rPr>
  </w:style>
  <w:style w:type="paragraph" w:styleId="af2">
    <w:name w:val="Body Text"/>
    <w:basedOn w:val="a"/>
    <w:link w:val="af1"/>
    <w:unhideWhenUsed/>
    <w:qFormat/>
    <w:rsid w:val="00F31A64"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9">
    <w:name w:val="List"/>
    <w:basedOn w:val="af2"/>
    <w:rPr>
      <w:rFonts w:cs="Lucida Sans"/>
    </w:rPr>
  </w:style>
  <w:style w:type="paragraph" w:styleId="afffa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fb">
    <w:name w:val="index heading"/>
    <w:basedOn w:val="afff1"/>
  </w:style>
  <w:style w:type="paragraph" w:styleId="ad">
    <w:name w:val="List Paragraph"/>
    <w:basedOn w:val="a"/>
    <w:link w:val="ac"/>
    <w:uiPriority w:val="34"/>
    <w:qFormat/>
    <w:rsid w:val="00851896"/>
    <w:pPr>
      <w:ind w:left="720"/>
      <w:contextualSpacing/>
    </w:pPr>
  </w:style>
  <w:style w:type="paragraph" w:styleId="a5">
    <w:name w:val="annotation text"/>
    <w:basedOn w:val="a"/>
    <w:link w:val="a4"/>
    <w:uiPriority w:val="99"/>
    <w:unhideWhenUsed/>
    <w:rsid w:val="00286EA2"/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unhideWhenUsed/>
    <w:qFormat/>
    <w:rsid w:val="00286EA2"/>
    <w:rPr>
      <w:b/>
      <w:bCs/>
    </w:rPr>
  </w:style>
  <w:style w:type="paragraph" w:styleId="afffc">
    <w:name w:val="Revision"/>
    <w:uiPriority w:val="99"/>
    <w:semiHidden/>
    <w:qFormat/>
    <w:rsid w:val="000D6D2B"/>
  </w:style>
  <w:style w:type="paragraph" w:customStyle="1" w:styleId="afffd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200AFE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note text"/>
    <w:basedOn w:val="a"/>
    <w:link w:val="ae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4">
    <w:name w:val="Balloon Text"/>
    <w:basedOn w:val="a"/>
    <w:link w:val="af3"/>
    <w:uiPriority w:val="99"/>
    <w:unhideWhenUsed/>
    <w:qFormat/>
    <w:rsid w:val="00395A9E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433CD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6">
    <w:name w:val="Subtitle"/>
    <w:basedOn w:val="a"/>
    <w:next w:val="a"/>
    <w:link w:val="af5"/>
    <w:uiPriority w:val="11"/>
    <w:qFormat/>
    <w:rsid w:val="00433CDF"/>
    <w:p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paragraph" w:styleId="1d">
    <w:name w:val="toc 1"/>
    <w:basedOn w:val="a"/>
    <w:next w:val="a"/>
    <w:autoRedefine/>
    <w:uiPriority w:val="39"/>
    <w:unhideWhenUsed/>
    <w:rsid w:val="00896BB3"/>
    <w:pPr>
      <w:tabs>
        <w:tab w:val="right" w:leader="dot" w:pos="9639"/>
      </w:tabs>
      <w:spacing w:before="120" w:line="276" w:lineRule="auto"/>
    </w:pPr>
    <w:rPr>
      <w:rFonts w:ascii="Times New Roman" w:hAnsi="Times New Roman" w:cs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DE1FCA"/>
    <w:pPr>
      <w:widowControl w:val="0"/>
    </w:pPr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a"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e">
    <w:name w:val="Normal (Web)"/>
    <w:basedOn w:val="a"/>
    <w:uiPriority w:val="99"/>
    <w:unhideWhenUsed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9">
    <w:name w:val="toc 2"/>
    <w:basedOn w:val="a"/>
    <w:next w:val="a"/>
    <w:autoRedefine/>
    <w:uiPriority w:val="39"/>
    <w:unhideWhenUsed/>
    <w:rsid w:val="00F21FD1"/>
    <w:pPr>
      <w:tabs>
        <w:tab w:val="right" w:leader="dot" w:pos="9639"/>
      </w:tabs>
      <w:spacing w:before="120"/>
      <w:ind w:left="2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32">
    <w:name w:val="toc 3"/>
    <w:basedOn w:val="a"/>
    <w:next w:val="a"/>
    <w:autoRedefine/>
    <w:uiPriority w:val="39"/>
    <w:unhideWhenUsed/>
    <w:rsid w:val="00DE1FCA"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autoRedefine/>
    <w:unhideWhenUsed/>
    <w:rsid w:val="00DE1FCA"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nhideWhenUsed/>
    <w:rsid w:val="00DE1FCA"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">
    <w:name w:val="toc 6"/>
    <w:basedOn w:val="a"/>
    <w:next w:val="a"/>
    <w:autoRedefine/>
    <w:unhideWhenUsed/>
    <w:rsid w:val="00DE1FCA"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nhideWhenUsed/>
    <w:rsid w:val="00DE1FCA"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unhideWhenUsed/>
    <w:rsid w:val="00DE1FCA"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unhideWhenUsed/>
    <w:rsid w:val="00DE1FCA"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2a">
    <w:name w:val="List 2"/>
    <w:basedOn w:val="a"/>
    <w:unhideWhenUsed/>
    <w:qFormat/>
    <w:rsid w:val="00DE1FCA"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2">
    <w:name w:val="Body Text 2"/>
    <w:basedOn w:val="a"/>
    <w:link w:val="21"/>
    <w:unhideWhenUsed/>
    <w:qFormat/>
    <w:rsid w:val="00DE1FCA"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4">
    <w:name w:val="Body Text Indent 2"/>
    <w:basedOn w:val="a"/>
    <w:link w:val="23"/>
    <w:unhideWhenUsed/>
    <w:qFormat/>
    <w:rsid w:val="00DE1F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fff">
    <w:name w:val="Внимание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0">
    <w:name w:val="Внимание: криминал!!"/>
    <w:basedOn w:val="affff"/>
    <w:next w:val="a"/>
    <w:uiPriority w:val="99"/>
    <w:qFormat/>
    <w:rsid w:val="00DE1FCA"/>
  </w:style>
  <w:style w:type="paragraph" w:customStyle="1" w:styleId="affff1">
    <w:name w:val="Внимание: недобросовестность!"/>
    <w:basedOn w:val="affff"/>
    <w:next w:val="a"/>
    <w:uiPriority w:val="99"/>
    <w:qFormat/>
    <w:rsid w:val="00DE1FCA"/>
  </w:style>
  <w:style w:type="paragraph" w:customStyle="1" w:styleId="affff2">
    <w:name w:val="Дочерний элемент списка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ff3">
    <w:name w:val="Основное меню (преемственное)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e">
    <w:name w:val="Заголовок1"/>
    <w:basedOn w:val="affff3"/>
    <w:next w:val="a"/>
    <w:uiPriority w:val="99"/>
    <w:qFormat/>
    <w:rsid w:val="00DE1FCA"/>
    <w:pPr>
      <w:shd w:val="clear" w:color="auto" w:fill="ECE9D8"/>
    </w:pPr>
    <w:rPr>
      <w:b/>
      <w:bCs/>
      <w:color w:val="0058A9"/>
    </w:rPr>
  </w:style>
  <w:style w:type="paragraph" w:customStyle="1" w:styleId="affff4">
    <w:name w:val="Заголовок группы контролов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qFormat/>
    <w:rsid w:val="00DE1FCA"/>
    <w:pPr>
      <w:keepNext/>
      <w:keepLines/>
      <w:shd w:val="clear" w:color="auto" w:fill="FFFFFF"/>
      <w:spacing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6">
    <w:name w:val="Заголовок распахивающейся части диалога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ff7">
    <w:name w:val="Заголовок статьи"/>
    <w:basedOn w:val="a"/>
    <w:next w:val="a"/>
    <w:uiPriority w:val="99"/>
    <w:qFormat/>
    <w:rsid w:val="00DE1FCA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8">
    <w:name w:val="Заголовок ЭР (левое окно)"/>
    <w:basedOn w:val="a"/>
    <w:next w:val="a"/>
    <w:uiPriority w:val="99"/>
    <w:qFormat/>
    <w:rsid w:val="00DE1FCA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f9">
    <w:name w:val="Заголовок ЭР (правое окно)"/>
    <w:basedOn w:val="affff8"/>
    <w:next w:val="a"/>
    <w:uiPriority w:val="99"/>
    <w:qFormat/>
    <w:rsid w:val="00DE1FCA"/>
    <w:pPr>
      <w:spacing w:after="0"/>
      <w:jc w:val="left"/>
    </w:pPr>
  </w:style>
  <w:style w:type="paragraph" w:customStyle="1" w:styleId="affffa">
    <w:name w:val="Интерактивный заголовок"/>
    <w:basedOn w:val="1e"/>
    <w:next w:val="a"/>
    <w:uiPriority w:val="99"/>
    <w:qFormat/>
    <w:rsid w:val="00DE1FCA"/>
    <w:rPr>
      <w:u w:val="single"/>
    </w:rPr>
  </w:style>
  <w:style w:type="paragraph" w:customStyle="1" w:styleId="affffb">
    <w:name w:val="Текст информации об изменениях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fc">
    <w:name w:val="Информация об изменениях"/>
    <w:basedOn w:val="affffb"/>
    <w:next w:val="a"/>
    <w:uiPriority w:val="99"/>
    <w:qFormat/>
    <w:rsid w:val="00DE1FCA"/>
    <w:pPr>
      <w:shd w:val="clear" w:color="auto" w:fill="EAEFED"/>
      <w:spacing w:before="180"/>
      <w:ind w:left="360" w:right="360" w:firstLine="0"/>
    </w:pPr>
  </w:style>
  <w:style w:type="paragraph" w:customStyle="1" w:styleId="affffd">
    <w:name w:val="Текст (справка)"/>
    <w:basedOn w:val="a"/>
    <w:next w:val="a"/>
    <w:uiPriority w:val="99"/>
    <w:qFormat/>
    <w:rsid w:val="00DE1FCA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e">
    <w:name w:val="Комментарий"/>
    <w:basedOn w:val="affffd"/>
    <w:next w:val="a"/>
    <w:uiPriority w:val="99"/>
    <w:qFormat/>
    <w:rsid w:val="00DE1FCA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ff">
    <w:name w:val="Информация об изменениях документа"/>
    <w:basedOn w:val="affffe"/>
    <w:next w:val="a"/>
    <w:uiPriority w:val="99"/>
    <w:qFormat/>
    <w:rsid w:val="00DE1FCA"/>
    <w:rPr>
      <w:i/>
      <w:iCs/>
    </w:rPr>
  </w:style>
  <w:style w:type="paragraph" w:customStyle="1" w:styleId="afffff0">
    <w:name w:val="Текст (лев. подпись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1">
    <w:name w:val="Колонтитул (левый)"/>
    <w:basedOn w:val="afffff0"/>
    <w:next w:val="a"/>
    <w:uiPriority w:val="99"/>
    <w:qFormat/>
    <w:rsid w:val="00DE1FCA"/>
    <w:rPr>
      <w:sz w:val="14"/>
      <w:szCs w:val="14"/>
    </w:rPr>
  </w:style>
  <w:style w:type="paragraph" w:customStyle="1" w:styleId="afffff2">
    <w:name w:val="Текст (прав. подпись)"/>
    <w:basedOn w:val="a"/>
    <w:next w:val="a"/>
    <w:uiPriority w:val="99"/>
    <w:qFormat/>
    <w:rsid w:val="00DE1FCA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3">
    <w:name w:val="Колонтитул (правый)"/>
    <w:basedOn w:val="afffff2"/>
    <w:next w:val="a"/>
    <w:uiPriority w:val="99"/>
    <w:qFormat/>
    <w:rsid w:val="00DE1FCA"/>
    <w:rPr>
      <w:sz w:val="14"/>
      <w:szCs w:val="14"/>
    </w:rPr>
  </w:style>
  <w:style w:type="paragraph" w:customStyle="1" w:styleId="afffff4">
    <w:name w:val="Комментарий пользователя"/>
    <w:basedOn w:val="affffe"/>
    <w:next w:val="a"/>
    <w:uiPriority w:val="99"/>
    <w:qFormat/>
    <w:rsid w:val="00DE1FCA"/>
    <w:pPr>
      <w:shd w:val="clear" w:color="auto" w:fill="FFDFE0"/>
      <w:jc w:val="left"/>
    </w:pPr>
  </w:style>
  <w:style w:type="paragraph" w:customStyle="1" w:styleId="afffff5">
    <w:name w:val="Куда обратиться?"/>
    <w:basedOn w:val="affff"/>
    <w:next w:val="a"/>
    <w:uiPriority w:val="99"/>
    <w:qFormat/>
    <w:rsid w:val="00DE1FCA"/>
  </w:style>
  <w:style w:type="paragraph" w:customStyle="1" w:styleId="afffff6">
    <w:name w:val="Моноширинный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7">
    <w:name w:val="Напишите нам"/>
    <w:basedOn w:val="a"/>
    <w:next w:val="a"/>
    <w:uiPriority w:val="99"/>
    <w:qFormat/>
    <w:rsid w:val="00DE1FCA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8">
    <w:name w:val="Необходимые документы"/>
    <w:basedOn w:val="affff"/>
    <w:next w:val="a"/>
    <w:uiPriority w:val="99"/>
    <w:qFormat/>
    <w:rsid w:val="00DE1FCA"/>
    <w:pPr>
      <w:ind w:firstLine="118"/>
    </w:pPr>
  </w:style>
  <w:style w:type="paragraph" w:customStyle="1" w:styleId="afffff9">
    <w:name w:val="Нормальный (таблица)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a">
    <w:name w:val="Таблицы (моноширинный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b">
    <w:name w:val="Оглавление"/>
    <w:basedOn w:val="afffffa"/>
    <w:next w:val="a"/>
    <w:uiPriority w:val="99"/>
    <w:qFormat/>
    <w:rsid w:val="00DE1FCA"/>
    <w:pPr>
      <w:ind w:left="140"/>
    </w:pPr>
  </w:style>
  <w:style w:type="paragraph" w:customStyle="1" w:styleId="afffffc">
    <w:name w:val="Переменная часть"/>
    <w:basedOn w:val="affff3"/>
    <w:next w:val="a"/>
    <w:uiPriority w:val="99"/>
    <w:qFormat/>
    <w:rsid w:val="00DE1FCA"/>
    <w:rPr>
      <w:sz w:val="18"/>
      <w:szCs w:val="18"/>
    </w:rPr>
  </w:style>
  <w:style w:type="paragraph" w:customStyle="1" w:styleId="afffffd">
    <w:name w:val="Подвал для информации об изменениях"/>
    <w:basedOn w:val="1"/>
    <w:next w:val="a"/>
    <w:uiPriority w:val="99"/>
    <w:qFormat/>
    <w:rsid w:val="00DE1FCA"/>
    <w:pPr>
      <w:keepNext/>
      <w:keepLines/>
      <w:spacing w:before="4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fe">
    <w:name w:val="Подзаголовок для информации об изменениях"/>
    <w:basedOn w:val="affffb"/>
    <w:next w:val="a"/>
    <w:uiPriority w:val="99"/>
    <w:qFormat/>
    <w:rsid w:val="00DE1FCA"/>
    <w:rPr>
      <w:b/>
      <w:bCs/>
    </w:rPr>
  </w:style>
  <w:style w:type="paragraph" w:customStyle="1" w:styleId="affffff">
    <w:name w:val="Подчёркнуный текст"/>
    <w:basedOn w:val="a"/>
    <w:next w:val="a"/>
    <w:uiPriority w:val="99"/>
    <w:qFormat/>
    <w:rsid w:val="00DE1FCA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0">
    <w:name w:val="Постоянная часть"/>
    <w:basedOn w:val="affff3"/>
    <w:next w:val="a"/>
    <w:uiPriority w:val="99"/>
    <w:qFormat/>
    <w:rsid w:val="00DE1FCA"/>
    <w:rPr>
      <w:sz w:val="20"/>
      <w:szCs w:val="20"/>
    </w:rPr>
  </w:style>
  <w:style w:type="paragraph" w:customStyle="1" w:styleId="affffff1">
    <w:name w:val="Прижатый влево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2">
    <w:name w:val="Пример."/>
    <w:basedOn w:val="affff"/>
    <w:next w:val="a"/>
    <w:uiPriority w:val="99"/>
    <w:qFormat/>
    <w:rsid w:val="00DE1FCA"/>
  </w:style>
  <w:style w:type="paragraph" w:customStyle="1" w:styleId="affffff3">
    <w:name w:val="Примечание."/>
    <w:basedOn w:val="affff"/>
    <w:next w:val="a"/>
    <w:uiPriority w:val="99"/>
    <w:qFormat/>
    <w:rsid w:val="00DE1FCA"/>
  </w:style>
  <w:style w:type="paragraph" w:customStyle="1" w:styleId="affffff4">
    <w:name w:val="Словарная статья"/>
    <w:basedOn w:val="a"/>
    <w:next w:val="a"/>
    <w:uiPriority w:val="99"/>
    <w:qFormat/>
    <w:rsid w:val="00DE1FCA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5">
    <w:name w:val="Ссылка на официальную публикацию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6">
    <w:name w:val="Текст в таблице"/>
    <w:basedOn w:val="afffff9"/>
    <w:next w:val="a"/>
    <w:uiPriority w:val="99"/>
    <w:qFormat/>
    <w:rsid w:val="00DE1FCA"/>
    <w:pPr>
      <w:ind w:firstLine="500"/>
    </w:pPr>
  </w:style>
  <w:style w:type="paragraph" w:customStyle="1" w:styleId="affffff7">
    <w:name w:val="Текст ЭР (см. также)"/>
    <w:basedOn w:val="a"/>
    <w:next w:val="a"/>
    <w:uiPriority w:val="99"/>
    <w:qFormat/>
    <w:rsid w:val="00DE1FCA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8">
    <w:name w:val="Технический комментарий"/>
    <w:basedOn w:val="a"/>
    <w:next w:val="a"/>
    <w:uiPriority w:val="99"/>
    <w:qFormat/>
    <w:rsid w:val="00DE1FCA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ff9">
    <w:name w:val="Формула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a">
    <w:name w:val="Центрированный (таблица)"/>
    <w:basedOn w:val="afffff9"/>
    <w:next w:val="a"/>
    <w:uiPriority w:val="99"/>
    <w:qFormat/>
    <w:rsid w:val="00DE1FC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rsid w:val="00DE1FCA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rsid w:val="00DE1FC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DE1FCA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b">
    <w:name w:val="TOC Heading"/>
    <w:basedOn w:val="1"/>
    <w:next w:val="a"/>
    <w:uiPriority w:val="39"/>
    <w:unhideWhenUsed/>
    <w:qFormat/>
    <w:rsid w:val="00064407"/>
    <w:pPr>
      <w:keepNext/>
      <w:keepLines/>
      <w:spacing w:before="240" w:beforeAutospacing="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paragraph" w:customStyle="1" w:styleId="120">
    <w:name w:val="таблСлева12"/>
    <w:basedOn w:val="a"/>
    <w:uiPriority w:val="3"/>
    <w:qFormat/>
    <w:rsid w:val="00064407"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8">
    <w:name w:val="Основной текст (2)"/>
    <w:basedOn w:val="a"/>
    <w:link w:val="27"/>
    <w:qFormat/>
    <w:rsid w:val="00064407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paragraph" w:customStyle="1" w:styleId="xl63">
    <w:name w:val="xl63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rsid w:val="00064407"/>
    <w:pPr>
      <w:spacing w:beforeAutospacing="1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qFormat/>
    <w:rsid w:val="00064407"/>
    <w:pP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qFormat/>
    <w:rsid w:val="00064407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qFormat/>
    <w:rsid w:val="00064407"/>
    <w:pPr>
      <w:pBdr>
        <w:top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qFormat/>
    <w:rsid w:val="00064407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qFormat/>
    <w:rsid w:val="00064407"/>
    <w:pPr>
      <w:pBdr>
        <w:left w:val="single" w:sz="4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qFormat/>
    <w:rsid w:val="00064407"/>
    <w:pPr>
      <w:pBdr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qFormat/>
    <w:rsid w:val="00064407"/>
    <w:pPr>
      <w:pBdr>
        <w:left w:val="single" w:sz="8" w:space="0" w:color="000000"/>
        <w:bottom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rsid w:val="00064407"/>
    <w:pPr>
      <w:pBdr>
        <w:top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qFormat/>
    <w:rsid w:val="00064407"/>
    <w:pPr>
      <w:pBdr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qFormat/>
    <w:rsid w:val="00064407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qFormat/>
    <w:rsid w:val="00064407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qFormat/>
    <w:rsid w:val="00064407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qFormat/>
    <w:rsid w:val="00064407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qFormat/>
    <w:rsid w:val="00064407"/>
    <w:pPr>
      <w:pBdr>
        <w:top w:val="single" w:sz="8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qFormat/>
    <w:rsid w:val="00064407"/>
    <w:pPr>
      <w:pBdr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qFormat/>
    <w:rsid w:val="00064407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qFormat/>
    <w:rsid w:val="00064407"/>
    <w:pP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qFormat/>
    <w:rsid w:val="00064407"/>
    <w:pP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styleId="afff3">
    <w:name w:val="No Spacing"/>
    <w:link w:val="afff2"/>
    <w:uiPriority w:val="1"/>
    <w:qFormat/>
    <w:rsid w:val="00064407"/>
    <w:rPr>
      <w:rFonts w:eastAsia="Times New Roman" w:cs="Times New Roman"/>
      <w:lang w:eastAsia="ru-RU"/>
    </w:rPr>
  </w:style>
  <w:style w:type="paragraph" w:customStyle="1" w:styleId="1f">
    <w:name w:val="Обычный (веб)1"/>
    <w:basedOn w:val="a"/>
    <w:next w:val="afffe"/>
    <w:qFormat/>
    <w:rsid w:val="00064407"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ConsPlusCell">
    <w:name w:val="ConsPlusCell"/>
    <w:uiPriority w:val="99"/>
    <w:qFormat/>
    <w:rsid w:val="0006440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c">
    <w:name w:val="Раздел 1"/>
    <w:basedOn w:val="1"/>
    <w:link w:val="1b"/>
    <w:qFormat/>
    <w:rsid w:val="007863C1"/>
    <w:pPr>
      <w:keepNext/>
      <w:spacing w:beforeAutospacing="0" w:after="120" w:afterAutospacing="0"/>
    </w:pPr>
    <w:rPr>
      <w:rFonts w:ascii="Times New Roman Полужирный" w:eastAsia="Segoe UI" w:hAnsi="Times New Roman Полужирный"/>
      <w:caps/>
      <w:lang w:val="x-none" w:eastAsia="x-none"/>
    </w:rPr>
  </w:style>
  <w:style w:type="paragraph" w:customStyle="1" w:styleId="113">
    <w:name w:val="Раздел 1.1"/>
    <w:basedOn w:val="af6"/>
    <w:link w:val="112"/>
    <w:qFormat/>
    <w:rsid w:val="007863C1"/>
    <w:pPr>
      <w:spacing w:after="120" w:line="276" w:lineRule="auto"/>
      <w:ind w:firstLine="709"/>
      <w:outlineLvl w:val="1"/>
    </w:pPr>
    <w:rPr>
      <w:rFonts w:ascii="Times New Roman Полужирный" w:eastAsia="Segoe UI" w:hAnsi="Times New Roman Полужирный" w:cs="Times New Roman"/>
      <w:b/>
      <w:bCs/>
      <w:spacing w:val="0"/>
      <w:sz w:val="24"/>
      <w:szCs w:val="24"/>
      <w:lang w:eastAsia="ru-RU"/>
    </w:rPr>
  </w:style>
  <w:style w:type="paragraph" w:customStyle="1" w:styleId="pTextStyle">
    <w:name w:val="pTextStyle"/>
    <w:basedOn w:val="a"/>
    <w:qFormat/>
    <w:rsid w:val="00CD2973"/>
    <w:pPr>
      <w:spacing w:line="247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qFormat/>
    <w:rsid w:val="00CD2973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12">
    <w:name w:val="Знак сноски1"/>
    <w:basedOn w:val="a"/>
    <w:link w:val="FootnoteCharacters11"/>
    <w:uiPriority w:val="99"/>
    <w:qFormat/>
    <w:rsid w:val="005D7117"/>
    <w:rPr>
      <w:rFonts w:cs="Times New Roman"/>
      <w:vertAlign w:val="superscript"/>
    </w:rPr>
  </w:style>
  <w:style w:type="paragraph" w:customStyle="1" w:styleId="western">
    <w:name w:val="western"/>
    <w:qFormat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customStyle="1" w:styleId="Comment">
    <w:name w:val="Comment"/>
    <w:basedOn w:val="a"/>
    <w:qFormat/>
    <w:rPr>
      <w:sz w:val="20"/>
      <w:szCs w:val="20"/>
    </w:rPr>
  </w:style>
  <w:style w:type="numbering" w:customStyle="1" w:styleId="affffffc">
    <w:name w:val="Без списка"/>
    <w:uiPriority w:val="99"/>
    <w:semiHidden/>
    <w:unhideWhenUsed/>
    <w:qFormat/>
  </w:style>
  <w:style w:type="numbering" w:customStyle="1" w:styleId="1f0">
    <w:name w:val="Нет списка1"/>
    <w:uiPriority w:val="99"/>
    <w:semiHidden/>
    <w:unhideWhenUsed/>
    <w:qFormat/>
    <w:rsid w:val="00DE1FCA"/>
  </w:style>
  <w:style w:type="numbering" w:customStyle="1" w:styleId="114">
    <w:name w:val="Нет списка11"/>
    <w:uiPriority w:val="99"/>
    <w:semiHidden/>
    <w:unhideWhenUsed/>
    <w:qFormat/>
    <w:rsid w:val="00DE1FCA"/>
  </w:style>
  <w:style w:type="numbering" w:customStyle="1" w:styleId="2b">
    <w:name w:val="Нет списка2"/>
    <w:uiPriority w:val="99"/>
    <w:semiHidden/>
    <w:unhideWhenUsed/>
    <w:qFormat/>
    <w:rsid w:val="00064407"/>
  </w:style>
  <w:style w:type="table" w:styleId="affffffd">
    <w:name w:val="Table Grid"/>
    <w:basedOn w:val="a1"/>
    <w:uiPriority w:val="39"/>
    <w:rsid w:val="00822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Заголовок 1 Знак1"/>
    <w:basedOn w:val="a1"/>
    <w:link w:val="1"/>
    <w:uiPriority w:val="39"/>
    <w:rsid w:val="00A21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"/>
    <w:basedOn w:val="a1"/>
    <w:uiPriority w:val="39"/>
    <w:rsid w:val="00774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c">
    <w:name w:val="Сетка таблицы2"/>
    <w:basedOn w:val="a1"/>
    <w:uiPriority w:val="39"/>
    <w:rsid w:val="00DE1FC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3">
    <w:name w:val="Table Normal13"/>
    <w:uiPriority w:val="2"/>
    <w:semiHidden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20">
    <w:name w:val="Таблица простая 32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3">
    <w:name w:val="Сетка таблицы3"/>
    <w:basedOn w:val="a1"/>
    <w:uiPriority w:val="39"/>
    <w:rsid w:val="0006440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3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uiPriority w:val="5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1"/>
    <w:uiPriority w:val="39"/>
    <w:rsid w:val="00517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header" Target="header9.xml"/><Relationship Id="rId26" Type="http://schemas.openxmlformats.org/officeDocument/2006/relationships/header" Target="header16.xml"/><Relationship Id="rId3" Type="http://schemas.openxmlformats.org/officeDocument/2006/relationships/styles" Target="styles.xml"/><Relationship Id="rId21" Type="http://schemas.openxmlformats.org/officeDocument/2006/relationships/header" Target="header12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header" Target="header8.xml"/><Relationship Id="rId25" Type="http://schemas.openxmlformats.org/officeDocument/2006/relationships/header" Target="header15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header" Target="header11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24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yperlink" Target="https://e.lanbook.com/book/284006" TargetMode="External"/><Relationship Id="rId23" Type="http://schemas.openxmlformats.org/officeDocument/2006/relationships/header" Target="header13.xml"/><Relationship Id="rId28" Type="http://schemas.openxmlformats.org/officeDocument/2006/relationships/header" Target="header18.xml"/><Relationship Id="rId10" Type="http://schemas.openxmlformats.org/officeDocument/2006/relationships/header" Target="header3.xml"/><Relationship Id="rId19" Type="http://schemas.openxmlformats.org/officeDocument/2006/relationships/header" Target="header10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e.lanbook.com/book/261467" TargetMode="External"/><Relationship Id="rId22" Type="http://schemas.openxmlformats.org/officeDocument/2006/relationships/hyperlink" Target="https://rumb.plavsostav.ru/izdatelskie-uslugi" TargetMode="External"/><Relationship Id="rId27" Type="http://schemas.openxmlformats.org/officeDocument/2006/relationships/header" Target="header17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E92F3-D19C-420E-9178-883C33E6A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70</Pages>
  <Words>19054</Words>
  <Characters>108611</Characters>
  <Application>Microsoft Office Word</Application>
  <DocSecurity>0</DocSecurity>
  <Lines>905</Lines>
  <Paragraphs>254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127411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Тимонина</dc:creator>
  <dc:description/>
  <cp:lastModifiedBy>Михаил Тартачаков</cp:lastModifiedBy>
  <cp:revision>33</cp:revision>
  <cp:lastPrinted>2023-04-28T08:44:00Z</cp:lastPrinted>
  <dcterms:created xsi:type="dcterms:W3CDTF">2024-03-04T11:30:00Z</dcterms:created>
  <dcterms:modified xsi:type="dcterms:W3CDTF">2024-11-21T14:15:00Z</dcterms:modified>
  <dc:language>ru-RU</dc:language>
</cp:coreProperties>
</file>