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21.02.20 Прикладная геодезия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7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Социально-гуманитарных дисциплин</w:t>
      </w:r>
    </w:p>
    <w:tbl>
      <w:tblPr>
        <w:tblStyle w:val="Table1"/>
        <w:tblW w:w="15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4185"/>
        <w:gridCol w:w="2190"/>
        <w:gridCol w:w="2490"/>
        <w:gridCol w:w="3195"/>
        <w:gridCol w:w="2535"/>
        <w:tblGridChange w:id="0">
          <w:tblGrid>
            <w:gridCol w:w="645"/>
            <w:gridCol w:w="4185"/>
            <w:gridCol w:w="2190"/>
            <w:gridCol w:w="2490"/>
            <w:gridCol w:w="3195"/>
            <w:gridCol w:w="253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Наименование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Тип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Основное/ 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rtl w:val="0"/>
                </w:rPr>
                <w:t xml:space="preserve">Краткая (рамочная) техническая характеристика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СГ.01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СГ.05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СГ.06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рабочее место преподавателя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Мебель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Доска меловая/маркерная/интерактивная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Оборудование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Сетевой фильтр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Наглядные плакаты по соответствующим тематикам дисциплин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УМК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наушники с микрофоном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специализированное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 усмотрение ОО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СГ.02</w:t>
            </w:r>
          </w:p>
        </w:tc>
      </w:tr>
    </w:tbl>
    <w:p w:rsidR="00000000" w:rsidDel="00000000" w:rsidP="00000000" w:rsidRDefault="00000000" w:rsidRPr="00000000" w14:paraId="0000004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ОП.02, ОП.03, ОП.04, ОП.05, ОП.06, ОП.07, ПМ.03</w:t>
            </w:r>
          </w:p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проекционный рулонный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пособия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«Высшей и космической геодезии»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Геодезические приборы: теодолиты, нивелиры, электронные тахеометры, GPS-навигаторы, спутниковое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Принадлежности к геодезическим приборам: вешки, отражатели, визирные цели, рейки инварные с полусантиметровыми делениями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Настенные наглядные пособия и тематические плакаты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для камеральной обработки геодезических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«Геодезии и математической обработки геодезических измерений»</w:t>
      </w:r>
      <w:r w:rsidDel="00000000" w:rsidR="00000000" w:rsidRPr="00000000">
        <w:rPr>
          <w:rtl w:val="0"/>
        </w:rPr>
      </w:r>
    </w:p>
    <w:tbl>
      <w:tblPr>
        <w:tblStyle w:val="Table4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0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рабочие места по количеству обучающихся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ПМн.04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Геодезические приборы: теодолиты Т2, 2Т2, 3Т5-КП; нивелиры: Н-05, Н-3; тахеометры: 3ТА5, Leica TCR-405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Принадлежности к геодезическим приборам: вешки, отражатели, визирные цели, рейки нивелирные телескопические, рулетки 30-метровые, лазерные рулетки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обеспечение: для автоматизированного проектирования и черчения «Autodesk AutoCAD»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«Прикладной геодезии и автоматизированных технологий в геодезическом производстве»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5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rHeight w:val="900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06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07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08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9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0A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B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0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0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0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0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ПМн.04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7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D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1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1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3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9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B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Программное обеспечение для камеральной обработки геодезических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2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2F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0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1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Геодезические приборы: теодолиты, нивелиры, электронные теодолиты, цифровые нивелиры, электронные тахеометры, GPS-навигаторы, лазерный сканер, трассоискатель, инструмент повышения производительности и рентабельности посредством оптимизации технологических процессов в строительстве, лазерные дальномеры, рулетки 30-метровые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5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6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7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Принадлежности к геодезическим приборам: штативы, вешки, отражатели, визирные цели, рейки нивелирные типа РН 3, рейки инварные, рейки штрихкодовые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3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3B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«Электронных геодезических средств измерений и спутниковых технологий»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6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rHeight w:val="900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3E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3F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40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1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42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3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ПМ.01, ПМ.02, ПМн.04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4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4F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5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B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5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1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3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Геодезические приборы: теодолиты, нивелиры, тахеометры 3ТА5, Leica TCR-405; светодальномеры; GPS-навигатор; трассоискатель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7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8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9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Спутниковое оборудование: Sokkia Stratus; контроллер Recon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D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6E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6F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Принадлежности к приборам: вешки, отражатели, визирные цели, рейки нивелирные телескопические, рулетки 30-метровые, лазерные рулетки Disto 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3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4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5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Программное обеспечение: для обработки GNSS-измерений геодезического класса, включая измерения 1- и 2-х частотными ГНСС-приемниками геодезического класса точности в режимах измерений: статика, кинематика, стой-иду; абсолютные и относительные измерения "Leica Infinity Complete"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7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9">
                <w:pPr>
                  <w:widowControl w:val="0"/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«Топографических работ»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2"/>
      </w:sdtPr>
      <w:sdtContent>
        <w:tbl>
          <w:tblPr>
            <w:tblStyle w:val="Table7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rHeight w:val="900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C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D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7E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7F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80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81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ПМ.02, ПМн.04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D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8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8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9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9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9F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1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Геодезические приборы: теодолиты: Т2, 2Т2; нивелиры: Н-05, Н-3; тахеометры: 3ТА5, Leica TCR-405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6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7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Принадлежности к геодезическим приборам: вешки, отражатели, визирные цели, рейки нивелирные телескопические, рулетки 30-метровые, лазерные рулетки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B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C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D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Программное обеспечение: для автоматизированного проектирования и черчения "Autodesk AutoCAD "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A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A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1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B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«Фотограмметрии и дистанционного зондирования земли»</w:t>
      </w:r>
      <w:r w:rsidDel="00000000" w:rsidR="00000000" w:rsidRPr="00000000">
        <w:rPr>
          <w:rtl w:val="0"/>
        </w:rPr>
      </w:r>
    </w:p>
    <w:sdt>
      <w:sdtPr>
        <w:lock w:val="contentLocked"/>
        <w:tag w:val="goog_rdk_3"/>
      </w:sdtPr>
      <w:sdtContent>
        <w:tbl>
          <w:tblPr>
            <w:tblStyle w:val="Table8"/>
            <w:tblW w:w="15379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8"/>
            <w:gridCol w:w="5006"/>
            <w:gridCol w:w="1843"/>
            <w:gridCol w:w="2552"/>
            <w:gridCol w:w="2835"/>
            <w:gridCol w:w="2625"/>
            <w:tblGridChange w:id="0">
              <w:tblGrid>
                <w:gridCol w:w="518"/>
                <w:gridCol w:w="5006"/>
                <w:gridCol w:w="1843"/>
                <w:gridCol w:w="2552"/>
                <w:gridCol w:w="2835"/>
                <w:gridCol w:w="2625"/>
              </w:tblGrid>
            </w:tblGridChange>
          </w:tblGrid>
          <w:tr>
            <w:trPr>
              <w:cantSplit w:val="0"/>
              <w:trHeight w:val="900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4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5">
                <w:pPr>
                  <w:spacing w:after="0" w:lineRule="auto"/>
                  <w:ind w:firstLine="70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6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B7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1B8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B9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рабочие места по количеству обучающихся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B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B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ПМ.02, ПМн.04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9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B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проектор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C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CF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1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экран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7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9">
                <w:pPr>
                  <w:spacing w:after="0" w:lineRule="auto"/>
                  <w:ind w:firstLine="567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Принадлежности: анаглифические стереоочки, стереоскопы, комплект цифровых аэрокосмических снимков, наглядные пособия: элементы внутреннего ориентирования аэроснимка; элементы взаимного ориентирования стереопары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D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DE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DF">
                <w:pPr>
                  <w:spacing w:after="0" w:lineRule="auto"/>
                  <w:ind w:firstLine="567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Программное обеспечение: для обработки цифровых аэроснимков и материалов дистанционного зондирования Земли из космоса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1E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E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E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1E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1E7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rHeight w:val="967.119140625000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21A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21B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5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11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СГ.01 История России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СГ.02 Иностранный язык в профессиональной деятельности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5D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Гарант</w:t>
            </w:r>
          </w:p>
          <w:p w:rsidR="00000000" w:rsidDel="00000000" w:rsidP="00000000" w:rsidRDefault="00000000" w:rsidRPr="00000000" w14:paraId="000002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Консультант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F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СГ.03 Безопасность жизнедеятельности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1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3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СГ.04 Физическая культура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7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Математические методы решения прикладных профессиональных задач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6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Autodesk AutoCAD 2017</w:t>
            </w:r>
          </w:p>
          <w:p w:rsidR="00000000" w:rsidDel="00000000" w:rsidP="00000000" w:rsidRDefault="00000000" w:rsidRPr="00000000" w14:paraId="0000026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Аксиома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C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Информационные технологии в профессиональной деятельности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6E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6F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ДАТ</w:t>
            </w:r>
          </w:p>
          <w:p w:rsidR="00000000" w:rsidDel="00000000" w:rsidP="00000000" w:rsidRDefault="00000000" w:rsidRPr="00000000" w14:paraId="00000270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Топограф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1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Основы геодезии и картографии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3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7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ГНСС</w:t>
            </w:r>
          </w:p>
          <w:p w:rsidR="00000000" w:rsidDel="00000000" w:rsidP="00000000" w:rsidRDefault="00000000" w:rsidRPr="00000000" w14:paraId="0000027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Транскор</w:t>
            </w:r>
          </w:p>
          <w:p w:rsidR="00000000" w:rsidDel="00000000" w:rsidP="00000000" w:rsidRDefault="00000000" w:rsidRPr="00000000" w14:paraId="0000027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Leica Infinity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Электронные геодезические средства измерений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7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MapInfo Professional 2019</w:t>
            </w:r>
          </w:p>
          <w:p w:rsidR="00000000" w:rsidDel="00000000" w:rsidP="00000000" w:rsidRDefault="00000000" w:rsidRPr="00000000" w14:paraId="0000027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Аксиома</w:t>
            </w:r>
          </w:p>
          <w:p w:rsidR="00000000" w:rsidDel="00000000" w:rsidP="00000000" w:rsidRDefault="00000000" w:rsidRPr="00000000" w14:paraId="0000027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Панорама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D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Геоинформационные системы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7F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80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Гарант</w:t>
            </w:r>
          </w:p>
          <w:p w:rsidR="00000000" w:rsidDel="00000000" w:rsidP="00000000" w:rsidRDefault="00000000" w:rsidRPr="00000000" w14:paraId="000002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Консультант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Основы экономики, менеджмента и маркетинга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8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Гарант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Консультант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7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ОП.07 Правовое обеспечение профессиональной деятельности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8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ДАТ</w:t>
            </w:r>
          </w:p>
          <w:p w:rsidR="00000000" w:rsidDel="00000000" w:rsidP="00000000" w:rsidRDefault="00000000" w:rsidRPr="00000000" w14:paraId="0000028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ГНСС</w:t>
            </w:r>
          </w:p>
          <w:p w:rsidR="00000000" w:rsidDel="00000000" w:rsidP="00000000" w:rsidRDefault="00000000" w:rsidRPr="00000000" w14:paraId="0000028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Нивелир</w:t>
            </w:r>
          </w:p>
          <w:p w:rsidR="00000000" w:rsidDel="00000000" w:rsidP="00000000" w:rsidRDefault="00000000" w:rsidRPr="00000000" w14:paraId="0000028D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Транскор</w:t>
            </w:r>
          </w:p>
          <w:p w:rsidR="00000000" w:rsidDel="00000000" w:rsidP="00000000" w:rsidRDefault="00000000" w:rsidRPr="00000000" w14:paraId="0000028E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GeoniCS 21</w:t>
            </w:r>
          </w:p>
          <w:p w:rsidR="00000000" w:rsidDel="00000000" w:rsidP="00000000" w:rsidRDefault="00000000" w:rsidRPr="00000000" w14:paraId="0000028F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Leica Infinity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2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93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ДАТ</w:t>
            </w:r>
          </w:p>
          <w:p w:rsidR="00000000" w:rsidDel="00000000" w:rsidP="00000000" w:rsidRDefault="00000000" w:rsidRPr="00000000" w14:paraId="0000029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Топограф</w:t>
            </w:r>
          </w:p>
          <w:p w:rsidR="00000000" w:rsidDel="00000000" w:rsidP="00000000" w:rsidRDefault="00000000" w:rsidRPr="00000000" w14:paraId="0000029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ГНСС</w:t>
            </w:r>
          </w:p>
          <w:p w:rsidR="00000000" w:rsidDel="00000000" w:rsidP="00000000" w:rsidRDefault="00000000" w:rsidRPr="00000000" w14:paraId="0000029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Нивелир</w:t>
            </w:r>
          </w:p>
          <w:p w:rsidR="00000000" w:rsidDel="00000000" w:rsidP="00000000" w:rsidRDefault="00000000" w:rsidRPr="00000000" w14:paraId="00000297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Трансформ</w:t>
            </w:r>
          </w:p>
          <w:p w:rsidR="00000000" w:rsidDel="00000000" w:rsidP="00000000" w:rsidRDefault="00000000" w:rsidRPr="00000000" w14:paraId="0000029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3Д Скан</w:t>
            </w:r>
          </w:p>
          <w:p w:rsidR="00000000" w:rsidDel="00000000" w:rsidP="00000000" w:rsidRDefault="00000000" w:rsidRPr="00000000" w14:paraId="0000029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Autodesk AutoCAD 2017</w:t>
            </w:r>
          </w:p>
          <w:p w:rsidR="00000000" w:rsidDel="00000000" w:rsidP="00000000" w:rsidRDefault="00000000" w:rsidRPr="00000000" w14:paraId="0000029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GeoniCS 21</w:t>
            </w:r>
          </w:p>
          <w:p w:rsidR="00000000" w:rsidDel="00000000" w:rsidP="00000000" w:rsidRDefault="00000000" w:rsidRPr="00000000" w14:paraId="0000029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Leica Infinity</w:t>
            </w:r>
          </w:p>
          <w:p w:rsidR="00000000" w:rsidDel="00000000" w:rsidP="00000000" w:rsidRDefault="00000000" w:rsidRPr="00000000" w14:paraId="0000029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MapInfo Professional 2019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 Выполнение топографических съемок различными методами, графическое и цифровое оформление результатов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 </w:t>
            </w:r>
          </w:p>
          <w:p w:rsidR="00000000" w:rsidDel="00000000" w:rsidP="00000000" w:rsidRDefault="00000000" w:rsidRPr="00000000" w14:paraId="000002A0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Гарант</w:t>
            </w:r>
          </w:p>
          <w:p w:rsidR="00000000" w:rsidDel="00000000" w:rsidP="00000000" w:rsidRDefault="00000000" w:rsidRPr="00000000" w14:paraId="000002A1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Справочно-правовая система Консультант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ПМ.03 Организация работы коллектива исполнителей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A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UAS Master Lite</w:t>
            </w:r>
          </w:p>
          <w:p w:rsidR="00000000" w:rsidDel="00000000" w:rsidP="00000000" w:rsidRDefault="00000000" w:rsidRPr="00000000" w14:paraId="000002A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Autodesk AutoCAD 2017</w:t>
            </w:r>
          </w:p>
          <w:p w:rsidR="00000000" w:rsidDel="00000000" w:rsidP="00000000" w:rsidRDefault="00000000" w:rsidRPr="00000000" w14:paraId="000002A7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Трансформ</w:t>
            </w:r>
          </w:p>
          <w:p w:rsidR="00000000" w:rsidDel="00000000" w:rsidP="00000000" w:rsidRDefault="00000000" w:rsidRPr="00000000" w14:paraId="000002A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3Д Скан</w:t>
            </w:r>
          </w:p>
          <w:p w:rsidR="00000000" w:rsidDel="00000000" w:rsidP="00000000" w:rsidRDefault="00000000" w:rsidRPr="00000000" w14:paraId="000002A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Панорама 12</w:t>
            </w:r>
          </w:p>
          <w:p w:rsidR="00000000" w:rsidDel="00000000" w:rsidP="00000000" w:rsidRDefault="00000000" w:rsidRPr="00000000" w14:paraId="000002A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Scanex Image Processor</w:t>
            </w:r>
          </w:p>
          <w:p w:rsidR="00000000" w:rsidDel="00000000" w:rsidP="00000000" w:rsidRDefault="00000000" w:rsidRPr="00000000" w14:paraId="000002A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Plus 21</w:t>
            </w:r>
          </w:p>
          <w:p w:rsidR="00000000" w:rsidDel="00000000" w:rsidP="00000000" w:rsidRDefault="00000000" w:rsidRPr="00000000" w14:paraId="000002A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GeoniCS 21</w:t>
            </w:r>
          </w:p>
          <w:p w:rsidR="00000000" w:rsidDel="00000000" w:rsidP="00000000" w:rsidRDefault="00000000" w:rsidRPr="00000000" w14:paraId="000002AD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PHOTOMOD</w:t>
            </w:r>
          </w:p>
          <w:p w:rsidR="00000000" w:rsidDel="00000000" w:rsidP="00000000" w:rsidRDefault="00000000" w:rsidRPr="00000000" w14:paraId="000002AE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ГИС MapInfo Professional 2019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ПМн. 04 Создание и обновление цифровых топографических карт и планов на основе аэро - и космических снимков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Microsoft Office 2013</w:t>
            </w:r>
          </w:p>
          <w:p w:rsidR="00000000" w:rsidDel="00000000" w:rsidP="00000000" w:rsidRDefault="00000000" w:rsidRPr="00000000" w14:paraId="000002B2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Autodesk AutoCAD 2017</w:t>
            </w:r>
          </w:p>
          <w:p w:rsidR="00000000" w:rsidDel="00000000" w:rsidP="00000000" w:rsidRDefault="00000000" w:rsidRPr="00000000" w14:paraId="000002B3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ДАТ</w:t>
            </w:r>
          </w:p>
          <w:p w:rsidR="00000000" w:rsidDel="00000000" w:rsidP="00000000" w:rsidRDefault="00000000" w:rsidRPr="00000000" w14:paraId="000002B4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Топограф</w:t>
            </w:r>
          </w:p>
          <w:p w:rsidR="00000000" w:rsidDel="00000000" w:rsidP="00000000" w:rsidRDefault="00000000" w:rsidRPr="00000000" w14:paraId="000002B5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ГНСС</w:t>
            </w:r>
          </w:p>
          <w:p w:rsidR="00000000" w:rsidDel="00000000" w:rsidP="00000000" w:rsidRDefault="00000000" w:rsidRPr="00000000" w14:paraId="000002B6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Нивелир</w:t>
            </w:r>
          </w:p>
          <w:p w:rsidR="00000000" w:rsidDel="00000000" w:rsidP="00000000" w:rsidRDefault="00000000" w:rsidRPr="00000000" w14:paraId="000002B7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Транскор</w:t>
            </w:r>
          </w:p>
          <w:p w:rsidR="00000000" w:rsidDel="00000000" w:rsidP="00000000" w:rsidRDefault="00000000" w:rsidRPr="00000000" w14:paraId="000002B8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3Д Скан</w:t>
            </w:r>
          </w:p>
          <w:p w:rsidR="00000000" w:rsidDel="00000000" w:rsidP="00000000" w:rsidRDefault="00000000" w:rsidRPr="00000000" w14:paraId="000002B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Линейные изыскания</w:t>
            </w:r>
          </w:p>
          <w:p w:rsidR="00000000" w:rsidDel="00000000" w:rsidP="00000000" w:rsidRDefault="00000000" w:rsidRPr="00000000" w14:paraId="000002B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Объёмы</w:t>
            </w:r>
          </w:p>
          <w:p w:rsidR="00000000" w:rsidDel="00000000" w:rsidP="00000000" w:rsidRDefault="00000000" w:rsidRPr="00000000" w14:paraId="000002BB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КРЕДО Расчет деформаций</w:t>
            </w:r>
          </w:p>
          <w:p w:rsidR="00000000" w:rsidDel="00000000" w:rsidP="00000000" w:rsidRDefault="00000000" w:rsidRPr="00000000" w14:paraId="000002BC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Plus 21</w:t>
            </w:r>
          </w:p>
          <w:p w:rsidR="00000000" w:rsidDel="00000000" w:rsidP="00000000" w:rsidRDefault="00000000" w:rsidRPr="00000000" w14:paraId="000002BD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Nanocad GeoniCS 21</w:t>
            </w:r>
          </w:p>
          <w:p w:rsidR="00000000" w:rsidDel="00000000" w:rsidP="00000000" w:rsidRDefault="00000000" w:rsidRPr="00000000" w14:paraId="000002BE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Leica Infinity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F">
            <w:pPr>
              <w:spacing w:after="0" w:line="240" w:lineRule="auto"/>
              <w:ind w:firstLine="3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ПМн. 04 Проведение работ по геодезическому сопровождению строительства и эксплуатации зданий и инженерных сооружений</w:t>
            </w:r>
          </w:p>
        </w:tc>
      </w:tr>
    </w:tbl>
    <w:p w:rsidR="00000000" w:rsidDel="00000000" w:rsidP="00000000" w:rsidRDefault="00000000" w:rsidRPr="00000000" w14:paraId="000002C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C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2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2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84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cii/Crzz1MHIuvL6LzrDLDRa5A==">CgMxLjAaHwoBMBIaChgICVIUChJ0YWJsZS5taDg5cjcxdDAyNWYaHwoBMRIaChgICVIUChJ0YWJsZS40dWN2czV6ZDV3d2MaHwoBMhIaChgICVIUChJ0YWJsZS53Ymp2cWlqNTd2N2kaHwoBMxIaChgICVIUChJ0YWJsZS42ZnN3a2wyNjRtdTkyCWguMWZvYjl0ZTIJaC4zMGowemxsOAByITE5MmFsb0t1T1BaZjdhUFp5NVJvVThmU1RhX3pFSFQwaQ==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