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CE43D97" w14:textId="77777777" w:rsidR="00AF5E3C" w:rsidRPr="00EA1007" w:rsidRDefault="00AF5E3C" w:rsidP="00AF5E3C">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1B1BA51F" w14:textId="77777777" w:rsidR="00AF5E3C" w:rsidRPr="004F7357" w:rsidRDefault="00AF5E3C" w:rsidP="00AF5E3C">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43FA2AF0" w14:textId="0E9A52E2" w:rsidR="008F578C" w:rsidRPr="004D41E5" w:rsidRDefault="00AF5E3C" w:rsidP="00AF5E3C">
      <w:pPr>
        <w:jc w:val="right"/>
      </w:pPr>
      <w:r w:rsidRPr="004F7357">
        <w:rPr>
          <w:rFonts w:ascii="Times New Roman" w:eastAsia="Calibri" w:hAnsi="Times New Roman" w:cs="Times New Roman"/>
          <w:b/>
          <w:sz w:val="24"/>
          <w:szCs w:val="24"/>
          <w:lang w:eastAsia="ru-RU"/>
        </w:rPr>
        <w:t>и силикатных материалов и изделий</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943BD7A" w:rsidR="009D116C"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begin"/>
      </w:r>
      <w:r w:rsidRPr="00D62E42">
        <w:rPr>
          <w:rFonts w:eastAsia="Times New Roman"/>
          <w:b/>
          <w:bCs/>
          <w:sz w:val="24"/>
          <w:szCs w:val="24"/>
          <w:lang w:eastAsia="ru-RU"/>
        </w:rPr>
        <w:instrText xml:space="preserve"> TOC \o "3-3" \h \z \t "Заголовок 1;1;Заголовок 2;2;Заголовок1;1;Заголовок;1" </w:instrText>
      </w:r>
      <w:r w:rsidRPr="00D62E42">
        <w:rPr>
          <w:rFonts w:eastAsia="Times New Roman"/>
          <w:b/>
          <w:bCs/>
          <w:sz w:val="24"/>
          <w:szCs w:val="24"/>
          <w:lang w:eastAsia="ru-RU"/>
        </w:rPr>
        <w:fldChar w:fldCharType="separate"/>
      </w:r>
      <w:hyperlink w:anchor="_Toc161313282" w:history="1">
        <w:r w:rsidR="009D116C" w:rsidRPr="00D62E42">
          <w:rPr>
            <w:rStyle w:val="af0"/>
            <w:b/>
            <w:bCs/>
            <w:u w:val="none"/>
          </w:rPr>
          <w:t>«</w:t>
        </w:r>
        <w:r w:rsidR="00A234DC" w:rsidRPr="00A234DC">
          <w:rPr>
            <w:rStyle w:val="af0"/>
            <w:b/>
            <w:bCs/>
            <w:u w:val="none"/>
          </w:rPr>
          <w:t>ПМ 01. ХРАНЕНИЕ И ПОДГОТОВКА СЫРЬЯ В ПРОИЗВОДСТВЕ ТУГОПЛАВКИХ НЕМЕТАЛЛИЧЕСКИХ И СИЛИКАТНЫХ МАТЕРИАЛОВ И ИЗДЕЛИЙ</w:t>
        </w:r>
        <w:r w:rsidR="009D116C" w:rsidRPr="00D62E42">
          <w:rPr>
            <w:rStyle w:val="af0"/>
            <w:b/>
            <w:bCs/>
            <w:u w:val="none"/>
          </w:rPr>
          <w:t>»</w:t>
        </w:r>
        <w:r w:rsidR="009D116C" w:rsidRPr="00D62E42">
          <w:rPr>
            <w:b/>
            <w:bCs/>
            <w:webHidden/>
          </w:rPr>
          <w:tab/>
        </w:r>
        <w:r w:rsidR="009D116C" w:rsidRPr="00D62E42">
          <w:rPr>
            <w:b/>
            <w:bCs/>
            <w:webHidden/>
          </w:rPr>
          <w:fldChar w:fldCharType="begin"/>
        </w:r>
        <w:r w:rsidR="009D116C" w:rsidRPr="00D62E42">
          <w:rPr>
            <w:b/>
            <w:bCs/>
            <w:webHidden/>
          </w:rPr>
          <w:instrText xml:space="preserve"> PAGEREF _Toc161313282 \h </w:instrText>
        </w:r>
        <w:r w:rsidR="009D116C" w:rsidRPr="00D62E42">
          <w:rPr>
            <w:b/>
            <w:bCs/>
            <w:webHidden/>
          </w:rPr>
        </w:r>
        <w:r w:rsidR="009D116C" w:rsidRPr="00D62E42">
          <w:rPr>
            <w:b/>
            <w:bCs/>
            <w:webHidden/>
          </w:rPr>
          <w:fldChar w:fldCharType="separate"/>
        </w:r>
        <w:r w:rsidR="009D116C" w:rsidRPr="00D62E42">
          <w:rPr>
            <w:b/>
            <w:bCs/>
            <w:webHidden/>
          </w:rPr>
          <w:t>2</w:t>
        </w:r>
        <w:r w:rsidR="009D116C" w:rsidRPr="00D62E42">
          <w:rPr>
            <w:b/>
            <w:bCs/>
            <w:webHidden/>
          </w:rPr>
          <w:fldChar w:fldCharType="end"/>
        </w:r>
      </w:hyperlink>
    </w:p>
    <w:p w14:paraId="22A8F543" w14:textId="04695743" w:rsidR="009D116C" w:rsidRPr="00D62E42" w:rsidRDefault="00B00EF8" w:rsidP="00D62E42">
      <w:pPr>
        <w:pStyle w:val="14"/>
        <w:rPr>
          <w:rFonts w:asciiTheme="minorHAnsi" w:eastAsiaTheme="minorEastAsia" w:hAnsiTheme="minorHAnsi" w:cstheme="minorBidi"/>
          <w:b/>
          <w:bCs/>
          <w:lang w:eastAsia="ru-RU"/>
        </w:rPr>
      </w:pPr>
      <w:hyperlink w:anchor="_Toc161313283" w:history="1">
        <w:r w:rsidR="009D116C" w:rsidRPr="00D62E42">
          <w:rPr>
            <w:rStyle w:val="af0"/>
            <w:b/>
            <w:bCs/>
            <w:u w:val="none"/>
          </w:rPr>
          <w:t>«</w:t>
        </w:r>
        <w:r w:rsidR="00A234DC" w:rsidRPr="00A234DC">
          <w:rPr>
            <w:rStyle w:val="af0"/>
            <w:b/>
            <w:bCs/>
            <w:u w:val="none"/>
          </w:rPr>
          <w:t>ПМ 02. ЭКСПЛУАТАЦИЯ ТЕХНОЛОГИЧЕСКОГО ОБОРУДОВАНИЯ ПРОИЗВОДСТВА ТУГОПЛАВКИХ НЕМЕТАЛЛИЧЕСКИХ И СИЛИКАТНЫХ МАТЕРИАЛОВ И ИЗДЕЛИЙ</w:t>
        </w:r>
        <w:r w:rsidR="009D116C" w:rsidRPr="00D62E42">
          <w:rPr>
            <w:rStyle w:val="af0"/>
            <w:b/>
            <w:bCs/>
            <w:u w:val="none"/>
          </w:rPr>
          <w:t>»</w:t>
        </w:r>
        <w:r w:rsidR="009D116C" w:rsidRPr="00D62E42">
          <w:rPr>
            <w:b/>
            <w:bCs/>
            <w:webHidden/>
          </w:rPr>
          <w:tab/>
        </w:r>
        <w:r w:rsidR="00A234DC">
          <w:rPr>
            <w:b/>
            <w:bCs/>
            <w:webHidden/>
          </w:rPr>
          <w:t>21</w:t>
        </w:r>
      </w:hyperlink>
    </w:p>
    <w:p w14:paraId="46D5C2B6" w14:textId="77B54AF5" w:rsidR="009D116C" w:rsidRPr="00D62E42" w:rsidRDefault="00B00EF8" w:rsidP="00D62E42">
      <w:pPr>
        <w:pStyle w:val="14"/>
        <w:rPr>
          <w:rFonts w:asciiTheme="minorHAnsi" w:eastAsiaTheme="minorEastAsia" w:hAnsiTheme="minorHAnsi" w:cstheme="minorBidi"/>
          <w:b/>
          <w:bCs/>
          <w:lang w:eastAsia="ru-RU"/>
        </w:rPr>
      </w:pPr>
      <w:hyperlink w:anchor="_Toc161313284" w:history="1">
        <w:r w:rsidR="009D116C" w:rsidRPr="00D62E42">
          <w:rPr>
            <w:rStyle w:val="af0"/>
            <w:b/>
            <w:bCs/>
            <w:u w:val="none"/>
          </w:rPr>
          <w:t>«</w:t>
        </w:r>
        <w:r w:rsidR="00A234DC" w:rsidRPr="00A234DC">
          <w:rPr>
            <w:rStyle w:val="af0"/>
            <w:b/>
            <w:bCs/>
            <w:u w:val="none"/>
          </w:rPr>
          <w:t>ПМ 03. ВЕДЕНИЕ ТЕХНОЛОГИЧЕСКОГО ПРОЦЕССА ПРОИЗВОДСТВА ТУГОПЛАВКИХ НЕМЕТАЛЛИЧЕСКИХ И СИЛИКАТНЫХ МАТЕРИАЛОВ И ИЗДЕЛИЙ</w:t>
        </w:r>
        <w:r w:rsidR="009D116C" w:rsidRPr="00D62E42">
          <w:rPr>
            <w:rStyle w:val="af0"/>
            <w:b/>
            <w:bCs/>
            <w:u w:val="none"/>
          </w:rPr>
          <w:t>»</w:t>
        </w:r>
        <w:r w:rsidR="009D116C" w:rsidRPr="00D62E42">
          <w:rPr>
            <w:b/>
            <w:bCs/>
            <w:webHidden/>
          </w:rPr>
          <w:tab/>
        </w:r>
        <w:r w:rsidR="00A234DC">
          <w:rPr>
            <w:b/>
            <w:bCs/>
            <w:webHidden/>
          </w:rPr>
          <w:t>37</w:t>
        </w:r>
      </w:hyperlink>
    </w:p>
    <w:p w14:paraId="0D874099" w14:textId="20E5179A" w:rsidR="00D62E42"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end"/>
      </w:r>
      <w:hyperlink w:anchor="_Toc161313284" w:history="1">
        <w:r w:rsidR="00D62E42" w:rsidRPr="00D62E42">
          <w:rPr>
            <w:rStyle w:val="af0"/>
            <w:b/>
            <w:bCs/>
            <w:color w:val="auto"/>
            <w:u w:val="none"/>
          </w:rPr>
          <w:t>«</w:t>
        </w:r>
        <w:r w:rsidR="00A234DC" w:rsidRPr="00A234DC">
          <w:rPr>
            <w:rStyle w:val="af0"/>
            <w:b/>
            <w:bCs/>
            <w:color w:val="auto"/>
            <w:u w:val="none"/>
          </w:rPr>
          <w:t>ПМ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r w:rsidR="00D62E42" w:rsidRPr="00D62E42">
          <w:rPr>
            <w:rStyle w:val="af0"/>
            <w:b/>
            <w:bCs/>
            <w:color w:val="auto"/>
            <w:u w:val="none"/>
          </w:rPr>
          <w:t>»</w:t>
        </w:r>
        <w:r w:rsidR="00D62E42" w:rsidRPr="00D62E42">
          <w:rPr>
            <w:b/>
            <w:bCs/>
            <w:webHidden/>
          </w:rPr>
          <w:tab/>
        </w:r>
        <w:r w:rsidR="00A234DC">
          <w:rPr>
            <w:b/>
            <w:bCs/>
            <w:webHidden/>
          </w:rPr>
          <w:t>60</w:t>
        </w:r>
      </w:hyperlink>
    </w:p>
    <w:p w14:paraId="15516DDC" w14:textId="18C5DE7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3CEFF98C" w14:textId="5D454EF1" w:rsidR="008018C7" w:rsidRDefault="008018C7" w:rsidP="00A234DC">
      <w:pPr>
        <w:rPr>
          <w:rFonts w:ascii="Times New Roman" w:hAnsi="Times New Roman" w:cs="Times New Roman"/>
          <w:b/>
          <w:i/>
          <w:sz w:val="24"/>
          <w:szCs w:val="24"/>
        </w:rPr>
      </w:pPr>
    </w:p>
    <w:p w14:paraId="5382724A" w14:textId="77777777" w:rsidR="008018C7" w:rsidRPr="005F59C7" w:rsidRDefault="008018C7" w:rsidP="00AB6424">
      <w:pPr>
        <w:rPr>
          <w:rFonts w:ascii="Times New Roman" w:hAnsi="Times New Roman" w:cs="Times New Roman"/>
          <w:b/>
          <w:i/>
          <w:sz w:val="24"/>
          <w:szCs w:val="24"/>
        </w:rPr>
      </w:pPr>
    </w:p>
    <w:p w14:paraId="76A94161" w14:textId="1170FC95" w:rsidR="006E7FF4" w:rsidRPr="00AB6424" w:rsidRDefault="008018C7" w:rsidP="00AB642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7E02">
        <w:rPr>
          <w:rFonts w:ascii="Times New Roman" w:hAnsi="Times New Roman" w:cs="Times New Roman"/>
          <w:b/>
          <w:bCs/>
          <w:sz w:val="24"/>
          <w:szCs w:val="24"/>
        </w:rPr>
        <w:t>4</w:t>
      </w:r>
      <w:r w:rsidR="00D23F9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8EA95F0" w14:textId="77777777" w:rsidR="0090646E" w:rsidRPr="00EA1007" w:rsidRDefault="0090646E" w:rsidP="0090646E">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A86CE5B" w14:textId="77777777" w:rsidR="0090646E" w:rsidRPr="004F7357" w:rsidRDefault="0090646E" w:rsidP="0090646E">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12B2A2FA" w14:textId="20A785C7" w:rsidR="00502F97" w:rsidRDefault="0090646E" w:rsidP="0090646E">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1254BD2"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DA8909" w14:textId="77777777" w:rsidR="002A7E02" w:rsidRPr="008F578C" w:rsidRDefault="002A7E02" w:rsidP="008F578C">
      <w:pPr>
        <w:jc w:val="center"/>
        <w:rPr>
          <w:rFonts w:ascii="Times New Roman" w:hAnsi="Times New Roman" w:cs="Times New Roman"/>
          <w:b/>
          <w:bCs/>
          <w:sz w:val="24"/>
          <w:szCs w:val="24"/>
        </w:rPr>
      </w:pPr>
    </w:p>
    <w:p w14:paraId="41E9DB3F" w14:textId="0C40383F" w:rsidR="00502F97" w:rsidRPr="00A234DC" w:rsidRDefault="002A7E02" w:rsidP="00A234DC">
      <w:pPr>
        <w:pStyle w:val="1f"/>
      </w:pPr>
      <w:r w:rsidRPr="00A234DC">
        <w:t>«</w:t>
      </w:r>
      <w:r w:rsidR="0090646E" w:rsidRPr="00A234DC">
        <w:t>ПМ 01. Хранение и подготовка сырья в производстве тугоплавких неметаллических и силикатных материалов и изделий</w:t>
      </w:r>
      <w:r w:rsidRPr="00A234DC">
        <w:t>»</w:t>
      </w:r>
      <w:r w:rsidR="00EF7FF3" w:rsidRPr="00A234DC">
        <w:t xml:space="preserve"> </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699BDBB" w14:textId="77777777" w:rsidR="00D96AB4" w:rsidRPr="00F53FDC"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3A90EB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3BCB3FB1" w14:textId="77777777" w:rsidR="0025660E" w:rsidRPr="0025660E" w:rsidRDefault="0025660E" w:rsidP="0025660E">
      <w:pPr>
        <w:tabs>
          <w:tab w:val="right" w:leader="dot" w:pos="9639"/>
        </w:tabs>
        <w:spacing w:before="120" w:line="276" w:lineRule="auto"/>
        <w:rPr>
          <w:rFonts w:eastAsiaTheme="minorEastAsia"/>
          <w:noProof/>
          <w:lang w:eastAsia="ru-RU"/>
        </w:rPr>
      </w:pPr>
      <w:r w:rsidRPr="0025660E">
        <w:rPr>
          <w:rFonts w:ascii="Times New Roman" w:hAnsi="Times New Roman" w:cs="Times New Roman"/>
          <w:b/>
          <w:bCs/>
          <w:noProof/>
        </w:rPr>
        <w:fldChar w:fldCharType="begin"/>
      </w:r>
      <w:r w:rsidRPr="0025660E">
        <w:rPr>
          <w:rFonts w:ascii="Times New Roman" w:hAnsi="Times New Roman" w:cs="Times New Roman"/>
          <w:b/>
          <w:bCs/>
          <w:noProof/>
        </w:rPr>
        <w:instrText xml:space="preserve"> TOC \h \z \t "Раздел 1;1;Раздел 1.1;2" </w:instrText>
      </w:r>
      <w:r w:rsidRPr="0025660E">
        <w:rPr>
          <w:rFonts w:ascii="Times New Roman" w:hAnsi="Times New Roman" w:cs="Times New Roman"/>
          <w:b/>
          <w:bCs/>
          <w:noProof/>
        </w:rPr>
        <w:fldChar w:fldCharType="separate"/>
      </w:r>
      <w:bookmarkStart w:id="2" w:name="_Hlk163465692"/>
      <w:r w:rsidRPr="0025660E">
        <w:rPr>
          <w:rFonts w:ascii="Times New Roman" w:hAnsi="Times New Roman" w:cs="Times New Roman"/>
          <w:b/>
          <w:bCs/>
          <w:noProof/>
        </w:rPr>
        <w:fldChar w:fldCharType="begin"/>
      </w:r>
      <w:r w:rsidRPr="0025660E">
        <w:rPr>
          <w:rFonts w:ascii="Times New Roman" w:hAnsi="Times New Roman" w:cs="Times New Roman"/>
          <w:b/>
          <w:bCs/>
          <w:noProof/>
        </w:rPr>
        <w:instrText xml:space="preserve"> HYPERLINK \l "_Toc156820309" </w:instrText>
      </w:r>
      <w:r w:rsidRPr="0025660E">
        <w:rPr>
          <w:rFonts w:ascii="Times New Roman" w:hAnsi="Times New Roman" w:cs="Times New Roman"/>
          <w:b/>
          <w:bCs/>
          <w:noProof/>
        </w:rPr>
        <w:fldChar w:fldCharType="separate"/>
      </w:r>
      <w:r w:rsidRPr="0025660E">
        <w:rPr>
          <w:rFonts w:ascii="Times New Roman" w:hAnsi="Times New Roman" w:cs="Times New Roman"/>
          <w:b/>
          <w:bCs/>
          <w:noProof/>
        </w:rPr>
        <w:t>1. Общая характеристика</w:t>
      </w:r>
      <w:r w:rsidRPr="0025660E">
        <w:rPr>
          <w:rFonts w:ascii="Times New Roman" w:hAnsi="Times New Roman" w:cs="Times New Roman"/>
          <w:b/>
          <w:bCs/>
          <w:noProof/>
          <w:webHidden/>
        </w:rPr>
        <w:tab/>
      </w:r>
      <w:r w:rsidRPr="0025660E">
        <w:rPr>
          <w:rFonts w:ascii="Times New Roman" w:hAnsi="Times New Roman" w:cs="Times New Roman"/>
          <w:b/>
          <w:bCs/>
          <w:noProof/>
        </w:rPr>
        <w:fldChar w:fldCharType="end"/>
      </w:r>
    </w:p>
    <w:p w14:paraId="7F574203" w14:textId="39788D5F" w:rsidR="0025660E" w:rsidRPr="0025660E" w:rsidRDefault="00B00EF8"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0646E" w:rsidRPr="0090646E">
          <w:rPr>
            <w:rFonts w:ascii="Times New Roman" w:eastAsia="Times New Roman" w:hAnsi="Times New Roman" w:cs="Times New Roman"/>
            <w:noProof/>
            <w:sz w:val="24"/>
            <w:szCs w:val="24"/>
            <w:lang w:eastAsia="ru-RU"/>
          </w:rPr>
          <w:t>ПМ 01. Хранение и подготовка сырья в производстве тугоплавких неметаллических и силикатных материалов и изделий</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518C6FB0"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13A5A3DC"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548BD822"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13EF6672"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6239F1F0"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24BEC6B"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5B9A740"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1E522F20"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51E68F2E"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20" w:history="1">
        <w:r w:rsidR="0025660E" w:rsidRPr="0025660E">
          <w:rPr>
            <w:rFonts w:ascii="Times New Roman" w:hAnsi="Times New Roman" w:cs="Times New Roman"/>
            <w:b/>
            <w:bCs/>
            <w:noProof/>
          </w:rPr>
          <w:t>4. Контроль и оценка результатов освоения  профессионального модуля</w:t>
        </w:r>
        <w:r w:rsidR="0025660E" w:rsidRPr="0025660E">
          <w:rPr>
            <w:rFonts w:ascii="Times New Roman" w:hAnsi="Times New Roman" w:cs="Times New Roman"/>
            <w:b/>
            <w:bCs/>
            <w:noProof/>
            <w:webHidden/>
          </w:rPr>
          <w:tab/>
        </w:r>
      </w:hyperlink>
      <w:bookmarkEnd w:id="2"/>
    </w:p>
    <w:p w14:paraId="150FA62A" w14:textId="77777777" w:rsidR="0025660E" w:rsidRPr="0025660E" w:rsidRDefault="0025660E" w:rsidP="0025660E">
      <w:r w:rsidRPr="0025660E">
        <w:fldChar w:fldCharType="end"/>
      </w:r>
    </w:p>
    <w:p w14:paraId="6993E632" w14:textId="77777777" w:rsidR="00B766E1" w:rsidRDefault="00B766E1" w:rsidP="006E7FF4">
      <w:pPr>
        <w:pStyle w:val="1"/>
      </w:pPr>
    </w:p>
    <w:p w14:paraId="08DCC1CB" w14:textId="77777777" w:rsidR="00502F97" w:rsidRDefault="00502F97" w:rsidP="004178E3">
      <w:pPr>
        <w:pStyle w:val="1f"/>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C13371" w:rsidRDefault="006E7FF4" w:rsidP="004178E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46C7E83E" w:rsidR="00A97A9D" w:rsidRPr="00A97A9D" w:rsidRDefault="00A97A9D" w:rsidP="00A97A9D">
      <w:pPr>
        <w:pStyle w:val="1d"/>
        <w:jc w:val="center"/>
        <w:rPr>
          <w:rFonts w:eastAsia="Segoe UI"/>
          <w:u w:val="single"/>
          <w:lang w:val="ru-RU"/>
        </w:rPr>
      </w:pPr>
      <w:r w:rsidRPr="00A97A9D">
        <w:rPr>
          <w:rFonts w:eastAsia="Segoe UI"/>
          <w:u w:val="single"/>
          <w:lang w:val="ru-RU"/>
        </w:rPr>
        <w:t>«</w:t>
      </w:r>
      <w:r w:rsidR="0090646E" w:rsidRPr="0090646E">
        <w:rPr>
          <w:rFonts w:eastAsia="Segoe UI"/>
          <w:u w:val="single"/>
          <w:lang w:val="ru-RU"/>
        </w:rPr>
        <w:t>ПМ 01. Хранение и подготовка сырья в производстве тугоплавких неметаллических и силикатных материалов и изделий</w:t>
      </w:r>
      <w:r w:rsidRPr="00A97A9D">
        <w:rPr>
          <w:rFonts w:eastAsia="Segoe UI"/>
          <w:u w:val="single"/>
          <w:lang w:val="ru-RU"/>
        </w:rPr>
        <w:t>»</w:t>
      </w:r>
    </w:p>
    <w:p w14:paraId="19B931A0" w14:textId="794F26AC" w:rsidR="006E7FF4" w:rsidRPr="00C13371" w:rsidRDefault="006E7FF4" w:rsidP="004178E3">
      <w:pPr>
        <w:pStyle w:val="1f"/>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A2CCF1E"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90646E" w:rsidRPr="0090646E">
        <w:rPr>
          <w:rFonts w:ascii="Times New Roman" w:eastAsia="Times New Roman" w:hAnsi="Times New Roman" w:cs="Times New Roman"/>
          <w:sz w:val="24"/>
          <w:szCs w:val="24"/>
          <w:lang w:eastAsia="ru-RU"/>
        </w:rPr>
        <w:t>Хранение и подготовка сырья в производстве тугоплавких неметаллических и силикатных материалов и изделий</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E52263" w:rsidRPr="000E591D" w14:paraId="79A6D897" w14:textId="77777777" w:rsidTr="00D5575F">
        <w:tc>
          <w:tcPr>
            <w:tcW w:w="11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C2A3100" w14:textId="77777777" w:rsidR="00E52263" w:rsidRPr="00C759B7" w:rsidRDefault="00E52263" w:rsidP="0014732F">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D5575F" w:rsidRPr="000E591D" w14:paraId="2F76FF93" w14:textId="77777777" w:rsidTr="00D5575F">
        <w:tc>
          <w:tcPr>
            <w:tcW w:w="1127" w:type="dxa"/>
            <w:tcBorders>
              <w:top w:val="single" w:sz="4" w:space="0" w:color="auto"/>
              <w:left w:val="single" w:sz="4" w:space="0" w:color="auto"/>
              <w:right w:val="single" w:sz="4" w:space="0" w:color="auto"/>
            </w:tcBorders>
          </w:tcPr>
          <w:p w14:paraId="10D001FC" w14:textId="7C500C2A" w:rsidR="00D5575F" w:rsidRPr="00C13371" w:rsidRDefault="00D5575F" w:rsidP="00D5575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6CDB0639" w14:textId="51F24C1E"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F548C">
              <w:rPr>
                <w:rFonts w:ascii="Times New Roman" w:hAnsi="Times New Roman" w:cs="Times New Roman"/>
                <w:bCs/>
                <w:iCs/>
                <w:sz w:val="24"/>
                <w:szCs w:val="24"/>
              </w:rPr>
              <w:t>;</w:t>
            </w:r>
          </w:p>
          <w:p w14:paraId="204B47B3" w14:textId="77777777" w:rsidR="004F548C"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sidR="004F548C">
              <w:rPr>
                <w:rFonts w:ascii="Times New Roman" w:hAnsi="Times New Roman" w:cs="Times New Roman"/>
                <w:bCs/>
                <w:iCs/>
                <w:sz w:val="24"/>
                <w:szCs w:val="24"/>
              </w:rPr>
              <w:t>;</w:t>
            </w:r>
          </w:p>
          <w:p w14:paraId="298A9AF1" w14:textId="40F0907D"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sidR="004F548C">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566C81F" w14:textId="67E3E087"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sidR="004F548C">
              <w:rPr>
                <w:rFonts w:ascii="Times New Roman" w:hAnsi="Times New Roman" w:cs="Times New Roman"/>
                <w:bCs/>
                <w:iCs/>
                <w:sz w:val="24"/>
                <w:szCs w:val="24"/>
              </w:rPr>
              <w:t>;</w:t>
            </w:r>
          </w:p>
          <w:p w14:paraId="13182C6C" w14:textId="2C299913"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sidR="004F548C">
              <w:rPr>
                <w:rFonts w:ascii="Times New Roman" w:hAnsi="Times New Roman" w:cs="Times New Roman"/>
                <w:bCs/>
                <w:iCs/>
                <w:sz w:val="24"/>
                <w:szCs w:val="24"/>
              </w:rPr>
              <w:t>;</w:t>
            </w:r>
          </w:p>
          <w:p w14:paraId="16E8CE08" w14:textId="52E2354F" w:rsidR="00D5575F" w:rsidRPr="00C13371" w:rsidRDefault="00D5575F" w:rsidP="00D5575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sidR="004F548C">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C759B7">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CA8D80" w14:textId="362466B6"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C759B7">
              <w:rPr>
                <w:rFonts w:ascii="Times New Roman" w:hAnsi="Times New Roman" w:cs="Times New Roman"/>
                <w:bCs/>
                <w:iCs/>
                <w:sz w:val="24"/>
                <w:szCs w:val="24"/>
              </w:rPr>
              <w:t>;</w:t>
            </w:r>
          </w:p>
          <w:p w14:paraId="25A36C33" w14:textId="2D853620"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C759B7">
              <w:rPr>
                <w:rFonts w:ascii="Times New Roman" w:hAnsi="Times New Roman" w:cs="Times New Roman"/>
                <w:bCs/>
                <w:iCs/>
                <w:sz w:val="24"/>
                <w:szCs w:val="24"/>
              </w:rPr>
              <w:t>;</w:t>
            </w:r>
          </w:p>
          <w:p w14:paraId="097AAE62" w14:textId="6A7A3394"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sidR="00C759B7">
              <w:rPr>
                <w:rFonts w:ascii="Times New Roman" w:hAnsi="Times New Roman" w:cs="Times New Roman"/>
                <w:bCs/>
                <w:iCs/>
                <w:sz w:val="24"/>
                <w:szCs w:val="24"/>
              </w:rPr>
              <w:t>;</w:t>
            </w:r>
          </w:p>
          <w:p w14:paraId="7C34C632" w14:textId="6D199951" w:rsidR="00D5575F" w:rsidRPr="00C13371" w:rsidRDefault="00D5575F" w:rsidP="00D5575F">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FA45C56" w14:textId="77777777" w:rsidR="00D5575F" w:rsidRPr="00C759B7" w:rsidRDefault="00D5575F" w:rsidP="00D5575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6846F772" w14:textId="77777777" w:rsidTr="00D5575F">
        <w:tc>
          <w:tcPr>
            <w:tcW w:w="1127" w:type="dxa"/>
            <w:tcBorders>
              <w:left w:val="single" w:sz="4" w:space="0" w:color="auto"/>
              <w:bottom w:val="single" w:sz="4" w:space="0" w:color="auto"/>
              <w:right w:val="single" w:sz="4" w:space="0" w:color="auto"/>
            </w:tcBorders>
          </w:tcPr>
          <w:p w14:paraId="033763F4" w14:textId="398B6483" w:rsidR="00863354" w:rsidRPr="00C13371" w:rsidRDefault="00863354" w:rsidP="00863354">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53C092B9" w14:textId="4B23F582"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sidR="004F548C">
              <w:rPr>
                <w:rFonts w:ascii="Times New Roman" w:hAnsi="Times New Roman" w:cs="Times New Roman"/>
                <w:bCs/>
                <w:iCs/>
                <w:sz w:val="24"/>
                <w:szCs w:val="24"/>
              </w:rPr>
              <w:t>;</w:t>
            </w:r>
          </w:p>
          <w:p w14:paraId="19DD4884" w14:textId="740BBE32"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sidR="00C759B7">
              <w:rPr>
                <w:rFonts w:ascii="Times New Roman" w:hAnsi="Times New Roman" w:cs="Times New Roman"/>
                <w:bCs/>
                <w:iCs/>
                <w:sz w:val="24"/>
                <w:szCs w:val="24"/>
              </w:rPr>
              <w:t>;</w:t>
            </w:r>
          </w:p>
          <w:p w14:paraId="1DC99914" w14:textId="018C7250"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sidR="00C759B7">
              <w:rPr>
                <w:rFonts w:ascii="Times New Roman" w:hAnsi="Times New Roman" w:cs="Times New Roman"/>
                <w:bCs/>
                <w:iCs/>
                <w:sz w:val="24"/>
                <w:szCs w:val="24"/>
              </w:rPr>
              <w:t>;</w:t>
            </w:r>
          </w:p>
          <w:p w14:paraId="5A024DE2" w14:textId="040A1B24"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sidR="00C759B7">
              <w:rPr>
                <w:rFonts w:ascii="Times New Roman" w:hAnsi="Times New Roman" w:cs="Times New Roman"/>
                <w:bCs/>
                <w:iCs/>
                <w:sz w:val="24"/>
                <w:szCs w:val="24"/>
              </w:rPr>
              <w:t>;</w:t>
            </w:r>
          </w:p>
          <w:p w14:paraId="2572CB18" w14:textId="12BFF0C6"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sidR="00C759B7">
              <w:rPr>
                <w:rFonts w:ascii="Times New Roman" w:hAnsi="Times New Roman" w:cs="Times New Roman"/>
                <w:bCs/>
                <w:iCs/>
                <w:sz w:val="24"/>
                <w:szCs w:val="24"/>
              </w:rPr>
              <w:t>;</w:t>
            </w:r>
          </w:p>
          <w:p w14:paraId="3FE61217" w14:textId="68849FD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sidR="00C759B7">
              <w:rPr>
                <w:rFonts w:ascii="Times New Roman" w:hAnsi="Times New Roman" w:cs="Times New Roman"/>
                <w:bCs/>
                <w:iCs/>
                <w:sz w:val="24"/>
                <w:szCs w:val="24"/>
              </w:rPr>
              <w:t>;</w:t>
            </w:r>
          </w:p>
          <w:p w14:paraId="7F0227EE" w14:textId="42F52014" w:rsidR="00863354" w:rsidRPr="00C13371" w:rsidRDefault="00863354" w:rsidP="00863354">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D534F12" w14:textId="1BF0718B"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00D564F" w14:textId="724099EA"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AB4D656" w14:textId="335D9D9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4BA59D8" w14:textId="77777777"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0A1BAF7E" w:rsidR="00863354" w:rsidRPr="00C759B7"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1F325080" w14:textId="77777777" w:rsidR="00863354" w:rsidRPr="00C759B7" w:rsidRDefault="00863354"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39E96D9F" w14:textId="77777777" w:rsidTr="00D5575F">
        <w:tc>
          <w:tcPr>
            <w:tcW w:w="1127" w:type="dxa"/>
            <w:tcBorders>
              <w:left w:val="single" w:sz="4" w:space="0" w:color="auto"/>
              <w:bottom w:val="single" w:sz="4" w:space="0" w:color="auto"/>
              <w:right w:val="single" w:sz="4" w:space="0" w:color="auto"/>
            </w:tcBorders>
          </w:tcPr>
          <w:p w14:paraId="1D173A95" w14:textId="00D0BD48" w:rsidR="00863354" w:rsidRPr="00C13371" w:rsidRDefault="00863354" w:rsidP="00863354">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3DF67D17" w14:textId="70CC14B7" w:rsidR="00863354" w:rsidRPr="009A1B94" w:rsidRDefault="00C759B7"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sidR="00F113E5">
              <w:rPr>
                <w:rFonts w:ascii="Times New Roman" w:hAnsi="Times New Roman" w:cs="Times New Roman"/>
                <w:bCs/>
                <w:iCs/>
                <w:sz w:val="24"/>
                <w:szCs w:val="24"/>
              </w:rPr>
              <w:t>;</w:t>
            </w:r>
          </w:p>
          <w:p w14:paraId="3429B4AC" w14:textId="306A7B6E"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3F04F1BE" w14:textId="17F5B1EA"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BBAD5E6" w14:textId="7EDF41C0"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9ACA429" w14:textId="42EA85D9"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F2276EF" w14:textId="1BC47B8D"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83997F3" w14:textId="744D1582"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487190C" w14:textId="21E9D885"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составлять различные правовые документы</w:t>
            </w:r>
            <w:r w:rsidR="00A8006D">
              <w:rPr>
                <w:rFonts w:ascii="Times New Roman" w:hAnsi="Times New Roman" w:cs="Times New Roman"/>
                <w:bCs/>
                <w:iCs/>
                <w:sz w:val="24"/>
                <w:szCs w:val="24"/>
              </w:rPr>
              <w:t>;</w:t>
            </w:r>
          </w:p>
          <w:p w14:paraId="0DD8BE0D" w14:textId="3EB8A77B"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2F175C" w14:textId="59A8203E" w:rsidR="00863354" w:rsidRPr="00C13371" w:rsidRDefault="00A8006D" w:rsidP="00863354">
            <w:pPr>
              <w:rPr>
                <w:rFonts w:ascii="Times New Roman" w:hAnsi="Times New Roman" w:cs="Times New Roman"/>
                <w:b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B4E6C3" w14:textId="16A558F0"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A05A34E" w14:textId="20B03288"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556A05B" w14:textId="4F0CFE23"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752A5AA" w14:textId="77283C46"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8AA4618" w14:textId="1FE2DD49"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C9FE4DC" w14:textId="2352FB4A" w:rsidR="00863354" w:rsidRPr="00C13371" w:rsidRDefault="00A8006D" w:rsidP="00863354">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1BADDA" w14:textId="63281A03" w:rsidR="00863354" w:rsidRPr="00C759B7" w:rsidRDefault="00C759B7"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63354" w:rsidRPr="000E591D" w14:paraId="73719CB6" w14:textId="77777777" w:rsidTr="00D5575F">
        <w:tc>
          <w:tcPr>
            <w:tcW w:w="1127" w:type="dxa"/>
            <w:tcBorders>
              <w:left w:val="single" w:sz="4" w:space="0" w:color="auto"/>
              <w:bottom w:val="single" w:sz="4" w:space="0" w:color="auto"/>
              <w:right w:val="single" w:sz="4" w:space="0" w:color="auto"/>
            </w:tcBorders>
          </w:tcPr>
          <w:p w14:paraId="494C0E47" w14:textId="201EF583" w:rsidR="00863354" w:rsidRDefault="00863354" w:rsidP="00863354">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57F736BD" w14:textId="6DA513E2"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5CC876C" w14:textId="229D7239"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взаимодействовать с коллегами,</w:t>
            </w:r>
            <w:r w:rsidR="00347160">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273F49B" w14:textId="4E3BE48C"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57BA4E5" w14:textId="0B958B99" w:rsidR="00863354" w:rsidRPr="00C759B7" w:rsidRDefault="00347160" w:rsidP="008633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B4AE6" w:rsidRPr="000E591D" w14:paraId="323189EC" w14:textId="77777777" w:rsidTr="00D5575F">
        <w:tc>
          <w:tcPr>
            <w:tcW w:w="1127" w:type="dxa"/>
            <w:tcBorders>
              <w:left w:val="single" w:sz="4" w:space="0" w:color="auto"/>
              <w:bottom w:val="single" w:sz="4" w:space="0" w:color="auto"/>
              <w:right w:val="single" w:sz="4" w:space="0" w:color="auto"/>
            </w:tcBorders>
          </w:tcPr>
          <w:p w14:paraId="1E6FFC43" w14:textId="1FDDB3F0" w:rsidR="00DB4AE6" w:rsidRDefault="00DB4AE6" w:rsidP="00DB4AE6">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0A193530" w14:textId="71355368"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92D6949" w14:textId="7452047A"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8DD02CF" w14:textId="3FE7544D"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00DB4AE6" w:rsidRPr="009A1B94">
              <w:rPr>
                <w:rFonts w:ascii="Times New Roman" w:hAnsi="Times New Roman" w:cs="Times New Roman"/>
                <w:bCs/>
                <w:iCs/>
                <w:sz w:val="24"/>
                <w:szCs w:val="24"/>
              </w:rPr>
              <w:t xml:space="preserve"> </w:t>
            </w:r>
          </w:p>
          <w:p w14:paraId="51C1AE64" w14:textId="2D9FA10E"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построения устных сообщений</w:t>
            </w:r>
            <w:r w:rsidR="00347160">
              <w:rPr>
                <w:rFonts w:ascii="Times New Roman" w:hAnsi="Times New Roman" w:cs="Times New Roman"/>
                <w:bCs/>
                <w:iCs/>
                <w:sz w:val="24"/>
                <w:szCs w:val="24"/>
              </w:rPr>
              <w:t>;</w:t>
            </w:r>
          </w:p>
          <w:p w14:paraId="6E2CF247" w14:textId="2D615F66" w:rsidR="00DB4AE6" w:rsidRPr="009A1B94" w:rsidRDefault="00347160"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4D57890D" w14:textId="03192143" w:rsidR="00DB4AE6" w:rsidRPr="00C759B7" w:rsidRDefault="00347160" w:rsidP="00DB4AE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4E44E8C0" w14:textId="77777777" w:rsidTr="00D5575F">
        <w:tc>
          <w:tcPr>
            <w:tcW w:w="1127" w:type="dxa"/>
            <w:tcBorders>
              <w:left w:val="single" w:sz="4" w:space="0" w:color="auto"/>
              <w:bottom w:val="single" w:sz="4" w:space="0" w:color="auto"/>
              <w:right w:val="single" w:sz="4" w:space="0" w:color="auto"/>
            </w:tcBorders>
          </w:tcPr>
          <w:p w14:paraId="09BA035A" w14:textId="7C6F169B" w:rsidR="00E23A5E" w:rsidRPr="00DA067D" w:rsidRDefault="00E23A5E" w:rsidP="00E23A5E">
            <w:pPr>
              <w:rPr>
                <w:rFonts w:ascii="Times New Roman" w:hAnsi="Times New Roman" w:cs="Times New Roman"/>
                <w:bCs/>
                <w:sz w:val="24"/>
                <w:szCs w:val="24"/>
              </w:rPr>
            </w:pPr>
            <w:r>
              <w:rPr>
                <w:rFonts w:ascii="Times New Roman" w:hAnsi="Times New Roman" w:cs="Times New Roman"/>
                <w:bCs/>
                <w:sz w:val="24"/>
                <w:szCs w:val="24"/>
              </w:rPr>
              <w:t>ОК.06</w:t>
            </w:r>
          </w:p>
        </w:tc>
        <w:tc>
          <w:tcPr>
            <w:tcW w:w="2843" w:type="dxa"/>
            <w:tcBorders>
              <w:left w:val="single" w:sz="4" w:space="0" w:color="auto"/>
              <w:bottom w:val="single" w:sz="4" w:space="0" w:color="auto"/>
              <w:right w:val="single" w:sz="4" w:space="0" w:color="auto"/>
            </w:tcBorders>
          </w:tcPr>
          <w:p w14:paraId="4CC33AE8"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8B7C732"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D61BF1A"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401F3EC8" w14:textId="69ED1EAF"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8BF2266"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7978270"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w:t>
            </w:r>
            <w:r w:rsidRPr="00B503D1">
              <w:rPr>
                <w:rFonts w:ascii="Times New Roman" w:hAnsi="Times New Roman" w:cs="Times New Roman"/>
                <w:bCs/>
                <w:iCs/>
                <w:sz w:val="24"/>
                <w:szCs w:val="24"/>
              </w:rPr>
              <w:lastRenderedPageBreak/>
              <w:t>межрелигиозных отношений</w:t>
            </w:r>
            <w:r>
              <w:rPr>
                <w:rFonts w:ascii="Times New Roman" w:hAnsi="Times New Roman" w:cs="Times New Roman"/>
                <w:bCs/>
                <w:iCs/>
                <w:sz w:val="24"/>
                <w:szCs w:val="24"/>
              </w:rPr>
              <w:t>;</w:t>
            </w:r>
          </w:p>
          <w:p w14:paraId="3A73E54B"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09B84325" w14:textId="0B304996"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CF496AA" w14:textId="5683C314" w:rsidR="00E23A5E"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rsidRPr="000E591D" w14:paraId="253D3CAE" w14:textId="77777777" w:rsidTr="00D5575F">
        <w:tc>
          <w:tcPr>
            <w:tcW w:w="1127" w:type="dxa"/>
            <w:tcBorders>
              <w:left w:val="single" w:sz="4" w:space="0" w:color="auto"/>
              <w:bottom w:val="single" w:sz="4" w:space="0" w:color="auto"/>
              <w:right w:val="single" w:sz="4" w:space="0" w:color="auto"/>
            </w:tcBorders>
          </w:tcPr>
          <w:p w14:paraId="50AD59B0" w14:textId="1D7CEC3E" w:rsidR="00E23A5E" w:rsidRDefault="00E23A5E" w:rsidP="00E23A5E">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5C7FDA71" w14:textId="718DD4E3"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FEC0BAD" w14:textId="2F613D82"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0D88B189" w14:textId="4BE6EF11"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00F8566" w14:textId="44B80C1A"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5568E7B" w14:textId="26C0E40C"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B853533" w14:textId="59145CF6"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056CAFB" w14:textId="7C41A263"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CB5D6C7" w14:textId="7CFF9A96" w:rsidR="00E23A5E" w:rsidRPr="009A1B94" w:rsidRDefault="00E23A5E" w:rsidP="00E23A5E">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6FD50BB" w14:textId="78AD53E0"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4A4BA7C" w14:textId="3389B434"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E92EA8F" w14:textId="761DAF0D"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17D5857E" w14:textId="77777777" w:rsidTr="00D5575F">
        <w:tc>
          <w:tcPr>
            <w:tcW w:w="1127" w:type="dxa"/>
            <w:tcBorders>
              <w:top w:val="single" w:sz="4" w:space="0" w:color="auto"/>
              <w:left w:val="single" w:sz="4" w:space="0" w:color="auto"/>
              <w:right w:val="single" w:sz="4" w:space="0" w:color="auto"/>
            </w:tcBorders>
          </w:tcPr>
          <w:p w14:paraId="058FAC0E" w14:textId="3802A987" w:rsidR="00E23A5E" w:rsidRPr="00C13371" w:rsidRDefault="00E23A5E" w:rsidP="00E23A5E">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65999532" w14:textId="1BE070FA"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FFD9134" w14:textId="063F2F0F"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DB86343" w14:textId="247B226C"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5C4E658" w14:textId="5C4CB3FF"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3C84E2E" w14:textId="6346BFB5"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2981B4E" w14:textId="26C741A2"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05C7786" w14:textId="38FCA53F"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66210A4" w14:textId="78B31E5C"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66C2448" w14:textId="098EDFC9"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DB8DBCF" w14:textId="6BD169E7"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14:paraId="6122CDC2" w14:textId="77777777" w:rsidTr="00D5575F">
        <w:trPr>
          <w:trHeight w:val="327"/>
        </w:trPr>
        <w:tc>
          <w:tcPr>
            <w:tcW w:w="1127" w:type="dxa"/>
            <w:tcBorders>
              <w:left w:val="single" w:sz="4" w:space="0" w:color="auto"/>
              <w:right w:val="single" w:sz="4" w:space="0" w:color="auto"/>
            </w:tcBorders>
          </w:tcPr>
          <w:p w14:paraId="604AABA0" w14:textId="7A435A2A" w:rsidR="00E23A5E" w:rsidRPr="00C13371" w:rsidRDefault="00E23A5E" w:rsidP="00E23A5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p w14:paraId="756EFED3" w14:textId="4D529A69" w:rsidR="00E23A5E" w:rsidRPr="00C13371" w:rsidRDefault="00E23A5E" w:rsidP="00E23A5E">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209FF03D"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2D01905"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745CABE1"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223AD97E"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46B668E6"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5EE32D40"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4C4BC717"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3E32CC81" w14:textId="1221AB34"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A929DF1"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физико-химических свойств сырьевых материалов;</w:t>
            </w:r>
          </w:p>
          <w:p w14:paraId="55C1E5B7"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0A967C0B"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4A216E50"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7F91D55D" w14:textId="77777777" w:rsidR="00E23A5E" w:rsidRPr="008E479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3DDC4169" w14:textId="18B35CFB"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29" w:type="dxa"/>
            <w:tcBorders>
              <w:top w:val="single" w:sz="4" w:space="0" w:color="auto"/>
              <w:left w:val="single" w:sz="4" w:space="0" w:color="auto"/>
              <w:bottom w:val="single" w:sz="4" w:space="0" w:color="auto"/>
              <w:right w:val="single" w:sz="4" w:space="0" w:color="auto"/>
            </w:tcBorders>
          </w:tcPr>
          <w:p w14:paraId="45C63D19" w14:textId="3402B6F7"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E23A5E" w14:paraId="14FB7A38" w14:textId="77777777" w:rsidTr="00D5575F">
        <w:trPr>
          <w:trHeight w:val="327"/>
        </w:trPr>
        <w:tc>
          <w:tcPr>
            <w:tcW w:w="1127" w:type="dxa"/>
            <w:tcBorders>
              <w:left w:val="single" w:sz="4" w:space="0" w:color="auto"/>
              <w:right w:val="single" w:sz="4" w:space="0" w:color="auto"/>
            </w:tcBorders>
          </w:tcPr>
          <w:p w14:paraId="6957531A" w14:textId="003032D6" w:rsidR="00E23A5E" w:rsidRPr="00C13371" w:rsidRDefault="00E23A5E" w:rsidP="00E23A5E">
            <w:pPr>
              <w:rPr>
                <w:rFonts w:ascii="Times New Roman" w:hAnsi="Times New Roman" w:cs="Times New Roman"/>
                <w:bCs/>
                <w:sz w:val="24"/>
                <w:szCs w:val="24"/>
              </w:rPr>
            </w:pPr>
            <w:r>
              <w:rPr>
                <w:rFonts w:ascii="Times New Roman" w:hAnsi="Times New Roman" w:cs="Times New Roman"/>
                <w:bCs/>
                <w:sz w:val="24"/>
                <w:szCs w:val="24"/>
              </w:rPr>
              <w:t>ПК 1.2</w:t>
            </w:r>
          </w:p>
        </w:tc>
        <w:tc>
          <w:tcPr>
            <w:tcW w:w="2843" w:type="dxa"/>
            <w:tcBorders>
              <w:left w:val="single" w:sz="4" w:space="0" w:color="auto"/>
              <w:right w:val="single" w:sz="4" w:space="0" w:color="auto"/>
            </w:tcBorders>
          </w:tcPr>
          <w:p w14:paraId="527C680A"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09B02107"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44EFB168"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подбирать оптимальные способы подготовки сырьевых </w:t>
            </w:r>
            <w:r w:rsidRPr="00021139">
              <w:rPr>
                <w:rFonts w:ascii="Times New Roman" w:hAnsi="Times New Roman" w:cs="Times New Roman"/>
                <w:bCs/>
                <w:iCs/>
                <w:sz w:val="24"/>
                <w:szCs w:val="24"/>
              </w:rPr>
              <w:lastRenderedPageBreak/>
              <w:t>компонентов для производства;</w:t>
            </w:r>
          </w:p>
          <w:p w14:paraId="3A75AE89"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4FB589BF"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02724546"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74D83C95"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26991C24"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5AD94CCB"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561C0681" w14:textId="5D63FF08"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03BB656"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6DCEF8AD"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3826F338"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494D7440"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физико-химических свойств сырьевых материалов;</w:t>
            </w:r>
          </w:p>
          <w:p w14:paraId="3B718AF9"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0DED567D"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651BBFB1"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7495D1AC"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3299B4A9"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4DB496ED" w14:textId="77777777" w:rsidR="00E23A5E" w:rsidRPr="00021139"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0C325896" w14:textId="240EF2A4" w:rsidR="00E23A5E" w:rsidRPr="00D27ECB" w:rsidRDefault="00E23A5E" w:rsidP="00E23A5E">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29" w:type="dxa"/>
            <w:tcBorders>
              <w:top w:val="single" w:sz="4" w:space="0" w:color="auto"/>
              <w:left w:val="single" w:sz="4" w:space="0" w:color="auto"/>
              <w:bottom w:val="single" w:sz="4" w:space="0" w:color="auto"/>
              <w:right w:val="single" w:sz="4" w:space="0" w:color="auto"/>
            </w:tcBorders>
          </w:tcPr>
          <w:p w14:paraId="6C7F50AC" w14:textId="77777777" w:rsidR="00E23A5E" w:rsidRPr="00021139" w:rsidRDefault="00E23A5E" w:rsidP="00E23A5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027D1E2E" w14:textId="6B46C12E"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E23A5E" w14:paraId="17327C50" w14:textId="77777777" w:rsidTr="00A211E7">
        <w:trPr>
          <w:trHeight w:val="327"/>
        </w:trPr>
        <w:tc>
          <w:tcPr>
            <w:tcW w:w="1127" w:type="dxa"/>
            <w:tcBorders>
              <w:left w:val="single" w:sz="4" w:space="0" w:color="auto"/>
              <w:right w:val="single" w:sz="4" w:space="0" w:color="auto"/>
            </w:tcBorders>
          </w:tcPr>
          <w:p w14:paraId="66D35BA6" w14:textId="648DAA77" w:rsidR="00E23A5E" w:rsidRPr="00C13371" w:rsidRDefault="00E23A5E" w:rsidP="00E23A5E">
            <w:pPr>
              <w:rPr>
                <w:rFonts w:ascii="Times New Roman" w:hAnsi="Times New Roman" w:cs="Times New Roman"/>
                <w:bCs/>
                <w:sz w:val="24"/>
                <w:szCs w:val="24"/>
              </w:rPr>
            </w:pPr>
            <w:r>
              <w:rPr>
                <w:rFonts w:ascii="Times New Roman" w:hAnsi="Times New Roman" w:cs="Times New Roman"/>
                <w:bCs/>
                <w:sz w:val="24"/>
                <w:szCs w:val="24"/>
              </w:rPr>
              <w:t>ПК 1.3</w:t>
            </w:r>
          </w:p>
        </w:tc>
        <w:tc>
          <w:tcPr>
            <w:tcW w:w="2843" w:type="dxa"/>
            <w:tcBorders>
              <w:top w:val="single" w:sz="4" w:space="0" w:color="auto"/>
              <w:left w:val="single" w:sz="4" w:space="0" w:color="auto"/>
              <w:bottom w:val="single" w:sz="4" w:space="0" w:color="auto"/>
              <w:right w:val="single" w:sz="4" w:space="0" w:color="auto"/>
            </w:tcBorders>
          </w:tcPr>
          <w:p w14:paraId="78C32AE3"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72514F6E"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346130AA"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0F94AD6C"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55CDBC89"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50C6A55E" w14:textId="77777777" w:rsidR="00E23A5E" w:rsidRPr="00921F95"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556FD907" w14:textId="6FC2D991" w:rsidR="00E23A5E" w:rsidRPr="00C13371" w:rsidRDefault="00E23A5E" w:rsidP="00E23A5E">
            <w:pPr>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 xml:space="preserve">корректировать состав шихты в </w:t>
            </w:r>
            <w:r w:rsidRPr="00921F95">
              <w:rPr>
                <w:rFonts w:ascii="Times New Roman" w:hAnsi="Times New Roman" w:cs="Times New Roman"/>
                <w:bCs/>
                <w:sz w:val="24"/>
                <w:szCs w:val="24"/>
              </w:rPr>
              <w:lastRenderedPageBreak/>
              <w:t>зависимости от химического состава сырьевых материалов.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1218863"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1E7A096C"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4AC82457"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7B26E89B"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1EB67BB2"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физико-химических свойств сырьевых материалов;</w:t>
            </w:r>
          </w:p>
          <w:p w14:paraId="59B41907" w14:textId="77777777" w:rsidR="00E23A5E" w:rsidRPr="00921F95"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3EE5C6B2" w14:textId="6D3118AD" w:rsidR="00E23A5E" w:rsidRPr="00D27ECB"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требований к гранулометрическому составу сырья и шихты.</w:t>
            </w:r>
          </w:p>
        </w:tc>
        <w:tc>
          <w:tcPr>
            <w:tcW w:w="2829" w:type="dxa"/>
            <w:tcBorders>
              <w:top w:val="single" w:sz="4" w:space="0" w:color="auto"/>
              <w:left w:val="single" w:sz="4" w:space="0" w:color="auto"/>
              <w:bottom w:val="single" w:sz="4" w:space="0" w:color="auto"/>
              <w:right w:val="single" w:sz="4" w:space="0" w:color="auto"/>
            </w:tcBorders>
          </w:tcPr>
          <w:p w14:paraId="10047CC0" w14:textId="0F8C9DB6" w:rsidR="00E23A5E" w:rsidRPr="00C759B7" w:rsidRDefault="00E23A5E" w:rsidP="00E23A5E">
            <w:pPr>
              <w:rPr>
                <w:rFonts w:ascii="Times New Roman" w:hAnsi="Times New Roman" w:cs="Times New Roman"/>
                <w:bCs/>
                <w:sz w:val="24"/>
                <w:szCs w:val="24"/>
              </w:rPr>
            </w:pPr>
            <w:r w:rsidRPr="00921F95">
              <w:rPr>
                <w:rFonts w:ascii="Times New Roman" w:hAnsi="Times New Roman" w:cs="Times New Roman"/>
                <w:bCs/>
                <w:sz w:val="24"/>
                <w:szCs w:val="24"/>
              </w:rPr>
              <w:lastRenderedPageBreak/>
              <w:t>- выбора сырьевых компонентов и расчет их количества для заданной производительности.</w:t>
            </w:r>
          </w:p>
        </w:tc>
      </w:tr>
      <w:tr w:rsidR="00E23A5E" w14:paraId="03FCA538" w14:textId="77777777" w:rsidTr="00D5575F">
        <w:trPr>
          <w:trHeight w:val="327"/>
        </w:trPr>
        <w:tc>
          <w:tcPr>
            <w:tcW w:w="1127" w:type="dxa"/>
            <w:tcBorders>
              <w:left w:val="single" w:sz="4" w:space="0" w:color="auto"/>
              <w:right w:val="single" w:sz="4" w:space="0" w:color="auto"/>
            </w:tcBorders>
          </w:tcPr>
          <w:p w14:paraId="2934ABF6" w14:textId="3B8AB997" w:rsidR="00E23A5E" w:rsidRPr="00C13371"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ПК 1.4 </w:t>
            </w:r>
          </w:p>
        </w:tc>
        <w:tc>
          <w:tcPr>
            <w:tcW w:w="2843" w:type="dxa"/>
            <w:tcBorders>
              <w:left w:val="single" w:sz="4" w:space="0" w:color="auto"/>
              <w:right w:val="single" w:sz="4" w:space="0" w:color="auto"/>
            </w:tcBorders>
          </w:tcPr>
          <w:p w14:paraId="16AA15B7"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160FC082"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75590973"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73CC72E4"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0560873F"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63313D72"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64B5C56C" w14:textId="730F3C24"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A832957"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4D5B69E"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15CB6DDE"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3842A668"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6FF6A591"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643A97F2" w14:textId="77777777" w:rsidR="00E23A5E" w:rsidRPr="00BB4347" w:rsidRDefault="00E23A5E" w:rsidP="00E23A5E">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36E40AE3"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2C639DE5" w14:textId="6582767C" w:rsidR="00E23A5E" w:rsidRPr="00D27ECB"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29" w:type="dxa"/>
            <w:tcBorders>
              <w:top w:val="single" w:sz="4" w:space="0" w:color="auto"/>
              <w:left w:val="single" w:sz="4" w:space="0" w:color="auto"/>
              <w:bottom w:val="single" w:sz="4" w:space="0" w:color="auto"/>
              <w:right w:val="single" w:sz="4" w:space="0" w:color="auto"/>
            </w:tcBorders>
          </w:tcPr>
          <w:p w14:paraId="590872F3" w14:textId="77777777" w:rsidR="00E23A5E" w:rsidRPr="00BB434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04AD35FC" w14:textId="342EB071"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4178E3">
      <w:pPr>
        <w:pStyle w:val="1f"/>
      </w:pPr>
      <w:bookmarkStart w:id="10" w:name="_Toc152334663"/>
      <w:bookmarkStart w:id="11" w:name="_Toc156820312"/>
      <w:r w:rsidRPr="00E11160">
        <w:t>2. Структура и содержание профессионального модуля</w:t>
      </w:r>
      <w:bookmarkEnd w:id="10"/>
      <w:bookmarkEnd w:id="11"/>
    </w:p>
    <w:p w14:paraId="757157CD" w14:textId="77777777"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6358E0" w14:paraId="39163825" w14:textId="77777777" w:rsidTr="005B3F28">
        <w:trPr>
          <w:trHeight w:val="23"/>
        </w:trPr>
        <w:tc>
          <w:tcPr>
            <w:tcW w:w="2460" w:type="pct"/>
            <w:vAlign w:val="center"/>
          </w:tcPr>
          <w:p w14:paraId="7DC639E9" w14:textId="77777777" w:rsidR="00D15991" w:rsidRPr="006358E0" w:rsidRDefault="00D15991" w:rsidP="005B3F28">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6358E0" w:rsidRDefault="00D15991" w:rsidP="005B3F28">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34A500A3" w14:textId="77777777" w:rsidR="00D15991" w:rsidRPr="006358E0" w:rsidRDefault="00D15991" w:rsidP="005B3F28">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D15991" w:rsidRPr="006358E0" w14:paraId="43D388B3" w14:textId="77777777" w:rsidTr="005B3F28">
        <w:trPr>
          <w:trHeight w:val="23"/>
        </w:trPr>
        <w:tc>
          <w:tcPr>
            <w:tcW w:w="2460" w:type="pct"/>
            <w:vAlign w:val="center"/>
          </w:tcPr>
          <w:p w14:paraId="2474AF7F"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2B7D5CA0" w14:textId="272B97F8" w:rsidR="00D15991" w:rsidRPr="006358E0" w:rsidRDefault="006C116E"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3573687" w14:textId="10E8A34E" w:rsidR="00D15991" w:rsidRPr="006358E0" w:rsidRDefault="006C116E" w:rsidP="005B3F28">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D15991" w:rsidRPr="006358E0" w14:paraId="16A8A277" w14:textId="77777777" w:rsidTr="005B3F28">
        <w:trPr>
          <w:trHeight w:val="23"/>
        </w:trPr>
        <w:tc>
          <w:tcPr>
            <w:tcW w:w="2460" w:type="pct"/>
            <w:vAlign w:val="center"/>
          </w:tcPr>
          <w:p w14:paraId="25300296"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lastRenderedPageBreak/>
              <w:t>Самостоятельная работа</w:t>
            </w:r>
          </w:p>
        </w:tc>
        <w:tc>
          <w:tcPr>
            <w:tcW w:w="1195" w:type="pct"/>
            <w:vAlign w:val="center"/>
          </w:tcPr>
          <w:p w14:paraId="3DDFF9E0" w14:textId="36E271DA" w:rsidR="00D15991" w:rsidRPr="006358E0" w:rsidRDefault="00D15991" w:rsidP="005B3F28">
            <w:pPr>
              <w:jc w:val="center"/>
              <w:rPr>
                <w:rFonts w:ascii="Times New Roman" w:hAnsi="Times New Roman" w:cs="Times New Roman"/>
                <w:bCs/>
                <w:sz w:val="24"/>
                <w:szCs w:val="24"/>
              </w:rPr>
            </w:pPr>
          </w:p>
        </w:tc>
        <w:tc>
          <w:tcPr>
            <w:tcW w:w="1345" w:type="pct"/>
            <w:vAlign w:val="center"/>
          </w:tcPr>
          <w:p w14:paraId="5481E7DB" w14:textId="4CECBEB7" w:rsidR="00D15991" w:rsidRPr="006358E0" w:rsidRDefault="00D15991" w:rsidP="006C116E">
            <w:pPr>
              <w:rPr>
                <w:rFonts w:ascii="Times New Roman" w:hAnsi="Times New Roman" w:cs="Times New Roman"/>
                <w:bCs/>
                <w:sz w:val="24"/>
                <w:szCs w:val="24"/>
              </w:rPr>
            </w:pPr>
          </w:p>
        </w:tc>
      </w:tr>
      <w:tr w:rsidR="006C116E" w:rsidRPr="006358E0" w14:paraId="2F619462" w14:textId="77777777" w:rsidTr="005B3F28">
        <w:trPr>
          <w:trHeight w:val="23"/>
        </w:trPr>
        <w:tc>
          <w:tcPr>
            <w:tcW w:w="2460" w:type="pct"/>
            <w:vAlign w:val="center"/>
          </w:tcPr>
          <w:p w14:paraId="5E6D63E7" w14:textId="77777777" w:rsidR="006C116E" w:rsidRPr="006358E0" w:rsidRDefault="006C116E" w:rsidP="006C116E">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259E895C" w14:textId="5D37588E"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E084C3D" w14:textId="249F72C2"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C116E" w:rsidRPr="006358E0" w14:paraId="62D9F005" w14:textId="77777777" w:rsidTr="005B3F28">
        <w:trPr>
          <w:trHeight w:val="23"/>
        </w:trPr>
        <w:tc>
          <w:tcPr>
            <w:tcW w:w="2460" w:type="pct"/>
            <w:vAlign w:val="center"/>
          </w:tcPr>
          <w:p w14:paraId="4D862D5F" w14:textId="77777777" w:rsidR="006C116E" w:rsidRPr="006358E0" w:rsidRDefault="006C116E" w:rsidP="006C116E">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2F877113" w14:textId="627F4362"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A09BE64" w14:textId="355AB9C4"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C116E" w:rsidRPr="006358E0" w14:paraId="7B254B95" w14:textId="77777777" w:rsidTr="005B3F28">
        <w:trPr>
          <w:trHeight w:val="23"/>
        </w:trPr>
        <w:tc>
          <w:tcPr>
            <w:tcW w:w="2460" w:type="pct"/>
            <w:vAlign w:val="center"/>
          </w:tcPr>
          <w:p w14:paraId="5DD9ED05" w14:textId="77777777" w:rsidR="006C116E" w:rsidRPr="006358E0" w:rsidRDefault="006C116E" w:rsidP="006C116E">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0C66C6AA" w14:textId="72BE747A"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DE0262C" w14:textId="2449868F" w:rsidR="006C116E" w:rsidRPr="006358E0" w:rsidRDefault="006C116E" w:rsidP="006C116E">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15991" w:rsidRPr="006358E0" w14:paraId="5135CDC8" w14:textId="77777777" w:rsidTr="005B3F28">
        <w:trPr>
          <w:trHeight w:val="23"/>
        </w:trPr>
        <w:tc>
          <w:tcPr>
            <w:tcW w:w="2460" w:type="pct"/>
            <w:vAlign w:val="center"/>
          </w:tcPr>
          <w:p w14:paraId="60D19F05"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64CE6173" w14:textId="4CC8CA41" w:rsidR="00D15991" w:rsidRPr="006358E0" w:rsidRDefault="00D15991" w:rsidP="005B3F28">
            <w:pPr>
              <w:jc w:val="center"/>
              <w:rPr>
                <w:rFonts w:ascii="Times New Roman" w:hAnsi="Times New Roman" w:cs="Times New Roman"/>
                <w:bCs/>
                <w:sz w:val="24"/>
                <w:szCs w:val="24"/>
              </w:rPr>
            </w:pPr>
          </w:p>
        </w:tc>
        <w:tc>
          <w:tcPr>
            <w:tcW w:w="1345" w:type="pct"/>
            <w:vAlign w:val="center"/>
          </w:tcPr>
          <w:p w14:paraId="5C7D626D" w14:textId="4E03FE3F" w:rsidR="00D15991" w:rsidRPr="006358E0"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454B6378" w14:textId="3041993F" w:rsidR="00D15991" w:rsidRPr="006358E0" w:rsidRDefault="006C116E" w:rsidP="005B3F2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7833D68C" w14:textId="096D331F" w:rsidR="00D15991" w:rsidRPr="006358E0" w:rsidRDefault="006C116E" w:rsidP="005B3F28">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6"/>
        <w:gridCol w:w="874"/>
        <w:gridCol w:w="616"/>
        <w:gridCol w:w="590"/>
        <w:gridCol w:w="538"/>
        <w:gridCol w:w="416"/>
        <w:gridCol w:w="528"/>
        <w:gridCol w:w="659"/>
        <w:gridCol w:w="806"/>
      </w:tblGrid>
      <w:tr w:rsidR="00554B8B" w:rsidRPr="00370528" w14:paraId="6F87E685" w14:textId="77777777" w:rsidTr="00D76E08">
        <w:trPr>
          <w:cantSplit/>
          <w:trHeight w:val="3271"/>
        </w:trPr>
        <w:tc>
          <w:tcPr>
            <w:tcW w:w="820" w:type="pct"/>
            <w:tcBorders>
              <w:bottom w:val="single" w:sz="4" w:space="0" w:color="auto"/>
            </w:tcBorders>
          </w:tcPr>
          <w:p w14:paraId="64CDAFAF" w14:textId="77777777" w:rsidR="00554B8B" w:rsidRPr="00370528" w:rsidRDefault="00554B8B" w:rsidP="0014732F">
            <w:pPr>
              <w:suppressAutoHyphens/>
              <w:jc w:val="center"/>
              <w:rPr>
                <w:rFonts w:ascii="Times New Roman" w:eastAsia="Times New Roman" w:hAnsi="Times New Roman" w:cs="Times New Roman"/>
                <w:lang w:eastAsia="ru-RU"/>
              </w:rPr>
            </w:pPr>
            <w:bookmarkStart w:id="16" w:name="_Hlk163464473"/>
            <w:r w:rsidRPr="00370528">
              <w:rPr>
                <w:rFonts w:ascii="Times New Roman" w:eastAsia="Times New Roman" w:hAnsi="Times New Roman" w:cs="Times New Roman"/>
                <w:lang w:eastAsia="ru-RU"/>
              </w:rPr>
              <w:t>Код ОК, ПК</w:t>
            </w:r>
          </w:p>
        </w:tc>
        <w:tc>
          <w:tcPr>
            <w:tcW w:w="1609" w:type="pct"/>
            <w:tcBorders>
              <w:bottom w:val="single" w:sz="4" w:space="0" w:color="auto"/>
            </w:tcBorders>
            <w:vAlign w:val="center"/>
          </w:tcPr>
          <w:p w14:paraId="41D9AA4F"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56677B74" w14:textId="77777777" w:rsidR="00554B8B" w:rsidRPr="00370528" w:rsidRDefault="00554B8B" w:rsidP="0014732F">
            <w:pPr>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Всего, час.</w:t>
            </w:r>
          </w:p>
        </w:tc>
        <w:tc>
          <w:tcPr>
            <w:tcW w:w="315" w:type="pct"/>
            <w:tcBorders>
              <w:bottom w:val="single" w:sz="4" w:space="0" w:color="auto"/>
            </w:tcBorders>
            <w:textDirection w:val="btLr"/>
            <w:vAlign w:val="center"/>
          </w:tcPr>
          <w:p w14:paraId="5AF7FA6A" w14:textId="77777777" w:rsidR="00554B8B" w:rsidRPr="00370528" w:rsidRDefault="00554B8B" w:rsidP="0014732F">
            <w:pPr>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В т.ч. в форме практической подготовки</w:t>
            </w:r>
          </w:p>
        </w:tc>
        <w:tc>
          <w:tcPr>
            <w:tcW w:w="302" w:type="pct"/>
            <w:shd w:val="clear" w:color="auto" w:fill="D9D9D9" w:themeFill="background1" w:themeFillShade="D9"/>
            <w:textDirection w:val="btLr"/>
            <w:vAlign w:val="center"/>
          </w:tcPr>
          <w:p w14:paraId="764E9636" w14:textId="77777777" w:rsidR="00554B8B" w:rsidRPr="00370528" w:rsidRDefault="00554B8B" w:rsidP="0014732F">
            <w:pPr>
              <w:suppressAutoHyphens/>
              <w:ind w:left="113" w:right="113"/>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Обучение по МДК, в т.ч.:</w:t>
            </w:r>
          </w:p>
        </w:tc>
        <w:tc>
          <w:tcPr>
            <w:tcW w:w="275" w:type="pct"/>
            <w:textDirection w:val="btLr"/>
            <w:vAlign w:val="center"/>
          </w:tcPr>
          <w:p w14:paraId="3FE5906D"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hAnsi="Times New Roman" w:cs="Times New Roman"/>
                <w:bCs/>
                <w:sz w:val="24"/>
                <w:szCs w:val="24"/>
              </w:rPr>
              <w:t>Учебные занятия</w:t>
            </w:r>
          </w:p>
        </w:tc>
        <w:tc>
          <w:tcPr>
            <w:tcW w:w="213" w:type="pct"/>
            <w:textDirection w:val="btLr"/>
          </w:tcPr>
          <w:p w14:paraId="14DB17E3" w14:textId="5220B61B"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Курсовой проект (работа)</w:t>
            </w:r>
          </w:p>
        </w:tc>
        <w:tc>
          <w:tcPr>
            <w:tcW w:w="270" w:type="pct"/>
            <w:textDirection w:val="btLr"/>
            <w:vAlign w:val="center"/>
          </w:tcPr>
          <w:p w14:paraId="5E96507F" w14:textId="75E2B232"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Самостоятельная работа</w:t>
            </w:r>
            <w:r w:rsidRPr="00370528">
              <w:rPr>
                <w:rFonts w:ascii="Times New Roman" w:eastAsia="Times New Roman" w:hAnsi="Times New Roman" w:cs="Times New Roman"/>
                <w:vertAlign w:val="superscript"/>
                <w:lang w:eastAsia="ru-RU"/>
              </w:rPr>
              <w:footnoteReference w:id="2"/>
            </w:r>
          </w:p>
        </w:tc>
        <w:tc>
          <w:tcPr>
            <w:tcW w:w="337" w:type="pct"/>
            <w:shd w:val="clear" w:color="auto" w:fill="D9D9D9" w:themeFill="background1" w:themeFillShade="D9"/>
            <w:textDirection w:val="btLr"/>
            <w:vAlign w:val="center"/>
          </w:tcPr>
          <w:p w14:paraId="479B13FE"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Учебная практика</w:t>
            </w:r>
          </w:p>
        </w:tc>
        <w:tc>
          <w:tcPr>
            <w:tcW w:w="412" w:type="pct"/>
            <w:shd w:val="clear" w:color="auto" w:fill="D9D9D9" w:themeFill="background1" w:themeFillShade="D9"/>
            <w:textDirection w:val="btLr"/>
          </w:tcPr>
          <w:p w14:paraId="235ADAC8"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Производственная практика</w:t>
            </w:r>
          </w:p>
        </w:tc>
      </w:tr>
      <w:tr w:rsidR="00554B8B" w:rsidRPr="00370528" w14:paraId="1E0380C1" w14:textId="77777777" w:rsidTr="00D76E08">
        <w:trPr>
          <w:cantSplit/>
          <w:trHeight w:val="73"/>
        </w:trPr>
        <w:tc>
          <w:tcPr>
            <w:tcW w:w="820" w:type="pct"/>
            <w:tcBorders>
              <w:bottom w:val="single" w:sz="4" w:space="0" w:color="auto"/>
            </w:tcBorders>
            <w:vAlign w:val="center"/>
          </w:tcPr>
          <w:p w14:paraId="4BA3818A"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1</w:t>
            </w:r>
          </w:p>
        </w:tc>
        <w:tc>
          <w:tcPr>
            <w:tcW w:w="1609" w:type="pct"/>
            <w:tcBorders>
              <w:bottom w:val="single" w:sz="4" w:space="0" w:color="auto"/>
            </w:tcBorders>
            <w:vAlign w:val="center"/>
          </w:tcPr>
          <w:p w14:paraId="5AAD6379"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48CDF8B7" w14:textId="77777777" w:rsidR="00554B8B" w:rsidRPr="00370528" w:rsidRDefault="00554B8B" w:rsidP="0014732F">
            <w:pPr>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3</w:t>
            </w:r>
          </w:p>
        </w:tc>
        <w:tc>
          <w:tcPr>
            <w:tcW w:w="315" w:type="pct"/>
            <w:tcBorders>
              <w:bottom w:val="single" w:sz="4" w:space="0" w:color="auto"/>
            </w:tcBorders>
            <w:vAlign w:val="center"/>
          </w:tcPr>
          <w:p w14:paraId="20CB6391" w14:textId="77777777" w:rsidR="00554B8B" w:rsidRPr="00370528" w:rsidRDefault="00554B8B" w:rsidP="0014732F">
            <w:pPr>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4</w:t>
            </w:r>
          </w:p>
        </w:tc>
        <w:tc>
          <w:tcPr>
            <w:tcW w:w="302" w:type="pct"/>
            <w:shd w:val="clear" w:color="auto" w:fill="D9D9D9" w:themeFill="background1" w:themeFillShade="D9"/>
            <w:vAlign w:val="center"/>
          </w:tcPr>
          <w:p w14:paraId="35B77869"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5</w:t>
            </w:r>
          </w:p>
        </w:tc>
        <w:tc>
          <w:tcPr>
            <w:tcW w:w="275" w:type="pct"/>
            <w:vAlign w:val="center"/>
          </w:tcPr>
          <w:p w14:paraId="5A93199A"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color w:val="000000"/>
                <w:sz w:val="16"/>
                <w:szCs w:val="16"/>
                <w:lang w:eastAsia="ru-RU"/>
              </w:rPr>
              <w:t>6</w:t>
            </w:r>
          </w:p>
        </w:tc>
        <w:tc>
          <w:tcPr>
            <w:tcW w:w="213" w:type="pct"/>
          </w:tcPr>
          <w:p w14:paraId="3256849B" w14:textId="4BF6FDE1"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7</w:t>
            </w:r>
          </w:p>
        </w:tc>
        <w:tc>
          <w:tcPr>
            <w:tcW w:w="270" w:type="pct"/>
            <w:vAlign w:val="center"/>
          </w:tcPr>
          <w:p w14:paraId="2C8A3179" w14:textId="34300C59"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8</w:t>
            </w:r>
          </w:p>
        </w:tc>
        <w:tc>
          <w:tcPr>
            <w:tcW w:w="337" w:type="pct"/>
            <w:shd w:val="clear" w:color="auto" w:fill="D9D9D9" w:themeFill="background1" w:themeFillShade="D9"/>
          </w:tcPr>
          <w:p w14:paraId="4C98CA5E"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9</w:t>
            </w:r>
          </w:p>
        </w:tc>
        <w:tc>
          <w:tcPr>
            <w:tcW w:w="412" w:type="pct"/>
            <w:shd w:val="clear" w:color="auto" w:fill="D9D9D9" w:themeFill="background1" w:themeFillShade="D9"/>
          </w:tcPr>
          <w:p w14:paraId="1C986911"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10</w:t>
            </w:r>
          </w:p>
        </w:tc>
      </w:tr>
      <w:tr w:rsidR="00554B8B" w:rsidRPr="00370528" w14:paraId="69946EFA" w14:textId="77777777" w:rsidTr="00D76E08">
        <w:tc>
          <w:tcPr>
            <w:tcW w:w="820" w:type="pct"/>
          </w:tcPr>
          <w:p w14:paraId="4B5A3C82" w14:textId="77777777" w:rsidR="00554B8B" w:rsidRDefault="00D76E08" w:rsidP="00D76E08">
            <w:pPr>
              <w:rPr>
                <w:rFonts w:ascii="Times New Roman" w:eastAsia="Times New Roman" w:hAnsi="Times New Roman" w:cs="Times New Roman"/>
                <w:bCs/>
                <w:lang w:eastAsia="ru-RU"/>
              </w:rPr>
            </w:pPr>
            <w:r w:rsidRPr="00D76E08">
              <w:rPr>
                <w:rFonts w:ascii="Times New Roman" w:eastAsia="Times New Roman" w:hAnsi="Times New Roman" w:cs="Times New Roman"/>
                <w:bCs/>
                <w:lang w:eastAsia="ru-RU"/>
              </w:rPr>
              <w:t>ОК 1-7, 9</w:t>
            </w:r>
            <w:r>
              <w:rPr>
                <w:rFonts w:ascii="Times New Roman" w:eastAsia="Times New Roman" w:hAnsi="Times New Roman" w:cs="Times New Roman"/>
                <w:bCs/>
                <w:lang w:eastAsia="ru-RU"/>
              </w:rPr>
              <w:t>,</w:t>
            </w:r>
          </w:p>
          <w:p w14:paraId="076F1BD9" w14:textId="107DD2CE" w:rsidR="00D76E08" w:rsidRPr="00370528" w:rsidRDefault="00D76E08" w:rsidP="00D76E08">
            <w:pPr>
              <w:rPr>
                <w:rFonts w:ascii="Times New Roman" w:eastAsia="Times New Roman" w:hAnsi="Times New Roman" w:cs="Times New Roman"/>
                <w:bCs/>
                <w:lang w:eastAsia="ru-RU"/>
              </w:rPr>
            </w:pPr>
            <w:r w:rsidRPr="00D76E08">
              <w:rPr>
                <w:rFonts w:ascii="Times New Roman" w:eastAsia="Times New Roman" w:hAnsi="Times New Roman" w:cs="Times New Roman"/>
                <w:bCs/>
                <w:lang w:eastAsia="ru-RU"/>
              </w:rPr>
              <w:t>ПК 1.3</w:t>
            </w:r>
          </w:p>
        </w:tc>
        <w:tc>
          <w:tcPr>
            <w:tcW w:w="1609" w:type="pct"/>
          </w:tcPr>
          <w:p w14:paraId="4C8BFBFE" w14:textId="3B79C143" w:rsidR="00554B8B" w:rsidRPr="00370528" w:rsidRDefault="00D76E08" w:rsidP="0014732F">
            <w:pPr>
              <w:rPr>
                <w:rFonts w:ascii="Times New Roman" w:eastAsia="Times New Roman" w:hAnsi="Times New Roman" w:cs="Times New Roman"/>
                <w:bCs/>
                <w:lang w:eastAsia="ru-RU"/>
              </w:rPr>
            </w:pPr>
            <w:r w:rsidRPr="00D76E08">
              <w:rPr>
                <w:rFonts w:ascii="Times New Roman" w:eastAsia="Times New Roman" w:hAnsi="Times New Roman" w:cs="Times New Roman"/>
                <w:bCs/>
                <w:lang w:eastAsia="ru-RU"/>
              </w:rPr>
              <w:t xml:space="preserve">Раздел 1. Характеристика основных и вспомогательных сырьевых материалов для производства </w:t>
            </w:r>
            <w:proofErr w:type="spellStart"/>
            <w:r w:rsidRPr="00D76E08">
              <w:rPr>
                <w:rFonts w:ascii="Times New Roman" w:eastAsia="Times New Roman" w:hAnsi="Times New Roman" w:cs="Times New Roman"/>
                <w:bCs/>
                <w:lang w:eastAsia="ru-RU"/>
              </w:rPr>
              <w:t>ТНиСМиИ</w:t>
            </w:r>
            <w:proofErr w:type="spellEnd"/>
          </w:p>
        </w:tc>
        <w:tc>
          <w:tcPr>
            <w:tcW w:w="447" w:type="pct"/>
          </w:tcPr>
          <w:p w14:paraId="314F26E7" w14:textId="3D4EE37C" w:rsidR="00554B8B" w:rsidRPr="00370528" w:rsidRDefault="00554B8B" w:rsidP="0014732F">
            <w:pPr>
              <w:jc w:val="center"/>
              <w:rPr>
                <w:rFonts w:ascii="Times New Roman" w:eastAsia="Times New Roman" w:hAnsi="Times New Roman" w:cs="Times New Roman"/>
                <w:b/>
                <w:bCs/>
                <w:lang w:eastAsia="ru-RU"/>
              </w:rPr>
            </w:pPr>
          </w:p>
        </w:tc>
        <w:tc>
          <w:tcPr>
            <w:tcW w:w="315" w:type="pct"/>
          </w:tcPr>
          <w:p w14:paraId="44942769" w14:textId="5CB46FCD" w:rsidR="00554B8B" w:rsidRPr="00370528" w:rsidRDefault="00554B8B"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02B8C988" w14:textId="43481373" w:rsidR="00554B8B" w:rsidRPr="00370528" w:rsidRDefault="00554B8B" w:rsidP="0014732F">
            <w:pPr>
              <w:jc w:val="center"/>
              <w:rPr>
                <w:rFonts w:ascii="Times New Roman" w:eastAsia="Times New Roman" w:hAnsi="Times New Roman" w:cs="Times New Roman"/>
                <w:b/>
                <w:bCs/>
                <w:lang w:eastAsia="ru-RU"/>
              </w:rPr>
            </w:pPr>
          </w:p>
        </w:tc>
        <w:tc>
          <w:tcPr>
            <w:tcW w:w="275" w:type="pct"/>
          </w:tcPr>
          <w:p w14:paraId="0618067B" w14:textId="218EF96D" w:rsidR="00554B8B" w:rsidRPr="000F74DA" w:rsidRDefault="00554B8B" w:rsidP="0014732F">
            <w:pPr>
              <w:jc w:val="center"/>
              <w:rPr>
                <w:rFonts w:ascii="Times New Roman" w:eastAsia="Times New Roman" w:hAnsi="Times New Roman" w:cs="Times New Roman"/>
                <w:b/>
                <w:bCs/>
                <w:lang w:eastAsia="ru-RU"/>
              </w:rPr>
            </w:pPr>
          </w:p>
        </w:tc>
        <w:tc>
          <w:tcPr>
            <w:tcW w:w="213" w:type="pct"/>
          </w:tcPr>
          <w:p w14:paraId="30515077"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tcPr>
          <w:p w14:paraId="123DAEA2" w14:textId="7746D42D"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636144C8" w14:textId="1EBC8C14" w:rsidR="00554B8B" w:rsidRPr="00370528" w:rsidRDefault="00554B8B" w:rsidP="0014732F">
            <w:pPr>
              <w:jc w:val="center"/>
              <w:rPr>
                <w:rFonts w:ascii="Times New Roman" w:eastAsia="Times New Roman" w:hAnsi="Times New Roman" w:cs="Times New Roman"/>
                <w:b/>
                <w:bCs/>
                <w:lang w:eastAsia="ru-RU"/>
              </w:rPr>
            </w:pPr>
          </w:p>
        </w:tc>
        <w:tc>
          <w:tcPr>
            <w:tcW w:w="412" w:type="pct"/>
            <w:shd w:val="clear" w:color="auto" w:fill="D9D9D9" w:themeFill="background1" w:themeFillShade="D9"/>
          </w:tcPr>
          <w:p w14:paraId="259894E2" w14:textId="49E25816" w:rsidR="00554B8B" w:rsidRPr="00370528" w:rsidRDefault="00554B8B" w:rsidP="0014732F">
            <w:pPr>
              <w:jc w:val="center"/>
              <w:rPr>
                <w:rFonts w:ascii="Times New Roman" w:eastAsia="Times New Roman" w:hAnsi="Times New Roman" w:cs="Times New Roman"/>
                <w:b/>
                <w:bCs/>
                <w:lang w:eastAsia="ru-RU"/>
              </w:rPr>
            </w:pPr>
          </w:p>
        </w:tc>
      </w:tr>
      <w:tr w:rsidR="00370528" w:rsidRPr="00370528" w14:paraId="30E04805" w14:textId="77777777" w:rsidTr="00D76E08">
        <w:trPr>
          <w:trHeight w:val="70"/>
        </w:trPr>
        <w:tc>
          <w:tcPr>
            <w:tcW w:w="820" w:type="pct"/>
          </w:tcPr>
          <w:p w14:paraId="5DDF593B" w14:textId="2A50D951" w:rsidR="00370528" w:rsidRPr="00370528" w:rsidRDefault="00D76E08" w:rsidP="009B7691">
            <w:pPr>
              <w:rPr>
                <w:rFonts w:ascii="Times New Roman" w:eastAsia="Times New Roman" w:hAnsi="Times New Roman" w:cs="Times New Roman"/>
                <w:bCs/>
                <w:lang w:eastAsia="ru-RU"/>
              </w:rPr>
            </w:pPr>
            <w:r w:rsidRPr="00D76E08">
              <w:rPr>
                <w:rFonts w:ascii="Times New Roman" w:eastAsia="Times New Roman" w:hAnsi="Times New Roman" w:cs="Times New Roman"/>
                <w:bCs/>
                <w:lang w:eastAsia="ru-RU"/>
              </w:rPr>
              <w:t>ОК 1-7, 9</w:t>
            </w:r>
            <w:r>
              <w:rPr>
                <w:rFonts w:ascii="Times New Roman" w:eastAsia="Times New Roman" w:hAnsi="Times New Roman" w:cs="Times New Roman"/>
                <w:bCs/>
                <w:lang w:eastAsia="ru-RU"/>
              </w:rPr>
              <w:t xml:space="preserve">, </w:t>
            </w:r>
            <w:r w:rsidRPr="00D76E08">
              <w:rPr>
                <w:rFonts w:ascii="Times New Roman" w:eastAsia="Times New Roman" w:hAnsi="Times New Roman" w:cs="Times New Roman"/>
                <w:bCs/>
                <w:lang w:eastAsia="ru-RU"/>
              </w:rPr>
              <w:t>ПК 1.1, ПК 1.2, ПК 1.4</w:t>
            </w:r>
          </w:p>
        </w:tc>
        <w:tc>
          <w:tcPr>
            <w:tcW w:w="1609" w:type="pct"/>
          </w:tcPr>
          <w:p w14:paraId="5C6F1688" w14:textId="530A3551" w:rsidR="00370528" w:rsidRPr="00370528" w:rsidRDefault="00D76E08" w:rsidP="0014732F">
            <w:pPr>
              <w:rPr>
                <w:rFonts w:ascii="Times New Roman" w:eastAsia="Times New Roman" w:hAnsi="Times New Roman" w:cs="Times New Roman"/>
                <w:bCs/>
                <w:lang w:eastAsia="ru-RU"/>
              </w:rPr>
            </w:pPr>
            <w:r w:rsidRPr="00D76E08">
              <w:rPr>
                <w:rFonts w:ascii="Times New Roman" w:eastAsia="Times New Roman" w:hAnsi="Times New Roman" w:cs="Times New Roman"/>
                <w:bCs/>
                <w:lang w:eastAsia="ru-RU"/>
              </w:rPr>
              <w:t>Раздел 2. Ведение технологических процессов хранения, подготовки сырья и приготовления смесей.</w:t>
            </w:r>
          </w:p>
        </w:tc>
        <w:tc>
          <w:tcPr>
            <w:tcW w:w="447" w:type="pct"/>
          </w:tcPr>
          <w:p w14:paraId="2CC0410A" w14:textId="1679E0DE" w:rsidR="00370528" w:rsidRPr="00370528" w:rsidRDefault="00370528" w:rsidP="0014732F">
            <w:pPr>
              <w:jc w:val="center"/>
              <w:rPr>
                <w:rFonts w:ascii="Times New Roman" w:eastAsia="Times New Roman" w:hAnsi="Times New Roman" w:cs="Times New Roman"/>
                <w:b/>
                <w:bCs/>
                <w:lang w:eastAsia="ru-RU"/>
              </w:rPr>
            </w:pPr>
          </w:p>
        </w:tc>
        <w:tc>
          <w:tcPr>
            <w:tcW w:w="315" w:type="pct"/>
          </w:tcPr>
          <w:p w14:paraId="668BEA1B" w14:textId="1131EC6F" w:rsidR="00370528" w:rsidRPr="00370528" w:rsidRDefault="00370528"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20A106F8" w14:textId="3F1EF44D" w:rsidR="00370528" w:rsidRPr="00370528" w:rsidRDefault="00370528" w:rsidP="0014732F">
            <w:pPr>
              <w:jc w:val="center"/>
              <w:rPr>
                <w:rFonts w:ascii="Times New Roman" w:eastAsia="Times New Roman" w:hAnsi="Times New Roman" w:cs="Times New Roman"/>
                <w:b/>
                <w:bCs/>
                <w:lang w:eastAsia="ru-RU"/>
              </w:rPr>
            </w:pPr>
          </w:p>
        </w:tc>
        <w:tc>
          <w:tcPr>
            <w:tcW w:w="275" w:type="pct"/>
          </w:tcPr>
          <w:p w14:paraId="5C9526EB" w14:textId="0503A112" w:rsidR="00370528" w:rsidRPr="000F74DA" w:rsidRDefault="00370528" w:rsidP="0014732F">
            <w:pPr>
              <w:jc w:val="center"/>
              <w:rPr>
                <w:rFonts w:ascii="Times New Roman" w:eastAsia="Times New Roman" w:hAnsi="Times New Roman" w:cs="Times New Roman"/>
                <w:b/>
                <w:bCs/>
                <w:lang w:eastAsia="ru-RU"/>
              </w:rPr>
            </w:pPr>
          </w:p>
        </w:tc>
        <w:tc>
          <w:tcPr>
            <w:tcW w:w="213" w:type="pct"/>
          </w:tcPr>
          <w:p w14:paraId="6102E281" w14:textId="77777777" w:rsidR="00370528" w:rsidRPr="00370528" w:rsidRDefault="00370528" w:rsidP="0014732F">
            <w:pPr>
              <w:jc w:val="center"/>
              <w:rPr>
                <w:rFonts w:ascii="Times New Roman" w:eastAsia="Times New Roman" w:hAnsi="Times New Roman" w:cs="Times New Roman"/>
                <w:b/>
                <w:bCs/>
                <w:lang w:eastAsia="ru-RU"/>
              </w:rPr>
            </w:pPr>
          </w:p>
        </w:tc>
        <w:tc>
          <w:tcPr>
            <w:tcW w:w="270" w:type="pct"/>
          </w:tcPr>
          <w:p w14:paraId="46B86699" w14:textId="7346BBBB" w:rsidR="00370528" w:rsidRPr="00370528" w:rsidRDefault="00370528"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2B44DF77" w14:textId="77777777" w:rsidR="00370528" w:rsidRPr="00370528" w:rsidRDefault="00370528" w:rsidP="0014732F">
            <w:pPr>
              <w:jc w:val="center"/>
              <w:rPr>
                <w:rFonts w:ascii="Times New Roman" w:eastAsia="Times New Roman" w:hAnsi="Times New Roman" w:cs="Times New Roman"/>
                <w:b/>
                <w:bCs/>
                <w:lang w:eastAsia="ru-RU"/>
              </w:rPr>
            </w:pPr>
          </w:p>
        </w:tc>
        <w:tc>
          <w:tcPr>
            <w:tcW w:w="412" w:type="pct"/>
            <w:shd w:val="clear" w:color="auto" w:fill="D9D9D9" w:themeFill="background1" w:themeFillShade="D9"/>
          </w:tcPr>
          <w:p w14:paraId="0C3D9094" w14:textId="77777777" w:rsidR="00370528" w:rsidRPr="00370528" w:rsidRDefault="00370528" w:rsidP="0014732F">
            <w:pPr>
              <w:jc w:val="center"/>
              <w:rPr>
                <w:rFonts w:ascii="Times New Roman" w:eastAsia="Times New Roman" w:hAnsi="Times New Roman" w:cs="Times New Roman"/>
                <w:b/>
                <w:bCs/>
                <w:lang w:eastAsia="ru-RU"/>
              </w:rPr>
            </w:pPr>
          </w:p>
        </w:tc>
      </w:tr>
      <w:tr w:rsidR="00554B8B" w:rsidRPr="00370528" w14:paraId="7D7DCCE8" w14:textId="77777777" w:rsidTr="00D76E08">
        <w:trPr>
          <w:trHeight w:val="314"/>
        </w:trPr>
        <w:tc>
          <w:tcPr>
            <w:tcW w:w="820" w:type="pct"/>
            <w:vMerge w:val="restart"/>
          </w:tcPr>
          <w:p w14:paraId="14694963" w14:textId="77777777" w:rsidR="00554B8B" w:rsidRPr="00370528" w:rsidRDefault="00554B8B" w:rsidP="0014732F">
            <w:pPr>
              <w:rPr>
                <w:rFonts w:ascii="Times New Roman" w:eastAsia="Times New Roman" w:hAnsi="Times New Roman" w:cs="Times New Roman"/>
                <w:bCs/>
                <w:lang w:eastAsia="ru-RU"/>
              </w:rPr>
            </w:pPr>
          </w:p>
        </w:tc>
        <w:tc>
          <w:tcPr>
            <w:tcW w:w="1609" w:type="pct"/>
          </w:tcPr>
          <w:p w14:paraId="263118EF" w14:textId="77777777" w:rsidR="00554B8B" w:rsidRPr="00370528" w:rsidRDefault="00554B8B"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Учебная практика</w:t>
            </w:r>
          </w:p>
        </w:tc>
        <w:tc>
          <w:tcPr>
            <w:tcW w:w="447" w:type="pct"/>
          </w:tcPr>
          <w:p w14:paraId="4496449E" w14:textId="034B4715" w:rsidR="00554B8B" w:rsidRPr="00370528" w:rsidRDefault="006C116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53D3394A" w14:textId="140B0A68" w:rsidR="00554B8B" w:rsidRPr="00370528" w:rsidRDefault="006C116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2" w:type="pct"/>
            <w:shd w:val="clear" w:color="auto" w:fill="D9D9D9" w:themeFill="background1" w:themeFillShade="D9"/>
          </w:tcPr>
          <w:p w14:paraId="6949A831" w14:textId="77777777" w:rsidR="00554B8B" w:rsidRPr="00370528" w:rsidRDefault="00554B8B" w:rsidP="0014732F">
            <w:pPr>
              <w:jc w:val="center"/>
              <w:rPr>
                <w:rFonts w:ascii="Times New Roman" w:eastAsia="Times New Roman" w:hAnsi="Times New Roman" w:cs="Times New Roman"/>
                <w:b/>
                <w:bCs/>
                <w:lang w:eastAsia="ru-RU"/>
              </w:rPr>
            </w:pPr>
          </w:p>
        </w:tc>
        <w:tc>
          <w:tcPr>
            <w:tcW w:w="275" w:type="pct"/>
            <w:shd w:val="clear" w:color="auto" w:fill="auto"/>
          </w:tcPr>
          <w:p w14:paraId="6B8BD7B2" w14:textId="77777777" w:rsidR="00554B8B" w:rsidRPr="00370528" w:rsidRDefault="00554B8B" w:rsidP="0014732F">
            <w:pPr>
              <w:jc w:val="center"/>
              <w:rPr>
                <w:rFonts w:ascii="Times New Roman" w:eastAsia="Times New Roman" w:hAnsi="Times New Roman" w:cs="Times New Roman"/>
                <w:b/>
                <w:bCs/>
                <w:lang w:eastAsia="ru-RU"/>
              </w:rPr>
            </w:pPr>
          </w:p>
        </w:tc>
        <w:tc>
          <w:tcPr>
            <w:tcW w:w="213" w:type="pct"/>
          </w:tcPr>
          <w:p w14:paraId="296D7A5A"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shd w:val="clear" w:color="auto" w:fill="auto"/>
          </w:tcPr>
          <w:p w14:paraId="591BE685" w14:textId="3A88B3FB"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CAA589C" w14:textId="28A68DDA" w:rsidR="00554B8B" w:rsidRPr="00370528" w:rsidRDefault="006C116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2" w:type="pct"/>
            <w:shd w:val="clear" w:color="auto" w:fill="D9D9D9" w:themeFill="background1" w:themeFillShade="D9"/>
          </w:tcPr>
          <w:p w14:paraId="1E6756E8" w14:textId="7F1B7D7E" w:rsidR="00554B8B" w:rsidRPr="00370528" w:rsidRDefault="00554B8B" w:rsidP="0014732F">
            <w:pPr>
              <w:jc w:val="center"/>
              <w:rPr>
                <w:rFonts w:ascii="Times New Roman" w:eastAsia="Times New Roman" w:hAnsi="Times New Roman" w:cs="Times New Roman"/>
                <w:b/>
                <w:bCs/>
                <w:lang w:eastAsia="ru-RU"/>
              </w:rPr>
            </w:pPr>
          </w:p>
        </w:tc>
      </w:tr>
      <w:tr w:rsidR="00554B8B" w:rsidRPr="00370528" w14:paraId="7E9EC039" w14:textId="77777777" w:rsidTr="00D76E08">
        <w:trPr>
          <w:trHeight w:val="314"/>
        </w:trPr>
        <w:tc>
          <w:tcPr>
            <w:tcW w:w="820" w:type="pct"/>
            <w:vMerge/>
          </w:tcPr>
          <w:p w14:paraId="5E2ADD2F" w14:textId="77777777" w:rsidR="00554B8B" w:rsidRPr="00370528" w:rsidRDefault="00554B8B" w:rsidP="0014732F">
            <w:pPr>
              <w:rPr>
                <w:rFonts w:ascii="Times New Roman" w:eastAsia="Times New Roman" w:hAnsi="Times New Roman" w:cs="Times New Roman"/>
                <w:lang w:eastAsia="ru-RU"/>
              </w:rPr>
            </w:pPr>
          </w:p>
        </w:tc>
        <w:tc>
          <w:tcPr>
            <w:tcW w:w="1609" w:type="pct"/>
          </w:tcPr>
          <w:p w14:paraId="2D744C7C" w14:textId="77777777" w:rsidR="00554B8B" w:rsidRPr="00370528" w:rsidRDefault="00554B8B" w:rsidP="0014732F">
            <w:pPr>
              <w:rPr>
                <w:rFonts w:ascii="Times New Roman" w:eastAsia="Times New Roman" w:hAnsi="Times New Roman" w:cs="Times New Roman"/>
                <w:b/>
                <w:bCs/>
                <w:u w:val="single"/>
                <w:lang w:eastAsia="ru-RU"/>
              </w:rPr>
            </w:pPr>
            <w:r w:rsidRPr="00370528">
              <w:rPr>
                <w:rFonts w:ascii="Times New Roman" w:eastAsia="Times New Roman" w:hAnsi="Times New Roman" w:cs="Times New Roman"/>
                <w:lang w:eastAsia="ru-RU"/>
              </w:rPr>
              <w:t>Производственная практика</w:t>
            </w:r>
          </w:p>
        </w:tc>
        <w:tc>
          <w:tcPr>
            <w:tcW w:w="447" w:type="pct"/>
          </w:tcPr>
          <w:p w14:paraId="61A706EA" w14:textId="2DFD6F49" w:rsidR="00554B8B" w:rsidRPr="00370528" w:rsidRDefault="006C116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5" w:type="pct"/>
          </w:tcPr>
          <w:p w14:paraId="5FC11EFD" w14:textId="04A3A8FB" w:rsidR="00554B8B" w:rsidRPr="00370528" w:rsidRDefault="006C116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2" w:type="pct"/>
            <w:shd w:val="clear" w:color="auto" w:fill="D9D9D9" w:themeFill="background1" w:themeFillShade="D9"/>
          </w:tcPr>
          <w:p w14:paraId="0ECEC3E7" w14:textId="77777777" w:rsidR="00554B8B" w:rsidRPr="00370528" w:rsidRDefault="00554B8B" w:rsidP="0014732F">
            <w:pPr>
              <w:jc w:val="center"/>
              <w:rPr>
                <w:rFonts w:ascii="Times New Roman" w:eastAsia="Times New Roman" w:hAnsi="Times New Roman" w:cs="Times New Roman"/>
                <w:b/>
                <w:bCs/>
                <w:lang w:eastAsia="ru-RU"/>
              </w:rPr>
            </w:pPr>
          </w:p>
        </w:tc>
        <w:tc>
          <w:tcPr>
            <w:tcW w:w="275" w:type="pct"/>
            <w:shd w:val="clear" w:color="auto" w:fill="auto"/>
          </w:tcPr>
          <w:p w14:paraId="7CB6BD1D" w14:textId="77777777" w:rsidR="00554B8B" w:rsidRPr="00370528" w:rsidRDefault="00554B8B" w:rsidP="0014732F">
            <w:pPr>
              <w:jc w:val="center"/>
              <w:rPr>
                <w:rFonts w:ascii="Times New Roman" w:eastAsia="Times New Roman" w:hAnsi="Times New Roman" w:cs="Times New Roman"/>
                <w:b/>
                <w:bCs/>
                <w:lang w:eastAsia="ru-RU"/>
              </w:rPr>
            </w:pPr>
          </w:p>
        </w:tc>
        <w:tc>
          <w:tcPr>
            <w:tcW w:w="213" w:type="pct"/>
          </w:tcPr>
          <w:p w14:paraId="3BD6A8F1"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shd w:val="clear" w:color="auto" w:fill="auto"/>
          </w:tcPr>
          <w:p w14:paraId="45A8F077" w14:textId="67FBA430"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3056BF45" w14:textId="6454CA42" w:rsidR="00554B8B" w:rsidRPr="00370528" w:rsidRDefault="00554B8B" w:rsidP="0014732F">
            <w:pPr>
              <w:jc w:val="center"/>
              <w:rPr>
                <w:rFonts w:ascii="Times New Roman" w:eastAsia="Times New Roman" w:hAnsi="Times New Roman" w:cs="Times New Roman"/>
                <w:b/>
                <w:bCs/>
                <w:lang w:eastAsia="ru-RU"/>
              </w:rPr>
            </w:pPr>
          </w:p>
        </w:tc>
        <w:tc>
          <w:tcPr>
            <w:tcW w:w="412" w:type="pct"/>
            <w:shd w:val="clear" w:color="auto" w:fill="D9D9D9" w:themeFill="background1" w:themeFillShade="D9"/>
          </w:tcPr>
          <w:p w14:paraId="7D1DE31D" w14:textId="20BC483F" w:rsidR="00554B8B" w:rsidRPr="00370528" w:rsidRDefault="006C116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370528" w14:paraId="6936528C" w14:textId="77777777" w:rsidTr="00D76E08">
        <w:tc>
          <w:tcPr>
            <w:tcW w:w="820" w:type="pct"/>
          </w:tcPr>
          <w:p w14:paraId="2B41521B" w14:textId="77777777" w:rsidR="00554B8B" w:rsidRPr="00370528" w:rsidRDefault="00554B8B" w:rsidP="0014732F">
            <w:pPr>
              <w:suppressAutoHyphens/>
              <w:rPr>
                <w:rFonts w:ascii="Times New Roman" w:eastAsia="Times New Roman" w:hAnsi="Times New Roman" w:cs="Times New Roman"/>
                <w:highlight w:val="yellow"/>
                <w:lang w:eastAsia="ru-RU"/>
              </w:rPr>
            </w:pPr>
          </w:p>
        </w:tc>
        <w:tc>
          <w:tcPr>
            <w:tcW w:w="1609" w:type="pct"/>
          </w:tcPr>
          <w:p w14:paraId="03F791FB" w14:textId="77777777" w:rsidR="00554B8B" w:rsidRPr="00370528" w:rsidRDefault="00554B8B" w:rsidP="0014732F">
            <w:pPr>
              <w:suppressAutoHyphens/>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Промежуточная аттестация</w:t>
            </w:r>
          </w:p>
        </w:tc>
        <w:tc>
          <w:tcPr>
            <w:tcW w:w="447" w:type="pct"/>
          </w:tcPr>
          <w:p w14:paraId="4BA7F830" w14:textId="6EDC0979" w:rsidR="00554B8B" w:rsidRPr="00370528" w:rsidRDefault="00554B8B" w:rsidP="0014732F">
            <w:pPr>
              <w:suppressAutoHyphens/>
              <w:jc w:val="center"/>
              <w:rPr>
                <w:rFonts w:ascii="Times New Roman" w:eastAsia="Times New Roman" w:hAnsi="Times New Roman" w:cs="Times New Roman"/>
                <w:b/>
                <w:bCs/>
                <w:lang w:eastAsia="ru-RU"/>
              </w:rPr>
            </w:pPr>
          </w:p>
        </w:tc>
        <w:tc>
          <w:tcPr>
            <w:tcW w:w="315" w:type="pct"/>
            <w:shd w:val="clear" w:color="auto" w:fill="auto"/>
          </w:tcPr>
          <w:p w14:paraId="05E93783" w14:textId="77777777" w:rsidR="00554B8B" w:rsidRPr="00370528" w:rsidRDefault="00554B8B" w:rsidP="0014732F">
            <w:pPr>
              <w:jc w:val="center"/>
              <w:rPr>
                <w:rFonts w:ascii="Times New Roman" w:eastAsia="Times New Roman" w:hAnsi="Times New Roman" w:cs="Times New Roman"/>
                <w:b/>
                <w:highlight w:val="yellow"/>
                <w:lang w:eastAsia="ru-RU"/>
              </w:rPr>
            </w:pPr>
          </w:p>
        </w:tc>
        <w:tc>
          <w:tcPr>
            <w:tcW w:w="302" w:type="pct"/>
            <w:shd w:val="clear" w:color="auto" w:fill="D9D9D9" w:themeFill="background1" w:themeFillShade="D9"/>
          </w:tcPr>
          <w:p w14:paraId="5F03498C"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75" w:type="pct"/>
            <w:shd w:val="clear" w:color="auto" w:fill="auto"/>
          </w:tcPr>
          <w:p w14:paraId="43EBF3F5"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13" w:type="pct"/>
          </w:tcPr>
          <w:p w14:paraId="0F636285"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70" w:type="pct"/>
            <w:shd w:val="clear" w:color="auto" w:fill="auto"/>
          </w:tcPr>
          <w:p w14:paraId="794BFABB" w14:textId="351C07C8" w:rsidR="00554B8B" w:rsidRPr="00370528" w:rsidRDefault="00554B8B" w:rsidP="0014732F">
            <w:pPr>
              <w:jc w:val="center"/>
              <w:rPr>
                <w:rFonts w:ascii="Times New Roman" w:eastAsia="Times New Roman" w:hAnsi="Times New Roman" w:cs="Times New Roman"/>
                <w:highlight w:val="yellow"/>
                <w:lang w:eastAsia="ru-RU"/>
              </w:rPr>
            </w:pPr>
          </w:p>
        </w:tc>
        <w:tc>
          <w:tcPr>
            <w:tcW w:w="337" w:type="pct"/>
            <w:shd w:val="clear" w:color="auto" w:fill="D9D9D9" w:themeFill="background1" w:themeFillShade="D9"/>
          </w:tcPr>
          <w:p w14:paraId="4EE9546A"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412" w:type="pct"/>
            <w:shd w:val="clear" w:color="auto" w:fill="D9D9D9" w:themeFill="background1" w:themeFillShade="D9"/>
          </w:tcPr>
          <w:p w14:paraId="72DED24A" w14:textId="2EA36F15" w:rsidR="00554B8B" w:rsidRPr="00370528" w:rsidRDefault="00554B8B" w:rsidP="0014732F">
            <w:pPr>
              <w:jc w:val="center"/>
              <w:rPr>
                <w:rFonts w:ascii="Times New Roman" w:eastAsia="Times New Roman" w:hAnsi="Times New Roman" w:cs="Times New Roman"/>
                <w:highlight w:val="yellow"/>
                <w:lang w:eastAsia="ru-RU"/>
              </w:rPr>
            </w:pPr>
          </w:p>
        </w:tc>
      </w:tr>
      <w:tr w:rsidR="00554B8B" w:rsidRPr="00370528" w14:paraId="409E2AC5" w14:textId="77777777" w:rsidTr="00D76E08">
        <w:trPr>
          <w:trHeight w:val="217"/>
        </w:trPr>
        <w:tc>
          <w:tcPr>
            <w:tcW w:w="820" w:type="pct"/>
          </w:tcPr>
          <w:p w14:paraId="6409B3D4" w14:textId="77777777" w:rsidR="00554B8B" w:rsidRPr="00370528" w:rsidRDefault="00554B8B" w:rsidP="0014732F">
            <w:pPr>
              <w:rPr>
                <w:rFonts w:ascii="Times New Roman" w:eastAsia="Times New Roman" w:hAnsi="Times New Roman" w:cs="Times New Roman"/>
                <w:b/>
                <w:lang w:eastAsia="ru-RU"/>
              </w:rPr>
            </w:pPr>
          </w:p>
        </w:tc>
        <w:tc>
          <w:tcPr>
            <w:tcW w:w="1609" w:type="pct"/>
          </w:tcPr>
          <w:p w14:paraId="6344A63A" w14:textId="77777777" w:rsidR="00554B8B" w:rsidRPr="00370528" w:rsidRDefault="00554B8B" w:rsidP="0014732F">
            <w:pPr>
              <w:rPr>
                <w:rFonts w:ascii="Times New Roman" w:eastAsia="Times New Roman" w:hAnsi="Times New Roman" w:cs="Times New Roman"/>
                <w:b/>
                <w:lang w:eastAsia="ru-RU"/>
              </w:rPr>
            </w:pPr>
            <w:r w:rsidRPr="00370528">
              <w:rPr>
                <w:rFonts w:ascii="Times New Roman" w:eastAsia="Times New Roman" w:hAnsi="Times New Roman" w:cs="Times New Roman"/>
                <w:b/>
                <w:lang w:eastAsia="ru-RU"/>
              </w:rPr>
              <w:t xml:space="preserve">Всего: </w:t>
            </w:r>
          </w:p>
        </w:tc>
        <w:tc>
          <w:tcPr>
            <w:tcW w:w="447" w:type="pct"/>
          </w:tcPr>
          <w:p w14:paraId="5BA9F395" w14:textId="3D94CD1C" w:rsidR="00554B8B" w:rsidRPr="00370528" w:rsidRDefault="00554B8B" w:rsidP="0014732F">
            <w:pPr>
              <w:jc w:val="center"/>
              <w:rPr>
                <w:rFonts w:ascii="Times New Roman" w:eastAsia="Times New Roman" w:hAnsi="Times New Roman" w:cs="Times New Roman"/>
                <w:b/>
                <w:lang w:eastAsia="ru-RU"/>
              </w:rPr>
            </w:pPr>
          </w:p>
        </w:tc>
        <w:tc>
          <w:tcPr>
            <w:tcW w:w="315" w:type="pct"/>
          </w:tcPr>
          <w:p w14:paraId="21F28647" w14:textId="6AF695FD" w:rsidR="00554B8B" w:rsidRPr="00370528" w:rsidRDefault="00554B8B"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701621E4" w14:textId="10E508F1" w:rsidR="00554B8B" w:rsidRPr="00370528" w:rsidRDefault="00554B8B" w:rsidP="0014732F">
            <w:pPr>
              <w:jc w:val="center"/>
              <w:rPr>
                <w:rFonts w:ascii="Times New Roman" w:eastAsia="Times New Roman" w:hAnsi="Times New Roman" w:cs="Times New Roman"/>
                <w:b/>
                <w:lang w:eastAsia="ru-RU"/>
              </w:rPr>
            </w:pPr>
          </w:p>
        </w:tc>
        <w:tc>
          <w:tcPr>
            <w:tcW w:w="275" w:type="pct"/>
          </w:tcPr>
          <w:p w14:paraId="1C1F0857" w14:textId="1D899760" w:rsidR="00554B8B" w:rsidRPr="00370528" w:rsidRDefault="00554B8B" w:rsidP="0014732F">
            <w:pPr>
              <w:jc w:val="center"/>
              <w:rPr>
                <w:rFonts w:ascii="Times New Roman" w:eastAsia="Times New Roman" w:hAnsi="Times New Roman" w:cs="Times New Roman"/>
                <w:b/>
                <w:lang w:eastAsia="ru-RU"/>
              </w:rPr>
            </w:pPr>
          </w:p>
        </w:tc>
        <w:tc>
          <w:tcPr>
            <w:tcW w:w="213" w:type="pct"/>
          </w:tcPr>
          <w:p w14:paraId="600E6F43" w14:textId="77777777" w:rsidR="00554B8B" w:rsidRPr="00370528" w:rsidRDefault="00554B8B" w:rsidP="0014732F">
            <w:pPr>
              <w:jc w:val="center"/>
              <w:rPr>
                <w:rFonts w:ascii="Times New Roman" w:eastAsia="Times New Roman" w:hAnsi="Times New Roman" w:cs="Times New Roman"/>
                <w:b/>
                <w:lang w:eastAsia="ru-RU"/>
              </w:rPr>
            </w:pPr>
          </w:p>
        </w:tc>
        <w:tc>
          <w:tcPr>
            <w:tcW w:w="270" w:type="pct"/>
          </w:tcPr>
          <w:p w14:paraId="3A77EB68" w14:textId="68BC5EB1" w:rsidR="00554B8B" w:rsidRPr="00370528" w:rsidRDefault="00554B8B" w:rsidP="0014732F">
            <w:pPr>
              <w:jc w:val="center"/>
              <w:rPr>
                <w:rFonts w:ascii="Times New Roman" w:eastAsia="Times New Roman" w:hAnsi="Times New Roman" w:cs="Times New Roman"/>
                <w:b/>
                <w:lang w:eastAsia="ru-RU"/>
              </w:rPr>
            </w:pPr>
          </w:p>
        </w:tc>
        <w:tc>
          <w:tcPr>
            <w:tcW w:w="337" w:type="pct"/>
            <w:shd w:val="clear" w:color="auto" w:fill="D9D9D9" w:themeFill="background1" w:themeFillShade="D9"/>
          </w:tcPr>
          <w:p w14:paraId="258EBE23" w14:textId="60CE6317" w:rsidR="00554B8B" w:rsidRPr="00370528" w:rsidRDefault="006C116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12" w:type="pct"/>
            <w:shd w:val="clear" w:color="auto" w:fill="D9D9D9" w:themeFill="background1" w:themeFillShade="D9"/>
          </w:tcPr>
          <w:p w14:paraId="702117E2" w14:textId="2A7F8301" w:rsidR="00554B8B" w:rsidRPr="00370528" w:rsidRDefault="006C116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bookmarkEnd w:id="16"/>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7" w:name="_Toc150695626"/>
      <w:bookmarkStart w:id="18" w:name="_Toc156820315"/>
      <w:r w:rsidRPr="006E7E78">
        <w:rPr>
          <w:rFonts w:ascii="Times New Roman" w:hAnsi="Times New Roman"/>
        </w:rPr>
        <w:t>2.</w:t>
      </w:r>
      <w:r w:rsidR="00782EFC" w:rsidRPr="006E7E78">
        <w:rPr>
          <w:rFonts w:ascii="Times New Roman" w:hAnsi="Times New Roman"/>
        </w:rPr>
        <w:t>3</w:t>
      </w:r>
      <w:r w:rsidRPr="006E7E78">
        <w:rPr>
          <w:rFonts w:ascii="Times New Roman" w:hAnsi="Times New Roman"/>
        </w:rPr>
        <w:t>. </w:t>
      </w:r>
      <w:r w:rsidR="007863C1" w:rsidRPr="006E7E78">
        <w:rPr>
          <w:rFonts w:ascii="Times New Roman" w:hAnsi="Times New Roman"/>
        </w:rPr>
        <w:t>Примерн</w:t>
      </w:r>
      <w:r w:rsidR="00782EFC" w:rsidRPr="006E7E78">
        <w:rPr>
          <w:rFonts w:ascii="Times New Roman" w:hAnsi="Times New Roman"/>
        </w:rPr>
        <w:t>о</w:t>
      </w:r>
      <w:r w:rsidR="007863C1" w:rsidRPr="006E7E78">
        <w:rPr>
          <w:rFonts w:ascii="Times New Roman" w:hAnsi="Times New Roman"/>
        </w:rPr>
        <w:t xml:space="preserve">е </w:t>
      </w:r>
      <w:r w:rsidRPr="006E7E78">
        <w:rPr>
          <w:rFonts w:ascii="Times New Roman" w:hAnsi="Times New Roman"/>
        </w:rPr>
        <w:t xml:space="preserve">содержание </w:t>
      </w:r>
      <w:bookmarkEnd w:id="17"/>
      <w:r w:rsidR="00782EFC" w:rsidRPr="006E7E78">
        <w:rPr>
          <w:rFonts w:ascii="Times New Roman" w:hAnsi="Times New Roman"/>
        </w:rPr>
        <w:t>профессионального модуля</w:t>
      </w:r>
      <w:bookmarkEnd w:id="18"/>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E52263" w:rsidRPr="00C63897" w14:paraId="6238F18D" w14:textId="77777777" w:rsidTr="00496E9A">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19" w:name="_Toc152334670"/>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D21BC14" w14:textId="6B994374"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076484">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076484">
              <w:rPr>
                <w:rFonts w:ascii="Times New Roman" w:eastAsia="Times New Roman" w:hAnsi="Times New Roman" w:cs="Times New Roman"/>
                <w:b/>
                <w:bCs/>
                <w:lang w:eastAsia="ru-RU"/>
              </w:rPr>
              <w:t>курсовой проект (работа)</w:t>
            </w:r>
          </w:p>
        </w:tc>
      </w:tr>
      <w:tr w:rsidR="00E52263" w:rsidRPr="00C63897" w14:paraId="7E00094B" w14:textId="77777777" w:rsidTr="00496E9A">
        <w:tc>
          <w:tcPr>
            <w:tcW w:w="9776" w:type="dxa"/>
            <w:gridSpan w:val="2"/>
          </w:tcPr>
          <w:p w14:paraId="3D97A775" w14:textId="0EED03CF" w:rsidR="00E52263" w:rsidRPr="00953AD3" w:rsidRDefault="00D76E08" w:rsidP="0014732F">
            <w:pPr>
              <w:rPr>
                <w:rFonts w:ascii="Times New Roman" w:eastAsia="Times New Roman" w:hAnsi="Times New Roman" w:cs="Times New Roman"/>
                <w:b/>
                <w:bCs/>
                <w:lang w:eastAsia="ru-RU"/>
              </w:rPr>
            </w:pPr>
            <w:bookmarkStart w:id="20" w:name="_Hlk156226944"/>
            <w:r w:rsidRPr="00D76E08">
              <w:rPr>
                <w:rFonts w:ascii="Times New Roman" w:eastAsia="Times New Roman" w:hAnsi="Times New Roman" w:cs="Times New Roman"/>
                <w:b/>
                <w:bCs/>
                <w:lang w:eastAsia="ru-RU"/>
              </w:rPr>
              <w:t xml:space="preserve">Раздел 1. Характеристика основных и вспомогательных сырьевых материалов для производства </w:t>
            </w:r>
            <w:proofErr w:type="spellStart"/>
            <w:r w:rsidRPr="00D76E08">
              <w:rPr>
                <w:rFonts w:ascii="Times New Roman" w:eastAsia="Times New Roman" w:hAnsi="Times New Roman" w:cs="Times New Roman"/>
                <w:b/>
                <w:bCs/>
                <w:lang w:eastAsia="ru-RU"/>
              </w:rPr>
              <w:t>ТНиСМиИ</w:t>
            </w:r>
            <w:proofErr w:type="spellEnd"/>
            <w:r w:rsidRPr="00D76E08">
              <w:rPr>
                <w:rFonts w:ascii="Times New Roman" w:eastAsia="Times New Roman" w:hAnsi="Times New Roman" w:cs="Times New Roman"/>
                <w:b/>
                <w:bCs/>
                <w:lang w:eastAsia="ru-RU"/>
              </w:rPr>
              <w:t xml:space="preserve"> </w:t>
            </w:r>
          </w:p>
        </w:tc>
      </w:tr>
      <w:tr w:rsidR="00E52263" w:rsidRPr="00C63897" w14:paraId="3786A8DF" w14:textId="77777777" w:rsidTr="00496E9A">
        <w:trPr>
          <w:trHeight w:val="20"/>
        </w:trPr>
        <w:tc>
          <w:tcPr>
            <w:tcW w:w="9776" w:type="dxa"/>
            <w:gridSpan w:val="2"/>
          </w:tcPr>
          <w:p w14:paraId="6271819F" w14:textId="13DBD58A" w:rsidR="00E52263" w:rsidRPr="00C63897" w:rsidRDefault="00E52263" w:rsidP="0014732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953AD3">
              <w:rPr>
                <w:rFonts w:ascii="Times New Roman" w:eastAsia="Times New Roman" w:hAnsi="Times New Roman" w:cs="Times New Roman"/>
                <w:b/>
                <w:bCs/>
                <w:lang w:eastAsia="ru-RU"/>
              </w:rPr>
              <w:t>01.01</w:t>
            </w:r>
            <w:r w:rsidRPr="00C63897">
              <w:rPr>
                <w:rFonts w:ascii="Times New Roman" w:eastAsia="Times New Roman" w:hAnsi="Times New Roman" w:cs="Times New Roman"/>
                <w:b/>
                <w:bCs/>
                <w:lang w:eastAsia="ru-RU"/>
              </w:rPr>
              <w:t xml:space="preserve"> </w:t>
            </w:r>
            <w:r w:rsidR="00D76E08" w:rsidRPr="00D76E08">
              <w:rPr>
                <w:rFonts w:ascii="Times New Roman" w:eastAsia="Times New Roman" w:hAnsi="Times New Roman" w:cs="Times New Roman"/>
                <w:b/>
                <w:bCs/>
                <w:lang w:eastAsia="ru-RU"/>
              </w:rPr>
              <w:t>Приготовление и хранение сырьевых смесей</w:t>
            </w:r>
          </w:p>
        </w:tc>
      </w:tr>
      <w:tr w:rsidR="00E52263" w:rsidRPr="00C63897" w14:paraId="3172D287" w14:textId="77777777" w:rsidTr="00496E9A">
        <w:tc>
          <w:tcPr>
            <w:tcW w:w="2972" w:type="dxa"/>
            <w:vMerge w:val="restart"/>
          </w:tcPr>
          <w:p w14:paraId="4409535F" w14:textId="51563E21" w:rsidR="00E52263" w:rsidRPr="00C63897" w:rsidRDefault="00D76E08" w:rsidP="0014732F">
            <w:pPr>
              <w:rPr>
                <w:rFonts w:ascii="Times New Roman" w:eastAsia="Times New Roman" w:hAnsi="Times New Roman" w:cs="Times New Roman"/>
                <w:b/>
                <w:bCs/>
                <w:lang w:eastAsia="ru-RU"/>
              </w:rPr>
            </w:pPr>
            <w:r w:rsidRPr="00D76E08">
              <w:rPr>
                <w:rFonts w:ascii="Times New Roman" w:eastAsia="Times New Roman" w:hAnsi="Times New Roman" w:cs="Times New Roman"/>
                <w:b/>
                <w:bCs/>
                <w:lang w:eastAsia="ru-RU"/>
              </w:rPr>
              <w:t>Тема 1.1. Введение</w:t>
            </w:r>
          </w:p>
        </w:tc>
        <w:tc>
          <w:tcPr>
            <w:tcW w:w="6804"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496E9A">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804" w:type="dxa"/>
          </w:tcPr>
          <w:p w14:paraId="1F855EAB" w14:textId="4E2E5F92" w:rsidR="00D76E08" w:rsidRPr="00D76E08" w:rsidRDefault="00D76E08" w:rsidP="00D76E08">
            <w:pPr>
              <w:suppressAutoHyphens/>
              <w:jc w:val="both"/>
              <w:rPr>
                <w:rFonts w:ascii="Times New Roman" w:eastAsia="Times New Roman" w:hAnsi="Times New Roman" w:cs="Times New Roman"/>
                <w:lang w:eastAsia="ru-RU"/>
              </w:rPr>
            </w:pPr>
            <w:r w:rsidRPr="00D76E08">
              <w:rPr>
                <w:rFonts w:ascii="Times New Roman" w:eastAsia="Times New Roman" w:hAnsi="Times New Roman" w:cs="Times New Roman"/>
                <w:lang w:eastAsia="ru-RU"/>
              </w:rPr>
              <w:t>Содержание и задачи модуля. Связь данного модуля с другими модулями и учебными дисциплинами. Значение в дальнейшей профессиональной деятельности.</w:t>
            </w:r>
          </w:p>
          <w:p w14:paraId="22C0F3C7" w14:textId="5A8D83F0" w:rsidR="00E52263" w:rsidRPr="00C63897" w:rsidRDefault="00D76E08" w:rsidP="00D76E08">
            <w:pPr>
              <w:suppressAutoHyphens/>
              <w:jc w:val="both"/>
              <w:rPr>
                <w:rFonts w:ascii="Times New Roman" w:eastAsia="Times New Roman" w:hAnsi="Times New Roman" w:cs="Times New Roman"/>
                <w:lang w:eastAsia="ru-RU"/>
              </w:rPr>
            </w:pPr>
            <w:r w:rsidRPr="00D76E08">
              <w:rPr>
                <w:rFonts w:ascii="Times New Roman" w:eastAsia="Times New Roman" w:hAnsi="Times New Roman" w:cs="Times New Roman"/>
                <w:lang w:eastAsia="ru-RU"/>
              </w:rPr>
              <w:t>Классификация тугоплавких неметаллических и силикатных материалов и изделий, основные свойства и области их применения.</w:t>
            </w:r>
          </w:p>
        </w:tc>
      </w:tr>
      <w:tr w:rsidR="00E52263" w:rsidRPr="00C63897" w14:paraId="6AA9EC36" w14:textId="77777777" w:rsidTr="00496E9A">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804"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496E9A">
        <w:trPr>
          <w:trHeight w:val="361"/>
        </w:trPr>
        <w:tc>
          <w:tcPr>
            <w:tcW w:w="2972" w:type="dxa"/>
            <w:vMerge w:val="restart"/>
          </w:tcPr>
          <w:p w14:paraId="13D7BEE1" w14:textId="2E8D60F7" w:rsidR="00E52263" w:rsidRPr="00C63897" w:rsidRDefault="00D76E08" w:rsidP="0014732F">
            <w:pPr>
              <w:rPr>
                <w:rFonts w:ascii="Times New Roman" w:eastAsia="Times New Roman" w:hAnsi="Times New Roman" w:cs="Times New Roman"/>
                <w:b/>
                <w:bCs/>
                <w:lang w:eastAsia="ru-RU"/>
              </w:rPr>
            </w:pPr>
            <w:r w:rsidRPr="00D76E08">
              <w:rPr>
                <w:rFonts w:ascii="Times New Roman" w:eastAsia="Times New Roman" w:hAnsi="Times New Roman" w:cs="Times New Roman"/>
                <w:b/>
                <w:bCs/>
                <w:lang w:eastAsia="ru-RU"/>
              </w:rPr>
              <w:t>Тема 1.2 Характеристика основных и вспомогательных сырьевых материалов</w:t>
            </w:r>
          </w:p>
        </w:tc>
        <w:tc>
          <w:tcPr>
            <w:tcW w:w="6804"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496E9A">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EC06F8F" w14:textId="12BB83EB" w:rsidR="00E52263" w:rsidRPr="00C63897" w:rsidRDefault="00D76E08" w:rsidP="00D76E08">
            <w:pPr>
              <w:rPr>
                <w:rFonts w:ascii="Times New Roman" w:eastAsia="Times New Roman" w:hAnsi="Times New Roman" w:cs="Times New Roman"/>
                <w:lang w:eastAsia="ru-RU"/>
              </w:rPr>
            </w:pPr>
            <w:r w:rsidRPr="00D76E08">
              <w:rPr>
                <w:rFonts w:ascii="Times New Roman" w:eastAsia="Times New Roman" w:hAnsi="Times New Roman" w:cs="Times New Roman"/>
                <w:lang w:eastAsia="ru-RU"/>
              </w:rPr>
              <w:t>Классификация сырьевых материалов. Комплексное использование минеральных ресурсов. Основные сведения о минералах. Генезис и классификация минералов. Состав и свойства минералов. Морфология минералов.</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 xml:space="preserve">Породообразующие и второстепенные минералы горных пород. Магматические, осадочные и метаморфические горные породы, их применение в </w:t>
            </w:r>
            <w:proofErr w:type="spellStart"/>
            <w:r w:rsidRPr="00D76E08">
              <w:rPr>
                <w:rFonts w:ascii="Times New Roman" w:eastAsia="Times New Roman" w:hAnsi="Times New Roman" w:cs="Times New Roman"/>
                <w:lang w:eastAsia="ru-RU"/>
              </w:rPr>
              <w:t>ТНиСМиИ</w:t>
            </w:r>
            <w:proofErr w:type="spellEnd"/>
            <w:r w:rsidRPr="00D76E08">
              <w:rPr>
                <w:rFonts w:ascii="Times New Roman" w:eastAsia="Times New Roman" w:hAnsi="Times New Roman" w:cs="Times New Roman"/>
                <w:lang w:eastAsia="ru-RU"/>
              </w:rPr>
              <w:t>.</w:t>
            </w:r>
          </w:p>
        </w:tc>
      </w:tr>
      <w:tr w:rsidR="00E52263" w:rsidRPr="00C63897" w14:paraId="23D1FF27" w14:textId="77777777" w:rsidTr="00496E9A">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496E9A">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BE1BF07" w14:textId="61E8A6B8" w:rsidR="00E52263" w:rsidRPr="00C63897"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D76E08">
              <w:rPr>
                <w:rFonts w:ascii="Times New Roman" w:eastAsia="Times New Roman" w:hAnsi="Times New Roman" w:cs="Times New Roman"/>
                <w:lang w:eastAsia="ru-RU"/>
              </w:rPr>
              <w:t xml:space="preserve">Классификация силикатов. Основные минералы класса силикаты, применяемые в производстве </w:t>
            </w:r>
            <w:proofErr w:type="spellStart"/>
            <w:r w:rsidRPr="00D76E08">
              <w:rPr>
                <w:rFonts w:ascii="Times New Roman" w:eastAsia="Times New Roman" w:hAnsi="Times New Roman" w:cs="Times New Roman"/>
                <w:lang w:eastAsia="ru-RU"/>
              </w:rPr>
              <w:t>ТНиСМиИ</w:t>
            </w:r>
            <w:proofErr w:type="spellEnd"/>
          </w:p>
        </w:tc>
      </w:tr>
      <w:tr w:rsidR="00E52263" w:rsidRPr="00C63897" w14:paraId="1CE989E4" w14:textId="77777777" w:rsidTr="00496E9A">
        <w:trPr>
          <w:trHeight w:val="298"/>
        </w:trPr>
        <w:tc>
          <w:tcPr>
            <w:tcW w:w="2972"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70599C9" w14:textId="262F2DDB" w:rsidR="00E52263" w:rsidRPr="00C63897"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D76E08">
              <w:rPr>
                <w:rFonts w:ascii="Times New Roman" w:eastAsia="Times New Roman" w:hAnsi="Times New Roman" w:cs="Times New Roman"/>
                <w:lang w:eastAsia="ru-RU"/>
              </w:rPr>
              <w:t xml:space="preserve">Минералы других групп (самородные элементы, сульфиды, галоидные соединения, оксиды и гидроксиды, карбонаты, сульфаты, бораты), применяемые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0876E516" w14:textId="77777777" w:rsidTr="00496E9A">
        <w:trPr>
          <w:trHeight w:val="298"/>
        </w:trPr>
        <w:tc>
          <w:tcPr>
            <w:tcW w:w="2972" w:type="dxa"/>
            <w:vMerge/>
          </w:tcPr>
          <w:p w14:paraId="76C41490" w14:textId="77777777" w:rsidR="00D76E08" w:rsidRPr="00C63897" w:rsidRDefault="00D76E08"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B55DFC8" w14:textId="0E3CA4B1" w:rsidR="00D76E08"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D76E08">
              <w:rPr>
                <w:rFonts w:ascii="Times New Roman" w:eastAsia="Times New Roman" w:hAnsi="Times New Roman" w:cs="Times New Roman"/>
                <w:lang w:eastAsia="ru-RU"/>
              </w:rPr>
              <w:t xml:space="preserve">Основные виды искусственного и техногенного сырья, используемого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3B941A1D" w14:textId="77777777" w:rsidTr="00496E9A">
        <w:trPr>
          <w:trHeight w:val="298"/>
        </w:trPr>
        <w:tc>
          <w:tcPr>
            <w:tcW w:w="2972" w:type="dxa"/>
            <w:vMerge/>
          </w:tcPr>
          <w:p w14:paraId="6144583E" w14:textId="77777777" w:rsidR="00D76E08" w:rsidRPr="00C63897" w:rsidRDefault="00D76E08"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5FA3A1D" w14:textId="023B9507" w:rsidR="00D76E08"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D76E08">
              <w:rPr>
                <w:rFonts w:ascii="Times New Roman" w:eastAsia="Times New Roman" w:hAnsi="Times New Roman" w:cs="Times New Roman"/>
                <w:lang w:eastAsia="ru-RU"/>
              </w:rPr>
              <w:t xml:space="preserve">Определение физических свойств минералов групп самородные элементы, сульфиды, применяемых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42BE4CFE" w14:textId="77777777" w:rsidTr="00496E9A">
        <w:trPr>
          <w:trHeight w:val="298"/>
        </w:trPr>
        <w:tc>
          <w:tcPr>
            <w:tcW w:w="2972" w:type="dxa"/>
            <w:vMerge/>
          </w:tcPr>
          <w:p w14:paraId="46400417" w14:textId="77777777" w:rsidR="00D76E08" w:rsidRPr="00C63897" w:rsidRDefault="00D76E08"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E9C1D8" w14:textId="5084AA08" w:rsidR="00D76E08"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D76E08">
              <w:rPr>
                <w:rFonts w:ascii="Times New Roman" w:eastAsia="Times New Roman" w:hAnsi="Times New Roman" w:cs="Times New Roman"/>
                <w:lang w:eastAsia="ru-RU"/>
              </w:rPr>
              <w:t xml:space="preserve">Определение физических свойств минералов групп галоидные соединения, оксиды и гидроксиды, применяемых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64A587D2" w14:textId="77777777" w:rsidTr="00496E9A">
        <w:trPr>
          <w:trHeight w:val="298"/>
        </w:trPr>
        <w:tc>
          <w:tcPr>
            <w:tcW w:w="2972" w:type="dxa"/>
            <w:vMerge/>
          </w:tcPr>
          <w:p w14:paraId="6A5B3681" w14:textId="77777777" w:rsidR="00D76E08" w:rsidRPr="00C63897" w:rsidRDefault="00D76E08"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46F158" w14:textId="450284D1" w:rsidR="00D76E08"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D76E08">
              <w:rPr>
                <w:rFonts w:ascii="Times New Roman" w:eastAsia="Times New Roman" w:hAnsi="Times New Roman" w:cs="Times New Roman"/>
                <w:lang w:eastAsia="ru-RU"/>
              </w:rPr>
              <w:t xml:space="preserve">Определение физических свойств минералов класса силикаты, применяемых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65A5F057" w14:textId="77777777" w:rsidTr="00496E9A">
        <w:trPr>
          <w:trHeight w:val="298"/>
        </w:trPr>
        <w:tc>
          <w:tcPr>
            <w:tcW w:w="2972" w:type="dxa"/>
            <w:vMerge/>
          </w:tcPr>
          <w:p w14:paraId="63856E51" w14:textId="77777777" w:rsidR="00D76E08" w:rsidRPr="00C63897" w:rsidRDefault="00D76E08"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0E61450" w14:textId="4FE78F5B" w:rsidR="00D76E08" w:rsidRDefault="00D76E0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D76E08">
              <w:rPr>
                <w:rFonts w:ascii="Times New Roman" w:eastAsia="Times New Roman" w:hAnsi="Times New Roman" w:cs="Times New Roman"/>
                <w:lang w:eastAsia="ru-RU"/>
              </w:rPr>
              <w:t xml:space="preserve">Определение физических свойств минералов класса карбонаты, сульфаты, бораты, применяемых в производстве </w:t>
            </w:r>
            <w:proofErr w:type="spellStart"/>
            <w:r w:rsidRPr="00D76E08">
              <w:rPr>
                <w:rFonts w:ascii="Times New Roman" w:eastAsia="Times New Roman" w:hAnsi="Times New Roman" w:cs="Times New Roman"/>
                <w:lang w:eastAsia="ru-RU"/>
              </w:rPr>
              <w:t>ТНиСМиИ</w:t>
            </w:r>
            <w:proofErr w:type="spellEnd"/>
          </w:p>
        </w:tc>
      </w:tr>
      <w:tr w:rsidR="00E52263" w:rsidRPr="00C63897" w14:paraId="1D480CC1" w14:textId="77777777" w:rsidTr="00496E9A">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E78" w:rsidRPr="00C63897" w14:paraId="3AED39BB" w14:textId="77777777" w:rsidTr="00496E9A">
        <w:trPr>
          <w:trHeight w:val="361"/>
        </w:trPr>
        <w:tc>
          <w:tcPr>
            <w:tcW w:w="9776" w:type="dxa"/>
            <w:gridSpan w:val="2"/>
            <w:tcBorders>
              <w:right w:val="single" w:sz="4" w:space="0" w:color="auto"/>
            </w:tcBorders>
          </w:tcPr>
          <w:p w14:paraId="1E97A6F8" w14:textId="47468A46" w:rsidR="006E7E78" w:rsidRPr="00C63897" w:rsidRDefault="00D76E08" w:rsidP="0014732F">
            <w:pPr>
              <w:rPr>
                <w:rFonts w:ascii="Times New Roman" w:eastAsia="Times New Roman" w:hAnsi="Times New Roman" w:cs="Times New Roman"/>
                <w:b/>
                <w:bCs/>
                <w:lang w:eastAsia="ru-RU"/>
              </w:rPr>
            </w:pPr>
            <w:r w:rsidRPr="00D76E08">
              <w:rPr>
                <w:rFonts w:ascii="Times New Roman" w:eastAsia="Times New Roman" w:hAnsi="Times New Roman" w:cs="Times New Roman"/>
                <w:b/>
                <w:bCs/>
                <w:lang w:eastAsia="ru-RU"/>
              </w:rPr>
              <w:t xml:space="preserve">Раздел 2. Ведение технологических процессов хранения, подготовки сырья и приготовления смесей </w:t>
            </w:r>
          </w:p>
        </w:tc>
      </w:tr>
      <w:tr w:rsidR="006E7E78" w:rsidRPr="00C63897" w14:paraId="0DC941E0" w14:textId="77777777" w:rsidTr="00496E9A">
        <w:trPr>
          <w:trHeight w:val="361"/>
        </w:trPr>
        <w:tc>
          <w:tcPr>
            <w:tcW w:w="2972" w:type="dxa"/>
            <w:vMerge w:val="restart"/>
          </w:tcPr>
          <w:p w14:paraId="48EAA75F" w14:textId="6DC2D203" w:rsidR="006E7E78" w:rsidRPr="00C63897" w:rsidRDefault="00D76E08" w:rsidP="0035249C">
            <w:pPr>
              <w:rPr>
                <w:rFonts w:ascii="Times New Roman" w:eastAsia="Times New Roman" w:hAnsi="Times New Roman" w:cs="Times New Roman"/>
                <w:b/>
                <w:bCs/>
                <w:lang w:eastAsia="ru-RU"/>
              </w:rPr>
            </w:pPr>
            <w:r w:rsidRPr="00D76E08">
              <w:rPr>
                <w:rFonts w:ascii="Times New Roman" w:eastAsia="Times New Roman" w:hAnsi="Times New Roman" w:cs="Times New Roman"/>
                <w:b/>
                <w:bCs/>
                <w:lang w:eastAsia="ru-RU"/>
              </w:rPr>
              <w:t>Тема 2.1 Характеристика основных технологических процессов обогащения, хранения, подготовки сырья и приготовления смесей для производства</w:t>
            </w:r>
          </w:p>
        </w:tc>
        <w:tc>
          <w:tcPr>
            <w:tcW w:w="6804" w:type="dxa"/>
            <w:tcBorders>
              <w:top w:val="single" w:sz="4" w:space="0" w:color="auto"/>
              <w:left w:val="single" w:sz="4" w:space="0" w:color="auto"/>
              <w:bottom w:val="single" w:sz="4" w:space="0" w:color="auto"/>
              <w:right w:val="single" w:sz="4" w:space="0" w:color="auto"/>
            </w:tcBorders>
            <w:vAlign w:val="bottom"/>
          </w:tcPr>
          <w:p w14:paraId="6D23B450" w14:textId="77777777" w:rsidR="006E7E78" w:rsidRPr="00C63897"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7E78" w:rsidRPr="00C63897" w14:paraId="643DFD1E" w14:textId="77777777" w:rsidTr="00496E9A">
        <w:trPr>
          <w:trHeight w:val="361"/>
        </w:trPr>
        <w:tc>
          <w:tcPr>
            <w:tcW w:w="2972" w:type="dxa"/>
            <w:vMerge/>
          </w:tcPr>
          <w:p w14:paraId="7CF0D58F"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E3DCF14" w14:textId="3804583D" w:rsidR="006E7E78" w:rsidRPr="00C63897" w:rsidRDefault="00D76E08" w:rsidP="00D76E08">
            <w:pPr>
              <w:rPr>
                <w:rFonts w:ascii="Times New Roman" w:eastAsia="Times New Roman" w:hAnsi="Times New Roman" w:cs="Times New Roman"/>
                <w:lang w:eastAsia="ru-RU"/>
              </w:rPr>
            </w:pPr>
            <w:r w:rsidRPr="00D76E08">
              <w:rPr>
                <w:rFonts w:ascii="Times New Roman" w:eastAsia="Times New Roman" w:hAnsi="Times New Roman" w:cs="Times New Roman"/>
                <w:lang w:eastAsia="ru-RU"/>
              </w:rPr>
              <w:t>Методы доставки сырья на производство. Обогащение сырьевых материалов. Условия хранения сырьевых материалов. Складирование. Нормы запасов сырья. Усреднение сырья.</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Процессы измельчения различных видов сырья. Особенности дробления и помола сырьевых материалов. Методы интенсификации измельчения.</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Назначение классификации продуктов измельчения. Характеристика сит. Рассев порошков. Фракционный зерновой состав порошков, способы его выражения. Особенности подбора зернового состава порошков.</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Особенности хранение кусковых, зернистых и порошкообразных материалов. Явления, происходящие при хранении материалов в бункерах и силосах.</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Методы дозировки компонентов для приготовления смесей. Особенности весовой и объемной дозировки. Применение видов дозировок в производстве.</w:t>
            </w:r>
            <w:r>
              <w:rPr>
                <w:rFonts w:ascii="Times New Roman" w:eastAsia="Times New Roman" w:hAnsi="Times New Roman" w:cs="Times New Roman"/>
                <w:lang w:eastAsia="ru-RU"/>
              </w:rPr>
              <w:t xml:space="preserve"> </w:t>
            </w:r>
            <w:r w:rsidRPr="00D76E08">
              <w:rPr>
                <w:rFonts w:ascii="Times New Roman" w:eastAsia="Times New Roman" w:hAnsi="Times New Roman" w:cs="Times New Roman"/>
                <w:lang w:eastAsia="ru-RU"/>
              </w:rPr>
              <w:t>Принципы подбора состава шихт, сырьевых смесей и масс. Характеристика добавок, применяемых для приготовления шихт, сырьевых смесей и масс. Приготовление шихт, сырьевых смесей и масс. Особенности приготовления полусухих, пластических и других видов масс для производства продукции.</w:t>
            </w:r>
          </w:p>
        </w:tc>
      </w:tr>
      <w:tr w:rsidR="006E7E78" w:rsidRPr="00C63897" w14:paraId="6F7AE792" w14:textId="77777777" w:rsidTr="00496E9A">
        <w:trPr>
          <w:trHeight w:val="361"/>
        </w:trPr>
        <w:tc>
          <w:tcPr>
            <w:tcW w:w="2972" w:type="dxa"/>
            <w:vMerge/>
          </w:tcPr>
          <w:p w14:paraId="39245359"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19E42F1" w14:textId="77777777" w:rsidR="006E7E78" w:rsidRPr="00C63897"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E78" w:rsidRPr="00C63897" w14:paraId="058BE7DE" w14:textId="77777777" w:rsidTr="00496E9A">
        <w:trPr>
          <w:trHeight w:val="137"/>
        </w:trPr>
        <w:tc>
          <w:tcPr>
            <w:tcW w:w="2972" w:type="dxa"/>
            <w:vMerge/>
          </w:tcPr>
          <w:p w14:paraId="5912CBF1"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126B8CA" w14:textId="5B2382F1" w:rsidR="006E7E78" w:rsidRPr="00C63897"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D76E08">
              <w:rPr>
                <w:rFonts w:ascii="Times New Roman" w:eastAsia="Times New Roman" w:hAnsi="Times New Roman" w:cs="Times New Roman"/>
                <w:lang w:eastAsia="ru-RU"/>
              </w:rPr>
              <w:t>Расчеты основных технологических процессов подготовки сырья к производству</w:t>
            </w:r>
          </w:p>
        </w:tc>
      </w:tr>
      <w:tr w:rsidR="00D76E08" w:rsidRPr="00C63897" w14:paraId="6839840D" w14:textId="77777777" w:rsidTr="00496E9A">
        <w:trPr>
          <w:trHeight w:val="137"/>
        </w:trPr>
        <w:tc>
          <w:tcPr>
            <w:tcW w:w="2972" w:type="dxa"/>
            <w:vMerge/>
          </w:tcPr>
          <w:p w14:paraId="51B58212"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B4BDBBC" w14:textId="64433AFE"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D76E08">
              <w:rPr>
                <w:rFonts w:ascii="Times New Roman" w:eastAsia="Times New Roman" w:hAnsi="Times New Roman" w:cs="Times New Roman"/>
                <w:lang w:eastAsia="ru-RU"/>
              </w:rPr>
              <w:t>Расчеты емкостей для хранения порошкообразных и кусковых материалов (бункера, силоса)</w:t>
            </w:r>
          </w:p>
        </w:tc>
      </w:tr>
      <w:tr w:rsidR="00D76E08" w:rsidRPr="00C63897" w14:paraId="000DE07D" w14:textId="77777777" w:rsidTr="00496E9A">
        <w:trPr>
          <w:trHeight w:val="137"/>
        </w:trPr>
        <w:tc>
          <w:tcPr>
            <w:tcW w:w="2972" w:type="dxa"/>
            <w:vMerge/>
          </w:tcPr>
          <w:p w14:paraId="66207BFE"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741BD75" w14:textId="32CACF95"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D76E08">
              <w:rPr>
                <w:rFonts w:ascii="Times New Roman" w:eastAsia="Times New Roman" w:hAnsi="Times New Roman" w:cs="Times New Roman"/>
                <w:lang w:eastAsia="ru-RU"/>
              </w:rPr>
              <w:t>Расчет потребности сырья, для производства</w:t>
            </w:r>
          </w:p>
        </w:tc>
      </w:tr>
      <w:tr w:rsidR="00D76E08" w:rsidRPr="00C63897" w14:paraId="6BBAA223" w14:textId="77777777" w:rsidTr="00496E9A">
        <w:trPr>
          <w:trHeight w:val="137"/>
        </w:trPr>
        <w:tc>
          <w:tcPr>
            <w:tcW w:w="2972" w:type="dxa"/>
            <w:vMerge/>
          </w:tcPr>
          <w:p w14:paraId="11517503"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D02B3DA" w14:textId="235DDC25"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D76E08">
              <w:rPr>
                <w:rFonts w:ascii="Times New Roman" w:eastAsia="Times New Roman" w:hAnsi="Times New Roman" w:cs="Times New Roman"/>
                <w:lang w:eastAsia="ru-RU"/>
              </w:rPr>
              <w:t xml:space="preserve">Методики контроля качества сырья, шихт, сырьевых смесей и масс, применяемые в производстве </w:t>
            </w:r>
            <w:proofErr w:type="spellStart"/>
            <w:r w:rsidRPr="00D76E08">
              <w:rPr>
                <w:rFonts w:ascii="Times New Roman" w:eastAsia="Times New Roman" w:hAnsi="Times New Roman" w:cs="Times New Roman"/>
                <w:lang w:eastAsia="ru-RU"/>
              </w:rPr>
              <w:t>ТНиСМиИ</w:t>
            </w:r>
            <w:proofErr w:type="spellEnd"/>
          </w:p>
        </w:tc>
      </w:tr>
      <w:tr w:rsidR="00D76E08" w:rsidRPr="00C63897" w14:paraId="246FB8EF" w14:textId="77777777" w:rsidTr="00496E9A">
        <w:trPr>
          <w:trHeight w:val="137"/>
        </w:trPr>
        <w:tc>
          <w:tcPr>
            <w:tcW w:w="2972" w:type="dxa"/>
            <w:vMerge/>
          </w:tcPr>
          <w:p w14:paraId="0E260434"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37BEE3E" w14:textId="352C7ABD"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D76E08">
              <w:rPr>
                <w:rFonts w:ascii="Times New Roman" w:eastAsia="Times New Roman" w:hAnsi="Times New Roman" w:cs="Times New Roman"/>
                <w:lang w:eastAsia="ru-RU"/>
              </w:rPr>
              <w:t>Определение насыпной плотности порошкообразных материалов</w:t>
            </w:r>
          </w:p>
        </w:tc>
      </w:tr>
      <w:tr w:rsidR="00D76E08" w:rsidRPr="00C63897" w14:paraId="0F39894F" w14:textId="77777777" w:rsidTr="00496E9A">
        <w:trPr>
          <w:trHeight w:val="137"/>
        </w:trPr>
        <w:tc>
          <w:tcPr>
            <w:tcW w:w="2972" w:type="dxa"/>
            <w:vMerge/>
          </w:tcPr>
          <w:p w14:paraId="0DDC24DD"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17EF994" w14:textId="051D0C1A"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D76E08">
              <w:rPr>
                <w:rFonts w:ascii="Times New Roman" w:eastAsia="Times New Roman" w:hAnsi="Times New Roman" w:cs="Times New Roman"/>
                <w:lang w:eastAsia="ru-RU"/>
              </w:rPr>
              <w:t>Определение угла естественного откоса материалов</w:t>
            </w:r>
          </w:p>
        </w:tc>
      </w:tr>
      <w:tr w:rsidR="00D76E08" w:rsidRPr="00C63897" w14:paraId="5DCDE21E" w14:textId="77777777" w:rsidTr="00496E9A">
        <w:trPr>
          <w:trHeight w:val="137"/>
        </w:trPr>
        <w:tc>
          <w:tcPr>
            <w:tcW w:w="2972" w:type="dxa"/>
            <w:vMerge/>
          </w:tcPr>
          <w:p w14:paraId="458EC5E0" w14:textId="77777777" w:rsidR="00D76E08" w:rsidRPr="00C63897" w:rsidRDefault="00D76E0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149F879" w14:textId="02E030F5" w:rsidR="00D76E08" w:rsidRDefault="00D76E0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D76E08">
              <w:rPr>
                <w:rFonts w:ascii="Times New Roman" w:eastAsia="Times New Roman" w:hAnsi="Times New Roman" w:cs="Times New Roman"/>
                <w:lang w:eastAsia="ru-RU"/>
              </w:rPr>
              <w:t>Определение качества смешения методом потерь при прокаливании</w:t>
            </w:r>
          </w:p>
        </w:tc>
      </w:tr>
      <w:tr w:rsidR="006E7E78" w:rsidRPr="00C63897" w14:paraId="04E49C98" w14:textId="77777777" w:rsidTr="00496E9A">
        <w:trPr>
          <w:trHeight w:val="361"/>
        </w:trPr>
        <w:tc>
          <w:tcPr>
            <w:tcW w:w="2972" w:type="dxa"/>
            <w:vMerge/>
          </w:tcPr>
          <w:p w14:paraId="634AD1E4"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62F20B" w14:textId="77777777" w:rsidR="006E7E78"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EC5E26" w14:textId="77777777" w:rsidR="006E7E78" w:rsidRPr="00C63897" w:rsidRDefault="006E7E78"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5C77D5F7" w14:textId="77777777" w:rsidTr="00496E9A">
        <w:trPr>
          <w:trHeight w:val="361"/>
        </w:trPr>
        <w:tc>
          <w:tcPr>
            <w:tcW w:w="2972" w:type="dxa"/>
            <w:vMerge w:val="restart"/>
          </w:tcPr>
          <w:p w14:paraId="1F390C9A" w14:textId="1382E93B" w:rsidR="007475FA" w:rsidRPr="00C63897" w:rsidRDefault="00CB3A4B" w:rsidP="0035249C">
            <w:pPr>
              <w:rPr>
                <w:rFonts w:ascii="Times New Roman" w:eastAsia="Times New Roman" w:hAnsi="Times New Roman" w:cs="Times New Roman"/>
                <w:b/>
                <w:bCs/>
                <w:lang w:eastAsia="ru-RU"/>
              </w:rPr>
            </w:pPr>
            <w:r w:rsidRPr="00CB3A4B">
              <w:rPr>
                <w:rFonts w:ascii="Times New Roman" w:eastAsia="Times New Roman" w:hAnsi="Times New Roman" w:cs="Times New Roman"/>
                <w:b/>
                <w:bCs/>
                <w:lang w:eastAsia="ru-RU"/>
              </w:rPr>
              <w:t>Тема 2.2 Особенности приготовления сырья и смесей для производства минеральных вяжущих веществ.</w:t>
            </w:r>
          </w:p>
        </w:tc>
        <w:tc>
          <w:tcPr>
            <w:tcW w:w="6804" w:type="dxa"/>
            <w:tcBorders>
              <w:top w:val="single" w:sz="4" w:space="0" w:color="auto"/>
              <w:left w:val="single" w:sz="4" w:space="0" w:color="auto"/>
              <w:bottom w:val="single" w:sz="4" w:space="0" w:color="auto"/>
              <w:right w:val="single" w:sz="4" w:space="0" w:color="auto"/>
            </w:tcBorders>
            <w:vAlign w:val="bottom"/>
          </w:tcPr>
          <w:p w14:paraId="6AA5248B"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49534C7B" w14:textId="77777777" w:rsidTr="00496E9A">
        <w:trPr>
          <w:trHeight w:val="361"/>
        </w:trPr>
        <w:tc>
          <w:tcPr>
            <w:tcW w:w="2972" w:type="dxa"/>
            <w:vMerge/>
          </w:tcPr>
          <w:p w14:paraId="7C584D07"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8FFFC0" w14:textId="68DF3AC7" w:rsidR="007475FA" w:rsidRPr="00C63897" w:rsidRDefault="00CB3A4B" w:rsidP="00CB3A4B">
            <w:pPr>
              <w:rPr>
                <w:rFonts w:ascii="Times New Roman" w:eastAsia="Times New Roman" w:hAnsi="Times New Roman" w:cs="Times New Roman"/>
                <w:lang w:eastAsia="ru-RU"/>
              </w:rPr>
            </w:pPr>
            <w:r w:rsidRPr="00CB3A4B">
              <w:rPr>
                <w:rFonts w:ascii="Times New Roman" w:eastAsia="Times New Roman" w:hAnsi="Times New Roman" w:cs="Times New Roman"/>
                <w:lang w:eastAsia="ru-RU"/>
              </w:rPr>
              <w:t>Классификация минеральных вяжущих веществ и изделий на их основе, их применение. Характеристика гипсовых вяжущих веществ. Сырье для производства ГВВ, особенности его хранения и подготовки к производству ГВВ. Контроль качества сырья и его подготовки к производству.</w:t>
            </w:r>
            <w:r>
              <w:rPr>
                <w:rFonts w:ascii="Times New Roman" w:eastAsia="Times New Roman" w:hAnsi="Times New Roman" w:cs="Times New Roman"/>
                <w:lang w:eastAsia="ru-RU"/>
              </w:rPr>
              <w:t xml:space="preserve"> </w:t>
            </w:r>
            <w:r w:rsidRPr="00CB3A4B">
              <w:rPr>
                <w:rFonts w:ascii="Times New Roman" w:eastAsia="Times New Roman" w:hAnsi="Times New Roman" w:cs="Times New Roman"/>
                <w:lang w:eastAsia="ru-RU"/>
              </w:rPr>
              <w:t xml:space="preserve">Характеристика известковых вяжущих веществ. Сырье для производства ИВВ, особенности его хранения и подготовки. Контроль процессов подготовки </w:t>
            </w:r>
            <w:proofErr w:type="spellStart"/>
            <w:proofErr w:type="gramStart"/>
            <w:r w:rsidRPr="00CB3A4B">
              <w:rPr>
                <w:rFonts w:ascii="Times New Roman" w:eastAsia="Times New Roman" w:hAnsi="Times New Roman" w:cs="Times New Roman"/>
                <w:lang w:eastAsia="ru-RU"/>
              </w:rPr>
              <w:t>сырья.Характеристика</w:t>
            </w:r>
            <w:proofErr w:type="spellEnd"/>
            <w:proofErr w:type="gramEnd"/>
            <w:r w:rsidRPr="00CB3A4B">
              <w:rPr>
                <w:rFonts w:ascii="Times New Roman" w:eastAsia="Times New Roman" w:hAnsi="Times New Roman" w:cs="Times New Roman"/>
                <w:lang w:eastAsia="ru-RU"/>
              </w:rPr>
              <w:t xml:space="preserve"> портландцемента. Сырье для производства ПЦ. Особенности хранения и подготовки сырья в производстве ПЦ. Методы корректировки сырьевых смесей в производстве портландцемента. Контроль процессов подготовки сырья и приготовления сырьевых смесей.</w:t>
            </w:r>
          </w:p>
        </w:tc>
      </w:tr>
      <w:tr w:rsidR="007475FA" w:rsidRPr="00C63897" w14:paraId="7AA1DB50" w14:textId="77777777" w:rsidTr="00496E9A">
        <w:trPr>
          <w:trHeight w:val="361"/>
        </w:trPr>
        <w:tc>
          <w:tcPr>
            <w:tcW w:w="2972" w:type="dxa"/>
            <w:vMerge/>
          </w:tcPr>
          <w:p w14:paraId="1BA9DB75"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E54EA00"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5E382D40" w14:textId="77777777" w:rsidTr="00496E9A">
        <w:trPr>
          <w:trHeight w:val="137"/>
        </w:trPr>
        <w:tc>
          <w:tcPr>
            <w:tcW w:w="2972" w:type="dxa"/>
            <w:vMerge/>
          </w:tcPr>
          <w:p w14:paraId="2E6779AF"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2B3FE86" w14:textId="1A994AA7" w:rsidR="007475FA" w:rsidRPr="00C63897" w:rsidRDefault="00CB3A4B"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CB3A4B">
              <w:rPr>
                <w:rFonts w:ascii="Times New Roman" w:eastAsia="Times New Roman" w:hAnsi="Times New Roman" w:cs="Times New Roman"/>
                <w:lang w:eastAsia="ru-RU"/>
              </w:rPr>
              <w:t>Работа с НТД (ГОСТ, ТУ, ТИ).</w:t>
            </w:r>
          </w:p>
        </w:tc>
      </w:tr>
      <w:tr w:rsidR="007475FA" w:rsidRPr="00C63897" w14:paraId="6A2C22D8" w14:textId="77777777" w:rsidTr="00496E9A">
        <w:trPr>
          <w:trHeight w:val="137"/>
        </w:trPr>
        <w:tc>
          <w:tcPr>
            <w:tcW w:w="2972" w:type="dxa"/>
            <w:vMerge/>
          </w:tcPr>
          <w:p w14:paraId="5154B7B8"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A18F2EC" w14:textId="445534FC" w:rsidR="007475FA" w:rsidRDefault="00CB3A4B"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CB3A4B">
              <w:rPr>
                <w:rFonts w:ascii="Times New Roman" w:eastAsia="Times New Roman" w:hAnsi="Times New Roman" w:cs="Times New Roman"/>
                <w:lang w:eastAsia="ru-RU"/>
              </w:rPr>
              <w:t>Расчет сырьевой смеси для производства портландцемента</w:t>
            </w:r>
          </w:p>
        </w:tc>
      </w:tr>
      <w:tr w:rsidR="007475FA" w:rsidRPr="00C63897" w14:paraId="078EE547" w14:textId="77777777" w:rsidTr="00496E9A">
        <w:trPr>
          <w:trHeight w:val="137"/>
        </w:trPr>
        <w:tc>
          <w:tcPr>
            <w:tcW w:w="2972" w:type="dxa"/>
            <w:vMerge/>
          </w:tcPr>
          <w:p w14:paraId="29FB08DC"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E8FA3E2" w14:textId="3864FCF6" w:rsidR="007475FA" w:rsidRDefault="00CB3A4B"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CB3A4B">
              <w:rPr>
                <w:rFonts w:ascii="Times New Roman" w:eastAsia="Times New Roman" w:hAnsi="Times New Roman" w:cs="Times New Roman"/>
                <w:lang w:eastAsia="ru-RU"/>
              </w:rPr>
              <w:t>Составление технологических схем подготовки сырья к приготовлению масс для производства минеральных вяжущих веществ</w:t>
            </w:r>
          </w:p>
        </w:tc>
      </w:tr>
      <w:tr w:rsidR="007475FA" w:rsidRPr="00C63897" w14:paraId="7187177C" w14:textId="77777777" w:rsidTr="00496E9A">
        <w:trPr>
          <w:trHeight w:val="361"/>
        </w:trPr>
        <w:tc>
          <w:tcPr>
            <w:tcW w:w="2972" w:type="dxa"/>
            <w:vMerge/>
          </w:tcPr>
          <w:p w14:paraId="2C2CD089"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E48DAE8"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2C687"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2C15BEE1" w14:textId="77777777" w:rsidTr="00496E9A">
        <w:trPr>
          <w:trHeight w:val="361"/>
        </w:trPr>
        <w:tc>
          <w:tcPr>
            <w:tcW w:w="2972" w:type="dxa"/>
            <w:vMerge w:val="restart"/>
          </w:tcPr>
          <w:p w14:paraId="51124657" w14:textId="40C171EF" w:rsidR="007475FA" w:rsidRPr="00C63897" w:rsidRDefault="005E0CEE" w:rsidP="0035249C">
            <w:pPr>
              <w:rPr>
                <w:rFonts w:ascii="Times New Roman" w:eastAsia="Times New Roman" w:hAnsi="Times New Roman" w:cs="Times New Roman"/>
                <w:b/>
                <w:bCs/>
                <w:lang w:eastAsia="ru-RU"/>
              </w:rPr>
            </w:pPr>
            <w:r w:rsidRPr="005E0CEE">
              <w:rPr>
                <w:rFonts w:ascii="Times New Roman" w:eastAsia="Times New Roman" w:hAnsi="Times New Roman" w:cs="Times New Roman"/>
                <w:b/>
                <w:bCs/>
                <w:lang w:eastAsia="ru-RU"/>
              </w:rPr>
              <w:t>Тема 2.3 Особенности приготовления сырья и смесей для строительных растворов и бетонов.</w:t>
            </w:r>
          </w:p>
        </w:tc>
        <w:tc>
          <w:tcPr>
            <w:tcW w:w="6804" w:type="dxa"/>
            <w:tcBorders>
              <w:top w:val="single" w:sz="4" w:space="0" w:color="auto"/>
              <w:left w:val="single" w:sz="4" w:space="0" w:color="auto"/>
              <w:bottom w:val="single" w:sz="4" w:space="0" w:color="auto"/>
              <w:right w:val="single" w:sz="4" w:space="0" w:color="auto"/>
            </w:tcBorders>
            <w:vAlign w:val="bottom"/>
          </w:tcPr>
          <w:p w14:paraId="45215DBC"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4E96A348" w14:textId="77777777" w:rsidTr="00496E9A">
        <w:trPr>
          <w:trHeight w:val="361"/>
        </w:trPr>
        <w:tc>
          <w:tcPr>
            <w:tcW w:w="2972" w:type="dxa"/>
            <w:vMerge/>
          </w:tcPr>
          <w:p w14:paraId="59487F73"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D4E4414" w14:textId="36C17634" w:rsidR="007475FA" w:rsidRPr="00C63897" w:rsidRDefault="005E0CEE" w:rsidP="005E0CEE">
            <w:pPr>
              <w:rPr>
                <w:rFonts w:ascii="Times New Roman" w:eastAsia="Times New Roman" w:hAnsi="Times New Roman" w:cs="Times New Roman"/>
                <w:lang w:eastAsia="ru-RU"/>
              </w:rPr>
            </w:pPr>
            <w:r w:rsidRPr="005E0CEE">
              <w:rPr>
                <w:rFonts w:ascii="Times New Roman" w:eastAsia="Times New Roman" w:hAnsi="Times New Roman" w:cs="Times New Roman"/>
                <w:lang w:eastAsia="ru-RU"/>
              </w:rPr>
              <w:t>Характеристика строительных растворов и бетонов их свойства и применение. Сырье и добавки для строительных растворов и бетонов. Методы приготовления строительных растворов и бетонов. Контроль процессов подготовки сырья и приготовления смесей.</w:t>
            </w:r>
          </w:p>
        </w:tc>
      </w:tr>
      <w:tr w:rsidR="007475FA" w:rsidRPr="00C63897" w14:paraId="5ED8D125" w14:textId="77777777" w:rsidTr="00496E9A">
        <w:trPr>
          <w:trHeight w:val="361"/>
        </w:trPr>
        <w:tc>
          <w:tcPr>
            <w:tcW w:w="2972" w:type="dxa"/>
            <w:vMerge/>
          </w:tcPr>
          <w:p w14:paraId="0402F034"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FC5B5B5"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4E31ED9A" w14:textId="77777777" w:rsidTr="00496E9A">
        <w:trPr>
          <w:trHeight w:val="137"/>
        </w:trPr>
        <w:tc>
          <w:tcPr>
            <w:tcW w:w="2972" w:type="dxa"/>
            <w:vMerge/>
          </w:tcPr>
          <w:p w14:paraId="3EDC63F7"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7F3C74F" w14:textId="6447E512" w:rsidR="007475FA" w:rsidRPr="00C63897"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5E0CEE">
              <w:rPr>
                <w:rFonts w:ascii="Times New Roman" w:eastAsia="Times New Roman" w:hAnsi="Times New Roman" w:cs="Times New Roman"/>
                <w:lang w:eastAsia="ru-RU"/>
              </w:rPr>
              <w:t>Работа с НТД (ГОСТ, ТУ, ТИ).</w:t>
            </w:r>
          </w:p>
        </w:tc>
      </w:tr>
      <w:tr w:rsidR="005E0CEE" w:rsidRPr="00C63897" w14:paraId="64EDA69F" w14:textId="77777777" w:rsidTr="00496E9A">
        <w:trPr>
          <w:trHeight w:val="137"/>
        </w:trPr>
        <w:tc>
          <w:tcPr>
            <w:tcW w:w="2972" w:type="dxa"/>
            <w:vMerge/>
          </w:tcPr>
          <w:p w14:paraId="01D47B86" w14:textId="77777777" w:rsidR="005E0CEE" w:rsidRPr="00C63897" w:rsidRDefault="005E0CE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F936745" w14:textId="472B3BE1" w:rsidR="005E0CEE"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5E0CEE">
              <w:rPr>
                <w:rFonts w:ascii="Times New Roman" w:eastAsia="Times New Roman" w:hAnsi="Times New Roman" w:cs="Times New Roman"/>
                <w:lang w:eastAsia="ru-RU"/>
              </w:rPr>
              <w:t>Составление технологических схем подготовки сырья и приготовлению смесей строительных растворов и бетонов</w:t>
            </w:r>
          </w:p>
        </w:tc>
      </w:tr>
      <w:tr w:rsidR="007475FA" w:rsidRPr="00C63897" w14:paraId="14F35778" w14:textId="77777777" w:rsidTr="00496E9A">
        <w:trPr>
          <w:trHeight w:val="361"/>
        </w:trPr>
        <w:tc>
          <w:tcPr>
            <w:tcW w:w="2972" w:type="dxa"/>
            <w:vMerge/>
          </w:tcPr>
          <w:p w14:paraId="30987638"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3FC1D14"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48731"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467B869B" w14:textId="77777777" w:rsidTr="00496E9A">
        <w:trPr>
          <w:trHeight w:val="361"/>
        </w:trPr>
        <w:tc>
          <w:tcPr>
            <w:tcW w:w="2972" w:type="dxa"/>
            <w:vMerge w:val="restart"/>
          </w:tcPr>
          <w:p w14:paraId="193E5DE8" w14:textId="4CAA27E2" w:rsidR="007475FA" w:rsidRPr="00C63897" w:rsidRDefault="005E0CEE" w:rsidP="0035249C">
            <w:pPr>
              <w:rPr>
                <w:rFonts w:ascii="Times New Roman" w:eastAsia="Times New Roman" w:hAnsi="Times New Roman" w:cs="Times New Roman"/>
                <w:b/>
                <w:bCs/>
                <w:lang w:eastAsia="ru-RU"/>
              </w:rPr>
            </w:pPr>
            <w:r w:rsidRPr="005E0CEE">
              <w:rPr>
                <w:rFonts w:ascii="Times New Roman" w:eastAsia="Times New Roman" w:hAnsi="Times New Roman" w:cs="Times New Roman"/>
                <w:b/>
                <w:bCs/>
                <w:lang w:eastAsia="ru-RU"/>
              </w:rPr>
              <w:t>Тема 2.4 Особенности приготовления сырья и смесей для производства асбестоцементных изделий.</w:t>
            </w:r>
          </w:p>
        </w:tc>
        <w:tc>
          <w:tcPr>
            <w:tcW w:w="6804" w:type="dxa"/>
            <w:tcBorders>
              <w:top w:val="single" w:sz="4" w:space="0" w:color="auto"/>
              <w:left w:val="single" w:sz="4" w:space="0" w:color="auto"/>
              <w:bottom w:val="single" w:sz="4" w:space="0" w:color="auto"/>
              <w:right w:val="single" w:sz="4" w:space="0" w:color="auto"/>
            </w:tcBorders>
            <w:vAlign w:val="bottom"/>
          </w:tcPr>
          <w:p w14:paraId="08A53F56"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202C6963" w14:textId="77777777" w:rsidTr="00496E9A">
        <w:trPr>
          <w:trHeight w:val="361"/>
        </w:trPr>
        <w:tc>
          <w:tcPr>
            <w:tcW w:w="2972" w:type="dxa"/>
            <w:vMerge/>
          </w:tcPr>
          <w:p w14:paraId="0BE7C34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79C3F12" w14:textId="1DDB38E3" w:rsidR="007475FA" w:rsidRPr="00C63897" w:rsidRDefault="005E0CEE" w:rsidP="005E0CEE">
            <w:pPr>
              <w:rPr>
                <w:rFonts w:ascii="Times New Roman" w:eastAsia="Times New Roman" w:hAnsi="Times New Roman" w:cs="Times New Roman"/>
                <w:lang w:eastAsia="ru-RU"/>
              </w:rPr>
            </w:pPr>
            <w:r w:rsidRPr="005E0CEE">
              <w:rPr>
                <w:rFonts w:ascii="Times New Roman" w:eastAsia="Times New Roman" w:hAnsi="Times New Roman" w:cs="Times New Roman"/>
                <w:lang w:eastAsia="ru-RU"/>
              </w:rPr>
              <w:t>Виды асбестоцементных изделий, их свойства и применение. Характеристика сырья</w:t>
            </w:r>
            <w:r>
              <w:rPr>
                <w:rFonts w:ascii="Times New Roman" w:eastAsia="Times New Roman" w:hAnsi="Times New Roman" w:cs="Times New Roman"/>
                <w:lang w:eastAsia="ru-RU"/>
              </w:rPr>
              <w:t>,</w:t>
            </w:r>
            <w:r w:rsidRPr="005E0CEE">
              <w:rPr>
                <w:rFonts w:ascii="Times New Roman" w:eastAsia="Times New Roman" w:hAnsi="Times New Roman" w:cs="Times New Roman"/>
                <w:lang w:eastAsia="ru-RU"/>
              </w:rPr>
              <w:t xml:space="preserve"> применяемого для производства различных асбестоцементных изделий. Контроль качества сырья.</w:t>
            </w:r>
            <w:r>
              <w:rPr>
                <w:rFonts w:ascii="Times New Roman" w:eastAsia="Times New Roman" w:hAnsi="Times New Roman" w:cs="Times New Roman"/>
                <w:lang w:eastAsia="ru-RU"/>
              </w:rPr>
              <w:t xml:space="preserve"> </w:t>
            </w:r>
            <w:r w:rsidRPr="005E0CEE">
              <w:rPr>
                <w:rFonts w:ascii="Times New Roman" w:eastAsia="Times New Roman" w:hAnsi="Times New Roman" w:cs="Times New Roman"/>
                <w:lang w:eastAsia="ru-RU"/>
              </w:rPr>
              <w:t>Особенности хранения и переработки сырья и приготовления асбестоцементных смесей для производства изделий различными методами. Контроль процессов подготовки сырья и приготовления смесей.</w:t>
            </w:r>
          </w:p>
        </w:tc>
      </w:tr>
      <w:tr w:rsidR="007475FA" w:rsidRPr="00C63897" w14:paraId="7F292045" w14:textId="77777777" w:rsidTr="00496E9A">
        <w:trPr>
          <w:trHeight w:val="361"/>
        </w:trPr>
        <w:tc>
          <w:tcPr>
            <w:tcW w:w="2972" w:type="dxa"/>
            <w:vMerge/>
          </w:tcPr>
          <w:p w14:paraId="62D3B841"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F5085C7"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1D948C3C" w14:textId="77777777" w:rsidTr="00496E9A">
        <w:trPr>
          <w:trHeight w:val="137"/>
        </w:trPr>
        <w:tc>
          <w:tcPr>
            <w:tcW w:w="2972" w:type="dxa"/>
            <w:vMerge/>
          </w:tcPr>
          <w:p w14:paraId="67C7F65E"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D43655D" w14:textId="5759CFE8" w:rsidR="007475FA" w:rsidRPr="00C63897"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5E0CEE">
              <w:rPr>
                <w:rFonts w:ascii="Times New Roman" w:eastAsia="Times New Roman" w:hAnsi="Times New Roman" w:cs="Times New Roman"/>
                <w:lang w:eastAsia="ru-RU"/>
              </w:rPr>
              <w:t>Работа с НТД (ГОСТ, ТУ, ТИ).</w:t>
            </w:r>
          </w:p>
        </w:tc>
      </w:tr>
      <w:tr w:rsidR="007475FA" w:rsidRPr="00C63897" w14:paraId="667742F3" w14:textId="77777777" w:rsidTr="00496E9A">
        <w:trPr>
          <w:trHeight w:val="137"/>
        </w:trPr>
        <w:tc>
          <w:tcPr>
            <w:tcW w:w="2972" w:type="dxa"/>
            <w:vMerge/>
          </w:tcPr>
          <w:p w14:paraId="2E4B1CD9"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29E8594" w14:textId="5B8E35DC" w:rsidR="007475FA"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5E0CEE">
              <w:rPr>
                <w:rFonts w:ascii="Times New Roman" w:eastAsia="Times New Roman" w:hAnsi="Times New Roman" w:cs="Times New Roman"/>
                <w:lang w:eastAsia="ru-RU"/>
              </w:rPr>
              <w:t>Составление технологических схем подготовки сырья к приготовлению сырьевых смесей для производства асбестоцементных изделий</w:t>
            </w:r>
          </w:p>
        </w:tc>
      </w:tr>
      <w:tr w:rsidR="007475FA" w:rsidRPr="00C63897" w14:paraId="44211F71" w14:textId="77777777" w:rsidTr="00496E9A">
        <w:trPr>
          <w:trHeight w:val="361"/>
        </w:trPr>
        <w:tc>
          <w:tcPr>
            <w:tcW w:w="2972" w:type="dxa"/>
            <w:vMerge/>
          </w:tcPr>
          <w:p w14:paraId="66D49F8E"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5F9E88D"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5B1428"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4B1CBD87" w14:textId="77777777" w:rsidTr="00496E9A">
        <w:trPr>
          <w:trHeight w:val="361"/>
        </w:trPr>
        <w:tc>
          <w:tcPr>
            <w:tcW w:w="2972" w:type="dxa"/>
            <w:vMerge w:val="restart"/>
          </w:tcPr>
          <w:p w14:paraId="10A688B1" w14:textId="0CC665BD" w:rsidR="007475FA" w:rsidRPr="00C63897" w:rsidRDefault="005E0CEE" w:rsidP="0035249C">
            <w:pPr>
              <w:rPr>
                <w:rFonts w:ascii="Times New Roman" w:eastAsia="Times New Roman" w:hAnsi="Times New Roman" w:cs="Times New Roman"/>
                <w:b/>
                <w:bCs/>
                <w:lang w:eastAsia="ru-RU"/>
              </w:rPr>
            </w:pPr>
            <w:r w:rsidRPr="005E0CEE">
              <w:rPr>
                <w:rFonts w:ascii="Times New Roman" w:eastAsia="Times New Roman" w:hAnsi="Times New Roman" w:cs="Times New Roman"/>
                <w:b/>
                <w:bCs/>
                <w:lang w:eastAsia="ru-RU"/>
              </w:rPr>
              <w:t>Тема 2.5 Особенности приготовления сырья и смесей для производства изделий строительной керамики.</w:t>
            </w:r>
          </w:p>
        </w:tc>
        <w:tc>
          <w:tcPr>
            <w:tcW w:w="6804" w:type="dxa"/>
            <w:tcBorders>
              <w:top w:val="single" w:sz="4" w:space="0" w:color="auto"/>
              <w:left w:val="single" w:sz="4" w:space="0" w:color="auto"/>
              <w:bottom w:val="single" w:sz="4" w:space="0" w:color="auto"/>
              <w:right w:val="single" w:sz="4" w:space="0" w:color="auto"/>
            </w:tcBorders>
            <w:vAlign w:val="bottom"/>
          </w:tcPr>
          <w:p w14:paraId="5FD6B64E"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2F937A9A" w14:textId="77777777" w:rsidTr="00496E9A">
        <w:trPr>
          <w:trHeight w:val="361"/>
        </w:trPr>
        <w:tc>
          <w:tcPr>
            <w:tcW w:w="2972" w:type="dxa"/>
            <w:vMerge/>
          </w:tcPr>
          <w:p w14:paraId="289FD32A"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62BF645" w14:textId="79FFB5F1" w:rsidR="007475FA" w:rsidRPr="00C63897" w:rsidRDefault="005E0CEE" w:rsidP="005E0CEE">
            <w:pPr>
              <w:rPr>
                <w:rFonts w:ascii="Times New Roman" w:eastAsia="Times New Roman" w:hAnsi="Times New Roman" w:cs="Times New Roman"/>
                <w:lang w:eastAsia="ru-RU"/>
              </w:rPr>
            </w:pPr>
            <w:r w:rsidRPr="005E0CEE">
              <w:rPr>
                <w:rFonts w:ascii="Times New Roman" w:eastAsia="Times New Roman" w:hAnsi="Times New Roman" w:cs="Times New Roman"/>
                <w:lang w:eastAsia="ru-RU"/>
              </w:rPr>
              <w:t>Классификация строительной керамики. Применение изделий и материалов. Характеристика сырья для производства изделий строительной керамики. Контроль качества сырья.</w:t>
            </w:r>
            <w:r>
              <w:rPr>
                <w:rFonts w:ascii="Times New Roman" w:eastAsia="Times New Roman" w:hAnsi="Times New Roman" w:cs="Times New Roman"/>
                <w:lang w:eastAsia="ru-RU"/>
              </w:rPr>
              <w:t xml:space="preserve"> </w:t>
            </w:r>
            <w:r w:rsidRPr="005E0CEE">
              <w:rPr>
                <w:rFonts w:ascii="Times New Roman" w:eastAsia="Times New Roman" w:hAnsi="Times New Roman" w:cs="Times New Roman"/>
                <w:lang w:eastAsia="ru-RU"/>
              </w:rPr>
              <w:t>Особенности хранения, переработки сырья и приготовления масс для производства изделий строительной керамики. Контроль процессов подготовки сырья и приготовления масс.</w:t>
            </w:r>
          </w:p>
        </w:tc>
      </w:tr>
      <w:tr w:rsidR="007475FA" w:rsidRPr="00C63897" w14:paraId="37235F2F" w14:textId="77777777" w:rsidTr="00496E9A">
        <w:trPr>
          <w:trHeight w:val="361"/>
        </w:trPr>
        <w:tc>
          <w:tcPr>
            <w:tcW w:w="2972" w:type="dxa"/>
            <w:vMerge/>
          </w:tcPr>
          <w:p w14:paraId="47D32F00"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BBEF0AA"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08E9130C" w14:textId="77777777" w:rsidTr="00496E9A">
        <w:trPr>
          <w:trHeight w:val="137"/>
        </w:trPr>
        <w:tc>
          <w:tcPr>
            <w:tcW w:w="2972" w:type="dxa"/>
            <w:vMerge/>
          </w:tcPr>
          <w:p w14:paraId="6307551B"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B58CE24" w14:textId="749085D1" w:rsidR="007475FA" w:rsidRPr="00C63897"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5E0CEE">
              <w:rPr>
                <w:rFonts w:ascii="Times New Roman" w:eastAsia="Times New Roman" w:hAnsi="Times New Roman" w:cs="Times New Roman"/>
                <w:lang w:eastAsia="ru-RU"/>
              </w:rPr>
              <w:t>Работа с НТД (ГОСТ, ТУ, ТИ).</w:t>
            </w:r>
          </w:p>
        </w:tc>
      </w:tr>
      <w:tr w:rsidR="00560AAA" w:rsidRPr="00C63897" w14:paraId="799496BE" w14:textId="77777777" w:rsidTr="00496E9A">
        <w:trPr>
          <w:trHeight w:val="137"/>
        </w:trPr>
        <w:tc>
          <w:tcPr>
            <w:tcW w:w="2972" w:type="dxa"/>
            <w:vMerge/>
          </w:tcPr>
          <w:p w14:paraId="3BBD5A39" w14:textId="77777777" w:rsidR="00560AAA" w:rsidRPr="00C63897" w:rsidRDefault="00560AA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A3B2202" w14:textId="211AF642" w:rsidR="00560AAA"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5E0CEE">
              <w:rPr>
                <w:rFonts w:ascii="Times New Roman" w:eastAsia="Times New Roman" w:hAnsi="Times New Roman" w:cs="Times New Roman"/>
                <w:lang w:eastAsia="ru-RU"/>
              </w:rPr>
              <w:t>Составление технологических схем подготовки сырья к приготовлению шихт и масс для производства изделий строительной керамики.</w:t>
            </w:r>
          </w:p>
        </w:tc>
      </w:tr>
      <w:tr w:rsidR="007475FA" w:rsidRPr="00C63897" w14:paraId="2333E755" w14:textId="77777777" w:rsidTr="00496E9A">
        <w:trPr>
          <w:trHeight w:val="361"/>
        </w:trPr>
        <w:tc>
          <w:tcPr>
            <w:tcW w:w="2972" w:type="dxa"/>
            <w:vMerge/>
          </w:tcPr>
          <w:p w14:paraId="708C704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6BC211E"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4F6720"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527FCA94" w14:textId="77777777" w:rsidTr="00496E9A">
        <w:trPr>
          <w:trHeight w:val="361"/>
        </w:trPr>
        <w:tc>
          <w:tcPr>
            <w:tcW w:w="2972" w:type="dxa"/>
            <w:vMerge w:val="restart"/>
          </w:tcPr>
          <w:p w14:paraId="72D26749" w14:textId="1EEB58F7" w:rsidR="007475FA" w:rsidRPr="00C63897" w:rsidRDefault="005E0CEE" w:rsidP="0035249C">
            <w:pPr>
              <w:rPr>
                <w:rFonts w:ascii="Times New Roman" w:eastAsia="Times New Roman" w:hAnsi="Times New Roman" w:cs="Times New Roman"/>
                <w:b/>
                <w:bCs/>
                <w:lang w:eastAsia="ru-RU"/>
              </w:rPr>
            </w:pPr>
            <w:r w:rsidRPr="005E0CEE">
              <w:rPr>
                <w:rFonts w:ascii="Times New Roman" w:eastAsia="Times New Roman" w:hAnsi="Times New Roman" w:cs="Times New Roman"/>
                <w:b/>
                <w:bCs/>
                <w:lang w:eastAsia="ru-RU"/>
              </w:rPr>
              <w:t>Тема 2.6 Особенности приготовления сырья и смесей для производства теплоизоляционных материалов и изделий.</w:t>
            </w:r>
          </w:p>
        </w:tc>
        <w:tc>
          <w:tcPr>
            <w:tcW w:w="6804" w:type="dxa"/>
            <w:tcBorders>
              <w:top w:val="single" w:sz="4" w:space="0" w:color="auto"/>
              <w:left w:val="single" w:sz="4" w:space="0" w:color="auto"/>
              <w:bottom w:val="single" w:sz="4" w:space="0" w:color="auto"/>
              <w:right w:val="single" w:sz="4" w:space="0" w:color="auto"/>
            </w:tcBorders>
            <w:vAlign w:val="bottom"/>
          </w:tcPr>
          <w:p w14:paraId="0CD13F8D"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7BB64DD2" w14:textId="77777777" w:rsidTr="00496E9A">
        <w:trPr>
          <w:trHeight w:val="361"/>
        </w:trPr>
        <w:tc>
          <w:tcPr>
            <w:tcW w:w="2972" w:type="dxa"/>
            <w:vMerge/>
          </w:tcPr>
          <w:p w14:paraId="0B8B7F1D"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A4B9304" w14:textId="787B20CB" w:rsidR="005E0CEE" w:rsidRPr="005E0CEE" w:rsidRDefault="005E0CEE" w:rsidP="005E0CEE">
            <w:pPr>
              <w:rPr>
                <w:rFonts w:ascii="Times New Roman" w:eastAsia="Times New Roman" w:hAnsi="Times New Roman" w:cs="Times New Roman"/>
                <w:lang w:eastAsia="ru-RU"/>
              </w:rPr>
            </w:pPr>
            <w:r w:rsidRPr="005E0CEE">
              <w:rPr>
                <w:rFonts w:ascii="Times New Roman" w:eastAsia="Times New Roman" w:hAnsi="Times New Roman" w:cs="Times New Roman"/>
                <w:lang w:eastAsia="ru-RU"/>
              </w:rPr>
              <w:t>Классификация теплоизоляционных материалов и изделий и их применение. Характеристика сырья для производства теплоизоляционных материалов и изделий. Контроль качества сырья.</w:t>
            </w:r>
          </w:p>
          <w:p w14:paraId="45D79D31" w14:textId="7AE510C1" w:rsidR="007475FA" w:rsidRPr="00C63897" w:rsidRDefault="005E0CEE" w:rsidP="005E0CEE">
            <w:pPr>
              <w:rPr>
                <w:rFonts w:ascii="Times New Roman" w:eastAsia="Times New Roman" w:hAnsi="Times New Roman" w:cs="Times New Roman"/>
                <w:lang w:eastAsia="ru-RU"/>
              </w:rPr>
            </w:pPr>
            <w:r w:rsidRPr="005E0CEE">
              <w:rPr>
                <w:rFonts w:ascii="Times New Roman" w:eastAsia="Times New Roman" w:hAnsi="Times New Roman" w:cs="Times New Roman"/>
                <w:lang w:eastAsia="ru-RU"/>
              </w:rPr>
              <w:t>Особенности хранения, переработки сырья и приготовления масс для производства теплоизоляционных материалов и изделий. Контроль процессов подготовки сырья и приготовления масс.</w:t>
            </w:r>
          </w:p>
        </w:tc>
      </w:tr>
      <w:tr w:rsidR="007475FA" w:rsidRPr="00C63897" w14:paraId="5820DDDA" w14:textId="77777777" w:rsidTr="00496E9A">
        <w:trPr>
          <w:trHeight w:val="361"/>
        </w:trPr>
        <w:tc>
          <w:tcPr>
            <w:tcW w:w="2972" w:type="dxa"/>
            <w:vMerge/>
          </w:tcPr>
          <w:p w14:paraId="1BD4619C"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DB15BF0"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57F6FDDB" w14:textId="77777777" w:rsidTr="00496E9A">
        <w:trPr>
          <w:trHeight w:val="137"/>
        </w:trPr>
        <w:tc>
          <w:tcPr>
            <w:tcW w:w="2972" w:type="dxa"/>
            <w:vMerge/>
          </w:tcPr>
          <w:p w14:paraId="7FEBE1F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7489E8B" w14:textId="4A4EBBB4" w:rsidR="007475FA" w:rsidRPr="00C63897"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5E0CEE">
              <w:rPr>
                <w:rFonts w:ascii="Times New Roman" w:eastAsia="Times New Roman" w:hAnsi="Times New Roman" w:cs="Times New Roman"/>
                <w:lang w:eastAsia="ru-RU"/>
              </w:rPr>
              <w:t>Работа с НТД (ГОСТ, ТУ, ТИ</w:t>
            </w:r>
            <w:r w:rsidR="005A694C">
              <w:rPr>
                <w:rFonts w:ascii="Times New Roman" w:eastAsia="Times New Roman" w:hAnsi="Times New Roman" w:cs="Times New Roman"/>
                <w:lang w:eastAsia="ru-RU"/>
              </w:rPr>
              <w:t>)</w:t>
            </w:r>
          </w:p>
        </w:tc>
      </w:tr>
      <w:tr w:rsidR="0070259E" w:rsidRPr="00C63897" w14:paraId="378D7573" w14:textId="77777777" w:rsidTr="00496E9A">
        <w:trPr>
          <w:trHeight w:val="137"/>
        </w:trPr>
        <w:tc>
          <w:tcPr>
            <w:tcW w:w="2972" w:type="dxa"/>
            <w:vMerge/>
          </w:tcPr>
          <w:p w14:paraId="02D88F1A"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F69A62" w14:textId="2AB8B223" w:rsidR="0070259E" w:rsidRDefault="005E0CE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5E0CEE">
              <w:rPr>
                <w:rFonts w:ascii="Times New Roman" w:eastAsia="Times New Roman" w:hAnsi="Times New Roman" w:cs="Times New Roman"/>
                <w:lang w:eastAsia="ru-RU"/>
              </w:rPr>
              <w:t>Составление технологических схем подготовки сырья к приготовлению сырьевых смесей для производства теплоизоляционных изделий</w:t>
            </w:r>
          </w:p>
        </w:tc>
      </w:tr>
      <w:tr w:rsidR="007475FA" w:rsidRPr="00C63897" w14:paraId="5B7E2035" w14:textId="77777777" w:rsidTr="00496E9A">
        <w:trPr>
          <w:trHeight w:val="361"/>
        </w:trPr>
        <w:tc>
          <w:tcPr>
            <w:tcW w:w="2972" w:type="dxa"/>
            <w:vMerge/>
          </w:tcPr>
          <w:p w14:paraId="39759FB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07CEB32"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57D474"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59E" w:rsidRPr="00C63897" w14:paraId="268B3E73" w14:textId="77777777" w:rsidTr="00496E9A">
        <w:trPr>
          <w:trHeight w:val="361"/>
        </w:trPr>
        <w:tc>
          <w:tcPr>
            <w:tcW w:w="2972" w:type="dxa"/>
            <w:vMerge w:val="restart"/>
          </w:tcPr>
          <w:p w14:paraId="4BFC16B8" w14:textId="60ECC6D0" w:rsidR="0070259E" w:rsidRPr="00C63897" w:rsidRDefault="005A694C" w:rsidP="0035249C">
            <w:pPr>
              <w:rPr>
                <w:rFonts w:ascii="Times New Roman" w:eastAsia="Times New Roman" w:hAnsi="Times New Roman" w:cs="Times New Roman"/>
                <w:b/>
                <w:bCs/>
                <w:lang w:eastAsia="ru-RU"/>
              </w:rPr>
            </w:pPr>
            <w:bookmarkStart w:id="21" w:name="_Hlk164072157"/>
            <w:r w:rsidRPr="005A694C">
              <w:rPr>
                <w:rFonts w:ascii="Times New Roman" w:eastAsia="Times New Roman" w:hAnsi="Times New Roman" w:cs="Times New Roman"/>
                <w:b/>
                <w:bCs/>
                <w:lang w:eastAsia="ru-RU"/>
              </w:rPr>
              <w:t xml:space="preserve">Тема 2.7 Особенности приготовления сырья и смесей для производства фарфоровых, санитарно-технических и </w:t>
            </w:r>
            <w:proofErr w:type="spellStart"/>
            <w:r w:rsidRPr="005A694C">
              <w:rPr>
                <w:rFonts w:ascii="Times New Roman" w:eastAsia="Times New Roman" w:hAnsi="Times New Roman" w:cs="Times New Roman"/>
                <w:b/>
                <w:bCs/>
                <w:lang w:eastAsia="ru-RU"/>
              </w:rPr>
              <w:t>электрофарфоровых</w:t>
            </w:r>
            <w:proofErr w:type="spellEnd"/>
            <w:r w:rsidRPr="005A694C">
              <w:rPr>
                <w:rFonts w:ascii="Times New Roman" w:eastAsia="Times New Roman" w:hAnsi="Times New Roman" w:cs="Times New Roman"/>
                <w:b/>
                <w:bCs/>
                <w:lang w:eastAsia="ru-RU"/>
              </w:rPr>
              <w:t xml:space="preserve"> изделий</w:t>
            </w:r>
          </w:p>
        </w:tc>
        <w:tc>
          <w:tcPr>
            <w:tcW w:w="6804" w:type="dxa"/>
            <w:tcBorders>
              <w:top w:val="single" w:sz="4" w:space="0" w:color="auto"/>
              <w:left w:val="single" w:sz="4" w:space="0" w:color="auto"/>
              <w:bottom w:val="single" w:sz="4" w:space="0" w:color="auto"/>
              <w:right w:val="single" w:sz="4" w:space="0" w:color="auto"/>
            </w:tcBorders>
            <w:vAlign w:val="bottom"/>
          </w:tcPr>
          <w:p w14:paraId="210060B8" w14:textId="77777777" w:rsidR="0070259E" w:rsidRPr="00C63897"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259E" w:rsidRPr="00C63897" w14:paraId="2AAECECB" w14:textId="77777777" w:rsidTr="00496E9A">
        <w:trPr>
          <w:trHeight w:val="361"/>
        </w:trPr>
        <w:tc>
          <w:tcPr>
            <w:tcW w:w="2972" w:type="dxa"/>
            <w:vMerge/>
          </w:tcPr>
          <w:p w14:paraId="46E77FD1"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91C167E" w14:textId="2A04C708" w:rsidR="005A694C" w:rsidRPr="005A694C" w:rsidRDefault="005A694C" w:rsidP="005A694C">
            <w:pPr>
              <w:rPr>
                <w:rFonts w:ascii="Times New Roman" w:eastAsia="Times New Roman" w:hAnsi="Times New Roman" w:cs="Times New Roman"/>
                <w:lang w:eastAsia="ru-RU"/>
              </w:rPr>
            </w:pPr>
            <w:r w:rsidRPr="005A694C">
              <w:rPr>
                <w:rFonts w:ascii="Times New Roman" w:eastAsia="Times New Roman" w:hAnsi="Times New Roman" w:cs="Times New Roman"/>
                <w:lang w:eastAsia="ru-RU"/>
              </w:rPr>
              <w:t xml:space="preserve">Классификация изделий на основе фарфоровых масс, их применение. </w:t>
            </w:r>
          </w:p>
          <w:p w14:paraId="0DE87A77" w14:textId="628CF91C" w:rsidR="0070259E" w:rsidRPr="00C63897" w:rsidRDefault="005A694C" w:rsidP="005A694C">
            <w:pPr>
              <w:rPr>
                <w:rFonts w:ascii="Times New Roman" w:eastAsia="Times New Roman" w:hAnsi="Times New Roman" w:cs="Times New Roman"/>
                <w:lang w:eastAsia="ru-RU"/>
              </w:rPr>
            </w:pPr>
            <w:r w:rsidRPr="005A694C">
              <w:rPr>
                <w:rFonts w:ascii="Times New Roman" w:eastAsia="Times New Roman" w:hAnsi="Times New Roman" w:cs="Times New Roman"/>
                <w:lang w:eastAsia="ru-RU"/>
              </w:rPr>
              <w:t xml:space="preserve">Требования к сырью для производства фарфоровых, санитарно-технических и </w:t>
            </w:r>
            <w:proofErr w:type="spellStart"/>
            <w:r w:rsidRPr="005A694C">
              <w:rPr>
                <w:rFonts w:ascii="Times New Roman" w:eastAsia="Times New Roman" w:hAnsi="Times New Roman" w:cs="Times New Roman"/>
                <w:lang w:eastAsia="ru-RU"/>
              </w:rPr>
              <w:t>электрофарфоровых</w:t>
            </w:r>
            <w:proofErr w:type="spellEnd"/>
            <w:r w:rsidRPr="005A694C">
              <w:rPr>
                <w:rFonts w:ascii="Times New Roman" w:eastAsia="Times New Roman" w:hAnsi="Times New Roman" w:cs="Times New Roman"/>
                <w:lang w:eastAsia="ru-RU"/>
              </w:rPr>
              <w:t xml:space="preserve"> изделий, его характеристика. Контроль качества сырья.</w:t>
            </w:r>
            <w:r>
              <w:rPr>
                <w:rFonts w:ascii="Times New Roman" w:eastAsia="Times New Roman" w:hAnsi="Times New Roman" w:cs="Times New Roman"/>
                <w:lang w:eastAsia="ru-RU"/>
              </w:rPr>
              <w:t xml:space="preserve"> </w:t>
            </w:r>
            <w:r w:rsidRPr="005A694C">
              <w:rPr>
                <w:rFonts w:ascii="Times New Roman" w:eastAsia="Times New Roman" w:hAnsi="Times New Roman" w:cs="Times New Roman"/>
                <w:lang w:eastAsia="ru-RU"/>
              </w:rPr>
              <w:t>Особенности хранение, переработка сырья и приготовление смесей для производства изделии различными способами. Контроль процессов подготовки сырья и приготовления масс.</w:t>
            </w:r>
          </w:p>
        </w:tc>
      </w:tr>
      <w:tr w:rsidR="0070259E" w:rsidRPr="00C63897" w14:paraId="793E18E4" w14:textId="77777777" w:rsidTr="00496E9A">
        <w:trPr>
          <w:trHeight w:val="361"/>
        </w:trPr>
        <w:tc>
          <w:tcPr>
            <w:tcW w:w="2972" w:type="dxa"/>
            <w:vMerge/>
          </w:tcPr>
          <w:p w14:paraId="0F4017FE"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8E52160" w14:textId="77777777" w:rsidR="0070259E" w:rsidRPr="00C63897"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259E" w:rsidRPr="00C63897" w14:paraId="52BF1B5D" w14:textId="77777777" w:rsidTr="00496E9A">
        <w:trPr>
          <w:trHeight w:val="137"/>
        </w:trPr>
        <w:tc>
          <w:tcPr>
            <w:tcW w:w="2972" w:type="dxa"/>
            <w:vMerge/>
          </w:tcPr>
          <w:p w14:paraId="5E4DEBCC"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E5BCC72" w14:textId="7F2C4CE6" w:rsidR="0070259E" w:rsidRPr="00C63897" w:rsidRDefault="005A694C"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5A694C">
              <w:rPr>
                <w:rFonts w:ascii="Times New Roman" w:eastAsia="Times New Roman" w:hAnsi="Times New Roman" w:cs="Times New Roman"/>
                <w:lang w:eastAsia="ru-RU"/>
              </w:rPr>
              <w:t>Работа с НТД (ГОСТ, ТУ, ТИ</w:t>
            </w:r>
            <w:r>
              <w:rPr>
                <w:rFonts w:ascii="Times New Roman" w:eastAsia="Times New Roman" w:hAnsi="Times New Roman" w:cs="Times New Roman"/>
                <w:lang w:eastAsia="ru-RU"/>
              </w:rPr>
              <w:t>)</w:t>
            </w:r>
          </w:p>
        </w:tc>
      </w:tr>
      <w:tr w:rsidR="0070259E" w14:paraId="28EA6B3F" w14:textId="77777777" w:rsidTr="00496E9A">
        <w:trPr>
          <w:trHeight w:val="137"/>
        </w:trPr>
        <w:tc>
          <w:tcPr>
            <w:tcW w:w="2972" w:type="dxa"/>
            <w:vMerge/>
          </w:tcPr>
          <w:p w14:paraId="088992A2"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CB0E25" w14:textId="77D837BB" w:rsidR="0070259E" w:rsidRDefault="005A694C"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5A694C">
              <w:rPr>
                <w:rFonts w:ascii="Times New Roman" w:eastAsia="Times New Roman" w:hAnsi="Times New Roman" w:cs="Times New Roman"/>
                <w:lang w:eastAsia="ru-RU"/>
              </w:rPr>
              <w:t xml:space="preserve">Составление технологических схем подготовки сырья к приготовлению шихт и масс для производства бытовых, санитарно-технических и </w:t>
            </w:r>
            <w:proofErr w:type="spellStart"/>
            <w:r w:rsidRPr="005A694C">
              <w:rPr>
                <w:rFonts w:ascii="Times New Roman" w:eastAsia="Times New Roman" w:hAnsi="Times New Roman" w:cs="Times New Roman"/>
                <w:lang w:eastAsia="ru-RU"/>
              </w:rPr>
              <w:t>электрофарфоровых</w:t>
            </w:r>
            <w:proofErr w:type="spellEnd"/>
            <w:r w:rsidRPr="005A694C">
              <w:rPr>
                <w:rFonts w:ascii="Times New Roman" w:eastAsia="Times New Roman" w:hAnsi="Times New Roman" w:cs="Times New Roman"/>
                <w:lang w:eastAsia="ru-RU"/>
              </w:rPr>
              <w:t xml:space="preserve"> изделий</w:t>
            </w:r>
          </w:p>
        </w:tc>
      </w:tr>
      <w:tr w:rsidR="0070259E" w:rsidRPr="00C63897" w14:paraId="7E1CF4D7" w14:textId="77777777" w:rsidTr="00496E9A">
        <w:trPr>
          <w:trHeight w:val="361"/>
        </w:trPr>
        <w:tc>
          <w:tcPr>
            <w:tcW w:w="2972" w:type="dxa"/>
            <w:vMerge/>
          </w:tcPr>
          <w:p w14:paraId="21E8E384"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6D08AE" w14:textId="77777777" w:rsidR="0070259E"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2F139" w14:textId="77777777" w:rsidR="0070259E" w:rsidRPr="00C63897" w:rsidRDefault="0070259E"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
      <w:tr w:rsidR="005A694C" w:rsidRPr="00C63897" w14:paraId="22AA8117" w14:textId="77777777" w:rsidTr="0013759D">
        <w:trPr>
          <w:trHeight w:val="361"/>
        </w:trPr>
        <w:tc>
          <w:tcPr>
            <w:tcW w:w="2972" w:type="dxa"/>
            <w:vMerge w:val="restart"/>
          </w:tcPr>
          <w:p w14:paraId="3876A644" w14:textId="57CD3924" w:rsidR="005A694C" w:rsidRPr="00C63897" w:rsidRDefault="005A694C" w:rsidP="0013759D">
            <w:pPr>
              <w:rPr>
                <w:rFonts w:ascii="Times New Roman" w:eastAsia="Times New Roman" w:hAnsi="Times New Roman" w:cs="Times New Roman"/>
                <w:b/>
                <w:bCs/>
                <w:lang w:eastAsia="ru-RU"/>
              </w:rPr>
            </w:pPr>
            <w:r w:rsidRPr="005A694C">
              <w:rPr>
                <w:rFonts w:ascii="Times New Roman" w:eastAsia="Times New Roman" w:hAnsi="Times New Roman" w:cs="Times New Roman"/>
                <w:b/>
                <w:bCs/>
                <w:lang w:eastAsia="ru-RU"/>
              </w:rPr>
              <w:t>Тема 2.8 Особенности приготовления сырья и смесей для производства изделий технической керамики и огнеупоров.</w:t>
            </w:r>
          </w:p>
        </w:tc>
        <w:tc>
          <w:tcPr>
            <w:tcW w:w="6804" w:type="dxa"/>
            <w:tcBorders>
              <w:top w:val="single" w:sz="4" w:space="0" w:color="auto"/>
              <w:left w:val="single" w:sz="4" w:space="0" w:color="auto"/>
              <w:bottom w:val="single" w:sz="4" w:space="0" w:color="auto"/>
              <w:right w:val="single" w:sz="4" w:space="0" w:color="auto"/>
            </w:tcBorders>
            <w:vAlign w:val="bottom"/>
          </w:tcPr>
          <w:p w14:paraId="3AD54450" w14:textId="77777777" w:rsidR="005A694C" w:rsidRPr="00C63897"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694C" w:rsidRPr="00C63897" w14:paraId="1F8487F4" w14:textId="77777777" w:rsidTr="0013759D">
        <w:trPr>
          <w:trHeight w:val="361"/>
        </w:trPr>
        <w:tc>
          <w:tcPr>
            <w:tcW w:w="2972" w:type="dxa"/>
            <w:vMerge/>
          </w:tcPr>
          <w:p w14:paraId="02270289"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05E5F8D" w14:textId="77AE9237" w:rsidR="005A694C" w:rsidRPr="00C63897" w:rsidRDefault="005A694C" w:rsidP="005A694C">
            <w:pPr>
              <w:rPr>
                <w:rFonts w:ascii="Times New Roman" w:eastAsia="Times New Roman" w:hAnsi="Times New Roman" w:cs="Times New Roman"/>
                <w:lang w:eastAsia="ru-RU"/>
              </w:rPr>
            </w:pPr>
            <w:r w:rsidRPr="005A694C">
              <w:rPr>
                <w:rFonts w:ascii="Times New Roman" w:eastAsia="Times New Roman" w:hAnsi="Times New Roman" w:cs="Times New Roman"/>
                <w:lang w:eastAsia="ru-RU"/>
              </w:rPr>
              <w:t>Краткая характеристика изделий технической керамики и огнеупоров, их свойства и области применение. Требования к сырьевым материалам, применяемым для производства огнеупорных изделий и технической керамики. Контроль качества сырья.</w:t>
            </w:r>
            <w:r>
              <w:rPr>
                <w:rFonts w:ascii="Times New Roman" w:eastAsia="Times New Roman" w:hAnsi="Times New Roman" w:cs="Times New Roman"/>
                <w:lang w:eastAsia="ru-RU"/>
              </w:rPr>
              <w:t xml:space="preserve"> </w:t>
            </w:r>
            <w:r w:rsidRPr="005A694C">
              <w:rPr>
                <w:rFonts w:ascii="Times New Roman" w:eastAsia="Times New Roman" w:hAnsi="Times New Roman" w:cs="Times New Roman"/>
                <w:lang w:eastAsia="ru-RU"/>
              </w:rPr>
              <w:t>Особенности хранения, подготовки сырья и масс в производстве огнеупоров и технической керамики. Контроль процессов подготовки сырья и приготовления масс для производства.</w:t>
            </w:r>
          </w:p>
        </w:tc>
      </w:tr>
      <w:tr w:rsidR="005A694C" w:rsidRPr="00C63897" w14:paraId="50C98CAD" w14:textId="77777777" w:rsidTr="0013759D">
        <w:trPr>
          <w:trHeight w:val="361"/>
        </w:trPr>
        <w:tc>
          <w:tcPr>
            <w:tcW w:w="2972" w:type="dxa"/>
            <w:vMerge/>
          </w:tcPr>
          <w:p w14:paraId="3A606C6A"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2BF102" w14:textId="77777777" w:rsidR="005A694C" w:rsidRPr="00C63897"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94C" w:rsidRPr="00C63897" w14:paraId="1B336C33" w14:textId="77777777" w:rsidTr="0013759D">
        <w:trPr>
          <w:trHeight w:val="137"/>
        </w:trPr>
        <w:tc>
          <w:tcPr>
            <w:tcW w:w="2972" w:type="dxa"/>
            <w:vMerge/>
          </w:tcPr>
          <w:p w14:paraId="5F26B677"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B32E977" w14:textId="154EFB64" w:rsidR="005A694C" w:rsidRPr="00C63897" w:rsidRDefault="005A694C"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5A694C">
              <w:rPr>
                <w:rFonts w:ascii="Times New Roman" w:eastAsia="Times New Roman" w:hAnsi="Times New Roman" w:cs="Times New Roman"/>
                <w:lang w:eastAsia="ru-RU"/>
              </w:rPr>
              <w:t>Работа с НТД (ГОСТ, ТУ, ТИ</w:t>
            </w:r>
            <w:r>
              <w:rPr>
                <w:rFonts w:ascii="Times New Roman" w:eastAsia="Times New Roman" w:hAnsi="Times New Roman" w:cs="Times New Roman"/>
                <w:lang w:eastAsia="ru-RU"/>
              </w:rPr>
              <w:t>)</w:t>
            </w:r>
          </w:p>
        </w:tc>
      </w:tr>
      <w:tr w:rsidR="005A694C" w14:paraId="2EF53B22" w14:textId="77777777" w:rsidTr="0013759D">
        <w:trPr>
          <w:trHeight w:val="137"/>
        </w:trPr>
        <w:tc>
          <w:tcPr>
            <w:tcW w:w="2972" w:type="dxa"/>
            <w:vMerge/>
          </w:tcPr>
          <w:p w14:paraId="1ECA9EA5"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E34E9AB" w14:textId="62FBAEAC" w:rsidR="005A694C" w:rsidRDefault="005A694C"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5A694C">
              <w:rPr>
                <w:rFonts w:ascii="Times New Roman" w:eastAsia="Times New Roman" w:hAnsi="Times New Roman" w:cs="Times New Roman"/>
                <w:lang w:eastAsia="ru-RU"/>
              </w:rPr>
              <w:t>Составление технологических схем подготовки сырья к приготовлению шихт и масс для производства изделий технической керамики и огнеупоров.</w:t>
            </w:r>
          </w:p>
        </w:tc>
      </w:tr>
      <w:tr w:rsidR="005A694C" w:rsidRPr="00C63897" w14:paraId="3BE3E247" w14:textId="77777777" w:rsidTr="0013759D">
        <w:trPr>
          <w:trHeight w:val="361"/>
        </w:trPr>
        <w:tc>
          <w:tcPr>
            <w:tcW w:w="2972" w:type="dxa"/>
            <w:vMerge/>
          </w:tcPr>
          <w:p w14:paraId="10EA646A"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B1B00EA" w14:textId="77777777" w:rsidR="005A694C"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FED2A6" w14:textId="77777777" w:rsidR="005A694C" w:rsidRPr="00C63897" w:rsidRDefault="005A694C"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694C" w:rsidRPr="00C63897" w14:paraId="237B6105" w14:textId="77777777" w:rsidTr="0013759D">
        <w:trPr>
          <w:trHeight w:val="361"/>
        </w:trPr>
        <w:tc>
          <w:tcPr>
            <w:tcW w:w="2972" w:type="dxa"/>
            <w:vMerge w:val="restart"/>
          </w:tcPr>
          <w:p w14:paraId="0F20F219" w14:textId="208ACAF8" w:rsidR="005A694C" w:rsidRPr="00C63897" w:rsidRDefault="005A694C" w:rsidP="0013759D">
            <w:pPr>
              <w:rPr>
                <w:rFonts w:ascii="Times New Roman" w:eastAsia="Times New Roman" w:hAnsi="Times New Roman" w:cs="Times New Roman"/>
                <w:b/>
                <w:bCs/>
                <w:lang w:eastAsia="ru-RU"/>
              </w:rPr>
            </w:pPr>
            <w:r w:rsidRPr="005A694C">
              <w:rPr>
                <w:rFonts w:ascii="Times New Roman" w:eastAsia="Times New Roman" w:hAnsi="Times New Roman" w:cs="Times New Roman"/>
                <w:b/>
                <w:bCs/>
                <w:lang w:eastAsia="ru-RU"/>
              </w:rPr>
              <w:t>Тема 2.9 Особенности приготовления сырья и шихт для варки стекла.</w:t>
            </w:r>
          </w:p>
        </w:tc>
        <w:tc>
          <w:tcPr>
            <w:tcW w:w="6804" w:type="dxa"/>
            <w:tcBorders>
              <w:top w:val="single" w:sz="4" w:space="0" w:color="auto"/>
              <w:left w:val="single" w:sz="4" w:space="0" w:color="auto"/>
              <w:bottom w:val="single" w:sz="4" w:space="0" w:color="auto"/>
              <w:right w:val="single" w:sz="4" w:space="0" w:color="auto"/>
            </w:tcBorders>
            <w:vAlign w:val="bottom"/>
          </w:tcPr>
          <w:p w14:paraId="7DF462B3" w14:textId="77777777" w:rsidR="005A694C" w:rsidRPr="00C63897"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694C" w:rsidRPr="00C63897" w14:paraId="558217B8" w14:textId="77777777" w:rsidTr="0013759D">
        <w:trPr>
          <w:trHeight w:val="361"/>
        </w:trPr>
        <w:tc>
          <w:tcPr>
            <w:tcW w:w="2972" w:type="dxa"/>
            <w:vMerge/>
          </w:tcPr>
          <w:p w14:paraId="4F45B72F"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6F664B4" w14:textId="4CE08EDE" w:rsidR="005A694C" w:rsidRPr="00C63897" w:rsidRDefault="005A694C" w:rsidP="005A694C">
            <w:pPr>
              <w:rPr>
                <w:rFonts w:ascii="Times New Roman" w:eastAsia="Times New Roman" w:hAnsi="Times New Roman" w:cs="Times New Roman"/>
                <w:lang w:eastAsia="ru-RU"/>
              </w:rPr>
            </w:pPr>
            <w:r w:rsidRPr="005A694C">
              <w:rPr>
                <w:rFonts w:ascii="Times New Roman" w:eastAsia="Times New Roman" w:hAnsi="Times New Roman" w:cs="Times New Roman"/>
                <w:lang w:eastAsia="ru-RU"/>
              </w:rPr>
              <w:t>Классификация и состав стеклоизделий, их применение. Свойства стеклоизделий различного назначения, их формирование.</w:t>
            </w:r>
            <w:r>
              <w:rPr>
                <w:rFonts w:ascii="Times New Roman" w:eastAsia="Times New Roman" w:hAnsi="Times New Roman" w:cs="Times New Roman"/>
                <w:lang w:eastAsia="ru-RU"/>
              </w:rPr>
              <w:t xml:space="preserve"> </w:t>
            </w:r>
            <w:r w:rsidRPr="005A694C">
              <w:rPr>
                <w:rFonts w:ascii="Times New Roman" w:eastAsia="Times New Roman" w:hAnsi="Times New Roman" w:cs="Times New Roman"/>
                <w:lang w:eastAsia="ru-RU"/>
              </w:rPr>
              <w:t>Требования к основным и дополнительным видам сырья для производства стекла, его характеристика. Контроль качества сырья. Особенности хранения, переработки сырья и приготовление шихт для варки стекол с различными свойствами. Контроль процессов подготовки сырья и приготовления стекольной шихты.</w:t>
            </w:r>
          </w:p>
        </w:tc>
      </w:tr>
      <w:tr w:rsidR="005A694C" w:rsidRPr="00C63897" w14:paraId="1F4A3DEF" w14:textId="77777777" w:rsidTr="0013759D">
        <w:trPr>
          <w:trHeight w:val="361"/>
        </w:trPr>
        <w:tc>
          <w:tcPr>
            <w:tcW w:w="2972" w:type="dxa"/>
            <w:vMerge/>
          </w:tcPr>
          <w:p w14:paraId="7AD4CEDF"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11149D4" w14:textId="77777777" w:rsidR="005A694C" w:rsidRPr="00C63897"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94C" w:rsidRPr="00C63897" w14:paraId="2BE10D84" w14:textId="77777777" w:rsidTr="0013759D">
        <w:trPr>
          <w:trHeight w:val="137"/>
        </w:trPr>
        <w:tc>
          <w:tcPr>
            <w:tcW w:w="2972" w:type="dxa"/>
            <w:vMerge/>
          </w:tcPr>
          <w:p w14:paraId="7E36AD39"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2A054C7" w14:textId="6AF2ABA6" w:rsidR="005A694C" w:rsidRPr="00C63897" w:rsidRDefault="005A694C"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5A694C">
              <w:rPr>
                <w:rFonts w:ascii="Times New Roman" w:eastAsia="Times New Roman" w:hAnsi="Times New Roman" w:cs="Times New Roman"/>
                <w:lang w:eastAsia="ru-RU"/>
              </w:rPr>
              <w:t>Работа с НТД (ГОСТ, ТУ, ТИ</w:t>
            </w:r>
          </w:p>
        </w:tc>
      </w:tr>
      <w:tr w:rsidR="005A694C" w14:paraId="6F7AFEA9" w14:textId="77777777" w:rsidTr="0013759D">
        <w:trPr>
          <w:trHeight w:val="137"/>
        </w:trPr>
        <w:tc>
          <w:tcPr>
            <w:tcW w:w="2972" w:type="dxa"/>
            <w:vMerge/>
          </w:tcPr>
          <w:p w14:paraId="73D055C5"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A775816" w14:textId="7C8B31CB" w:rsidR="005A694C" w:rsidRDefault="005A694C"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5A694C">
              <w:rPr>
                <w:rFonts w:ascii="Times New Roman" w:eastAsia="Times New Roman" w:hAnsi="Times New Roman" w:cs="Times New Roman"/>
                <w:lang w:eastAsia="ru-RU"/>
              </w:rPr>
              <w:t>Составление технологических схем подготовки сырья и приготовления шихты для варки стекла</w:t>
            </w:r>
          </w:p>
        </w:tc>
      </w:tr>
      <w:tr w:rsidR="005A694C" w:rsidRPr="00C63897" w14:paraId="61273705" w14:textId="77777777" w:rsidTr="0013759D">
        <w:trPr>
          <w:trHeight w:val="361"/>
        </w:trPr>
        <w:tc>
          <w:tcPr>
            <w:tcW w:w="2972" w:type="dxa"/>
            <w:vMerge/>
          </w:tcPr>
          <w:p w14:paraId="5C887BD9" w14:textId="77777777" w:rsidR="005A694C" w:rsidRPr="00C63897" w:rsidRDefault="005A694C" w:rsidP="0013759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B0427BE" w14:textId="77777777" w:rsidR="005A694C" w:rsidRDefault="005A694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75A426" w14:textId="77777777" w:rsidR="005A694C" w:rsidRPr="00C63897" w:rsidRDefault="005A694C"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0"/>
      <w:tr w:rsidR="00E52263" w:rsidRPr="00C63897" w14:paraId="6A297C46" w14:textId="77777777" w:rsidTr="00496E9A">
        <w:tc>
          <w:tcPr>
            <w:tcW w:w="9776"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D525504"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5DC5E7"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Инструктажи по ОТ и ТБ. Техника безопасности на рабочем месте.</w:t>
            </w:r>
          </w:p>
          <w:p w14:paraId="4C7E2827"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Тренировочные упражнения</w:t>
            </w:r>
          </w:p>
          <w:p w14:paraId="1ED7361D"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 xml:space="preserve">Изучение НТД по определению качественных показателей сырьевых материалов для производства </w:t>
            </w:r>
            <w:proofErr w:type="spellStart"/>
            <w:r w:rsidRPr="00DE0FF1">
              <w:rPr>
                <w:rFonts w:ascii="Times New Roman" w:eastAsia="Times New Roman" w:hAnsi="Times New Roman" w:cs="Times New Roman"/>
                <w:lang w:eastAsia="ru-RU"/>
              </w:rPr>
              <w:t>ТНиСМиИ</w:t>
            </w:r>
            <w:proofErr w:type="spellEnd"/>
          </w:p>
          <w:p w14:paraId="4143B720"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Подготовить лабораторное оборудование, приборы, инструменты и посуду к работе.</w:t>
            </w:r>
          </w:p>
          <w:p w14:paraId="5DD51021"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Отбирать навеску материала и подготавливать ее для определения качественных показателей. Проводить усреднение пробы материала для проведения исследований и т.п.</w:t>
            </w:r>
          </w:p>
          <w:p w14:paraId="51D8A318"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Учебно-производственные работы</w:t>
            </w:r>
          </w:p>
          <w:p w14:paraId="7EF5B924"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 xml:space="preserve">Подготовка проб сырьевых материалов для производства </w:t>
            </w:r>
            <w:proofErr w:type="spellStart"/>
            <w:r w:rsidRPr="00DE0FF1">
              <w:rPr>
                <w:rFonts w:ascii="Times New Roman" w:eastAsia="Times New Roman" w:hAnsi="Times New Roman" w:cs="Times New Roman"/>
                <w:lang w:eastAsia="ru-RU"/>
              </w:rPr>
              <w:t>ТНиСМиИ</w:t>
            </w:r>
            <w:proofErr w:type="spellEnd"/>
            <w:r w:rsidRPr="00DE0FF1">
              <w:rPr>
                <w:rFonts w:ascii="Times New Roman" w:eastAsia="Times New Roman" w:hAnsi="Times New Roman" w:cs="Times New Roman"/>
                <w:lang w:eastAsia="ru-RU"/>
              </w:rPr>
              <w:t xml:space="preserve"> для испытаний на качественные показатели различными методиками (зерновой состав, влажность, огнеупорность, потери при высушивании и прокаливании и др. качественные показатели, соответствующие заданному производству)</w:t>
            </w:r>
          </w:p>
          <w:p w14:paraId="33CC89B9"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 xml:space="preserve">Проведение испытаний проб сырьевых материалов для производства </w:t>
            </w:r>
            <w:proofErr w:type="spellStart"/>
            <w:r w:rsidRPr="00DE0FF1">
              <w:rPr>
                <w:rFonts w:ascii="Times New Roman" w:eastAsia="Times New Roman" w:hAnsi="Times New Roman" w:cs="Times New Roman"/>
                <w:lang w:eastAsia="ru-RU"/>
              </w:rPr>
              <w:t>ТНиСМиИ</w:t>
            </w:r>
            <w:proofErr w:type="spellEnd"/>
            <w:r w:rsidRPr="00DE0FF1">
              <w:rPr>
                <w:rFonts w:ascii="Times New Roman" w:eastAsia="Times New Roman" w:hAnsi="Times New Roman" w:cs="Times New Roman"/>
                <w:lang w:eastAsia="ru-RU"/>
              </w:rPr>
              <w:t xml:space="preserve"> на качественные показатели различными методиками (зерновой состав, влажность, огнеупорность, потери при высушивании и прокаливании и др. качественные показатели, соответствующие заданному производству)</w:t>
            </w:r>
          </w:p>
          <w:p w14:paraId="48CC4A8F"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Проведение расчетов по осуществленному испытанию (-ям).</w:t>
            </w:r>
          </w:p>
          <w:p w14:paraId="58C3CA01" w14:textId="60552D4F" w:rsidR="0070259E" w:rsidRPr="00C63897"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Заполнение НТД по результатам испытаний и т.п.</w:t>
            </w:r>
          </w:p>
        </w:tc>
      </w:tr>
      <w:tr w:rsidR="00E52263" w:rsidRPr="00C63897" w14:paraId="1A4DCD2E" w14:textId="77777777" w:rsidTr="00496E9A">
        <w:trPr>
          <w:trHeight w:val="317"/>
        </w:trPr>
        <w:tc>
          <w:tcPr>
            <w:tcW w:w="9776"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CB96DE0"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92B32E4"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Инструктаж по охране труда и технике безопасности.</w:t>
            </w:r>
          </w:p>
          <w:p w14:paraId="194C2288"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Ознакомление с условиями хранения и нормами запаса сырьевых материалов на предприятии.</w:t>
            </w:r>
          </w:p>
          <w:p w14:paraId="18D57CBF"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Анализ условий хранения сырьевых материалов на складе и технологических процессов по подготовке сырья к производству.</w:t>
            </w:r>
          </w:p>
          <w:p w14:paraId="511F6DD9"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Проверка документации при приеме поступающего сырья на склад, оформление документации при этом.</w:t>
            </w:r>
          </w:p>
          <w:p w14:paraId="3DC5FC18"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Контроль соблюдения условий хранения сырья на складе.</w:t>
            </w:r>
          </w:p>
          <w:p w14:paraId="6F64EB86"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Контроль отправки сырья в производство.</w:t>
            </w:r>
          </w:p>
          <w:p w14:paraId="0DAC6679" w14:textId="77777777" w:rsidR="00DE0FF1" w:rsidRPr="00DE0FF1"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Проверка соблюдения технологии подготовки сырья и сырьевых смесей.</w:t>
            </w:r>
          </w:p>
          <w:p w14:paraId="6E56FDA6" w14:textId="282B58E4" w:rsidR="0070259E" w:rsidRPr="00C63897" w:rsidRDefault="00DE0FF1" w:rsidP="00DE0FF1">
            <w:pPr>
              <w:suppressAutoHyphens/>
              <w:jc w:val="both"/>
              <w:rPr>
                <w:rFonts w:ascii="Times New Roman" w:eastAsia="Times New Roman" w:hAnsi="Times New Roman" w:cs="Times New Roman"/>
                <w:lang w:eastAsia="ru-RU"/>
              </w:rPr>
            </w:pPr>
            <w:r w:rsidRPr="00DE0FF1">
              <w:rPr>
                <w:rFonts w:ascii="Times New Roman" w:eastAsia="Times New Roman" w:hAnsi="Times New Roman" w:cs="Times New Roman"/>
                <w:lang w:eastAsia="ru-RU"/>
              </w:rPr>
              <w:t>и т.п.</w:t>
            </w:r>
          </w:p>
        </w:tc>
      </w:tr>
      <w:tr w:rsidR="00E52263" w:rsidRPr="00C63897" w14:paraId="68250296" w14:textId="77777777" w:rsidTr="00496E9A">
        <w:tc>
          <w:tcPr>
            <w:tcW w:w="9776" w:type="dxa"/>
            <w:gridSpan w:val="2"/>
          </w:tcPr>
          <w:p w14:paraId="35C52B90" w14:textId="2DE1DB7A" w:rsidR="00E52263" w:rsidRPr="00935F9E" w:rsidRDefault="00935F9E" w:rsidP="0014732F">
            <w:pPr>
              <w:spacing w:line="276" w:lineRule="auto"/>
              <w:rPr>
                <w:rFonts w:ascii="Times New Roman" w:eastAsia="Times New Roman" w:hAnsi="Times New Roman" w:cs="Times New Roman"/>
                <w:b/>
                <w:bCs/>
                <w:iCs/>
                <w:lang w:eastAsia="ru-RU"/>
              </w:rPr>
            </w:pPr>
            <w:r w:rsidRPr="00935F9E">
              <w:rPr>
                <w:rFonts w:ascii="Times New Roman" w:eastAsia="Times New Roman" w:hAnsi="Times New Roman" w:cs="Times New Roman"/>
                <w:b/>
                <w:bCs/>
                <w:iCs/>
                <w:lang w:eastAsia="ru-RU"/>
              </w:rPr>
              <w:t>Промежуточная аттестация</w:t>
            </w:r>
          </w:p>
        </w:tc>
      </w:tr>
      <w:tr w:rsidR="00E52263" w:rsidRPr="00C63897" w14:paraId="4BF258E9" w14:textId="77777777" w:rsidTr="00496E9A">
        <w:tc>
          <w:tcPr>
            <w:tcW w:w="9776" w:type="dxa"/>
            <w:gridSpan w:val="2"/>
          </w:tcPr>
          <w:p w14:paraId="6EE11512" w14:textId="6246EE84" w:rsidR="00E52263" w:rsidRPr="00402314"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402314">
              <w:rPr>
                <w:rFonts w:ascii="Times New Roman" w:eastAsia="Times New Roman" w:hAnsi="Times New Roman" w:cs="Times New Roman"/>
                <w:b/>
                <w:bCs/>
                <w:lang w:val="en-US" w:eastAsia="ru-RU"/>
              </w:rPr>
              <w:t xml:space="preserve"> (</w:t>
            </w:r>
            <w:r w:rsidR="00402314">
              <w:rPr>
                <w:rFonts w:ascii="Times New Roman" w:eastAsia="Times New Roman" w:hAnsi="Times New Roman" w:cs="Times New Roman"/>
                <w:b/>
                <w:bCs/>
                <w:lang w:eastAsia="ru-RU"/>
              </w:rPr>
              <w:t xml:space="preserve">количество часов = </w:t>
            </w:r>
            <w:r w:rsidR="00370528">
              <w:rPr>
                <w:rFonts w:ascii="Times New Roman" w:eastAsia="Times New Roman" w:hAnsi="Times New Roman" w:cs="Times New Roman"/>
                <w:b/>
                <w:bCs/>
                <w:lang w:eastAsia="ru-RU"/>
              </w:rPr>
              <w:t>2</w:t>
            </w:r>
            <w:r w:rsidR="006C116E">
              <w:rPr>
                <w:rFonts w:ascii="Times New Roman" w:eastAsia="Times New Roman" w:hAnsi="Times New Roman" w:cs="Times New Roman"/>
                <w:b/>
                <w:bCs/>
                <w:lang w:eastAsia="ru-RU"/>
              </w:rPr>
              <w:t>52</w:t>
            </w:r>
            <w:r w:rsidR="00370528">
              <w:rPr>
                <w:rFonts w:ascii="Times New Roman" w:eastAsia="Times New Roman" w:hAnsi="Times New Roman" w:cs="Times New Roman"/>
                <w:b/>
                <w:bCs/>
                <w:lang w:eastAsia="ru-RU"/>
              </w:rPr>
              <w:t>)</w:t>
            </w:r>
          </w:p>
        </w:tc>
      </w:tr>
    </w:tbl>
    <w:p w14:paraId="5BA32B37" w14:textId="0A40103C" w:rsidR="00782EFC" w:rsidRDefault="00782EFC" w:rsidP="00EE0B15">
      <w:pPr>
        <w:pStyle w:val="114"/>
        <w:ind w:firstLine="0"/>
        <w:jc w:val="both"/>
        <w:rPr>
          <w:rFonts w:ascii="Times New Roman" w:hAnsi="Times New Roman"/>
        </w:rPr>
      </w:pPr>
    </w:p>
    <w:bookmarkEnd w:id="19"/>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4178E3">
      <w:pPr>
        <w:pStyle w:val="1f"/>
      </w:pPr>
      <w:bookmarkStart w:id="22" w:name="_Toc152334671"/>
      <w:bookmarkStart w:id="23" w:name="_Toc156820317"/>
      <w:r w:rsidRPr="00490E14">
        <w:t>3. 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53C78D4A" w14:textId="2EFC0DC5" w:rsidR="00B73C57" w:rsidRDefault="003C496B" w:rsidP="00B73C57">
      <w:pPr>
        <w:pStyle w:val="afc"/>
        <w:spacing w:after="0" w:line="288" w:lineRule="atLeast"/>
        <w:ind w:firstLine="540"/>
        <w:jc w:val="both"/>
        <w:rPr>
          <w:bCs/>
          <w:i/>
        </w:rPr>
      </w:pPr>
      <w:r w:rsidRPr="003C496B">
        <w:rPr>
          <w:bCs/>
        </w:rPr>
        <w:t>Лаборатория «Общей технологии силикатов и технологии производства тугоплавких неметаллических и силикатных материалов и изделий»</w:t>
      </w:r>
      <w:r w:rsidR="00250740">
        <w:rPr>
          <w:bCs/>
        </w:rPr>
        <w:t xml:space="preserve">, </w:t>
      </w:r>
      <w:r w:rsidR="00782EFC" w:rsidRPr="00FA680C">
        <w:rPr>
          <w:bCs/>
        </w:rPr>
        <w:t>оснащенн</w:t>
      </w:r>
      <w:r w:rsidR="00250740">
        <w:rPr>
          <w:bCs/>
        </w:rPr>
        <w:t>ая</w:t>
      </w:r>
      <w:r w:rsidR="00782EFC" w:rsidRPr="00FA680C">
        <w:rPr>
          <w:bCs/>
        </w:rPr>
        <w:t xml:space="preserve"> в соответствии с </w:t>
      </w:r>
      <w:r w:rsidR="00782EFC" w:rsidRPr="00FA680C">
        <w:rPr>
          <w:bCs/>
          <w:iCs/>
        </w:rPr>
        <w:t>приложением 3</w:t>
      </w:r>
      <w:r w:rsidR="00782EFC">
        <w:rPr>
          <w:bCs/>
          <w:iCs/>
        </w:rPr>
        <w:t xml:space="preserve"> </w:t>
      </w:r>
      <w:r w:rsidR="00D37EAF">
        <w:rPr>
          <w:bCs/>
          <w:iCs/>
        </w:rPr>
        <w:t>ПОП-П</w:t>
      </w:r>
      <w:r w:rsidR="00782EFC" w:rsidRPr="00FA680C">
        <w:rPr>
          <w:bCs/>
          <w:i/>
        </w:rPr>
        <w:t>.</w:t>
      </w:r>
    </w:p>
    <w:p w14:paraId="4C1B1F80" w14:textId="36087FAA" w:rsidR="006841BF" w:rsidRPr="00B73C57" w:rsidRDefault="00B73C57" w:rsidP="00B73C57">
      <w:pPr>
        <w:pStyle w:val="afc"/>
        <w:spacing w:after="0" w:line="288" w:lineRule="atLeast"/>
        <w:ind w:firstLine="540"/>
        <w:jc w:val="both"/>
      </w:pPr>
      <w:r w:rsidRPr="00B73C57">
        <w:rPr>
          <w:bCs/>
        </w:rPr>
        <w:t>Б</w:t>
      </w:r>
      <w:r w:rsidR="00782EFC" w:rsidRPr="00B73C57">
        <w:rPr>
          <w:bCs/>
        </w:rPr>
        <w:t>азы практики</w:t>
      </w:r>
      <w:r w:rsidR="00420636" w:rsidRPr="00B73C57">
        <w:rPr>
          <w:bCs/>
        </w:rPr>
        <w:t xml:space="preserve"> (</w:t>
      </w:r>
      <w:r w:rsidR="00420636" w:rsidRPr="00B73C57">
        <w:t>зоны по видам работ)</w:t>
      </w:r>
      <w:r w:rsidR="006841BF" w:rsidRPr="00B73C57">
        <w:t>,</w:t>
      </w:r>
      <w:r w:rsidR="00782EFC" w:rsidRPr="00B73C57">
        <w:t xml:space="preserve"> </w:t>
      </w:r>
      <w:r w:rsidR="00782EFC" w:rsidRPr="00B73C57">
        <w:rPr>
          <w:bCs/>
        </w:rPr>
        <w:t>оснащенные</w:t>
      </w:r>
      <w:r w:rsidR="006841BF" w:rsidRPr="00B73C57">
        <w:rPr>
          <w:bCs/>
        </w:rPr>
        <w:t xml:space="preserve"> </w:t>
      </w:r>
      <w:r w:rsidR="00782EFC" w:rsidRPr="00B73C57">
        <w:rPr>
          <w:bCs/>
        </w:rPr>
        <w:t xml:space="preserve">в соответствии с </w:t>
      </w:r>
      <w:r w:rsidR="00782EFC" w:rsidRPr="00B73C57">
        <w:rPr>
          <w:bCs/>
          <w:iCs/>
        </w:rPr>
        <w:t xml:space="preserve">приложением 3 </w:t>
      </w:r>
      <w:r w:rsidR="00D37EAF" w:rsidRPr="00B73C57">
        <w:rPr>
          <w:bCs/>
          <w:iCs/>
        </w:rPr>
        <w:t>ПОП-П</w:t>
      </w:r>
      <w:r w:rsidR="00782EFC" w:rsidRPr="00B73C57">
        <w:rPr>
          <w:bCs/>
          <w:i/>
          <w:iCs/>
        </w:rPr>
        <w:t>.</w:t>
      </w:r>
    </w:p>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E0B15">
        <w:rPr>
          <w:rFonts w:ascii="Times New Roman" w:hAnsi="Times New Roman" w:cs="Times New Roman"/>
          <w:b/>
          <w:sz w:val="24"/>
          <w:szCs w:val="24"/>
        </w:rPr>
        <w:t>3.2.1. Основные печатные и/или электронные издания</w:t>
      </w:r>
    </w:p>
    <w:p w14:paraId="2F405965" w14:textId="77777777" w:rsidR="003C496B" w:rsidRPr="003C496B" w:rsidRDefault="003C496B" w:rsidP="003C496B">
      <w:pPr>
        <w:numPr>
          <w:ilvl w:val="0"/>
          <w:numId w:val="24"/>
        </w:numPr>
        <w:suppressAutoHyphens/>
        <w:spacing w:line="276" w:lineRule="auto"/>
        <w:ind w:left="426"/>
        <w:contextualSpacing/>
        <w:rPr>
          <w:rFonts w:ascii="Times New Roman" w:eastAsia="Times New Roman" w:hAnsi="Times New Roman" w:cs="Times New Roman"/>
          <w:sz w:val="24"/>
          <w:szCs w:val="24"/>
          <w:lang w:eastAsia="ru-RU"/>
        </w:rPr>
      </w:pPr>
      <w:proofErr w:type="spellStart"/>
      <w:r w:rsidRPr="003C496B">
        <w:rPr>
          <w:rFonts w:ascii="Times New Roman" w:eastAsia="Times New Roman" w:hAnsi="Times New Roman" w:cs="Times New Roman"/>
          <w:sz w:val="24"/>
          <w:szCs w:val="24"/>
          <w:lang w:eastAsia="ru-RU"/>
        </w:rPr>
        <w:t>Добрянская</w:t>
      </w:r>
      <w:proofErr w:type="spellEnd"/>
      <w:r w:rsidRPr="003C496B">
        <w:rPr>
          <w:rFonts w:ascii="Times New Roman" w:eastAsia="Times New Roman" w:hAnsi="Times New Roman" w:cs="Times New Roman"/>
          <w:sz w:val="24"/>
          <w:szCs w:val="24"/>
          <w:lang w:eastAsia="ru-RU"/>
        </w:rPr>
        <w:t xml:space="preserve"> И.В. Качественный анализ катионов и анионов всех аналитических групп химических элементов по кислотно-щелочному методу. Рабочая тетрадь по аналитической </w:t>
      </w:r>
      <w:proofErr w:type="gramStart"/>
      <w:r w:rsidRPr="003C496B">
        <w:rPr>
          <w:rFonts w:ascii="Times New Roman" w:eastAsia="Times New Roman" w:hAnsi="Times New Roman" w:cs="Times New Roman"/>
          <w:sz w:val="24"/>
          <w:szCs w:val="24"/>
          <w:lang w:eastAsia="ru-RU"/>
        </w:rPr>
        <w:t>химии :</w:t>
      </w:r>
      <w:proofErr w:type="gramEnd"/>
      <w:r w:rsidRPr="003C496B">
        <w:rPr>
          <w:rFonts w:ascii="Times New Roman" w:eastAsia="Times New Roman" w:hAnsi="Times New Roman" w:cs="Times New Roman"/>
          <w:sz w:val="24"/>
          <w:szCs w:val="24"/>
          <w:lang w:eastAsia="ru-RU"/>
        </w:rPr>
        <w:t xml:space="preserve"> учебное пособие / И.В. </w:t>
      </w:r>
      <w:proofErr w:type="spellStart"/>
      <w:r w:rsidRPr="003C496B">
        <w:rPr>
          <w:rFonts w:ascii="Times New Roman" w:eastAsia="Times New Roman" w:hAnsi="Times New Roman" w:cs="Times New Roman"/>
          <w:sz w:val="24"/>
          <w:szCs w:val="24"/>
          <w:lang w:eastAsia="ru-RU"/>
        </w:rPr>
        <w:t>Добрянская</w:t>
      </w:r>
      <w:proofErr w:type="spellEnd"/>
      <w:r w:rsidRPr="003C496B">
        <w:rPr>
          <w:rFonts w:ascii="Times New Roman" w:eastAsia="Times New Roman" w:hAnsi="Times New Roman" w:cs="Times New Roman"/>
          <w:sz w:val="24"/>
          <w:szCs w:val="24"/>
          <w:lang w:eastAsia="ru-RU"/>
        </w:rPr>
        <w:t>. – Москва: РУСАЙНС, 2021. – 82с. ISBN</w:t>
      </w:r>
      <w:r w:rsidRPr="003C496B">
        <w:rPr>
          <w:rFonts w:ascii="Times New Roman" w:eastAsia="Times New Roman" w:hAnsi="Times New Roman" w:cs="Times New Roman"/>
          <w:bCs/>
          <w:sz w:val="24"/>
          <w:szCs w:val="24"/>
          <w:lang w:eastAsia="ru-RU"/>
        </w:rPr>
        <w:t xml:space="preserve"> 978-5-4365-7684-8.</w:t>
      </w:r>
    </w:p>
    <w:p w14:paraId="52B25713" w14:textId="77777777" w:rsidR="003C496B" w:rsidRPr="003C496B" w:rsidRDefault="003C496B" w:rsidP="003C496B">
      <w:pPr>
        <w:numPr>
          <w:ilvl w:val="0"/>
          <w:numId w:val="24"/>
        </w:numPr>
        <w:suppressAutoHyphens/>
        <w:spacing w:line="276" w:lineRule="auto"/>
        <w:ind w:left="426"/>
        <w:contextualSpacing/>
        <w:rPr>
          <w:rFonts w:ascii="Times New Roman" w:eastAsia="Times New Roman" w:hAnsi="Times New Roman" w:cs="Times New Roman"/>
          <w:sz w:val="24"/>
          <w:szCs w:val="24"/>
          <w:lang w:eastAsia="ru-RU"/>
        </w:rPr>
      </w:pPr>
      <w:r w:rsidRPr="003C496B">
        <w:rPr>
          <w:rFonts w:ascii="Times New Roman" w:eastAsia="Times New Roman" w:hAnsi="Times New Roman" w:cs="Times New Roman"/>
          <w:sz w:val="24"/>
          <w:szCs w:val="24"/>
          <w:lang w:eastAsia="ru-RU"/>
        </w:rPr>
        <w:t xml:space="preserve">Земляной К.Г., Кащеев И.Д. Производство огнеупоров: Учебное пособие / </w:t>
      </w:r>
      <w:proofErr w:type="spellStart"/>
      <w:r w:rsidRPr="003C496B">
        <w:rPr>
          <w:rFonts w:ascii="Times New Roman" w:eastAsia="Times New Roman" w:hAnsi="Times New Roman" w:cs="Times New Roman"/>
          <w:sz w:val="24"/>
          <w:szCs w:val="24"/>
          <w:lang w:eastAsia="ru-RU"/>
        </w:rPr>
        <w:t>К.Г.Земляной</w:t>
      </w:r>
      <w:proofErr w:type="spellEnd"/>
      <w:r w:rsidRPr="003C496B">
        <w:rPr>
          <w:rFonts w:ascii="Times New Roman" w:eastAsia="Times New Roman" w:hAnsi="Times New Roman" w:cs="Times New Roman"/>
          <w:sz w:val="24"/>
          <w:szCs w:val="24"/>
          <w:lang w:eastAsia="ru-RU"/>
        </w:rPr>
        <w:t xml:space="preserve">, И.Д. Кащеев, - СПб.: Издательство «Лань», 2022. – 342с. </w:t>
      </w:r>
      <w:r w:rsidRPr="003C496B">
        <w:rPr>
          <w:rFonts w:ascii="Times New Roman" w:eastAsia="Times New Roman" w:hAnsi="Times New Roman" w:cs="Times New Roman"/>
          <w:bCs/>
          <w:sz w:val="24"/>
          <w:szCs w:val="24"/>
          <w:lang w:eastAsia="ru-RU"/>
        </w:rPr>
        <w:t xml:space="preserve">– </w:t>
      </w:r>
      <w:r w:rsidRPr="003C496B">
        <w:rPr>
          <w:rFonts w:ascii="Times New Roman" w:eastAsia="Times New Roman" w:hAnsi="Times New Roman" w:cs="Times New Roman"/>
          <w:sz w:val="24"/>
          <w:szCs w:val="24"/>
          <w:lang w:eastAsia="ru-RU"/>
        </w:rPr>
        <w:t>ISBN</w:t>
      </w:r>
      <w:r w:rsidRPr="003C496B">
        <w:rPr>
          <w:rFonts w:ascii="Times New Roman" w:eastAsia="Times New Roman" w:hAnsi="Times New Roman" w:cs="Times New Roman"/>
          <w:bCs/>
          <w:sz w:val="24"/>
          <w:szCs w:val="24"/>
          <w:lang w:eastAsia="ru-RU"/>
        </w:rPr>
        <w:t xml:space="preserve"> 978-5-507-45001-5. Форма доступа: </w:t>
      </w:r>
      <w:hyperlink r:id="rId10" w:history="1">
        <w:r w:rsidRPr="003C496B">
          <w:rPr>
            <w:rStyle w:val="af0"/>
            <w:rFonts w:ascii="Times New Roman" w:eastAsia="Times New Roman" w:hAnsi="Times New Roman" w:cs="Times New Roman"/>
            <w:sz w:val="24"/>
            <w:szCs w:val="24"/>
            <w:lang w:val="en-US" w:eastAsia="ru-RU"/>
          </w:rPr>
          <w:t>www</w:t>
        </w:r>
        <w:r w:rsidRPr="003C496B">
          <w:rPr>
            <w:rStyle w:val="af0"/>
            <w:rFonts w:ascii="Times New Roman" w:eastAsia="Times New Roman" w:hAnsi="Times New Roman" w:cs="Times New Roman"/>
            <w:sz w:val="24"/>
            <w:szCs w:val="24"/>
            <w:lang w:eastAsia="ru-RU"/>
          </w:rPr>
          <w:t>.</w:t>
        </w:r>
        <w:r w:rsidRPr="003C496B">
          <w:rPr>
            <w:rStyle w:val="af0"/>
            <w:rFonts w:ascii="Times New Roman" w:eastAsia="Times New Roman" w:hAnsi="Times New Roman" w:cs="Times New Roman"/>
            <w:sz w:val="24"/>
            <w:szCs w:val="24"/>
            <w:lang w:val="en-US" w:eastAsia="ru-RU"/>
          </w:rPr>
          <w:t>e</w:t>
        </w:r>
        <w:r w:rsidRPr="003C496B">
          <w:rPr>
            <w:rStyle w:val="af0"/>
            <w:rFonts w:ascii="Times New Roman" w:eastAsia="Times New Roman" w:hAnsi="Times New Roman" w:cs="Times New Roman"/>
            <w:sz w:val="24"/>
            <w:szCs w:val="24"/>
            <w:lang w:eastAsia="ru-RU"/>
          </w:rPr>
          <w:t>.</w:t>
        </w:r>
        <w:proofErr w:type="spellStart"/>
        <w:r w:rsidRPr="003C496B">
          <w:rPr>
            <w:rStyle w:val="af0"/>
            <w:rFonts w:ascii="Times New Roman" w:eastAsia="Times New Roman" w:hAnsi="Times New Roman" w:cs="Times New Roman"/>
            <w:sz w:val="24"/>
            <w:szCs w:val="24"/>
            <w:lang w:val="en-US" w:eastAsia="ru-RU"/>
          </w:rPr>
          <w:t>lanbook</w:t>
        </w:r>
        <w:proofErr w:type="spellEnd"/>
        <w:r w:rsidRPr="003C496B">
          <w:rPr>
            <w:rStyle w:val="af0"/>
            <w:rFonts w:ascii="Times New Roman" w:eastAsia="Times New Roman" w:hAnsi="Times New Roman" w:cs="Times New Roman"/>
            <w:sz w:val="24"/>
            <w:szCs w:val="24"/>
            <w:lang w:eastAsia="ru-RU"/>
          </w:rPr>
          <w:t>.</w:t>
        </w:r>
        <w:r w:rsidRPr="003C496B">
          <w:rPr>
            <w:rStyle w:val="af0"/>
            <w:rFonts w:ascii="Times New Roman" w:eastAsia="Times New Roman" w:hAnsi="Times New Roman" w:cs="Times New Roman"/>
            <w:sz w:val="24"/>
            <w:szCs w:val="24"/>
            <w:lang w:val="en-US" w:eastAsia="ru-RU"/>
          </w:rPr>
          <w:t>com</w:t>
        </w:r>
      </w:hyperlink>
      <w:r w:rsidRPr="003C496B">
        <w:rPr>
          <w:rFonts w:ascii="Times New Roman" w:eastAsia="Times New Roman" w:hAnsi="Times New Roman" w:cs="Times New Roman"/>
          <w:bCs/>
          <w:sz w:val="24"/>
          <w:szCs w:val="24"/>
          <w:lang w:eastAsia="ru-RU"/>
        </w:rPr>
        <w:t xml:space="preserve">. ЭБС ЛАНЬ – </w:t>
      </w:r>
      <w:r w:rsidRPr="003C496B">
        <w:rPr>
          <w:rFonts w:ascii="Times New Roman" w:eastAsia="Times New Roman" w:hAnsi="Times New Roman" w:cs="Times New Roman"/>
          <w:sz w:val="24"/>
          <w:szCs w:val="24"/>
          <w:lang w:eastAsia="ru-RU"/>
        </w:rPr>
        <w:t>Текст: электронный.</w:t>
      </w:r>
    </w:p>
    <w:p w14:paraId="1EC35683" w14:textId="77777777" w:rsidR="003C496B" w:rsidRPr="003C496B" w:rsidRDefault="003C496B" w:rsidP="003C496B">
      <w:pPr>
        <w:numPr>
          <w:ilvl w:val="0"/>
          <w:numId w:val="24"/>
        </w:numPr>
        <w:suppressAutoHyphens/>
        <w:spacing w:line="276" w:lineRule="auto"/>
        <w:ind w:left="426"/>
        <w:contextualSpacing/>
        <w:rPr>
          <w:rFonts w:ascii="Times New Roman" w:eastAsia="Times New Roman" w:hAnsi="Times New Roman" w:cs="Times New Roman"/>
          <w:sz w:val="24"/>
          <w:szCs w:val="24"/>
          <w:lang w:eastAsia="ru-RU"/>
        </w:rPr>
      </w:pPr>
      <w:r w:rsidRPr="003C496B">
        <w:rPr>
          <w:rFonts w:ascii="Times New Roman" w:eastAsia="Times New Roman" w:hAnsi="Times New Roman" w:cs="Times New Roman"/>
          <w:sz w:val="24"/>
          <w:szCs w:val="24"/>
          <w:lang w:eastAsia="ru-RU"/>
        </w:rPr>
        <w:t xml:space="preserve">Кащеев И.Д., Земляной К.Г. Производство огнеупоров: Учебное пособие / И.Д. Кащеев, </w:t>
      </w:r>
      <w:proofErr w:type="spellStart"/>
      <w:r w:rsidRPr="003C496B">
        <w:rPr>
          <w:rFonts w:ascii="Times New Roman" w:eastAsia="Times New Roman" w:hAnsi="Times New Roman" w:cs="Times New Roman"/>
          <w:sz w:val="24"/>
          <w:szCs w:val="24"/>
          <w:lang w:eastAsia="ru-RU"/>
        </w:rPr>
        <w:t>К.Г.Земляной</w:t>
      </w:r>
      <w:proofErr w:type="spellEnd"/>
      <w:r w:rsidRPr="003C496B">
        <w:rPr>
          <w:rFonts w:ascii="Times New Roman" w:eastAsia="Times New Roman" w:hAnsi="Times New Roman" w:cs="Times New Roman"/>
          <w:sz w:val="24"/>
          <w:szCs w:val="24"/>
          <w:lang w:eastAsia="ru-RU"/>
        </w:rPr>
        <w:t xml:space="preserve"> - СПб.: Издательство «Лань», 2021. – 342с. </w:t>
      </w:r>
      <w:r w:rsidRPr="003C496B">
        <w:rPr>
          <w:rFonts w:ascii="Times New Roman" w:eastAsia="Times New Roman" w:hAnsi="Times New Roman" w:cs="Times New Roman"/>
          <w:bCs/>
          <w:sz w:val="24"/>
          <w:szCs w:val="24"/>
          <w:lang w:eastAsia="ru-RU"/>
        </w:rPr>
        <w:t xml:space="preserve">– </w:t>
      </w:r>
      <w:r w:rsidRPr="003C496B">
        <w:rPr>
          <w:rFonts w:ascii="Times New Roman" w:eastAsia="Times New Roman" w:hAnsi="Times New Roman" w:cs="Times New Roman"/>
          <w:sz w:val="24"/>
          <w:szCs w:val="24"/>
          <w:lang w:eastAsia="ru-RU"/>
        </w:rPr>
        <w:t>ISBN</w:t>
      </w:r>
      <w:r w:rsidRPr="003C496B">
        <w:rPr>
          <w:rFonts w:ascii="Times New Roman" w:eastAsia="Times New Roman" w:hAnsi="Times New Roman" w:cs="Times New Roman"/>
          <w:bCs/>
          <w:sz w:val="24"/>
          <w:szCs w:val="24"/>
          <w:lang w:eastAsia="ru-RU"/>
        </w:rPr>
        <w:t xml:space="preserve"> 978-5-8114-2629-4. – </w:t>
      </w:r>
      <w:r w:rsidRPr="003C496B">
        <w:rPr>
          <w:rFonts w:ascii="Times New Roman" w:eastAsia="Times New Roman" w:hAnsi="Times New Roman" w:cs="Times New Roman"/>
          <w:sz w:val="24"/>
          <w:szCs w:val="24"/>
          <w:lang w:eastAsia="ru-RU"/>
        </w:rPr>
        <w:t xml:space="preserve">Текст: непосредственный. </w:t>
      </w:r>
    </w:p>
    <w:p w14:paraId="46DA9490" w14:textId="77777777" w:rsidR="003C496B" w:rsidRPr="003C496B" w:rsidRDefault="003C496B" w:rsidP="003C496B">
      <w:pPr>
        <w:numPr>
          <w:ilvl w:val="0"/>
          <w:numId w:val="24"/>
        </w:numPr>
        <w:suppressAutoHyphens/>
        <w:spacing w:line="276" w:lineRule="auto"/>
        <w:ind w:left="426"/>
        <w:contextualSpacing/>
        <w:rPr>
          <w:rFonts w:ascii="Times New Roman" w:eastAsia="Times New Roman" w:hAnsi="Times New Roman" w:cs="Times New Roman"/>
          <w:sz w:val="24"/>
          <w:szCs w:val="24"/>
          <w:lang w:eastAsia="ru-RU"/>
        </w:rPr>
      </w:pPr>
      <w:r w:rsidRPr="003C496B">
        <w:rPr>
          <w:rFonts w:ascii="Times New Roman" w:eastAsia="Times New Roman" w:hAnsi="Times New Roman" w:cs="Times New Roman"/>
          <w:sz w:val="24"/>
          <w:szCs w:val="24"/>
          <w:lang w:eastAsia="ru-RU"/>
        </w:rPr>
        <w:t xml:space="preserve">Сулименко Л.М. Общая технология силикатов / Л.М. Сулименко – М.:  НИЦ-ИНФРА, 2020. – 336 с. </w:t>
      </w:r>
      <w:r w:rsidRPr="003C496B">
        <w:rPr>
          <w:rFonts w:ascii="Times New Roman" w:eastAsia="Times New Roman" w:hAnsi="Times New Roman" w:cs="Times New Roman"/>
          <w:bCs/>
          <w:sz w:val="24"/>
          <w:szCs w:val="24"/>
          <w:lang w:eastAsia="ru-RU"/>
        </w:rPr>
        <w:t xml:space="preserve"> – </w:t>
      </w:r>
      <w:r w:rsidRPr="003C496B">
        <w:rPr>
          <w:rFonts w:ascii="Times New Roman" w:eastAsia="Times New Roman" w:hAnsi="Times New Roman" w:cs="Times New Roman"/>
          <w:sz w:val="24"/>
          <w:szCs w:val="24"/>
          <w:lang w:eastAsia="ru-RU"/>
        </w:rPr>
        <w:t>ISBN</w:t>
      </w:r>
      <w:r w:rsidRPr="003C496B">
        <w:rPr>
          <w:rFonts w:ascii="Times New Roman" w:eastAsia="Times New Roman" w:hAnsi="Times New Roman" w:cs="Times New Roman"/>
          <w:bCs/>
          <w:sz w:val="24"/>
          <w:szCs w:val="24"/>
          <w:lang w:eastAsia="ru-RU"/>
        </w:rPr>
        <w:t xml:space="preserve"> </w:t>
      </w:r>
      <w:r w:rsidRPr="003C496B">
        <w:rPr>
          <w:rFonts w:ascii="Times New Roman" w:eastAsia="Times New Roman" w:hAnsi="Times New Roman" w:cs="Times New Roman"/>
          <w:sz w:val="24"/>
          <w:szCs w:val="24"/>
          <w:lang w:eastAsia="ru-RU"/>
        </w:rPr>
        <w:t>978-5-16-009741-1</w:t>
      </w:r>
      <w:r w:rsidRPr="003C496B">
        <w:rPr>
          <w:rFonts w:ascii="Times New Roman" w:eastAsia="Times New Roman" w:hAnsi="Times New Roman" w:cs="Times New Roman"/>
          <w:bCs/>
          <w:sz w:val="24"/>
          <w:szCs w:val="24"/>
          <w:lang w:eastAsia="ru-RU"/>
        </w:rPr>
        <w:t xml:space="preserve">. – </w:t>
      </w:r>
      <w:r w:rsidRPr="003C496B">
        <w:rPr>
          <w:rFonts w:ascii="Times New Roman" w:eastAsia="Times New Roman" w:hAnsi="Times New Roman" w:cs="Times New Roman"/>
          <w:sz w:val="24"/>
          <w:szCs w:val="24"/>
          <w:lang w:eastAsia="ru-RU"/>
        </w:rPr>
        <w:t>Текст: непосредственный.</w:t>
      </w:r>
    </w:p>
    <w:p w14:paraId="4A824243" w14:textId="77777777" w:rsidR="003C496B" w:rsidRPr="003C496B" w:rsidRDefault="003C496B" w:rsidP="003C496B">
      <w:pPr>
        <w:numPr>
          <w:ilvl w:val="0"/>
          <w:numId w:val="24"/>
        </w:numPr>
        <w:suppressAutoHyphens/>
        <w:spacing w:line="276" w:lineRule="auto"/>
        <w:ind w:left="426"/>
        <w:contextualSpacing/>
        <w:rPr>
          <w:rFonts w:ascii="Times New Roman" w:eastAsia="Times New Roman" w:hAnsi="Times New Roman" w:cs="Times New Roman"/>
          <w:sz w:val="24"/>
          <w:szCs w:val="24"/>
          <w:lang w:eastAsia="ru-RU"/>
        </w:rPr>
      </w:pPr>
      <w:r w:rsidRPr="003C496B">
        <w:rPr>
          <w:rFonts w:ascii="Times New Roman" w:eastAsia="Times New Roman" w:hAnsi="Times New Roman" w:cs="Times New Roman"/>
          <w:sz w:val="24"/>
          <w:szCs w:val="24"/>
          <w:lang w:eastAsia="ru-RU"/>
        </w:rPr>
        <w:t xml:space="preserve">Ткачева Г.В. Лаборант химического анализа. Основы профессиональной деятельности: учебно-практическое пособие / Г.В. Ткачева, Т.Е. </w:t>
      </w:r>
      <w:proofErr w:type="spellStart"/>
      <w:r w:rsidRPr="003C496B">
        <w:rPr>
          <w:rFonts w:ascii="Times New Roman" w:eastAsia="Times New Roman" w:hAnsi="Times New Roman" w:cs="Times New Roman"/>
          <w:sz w:val="24"/>
          <w:szCs w:val="24"/>
          <w:lang w:eastAsia="ru-RU"/>
        </w:rPr>
        <w:t>Никвист</w:t>
      </w:r>
      <w:proofErr w:type="spellEnd"/>
      <w:r w:rsidRPr="003C496B">
        <w:rPr>
          <w:rFonts w:ascii="Times New Roman" w:eastAsia="Times New Roman" w:hAnsi="Times New Roman" w:cs="Times New Roman"/>
          <w:sz w:val="24"/>
          <w:szCs w:val="24"/>
          <w:lang w:eastAsia="ru-RU"/>
        </w:rPr>
        <w:t>. – Москва: КНОРУС, 2022. – 208с. (СПО).</w:t>
      </w:r>
      <w:r w:rsidRPr="003C496B">
        <w:rPr>
          <w:rFonts w:ascii="Times New Roman" w:eastAsia="Times New Roman" w:hAnsi="Times New Roman" w:cs="Times New Roman"/>
          <w:bCs/>
          <w:sz w:val="24"/>
          <w:szCs w:val="24"/>
          <w:lang w:eastAsia="ru-RU"/>
        </w:rPr>
        <w:t xml:space="preserve"> – </w:t>
      </w:r>
      <w:r w:rsidRPr="003C496B">
        <w:rPr>
          <w:rFonts w:ascii="Times New Roman" w:eastAsia="Times New Roman" w:hAnsi="Times New Roman" w:cs="Times New Roman"/>
          <w:sz w:val="24"/>
          <w:szCs w:val="24"/>
          <w:lang w:eastAsia="ru-RU"/>
        </w:rPr>
        <w:t>ISBN</w:t>
      </w:r>
      <w:r w:rsidRPr="003C496B">
        <w:rPr>
          <w:rFonts w:ascii="Times New Roman" w:eastAsia="Times New Roman" w:hAnsi="Times New Roman" w:cs="Times New Roman"/>
          <w:bCs/>
          <w:sz w:val="24"/>
          <w:szCs w:val="24"/>
          <w:lang w:eastAsia="ru-RU"/>
        </w:rPr>
        <w:t xml:space="preserve"> 978-5-406-09184-5. – </w:t>
      </w:r>
      <w:r w:rsidRPr="003C496B">
        <w:rPr>
          <w:rFonts w:ascii="Times New Roman" w:eastAsia="Times New Roman" w:hAnsi="Times New Roman" w:cs="Times New Roman"/>
          <w:sz w:val="24"/>
          <w:szCs w:val="24"/>
          <w:lang w:eastAsia="ru-RU"/>
        </w:rPr>
        <w:t xml:space="preserve">Текст: непосредственный. </w:t>
      </w:r>
    </w:p>
    <w:p w14:paraId="148E54D7" w14:textId="1D4B55C3"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EE0B15">
        <w:rPr>
          <w:rFonts w:ascii="Times New Roman" w:hAnsi="Times New Roman" w:cs="Times New Roman"/>
          <w:b/>
          <w:bCs/>
          <w:sz w:val="24"/>
          <w:szCs w:val="24"/>
        </w:rPr>
        <w:t xml:space="preserve">3.2.2. Дополнительные источники </w:t>
      </w:r>
      <w:r w:rsidRPr="00EE0B15">
        <w:rPr>
          <w:rFonts w:ascii="Times New Roman" w:hAnsi="Times New Roman" w:cs="Times New Roman"/>
          <w:bCs/>
          <w:i/>
          <w:sz w:val="24"/>
          <w:szCs w:val="24"/>
        </w:rPr>
        <w:t>(при необходимости)</w:t>
      </w:r>
    </w:p>
    <w:p w14:paraId="30E49BDA" w14:textId="6EC20EAE" w:rsidR="003C496B" w:rsidRDefault="003C496B" w:rsidP="00660F81">
      <w:pPr>
        <w:pStyle w:val="1f"/>
        <w:numPr>
          <w:ilvl w:val="0"/>
          <w:numId w:val="27"/>
        </w:numPr>
        <w:ind w:left="426"/>
        <w:jc w:val="left"/>
        <w:rPr>
          <w:rFonts w:ascii="Times New Roman" w:eastAsia="Times New Roman" w:hAnsi="Times New Roman"/>
          <w:b w:val="0"/>
          <w:bCs w:val="0"/>
          <w:caps w:val="0"/>
          <w:kern w:val="0"/>
          <w:lang w:val="ru-RU"/>
        </w:rPr>
      </w:pPr>
      <w:bookmarkStart w:id="29" w:name="_Toc152334674"/>
      <w:bookmarkStart w:id="30" w:name="_Toc156820320"/>
      <w:r w:rsidRPr="003C496B">
        <w:rPr>
          <w:rFonts w:ascii="Times New Roman" w:eastAsia="Times New Roman" w:hAnsi="Times New Roman"/>
          <w:b w:val="0"/>
          <w:bCs w:val="0"/>
          <w:caps w:val="0"/>
          <w:kern w:val="0"/>
          <w:lang w:val="ru-RU"/>
        </w:rPr>
        <w:lastRenderedPageBreak/>
        <w:t>Действующие стандарты и технические условия на методы испытаний.</w:t>
      </w:r>
    </w:p>
    <w:p w14:paraId="1BA1B6C5" w14:textId="25BA16C2" w:rsidR="003C496B" w:rsidRPr="003C496B" w:rsidRDefault="003C496B" w:rsidP="00660F81">
      <w:pPr>
        <w:pStyle w:val="1f"/>
        <w:numPr>
          <w:ilvl w:val="0"/>
          <w:numId w:val="27"/>
        </w:numPr>
        <w:ind w:left="426"/>
        <w:jc w:val="left"/>
        <w:rPr>
          <w:rFonts w:ascii="Times New Roman" w:eastAsia="Times New Roman" w:hAnsi="Times New Roman"/>
          <w:b w:val="0"/>
          <w:bCs w:val="0"/>
          <w:caps w:val="0"/>
          <w:kern w:val="0"/>
          <w:lang w:val="ru-RU"/>
        </w:rPr>
      </w:pPr>
      <w:r w:rsidRPr="003C496B">
        <w:rPr>
          <w:rFonts w:ascii="Times New Roman" w:eastAsia="Times New Roman" w:hAnsi="Times New Roman"/>
          <w:b w:val="0"/>
          <w:bCs w:val="0"/>
          <w:caps w:val="0"/>
          <w:kern w:val="0"/>
          <w:lang w:val="ru-RU"/>
        </w:rPr>
        <w:t xml:space="preserve">Ищенко А.А. Аналитическая химия и физико-химические методы анализа. В 2 т. Т. 1 / под редакцией </w:t>
      </w:r>
      <w:proofErr w:type="spellStart"/>
      <w:r w:rsidRPr="003C496B">
        <w:rPr>
          <w:rFonts w:ascii="Times New Roman" w:eastAsia="Times New Roman" w:hAnsi="Times New Roman"/>
          <w:b w:val="0"/>
          <w:bCs w:val="0"/>
          <w:caps w:val="0"/>
          <w:kern w:val="0"/>
          <w:lang w:val="ru-RU"/>
        </w:rPr>
        <w:t>А.А.Ищенко</w:t>
      </w:r>
      <w:proofErr w:type="spellEnd"/>
      <w:r w:rsidRPr="003C496B">
        <w:rPr>
          <w:rFonts w:ascii="Times New Roman" w:eastAsia="Times New Roman" w:hAnsi="Times New Roman"/>
          <w:b w:val="0"/>
          <w:bCs w:val="0"/>
          <w:caps w:val="0"/>
          <w:kern w:val="0"/>
          <w:lang w:val="ru-RU"/>
        </w:rPr>
        <w:t xml:space="preserve"> (3-е изд., стер.) учебник.</w:t>
      </w:r>
      <w:r>
        <w:rPr>
          <w:rFonts w:ascii="Times New Roman" w:eastAsia="Times New Roman" w:hAnsi="Times New Roman"/>
          <w:b w:val="0"/>
          <w:bCs w:val="0"/>
          <w:caps w:val="0"/>
          <w:kern w:val="0"/>
          <w:lang w:val="ru-RU"/>
        </w:rPr>
        <w:t xml:space="preserve"> </w:t>
      </w:r>
      <w:r w:rsidRPr="003C496B">
        <w:rPr>
          <w:rFonts w:ascii="Times New Roman" w:eastAsia="Times New Roman" w:hAnsi="Times New Roman"/>
          <w:b w:val="0"/>
          <w:bCs w:val="0"/>
          <w:caps w:val="0"/>
          <w:kern w:val="0"/>
          <w:lang w:val="ru-RU"/>
        </w:rPr>
        <w:t>- М.: Издательский центр «Академия», 2014.- Т1-352 с.</w:t>
      </w:r>
    </w:p>
    <w:p w14:paraId="25ED723E" w14:textId="6F07D987" w:rsidR="003C496B" w:rsidRPr="003C496B" w:rsidRDefault="003C496B" w:rsidP="00660F81">
      <w:pPr>
        <w:pStyle w:val="1f"/>
        <w:numPr>
          <w:ilvl w:val="0"/>
          <w:numId w:val="27"/>
        </w:numPr>
        <w:ind w:left="426"/>
        <w:jc w:val="left"/>
        <w:rPr>
          <w:rFonts w:ascii="Times New Roman" w:eastAsia="Times New Roman" w:hAnsi="Times New Roman"/>
          <w:b w:val="0"/>
          <w:bCs w:val="0"/>
          <w:caps w:val="0"/>
          <w:kern w:val="0"/>
          <w:lang w:val="ru-RU"/>
        </w:rPr>
      </w:pPr>
      <w:r w:rsidRPr="003C496B">
        <w:rPr>
          <w:rFonts w:ascii="Times New Roman" w:eastAsia="Times New Roman" w:hAnsi="Times New Roman"/>
          <w:b w:val="0"/>
          <w:bCs w:val="0"/>
          <w:caps w:val="0"/>
          <w:kern w:val="0"/>
          <w:lang w:val="ru-RU"/>
        </w:rPr>
        <w:t xml:space="preserve">Ищенко А.А. Аналитическая химия и физико-химические методы анализа. В 2 т. Т. 2 / под редакцией </w:t>
      </w:r>
      <w:proofErr w:type="spellStart"/>
      <w:r w:rsidRPr="003C496B">
        <w:rPr>
          <w:rFonts w:ascii="Times New Roman" w:eastAsia="Times New Roman" w:hAnsi="Times New Roman"/>
          <w:b w:val="0"/>
          <w:bCs w:val="0"/>
          <w:caps w:val="0"/>
          <w:kern w:val="0"/>
          <w:lang w:val="ru-RU"/>
        </w:rPr>
        <w:t>А.А.Ищенко</w:t>
      </w:r>
      <w:proofErr w:type="spellEnd"/>
      <w:r w:rsidRPr="003C496B">
        <w:rPr>
          <w:rFonts w:ascii="Times New Roman" w:eastAsia="Times New Roman" w:hAnsi="Times New Roman"/>
          <w:b w:val="0"/>
          <w:bCs w:val="0"/>
          <w:caps w:val="0"/>
          <w:kern w:val="0"/>
          <w:lang w:val="ru-RU"/>
        </w:rPr>
        <w:t xml:space="preserve"> (3-е изд., стер.) учебник.</w:t>
      </w:r>
      <w:r>
        <w:rPr>
          <w:rFonts w:ascii="Times New Roman" w:eastAsia="Times New Roman" w:hAnsi="Times New Roman"/>
          <w:b w:val="0"/>
          <w:bCs w:val="0"/>
          <w:caps w:val="0"/>
          <w:kern w:val="0"/>
          <w:lang w:val="ru-RU"/>
        </w:rPr>
        <w:t xml:space="preserve"> </w:t>
      </w:r>
      <w:r w:rsidRPr="003C496B">
        <w:rPr>
          <w:rFonts w:ascii="Times New Roman" w:eastAsia="Times New Roman" w:hAnsi="Times New Roman"/>
          <w:b w:val="0"/>
          <w:bCs w:val="0"/>
          <w:caps w:val="0"/>
          <w:kern w:val="0"/>
          <w:lang w:val="ru-RU"/>
        </w:rPr>
        <w:t>- М.: Издательский центр «Академия», 2014.- Т2-416 с.</w:t>
      </w:r>
    </w:p>
    <w:p w14:paraId="47B86259" w14:textId="205EE024" w:rsidR="006841BF" w:rsidRPr="00FA680C" w:rsidRDefault="006841BF" w:rsidP="004178E3">
      <w:pPr>
        <w:pStyle w:val="1f"/>
      </w:pPr>
      <w:r w:rsidRPr="00EE0B15">
        <w:t xml:space="preserve">4. Контроль и оценка результатов освоения </w:t>
      </w:r>
      <w:r w:rsidR="001604E7" w:rsidRPr="00EE0B15">
        <w:br/>
      </w:r>
      <w:r w:rsidRPr="00EE0B15">
        <w:t>профессионального модуля</w:t>
      </w:r>
      <w:bookmarkEnd w:id="29"/>
      <w:bookmarkEnd w:id="30"/>
    </w:p>
    <w:p w14:paraId="1DD4D835" w14:textId="77777777" w:rsidR="00C63897" w:rsidRPr="00FB50A0"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602549" w:rsidRPr="008D2724" w14:paraId="79AB273D" w14:textId="77777777" w:rsidTr="00496E9A">
        <w:trPr>
          <w:trHeight w:val="23"/>
        </w:trPr>
        <w:tc>
          <w:tcPr>
            <w:tcW w:w="1324"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14BEE02F" w14:textId="77777777" w:rsidR="00602549" w:rsidRPr="008D2724" w:rsidRDefault="00602549"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60F81" w:rsidRPr="008D2724" w14:paraId="7BE16565" w14:textId="77777777" w:rsidTr="00245AF2">
        <w:trPr>
          <w:trHeight w:val="4988"/>
        </w:trPr>
        <w:tc>
          <w:tcPr>
            <w:tcW w:w="1324" w:type="pct"/>
            <w:tcBorders>
              <w:bottom w:val="single" w:sz="4" w:space="0" w:color="auto"/>
            </w:tcBorders>
          </w:tcPr>
          <w:p w14:paraId="50F521BF" w14:textId="77777777" w:rsidR="00660F81" w:rsidRPr="00660F81" w:rsidRDefault="00660F81" w:rsidP="00660F81">
            <w:pPr>
              <w:suppressAutoHyphens/>
              <w:rPr>
                <w:rFonts w:ascii="Times New Roman" w:hAnsi="Times New Roman" w:cs="Times New Roman"/>
                <w:spacing w:val="-2"/>
                <w:sz w:val="24"/>
                <w:szCs w:val="24"/>
              </w:rPr>
            </w:pPr>
            <w:r w:rsidRPr="00660F81">
              <w:rPr>
                <w:rStyle w:val="afb"/>
                <w:i w:val="0"/>
                <w:sz w:val="24"/>
                <w:szCs w:val="24"/>
              </w:rPr>
              <w:t>ПК 1.1.</w:t>
            </w:r>
            <w:r w:rsidRPr="00660F81">
              <w:rPr>
                <w:rFonts w:ascii="Times New Roman" w:hAnsi="Times New Roman" w:cs="Times New Roman"/>
                <w:spacing w:val="-2"/>
                <w:sz w:val="24"/>
                <w:szCs w:val="24"/>
              </w:rPr>
              <w:t xml:space="preserve"> </w:t>
            </w:r>
            <w:r w:rsidRPr="00660F81">
              <w:rPr>
                <w:rFonts w:ascii="Times New Roman" w:hAnsi="Times New Roman" w:cs="Times New Roman"/>
                <w:sz w:val="24"/>
                <w:szCs w:val="24"/>
              </w:rPr>
              <w:t xml:space="preserve"> Соблюдать условия хранения сырья, осуществлять контроль его качества</w:t>
            </w:r>
          </w:p>
          <w:p w14:paraId="671C87D5" w14:textId="77777777" w:rsidR="00660F81" w:rsidRPr="00660F81" w:rsidRDefault="00660F81" w:rsidP="00660F81">
            <w:pPr>
              <w:suppressAutoHyphens/>
              <w:rPr>
                <w:rFonts w:ascii="Times New Roman" w:hAnsi="Times New Roman" w:cs="Times New Roman"/>
                <w:sz w:val="24"/>
                <w:szCs w:val="24"/>
              </w:rPr>
            </w:pPr>
            <w:r w:rsidRPr="00660F81">
              <w:rPr>
                <w:rFonts w:ascii="Times New Roman" w:hAnsi="Times New Roman" w:cs="Times New Roman"/>
                <w:spacing w:val="-1"/>
                <w:sz w:val="24"/>
                <w:szCs w:val="24"/>
              </w:rPr>
              <w:t xml:space="preserve">ПК 1.2. </w:t>
            </w:r>
            <w:r w:rsidRPr="00660F81">
              <w:rPr>
                <w:rFonts w:ascii="Times New Roman" w:hAnsi="Times New Roman" w:cs="Times New Roman"/>
                <w:sz w:val="24"/>
                <w:szCs w:val="24"/>
              </w:rPr>
              <w:t xml:space="preserve"> Выполнять подготовку, дозирование и загрузку сырья согласно рецептуре технологического процесса</w:t>
            </w:r>
          </w:p>
          <w:p w14:paraId="4C93E25A" w14:textId="77777777" w:rsidR="00660F81" w:rsidRPr="00660F81" w:rsidRDefault="00660F81" w:rsidP="00660F81">
            <w:pPr>
              <w:suppressAutoHyphens/>
              <w:rPr>
                <w:rFonts w:ascii="Times New Roman" w:hAnsi="Times New Roman" w:cs="Times New Roman"/>
                <w:spacing w:val="-1"/>
                <w:sz w:val="24"/>
                <w:szCs w:val="24"/>
              </w:rPr>
            </w:pPr>
            <w:r w:rsidRPr="00660F81">
              <w:rPr>
                <w:rFonts w:ascii="Times New Roman" w:hAnsi="Times New Roman" w:cs="Times New Roman"/>
                <w:sz w:val="24"/>
                <w:szCs w:val="24"/>
              </w:rPr>
              <w:t>ПК 1.3.  Осуществлять подбор сырья для производства тугоплавких неметаллических и силикатных материалов и изделий</w:t>
            </w:r>
          </w:p>
          <w:p w14:paraId="360D49E5" w14:textId="605F66B8" w:rsidR="00660F81" w:rsidRPr="00660F81" w:rsidRDefault="00660F81" w:rsidP="00660F81">
            <w:pPr>
              <w:suppressAutoHyphens/>
              <w:contextualSpacing/>
              <w:rPr>
                <w:rFonts w:ascii="Times New Roman" w:hAnsi="Times New Roman" w:cs="Times New Roman"/>
                <w:i/>
                <w:sz w:val="24"/>
                <w:szCs w:val="24"/>
              </w:rPr>
            </w:pPr>
            <w:r w:rsidRPr="00660F81">
              <w:rPr>
                <w:rFonts w:ascii="Times New Roman" w:hAnsi="Times New Roman" w:cs="Times New Roman"/>
                <w:sz w:val="24"/>
                <w:szCs w:val="24"/>
              </w:rPr>
              <w:t>ПК 1.4.  Выполнять технологические расчеты по приготовлению сырьевых смесей</w:t>
            </w:r>
          </w:p>
        </w:tc>
        <w:tc>
          <w:tcPr>
            <w:tcW w:w="2493" w:type="pct"/>
            <w:tcBorders>
              <w:bottom w:val="single" w:sz="4" w:space="0" w:color="auto"/>
            </w:tcBorders>
          </w:tcPr>
          <w:p w14:paraId="5DFADF4E"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п</w:t>
            </w:r>
            <w:r w:rsidRPr="00660F81">
              <w:rPr>
                <w:rFonts w:ascii="Times New Roman" w:hAnsi="Times New Roman" w:cs="Times New Roman"/>
                <w:bCs/>
                <w:sz w:val="24"/>
                <w:szCs w:val="24"/>
              </w:rPr>
              <w:t>роведение анализа условий хранения сырья</w:t>
            </w:r>
            <w:r>
              <w:rPr>
                <w:rFonts w:ascii="Times New Roman" w:hAnsi="Times New Roman" w:cs="Times New Roman"/>
                <w:bCs/>
                <w:sz w:val="24"/>
                <w:szCs w:val="24"/>
              </w:rPr>
              <w:t>;</w:t>
            </w:r>
          </w:p>
          <w:p w14:paraId="56E856CB"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о</w:t>
            </w:r>
            <w:r w:rsidRPr="00660F81">
              <w:rPr>
                <w:rFonts w:ascii="Times New Roman" w:hAnsi="Times New Roman" w:cs="Times New Roman"/>
                <w:bCs/>
                <w:sz w:val="24"/>
                <w:szCs w:val="24"/>
              </w:rPr>
              <w:t>пределение химического и зернового состава сырья пробы отобранного материала</w:t>
            </w:r>
            <w:r>
              <w:rPr>
                <w:rFonts w:ascii="Times New Roman" w:hAnsi="Times New Roman" w:cs="Times New Roman"/>
                <w:bCs/>
                <w:sz w:val="24"/>
                <w:szCs w:val="24"/>
              </w:rPr>
              <w:t>;</w:t>
            </w:r>
          </w:p>
          <w:p w14:paraId="5ABB5798"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о</w:t>
            </w:r>
            <w:r w:rsidRPr="00660F81">
              <w:rPr>
                <w:rFonts w:ascii="Times New Roman" w:hAnsi="Times New Roman" w:cs="Times New Roman"/>
                <w:bCs/>
                <w:sz w:val="24"/>
                <w:szCs w:val="24"/>
              </w:rPr>
              <w:t>пределение необходимости обогащения сырья и обоснование выбора метода обогащения</w:t>
            </w:r>
            <w:r>
              <w:rPr>
                <w:rFonts w:ascii="Times New Roman" w:hAnsi="Times New Roman" w:cs="Times New Roman"/>
                <w:bCs/>
                <w:sz w:val="24"/>
                <w:szCs w:val="24"/>
              </w:rPr>
              <w:t>;</w:t>
            </w:r>
          </w:p>
          <w:p w14:paraId="32CF1097"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о</w:t>
            </w:r>
            <w:r w:rsidRPr="00660F81">
              <w:rPr>
                <w:rFonts w:ascii="Times New Roman" w:hAnsi="Times New Roman" w:cs="Times New Roman"/>
                <w:bCs/>
                <w:sz w:val="24"/>
                <w:szCs w:val="24"/>
              </w:rPr>
              <w:t>существление визуального осмотра с последующим физико-химическим анализом отобранной пробы сырья</w:t>
            </w:r>
            <w:r>
              <w:rPr>
                <w:rFonts w:ascii="Times New Roman" w:hAnsi="Times New Roman" w:cs="Times New Roman"/>
                <w:bCs/>
                <w:sz w:val="24"/>
                <w:szCs w:val="24"/>
              </w:rPr>
              <w:t>;</w:t>
            </w:r>
          </w:p>
          <w:p w14:paraId="274CC0ED"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ф</w:t>
            </w:r>
            <w:r w:rsidRPr="00660F81">
              <w:rPr>
                <w:rFonts w:ascii="Times New Roman" w:hAnsi="Times New Roman" w:cs="Times New Roman"/>
                <w:bCs/>
                <w:sz w:val="24"/>
                <w:szCs w:val="24"/>
              </w:rPr>
              <w:t>ормулирование заключений по результатам наблюдения за процессом дозировки и загрузки сырья в условиях производства</w:t>
            </w:r>
            <w:r>
              <w:rPr>
                <w:rFonts w:ascii="Times New Roman" w:hAnsi="Times New Roman" w:cs="Times New Roman"/>
                <w:bCs/>
                <w:sz w:val="24"/>
                <w:szCs w:val="24"/>
              </w:rPr>
              <w:t>;</w:t>
            </w:r>
          </w:p>
          <w:p w14:paraId="165C5D8A" w14:textId="77777777"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п</w:t>
            </w:r>
            <w:r w:rsidRPr="00660F81">
              <w:rPr>
                <w:rFonts w:ascii="Times New Roman" w:hAnsi="Times New Roman" w:cs="Times New Roman"/>
                <w:bCs/>
                <w:sz w:val="24"/>
                <w:szCs w:val="24"/>
              </w:rPr>
              <w:t>роведение качественного и количественного подбора состава шихты в зависимости от требований к готовой продукции</w:t>
            </w:r>
            <w:r>
              <w:rPr>
                <w:rFonts w:ascii="Times New Roman" w:hAnsi="Times New Roman" w:cs="Times New Roman"/>
                <w:bCs/>
                <w:sz w:val="24"/>
                <w:szCs w:val="24"/>
              </w:rPr>
              <w:t>;</w:t>
            </w:r>
          </w:p>
          <w:p w14:paraId="1148B1E6" w14:textId="4A383B36" w:rsid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bCs/>
                <w:sz w:val="24"/>
                <w:szCs w:val="24"/>
              </w:rPr>
              <w:t>о</w:t>
            </w:r>
            <w:r w:rsidRPr="00660F81">
              <w:rPr>
                <w:rFonts w:ascii="Times New Roman" w:hAnsi="Times New Roman" w:cs="Times New Roman"/>
                <w:bCs/>
                <w:sz w:val="24"/>
                <w:szCs w:val="24"/>
              </w:rPr>
              <w:t>боснование выбора технологии обработки сырьевого материала и схемы приготовления шихты</w:t>
            </w:r>
            <w:r>
              <w:rPr>
                <w:rFonts w:ascii="Times New Roman" w:hAnsi="Times New Roman" w:cs="Times New Roman"/>
                <w:bCs/>
                <w:sz w:val="24"/>
                <w:szCs w:val="24"/>
              </w:rPr>
              <w:t>;</w:t>
            </w:r>
          </w:p>
          <w:p w14:paraId="36D89E0C" w14:textId="51F1C439" w:rsidR="00660F81" w:rsidRPr="00660F81" w:rsidRDefault="00660F81" w:rsidP="00DE7520">
            <w:pPr>
              <w:pStyle w:val="a4"/>
              <w:numPr>
                <w:ilvl w:val="0"/>
                <w:numId w:val="30"/>
              </w:numPr>
              <w:tabs>
                <w:tab w:val="left" w:pos="181"/>
              </w:tabs>
              <w:ind w:left="323" w:hanging="323"/>
              <w:jc w:val="both"/>
              <w:rPr>
                <w:rFonts w:ascii="Times New Roman" w:hAnsi="Times New Roman" w:cs="Times New Roman"/>
                <w:bCs/>
                <w:sz w:val="24"/>
                <w:szCs w:val="24"/>
              </w:rPr>
            </w:pPr>
            <w:r>
              <w:rPr>
                <w:rFonts w:ascii="Times New Roman" w:hAnsi="Times New Roman" w:cs="Times New Roman"/>
                <w:sz w:val="24"/>
                <w:szCs w:val="24"/>
              </w:rPr>
              <w:t>в</w:t>
            </w:r>
            <w:r w:rsidRPr="00660F81">
              <w:rPr>
                <w:rFonts w:ascii="Times New Roman" w:hAnsi="Times New Roman" w:cs="Times New Roman"/>
                <w:sz w:val="24"/>
                <w:szCs w:val="24"/>
              </w:rPr>
              <w:t>ыполнение</w:t>
            </w:r>
            <w:r w:rsidR="00861F09">
              <w:rPr>
                <w:rFonts w:ascii="Times New Roman" w:hAnsi="Times New Roman" w:cs="Times New Roman"/>
                <w:sz w:val="24"/>
                <w:szCs w:val="24"/>
              </w:rPr>
              <w:t xml:space="preserve"> </w:t>
            </w:r>
            <w:r w:rsidRPr="00660F81">
              <w:rPr>
                <w:rFonts w:ascii="Times New Roman" w:hAnsi="Times New Roman" w:cs="Times New Roman"/>
                <w:sz w:val="24"/>
                <w:szCs w:val="24"/>
              </w:rPr>
              <w:t>технологических расчетов.</w:t>
            </w:r>
          </w:p>
        </w:tc>
        <w:tc>
          <w:tcPr>
            <w:tcW w:w="1183" w:type="pct"/>
            <w:tcBorders>
              <w:bottom w:val="single" w:sz="4" w:space="0" w:color="auto"/>
            </w:tcBorders>
          </w:tcPr>
          <w:p w14:paraId="275110CB" w14:textId="2C068C72" w:rsidR="00660F81" w:rsidRPr="00660F81" w:rsidRDefault="00E750C1" w:rsidP="00E750C1">
            <w:pPr>
              <w:rPr>
                <w:rFonts w:ascii="Times New Roman" w:hAnsi="Times New Roman" w:cs="Times New Roman"/>
                <w:sz w:val="24"/>
                <w:szCs w:val="24"/>
              </w:rPr>
            </w:pPr>
            <w:r>
              <w:rPr>
                <w:rFonts w:ascii="Times New Roman" w:hAnsi="Times New Roman" w:cs="Times New Roman"/>
                <w:bCs/>
                <w:sz w:val="24"/>
                <w:szCs w:val="24"/>
              </w:rPr>
              <w:t>- о</w:t>
            </w:r>
            <w:r w:rsidR="00660F81" w:rsidRPr="00660F81">
              <w:rPr>
                <w:rFonts w:ascii="Times New Roman" w:hAnsi="Times New Roman" w:cs="Times New Roman"/>
                <w:bCs/>
                <w:sz w:val="24"/>
                <w:szCs w:val="24"/>
              </w:rPr>
              <w:t>ценка преподавателя результатов выполнения практических работ по образцу.</w:t>
            </w:r>
          </w:p>
          <w:p w14:paraId="6BFE12F6" w14:textId="0F06C919" w:rsidR="00660F81" w:rsidRPr="00660F81" w:rsidRDefault="00E750C1" w:rsidP="00E750C1">
            <w:pPr>
              <w:tabs>
                <w:tab w:val="num" w:pos="-993"/>
                <w:tab w:val="left" w:pos="-48"/>
              </w:tabs>
              <w:rPr>
                <w:rFonts w:ascii="Times New Roman" w:hAnsi="Times New Roman" w:cs="Times New Roman"/>
                <w:bCs/>
                <w:sz w:val="24"/>
                <w:szCs w:val="24"/>
              </w:rPr>
            </w:pPr>
            <w:r>
              <w:rPr>
                <w:rFonts w:ascii="Times New Roman" w:hAnsi="Times New Roman" w:cs="Times New Roman"/>
                <w:bCs/>
                <w:sz w:val="24"/>
                <w:szCs w:val="24"/>
              </w:rPr>
              <w:t>- о</w:t>
            </w:r>
            <w:r w:rsidR="00660F81" w:rsidRPr="00660F81">
              <w:rPr>
                <w:rFonts w:ascii="Times New Roman" w:hAnsi="Times New Roman" w:cs="Times New Roman"/>
                <w:bCs/>
                <w:sz w:val="24"/>
                <w:szCs w:val="24"/>
              </w:rPr>
              <w:t xml:space="preserve">ценка преподавателя результатов выполнения и защиты лабораторных работ. </w:t>
            </w:r>
          </w:p>
          <w:p w14:paraId="0D2A51B2" w14:textId="42C0B5F7" w:rsidR="00660F81" w:rsidRPr="00660F81" w:rsidRDefault="00E750C1" w:rsidP="00E750C1">
            <w:pPr>
              <w:tabs>
                <w:tab w:val="num" w:pos="-993"/>
                <w:tab w:val="left" w:pos="-48"/>
              </w:tabs>
              <w:rPr>
                <w:rFonts w:ascii="Times New Roman" w:hAnsi="Times New Roman" w:cs="Times New Roman"/>
                <w:bCs/>
                <w:sz w:val="24"/>
                <w:szCs w:val="24"/>
              </w:rPr>
            </w:pPr>
            <w:r>
              <w:rPr>
                <w:rFonts w:ascii="Times New Roman" w:hAnsi="Times New Roman" w:cs="Times New Roman"/>
                <w:bCs/>
                <w:sz w:val="24"/>
                <w:szCs w:val="24"/>
              </w:rPr>
              <w:t>- о</w:t>
            </w:r>
            <w:r w:rsidR="00660F81" w:rsidRPr="00660F81">
              <w:rPr>
                <w:rFonts w:ascii="Times New Roman" w:hAnsi="Times New Roman" w:cs="Times New Roman"/>
                <w:bCs/>
                <w:sz w:val="24"/>
                <w:szCs w:val="24"/>
              </w:rPr>
              <w:t>ценка преподавателя письменных самостоятельных работы.</w:t>
            </w:r>
          </w:p>
          <w:p w14:paraId="2B8CC38D" w14:textId="5538CEEA" w:rsidR="00660F81" w:rsidRPr="00660F81" w:rsidRDefault="00E750C1" w:rsidP="00E750C1">
            <w:pPr>
              <w:jc w:val="both"/>
              <w:rPr>
                <w:rFonts w:ascii="Times New Roman" w:hAnsi="Times New Roman" w:cs="Times New Roman"/>
                <w:sz w:val="24"/>
                <w:szCs w:val="24"/>
              </w:rPr>
            </w:pPr>
            <w:r>
              <w:rPr>
                <w:rFonts w:ascii="Times New Roman" w:hAnsi="Times New Roman" w:cs="Times New Roman"/>
                <w:sz w:val="24"/>
                <w:szCs w:val="24"/>
              </w:rPr>
              <w:t>-о</w:t>
            </w:r>
            <w:r w:rsidR="00660F81" w:rsidRPr="00660F81">
              <w:rPr>
                <w:rFonts w:ascii="Times New Roman" w:hAnsi="Times New Roman" w:cs="Times New Roman"/>
                <w:sz w:val="24"/>
                <w:szCs w:val="24"/>
              </w:rPr>
              <w:t>ценка руководителя практик результатов собеседования.</w:t>
            </w:r>
          </w:p>
          <w:p w14:paraId="2F34139E" w14:textId="40289269" w:rsidR="00660F81" w:rsidRPr="00660F81" w:rsidRDefault="00E750C1" w:rsidP="00660F81">
            <w:pPr>
              <w:suppressAutoHyphens/>
              <w:contextualSpacing/>
              <w:rPr>
                <w:rFonts w:ascii="Times New Roman" w:hAnsi="Times New Roman" w:cs="Times New Roman"/>
                <w:iCs/>
                <w:sz w:val="24"/>
                <w:szCs w:val="24"/>
              </w:rPr>
            </w:pPr>
            <w:r>
              <w:rPr>
                <w:rFonts w:ascii="Times New Roman" w:hAnsi="Times New Roman" w:cs="Times New Roman"/>
                <w:bCs/>
                <w:sz w:val="24"/>
                <w:szCs w:val="24"/>
              </w:rPr>
              <w:t>- о</w:t>
            </w:r>
            <w:r w:rsidR="00660F81" w:rsidRPr="00660F81">
              <w:rPr>
                <w:rFonts w:ascii="Times New Roman" w:hAnsi="Times New Roman" w:cs="Times New Roman"/>
                <w:bCs/>
                <w:sz w:val="24"/>
                <w:szCs w:val="24"/>
              </w:rPr>
              <w:t>ценка руководителя результатов прохождения учебной и производственной практик</w:t>
            </w:r>
            <w:r>
              <w:rPr>
                <w:rFonts w:ascii="Times New Roman" w:hAnsi="Times New Roman" w:cs="Times New Roman"/>
                <w:bCs/>
                <w:sz w:val="24"/>
                <w:szCs w:val="24"/>
              </w:rPr>
              <w:t>.</w:t>
            </w:r>
          </w:p>
        </w:tc>
      </w:tr>
      <w:tr w:rsidR="00E750C1" w:rsidRPr="008D2724" w14:paraId="681E1E4D" w14:textId="77777777" w:rsidTr="00496E9A">
        <w:trPr>
          <w:trHeight w:val="23"/>
        </w:trPr>
        <w:tc>
          <w:tcPr>
            <w:tcW w:w="1324" w:type="pct"/>
            <w:tcBorders>
              <w:top w:val="single" w:sz="4" w:space="0" w:color="auto"/>
              <w:left w:val="single" w:sz="4" w:space="0" w:color="auto"/>
              <w:right w:val="single" w:sz="4" w:space="0" w:color="auto"/>
            </w:tcBorders>
          </w:tcPr>
          <w:p w14:paraId="7CB4205C" w14:textId="77777777" w:rsidR="00E750C1" w:rsidRPr="008D2724" w:rsidRDefault="00E750C1" w:rsidP="00935CE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 xml:space="preserve">Выбирать способы решения задач профессиональной </w:t>
            </w:r>
            <w:r w:rsidRPr="00293A2D">
              <w:rPr>
                <w:rFonts w:ascii="Times New Roman" w:hAnsi="Times New Roman" w:cs="Times New Roman"/>
                <w:bCs/>
                <w:iCs/>
                <w:sz w:val="24"/>
                <w:szCs w:val="24"/>
              </w:rPr>
              <w:lastRenderedPageBreak/>
              <w:t>деятельности применительно к различным контекстам</w:t>
            </w:r>
          </w:p>
        </w:tc>
        <w:tc>
          <w:tcPr>
            <w:tcW w:w="2493" w:type="pct"/>
          </w:tcPr>
          <w:p w14:paraId="4DAAEB41"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310FF448"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4C1B3590"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AE2B31F"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54A6222" w14:textId="75FE95FC"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val="restart"/>
          </w:tcPr>
          <w:p w14:paraId="31A37DCE" w14:textId="56D6956E" w:rsidR="00E750C1" w:rsidRPr="00E750C1" w:rsidDel="009D5E3A" w:rsidRDefault="00E750C1" w:rsidP="00935CE0">
            <w:pPr>
              <w:suppressAutoHyphens/>
              <w:contextualSpacing/>
              <w:rPr>
                <w:rFonts w:ascii="Times New Roman" w:hAnsi="Times New Roman" w:cs="Times New Roman"/>
                <w:iCs/>
                <w:sz w:val="24"/>
                <w:szCs w:val="24"/>
              </w:rPr>
            </w:pPr>
            <w:r w:rsidRPr="00E750C1">
              <w:rPr>
                <w:rFonts w:ascii="Times New Roman" w:hAnsi="Times New Roman" w:cs="Times New Roman"/>
                <w:iCs/>
                <w:sz w:val="24"/>
                <w:szCs w:val="24"/>
              </w:rPr>
              <w:lastRenderedPageBreak/>
              <w:t xml:space="preserve">Интерпретация результатов наблюдений за деятельностью </w:t>
            </w:r>
            <w:r w:rsidRPr="00E750C1">
              <w:rPr>
                <w:rFonts w:ascii="Times New Roman" w:hAnsi="Times New Roman" w:cs="Times New Roman"/>
                <w:iCs/>
                <w:sz w:val="24"/>
                <w:szCs w:val="24"/>
              </w:rPr>
              <w:lastRenderedPageBreak/>
              <w:t>обучающегося в процессе освоения профессионального модуля.</w:t>
            </w:r>
          </w:p>
        </w:tc>
      </w:tr>
      <w:tr w:rsidR="00E750C1" w:rsidRPr="008D2724" w14:paraId="5A548C68" w14:textId="77777777" w:rsidTr="00496E9A">
        <w:trPr>
          <w:trHeight w:val="23"/>
        </w:trPr>
        <w:tc>
          <w:tcPr>
            <w:tcW w:w="1324" w:type="pct"/>
            <w:tcBorders>
              <w:left w:val="single" w:sz="4" w:space="0" w:color="auto"/>
              <w:bottom w:val="single" w:sz="4" w:space="0" w:color="auto"/>
              <w:right w:val="single" w:sz="4" w:space="0" w:color="auto"/>
            </w:tcBorders>
          </w:tcPr>
          <w:p w14:paraId="667D6156" w14:textId="77777777" w:rsidR="00E750C1" w:rsidRPr="008D2724" w:rsidRDefault="00E750C1" w:rsidP="00935CE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42CCC9B3"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4562BA42"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779054D5"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77136DEE"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3F6D3BB9" w14:textId="77777777" w:rsidR="00E750C1" w:rsidRPr="001344A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0C19A0" w14:textId="5C98F036"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323FF2DB" w14:textId="77777777" w:rsidR="00E750C1" w:rsidRPr="008D2724" w:rsidDel="009D5E3A" w:rsidRDefault="00E750C1" w:rsidP="00935CE0">
            <w:pPr>
              <w:suppressAutoHyphens/>
              <w:contextualSpacing/>
              <w:rPr>
                <w:rFonts w:ascii="Times New Roman" w:hAnsi="Times New Roman" w:cs="Times New Roman"/>
                <w:i/>
                <w:sz w:val="24"/>
                <w:szCs w:val="24"/>
              </w:rPr>
            </w:pPr>
          </w:p>
        </w:tc>
      </w:tr>
      <w:tr w:rsidR="00E750C1" w:rsidRPr="008D2724" w14:paraId="3BDC3CA3" w14:textId="77777777" w:rsidTr="00496E9A">
        <w:trPr>
          <w:trHeight w:val="23"/>
        </w:trPr>
        <w:tc>
          <w:tcPr>
            <w:tcW w:w="1324" w:type="pct"/>
            <w:tcBorders>
              <w:left w:val="single" w:sz="4" w:space="0" w:color="auto"/>
              <w:bottom w:val="single" w:sz="4" w:space="0" w:color="auto"/>
              <w:right w:val="single" w:sz="4" w:space="0" w:color="auto"/>
            </w:tcBorders>
          </w:tcPr>
          <w:p w14:paraId="789B4B3E" w14:textId="77777777" w:rsidR="00E750C1" w:rsidRPr="008D2724" w:rsidRDefault="00E750C1"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724436CF"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3DF79251"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5DB515A6"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070C748C"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03DFE047"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3EABA6DC"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5A2D200F"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1033CCFF"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2E4C1B8B"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78A28514" w14:textId="38C97338"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0DD83E57" w14:textId="77777777" w:rsidR="00E750C1" w:rsidRPr="008D2724" w:rsidDel="009D5E3A" w:rsidRDefault="00E750C1" w:rsidP="00935CE0">
            <w:pPr>
              <w:suppressAutoHyphens/>
              <w:contextualSpacing/>
              <w:rPr>
                <w:rFonts w:ascii="Times New Roman" w:hAnsi="Times New Roman" w:cs="Times New Roman"/>
                <w:i/>
                <w:sz w:val="24"/>
                <w:szCs w:val="24"/>
              </w:rPr>
            </w:pPr>
          </w:p>
        </w:tc>
      </w:tr>
      <w:tr w:rsidR="00E750C1" w:rsidRPr="008D2724" w14:paraId="493C2C1C" w14:textId="77777777" w:rsidTr="00496E9A">
        <w:trPr>
          <w:trHeight w:val="23"/>
        </w:trPr>
        <w:tc>
          <w:tcPr>
            <w:tcW w:w="1324" w:type="pct"/>
            <w:tcBorders>
              <w:left w:val="single" w:sz="4" w:space="0" w:color="auto"/>
              <w:bottom w:val="single" w:sz="4" w:space="0" w:color="auto"/>
              <w:right w:val="single" w:sz="4" w:space="0" w:color="auto"/>
            </w:tcBorders>
          </w:tcPr>
          <w:p w14:paraId="0B0F196D" w14:textId="77777777" w:rsidR="00E750C1" w:rsidRPr="008D2724" w:rsidRDefault="00E750C1"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23560F60"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D4F26C3" w14:textId="37989C29"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408F0193" w14:textId="77777777" w:rsidR="00E750C1" w:rsidRPr="008D2724" w:rsidDel="009D5E3A" w:rsidRDefault="00E750C1" w:rsidP="00935CE0">
            <w:pPr>
              <w:suppressAutoHyphens/>
              <w:contextualSpacing/>
              <w:rPr>
                <w:rFonts w:ascii="Times New Roman" w:hAnsi="Times New Roman" w:cs="Times New Roman"/>
                <w:i/>
                <w:sz w:val="24"/>
                <w:szCs w:val="24"/>
              </w:rPr>
            </w:pPr>
          </w:p>
        </w:tc>
      </w:tr>
      <w:tr w:rsidR="00E750C1" w:rsidRPr="008D2724" w14:paraId="1A427A05" w14:textId="77777777" w:rsidTr="00496E9A">
        <w:trPr>
          <w:trHeight w:val="23"/>
        </w:trPr>
        <w:tc>
          <w:tcPr>
            <w:tcW w:w="1324" w:type="pct"/>
            <w:tcBorders>
              <w:left w:val="single" w:sz="4" w:space="0" w:color="auto"/>
              <w:bottom w:val="single" w:sz="4" w:space="0" w:color="auto"/>
              <w:right w:val="single" w:sz="4" w:space="0" w:color="auto"/>
            </w:tcBorders>
          </w:tcPr>
          <w:p w14:paraId="2475017F" w14:textId="77777777" w:rsidR="00E750C1" w:rsidRPr="008D2724" w:rsidRDefault="00E750C1"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74AB92E7"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37C71804" w14:textId="752FA917"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6BF111BD" w14:textId="77777777" w:rsidR="00E750C1" w:rsidRPr="008D2724" w:rsidDel="009D5E3A" w:rsidRDefault="00E750C1" w:rsidP="00935CE0">
            <w:pPr>
              <w:suppressAutoHyphens/>
              <w:contextualSpacing/>
              <w:rPr>
                <w:rFonts w:ascii="Times New Roman" w:hAnsi="Times New Roman" w:cs="Times New Roman"/>
                <w:i/>
                <w:sz w:val="24"/>
                <w:szCs w:val="24"/>
              </w:rPr>
            </w:pPr>
          </w:p>
        </w:tc>
      </w:tr>
      <w:tr w:rsidR="0037273C" w:rsidRPr="008D2724" w14:paraId="3888A50B" w14:textId="77777777" w:rsidTr="00496E9A">
        <w:trPr>
          <w:trHeight w:val="23"/>
        </w:trPr>
        <w:tc>
          <w:tcPr>
            <w:tcW w:w="1324" w:type="pct"/>
            <w:tcBorders>
              <w:left w:val="single" w:sz="4" w:space="0" w:color="auto"/>
              <w:bottom w:val="single" w:sz="4" w:space="0" w:color="auto"/>
              <w:right w:val="single" w:sz="4" w:space="0" w:color="auto"/>
            </w:tcBorders>
          </w:tcPr>
          <w:p w14:paraId="0EAA1248" w14:textId="4CE3BE59" w:rsidR="0037273C" w:rsidRDefault="0037273C" w:rsidP="0037273C">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B7660">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580A2FE0"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проявля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гражданско-патриотическую позицию</w:t>
            </w:r>
            <w:r>
              <w:rPr>
                <w:rFonts w:ascii="Times New Roman" w:hAnsi="Times New Roman" w:cs="Times New Roman"/>
                <w:iCs/>
                <w:sz w:val="24"/>
                <w:szCs w:val="24"/>
              </w:rPr>
              <w:t>;</w:t>
            </w:r>
          </w:p>
          <w:p w14:paraId="19DB9286"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демонстрир</w:t>
            </w:r>
            <w:r>
              <w:rPr>
                <w:rFonts w:ascii="Times New Roman" w:hAnsi="Times New Roman" w:cs="Times New Roman"/>
                <w:iCs/>
                <w:sz w:val="24"/>
                <w:szCs w:val="24"/>
              </w:rPr>
              <w:t>ует</w:t>
            </w:r>
            <w:r w:rsidRPr="00BB7660">
              <w:rPr>
                <w:rFonts w:ascii="Times New Roman" w:hAnsi="Times New Roman" w:cs="Times New Roman"/>
                <w:iCs/>
                <w:sz w:val="24"/>
                <w:szCs w:val="24"/>
              </w:rPr>
              <w:t xml:space="preserve"> осознанное поведение</w:t>
            </w:r>
            <w:r>
              <w:rPr>
                <w:rFonts w:ascii="Times New Roman" w:hAnsi="Times New Roman" w:cs="Times New Roman"/>
                <w:iCs/>
                <w:sz w:val="24"/>
                <w:szCs w:val="24"/>
              </w:rPr>
              <w:t>;</w:t>
            </w:r>
          </w:p>
          <w:p w14:paraId="1790D29C"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описыва</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значимость своей специальности</w:t>
            </w:r>
            <w:r>
              <w:rPr>
                <w:rFonts w:ascii="Times New Roman" w:hAnsi="Times New Roman" w:cs="Times New Roman"/>
                <w:iCs/>
                <w:sz w:val="24"/>
                <w:szCs w:val="24"/>
              </w:rPr>
              <w:t>;</w:t>
            </w:r>
          </w:p>
          <w:p w14:paraId="2D8C0FE0" w14:textId="29EC596E" w:rsidR="0037273C"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применя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стандарты антикоррупционного поведения</w:t>
            </w:r>
            <w:r>
              <w:rPr>
                <w:rFonts w:ascii="Times New Roman" w:hAnsi="Times New Roman" w:cs="Times New Roman"/>
                <w:iCs/>
                <w:sz w:val="24"/>
                <w:szCs w:val="24"/>
              </w:rPr>
              <w:t>.</w:t>
            </w:r>
          </w:p>
        </w:tc>
        <w:tc>
          <w:tcPr>
            <w:tcW w:w="1183" w:type="pct"/>
            <w:vMerge/>
          </w:tcPr>
          <w:p w14:paraId="7149D54B" w14:textId="77777777" w:rsidR="0037273C" w:rsidRPr="008D2724" w:rsidDel="009D5E3A" w:rsidRDefault="0037273C" w:rsidP="0037273C">
            <w:pPr>
              <w:suppressAutoHyphens/>
              <w:contextualSpacing/>
              <w:rPr>
                <w:rFonts w:ascii="Times New Roman" w:hAnsi="Times New Roman" w:cs="Times New Roman"/>
                <w:i/>
                <w:sz w:val="24"/>
                <w:szCs w:val="24"/>
              </w:rPr>
            </w:pPr>
          </w:p>
        </w:tc>
      </w:tr>
      <w:tr w:rsidR="00E750C1" w:rsidRPr="008D2724" w14:paraId="727B658C" w14:textId="77777777" w:rsidTr="00496E9A">
        <w:trPr>
          <w:trHeight w:val="23"/>
        </w:trPr>
        <w:tc>
          <w:tcPr>
            <w:tcW w:w="1324" w:type="pct"/>
            <w:tcBorders>
              <w:left w:val="single" w:sz="4" w:space="0" w:color="auto"/>
              <w:bottom w:val="single" w:sz="4" w:space="0" w:color="auto"/>
              <w:right w:val="single" w:sz="4" w:space="0" w:color="auto"/>
            </w:tcBorders>
          </w:tcPr>
          <w:p w14:paraId="034FDD20" w14:textId="77777777" w:rsidR="00E750C1" w:rsidRPr="008D2724" w:rsidRDefault="00E750C1" w:rsidP="00935CE0">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4076DD41" w14:textId="77777777" w:rsidR="00E750C1" w:rsidRPr="003E4B58" w:rsidRDefault="00E750C1"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2B12D0DE" w14:textId="77777777" w:rsidR="00E750C1" w:rsidRPr="003E4B58" w:rsidRDefault="00E750C1"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0BE3AEB7" w14:textId="77777777" w:rsidR="00E750C1" w:rsidRPr="003E4B58" w:rsidRDefault="00E750C1"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38B262B2" w14:textId="77777777" w:rsidR="00E750C1" w:rsidRDefault="00E750C1"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29E2B6CB" w14:textId="77777777" w:rsidR="00E750C1" w:rsidRPr="00935CE0" w:rsidRDefault="00E750C1" w:rsidP="00935CE0">
            <w:pPr>
              <w:suppressAutoHyphens/>
              <w:contextualSpacing/>
              <w:rPr>
                <w:rFonts w:ascii="Times New Roman" w:hAnsi="Times New Roman" w:cs="Times New Roman"/>
                <w:iCs/>
                <w:sz w:val="24"/>
                <w:szCs w:val="24"/>
              </w:rPr>
            </w:pPr>
          </w:p>
        </w:tc>
        <w:tc>
          <w:tcPr>
            <w:tcW w:w="1183" w:type="pct"/>
            <w:vMerge/>
          </w:tcPr>
          <w:p w14:paraId="798B5CFE" w14:textId="77777777" w:rsidR="00E750C1" w:rsidRPr="008D2724" w:rsidDel="009D5E3A" w:rsidRDefault="00E750C1" w:rsidP="00935CE0">
            <w:pPr>
              <w:suppressAutoHyphens/>
              <w:contextualSpacing/>
              <w:rPr>
                <w:rFonts w:ascii="Times New Roman" w:hAnsi="Times New Roman" w:cs="Times New Roman"/>
                <w:i/>
                <w:sz w:val="24"/>
                <w:szCs w:val="24"/>
              </w:rPr>
            </w:pPr>
          </w:p>
        </w:tc>
      </w:tr>
      <w:tr w:rsidR="00E750C1" w:rsidRPr="008D2724" w14:paraId="07CB667D" w14:textId="77777777" w:rsidTr="00496E9A">
        <w:trPr>
          <w:trHeight w:val="23"/>
        </w:trPr>
        <w:tc>
          <w:tcPr>
            <w:tcW w:w="1324" w:type="pct"/>
            <w:tcBorders>
              <w:top w:val="single" w:sz="4" w:space="0" w:color="auto"/>
              <w:left w:val="single" w:sz="4" w:space="0" w:color="auto"/>
              <w:right w:val="single" w:sz="4" w:space="0" w:color="auto"/>
            </w:tcBorders>
          </w:tcPr>
          <w:p w14:paraId="02F38DA5" w14:textId="77777777" w:rsidR="00E750C1" w:rsidRPr="008D2724" w:rsidRDefault="00E750C1" w:rsidP="00935CE0">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 xml:space="preserve">Пользоваться профессиональной документацией на </w:t>
            </w:r>
            <w:r w:rsidRPr="00293A2D">
              <w:rPr>
                <w:rFonts w:ascii="Times New Roman" w:hAnsi="Times New Roman"/>
                <w:bCs/>
                <w:sz w:val="24"/>
                <w:szCs w:val="24"/>
              </w:rPr>
              <w:lastRenderedPageBreak/>
              <w:t>государственном и иностранном языках</w:t>
            </w:r>
          </w:p>
        </w:tc>
        <w:tc>
          <w:tcPr>
            <w:tcW w:w="2493" w:type="pct"/>
          </w:tcPr>
          <w:p w14:paraId="2E8113B1"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28DD3CA7"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A6C93DB"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42711372" w14:textId="77777777" w:rsidR="00E750C1" w:rsidRPr="00A96D87"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548DA811" w14:textId="0703E2EB" w:rsidR="00E750C1" w:rsidRPr="00935CE0" w:rsidRDefault="00E750C1"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597565B3" w14:textId="77777777" w:rsidR="00E750C1" w:rsidRPr="008D2724" w:rsidDel="009D5E3A" w:rsidRDefault="00E750C1" w:rsidP="00935CE0">
            <w:pPr>
              <w:suppressAutoHyphens/>
              <w:contextualSpacing/>
              <w:rPr>
                <w:rFonts w:ascii="Times New Roman" w:hAnsi="Times New Roman" w:cs="Times New Roman"/>
                <w:i/>
                <w:sz w:val="24"/>
                <w:szCs w:val="24"/>
              </w:rPr>
            </w:pP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9BD178D" w14:textId="77777777" w:rsidR="0090646E" w:rsidRPr="00EA1007" w:rsidRDefault="0090646E" w:rsidP="0090646E">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163D626D" w14:textId="77777777" w:rsidR="0090646E" w:rsidRPr="004F7357" w:rsidRDefault="0090646E" w:rsidP="0090646E">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D68DE85" w14:textId="4BF5C025" w:rsidR="00F53FDC" w:rsidRDefault="0090646E" w:rsidP="0090646E">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3A79F3F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3901028" w14:textId="77777777" w:rsidR="002A7E02" w:rsidRPr="0090646E" w:rsidRDefault="002A7E02" w:rsidP="00F53FDC">
      <w:pPr>
        <w:jc w:val="center"/>
        <w:rPr>
          <w:rFonts w:ascii="Times New Roman" w:hAnsi="Times New Roman" w:cs="Times New Roman"/>
          <w:b/>
          <w:bCs/>
          <w:sz w:val="24"/>
          <w:szCs w:val="24"/>
        </w:rPr>
      </w:pPr>
    </w:p>
    <w:p w14:paraId="67D50358" w14:textId="058CA7F0" w:rsidR="002A7E02" w:rsidRPr="00A234DC" w:rsidRDefault="00B00EF8" w:rsidP="004178E3">
      <w:pPr>
        <w:jc w:val="center"/>
        <w:rPr>
          <w:rFonts w:ascii="Times New Roman" w:eastAsia="Times New Roman" w:hAnsi="Times New Roman" w:cs="Times New Roman"/>
          <w:b/>
          <w:bCs/>
          <w:lang w:eastAsia="ru-RU"/>
        </w:rPr>
      </w:pPr>
      <w:hyperlink w:anchor="_Toc161313283" w:history="1">
        <w:r w:rsidR="002A7E02" w:rsidRPr="00A234DC">
          <w:rPr>
            <w:rStyle w:val="af0"/>
            <w:rFonts w:ascii="Times New Roman" w:eastAsia="Times New Roman" w:hAnsi="Times New Roman" w:cs="Times New Roman"/>
            <w:b/>
            <w:bCs/>
            <w:color w:val="auto"/>
            <w:kern w:val="36"/>
            <w:sz w:val="24"/>
            <w:szCs w:val="24"/>
            <w:u w:val="none"/>
            <w:lang w:eastAsia="ru-RU"/>
          </w:rPr>
          <w:t>«</w:t>
        </w:r>
        <w:r w:rsidR="0090646E" w:rsidRPr="00A234DC">
          <w:rPr>
            <w:rStyle w:val="af0"/>
            <w:rFonts w:ascii="Times New Roman Полужирный" w:eastAsia="Segoe UI" w:hAnsi="Times New Roman Полужирный" w:cs="Times New Roman"/>
            <w:b/>
            <w:bCs/>
            <w:caps/>
            <w:color w:val="auto"/>
            <w:kern w:val="32"/>
            <w:sz w:val="24"/>
            <w:szCs w:val="24"/>
            <w:u w:val="none"/>
            <w:lang w:eastAsia="x-none"/>
          </w:rPr>
          <w:t>ПМ 02. Эксплуатация технологического оборудования производства тугоплавких неметаллических и силикатных материалов и изделий</w:t>
        </w:r>
        <w:r w:rsidR="002A7E02" w:rsidRPr="00A234DC">
          <w:rPr>
            <w:rStyle w:val="af0"/>
            <w:rFonts w:ascii="Times New Roman" w:eastAsia="Times New Roman" w:hAnsi="Times New Roman" w:cs="Times New Roman"/>
            <w:b/>
            <w:bCs/>
            <w:color w:val="auto"/>
            <w:kern w:val="36"/>
            <w:sz w:val="24"/>
            <w:szCs w:val="24"/>
            <w:u w:val="none"/>
            <w:lang w:eastAsia="ru-RU"/>
          </w:rPr>
          <w:t>»</w:t>
        </w:r>
      </w:hyperlink>
      <w:r w:rsidR="00A234DC" w:rsidRPr="00A234DC">
        <w:rPr>
          <w:rFonts w:ascii="Times New Roman" w:eastAsia="Times New Roman" w:hAnsi="Times New Roman" w:cs="Times New Roman"/>
          <w:b/>
          <w:bCs/>
          <w:lang w:eastAsia="ru-RU"/>
        </w:rPr>
        <w:t xml:space="preserve"> </w:t>
      </w: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7A3882C"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7ABBF00" w14:textId="77777777" w:rsidR="00540DDB" w:rsidRDefault="00540DDB" w:rsidP="00F53FDC">
      <w:pPr>
        <w:jc w:val="center"/>
        <w:rPr>
          <w:rFonts w:ascii="Times New Roman" w:hAnsi="Times New Roman" w:cs="Times New Roman"/>
          <w:b/>
          <w:bCs/>
          <w:sz w:val="24"/>
          <w:szCs w:val="24"/>
        </w:rPr>
      </w:pPr>
    </w:p>
    <w:p w14:paraId="5AB9079C" w14:textId="0765DD1E" w:rsidR="00437D40" w:rsidRDefault="00437D40" w:rsidP="00F53FDC">
      <w:pPr>
        <w:jc w:val="center"/>
        <w:rPr>
          <w:rFonts w:ascii="Times New Roman" w:hAnsi="Times New Roman" w:cs="Times New Roman"/>
          <w:b/>
          <w:bCs/>
          <w:sz w:val="24"/>
          <w:szCs w:val="24"/>
        </w:rPr>
      </w:pPr>
    </w:p>
    <w:p w14:paraId="69E07B86" w14:textId="63EFA349" w:rsidR="00437D40" w:rsidRDefault="00437D40" w:rsidP="00F53FDC">
      <w:pPr>
        <w:jc w:val="center"/>
        <w:rPr>
          <w:rFonts w:ascii="Times New Roman" w:hAnsi="Times New Roman" w:cs="Times New Roman"/>
          <w:b/>
          <w:bCs/>
          <w:sz w:val="24"/>
          <w:szCs w:val="24"/>
        </w:rPr>
      </w:pPr>
    </w:p>
    <w:p w14:paraId="7B581F07" w14:textId="7EAB44E1" w:rsidR="00437D40" w:rsidRDefault="00437D40" w:rsidP="00F53FDC">
      <w:pPr>
        <w:jc w:val="center"/>
        <w:rPr>
          <w:rFonts w:ascii="Times New Roman" w:hAnsi="Times New Roman" w:cs="Times New Roman"/>
          <w:b/>
          <w:bCs/>
          <w:sz w:val="24"/>
          <w:szCs w:val="24"/>
        </w:rPr>
      </w:pPr>
    </w:p>
    <w:p w14:paraId="0B7E56F7" w14:textId="77777777" w:rsidR="00437D40" w:rsidRPr="00F53FDC" w:rsidRDefault="00437D40" w:rsidP="00F53FDC">
      <w:pPr>
        <w:jc w:val="cente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88845AF" w14:textId="77777777" w:rsidR="00540DDB" w:rsidRDefault="00540DDB" w:rsidP="00540DDB"/>
    <w:p w14:paraId="5191EFA6" w14:textId="77777777" w:rsidR="0025660E" w:rsidRPr="0025660E" w:rsidRDefault="00540DDB" w:rsidP="0025660E">
      <w:pPr>
        <w:tabs>
          <w:tab w:val="right" w:leader="dot" w:pos="9639"/>
        </w:tabs>
        <w:spacing w:before="120" w:line="276" w:lineRule="auto"/>
        <w:rPr>
          <w:rFonts w:eastAsiaTheme="minorEastAsia"/>
          <w:noProof/>
          <w:lang w:eastAsia="ru-RU"/>
        </w:rPr>
      </w:pPr>
      <w:r>
        <w:rPr>
          <w:rFonts w:ascii="Times New Roman" w:hAnsi="Times New Roman"/>
          <w:b/>
          <w:bCs/>
          <w:noProof/>
        </w:rPr>
        <w:fldChar w:fldCharType="begin"/>
      </w:r>
      <w:r>
        <w:instrText xml:space="preserve"> TOC \h \z \t "Раздел 1;1;Раздел 1.1;2" </w:instrText>
      </w:r>
      <w:r>
        <w:rPr>
          <w:rFonts w:ascii="Times New Roman" w:hAnsi="Times New Roman"/>
          <w:b/>
          <w:bCs/>
          <w:noProof/>
        </w:rPr>
        <w:fldChar w:fldCharType="separate"/>
      </w: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66A3A711" w14:textId="177C3E42" w:rsidR="0025660E" w:rsidRPr="0025660E" w:rsidRDefault="00B00EF8"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0646E" w:rsidRPr="0090646E">
          <w:rPr>
            <w:rFonts w:ascii="Times New Roman" w:eastAsia="Times New Roman" w:hAnsi="Times New Roman" w:cs="Times New Roman"/>
            <w:noProof/>
            <w:sz w:val="24"/>
            <w:szCs w:val="24"/>
            <w:lang w:eastAsia="ru-RU"/>
          </w:rPr>
          <w:t>ПМ 02. Эксплуатация технологического оборудования производства тугоплавких неметаллических и силикатных материалов и изделий</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2F4D295E"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3E38CE18"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24474B7B"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E278293"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2CC939E3"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3EBE964D"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6" w:history="1">
        <w:r w:rsidR="0025660E" w:rsidRPr="0025660E">
          <w:rPr>
            <w:rFonts w:ascii="Times New Roman" w:eastAsia="Times New Roman" w:hAnsi="Times New Roman" w:cs="Times New Roman"/>
            <w:noProof/>
            <w:sz w:val="24"/>
            <w:szCs w:val="24"/>
            <w:lang w:eastAsia="ru-RU"/>
          </w:rPr>
          <w:t>2.4. Курсовой проект (работа)</w:t>
        </w:r>
        <w:r w:rsidR="0025660E" w:rsidRPr="0025660E">
          <w:rPr>
            <w:rFonts w:ascii="Times New Roman" w:eastAsia="Times New Roman" w:hAnsi="Times New Roman" w:cs="Times New Roman"/>
            <w:noProof/>
            <w:webHidden/>
            <w:sz w:val="24"/>
            <w:szCs w:val="24"/>
            <w:lang w:eastAsia="ru-RU"/>
          </w:rPr>
          <w:tab/>
        </w:r>
      </w:hyperlink>
    </w:p>
    <w:p w14:paraId="3098E3D6"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746956BD"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831943D"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6F9F0520" w14:textId="71109A22" w:rsidR="00540DDB" w:rsidRDefault="00B00EF8" w:rsidP="0025660E">
      <w:pPr>
        <w:pStyle w:val="14"/>
        <w:rPr>
          <w:rFonts w:asciiTheme="minorHAnsi" w:eastAsiaTheme="minorEastAsia" w:hAnsiTheme="minorHAnsi" w:cstheme="minorBidi"/>
          <w:b/>
          <w:bCs/>
          <w:lang w:eastAsia="ru-RU"/>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p>
    <w:p w14:paraId="08DAF283" w14:textId="42948F91" w:rsidR="00437D40" w:rsidRPr="00C13371" w:rsidRDefault="00540DDB" w:rsidP="004178E3">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1861C1E5" w:rsidR="00437D40" w:rsidRPr="00A97A9D" w:rsidRDefault="00437D40" w:rsidP="00437D40">
      <w:pPr>
        <w:pStyle w:val="1d"/>
        <w:jc w:val="center"/>
        <w:rPr>
          <w:rFonts w:eastAsia="Segoe UI"/>
          <w:u w:val="single"/>
          <w:lang w:val="ru-RU"/>
        </w:rPr>
      </w:pPr>
      <w:r w:rsidRPr="00A97A9D">
        <w:rPr>
          <w:rFonts w:eastAsia="Segoe UI"/>
          <w:u w:val="single"/>
          <w:lang w:val="ru-RU"/>
        </w:rPr>
        <w:t>«</w:t>
      </w:r>
      <w:r w:rsidR="0090646E" w:rsidRPr="0090646E">
        <w:rPr>
          <w:rFonts w:eastAsia="Segoe UI"/>
          <w:u w:val="single"/>
          <w:lang w:val="ru-RU"/>
        </w:rPr>
        <w:t>ПМ 02. Эксплуатация технологического оборудования производства тугоплавких неметаллических и силикатных материалов и изделий</w:t>
      </w:r>
      <w:r w:rsidR="009E3697" w:rsidRPr="009E3697">
        <w:rPr>
          <w:rFonts w:eastAsia="Segoe UI"/>
          <w:u w:val="single"/>
          <w:lang w:val="ru-RU"/>
        </w:rPr>
        <w:t>»</w:t>
      </w:r>
    </w:p>
    <w:p w14:paraId="6A6B506C" w14:textId="77777777" w:rsidR="00437D40" w:rsidRPr="00C13371" w:rsidRDefault="00437D40" w:rsidP="004178E3">
      <w:pPr>
        <w:pStyle w:val="1f"/>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75443C88"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0646E" w:rsidRPr="0090646E">
        <w:rPr>
          <w:rFonts w:ascii="Times New Roman" w:eastAsia="Times New Roman" w:hAnsi="Times New Roman" w:cs="Times New Roman"/>
          <w:sz w:val="24"/>
          <w:szCs w:val="24"/>
          <w:lang w:eastAsia="ru-RU"/>
        </w:rPr>
        <w:t>Эксплуатация технологического оборудования производства тугоплавких неметаллических и силикатных материалов и изделий</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77777777"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9B06C5" w:rsidRPr="000E591D" w14:paraId="19A7E738" w14:textId="77777777" w:rsidTr="00A16D77">
        <w:tc>
          <w:tcPr>
            <w:tcW w:w="1127" w:type="dxa"/>
            <w:tcBorders>
              <w:top w:val="single" w:sz="4" w:space="0" w:color="auto"/>
              <w:left w:val="single" w:sz="4" w:space="0" w:color="auto"/>
              <w:right w:val="single" w:sz="4" w:space="0" w:color="auto"/>
            </w:tcBorders>
          </w:tcPr>
          <w:p w14:paraId="1CF69D93" w14:textId="77777777" w:rsidR="009B06C5" w:rsidRPr="00C13371" w:rsidRDefault="009B06C5"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3C07C9DF" w14:textId="77777777" w:rsidR="009B06C5" w:rsidRPr="00C13371" w:rsidRDefault="009B06C5"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1D85611" w14:textId="77777777" w:rsidR="009B06C5" w:rsidRPr="00C13371" w:rsidRDefault="009B06C5"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336A8CCA" w14:textId="77777777" w:rsidR="009B06C5" w:rsidRPr="00C759B7" w:rsidRDefault="009B06C5"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9B06C5" w:rsidRPr="000E591D" w14:paraId="480D421F" w14:textId="77777777" w:rsidTr="00A16D77">
        <w:tc>
          <w:tcPr>
            <w:tcW w:w="1127" w:type="dxa"/>
            <w:tcBorders>
              <w:top w:val="single" w:sz="4" w:space="0" w:color="auto"/>
              <w:left w:val="single" w:sz="4" w:space="0" w:color="auto"/>
              <w:right w:val="single" w:sz="4" w:space="0" w:color="auto"/>
            </w:tcBorders>
          </w:tcPr>
          <w:p w14:paraId="595E0DE8" w14:textId="77777777" w:rsidR="009B06C5" w:rsidRPr="00C13371" w:rsidRDefault="009B06C5"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084870D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E1D0593"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A6BB7B7"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31739CC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B51779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F65059D" w14:textId="77777777" w:rsidR="009B06C5" w:rsidRPr="00C13371" w:rsidRDefault="009B06C5"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оценивать результат и последствия своих действий </w:t>
            </w:r>
            <w:r w:rsidRPr="009A1B94">
              <w:rPr>
                <w:rFonts w:ascii="Times New Roman" w:hAnsi="Times New Roman" w:cs="Times New Roman"/>
                <w:bCs/>
                <w:iCs/>
                <w:sz w:val="24"/>
                <w:szCs w:val="24"/>
              </w:rPr>
              <w:lastRenderedPageBreak/>
              <w:t>(самостоятельно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1952F4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3429492"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C4A9B9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53F3E07"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63B7466" w14:textId="77777777" w:rsidR="009B06C5" w:rsidRPr="00C13371" w:rsidRDefault="009B06C5"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1ED4F70"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B06C5" w:rsidRPr="000E591D" w14:paraId="5E1F15DC" w14:textId="77777777" w:rsidTr="00A16D77">
        <w:tc>
          <w:tcPr>
            <w:tcW w:w="1127" w:type="dxa"/>
            <w:tcBorders>
              <w:left w:val="single" w:sz="4" w:space="0" w:color="auto"/>
              <w:bottom w:val="single" w:sz="4" w:space="0" w:color="auto"/>
              <w:right w:val="single" w:sz="4" w:space="0" w:color="auto"/>
            </w:tcBorders>
          </w:tcPr>
          <w:p w14:paraId="3FAE6F36" w14:textId="77777777" w:rsidR="009B06C5" w:rsidRPr="00C13371" w:rsidRDefault="009B06C5"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21ED3D3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5513AB9"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8468E58"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5CF9639"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7C2AA6E"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210E765"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6D89F8B0" w14:textId="77777777" w:rsidR="009B06C5" w:rsidRPr="00C13371" w:rsidRDefault="009B06C5"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1166076"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27F77B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F1F9F8F"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B391E1E"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94557B0" w14:textId="77777777" w:rsidR="009B06C5" w:rsidRPr="00C759B7"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3441DF44"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B06C5" w:rsidRPr="000E591D" w14:paraId="0B51D0C5" w14:textId="77777777" w:rsidTr="00A16D77">
        <w:tc>
          <w:tcPr>
            <w:tcW w:w="1127" w:type="dxa"/>
            <w:tcBorders>
              <w:left w:val="single" w:sz="4" w:space="0" w:color="auto"/>
              <w:bottom w:val="single" w:sz="4" w:space="0" w:color="auto"/>
              <w:right w:val="single" w:sz="4" w:space="0" w:color="auto"/>
            </w:tcBorders>
          </w:tcPr>
          <w:p w14:paraId="699670D0" w14:textId="77777777" w:rsidR="009B06C5" w:rsidRPr="00C13371" w:rsidRDefault="009B06C5"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4B72B7E0"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B04DDD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4BEAC2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1DE954E"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3129BF7"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BF62946"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D9A3466"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FD9225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806619B"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07DB4B88" w14:textId="77777777" w:rsidR="009B06C5" w:rsidRPr="00C13371" w:rsidRDefault="009B06C5"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2ED5A2E"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6A94BE8"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7D20224"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EA8D70D"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E4EDB7F"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424785CE" w14:textId="77777777" w:rsidR="009B06C5" w:rsidRPr="00C13371" w:rsidRDefault="009B06C5" w:rsidP="00A16D77">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CE5148A"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9B06C5" w:rsidRPr="000E591D" w14:paraId="2702FAE9" w14:textId="77777777" w:rsidTr="00A16D77">
        <w:tc>
          <w:tcPr>
            <w:tcW w:w="1127" w:type="dxa"/>
            <w:tcBorders>
              <w:left w:val="single" w:sz="4" w:space="0" w:color="auto"/>
              <w:bottom w:val="single" w:sz="4" w:space="0" w:color="auto"/>
              <w:right w:val="single" w:sz="4" w:space="0" w:color="auto"/>
            </w:tcBorders>
          </w:tcPr>
          <w:p w14:paraId="5CC2D8DA" w14:textId="77777777"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3A060162"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36FCC72"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302DB9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FAF608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66174D72"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6C5" w:rsidRPr="000E591D" w14:paraId="416B087B" w14:textId="77777777" w:rsidTr="00A16D77">
        <w:tc>
          <w:tcPr>
            <w:tcW w:w="1127" w:type="dxa"/>
            <w:tcBorders>
              <w:left w:val="single" w:sz="4" w:space="0" w:color="auto"/>
              <w:bottom w:val="single" w:sz="4" w:space="0" w:color="auto"/>
              <w:right w:val="single" w:sz="4" w:space="0" w:color="auto"/>
            </w:tcBorders>
          </w:tcPr>
          <w:p w14:paraId="38609715" w14:textId="77777777"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6C90E3AF"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D7B8F5D"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8378DB8"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644A8C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30AD6F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01E4CBCC"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746C821A" w14:textId="77777777" w:rsidTr="00A16D77">
        <w:tc>
          <w:tcPr>
            <w:tcW w:w="1127" w:type="dxa"/>
            <w:tcBorders>
              <w:left w:val="single" w:sz="4" w:space="0" w:color="auto"/>
              <w:bottom w:val="single" w:sz="4" w:space="0" w:color="auto"/>
              <w:right w:val="single" w:sz="4" w:space="0" w:color="auto"/>
            </w:tcBorders>
          </w:tcPr>
          <w:p w14:paraId="5D484A39" w14:textId="335C479E" w:rsidR="00E23A5E" w:rsidRDefault="00E23A5E" w:rsidP="00E23A5E">
            <w:pPr>
              <w:rPr>
                <w:rFonts w:ascii="Times New Roman" w:hAnsi="Times New Roman" w:cs="Times New Roman"/>
                <w:bCs/>
                <w:sz w:val="24"/>
                <w:szCs w:val="24"/>
              </w:rPr>
            </w:pPr>
            <w:r>
              <w:rPr>
                <w:rFonts w:ascii="Times New Roman" w:hAnsi="Times New Roman" w:cs="Times New Roman"/>
                <w:bCs/>
                <w:sz w:val="24"/>
                <w:szCs w:val="24"/>
              </w:rPr>
              <w:t>ОК.06</w:t>
            </w:r>
          </w:p>
        </w:tc>
        <w:tc>
          <w:tcPr>
            <w:tcW w:w="2843" w:type="dxa"/>
            <w:tcBorders>
              <w:left w:val="single" w:sz="4" w:space="0" w:color="auto"/>
              <w:bottom w:val="single" w:sz="4" w:space="0" w:color="auto"/>
              <w:right w:val="single" w:sz="4" w:space="0" w:color="auto"/>
            </w:tcBorders>
          </w:tcPr>
          <w:p w14:paraId="76343B4E"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CD42768"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1F8953B"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954663E" w14:textId="3881A0BF"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0008E96"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06B011D"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w:t>
            </w:r>
            <w:r w:rsidRPr="00B503D1">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416693C"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5E323D3" w14:textId="1AD00960"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25E2448C" w14:textId="3A0474FA" w:rsidR="00E23A5E"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rsidRPr="000E591D" w14:paraId="641D0061" w14:textId="77777777" w:rsidTr="00A16D77">
        <w:tc>
          <w:tcPr>
            <w:tcW w:w="1127" w:type="dxa"/>
            <w:tcBorders>
              <w:left w:val="single" w:sz="4" w:space="0" w:color="auto"/>
              <w:bottom w:val="single" w:sz="4" w:space="0" w:color="auto"/>
              <w:right w:val="single" w:sz="4" w:space="0" w:color="auto"/>
            </w:tcBorders>
          </w:tcPr>
          <w:p w14:paraId="42313971" w14:textId="77777777" w:rsidR="00E23A5E" w:rsidRDefault="00E23A5E" w:rsidP="00E23A5E">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75757DF6"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76E455F"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C6822DC"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620E0120"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E4E131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43F8432"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3BF2B0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47E2CCF0"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2DCF6C4" w14:textId="77777777" w:rsidR="00E23A5E" w:rsidRPr="009A1B94" w:rsidRDefault="00E23A5E" w:rsidP="00E23A5E">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1F3A667"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B43982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B310F19" w14:textId="77777777"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4AC5A4EB" w14:textId="77777777" w:rsidTr="00A16D77">
        <w:tc>
          <w:tcPr>
            <w:tcW w:w="1127" w:type="dxa"/>
            <w:tcBorders>
              <w:top w:val="single" w:sz="4" w:space="0" w:color="auto"/>
              <w:left w:val="single" w:sz="4" w:space="0" w:color="auto"/>
              <w:right w:val="single" w:sz="4" w:space="0" w:color="auto"/>
            </w:tcBorders>
          </w:tcPr>
          <w:p w14:paraId="47A48252" w14:textId="77777777" w:rsidR="00E23A5E" w:rsidRPr="00C13371" w:rsidRDefault="00E23A5E" w:rsidP="00E23A5E">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0D287203"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3AA97FB"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22956F8C"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строить простые высказывания о себе и о </w:t>
            </w:r>
            <w:r w:rsidRPr="009A1B94">
              <w:rPr>
                <w:rFonts w:ascii="Times New Roman" w:hAnsi="Times New Roman" w:cs="Times New Roman"/>
                <w:bCs/>
                <w:iCs/>
                <w:sz w:val="24"/>
                <w:szCs w:val="24"/>
              </w:rPr>
              <w:lastRenderedPageBreak/>
              <w:t>своей профессиональной деятельности</w:t>
            </w:r>
            <w:r>
              <w:rPr>
                <w:rFonts w:ascii="Times New Roman" w:hAnsi="Times New Roman" w:cs="Times New Roman"/>
                <w:bCs/>
                <w:iCs/>
                <w:sz w:val="24"/>
                <w:szCs w:val="24"/>
              </w:rPr>
              <w:t>;</w:t>
            </w:r>
          </w:p>
          <w:p w14:paraId="59E50EE5"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43795A82" w14:textId="77777777"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191F59C"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778826FA"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D4C45B3"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321AA7B0"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39FE59A" w14:textId="77777777"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6838168A" w14:textId="77777777"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14:paraId="3E0C39C7" w14:textId="77777777" w:rsidTr="00AD5317">
        <w:trPr>
          <w:trHeight w:val="327"/>
        </w:trPr>
        <w:tc>
          <w:tcPr>
            <w:tcW w:w="1127" w:type="dxa"/>
            <w:tcBorders>
              <w:left w:val="single" w:sz="4" w:space="0" w:color="auto"/>
              <w:right w:val="single" w:sz="4" w:space="0" w:color="auto"/>
            </w:tcBorders>
          </w:tcPr>
          <w:p w14:paraId="1B549DB8" w14:textId="359B8FCB" w:rsidR="00E23A5E" w:rsidRPr="00C13371" w:rsidRDefault="00E23A5E" w:rsidP="00E23A5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p w14:paraId="0CCE6D5B" w14:textId="761165C6" w:rsidR="00E23A5E" w:rsidRPr="00C13371" w:rsidRDefault="00E23A5E" w:rsidP="00E23A5E">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4E4F0588"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4894002E"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70D7D361"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оптимальные параметры технологического процесса;</w:t>
            </w:r>
          </w:p>
          <w:p w14:paraId="22D514F2"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6391402F"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565834B9"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10EB7B65"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устанавливать режимы работы оборудования;</w:t>
            </w:r>
          </w:p>
          <w:p w14:paraId="34E99188" w14:textId="77777777" w:rsidR="00E23A5E" w:rsidRPr="00432466" w:rsidRDefault="00E23A5E" w:rsidP="00E23A5E">
            <w:pPr>
              <w:rPr>
                <w:rFonts w:ascii="Times New Roman" w:hAnsi="Times New Roman" w:cs="Times New Roman"/>
                <w:bCs/>
                <w:iCs/>
                <w:sz w:val="24"/>
                <w:szCs w:val="24"/>
              </w:rPr>
            </w:pPr>
            <w:r w:rsidRPr="00432466">
              <w:rPr>
                <w:rFonts w:ascii="Times New Roman" w:hAnsi="Times New Roman" w:cs="Times New Roman"/>
                <w:bCs/>
                <w:iCs/>
                <w:sz w:val="24"/>
                <w:szCs w:val="24"/>
              </w:rPr>
              <w:t>оформлять техническую документацию в установленном порядке;</w:t>
            </w:r>
          </w:p>
          <w:p w14:paraId="7F80DEF3"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 xml:space="preserve">использовать средства измерения и контроля </w:t>
            </w:r>
            <w:r w:rsidRPr="00432466">
              <w:rPr>
                <w:rFonts w:ascii="Times New Roman" w:hAnsi="Times New Roman" w:cs="Times New Roman"/>
                <w:bCs/>
                <w:iCs/>
                <w:sz w:val="24"/>
                <w:szCs w:val="24"/>
              </w:rPr>
              <w:lastRenderedPageBreak/>
              <w:t>для проверки технологических параметров на производстве;</w:t>
            </w:r>
          </w:p>
          <w:p w14:paraId="0DF61A99"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0DAB522C" w14:textId="35671F0C"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29" w:type="dxa"/>
            <w:tcBorders>
              <w:top w:val="single" w:sz="4" w:space="0" w:color="auto"/>
              <w:left w:val="single" w:sz="4" w:space="0" w:color="auto"/>
              <w:right w:val="single" w:sz="4" w:space="0" w:color="auto"/>
            </w:tcBorders>
            <w:shd w:val="clear" w:color="auto" w:fill="auto"/>
          </w:tcPr>
          <w:p w14:paraId="501EE36E"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4C07C528"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61237356"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280C81FC"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методик расчета производительности технологического оборудования;</w:t>
            </w:r>
          </w:p>
          <w:p w14:paraId="02E36EED"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6A232D6C" w14:textId="77777777" w:rsidR="00E23A5E" w:rsidRPr="00432466"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66CE6C7E" w14:textId="62927255"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29" w:type="dxa"/>
            <w:tcBorders>
              <w:top w:val="single" w:sz="4" w:space="0" w:color="auto"/>
              <w:left w:val="single" w:sz="4" w:space="0" w:color="auto"/>
              <w:right w:val="single" w:sz="4" w:space="0" w:color="auto"/>
            </w:tcBorders>
          </w:tcPr>
          <w:p w14:paraId="27391F84" w14:textId="77777777" w:rsidR="00E23A5E" w:rsidRPr="00432466"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132CF052" w14:textId="557ACF5D"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r w:rsidR="00E23A5E" w14:paraId="03709DEA" w14:textId="77777777" w:rsidTr="00A16D77">
        <w:trPr>
          <w:trHeight w:val="327"/>
        </w:trPr>
        <w:tc>
          <w:tcPr>
            <w:tcW w:w="1127" w:type="dxa"/>
            <w:tcBorders>
              <w:left w:val="single" w:sz="4" w:space="0" w:color="auto"/>
              <w:right w:val="single" w:sz="4" w:space="0" w:color="auto"/>
            </w:tcBorders>
          </w:tcPr>
          <w:p w14:paraId="797800F2" w14:textId="3A5E911A" w:rsidR="00E23A5E" w:rsidRPr="001572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ПК 2.2 </w:t>
            </w:r>
          </w:p>
        </w:tc>
        <w:tc>
          <w:tcPr>
            <w:tcW w:w="2843" w:type="dxa"/>
            <w:tcBorders>
              <w:left w:val="single" w:sz="4" w:space="0" w:color="auto"/>
              <w:right w:val="single" w:sz="4" w:space="0" w:color="auto"/>
            </w:tcBorders>
          </w:tcPr>
          <w:p w14:paraId="08AB1FC6"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эксплуатацию машин, механизмов и другого оборудования, соблюдения технологических процессов производства;</w:t>
            </w:r>
          </w:p>
          <w:p w14:paraId="27EEA39B"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по внешним признакам состояния и неисправности вспомогательного и основного оборудования;</w:t>
            </w:r>
          </w:p>
          <w:p w14:paraId="09073F63"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анализировать техническое состояние технологического оборудования производства;</w:t>
            </w:r>
          </w:p>
          <w:p w14:paraId="761776C7"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анализ данных технической документации о состоянии, неисправностях, простоях основного и вспомогательного оборудования;</w:t>
            </w:r>
          </w:p>
          <w:p w14:paraId="7D34AAD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инструкциями по эксплуатации оборудования и приборов;</w:t>
            </w:r>
          </w:p>
          <w:p w14:paraId="688C3381"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65A0DDD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анализировать и регулировать режимы работы технологического оборудования на производстве;</w:t>
            </w:r>
          </w:p>
          <w:p w14:paraId="0BC93FA0" w14:textId="676C46BE"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пользоваться технологической документацией на вырабатываемую продукцию.</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E2D099" w14:textId="77777777" w:rsidR="00E23A5E" w:rsidRPr="002B3082" w:rsidRDefault="00E23A5E" w:rsidP="00E23A5E">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технических характеристик, конструктивных особенностей и режимов работы оборудования, правил его эксплуатации;</w:t>
            </w:r>
          </w:p>
          <w:p w14:paraId="7B6954C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12E7007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предупреждения и устранения мелких неполадок в работе технологического оборудования;</w:t>
            </w:r>
          </w:p>
          <w:p w14:paraId="43087293"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проверки, настройки и регулировки технологического оборудования;</w:t>
            </w:r>
          </w:p>
          <w:p w14:paraId="429A8C68" w14:textId="3620397C"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tc>
        <w:tc>
          <w:tcPr>
            <w:tcW w:w="2829" w:type="dxa"/>
            <w:tcBorders>
              <w:top w:val="single" w:sz="4" w:space="0" w:color="auto"/>
              <w:left w:val="single" w:sz="4" w:space="0" w:color="auto"/>
              <w:bottom w:val="single" w:sz="4" w:space="0" w:color="auto"/>
              <w:right w:val="single" w:sz="4" w:space="0" w:color="auto"/>
            </w:tcBorders>
          </w:tcPr>
          <w:p w14:paraId="3E093CDC" w14:textId="0D4A19D9"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правильности работы технологического и теплотехнического оборудования, соблюдения параметров технологического процесса производства;</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138F2D68" w14:textId="77777777" w:rsidR="00437D40" w:rsidRPr="00E11160" w:rsidRDefault="00437D40" w:rsidP="004178E3">
      <w:pPr>
        <w:pStyle w:val="1f"/>
      </w:pPr>
      <w:r w:rsidRPr="00E11160">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2FE2" w:rsidRPr="006358E0" w14:paraId="4CDB5269" w14:textId="77777777" w:rsidTr="0013759D">
        <w:trPr>
          <w:trHeight w:val="23"/>
        </w:trPr>
        <w:tc>
          <w:tcPr>
            <w:tcW w:w="2460" w:type="pct"/>
            <w:vAlign w:val="center"/>
          </w:tcPr>
          <w:p w14:paraId="48E3254D" w14:textId="77777777" w:rsidR="00122FE2" w:rsidRPr="006358E0" w:rsidRDefault="00122FE2" w:rsidP="0013759D">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4D1ADE41" w14:textId="77777777" w:rsidR="00122FE2" w:rsidRPr="006358E0" w:rsidRDefault="00122FE2" w:rsidP="0013759D">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1ACD30F1" w14:textId="77777777" w:rsidR="00122FE2" w:rsidRPr="006358E0" w:rsidRDefault="00122FE2" w:rsidP="0013759D">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122FE2" w:rsidRPr="006358E0" w14:paraId="64A16405" w14:textId="77777777" w:rsidTr="0013759D">
        <w:trPr>
          <w:trHeight w:val="23"/>
        </w:trPr>
        <w:tc>
          <w:tcPr>
            <w:tcW w:w="2460" w:type="pct"/>
            <w:vAlign w:val="center"/>
          </w:tcPr>
          <w:p w14:paraId="14F55D37"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2405BD01" w14:textId="75E14C5F"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238</w:t>
            </w:r>
          </w:p>
        </w:tc>
        <w:tc>
          <w:tcPr>
            <w:tcW w:w="1345" w:type="pct"/>
            <w:vAlign w:val="center"/>
          </w:tcPr>
          <w:p w14:paraId="0B30A7C8" w14:textId="4B45E6D6"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122FE2" w:rsidRPr="006358E0" w14:paraId="4B6BD2EC" w14:textId="77777777" w:rsidTr="0013759D">
        <w:trPr>
          <w:trHeight w:val="23"/>
        </w:trPr>
        <w:tc>
          <w:tcPr>
            <w:tcW w:w="2460" w:type="pct"/>
            <w:vAlign w:val="center"/>
          </w:tcPr>
          <w:p w14:paraId="1E86EEC8"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398335C4" w14:textId="53B585CB" w:rsidR="00122FE2" w:rsidRPr="006358E0" w:rsidRDefault="00122FE2" w:rsidP="0013759D">
            <w:pPr>
              <w:jc w:val="center"/>
              <w:rPr>
                <w:rFonts w:ascii="Times New Roman" w:hAnsi="Times New Roman" w:cs="Times New Roman"/>
                <w:bCs/>
                <w:sz w:val="24"/>
                <w:szCs w:val="24"/>
              </w:rPr>
            </w:pPr>
          </w:p>
        </w:tc>
        <w:tc>
          <w:tcPr>
            <w:tcW w:w="1345" w:type="pct"/>
            <w:vAlign w:val="center"/>
          </w:tcPr>
          <w:p w14:paraId="79B26223" w14:textId="75DAA5B8" w:rsidR="00122FE2" w:rsidRPr="006358E0" w:rsidRDefault="00122FE2" w:rsidP="0013759D">
            <w:pPr>
              <w:jc w:val="center"/>
              <w:rPr>
                <w:rFonts w:ascii="Times New Roman" w:hAnsi="Times New Roman" w:cs="Times New Roman"/>
                <w:bCs/>
                <w:sz w:val="24"/>
                <w:szCs w:val="24"/>
              </w:rPr>
            </w:pPr>
          </w:p>
        </w:tc>
      </w:tr>
      <w:tr w:rsidR="00122FE2" w:rsidRPr="006358E0" w14:paraId="23900D3E" w14:textId="77777777" w:rsidTr="0013759D">
        <w:trPr>
          <w:trHeight w:val="23"/>
        </w:trPr>
        <w:tc>
          <w:tcPr>
            <w:tcW w:w="2460" w:type="pct"/>
            <w:vAlign w:val="center"/>
          </w:tcPr>
          <w:p w14:paraId="02878B78"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24FE2501" w14:textId="330989B2"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4DE69DD" w14:textId="39055BEC"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122FE2" w:rsidRPr="006358E0" w14:paraId="5B819B98" w14:textId="77777777" w:rsidTr="0013759D">
        <w:trPr>
          <w:trHeight w:val="23"/>
        </w:trPr>
        <w:tc>
          <w:tcPr>
            <w:tcW w:w="2460" w:type="pct"/>
            <w:vAlign w:val="center"/>
          </w:tcPr>
          <w:p w14:paraId="6858C1B6"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300C5A2E" w14:textId="56F7031E"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4EC623D" w14:textId="5734195E"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22FE2" w:rsidRPr="006358E0" w14:paraId="3771C869" w14:textId="77777777" w:rsidTr="0013759D">
        <w:trPr>
          <w:trHeight w:val="23"/>
        </w:trPr>
        <w:tc>
          <w:tcPr>
            <w:tcW w:w="2460" w:type="pct"/>
            <w:vAlign w:val="center"/>
          </w:tcPr>
          <w:p w14:paraId="163B0378"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7100BF9F" w14:textId="7BC01DCF"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4C43D55" w14:textId="00FEA142" w:rsidR="00122FE2" w:rsidRPr="006358E0" w:rsidRDefault="006C116E" w:rsidP="0013759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2FE2" w:rsidRPr="006358E0" w14:paraId="3C3672B8" w14:textId="77777777" w:rsidTr="0013759D">
        <w:trPr>
          <w:trHeight w:val="23"/>
        </w:trPr>
        <w:tc>
          <w:tcPr>
            <w:tcW w:w="2460" w:type="pct"/>
            <w:vAlign w:val="center"/>
          </w:tcPr>
          <w:p w14:paraId="23223884"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72DEE7A8" w14:textId="77777777" w:rsidR="00122FE2" w:rsidRPr="006358E0" w:rsidRDefault="00122FE2" w:rsidP="0013759D">
            <w:pPr>
              <w:jc w:val="center"/>
              <w:rPr>
                <w:rFonts w:ascii="Times New Roman" w:hAnsi="Times New Roman" w:cs="Times New Roman"/>
                <w:bCs/>
                <w:sz w:val="24"/>
                <w:szCs w:val="24"/>
              </w:rPr>
            </w:pPr>
          </w:p>
        </w:tc>
        <w:tc>
          <w:tcPr>
            <w:tcW w:w="1345" w:type="pct"/>
            <w:vAlign w:val="center"/>
          </w:tcPr>
          <w:p w14:paraId="6C6A11B6" w14:textId="77777777" w:rsidR="00122FE2" w:rsidRPr="006358E0" w:rsidRDefault="00122FE2" w:rsidP="0013759D">
            <w:pPr>
              <w:jc w:val="center"/>
              <w:rPr>
                <w:rFonts w:ascii="Times New Roman" w:hAnsi="Times New Roman" w:cs="Times New Roman"/>
                <w:bCs/>
                <w:sz w:val="24"/>
                <w:szCs w:val="24"/>
              </w:rPr>
            </w:pPr>
          </w:p>
        </w:tc>
      </w:tr>
      <w:tr w:rsidR="00122FE2" w:rsidRPr="00257255" w14:paraId="42B407E5" w14:textId="77777777" w:rsidTr="0013759D">
        <w:trPr>
          <w:trHeight w:val="23"/>
        </w:trPr>
        <w:tc>
          <w:tcPr>
            <w:tcW w:w="2460" w:type="pct"/>
            <w:vAlign w:val="center"/>
          </w:tcPr>
          <w:p w14:paraId="0FDBE393" w14:textId="77777777" w:rsidR="00122FE2" w:rsidRPr="006358E0" w:rsidRDefault="00122FE2" w:rsidP="0013759D">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01B63302" w14:textId="4D1CBF89" w:rsidR="00122FE2" w:rsidRPr="006358E0" w:rsidRDefault="006C116E" w:rsidP="0013759D">
            <w:pPr>
              <w:jc w:val="center"/>
              <w:rPr>
                <w:rFonts w:ascii="Times New Roman" w:hAnsi="Times New Roman" w:cs="Times New Roman"/>
                <w:b/>
                <w:sz w:val="24"/>
                <w:szCs w:val="24"/>
              </w:rPr>
            </w:pPr>
            <w:r>
              <w:rPr>
                <w:rFonts w:ascii="Times New Roman" w:hAnsi="Times New Roman" w:cs="Times New Roman"/>
                <w:b/>
                <w:sz w:val="24"/>
                <w:szCs w:val="24"/>
              </w:rPr>
              <w:t>454</w:t>
            </w:r>
          </w:p>
        </w:tc>
        <w:tc>
          <w:tcPr>
            <w:tcW w:w="1345" w:type="pct"/>
            <w:vAlign w:val="center"/>
          </w:tcPr>
          <w:p w14:paraId="45CF7478" w14:textId="70BB17EB" w:rsidR="00122FE2" w:rsidRPr="006358E0" w:rsidRDefault="006C116E" w:rsidP="0013759D">
            <w:pPr>
              <w:jc w:val="center"/>
              <w:rPr>
                <w:rFonts w:ascii="Times New Roman" w:hAnsi="Times New Roman" w:cs="Times New Roman"/>
                <w:b/>
                <w:sz w:val="24"/>
                <w:szCs w:val="24"/>
              </w:rPr>
            </w:pPr>
            <w:r>
              <w:rPr>
                <w:rFonts w:ascii="Times New Roman" w:hAnsi="Times New Roman" w:cs="Times New Roman"/>
                <w:b/>
                <w:sz w:val="24"/>
                <w:szCs w:val="24"/>
              </w:rPr>
              <w:t>408</w:t>
            </w:r>
          </w:p>
        </w:tc>
      </w:tr>
    </w:tbl>
    <w:p w14:paraId="3A8E28D5" w14:textId="77777777" w:rsidR="00437D40" w:rsidRDefault="00437D40" w:rsidP="00437D40">
      <w:pPr>
        <w:rPr>
          <w:rFonts w:ascii="Times New Roman" w:hAnsi="Times New Roman" w:cs="Times New Roman"/>
          <w:i/>
          <w:sz w:val="24"/>
          <w:szCs w:val="24"/>
        </w:rPr>
      </w:pPr>
    </w:p>
    <w:p w14:paraId="7AC138C2" w14:textId="77777777" w:rsidR="00437D40" w:rsidRDefault="00437D40" w:rsidP="00437D40">
      <w:pPr>
        <w:rPr>
          <w:rFonts w:ascii="Times New Roman" w:hAnsi="Times New Roman" w:cs="Times New Roman"/>
          <w:i/>
          <w:sz w:val="24"/>
          <w:szCs w:val="24"/>
        </w:rPr>
      </w:pPr>
    </w:p>
    <w:p w14:paraId="61AB7252" w14:textId="77777777" w:rsidR="00437D40" w:rsidRDefault="00437D40" w:rsidP="00437D40">
      <w:pPr>
        <w:rPr>
          <w:rFonts w:ascii="Times New Roman" w:hAnsi="Times New Roman" w:cs="Times New Roman"/>
          <w:i/>
          <w:sz w:val="24"/>
          <w:szCs w:val="24"/>
        </w:rPr>
      </w:pPr>
    </w:p>
    <w:p w14:paraId="094D99C5"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5"/>
        <w:gridCol w:w="874"/>
        <w:gridCol w:w="616"/>
        <w:gridCol w:w="591"/>
        <w:gridCol w:w="537"/>
        <w:gridCol w:w="416"/>
        <w:gridCol w:w="528"/>
        <w:gridCol w:w="659"/>
        <w:gridCol w:w="659"/>
      </w:tblGrid>
      <w:tr w:rsidR="00554B8B" w:rsidRPr="00C63897" w14:paraId="220C0788" w14:textId="77777777" w:rsidTr="00997952">
        <w:trPr>
          <w:cantSplit/>
          <w:trHeight w:val="3271"/>
        </w:trPr>
        <w:tc>
          <w:tcPr>
            <w:tcW w:w="832" w:type="pct"/>
            <w:tcBorders>
              <w:bottom w:val="single" w:sz="4" w:space="0" w:color="auto"/>
            </w:tcBorders>
          </w:tcPr>
          <w:p w14:paraId="23DD0F4E"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33" w:type="pct"/>
            <w:tcBorders>
              <w:bottom w:val="single" w:sz="4" w:space="0" w:color="auto"/>
            </w:tcBorders>
            <w:vAlign w:val="center"/>
          </w:tcPr>
          <w:p w14:paraId="72A0F0E2"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4" w:type="pct"/>
            <w:tcBorders>
              <w:bottom w:val="single" w:sz="4" w:space="0" w:color="auto"/>
            </w:tcBorders>
            <w:vAlign w:val="center"/>
          </w:tcPr>
          <w:p w14:paraId="23460E3B"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0" w:type="pct"/>
            <w:tcBorders>
              <w:bottom w:val="single" w:sz="4" w:space="0" w:color="auto"/>
            </w:tcBorders>
            <w:textDirection w:val="btLr"/>
            <w:vAlign w:val="center"/>
          </w:tcPr>
          <w:p w14:paraId="519CB849"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7" w:type="pct"/>
            <w:shd w:val="clear" w:color="auto" w:fill="D9D9D9" w:themeFill="background1" w:themeFillShade="D9"/>
            <w:textDirection w:val="btLr"/>
            <w:vAlign w:val="center"/>
          </w:tcPr>
          <w:p w14:paraId="0456B3F8"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0D42F6B5"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tcPr>
          <w:p w14:paraId="5CFF276A"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74" w:type="pct"/>
            <w:textDirection w:val="btLr"/>
            <w:vAlign w:val="center"/>
          </w:tcPr>
          <w:p w14:paraId="4397E70C"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42" w:type="pct"/>
            <w:shd w:val="clear" w:color="auto" w:fill="D9D9D9" w:themeFill="background1" w:themeFillShade="D9"/>
            <w:textDirection w:val="btLr"/>
            <w:vAlign w:val="center"/>
          </w:tcPr>
          <w:p w14:paraId="3587938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D333F31"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534B1345" w14:textId="77777777" w:rsidTr="00997952">
        <w:trPr>
          <w:cantSplit/>
          <w:trHeight w:val="73"/>
        </w:trPr>
        <w:tc>
          <w:tcPr>
            <w:tcW w:w="832" w:type="pct"/>
            <w:tcBorders>
              <w:bottom w:val="single" w:sz="4" w:space="0" w:color="auto"/>
            </w:tcBorders>
            <w:vAlign w:val="center"/>
          </w:tcPr>
          <w:p w14:paraId="42899FE2"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33" w:type="pct"/>
            <w:tcBorders>
              <w:bottom w:val="single" w:sz="4" w:space="0" w:color="auto"/>
            </w:tcBorders>
            <w:vAlign w:val="center"/>
          </w:tcPr>
          <w:p w14:paraId="34C772C6"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4" w:type="pct"/>
            <w:tcBorders>
              <w:bottom w:val="single" w:sz="4" w:space="0" w:color="auto"/>
            </w:tcBorders>
            <w:vAlign w:val="center"/>
          </w:tcPr>
          <w:p w14:paraId="628AEF51"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0" w:type="pct"/>
            <w:tcBorders>
              <w:bottom w:val="single" w:sz="4" w:space="0" w:color="auto"/>
            </w:tcBorders>
            <w:vAlign w:val="center"/>
          </w:tcPr>
          <w:p w14:paraId="070BEB05"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7" w:type="pct"/>
            <w:shd w:val="clear" w:color="auto" w:fill="D9D9D9" w:themeFill="background1" w:themeFillShade="D9"/>
            <w:vAlign w:val="center"/>
          </w:tcPr>
          <w:p w14:paraId="6F43C434"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15CAF13C"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tcPr>
          <w:p w14:paraId="25954578"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6A96C8AF"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359DD55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30E3670"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2F590E59" w14:textId="77777777" w:rsidTr="00997952">
        <w:tc>
          <w:tcPr>
            <w:tcW w:w="832" w:type="pct"/>
          </w:tcPr>
          <w:p w14:paraId="74C534CF" w14:textId="77777777" w:rsidR="003A6597" w:rsidRDefault="003A6597" w:rsidP="003A6597">
            <w:pPr>
              <w:rPr>
                <w:rFonts w:ascii="Times New Roman" w:eastAsia="Times New Roman" w:hAnsi="Times New Roman" w:cs="Times New Roman"/>
                <w:bCs/>
                <w:lang w:eastAsia="ru-RU"/>
              </w:rPr>
            </w:pPr>
            <w:r w:rsidRPr="003A6597">
              <w:rPr>
                <w:rFonts w:ascii="Times New Roman" w:eastAsia="Times New Roman" w:hAnsi="Times New Roman" w:cs="Times New Roman"/>
                <w:bCs/>
                <w:lang w:eastAsia="ru-RU"/>
              </w:rPr>
              <w:t>ОК 1-7, 9</w:t>
            </w:r>
            <w:r>
              <w:rPr>
                <w:rFonts w:ascii="Times New Roman" w:eastAsia="Times New Roman" w:hAnsi="Times New Roman" w:cs="Times New Roman"/>
                <w:bCs/>
                <w:lang w:eastAsia="ru-RU"/>
              </w:rPr>
              <w:t xml:space="preserve">, </w:t>
            </w:r>
          </w:p>
          <w:p w14:paraId="591DCACC" w14:textId="5559E579" w:rsidR="00554B8B" w:rsidRPr="00C13371" w:rsidRDefault="003A6597" w:rsidP="003A6597">
            <w:pPr>
              <w:rPr>
                <w:rFonts w:ascii="Times New Roman" w:eastAsia="Times New Roman" w:hAnsi="Times New Roman" w:cs="Times New Roman"/>
                <w:bCs/>
                <w:lang w:eastAsia="ru-RU"/>
              </w:rPr>
            </w:pPr>
            <w:r w:rsidRPr="003A6597">
              <w:rPr>
                <w:rFonts w:ascii="Times New Roman" w:eastAsia="Times New Roman" w:hAnsi="Times New Roman" w:cs="Times New Roman"/>
                <w:bCs/>
                <w:lang w:eastAsia="ru-RU"/>
              </w:rPr>
              <w:t>ПК 2.1</w:t>
            </w:r>
          </w:p>
        </w:tc>
        <w:tc>
          <w:tcPr>
            <w:tcW w:w="1633" w:type="pct"/>
          </w:tcPr>
          <w:p w14:paraId="19E8833C" w14:textId="16F0EB14" w:rsidR="00554B8B" w:rsidRPr="001B5804" w:rsidRDefault="002445FC" w:rsidP="00A16D77">
            <w:pPr>
              <w:rPr>
                <w:rFonts w:ascii="Times New Roman" w:eastAsia="Times New Roman" w:hAnsi="Times New Roman" w:cs="Times New Roman"/>
                <w:bCs/>
                <w:lang w:eastAsia="ru-RU"/>
              </w:rPr>
            </w:pPr>
            <w:r w:rsidRPr="002445FC">
              <w:rPr>
                <w:rFonts w:ascii="Times New Roman" w:eastAsia="Times New Roman" w:hAnsi="Times New Roman" w:cs="Times New Roman"/>
                <w:bCs/>
                <w:lang w:eastAsia="ru-RU"/>
              </w:rPr>
              <w:t xml:space="preserve">Раздел 1. </w:t>
            </w:r>
            <w:r w:rsidR="003A6597" w:rsidRPr="003A6597">
              <w:rPr>
                <w:rFonts w:ascii="Times New Roman" w:eastAsia="Times New Roman" w:hAnsi="Times New Roman" w:cs="Times New Roman"/>
                <w:bCs/>
                <w:lang w:eastAsia="ru-RU"/>
              </w:rPr>
              <w:t>Выбор механического и теплотехнического оборудования, технологических линий для выполнения технологических задач</w:t>
            </w:r>
          </w:p>
        </w:tc>
        <w:tc>
          <w:tcPr>
            <w:tcW w:w="454" w:type="pct"/>
          </w:tcPr>
          <w:p w14:paraId="07FF52B1" w14:textId="025B5B8F" w:rsidR="00554B8B" w:rsidRPr="002445FC" w:rsidRDefault="00554B8B" w:rsidP="00A16D77">
            <w:pPr>
              <w:jc w:val="center"/>
              <w:rPr>
                <w:rFonts w:ascii="Times New Roman" w:eastAsia="Times New Roman" w:hAnsi="Times New Roman" w:cs="Times New Roman"/>
                <w:b/>
                <w:bCs/>
                <w:lang w:eastAsia="ru-RU"/>
              </w:rPr>
            </w:pPr>
          </w:p>
        </w:tc>
        <w:tc>
          <w:tcPr>
            <w:tcW w:w="320" w:type="pct"/>
          </w:tcPr>
          <w:p w14:paraId="69140520" w14:textId="3A9CFCE4" w:rsidR="00554B8B" w:rsidRPr="002445FC" w:rsidRDefault="00554B8B" w:rsidP="00AB6424">
            <w:pPr>
              <w:rPr>
                <w:rFonts w:ascii="Times New Roman" w:eastAsia="Times New Roman" w:hAnsi="Times New Roman" w:cs="Times New Roman"/>
                <w:b/>
                <w:bCs/>
                <w:lang w:eastAsia="ru-RU"/>
              </w:rPr>
            </w:pPr>
          </w:p>
        </w:tc>
        <w:tc>
          <w:tcPr>
            <w:tcW w:w="307" w:type="pct"/>
            <w:shd w:val="clear" w:color="auto" w:fill="D9D9D9" w:themeFill="background1" w:themeFillShade="D9"/>
          </w:tcPr>
          <w:p w14:paraId="401578A3" w14:textId="63405B60" w:rsidR="00554B8B" w:rsidRPr="002445FC" w:rsidRDefault="00554B8B" w:rsidP="00A16D77">
            <w:pPr>
              <w:jc w:val="center"/>
              <w:rPr>
                <w:rFonts w:ascii="Times New Roman" w:eastAsia="Times New Roman" w:hAnsi="Times New Roman" w:cs="Times New Roman"/>
                <w:b/>
                <w:bCs/>
                <w:lang w:eastAsia="ru-RU"/>
              </w:rPr>
            </w:pPr>
          </w:p>
        </w:tc>
        <w:tc>
          <w:tcPr>
            <w:tcW w:w="279" w:type="pct"/>
          </w:tcPr>
          <w:p w14:paraId="12C1E128" w14:textId="59B06358"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32E76A23"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tcPr>
          <w:p w14:paraId="72DF99CD" w14:textId="5260B8CF"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71C4C8E" w14:textId="77777777"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3B19975" w14:textId="77777777" w:rsidR="00554B8B" w:rsidRPr="002445FC" w:rsidRDefault="00554B8B" w:rsidP="00A16D77">
            <w:pPr>
              <w:jc w:val="center"/>
              <w:rPr>
                <w:rFonts w:ascii="Times New Roman" w:eastAsia="Times New Roman" w:hAnsi="Times New Roman" w:cs="Times New Roman"/>
                <w:b/>
                <w:bCs/>
                <w:lang w:eastAsia="ru-RU"/>
              </w:rPr>
            </w:pPr>
          </w:p>
        </w:tc>
      </w:tr>
      <w:tr w:rsidR="002445FC" w:rsidRPr="00C63897" w14:paraId="6FB94FE7" w14:textId="77777777" w:rsidTr="00997952">
        <w:tc>
          <w:tcPr>
            <w:tcW w:w="832" w:type="pct"/>
          </w:tcPr>
          <w:p w14:paraId="0612E128" w14:textId="77777777" w:rsidR="002445FC" w:rsidRDefault="003A6597" w:rsidP="00A16D77">
            <w:pPr>
              <w:rPr>
                <w:rFonts w:ascii="Times New Roman" w:eastAsia="Times New Roman" w:hAnsi="Times New Roman" w:cs="Times New Roman"/>
                <w:bCs/>
                <w:lang w:eastAsia="ru-RU"/>
              </w:rPr>
            </w:pPr>
            <w:r w:rsidRPr="003A6597">
              <w:rPr>
                <w:rFonts w:ascii="Times New Roman" w:eastAsia="Times New Roman" w:hAnsi="Times New Roman" w:cs="Times New Roman"/>
                <w:bCs/>
                <w:lang w:eastAsia="ru-RU"/>
              </w:rPr>
              <w:t>ОК 1-7, 9</w:t>
            </w:r>
            <w:r>
              <w:rPr>
                <w:rFonts w:ascii="Times New Roman" w:eastAsia="Times New Roman" w:hAnsi="Times New Roman" w:cs="Times New Roman"/>
                <w:bCs/>
                <w:lang w:eastAsia="ru-RU"/>
              </w:rPr>
              <w:t>,</w:t>
            </w:r>
          </w:p>
          <w:p w14:paraId="5963D95D" w14:textId="3002065A" w:rsidR="003A6597" w:rsidRPr="009B7691" w:rsidRDefault="003A6597" w:rsidP="00A16D77">
            <w:pPr>
              <w:rPr>
                <w:rFonts w:ascii="Times New Roman" w:eastAsia="Times New Roman" w:hAnsi="Times New Roman" w:cs="Times New Roman"/>
                <w:bCs/>
                <w:lang w:eastAsia="ru-RU"/>
              </w:rPr>
            </w:pPr>
            <w:r w:rsidRPr="003A6597">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2</w:t>
            </w:r>
          </w:p>
        </w:tc>
        <w:tc>
          <w:tcPr>
            <w:tcW w:w="1633" w:type="pct"/>
          </w:tcPr>
          <w:p w14:paraId="669697E1" w14:textId="27021BCA" w:rsidR="002445FC" w:rsidRPr="002445FC" w:rsidRDefault="002445FC" w:rsidP="00A16D77">
            <w:pPr>
              <w:rPr>
                <w:rFonts w:ascii="Times New Roman" w:eastAsia="Times New Roman" w:hAnsi="Times New Roman" w:cs="Times New Roman"/>
                <w:bCs/>
                <w:lang w:eastAsia="ru-RU"/>
              </w:rPr>
            </w:pPr>
            <w:r w:rsidRPr="002445FC">
              <w:rPr>
                <w:rFonts w:ascii="Times New Roman" w:eastAsia="Times New Roman" w:hAnsi="Times New Roman" w:cs="Times New Roman"/>
                <w:bCs/>
                <w:lang w:eastAsia="ru-RU"/>
              </w:rPr>
              <w:t xml:space="preserve">Раздел 2. </w:t>
            </w:r>
            <w:r w:rsidR="003A6597" w:rsidRPr="003A6597">
              <w:rPr>
                <w:rFonts w:ascii="Times New Roman" w:eastAsia="Times New Roman" w:hAnsi="Times New Roman" w:cs="Times New Roman"/>
                <w:bCs/>
                <w:lang w:eastAsia="ru-RU"/>
              </w:rPr>
              <w:t>Контроль работы основного и вспомогательного механического и теплотехнического оборудования</w:t>
            </w:r>
          </w:p>
        </w:tc>
        <w:tc>
          <w:tcPr>
            <w:tcW w:w="454" w:type="pct"/>
          </w:tcPr>
          <w:p w14:paraId="3A4D7D70" w14:textId="05D43FB7" w:rsidR="002445FC" w:rsidRPr="002445FC" w:rsidRDefault="002445FC" w:rsidP="00A16D77">
            <w:pPr>
              <w:jc w:val="center"/>
              <w:rPr>
                <w:rFonts w:ascii="Times New Roman" w:eastAsia="Times New Roman" w:hAnsi="Times New Roman" w:cs="Times New Roman"/>
                <w:b/>
                <w:bCs/>
                <w:lang w:eastAsia="ru-RU"/>
              </w:rPr>
            </w:pPr>
          </w:p>
        </w:tc>
        <w:tc>
          <w:tcPr>
            <w:tcW w:w="320" w:type="pct"/>
          </w:tcPr>
          <w:p w14:paraId="49D1FE57" w14:textId="339E8425" w:rsidR="002445FC" w:rsidRPr="002445FC" w:rsidRDefault="002445FC" w:rsidP="00AB6424">
            <w:pPr>
              <w:rPr>
                <w:rFonts w:ascii="Times New Roman" w:eastAsia="Times New Roman" w:hAnsi="Times New Roman" w:cs="Times New Roman"/>
                <w:b/>
                <w:bCs/>
                <w:lang w:eastAsia="ru-RU"/>
              </w:rPr>
            </w:pPr>
          </w:p>
        </w:tc>
        <w:tc>
          <w:tcPr>
            <w:tcW w:w="307" w:type="pct"/>
            <w:shd w:val="clear" w:color="auto" w:fill="D9D9D9" w:themeFill="background1" w:themeFillShade="D9"/>
          </w:tcPr>
          <w:p w14:paraId="1817227B" w14:textId="36FE6D35" w:rsidR="002445FC" w:rsidRPr="002445FC" w:rsidRDefault="002445FC" w:rsidP="00A16D77">
            <w:pPr>
              <w:jc w:val="center"/>
              <w:rPr>
                <w:rFonts w:ascii="Times New Roman" w:eastAsia="Times New Roman" w:hAnsi="Times New Roman" w:cs="Times New Roman"/>
                <w:b/>
                <w:bCs/>
                <w:lang w:eastAsia="ru-RU"/>
              </w:rPr>
            </w:pPr>
          </w:p>
        </w:tc>
        <w:tc>
          <w:tcPr>
            <w:tcW w:w="279" w:type="pct"/>
          </w:tcPr>
          <w:p w14:paraId="4A92781D" w14:textId="5EDFFFAF" w:rsidR="002445FC" w:rsidRPr="002445FC" w:rsidRDefault="002445FC" w:rsidP="00A16D77">
            <w:pPr>
              <w:jc w:val="center"/>
              <w:rPr>
                <w:rFonts w:ascii="Times New Roman" w:eastAsia="Times New Roman" w:hAnsi="Times New Roman" w:cs="Times New Roman"/>
                <w:b/>
                <w:bCs/>
                <w:lang w:eastAsia="ru-RU"/>
              </w:rPr>
            </w:pPr>
          </w:p>
        </w:tc>
        <w:tc>
          <w:tcPr>
            <w:tcW w:w="216" w:type="pct"/>
          </w:tcPr>
          <w:p w14:paraId="7016C98C" w14:textId="77777777" w:rsidR="002445FC" w:rsidRPr="002445FC" w:rsidRDefault="002445FC" w:rsidP="00A16D77">
            <w:pPr>
              <w:jc w:val="center"/>
              <w:rPr>
                <w:rFonts w:ascii="Times New Roman" w:eastAsia="Times New Roman" w:hAnsi="Times New Roman" w:cs="Times New Roman"/>
                <w:b/>
                <w:bCs/>
                <w:lang w:eastAsia="ru-RU"/>
              </w:rPr>
            </w:pPr>
          </w:p>
        </w:tc>
        <w:tc>
          <w:tcPr>
            <w:tcW w:w="274" w:type="pct"/>
          </w:tcPr>
          <w:p w14:paraId="353EF7F8" w14:textId="639ECE0A" w:rsidR="002445FC" w:rsidRPr="002445FC" w:rsidRDefault="002445FC"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BBBC587" w14:textId="77777777" w:rsidR="002445FC" w:rsidRPr="002445FC" w:rsidRDefault="002445FC"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D959D1D" w14:textId="77777777" w:rsidR="002445FC" w:rsidRPr="002445FC" w:rsidRDefault="002445FC" w:rsidP="00A16D77">
            <w:pPr>
              <w:jc w:val="center"/>
              <w:rPr>
                <w:rFonts w:ascii="Times New Roman" w:eastAsia="Times New Roman" w:hAnsi="Times New Roman" w:cs="Times New Roman"/>
                <w:b/>
                <w:bCs/>
                <w:lang w:eastAsia="ru-RU"/>
              </w:rPr>
            </w:pPr>
          </w:p>
        </w:tc>
      </w:tr>
      <w:tr w:rsidR="003A6597" w:rsidRPr="00C63897" w14:paraId="27AEB341" w14:textId="77777777" w:rsidTr="00997952">
        <w:trPr>
          <w:trHeight w:val="314"/>
        </w:trPr>
        <w:tc>
          <w:tcPr>
            <w:tcW w:w="832" w:type="pct"/>
            <w:vMerge w:val="restart"/>
          </w:tcPr>
          <w:p w14:paraId="068834F1" w14:textId="77777777" w:rsidR="003A6597" w:rsidRPr="00C63897" w:rsidRDefault="003A6597" w:rsidP="00A16D77">
            <w:pPr>
              <w:rPr>
                <w:rFonts w:ascii="Times New Roman" w:eastAsia="Times New Roman" w:hAnsi="Times New Roman" w:cs="Times New Roman"/>
                <w:bCs/>
                <w:lang w:eastAsia="ru-RU"/>
              </w:rPr>
            </w:pPr>
          </w:p>
        </w:tc>
        <w:tc>
          <w:tcPr>
            <w:tcW w:w="1633" w:type="pct"/>
          </w:tcPr>
          <w:p w14:paraId="3263B567" w14:textId="77777777" w:rsidR="003A6597" w:rsidRPr="00C63897" w:rsidRDefault="003A6597"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4" w:type="pct"/>
          </w:tcPr>
          <w:p w14:paraId="3632FE92" w14:textId="1F432E50"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tcPr>
          <w:p w14:paraId="5D5CEBD2" w14:textId="0276ED84"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7" w:type="pct"/>
            <w:shd w:val="clear" w:color="auto" w:fill="D9D9D9" w:themeFill="background1" w:themeFillShade="D9"/>
          </w:tcPr>
          <w:p w14:paraId="50CFCDC0" w14:textId="77777777" w:rsidR="003A6597" w:rsidRPr="002445FC" w:rsidRDefault="003A6597" w:rsidP="00A16D77">
            <w:pPr>
              <w:jc w:val="center"/>
              <w:rPr>
                <w:rFonts w:ascii="Times New Roman" w:eastAsia="Times New Roman" w:hAnsi="Times New Roman" w:cs="Times New Roman"/>
                <w:b/>
                <w:bCs/>
                <w:lang w:eastAsia="ru-RU"/>
              </w:rPr>
            </w:pPr>
          </w:p>
        </w:tc>
        <w:tc>
          <w:tcPr>
            <w:tcW w:w="279" w:type="pct"/>
            <w:shd w:val="clear" w:color="auto" w:fill="auto"/>
          </w:tcPr>
          <w:p w14:paraId="4F151F42" w14:textId="77777777" w:rsidR="003A6597" w:rsidRPr="002445FC" w:rsidRDefault="003A6597" w:rsidP="00A16D77">
            <w:pPr>
              <w:jc w:val="center"/>
              <w:rPr>
                <w:rFonts w:ascii="Times New Roman" w:eastAsia="Times New Roman" w:hAnsi="Times New Roman" w:cs="Times New Roman"/>
                <w:b/>
                <w:bCs/>
                <w:lang w:eastAsia="ru-RU"/>
              </w:rPr>
            </w:pPr>
          </w:p>
        </w:tc>
        <w:tc>
          <w:tcPr>
            <w:tcW w:w="216" w:type="pct"/>
          </w:tcPr>
          <w:p w14:paraId="785CFF04" w14:textId="77777777" w:rsidR="003A6597" w:rsidRPr="002445FC" w:rsidRDefault="003A6597" w:rsidP="00A16D77">
            <w:pPr>
              <w:jc w:val="center"/>
              <w:rPr>
                <w:rFonts w:ascii="Times New Roman" w:eastAsia="Times New Roman" w:hAnsi="Times New Roman" w:cs="Times New Roman"/>
                <w:b/>
                <w:bCs/>
                <w:lang w:eastAsia="ru-RU"/>
              </w:rPr>
            </w:pPr>
          </w:p>
        </w:tc>
        <w:tc>
          <w:tcPr>
            <w:tcW w:w="274" w:type="pct"/>
            <w:shd w:val="clear" w:color="auto" w:fill="auto"/>
          </w:tcPr>
          <w:p w14:paraId="22B026B4" w14:textId="77777777" w:rsidR="003A6597" w:rsidRPr="002445FC" w:rsidRDefault="003A6597"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AC990BE" w14:textId="1108CD0C"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01C2C290" w14:textId="77777777" w:rsidR="003A6597" w:rsidRPr="002445FC" w:rsidRDefault="003A6597" w:rsidP="00A16D77">
            <w:pPr>
              <w:jc w:val="center"/>
              <w:rPr>
                <w:rFonts w:ascii="Times New Roman" w:eastAsia="Times New Roman" w:hAnsi="Times New Roman" w:cs="Times New Roman"/>
                <w:b/>
                <w:bCs/>
                <w:lang w:eastAsia="ru-RU"/>
              </w:rPr>
            </w:pPr>
          </w:p>
        </w:tc>
      </w:tr>
      <w:tr w:rsidR="003A6597" w:rsidRPr="00C63897" w14:paraId="1EEDC278" w14:textId="77777777" w:rsidTr="00997952">
        <w:trPr>
          <w:trHeight w:val="314"/>
        </w:trPr>
        <w:tc>
          <w:tcPr>
            <w:tcW w:w="832" w:type="pct"/>
            <w:vMerge/>
          </w:tcPr>
          <w:p w14:paraId="741F8D25" w14:textId="77777777" w:rsidR="003A6597" w:rsidRPr="00C63897" w:rsidRDefault="003A6597" w:rsidP="00A16D77">
            <w:pPr>
              <w:rPr>
                <w:rFonts w:ascii="Times New Roman" w:eastAsia="Times New Roman" w:hAnsi="Times New Roman" w:cs="Times New Roman"/>
                <w:lang w:eastAsia="ru-RU"/>
              </w:rPr>
            </w:pPr>
          </w:p>
        </w:tc>
        <w:tc>
          <w:tcPr>
            <w:tcW w:w="1633" w:type="pct"/>
          </w:tcPr>
          <w:p w14:paraId="7976AEB0" w14:textId="77777777" w:rsidR="003A6597" w:rsidRPr="00C63897" w:rsidRDefault="003A6597"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4" w:type="pct"/>
          </w:tcPr>
          <w:p w14:paraId="591885A8" w14:textId="2C51B290"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0" w:type="pct"/>
          </w:tcPr>
          <w:p w14:paraId="1CCC5147" w14:textId="5BA8E7A0"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07" w:type="pct"/>
            <w:shd w:val="clear" w:color="auto" w:fill="D9D9D9" w:themeFill="background1" w:themeFillShade="D9"/>
          </w:tcPr>
          <w:p w14:paraId="6556E310" w14:textId="77777777" w:rsidR="003A6597" w:rsidRPr="002445FC" w:rsidRDefault="003A6597" w:rsidP="00A16D77">
            <w:pPr>
              <w:jc w:val="center"/>
              <w:rPr>
                <w:rFonts w:ascii="Times New Roman" w:eastAsia="Times New Roman" w:hAnsi="Times New Roman" w:cs="Times New Roman"/>
                <w:b/>
                <w:bCs/>
                <w:lang w:eastAsia="ru-RU"/>
              </w:rPr>
            </w:pPr>
          </w:p>
        </w:tc>
        <w:tc>
          <w:tcPr>
            <w:tcW w:w="279" w:type="pct"/>
            <w:shd w:val="clear" w:color="auto" w:fill="auto"/>
          </w:tcPr>
          <w:p w14:paraId="5151C796" w14:textId="77777777" w:rsidR="003A6597" w:rsidRPr="002445FC" w:rsidRDefault="003A6597" w:rsidP="00A16D77">
            <w:pPr>
              <w:jc w:val="center"/>
              <w:rPr>
                <w:rFonts w:ascii="Times New Roman" w:eastAsia="Times New Roman" w:hAnsi="Times New Roman" w:cs="Times New Roman"/>
                <w:b/>
                <w:bCs/>
                <w:lang w:eastAsia="ru-RU"/>
              </w:rPr>
            </w:pPr>
          </w:p>
        </w:tc>
        <w:tc>
          <w:tcPr>
            <w:tcW w:w="216" w:type="pct"/>
          </w:tcPr>
          <w:p w14:paraId="4962991D" w14:textId="77777777" w:rsidR="003A6597" w:rsidRPr="002445FC" w:rsidRDefault="003A6597" w:rsidP="00A16D77">
            <w:pPr>
              <w:jc w:val="center"/>
              <w:rPr>
                <w:rFonts w:ascii="Times New Roman" w:eastAsia="Times New Roman" w:hAnsi="Times New Roman" w:cs="Times New Roman"/>
                <w:b/>
                <w:bCs/>
                <w:lang w:eastAsia="ru-RU"/>
              </w:rPr>
            </w:pPr>
          </w:p>
        </w:tc>
        <w:tc>
          <w:tcPr>
            <w:tcW w:w="274" w:type="pct"/>
            <w:shd w:val="clear" w:color="auto" w:fill="auto"/>
          </w:tcPr>
          <w:p w14:paraId="6698BC48" w14:textId="77777777" w:rsidR="003A6597" w:rsidRPr="002445FC" w:rsidRDefault="003A6597"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C7C12B1" w14:textId="77777777" w:rsidR="003A6597" w:rsidRPr="002445FC" w:rsidRDefault="003A6597"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EE5BF6F" w14:textId="233DA69F" w:rsidR="003A6597"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C63897" w14:paraId="393129E8" w14:textId="77777777" w:rsidTr="00997952">
        <w:tc>
          <w:tcPr>
            <w:tcW w:w="832" w:type="pct"/>
          </w:tcPr>
          <w:p w14:paraId="224A3177"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633" w:type="pct"/>
          </w:tcPr>
          <w:p w14:paraId="13585ABB"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54" w:type="pct"/>
          </w:tcPr>
          <w:p w14:paraId="3F9D69C3" w14:textId="79CAD045" w:rsidR="00554B8B" w:rsidRPr="002445FC" w:rsidRDefault="00554B8B" w:rsidP="00A16D77">
            <w:pPr>
              <w:suppressAutoHyphens/>
              <w:jc w:val="center"/>
              <w:rPr>
                <w:rFonts w:ascii="Times New Roman" w:eastAsia="Times New Roman" w:hAnsi="Times New Roman" w:cs="Times New Roman"/>
                <w:b/>
                <w:bCs/>
                <w:lang w:eastAsia="ru-RU"/>
              </w:rPr>
            </w:pPr>
          </w:p>
        </w:tc>
        <w:tc>
          <w:tcPr>
            <w:tcW w:w="320" w:type="pct"/>
            <w:shd w:val="clear" w:color="auto" w:fill="auto"/>
          </w:tcPr>
          <w:p w14:paraId="14EF2FAA"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07" w:type="pct"/>
            <w:shd w:val="clear" w:color="auto" w:fill="D9D9D9" w:themeFill="background1" w:themeFillShade="D9"/>
          </w:tcPr>
          <w:p w14:paraId="37044DB9"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79" w:type="pct"/>
            <w:shd w:val="clear" w:color="auto" w:fill="auto"/>
          </w:tcPr>
          <w:p w14:paraId="3B267831"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16" w:type="pct"/>
          </w:tcPr>
          <w:p w14:paraId="4DDDBC4D"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74" w:type="pct"/>
            <w:shd w:val="clear" w:color="auto" w:fill="auto"/>
          </w:tcPr>
          <w:p w14:paraId="4E8DC145"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42" w:type="pct"/>
            <w:shd w:val="clear" w:color="auto" w:fill="D9D9D9" w:themeFill="background1" w:themeFillShade="D9"/>
          </w:tcPr>
          <w:p w14:paraId="2F3C521A"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42" w:type="pct"/>
            <w:shd w:val="clear" w:color="auto" w:fill="D9D9D9" w:themeFill="background1" w:themeFillShade="D9"/>
          </w:tcPr>
          <w:p w14:paraId="382687B6" w14:textId="77777777" w:rsidR="00554B8B" w:rsidRPr="002445FC" w:rsidRDefault="00554B8B" w:rsidP="00A16D77">
            <w:pPr>
              <w:jc w:val="center"/>
              <w:rPr>
                <w:rFonts w:ascii="Times New Roman" w:eastAsia="Times New Roman" w:hAnsi="Times New Roman" w:cs="Times New Roman"/>
                <w:b/>
                <w:bCs/>
                <w:highlight w:val="yellow"/>
                <w:lang w:eastAsia="ru-RU"/>
              </w:rPr>
            </w:pPr>
          </w:p>
        </w:tc>
      </w:tr>
      <w:tr w:rsidR="00554B8B" w:rsidRPr="00C63897" w14:paraId="3F52F565" w14:textId="77777777" w:rsidTr="00997952">
        <w:trPr>
          <w:trHeight w:val="217"/>
        </w:trPr>
        <w:tc>
          <w:tcPr>
            <w:tcW w:w="832" w:type="pct"/>
          </w:tcPr>
          <w:p w14:paraId="2E218C7D" w14:textId="77777777" w:rsidR="00554B8B" w:rsidRPr="00C63897" w:rsidRDefault="00554B8B" w:rsidP="00A16D77">
            <w:pPr>
              <w:rPr>
                <w:rFonts w:ascii="Times New Roman" w:eastAsia="Times New Roman" w:hAnsi="Times New Roman" w:cs="Times New Roman"/>
                <w:b/>
                <w:i/>
                <w:lang w:eastAsia="ru-RU"/>
              </w:rPr>
            </w:pPr>
          </w:p>
        </w:tc>
        <w:tc>
          <w:tcPr>
            <w:tcW w:w="1633" w:type="pct"/>
          </w:tcPr>
          <w:p w14:paraId="58175DC4"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4" w:type="pct"/>
          </w:tcPr>
          <w:p w14:paraId="1375178D" w14:textId="74A4DD86" w:rsidR="00554B8B" w:rsidRPr="002445FC" w:rsidRDefault="00554B8B" w:rsidP="00A16D77">
            <w:pPr>
              <w:jc w:val="center"/>
              <w:rPr>
                <w:rFonts w:ascii="Times New Roman" w:eastAsia="Times New Roman" w:hAnsi="Times New Roman" w:cs="Times New Roman"/>
                <w:b/>
                <w:bCs/>
                <w:lang w:eastAsia="ru-RU"/>
              </w:rPr>
            </w:pPr>
          </w:p>
        </w:tc>
        <w:tc>
          <w:tcPr>
            <w:tcW w:w="320" w:type="pct"/>
          </w:tcPr>
          <w:p w14:paraId="0E152C8E" w14:textId="73D3649F" w:rsidR="00554B8B" w:rsidRPr="002445FC" w:rsidRDefault="00554B8B" w:rsidP="00A16D7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5D5AFD21" w14:textId="0FC82D36" w:rsidR="00554B8B" w:rsidRPr="002445FC" w:rsidRDefault="00554B8B" w:rsidP="00A16D77">
            <w:pPr>
              <w:jc w:val="center"/>
              <w:rPr>
                <w:rFonts w:ascii="Times New Roman" w:eastAsia="Times New Roman" w:hAnsi="Times New Roman" w:cs="Times New Roman"/>
                <w:b/>
                <w:bCs/>
                <w:lang w:eastAsia="ru-RU"/>
              </w:rPr>
            </w:pPr>
          </w:p>
        </w:tc>
        <w:tc>
          <w:tcPr>
            <w:tcW w:w="279" w:type="pct"/>
          </w:tcPr>
          <w:p w14:paraId="06ADC803" w14:textId="0D7B376E"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53DED994"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tcPr>
          <w:p w14:paraId="274DEF57" w14:textId="4B0A1D06"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3E397A5" w14:textId="2A7B7B7E" w:rsidR="00554B8B"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7D3D9A3C" w14:textId="70223DA8" w:rsidR="00554B8B" w:rsidRPr="002445FC"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D2718E4" w14:textId="77777777" w:rsidR="00437D40" w:rsidRPr="00554B8B" w:rsidRDefault="00437D40" w:rsidP="00437D40">
      <w:pPr>
        <w:spacing w:after="200" w:line="276" w:lineRule="auto"/>
        <w:rPr>
          <w:rFonts w:ascii="Times New Roman" w:eastAsia="Times New Roman" w:hAnsi="Times New Roman" w:cs="Times New Roman"/>
          <w:b/>
          <w:iCs/>
          <w:color w:val="0070C0"/>
          <w:sz w:val="24"/>
          <w:szCs w:val="24"/>
          <w:lang w:eastAsia="ru-RU"/>
        </w:rPr>
      </w:pPr>
    </w:p>
    <w:p w14:paraId="6FF2B4F2" w14:textId="77777777" w:rsidR="00437D40" w:rsidRPr="00782EFC" w:rsidRDefault="00437D40" w:rsidP="00437D40">
      <w:pPr>
        <w:pStyle w:val="114"/>
        <w:rPr>
          <w:rFonts w:ascii="Times New Roman" w:hAnsi="Times New Roman"/>
        </w:rPr>
      </w:pPr>
      <w:r w:rsidRPr="0099795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4A93A960"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496E9A">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496E9A">
              <w:rPr>
                <w:rFonts w:ascii="Times New Roman" w:eastAsia="Times New Roman" w:hAnsi="Times New Roman" w:cs="Times New Roman"/>
                <w:b/>
                <w:bCs/>
                <w:lang w:eastAsia="ru-RU"/>
              </w:rPr>
              <w:t>курсовой проект (работа)</w:t>
            </w:r>
          </w:p>
        </w:tc>
      </w:tr>
      <w:tr w:rsidR="00437D40" w:rsidRPr="00C63897" w14:paraId="1DF0EC68" w14:textId="77777777" w:rsidTr="005B3F28">
        <w:tc>
          <w:tcPr>
            <w:tcW w:w="9634" w:type="dxa"/>
            <w:gridSpan w:val="2"/>
          </w:tcPr>
          <w:p w14:paraId="4D039827" w14:textId="7E2A44C0" w:rsidR="00437D40" w:rsidRPr="00953AD3" w:rsidRDefault="00496E9A" w:rsidP="005B3F28">
            <w:pPr>
              <w:rPr>
                <w:rFonts w:ascii="Times New Roman" w:eastAsia="Times New Roman" w:hAnsi="Times New Roman" w:cs="Times New Roman"/>
                <w:b/>
                <w:bCs/>
                <w:lang w:eastAsia="ru-RU"/>
              </w:rPr>
            </w:pPr>
            <w:r w:rsidRPr="00496E9A">
              <w:rPr>
                <w:rFonts w:ascii="Times New Roman" w:eastAsia="Times New Roman" w:hAnsi="Times New Roman" w:cs="Times New Roman"/>
                <w:b/>
                <w:bCs/>
                <w:lang w:eastAsia="ru-RU"/>
              </w:rPr>
              <w:t xml:space="preserve">Раздел 1. </w:t>
            </w:r>
            <w:r w:rsidR="003A6597" w:rsidRPr="003A6597">
              <w:rPr>
                <w:rFonts w:ascii="Times New Roman" w:eastAsia="Times New Roman" w:hAnsi="Times New Roman" w:cs="Times New Roman"/>
                <w:b/>
                <w:bCs/>
                <w:lang w:eastAsia="ru-RU"/>
              </w:rPr>
              <w:t xml:space="preserve">Выбор механического и теплотехнического оборудования, технологических линий для выполнения технологических задач </w:t>
            </w:r>
          </w:p>
        </w:tc>
      </w:tr>
      <w:tr w:rsidR="00437D40" w:rsidRPr="00C63897" w14:paraId="1F0AFEF3" w14:textId="77777777" w:rsidTr="005B3F28">
        <w:trPr>
          <w:trHeight w:val="20"/>
        </w:trPr>
        <w:tc>
          <w:tcPr>
            <w:tcW w:w="9634" w:type="dxa"/>
            <w:gridSpan w:val="2"/>
          </w:tcPr>
          <w:p w14:paraId="3EAA1C43" w14:textId="5D921F17"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A40E37">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3A6597" w:rsidRPr="003A6597">
              <w:rPr>
                <w:rFonts w:ascii="Times New Roman" w:eastAsia="Times New Roman" w:hAnsi="Times New Roman" w:cs="Times New Roman"/>
                <w:b/>
                <w:bCs/>
                <w:lang w:eastAsia="ru-RU"/>
              </w:rPr>
              <w:t>Основы эксплуатации технологического оборудования</w:t>
            </w:r>
          </w:p>
        </w:tc>
      </w:tr>
      <w:tr w:rsidR="00437D40" w:rsidRPr="00C63897" w14:paraId="1D626DDD" w14:textId="77777777" w:rsidTr="005B3F28">
        <w:tc>
          <w:tcPr>
            <w:tcW w:w="2972" w:type="dxa"/>
            <w:vMerge w:val="restart"/>
          </w:tcPr>
          <w:p w14:paraId="03E36422" w14:textId="51F3441E" w:rsidR="00437D40" w:rsidRPr="00C63897" w:rsidRDefault="003A6597"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r w:rsidRPr="003A6597">
              <w:rPr>
                <w:rFonts w:ascii="Times New Roman" w:eastAsia="Times New Roman" w:hAnsi="Times New Roman" w:cs="Times New Roman"/>
                <w:b/>
                <w:bCs/>
                <w:lang w:eastAsia="ru-RU"/>
              </w:rPr>
              <w:t>Оборудование для механизации транспортных и складских работ</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5BDF9B1C" w14:textId="635D58ED" w:rsidR="00437D40" w:rsidRPr="00C63897" w:rsidRDefault="003A6597" w:rsidP="003A6597">
            <w:pPr>
              <w:suppressAutoHyphens/>
              <w:jc w:val="both"/>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Содержание, цели и задачи профессионального модуля.</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Связь модуля с другими модулями и учебными дисциплинами</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Транспортное оборудование. Оборудование для погрузо-разгрузочных работ.</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209C8DB0" w14:textId="77777777" w:rsidTr="0013759D">
        <w:trPr>
          <w:trHeight w:val="361"/>
        </w:trPr>
        <w:tc>
          <w:tcPr>
            <w:tcW w:w="2972" w:type="dxa"/>
            <w:vMerge w:val="restart"/>
          </w:tcPr>
          <w:p w14:paraId="29A0D0A5" w14:textId="3AF5778B"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t>Тема 1.2 Оборудование для добычи, переработки и приготовления сырьевых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19710A15"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26976D6A" w14:textId="77777777" w:rsidTr="0013759D">
        <w:trPr>
          <w:trHeight w:val="361"/>
        </w:trPr>
        <w:tc>
          <w:tcPr>
            <w:tcW w:w="2972" w:type="dxa"/>
            <w:vMerge/>
          </w:tcPr>
          <w:p w14:paraId="30F46C69"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EFB8F6" w14:textId="58CFC861"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Оборудование для добычи сырья. Оборудование для дробления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помола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сортировки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обогащения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обеспыливания и газоочистки.</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дозировки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смешения материалов. Оборудование для обезвоздушивания и обезвоживания материалов.</w:t>
            </w:r>
          </w:p>
        </w:tc>
      </w:tr>
      <w:tr w:rsidR="003A6597" w:rsidRPr="00C63897" w14:paraId="34422430" w14:textId="77777777" w:rsidTr="0013759D">
        <w:trPr>
          <w:trHeight w:val="361"/>
        </w:trPr>
        <w:tc>
          <w:tcPr>
            <w:tcW w:w="2972" w:type="dxa"/>
            <w:vMerge/>
          </w:tcPr>
          <w:p w14:paraId="1A4D5041"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C91CD"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6597" w:rsidRPr="00C63897" w14:paraId="61F58EC2" w14:textId="77777777" w:rsidTr="0013759D">
        <w:trPr>
          <w:trHeight w:val="137"/>
        </w:trPr>
        <w:tc>
          <w:tcPr>
            <w:tcW w:w="2972" w:type="dxa"/>
            <w:vMerge/>
          </w:tcPr>
          <w:p w14:paraId="6873208C"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49645" w14:textId="2E3AE4CA"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3A6597">
              <w:rPr>
                <w:rFonts w:ascii="Times New Roman" w:eastAsia="Times New Roman" w:hAnsi="Times New Roman" w:cs="Times New Roman"/>
                <w:lang w:eastAsia="ru-RU"/>
              </w:rPr>
              <w:t>Определение производительности дробилок по заданным условиям</w:t>
            </w:r>
          </w:p>
        </w:tc>
      </w:tr>
      <w:tr w:rsidR="003A6597" w:rsidRPr="00C63897" w14:paraId="32F47F25" w14:textId="77777777" w:rsidTr="0013759D">
        <w:trPr>
          <w:trHeight w:val="298"/>
        </w:trPr>
        <w:tc>
          <w:tcPr>
            <w:tcW w:w="2972" w:type="dxa"/>
            <w:vMerge/>
          </w:tcPr>
          <w:p w14:paraId="2472A370"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4B5EF" w14:textId="56FC813A"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3A6597">
              <w:rPr>
                <w:rFonts w:ascii="Times New Roman" w:eastAsia="Times New Roman" w:hAnsi="Times New Roman" w:cs="Times New Roman"/>
                <w:lang w:eastAsia="ru-RU"/>
              </w:rPr>
              <w:t>Определение производительности мельниц. Чтение схем помольных установок</w:t>
            </w:r>
          </w:p>
        </w:tc>
      </w:tr>
      <w:tr w:rsidR="003A6597" w14:paraId="57AF9AA3" w14:textId="77777777" w:rsidTr="0013759D">
        <w:trPr>
          <w:trHeight w:val="298"/>
        </w:trPr>
        <w:tc>
          <w:tcPr>
            <w:tcW w:w="2972" w:type="dxa"/>
            <w:vMerge/>
          </w:tcPr>
          <w:p w14:paraId="68BE88CE"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322EC" w14:textId="05397B92" w:rsidR="003A65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3A6597">
              <w:rPr>
                <w:rFonts w:ascii="Times New Roman" w:eastAsia="Times New Roman" w:hAnsi="Times New Roman" w:cs="Times New Roman"/>
                <w:lang w:eastAsia="ru-RU"/>
              </w:rPr>
              <w:t>Чтение схем установок для сортировки материалов по заданным условиям.</w:t>
            </w:r>
          </w:p>
        </w:tc>
      </w:tr>
      <w:tr w:rsidR="003A6597" w14:paraId="6B47589B" w14:textId="77777777" w:rsidTr="0013759D">
        <w:trPr>
          <w:trHeight w:val="298"/>
        </w:trPr>
        <w:tc>
          <w:tcPr>
            <w:tcW w:w="2972" w:type="dxa"/>
            <w:vMerge/>
          </w:tcPr>
          <w:p w14:paraId="1ABA1624"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0284F" w14:textId="1DC4119E" w:rsidR="003A65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3A6597">
              <w:rPr>
                <w:rFonts w:ascii="Times New Roman" w:eastAsia="Times New Roman" w:hAnsi="Times New Roman" w:cs="Times New Roman"/>
                <w:lang w:eastAsia="ru-RU"/>
              </w:rPr>
              <w:t>Выбор типа пылеуловителей для заданных условий</w:t>
            </w:r>
          </w:p>
        </w:tc>
      </w:tr>
      <w:tr w:rsidR="003A6597" w14:paraId="0881A84B" w14:textId="77777777" w:rsidTr="0013759D">
        <w:trPr>
          <w:trHeight w:val="298"/>
        </w:trPr>
        <w:tc>
          <w:tcPr>
            <w:tcW w:w="2972" w:type="dxa"/>
            <w:vMerge/>
          </w:tcPr>
          <w:p w14:paraId="165A86D8"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3C963" w14:textId="114A8467" w:rsidR="003A65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3A6597">
              <w:rPr>
                <w:rFonts w:ascii="Times New Roman" w:eastAsia="Times New Roman" w:hAnsi="Times New Roman" w:cs="Times New Roman"/>
                <w:lang w:eastAsia="ru-RU"/>
              </w:rPr>
              <w:t>Выбор типа объемных смесителей по заданным условиям</w:t>
            </w:r>
          </w:p>
        </w:tc>
      </w:tr>
      <w:tr w:rsidR="003A6597" w14:paraId="106C98F7" w14:textId="77777777" w:rsidTr="0013759D">
        <w:trPr>
          <w:trHeight w:val="298"/>
        </w:trPr>
        <w:tc>
          <w:tcPr>
            <w:tcW w:w="2972" w:type="dxa"/>
            <w:vMerge/>
          </w:tcPr>
          <w:p w14:paraId="0704F044"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21500" w14:textId="46565103" w:rsidR="003A65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3A6597">
              <w:rPr>
                <w:rFonts w:ascii="Times New Roman" w:eastAsia="Times New Roman" w:hAnsi="Times New Roman" w:cs="Times New Roman"/>
                <w:lang w:eastAsia="ru-RU"/>
              </w:rPr>
              <w:t xml:space="preserve">Определение производительности </w:t>
            </w:r>
            <w:proofErr w:type="spellStart"/>
            <w:r w:rsidRPr="003A6597">
              <w:rPr>
                <w:rFonts w:ascii="Times New Roman" w:eastAsia="Times New Roman" w:hAnsi="Times New Roman" w:cs="Times New Roman"/>
                <w:lang w:eastAsia="ru-RU"/>
              </w:rPr>
              <w:t>вакуумпрессов</w:t>
            </w:r>
            <w:proofErr w:type="spellEnd"/>
            <w:r w:rsidRPr="003A6597">
              <w:rPr>
                <w:rFonts w:ascii="Times New Roman" w:eastAsia="Times New Roman" w:hAnsi="Times New Roman" w:cs="Times New Roman"/>
                <w:lang w:eastAsia="ru-RU"/>
              </w:rPr>
              <w:t xml:space="preserve"> и </w:t>
            </w:r>
            <w:proofErr w:type="spellStart"/>
            <w:r w:rsidRPr="003A6597">
              <w:rPr>
                <w:rFonts w:ascii="Times New Roman" w:eastAsia="Times New Roman" w:hAnsi="Times New Roman" w:cs="Times New Roman"/>
                <w:lang w:eastAsia="ru-RU"/>
              </w:rPr>
              <w:t>фильтрпрессов</w:t>
            </w:r>
            <w:proofErr w:type="spellEnd"/>
          </w:p>
        </w:tc>
      </w:tr>
      <w:tr w:rsidR="003A6597" w:rsidRPr="00C63897" w14:paraId="4022185C" w14:textId="77777777" w:rsidTr="0013759D">
        <w:trPr>
          <w:trHeight w:val="361"/>
        </w:trPr>
        <w:tc>
          <w:tcPr>
            <w:tcW w:w="2972" w:type="dxa"/>
            <w:vMerge/>
          </w:tcPr>
          <w:p w14:paraId="06CC566E"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C6D0F"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90D402"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0C4AA19C" w14:textId="77777777" w:rsidTr="0013759D">
        <w:trPr>
          <w:trHeight w:val="361"/>
        </w:trPr>
        <w:tc>
          <w:tcPr>
            <w:tcW w:w="2972" w:type="dxa"/>
            <w:vMerge w:val="restart"/>
          </w:tcPr>
          <w:p w14:paraId="251426D9" w14:textId="6C6081EE"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3A6597">
              <w:rPr>
                <w:rFonts w:ascii="Times New Roman" w:eastAsia="Times New Roman" w:hAnsi="Times New Roman" w:cs="Times New Roman"/>
                <w:b/>
                <w:bCs/>
                <w:lang w:eastAsia="ru-RU"/>
              </w:rPr>
              <w:t>Оборудование для производства МВВ</w:t>
            </w:r>
          </w:p>
        </w:tc>
        <w:tc>
          <w:tcPr>
            <w:tcW w:w="6662" w:type="dxa"/>
            <w:tcBorders>
              <w:top w:val="single" w:sz="4" w:space="0" w:color="auto"/>
              <w:left w:val="single" w:sz="4" w:space="0" w:color="auto"/>
              <w:bottom w:val="single" w:sz="4" w:space="0" w:color="auto"/>
              <w:right w:val="single" w:sz="4" w:space="0" w:color="auto"/>
            </w:tcBorders>
            <w:vAlign w:val="bottom"/>
          </w:tcPr>
          <w:p w14:paraId="112324E2"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1F2D7CBF" w14:textId="77777777" w:rsidTr="0013759D">
        <w:trPr>
          <w:trHeight w:val="361"/>
        </w:trPr>
        <w:tc>
          <w:tcPr>
            <w:tcW w:w="2972" w:type="dxa"/>
            <w:vMerge/>
          </w:tcPr>
          <w:p w14:paraId="2626974B"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6E5DF" w14:textId="60AFE508"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Оборудование для производства гипса и извести. Оборудование для производства портландцемента.</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Кинематические схемы оборудования производства МВВ.</w:t>
            </w:r>
          </w:p>
        </w:tc>
      </w:tr>
      <w:tr w:rsidR="003A6597" w:rsidRPr="00C63897" w14:paraId="003DAB84" w14:textId="77777777" w:rsidTr="0013759D">
        <w:trPr>
          <w:trHeight w:val="361"/>
        </w:trPr>
        <w:tc>
          <w:tcPr>
            <w:tcW w:w="2972" w:type="dxa"/>
            <w:vMerge/>
          </w:tcPr>
          <w:p w14:paraId="2F1771F8"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C14FB"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6597" w:rsidRPr="00C63897" w14:paraId="54BBC721" w14:textId="77777777" w:rsidTr="0013759D">
        <w:trPr>
          <w:trHeight w:val="137"/>
        </w:trPr>
        <w:tc>
          <w:tcPr>
            <w:tcW w:w="2972" w:type="dxa"/>
            <w:vMerge/>
          </w:tcPr>
          <w:p w14:paraId="58E9A19F"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EA3339" w14:textId="30875B1B"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3A6597">
              <w:rPr>
                <w:rFonts w:ascii="Times New Roman" w:eastAsia="Times New Roman" w:hAnsi="Times New Roman" w:cs="Times New Roman"/>
                <w:lang w:eastAsia="ru-RU"/>
              </w:rPr>
              <w:t xml:space="preserve">Определение производительности </w:t>
            </w:r>
            <w:proofErr w:type="spellStart"/>
            <w:r w:rsidRPr="003A6597">
              <w:rPr>
                <w:rFonts w:ascii="Times New Roman" w:eastAsia="Times New Roman" w:hAnsi="Times New Roman" w:cs="Times New Roman"/>
                <w:lang w:eastAsia="ru-RU"/>
              </w:rPr>
              <w:t>гипсоварочного</w:t>
            </w:r>
            <w:proofErr w:type="spellEnd"/>
            <w:r w:rsidRPr="003A6597">
              <w:rPr>
                <w:rFonts w:ascii="Times New Roman" w:eastAsia="Times New Roman" w:hAnsi="Times New Roman" w:cs="Times New Roman"/>
                <w:lang w:eastAsia="ru-RU"/>
              </w:rPr>
              <w:t xml:space="preserve"> котла непрерывного действия</w:t>
            </w:r>
          </w:p>
        </w:tc>
      </w:tr>
      <w:tr w:rsidR="003A6597" w:rsidRPr="00C63897" w14:paraId="3F61F2CA" w14:textId="77777777" w:rsidTr="0013759D">
        <w:trPr>
          <w:trHeight w:val="298"/>
        </w:trPr>
        <w:tc>
          <w:tcPr>
            <w:tcW w:w="2972" w:type="dxa"/>
            <w:vMerge/>
          </w:tcPr>
          <w:p w14:paraId="42D32A62"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0DD2EF" w14:textId="083E4236"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3A6597">
              <w:rPr>
                <w:rFonts w:ascii="Times New Roman" w:eastAsia="Times New Roman" w:hAnsi="Times New Roman" w:cs="Times New Roman"/>
                <w:lang w:eastAsia="ru-RU"/>
              </w:rPr>
              <w:t>Определение производительности вращающейся печи</w:t>
            </w:r>
          </w:p>
        </w:tc>
      </w:tr>
      <w:tr w:rsidR="003A6597" w:rsidRPr="00C63897" w14:paraId="4062CEB5" w14:textId="77777777" w:rsidTr="0013759D">
        <w:trPr>
          <w:trHeight w:val="361"/>
        </w:trPr>
        <w:tc>
          <w:tcPr>
            <w:tcW w:w="2972" w:type="dxa"/>
            <w:vMerge/>
          </w:tcPr>
          <w:p w14:paraId="7D486B43"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7DCBA"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EBC149"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1E70E928" w14:textId="77777777" w:rsidTr="0013759D">
        <w:trPr>
          <w:trHeight w:val="361"/>
        </w:trPr>
        <w:tc>
          <w:tcPr>
            <w:tcW w:w="2972" w:type="dxa"/>
            <w:vMerge w:val="restart"/>
          </w:tcPr>
          <w:p w14:paraId="1C58A837" w14:textId="5D0344A5"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lastRenderedPageBreak/>
              <w:t>Тема 1.4</w:t>
            </w:r>
            <w:r>
              <w:rPr>
                <w:rFonts w:ascii="Times New Roman" w:eastAsia="Times New Roman" w:hAnsi="Times New Roman" w:cs="Times New Roman"/>
                <w:b/>
                <w:bCs/>
                <w:lang w:eastAsia="ru-RU"/>
              </w:rPr>
              <w:t xml:space="preserve"> </w:t>
            </w:r>
            <w:r w:rsidRPr="003A6597">
              <w:rPr>
                <w:rFonts w:ascii="Times New Roman" w:eastAsia="Times New Roman" w:hAnsi="Times New Roman" w:cs="Times New Roman"/>
                <w:b/>
                <w:bCs/>
                <w:lang w:eastAsia="ru-RU"/>
              </w:rPr>
              <w:t>Оборудование для производства изделий на основе МВВ</w:t>
            </w:r>
          </w:p>
        </w:tc>
        <w:tc>
          <w:tcPr>
            <w:tcW w:w="6662" w:type="dxa"/>
            <w:tcBorders>
              <w:top w:val="single" w:sz="4" w:space="0" w:color="auto"/>
              <w:left w:val="single" w:sz="4" w:space="0" w:color="auto"/>
              <w:bottom w:val="single" w:sz="4" w:space="0" w:color="auto"/>
              <w:right w:val="single" w:sz="4" w:space="0" w:color="auto"/>
            </w:tcBorders>
            <w:vAlign w:val="bottom"/>
          </w:tcPr>
          <w:p w14:paraId="103A0F7D"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30DE60DA" w14:textId="77777777" w:rsidTr="0013759D">
        <w:trPr>
          <w:trHeight w:val="361"/>
        </w:trPr>
        <w:tc>
          <w:tcPr>
            <w:tcW w:w="2972" w:type="dxa"/>
            <w:vMerge/>
          </w:tcPr>
          <w:p w14:paraId="6CAD6697"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59E7F" w14:textId="555862B1"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Оборудование для производства асбестоцементных изделий различного назначения различными способами.</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подачи и укладки бетонной смеси в формы. Оборудование для формования железобетонных изделий.</w:t>
            </w:r>
          </w:p>
        </w:tc>
      </w:tr>
      <w:tr w:rsidR="003A6597" w:rsidRPr="00C63897" w14:paraId="44C5F6CD" w14:textId="77777777" w:rsidTr="0013759D">
        <w:trPr>
          <w:trHeight w:val="361"/>
        </w:trPr>
        <w:tc>
          <w:tcPr>
            <w:tcW w:w="2972" w:type="dxa"/>
            <w:vMerge/>
          </w:tcPr>
          <w:p w14:paraId="5E36688E"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5F5DC"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6597" w:rsidRPr="00C63897" w14:paraId="47CE6317" w14:textId="77777777" w:rsidTr="0013759D">
        <w:trPr>
          <w:trHeight w:val="137"/>
        </w:trPr>
        <w:tc>
          <w:tcPr>
            <w:tcW w:w="2972" w:type="dxa"/>
            <w:vMerge/>
          </w:tcPr>
          <w:p w14:paraId="7999F64E"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8AF464" w14:textId="6E61E1BD"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3A6597">
              <w:rPr>
                <w:rFonts w:ascii="Times New Roman" w:eastAsia="Times New Roman" w:hAnsi="Times New Roman" w:cs="Times New Roman"/>
                <w:lang w:eastAsia="ru-RU"/>
              </w:rPr>
              <w:t xml:space="preserve">Подбор оборудования </w:t>
            </w:r>
            <w:proofErr w:type="spellStart"/>
            <w:r w:rsidRPr="003A6597">
              <w:rPr>
                <w:rFonts w:ascii="Times New Roman" w:eastAsia="Times New Roman" w:hAnsi="Times New Roman" w:cs="Times New Roman"/>
                <w:lang w:eastAsia="ru-RU"/>
              </w:rPr>
              <w:t>массозаготовительного</w:t>
            </w:r>
            <w:proofErr w:type="spellEnd"/>
            <w:r w:rsidRPr="003A6597">
              <w:rPr>
                <w:rFonts w:ascii="Times New Roman" w:eastAsia="Times New Roman" w:hAnsi="Times New Roman" w:cs="Times New Roman"/>
                <w:lang w:eastAsia="ru-RU"/>
              </w:rPr>
              <w:t xml:space="preserve"> цеха к конкретным условиям.</w:t>
            </w:r>
          </w:p>
        </w:tc>
      </w:tr>
      <w:tr w:rsidR="003A6597" w:rsidRPr="00C63897" w14:paraId="6B0B2194" w14:textId="77777777" w:rsidTr="0013759D">
        <w:trPr>
          <w:trHeight w:val="361"/>
        </w:trPr>
        <w:tc>
          <w:tcPr>
            <w:tcW w:w="2972" w:type="dxa"/>
            <w:vMerge/>
          </w:tcPr>
          <w:p w14:paraId="1F376B9F"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2867BD"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813F"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0BEC8265" w14:textId="77777777" w:rsidTr="0013759D">
        <w:trPr>
          <w:trHeight w:val="361"/>
        </w:trPr>
        <w:tc>
          <w:tcPr>
            <w:tcW w:w="2972" w:type="dxa"/>
            <w:vMerge w:val="restart"/>
          </w:tcPr>
          <w:p w14:paraId="54816620" w14:textId="41688162"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t>Тема 1.5 Оборудование для формования и обработки изделий строительной керамики</w:t>
            </w:r>
          </w:p>
        </w:tc>
        <w:tc>
          <w:tcPr>
            <w:tcW w:w="6662" w:type="dxa"/>
            <w:tcBorders>
              <w:top w:val="single" w:sz="4" w:space="0" w:color="auto"/>
              <w:left w:val="single" w:sz="4" w:space="0" w:color="auto"/>
              <w:bottom w:val="single" w:sz="4" w:space="0" w:color="auto"/>
              <w:right w:val="single" w:sz="4" w:space="0" w:color="auto"/>
            </w:tcBorders>
            <w:vAlign w:val="bottom"/>
          </w:tcPr>
          <w:p w14:paraId="0337BA23"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4DBFB001" w14:textId="77777777" w:rsidTr="0013759D">
        <w:trPr>
          <w:trHeight w:val="361"/>
        </w:trPr>
        <w:tc>
          <w:tcPr>
            <w:tcW w:w="2972" w:type="dxa"/>
            <w:vMerge/>
          </w:tcPr>
          <w:p w14:paraId="0B532095"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5ADF8" w14:textId="19C38E9B"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Оборудование поточных линий производства стеновых материалов.</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формования, резки, оправки и укладки строительных изделий.</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производства керамических плиток различного назначения.</w:t>
            </w:r>
          </w:p>
        </w:tc>
      </w:tr>
      <w:tr w:rsidR="003A6597" w:rsidRPr="00C63897" w14:paraId="50ADB5EC" w14:textId="77777777" w:rsidTr="0013759D">
        <w:trPr>
          <w:trHeight w:val="361"/>
        </w:trPr>
        <w:tc>
          <w:tcPr>
            <w:tcW w:w="2972" w:type="dxa"/>
            <w:vMerge/>
          </w:tcPr>
          <w:p w14:paraId="4DCFF00D"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390CD2"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6597" w:rsidRPr="00C63897" w14:paraId="01CEFF56" w14:textId="77777777" w:rsidTr="0013759D">
        <w:trPr>
          <w:trHeight w:val="137"/>
        </w:trPr>
        <w:tc>
          <w:tcPr>
            <w:tcW w:w="2972" w:type="dxa"/>
            <w:vMerge/>
          </w:tcPr>
          <w:p w14:paraId="3328EC36"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AA66A" w14:textId="0AE8BF42" w:rsidR="003A6597" w:rsidRPr="00C63897" w:rsidRDefault="003A6597"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3A6597">
              <w:rPr>
                <w:rFonts w:ascii="Times New Roman" w:eastAsia="Times New Roman" w:hAnsi="Times New Roman" w:cs="Times New Roman"/>
                <w:lang w:eastAsia="ru-RU"/>
              </w:rPr>
              <w:t xml:space="preserve">Подбор оборудования </w:t>
            </w:r>
            <w:proofErr w:type="spellStart"/>
            <w:r w:rsidRPr="003A6597">
              <w:rPr>
                <w:rFonts w:ascii="Times New Roman" w:eastAsia="Times New Roman" w:hAnsi="Times New Roman" w:cs="Times New Roman"/>
                <w:lang w:eastAsia="ru-RU"/>
              </w:rPr>
              <w:t>массозаготовительного</w:t>
            </w:r>
            <w:proofErr w:type="spellEnd"/>
            <w:r w:rsidRPr="003A6597">
              <w:rPr>
                <w:rFonts w:ascii="Times New Roman" w:eastAsia="Times New Roman" w:hAnsi="Times New Roman" w:cs="Times New Roman"/>
                <w:lang w:eastAsia="ru-RU"/>
              </w:rPr>
              <w:t xml:space="preserve"> цеха к конкретным условиям.</w:t>
            </w:r>
          </w:p>
        </w:tc>
      </w:tr>
      <w:tr w:rsidR="003A6597" w:rsidRPr="00C63897" w14:paraId="3839CC20" w14:textId="77777777" w:rsidTr="0013759D">
        <w:trPr>
          <w:trHeight w:val="361"/>
        </w:trPr>
        <w:tc>
          <w:tcPr>
            <w:tcW w:w="2972" w:type="dxa"/>
            <w:vMerge/>
          </w:tcPr>
          <w:p w14:paraId="31232F88"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35331"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FB5007"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2DDDE64D" w14:textId="77777777" w:rsidTr="0013759D">
        <w:trPr>
          <w:trHeight w:val="361"/>
        </w:trPr>
        <w:tc>
          <w:tcPr>
            <w:tcW w:w="2972" w:type="dxa"/>
            <w:vMerge w:val="restart"/>
          </w:tcPr>
          <w:p w14:paraId="7EA7ECC0" w14:textId="29989B5F"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t xml:space="preserve">Тема 1.6 Оборудование для формования и обработки </w:t>
            </w:r>
            <w:proofErr w:type="spellStart"/>
            <w:r w:rsidRPr="003A6597">
              <w:rPr>
                <w:rFonts w:ascii="Times New Roman" w:eastAsia="Times New Roman" w:hAnsi="Times New Roman" w:cs="Times New Roman"/>
                <w:b/>
                <w:bCs/>
                <w:lang w:eastAsia="ru-RU"/>
              </w:rPr>
              <w:t>электрофарфора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0B32907E"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388918B1" w14:textId="77777777" w:rsidTr="0013759D">
        <w:trPr>
          <w:trHeight w:val="361"/>
        </w:trPr>
        <w:tc>
          <w:tcPr>
            <w:tcW w:w="2972" w:type="dxa"/>
            <w:vMerge/>
          </w:tcPr>
          <w:p w14:paraId="34D8D81D"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79697" w14:textId="24C07379"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 xml:space="preserve">Оборудование для формования и обработки </w:t>
            </w:r>
            <w:proofErr w:type="spellStart"/>
            <w:r w:rsidRPr="003A6597">
              <w:rPr>
                <w:rFonts w:ascii="Times New Roman" w:eastAsia="Times New Roman" w:hAnsi="Times New Roman" w:cs="Times New Roman"/>
                <w:lang w:eastAsia="ru-RU"/>
              </w:rPr>
              <w:t>электроизоляторов</w:t>
            </w:r>
            <w:proofErr w:type="spellEnd"/>
            <w:r w:rsidRPr="003A659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механической обработки и глазурования изделий.</w:t>
            </w:r>
          </w:p>
        </w:tc>
      </w:tr>
      <w:tr w:rsidR="003A6597" w:rsidRPr="00C63897" w14:paraId="433E9FB3" w14:textId="77777777" w:rsidTr="0013759D">
        <w:trPr>
          <w:trHeight w:val="361"/>
        </w:trPr>
        <w:tc>
          <w:tcPr>
            <w:tcW w:w="2972" w:type="dxa"/>
            <w:vMerge/>
          </w:tcPr>
          <w:p w14:paraId="72B2CE60"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43A47"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5C83F1"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6597" w:rsidRPr="00C63897" w14:paraId="6D623333" w14:textId="77777777" w:rsidTr="0013759D">
        <w:trPr>
          <w:trHeight w:val="361"/>
        </w:trPr>
        <w:tc>
          <w:tcPr>
            <w:tcW w:w="2972" w:type="dxa"/>
            <w:vMerge w:val="restart"/>
          </w:tcPr>
          <w:p w14:paraId="7A265E78" w14:textId="06997A4D" w:rsidR="003A6597" w:rsidRPr="00C63897" w:rsidRDefault="003A6597" w:rsidP="003A6597">
            <w:pPr>
              <w:rPr>
                <w:rFonts w:ascii="Times New Roman" w:eastAsia="Times New Roman" w:hAnsi="Times New Roman" w:cs="Times New Roman"/>
                <w:b/>
                <w:bCs/>
                <w:lang w:eastAsia="ru-RU"/>
              </w:rPr>
            </w:pPr>
            <w:r w:rsidRPr="003A6597">
              <w:rPr>
                <w:rFonts w:ascii="Times New Roman" w:eastAsia="Times New Roman" w:hAnsi="Times New Roman" w:cs="Times New Roman"/>
                <w:b/>
                <w:bCs/>
                <w:lang w:eastAsia="ru-RU"/>
              </w:rPr>
              <w:t>Тема 1.7 Оборудование для производства стекла</w:t>
            </w:r>
          </w:p>
        </w:tc>
        <w:tc>
          <w:tcPr>
            <w:tcW w:w="6662" w:type="dxa"/>
            <w:tcBorders>
              <w:top w:val="single" w:sz="4" w:space="0" w:color="auto"/>
              <w:left w:val="single" w:sz="4" w:space="0" w:color="auto"/>
              <w:bottom w:val="single" w:sz="4" w:space="0" w:color="auto"/>
              <w:right w:val="single" w:sz="4" w:space="0" w:color="auto"/>
            </w:tcBorders>
            <w:vAlign w:val="bottom"/>
          </w:tcPr>
          <w:p w14:paraId="2D0329AA" w14:textId="77777777" w:rsidR="003A6597" w:rsidRPr="00C638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A6597" w:rsidRPr="00C63897" w14:paraId="19FA0FCF" w14:textId="77777777" w:rsidTr="0013759D">
        <w:trPr>
          <w:trHeight w:val="361"/>
        </w:trPr>
        <w:tc>
          <w:tcPr>
            <w:tcW w:w="2972" w:type="dxa"/>
            <w:vMerge/>
          </w:tcPr>
          <w:p w14:paraId="6B532090"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152A06" w14:textId="10A9BF3B" w:rsidR="003A6597" w:rsidRPr="00C63897" w:rsidRDefault="003A6597" w:rsidP="003A6597">
            <w:pPr>
              <w:rPr>
                <w:rFonts w:ascii="Times New Roman" w:eastAsia="Times New Roman" w:hAnsi="Times New Roman" w:cs="Times New Roman"/>
                <w:lang w:eastAsia="ru-RU"/>
              </w:rPr>
            </w:pPr>
            <w:r w:rsidRPr="003A6597">
              <w:rPr>
                <w:rFonts w:ascii="Times New Roman" w:eastAsia="Times New Roman" w:hAnsi="Times New Roman" w:cs="Times New Roman"/>
                <w:lang w:eastAsia="ru-RU"/>
              </w:rPr>
              <w:t>Оборудование варки стекла для производства стеклоизделий различными способами.</w:t>
            </w:r>
            <w:r>
              <w:rPr>
                <w:rFonts w:ascii="Times New Roman" w:eastAsia="Times New Roman" w:hAnsi="Times New Roman" w:cs="Times New Roman"/>
                <w:lang w:eastAsia="ru-RU"/>
              </w:rPr>
              <w:t xml:space="preserve"> </w:t>
            </w:r>
            <w:r w:rsidRPr="003A6597">
              <w:rPr>
                <w:rFonts w:ascii="Times New Roman" w:eastAsia="Times New Roman" w:hAnsi="Times New Roman" w:cs="Times New Roman"/>
                <w:lang w:eastAsia="ru-RU"/>
              </w:rPr>
              <w:t>Оборудование для выработки стекломассы различными способами. Оборудование для доработки стеклоизделий.</w:t>
            </w:r>
          </w:p>
        </w:tc>
      </w:tr>
      <w:tr w:rsidR="003A6597" w:rsidRPr="00C63897" w14:paraId="4F0B46CC" w14:textId="77777777" w:rsidTr="0013759D">
        <w:trPr>
          <w:trHeight w:val="361"/>
        </w:trPr>
        <w:tc>
          <w:tcPr>
            <w:tcW w:w="2972" w:type="dxa"/>
            <w:vMerge/>
          </w:tcPr>
          <w:p w14:paraId="0D6DA348" w14:textId="77777777" w:rsidR="003A6597" w:rsidRPr="00C63897" w:rsidRDefault="003A6597"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DCA10" w14:textId="77777777" w:rsidR="003A6597" w:rsidRDefault="003A659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DD978A" w14:textId="77777777" w:rsidR="003A6597" w:rsidRPr="00C63897" w:rsidRDefault="003A6597"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45CE3E12" w14:textId="77777777" w:rsidTr="005B3F28">
        <w:trPr>
          <w:trHeight w:val="361"/>
        </w:trPr>
        <w:tc>
          <w:tcPr>
            <w:tcW w:w="2972" w:type="dxa"/>
            <w:vMerge w:val="restart"/>
          </w:tcPr>
          <w:p w14:paraId="72E4CBD7" w14:textId="2DD3AAD1" w:rsidR="00437D40" w:rsidRPr="00C63897" w:rsidRDefault="00DE7520" w:rsidP="00DE7520">
            <w:pPr>
              <w:rPr>
                <w:rFonts w:ascii="Times New Roman" w:eastAsia="Times New Roman" w:hAnsi="Times New Roman" w:cs="Times New Roman"/>
                <w:b/>
                <w:bCs/>
                <w:lang w:eastAsia="ru-RU"/>
              </w:rPr>
            </w:pPr>
            <w:r w:rsidRPr="00DE7520">
              <w:rPr>
                <w:rFonts w:ascii="Times New Roman" w:eastAsia="Times New Roman" w:hAnsi="Times New Roman" w:cs="Times New Roman"/>
                <w:b/>
                <w:bCs/>
                <w:lang w:eastAsia="ru-RU"/>
              </w:rPr>
              <w:t>Тема 1.8 Оборудование для производства огнеупоров</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9A076" w14:textId="0822CB24" w:rsidR="00437D40" w:rsidRPr="00C63897" w:rsidRDefault="00DE7520" w:rsidP="00DE7520">
            <w:pPr>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Оборудование для прессования, формования, резки и укладки огнеупорных изделий.</w:t>
            </w:r>
            <w:r>
              <w:rPr>
                <w:rFonts w:ascii="Times New Roman" w:eastAsia="Times New Roman" w:hAnsi="Times New Roman" w:cs="Times New Roman"/>
                <w:lang w:eastAsia="ru-RU"/>
              </w:rPr>
              <w:t xml:space="preserve"> </w:t>
            </w:r>
            <w:r w:rsidRPr="00DE7520">
              <w:rPr>
                <w:rFonts w:ascii="Times New Roman" w:eastAsia="Times New Roman" w:hAnsi="Times New Roman" w:cs="Times New Roman"/>
                <w:lang w:eastAsia="ru-RU"/>
              </w:rPr>
              <w:t>Механическое оборудование печей и сушил.</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0D35F87E" w14:textId="77777777" w:rsidTr="005B3F28">
        <w:trPr>
          <w:trHeight w:val="137"/>
        </w:trPr>
        <w:tc>
          <w:tcPr>
            <w:tcW w:w="2972" w:type="dxa"/>
            <w:vMerge/>
          </w:tcPr>
          <w:p w14:paraId="2394C2D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BDBF" w14:textId="49B94F89" w:rsidR="00437D40" w:rsidRPr="00C63897" w:rsidRDefault="00DE7520"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DE7520">
              <w:rPr>
                <w:rFonts w:ascii="Times New Roman" w:eastAsia="Times New Roman" w:hAnsi="Times New Roman" w:cs="Times New Roman"/>
                <w:lang w:eastAsia="ru-RU"/>
              </w:rPr>
              <w:t>Определение производительности прессов для прессования огнеупорных изделий по заданным условиям.</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BC8" w:rsidRPr="00C63897" w14:paraId="6A344F27" w14:textId="77777777" w:rsidTr="0035249C">
        <w:trPr>
          <w:trHeight w:val="361"/>
        </w:trPr>
        <w:tc>
          <w:tcPr>
            <w:tcW w:w="2972" w:type="dxa"/>
            <w:vMerge w:val="restart"/>
          </w:tcPr>
          <w:p w14:paraId="46661243" w14:textId="34E2C67A" w:rsidR="00966BC8" w:rsidRPr="00C63897" w:rsidRDefault="00DE7520" w:rsidP="00DE7520">
            <w:pPr>
              <w:rPr>
                <w:rFonts w:ascii="Times New Roman" w:eastAsia="Times New Roman" w:hAnsi="Times New Roman" w:cs="Times New Roman"/>
                <w:b/>
                <w:bCs/>
                <w:lang w:eastAsia="ru-RU"/>
              </w:rPr>
            </w:pPr>
            <w:r w:rsidRPr="00DE7520">
              <w:rPr>
                <w:rFonts w:ascii="Times New Roman" w:eastAsia="Times New Roman" w:hAnsi="Times New Roman" w:cs="Times New Roman"/>
                <w:b/>
                <w:bCs/>
                <w:lang w:eastAsia="ru-RU"/>
              </w:rPr>
              <w:t>Тема 1.9 Процессы сушки. Оборудование для сушки</w:t>
            </w:r>
          </w:p>
        </w:tc>
        <w:tc>
          <w:tcPr>
            <w:tcW w:w="6662" w:type="dxa"/>
            <w:tcBorders>
              <w:top w:val="single" w:sz="4" w:space="0" w:color="auto"/>
              <w:left w:val="single" w:sz="4" w:space="0" w:color="auto"/>
              <w:bottom w:val="single" w:sz="4" w:space="0" w:color="auto"/>
              <w:right w:val="single" w:sz="4" w:space="0" w:color="auto"/>
            </w:tcBorders>
            <w:vAlign w:val="bottom"/>
          </w:tcPr>
          <w:p w14:paraId="54D77F1D" w14:textId="77777777" w:rsidR="00966BC8" w:rsidRPr="00C63897"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6BC8" w:rsidRPr="00C63897" w14:paraId="1847E5CC" w14:textId="77777777" w:rsidTr="0035249C">
        <w:trPr>
          <w:trHeight w:val="361"/>
        </w:trPr>
        <w:tc>
          <w:tcPr>
            <w:tcW w:w="2972" w:type="dxa"/>
            <w:vMerge/>
          </w:tcPr>
          <w:p w14:paraId="73CD8047"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F2053" w14:textId="3C16A309" w:rsidR="00966BC8" w:rsidRPr="00C63897" w:rsidRDefault="00DE7520" w:rsidP="00DE7520">
            <w:pPr>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Оборудование для сушки материалов</w:t>
            </w:r>
            <w:r>
              <w:rPr>
                <w:rFonts w:ascii="Times New Roman" w:eastAsia="Times New Roman" w:hAnsi="Times New Roman" w:cs="Times New Roman"/>
                <w:lang w:eastAsia="ru-RU"/>
              </w:rPr>
              <w:t xml:space="preserve">. </w:t>
            </w:r>
            <w:r w:rsidRPr="00DE7520">
              <w:rPr>
                <w:rFonts w:ascii="Times New Roman" w:eastAsia="Times New Roman" w:hAnsi="Times New Roman" w:cs="Times New Roman"/>
                <w:lang w:eastAsia="ru-RU"/>
              </w:rPr>
              <w:t>Оборудование для сушки суспензий</w:t>
            </w:r>
            <w:r>
              <w:rPr>
                <w:rFonts w:ascii="Times New Roman" w:eastAsia="Times New Roman" w:hAnsi="Times New Roman" w:cs="Times New Roman"/>
                <w:lang w:eastAsia="ru-RU"/>
              </w:rPr>
              <w:t>.</w:t>
            </w:r>
            <w:r w:rsidRPr="00DE7520">
              <w:rPr>
                <w:rFonts w:ascii="Times New Roman" w:eastAsia="Times New Roman" w:hAnsi="Times New Roman" w:cs="Times New Roman"/>
                <w:lang w:eastAsia="ru-RU"/>
              </w:rPr>
              <w:t xml:space="preserve"> Оборудование для сушки изделий.</w:t>
            </w:r>
          </w:p>
        </w:tc>
      </w:tr>
      <w:tr w:rsidR="00966BC8" w:rsidRPr="00C63897" w14:paraId="0A0BB236" w14:textId="77777777" w:rsidTr="0035249C">
        <w:trPr>
          <w:trHeight w:val="361"/>
        </w:trPr>
        <w:tc>
          <w:tcPr>
            <w:tcW w:w="2972" w:type="dxa"/>
            <w:vMerge/>
          </w:tcPr>
          <w:p w14:paraId="19478E31"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6A16D" w14:textId="77777777" w:rsidR="00966BC8" w:rsidRPr="00C63897"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6BC8" w:rsidRPr="00C63897" w14:paraId="0563398E" w14:textId="77777777" w:rsidTr="0035249C">
        <w:trPr>
          <w:trHeight w:val="137"/>
        </w:trPr>
        <w:tc>
          <w:tcPr>
            <w:tcW w:w="2972" w:type="dxa"/>
            <w:vMerge/>
          </w:tcPr>
          <w:p w14:paraId="7DC06C66"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B7A64" w14:textId="2E5C374A" w:rsidR="00966BC8" w:rsidRPr="00C63897" w:rsidRDefault="00DE7520"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DE7520">
              <w:rPr>
                <w:rFonts w:ascii="Times New Roman" w:eastAsia="Times New Roman" w:hAnsi="Times New Roman" w:cs="Times New Roman"/>
                <w:lang w:eastAsia="ru-RU"/>
              </w:rPr>
              <w:t>Сравнение сушилок по технико-экономическим показателям</w:t>
            </w:r>
          </w:p>
        </w:tc>
      </w:tr>
      <w:tr w:rsidR="00966BC8" w:rsidRPr="00C63897" w14:paraId="05184B7C" w14:textId="77777777" w:rsidTr="0035249C">
        <w:trPr>
          <w:trHeight w:val="298"/>
        </w:trPr>
        <w:tc>
          <w:tcPr>
            <w:tcW w:w="2972" w:type="dxa"/>
            <w:vMerge/>
          </w:tcPr>
          <w:p w14:paraId="4AA3AD4A"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BCC46" w14:textId="436F8915" w:rsidR="00966BC8" w:rsidRPr="00C63897" w:rsidRDefault="00DE7520"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DE7520">
              <w:rPr>
                <w:rFonts w:ascii="Times New Roman" w:eastAsia="Times New Roman" w:hAnsi="Times New Roman" w:cs="Times New Roman"/>
                <w:lang w:eastAsia="ru-RU"/>
              </w:rPr>
              <w:t>Методы и способы корректировки режимов сушки</w:t>
            </w:r>
          </w:p>
        </w:tc>
      </w:tr>
      <w:tr w:rsidR="00966BC8" w14:paraId="704A0847" w14:textId="77777777" w:rsidTr="0035249C">
        <w:trPr>
          <w:trHeight w:val="298"/>
        </w:trPr>
        <w:tc>
          <w:tcPr>
            <w:tcW w:w="2972" w:type="dxa"/>
            <w:vMerge/>
          </w:tcPr>
          <w:p w14:paraId="1014946A"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E5B1D" w14:textId="42DE3617" w:rsidR="00966BC8" w:rsidRDefault="00DE7520"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DE7520">
              <w:rPr>
                <w:rFonts w:ascii="Times New Roman" w:eastAsia="Times New Roman" w:hAnsi="Times New Roman" w:cs="Times New Roman"/>
                <w:lang w:eastAsia="ru-RU"/>
              </w:rPr>
              <w:t>Расчет теплового баланса сушильной установки для сушки сыпучих материалов</w:t>
            </w:r>
          </w:p>
        </w:tc>
      </w:tr>
      <w:tr w:rsidR="00DE7520" w14:paraId="1BCF043C" w14:textId="77777777" w:rsidTr="0035249C">
        <w:trPr>
          <w:trHeight w:val="298"/>
        </w:trPr>
        <w:tc>
          <w:tcPr>
            <w:tcW w:w="2972" w:type="dxa"/>
            <w:vMerge/>
          </w:tcPr>
          <w:p w14:paraId="4C601A83" w14:textId="77777777" w:rsidR="00DE7520" w:rsidRPr="00C63897" w:rsidRDefault="00DE7520"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6015D" w14:textId="5852DF3E" w:rsidR="00DE7520" w:rsidRDefault="00DE7520"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DE7520">
              <w:rPr>
                <w:rFonts w:ascii="Times New Roman" w:eastAsia="Times New Roman" w:hAnsi="Times New Roman" w:cs="Times New Roman"/>
                <w:lang w:eastAsia="ru-RU"/>
              </w:rPr>
              <w:t>Расчет теплового баланса сушильной установки для сушки изделий</w:t>
            </w:r>
          </w:p>
        </w:tc>
      </w:tr>
      <w:tr w:rsidR="00966BC8" w:rsidRPr="00C63897" w14:paraId="24DBF210" w14:textId="77777777" w:rsidTr="0035249C">
        <w:trPr>
          <w:trHeight w:val="361"/>
        </w:trPr>
        <w:tc>
          <w:tcPr>
            <w:tcW w:w="2972" w:type="dxa"/>
            <w:vMerge/>
          </w:tcPr>
          <w:p w14:paraId="632C7418"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E9C1A" w14:textId="77777777" w:rsidR="00966BC8"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67740E" w14:textId="77777777" w:rsidR="00966BC8" w:rsidRPr="00C63897" w:rsidRDefault="00966BC8"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7520" w:rsidRPr="00C63897" w14:paraId="163D9203" w14:textId="77777777" w:rsidTr="0013759D">
        <w:trPr>
          <w:trHeight w:val="361"/>
        </w:trPr>
        <w:tc>
          <w:tcPr>
            <w:tcW w:w="2972" w:type="dxa"/>
            <w:vMerge w:val="restart"/>
          </w:tcPr>
          <w:p w14:paraId="54C45F51" w14:textId="375560AE" w:rsidR="00DE7520" w:rsidRPr="00C63897" w:rsidRDefault="00DE7520" w:rsidP="00DE7520">
            <w:pPr>
              <w:rPr>
                <w:rFonts w:ascii="Times New Roman" w:eastAsia="Times New Roman" w:hAnsi="Times New Roman" w:cs="Times New Roman"/>
                <w:b/>
                <w:bCs/>
                <w:lang w:eastAsia="ru-RU"/>
              </w:rPr>
            </w:pPr>
            <w:r w:rsidRPr="00DE7520">
              <w:rPr>
                <w:rFonts w:ascii="Times New Roman" w:eastAsia="Times New Roman" w:hAnsi="Times New Roman" w:cs="Times New Roman"/>
                <w:b/>
                <w:bCs/>
                <w:lang w:eastAsia="ru-RU"/>
              </w:rPr>
              <w:t>Тема 1.10 Процессы обжига. Оборудование для обжига</w:t>
            </w:r>
          </w:p>
        </w:tc>
        <w:tc>
          <w:tcPr>
            <w:tcW w:w="6662" w:type="dxa"/>
            <w:tcBorders>
              <w:top w:val="single" w:sz="4" w:space="0" w:color="auto"/>
              <w:left w:val="single" w:sz="4" w:space="0" w:color="auto"/>
              <w:bottom w:val="single" w:sz="4" w:space="0" w:color="auto"/>
              <w:right w:val="single" w:sz="4" w:space="0" w:color="auto"/>
            </w:tcBorders>
            <w:vAlign w:val="bottom"/>
          </w:tcPr>
          <w:p w14:paraId="0C899C4B" w14:textId="77777777" w:rsidR="00DE7520" w:rsidRPr="00C63897" w:rsidRDefault="00DE7520"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E7520" w:rsidRPr="00C63897" w14:paraId="68AC0637" w14:textId="77777777" w:rsidTr="0013759D">
        <w:trPr>
          <w:trHeight w:val="361"/>
        </w:trPr>
        <w:tc>
          <w:tcPr>
            <w:tcW w:w="2972" w:type="dxa"/>
            <w:vMerge/>
          </w:tcPr>
          <w:p w14:paraId="5317295F"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B08C3" w14:textId="0CACA6DA" w:rsidR="00DE7520" w:rsidRPr="00C63897" w:rsidRDefault="00DE7520" w:rsidP="00DE7520">
            <w:pPr>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Классификация печных установок. Оборудование для обжига материалов (Печи кипящего слоя. Вращающиеся печи. Шахтные печи и др.)</w:t>
            </w:r>
            <w:r>
              <w:rPr>
                <w:rFonts w:ascii="Times New Roman" w:eastAsia="Times New Roman" w:hAnsi="Times New Roman" w:cs="Times New Roman"/>
                <w:lang w:eastAsia="ru-RU"/>
              </w:rPr>
              <w:t xml:space="preserve"> </w:t>
            </w:r>
            <w:r w:rsidRPr="00DE7520">
              <w:rPr>
                <w:rFonts w:ascii="Times New Roman" w:eastAsia="Times New Roman" w:hAnsi="Times New Roman" w:cs="Times New Roman"/>
                <w:lang w:eastAsia="ru-RU"/>
              </w:rPr>
              <w:t>Оборудование для обжига изделий (Туннельные печи. Камерные печи. Щелевые печи. Электрические печи и др.)</w:t>
            </w:r>
          </w:p>
        </w:tc>
      </w:tr>
      <w:tr w:rsidR="00DE7520" w:rsidRPr="00C63897" w14:paraId="7EB35039" w14:textId="77777777" w:rsidTr="0013759D">
        <w:trPr>
          <w:trHeight w:val="361"/>
        </w:trPr>
        <w:tc>
          <w:tcPr>
            <w:tcW w:w="2972" w:type="dxa"/>
            <w:vMerge/>
          </w:tcPr>
          <w:p w14:paraId="2A7762F8"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C88A7" w14:textId="77777777" w:rsidR="00DE7520" w:rsidRPr="00C63897" w:rsidRDefault="00DE7520"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E7520" w:rsidRPr="00C63897" w14:paraId="0F305AE6" w14:textId="77777777" w:rsidTr="0013759D">
        <w:trPr>
          <w:trHeight w:val="137"/>
        </w:trPr>
        <w:tc>
          <w:tcPr>
            <w:tcW w:w="2972" w:type="dxa"/>
            <w:vMerge/>
          </w:tcPr>
          <w:p w14:paraId="40198794"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30FC2" w14:textId="3C6BA0C9" w:rsidR="00DE7520" w:rsidRPr="00C63897"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DE7520">
              <w:rPr>
                <w:rFonts w:ascii="Times New Roman" w:eastAsia="Times New Roman" w:hAnsi="Times New Roman" w:cs="Times New Roman"/>
                <w:lang w:eastAsia="ru-RU"/>
              </w:rPr>
              <w:t>Сравнение печей по технико-экономическим показателям.</w:t>
            </w:r>
          </w:p>
        </w:tc>
      </w:tr>
      <w:tr w:rsidR="00DE7520" w:rsidRPr="00C63897" w14:paraId="05C2E439" w14:textId="77777777" w:rsidTr="0013759D">
        <w:trPr>
          <w:trHeight w:val="298"/>
        </w:trPr>
        <w:tc>
          <w:tcPr>
            <w:tcW w:w="2972" w:type="dxa"/>
            <w:vMerge/>
          </w:tcPr>
          <w:p w14:paraId="4D1BDFBA"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2C8EC" w14:textId="3078747F" w:rsidR="00DE7520" w:rsidRPr="00C63897"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DE7520">
              <w:rPr>
                <w:rFonts w:ascii="Times New Roman" w:eastAsia="Times New Roman" w:hAnsi="Times New Roman" w:cs="Times New Roman"/>
                <w:lang w:eastAsia="ru-RU"/>
              </w:rPr>
              <w:t>Методы и способы корректировки режимов обжига</w:t>
            </w:r>
          </w:p>
        </w:tc>
      </w:tr>
      <w:tr w:rsidR="00DE7520" w14:paraId="284ADE0B" w14:textId="77777777" w:rsidTr="0013759D">
        <w:trPr>
          <w:trHeight w:val="298"/>
        </w:trPr>
        <w:tc>
          <w:tcPr>
            <w:tcW w:w="2972" w:type="dxa"/>
            <w:vMerge/>
          </w:tcPr>
          <w:p w14:paraId="20BA140F"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A04384" w14:textId="6386EFF0" w:rsidR="00DE7520"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DE7520">
              <w:rPr>
                <w:rFonts w:ascii="Times New Roman" w:eastAsia="Times New Roman" w:hAnsi="Times New Roman" w:cs="Times New Roman"/>
                <w:lang w:eastAsia="ru-RU"/>
              </w:rPr>
              <w:t>Расчет теплового баланса печи для обжига материалов</w:t>
            </w:r>
          </w:p>
        </w:tc>
      </w:tr>
      <w:tr w:rsidR="00DE7520" w14:paraId="2BE7D72E" w14:textId="77777777" w:rsidTr="0013759D">
        <w:trPr>
          <w:trHeight w:val="298"/>
        </w:trPr>
        <w:tc>
          <w:tcPr>
            <w:tcW w:w="2972" w:type="dxa"/>
            <w:vMerge/>
          </w:tcPr>
          <w:p w14:paraId="5B352396"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A3184C" w14:textId="5ED4B0E9" w:rsidR="00DE7520"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DE7520">
              <w:rPr>
                <w:rFonts w:ascii="Times New Roman" w:eastAsia="Times New Roman" w:hAnsi="Times New Roman" w:cs="Times New Roman"/>
                <w:lang w:eastAsia="ru-RU"/>
              </w:rPr>
              <w:t>Расчет теплового баланса печи для обжига изделий.</w:t>
            </w:r>
          </w:p>
        </w:tc>
      </w:tr>
      <w:tr w:rsidR="00DE7520" w14:paraId="2DCE47A0" w14:textId="77777777" w:rsidTr="0013759D">
        <w:trPr>
          <w:trHeight w:val="298"/>
        </w:trPr>
        <w:tc>
          <w:tcPr>
            <w:tcW w:w="2972" w:type="dxa"/>
            <w:vMerge/>
          </w:tcPr>
          <w:p w14:paraId="66C04AB1"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E59F7" w14:textId="567D25A4" w:rsidR="00DE7520"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DE7520">
              <w:rPr>
                <w:rFonts w:ascii="Times New Roman" w:eastAsia="Times New Roman" w:hAnsi="Times New Roman" w:cs="Times New Roman"/>
                <w:lang w:eastAsia="ru-RU"/>
              </w:rPr>
              <w:t>Определение расхода топлива по тепловому балансу.</w:t>
            </w:r>
          </w:p>
        </w:tc>
      </w:tr>
      <w:tr w:rsidR="00DE7520" w14:paraId="1BDF6EE2" w14:textId="77777777" w:rsidTr="0013759D">
        <w:trPr>
          <w:trHeight w:val="298"/>
        </w:trPr>
        <w:tc>
          <w:tcPr>
            <w:tcW w:w="2972" w:type="dxa"/>
            <w:vMerge/>
          </w:tcPr>
          <w:p w14:paraId="77D0516D"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0BC96" w14:textId="0546B0ED" w:rsidR="00DE7520" w:rsidRDefault="00DE752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DE7520">
              <w:rPr>
                <w:rFonts w:ascii="Times New Roman" w:eastAsia="Times New Roman" w:hAnsi="Times New Roman" w:cs="Times New Roman"/>
                <w:lang w:eastAsia="ru-RU"/>
              </w:rPr>
              <w:t>Подбор тягодутьевых устройств.</w:t>
            </w:r>
          </w:p>
        </w:tc>
      </w:tr>
      <w:tr w:rsidR="00DE7520" w:rsidRPr="00C63897" w14:paraId="0683F563" w14:textId="77777777" w:rsidTr="0013759D">
        <w:trPr>
          <w:trHeight w:val="361"/>
        </w:trPr>
        <w:tc>
          <w:tcPr>
            <w:tcW w:w="2972" w:type="dxa"/>
            <w:vMerge/>
          </w:tcPr>
          <w:p w14:paraId="7836C2B2"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80F56" w14:textId="77777777" w:rsidR="00DE7520" w:rsidRDefault="00DE7520"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D14D00" w14:textId="77777777" w:rsidR="00DE7520" w:rsidRPr="00C63897" w:rsidRDefault="00DE7520"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7520" w:rsidRPr="00C63897" w14:paraId="28B8FCFC" w14:textId="77777777" w:rsidTr="00E8639A">
        <w:trPr>
          <w:trHeight w:val="361"/>
        </w:trPr>
        <w:tc>
          <w:tcPr>
            <w:tcW w:w="9634" w:type="dxa"/>
            <w:gridSpan w:val="2"/>
            <w:tcBorders>
              <w:right w:val="single" w:sz="4" w:space="0" w:color="auto"/>
            </w:tcBorders>
          </w:tcPr>
          <w:p w14:paraId="0B8C8438" w14:textId="5FED940F" w:rsidR="00DE7520" w:rsidRPr="00C63897" w:rsidRDefault="00DE7520" w:rsidP="00DE7520">
            <w:pPr>
              <w:rPr>
                <w:rFonts w:ascii="Times New Roman" w:eastAsia="Times New Roman" w:hAnsi="Times New Roman" w:cs="Times New Roman"/>
                <w:b/>
                <w:bCs/>
                <w:lang w:eastAsia="ru-RU"/>
              </w:rPr>
            </w:pPr>
            <w:r w:rsidRPr="00DE7520">
              <w:rPr>
                <w:rFonts w:ascii="Times New Roman" w:eastAsia="Times New Roman" w:hAnsi="Times New Roman" w:cs="Times New Roman"/>
                <w:b/>
                <w:bCs/>
                <w:lang w:eastAsia="ru-RU"/>
              </w:rPr>
              <w:t>Раздел 2 Контроль работы основного и вспомогательного механического и</w:t>
            </w:r>
            <w:r>
              <w:rPr>
                <w:rFonts w:ascii="Times New Roman" w:eastAsia="Times New Roman" w:hAnsi="Times New Roman" w:cs="Times New Roman"/>
                <w:b/>
                <w:bCs/>
                <w:lang w:eastAsia="ru-RU"/>
              </w:rPr>
              <w:t xml:space="preserve"> </w:t>
            </w:r>
            <w:r w:rsidRPr="00DE7520">
              <w:rPr>
                <w:rFonts w:ascii="Times New Roman" w:eastAsia="Times New Roman" w:hAnsi="Times New Roman" w:cs="Times New Roman"/>
                <w:b/>
                <w:bCs/>
                <w:lang w:eastAsia="ru-RU"/>
              </w:rPr>
              <w:t>теплотехнического оборудования.</w:t>
            </w:r>
            <w:r w:rsidR="002802E3">
              <w:rPr>
                <w:rFonts w:ascii="Times New Roman" w:eastAsia="Times New Roman" w:hAnsi="Times New Roman" w:cs="Times New Roman"/>
                <w:b/>
                <w:bCs/>
                <w:lang w:eastAsia="ru-RU"/>
              </w:rPr>
              <w:t xml:space="preserve"> </w:t>
            </w:r>
          </w:p>
        </w:tc>
      </w:tr>
      <w:tr w:rsidR="00DE7520" w:rsidRPr="00C63897" w14:paraId="71A321B2" w14:textId="77777777" w:rsidTr="0013759D">
        <w:trPr>
          <w:trHeight w:val="361"/>
        </w:trPr>
        <w:tc>
          <w:tcPr>
            <w:tcW w:w="2972" w:type="dxa"/>
            <w:vMerge w:val="restart"/>
          </w:tcPr>
          <w:p w14:paraId="3CA90D6E" w14:textId="582F6225" w:rsidR="00DE7520" w:rsidRPr="00C63897" w:rsidRDefault="00DE7520" w:rsidP="00DE7520">
            <w:pPr>
              <w:rPr>
                <w:rFonts w:ascii="Times New Roman" w:eastAsia="Times New Roman" w:hAnsi="Times New Roman" w:cs="Times New Roman"/>
                <w:b/>
                <w:bCs/>
                <w:lang w:eastAsia="ru-RU"/>
              </w:rPr>
            </w:pPr>
            <w:r w:rsidRPr="00DE7520">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 xml:space="preserve">1 </w:t>
            </w:r>
            <w:r w:rsidRPr="00DE7520">
              <w:rPr>
                <w:rFonts w:ascii="Times New Roman" w:eastAsia="Times New Roman" w:hAnsi="Times New Roman" w:cs="Times New Roman"/>
                <w:b/>
                <w:bCs/>
                <w:lang w:eastAsia="ru-RU"/>
              </w:rPr>
              <w:t>Контроль работы механического и теплотехнического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3C750DE7" w14:textId="77777777" w:rsidR="00DE7520" w:rsidRPr="00C63897" w:rsidRDefault="00DE7520"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E7520" w:rsidRPr="00C63897" w14:paraId="3D72A681" w14:textId="77777777" w:rsidTr="0013759D">
        <w:trPr>
          <w:trHeight w:val="361"/>
        </w:trPr>
        <w:tc>
          <w:tcPr>
            <w:tcW w:w="2972" w:type="dxa"/>
            <w:vMerge/>
          </w:tcPr>
          <w:p w14:paraId="1A508E25"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9EB40" w14:textId="287CD555" w:rsidR="00DE7520" w:rsidRPr="00C63897" w:rsidRDefault="00DE7520" w:rsidP="00DE7520">
            <w:pPr>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Основные методы и способы контроля в работе механического оборудования.</w:t>
            </w:r>
            <w:r>
              <w:rPr>
                <w:rFonts w:ascii="Times New Roman" w:eastAsia="Times New Roman" w:hAnsi="Times New Roman" w:cs="Times New Roman"/>
                <w:lang w:eastAsia="ru-RU"/>
              </w:rPr>
              <w:t xml:space="preserve"> </w:t>
            </w:r>
            <w:r w:rsidRPr="00DE7520">
              <w:rPr>
                <w:rFonts w:ascii="Times New Roman" w:eastAsia="Times New Roman" w:hAnsi="Times New Roman" w:cs="Times New Roman"/>
                <w:lang w:eastAsia="ru-RU"/>
              </w:rPr>
              <w:t>Основные методы и способы контроля в работе теплотехнического оборудования.</w:t>
            </w:r>
          </w:p>
        </w:tc>
      </w:tr>
      <w:tr w:rsidR="00DE7520" w:rsidRPr="00C63897" w14:paraId="50395B1F" w14:textId="77777777" w:rsidTr="0013759D">
        <w:trPr>
          <w:trHeight w:val="361"/>
        </w:trPr>
        <w:tc>
          <w:tcPr>
            <w:tcW w:w="2972" w:type="dxa"/>
            <w:vMerge/>
          </w:tcPr>
          <w:p w14:paraId="54316580" w14:textId="77777777" w:rsidR="00DE7520" w:rsidRPr="00C63897" w:rsidRDefault="00DE752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FC03C" w14:textId="77777777" w:rsidR="00DE7520" w:rsidRDefault="00DE7520"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4E8462" w14:textId="77777777" w:rsidR="00DE7520" w:rsidRPr="00C63897" w:rsidRDefault="00DE7520"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99E86AD"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6C2101"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Инструктаж по охране труда и технике безопасности</w:t>
            </w:r>
          </w:p>
          <w:p w14:paraId="733B2549"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Ознакомление с техническими характеристиками технологического оборудования</w:t>
            </w:r>
          </w:p>
          <w:p w14:paraId="3F126086"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Изучение схем оборудования линий для производства изделий и материалов.</w:t>
            </w:r>
          </w:p>
          <w:p w14:paraId="3F0DCA06"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Ознакомление с режимом эксплуатации механического и технологического оборудования;</w:t>
            </w:r>
          </w:p>
          <w:p w14:paraId="0F0C1DC0"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Наблюдение за подбором технологического оборудования по заданным условиям;</w:t>
            </w:r>
          </w:p>
          <w:p w14:paraId="4EA19631" w14:textId="5EDE12DC" w:rsidR="002445FC" w:rsidRPr="00C63897"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И т.п.</w:t>
            </w: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1F58A8E"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1CB29F8"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Инструктаж по охране труда и технике безопасности</w:t>
            </w:r>
          </w:p>
          <w:p w14:paraId="3A15CA70"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Эксплуатация механического и технологического оборудования;</w:t>
            </w:r>
          </w:p>
          <w:p w14:paraId="7103FF21"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Контроль работы основного и вспомогательного механического и теплотехнического оборудования;</w:t>
            </w:r>
          </w:p>
          <w:p w14:paraId="415F8A07"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Определение неполадок в работе оборудования;</w:t>
            </w:r>
          </w:p>
          <w:p w14:paraId="093EFDE5" w14:textId="77777777" w:rsidR="00DE7520" w:rsidRPr="00DE7520"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Подбор технологического оборудования по заданным условиям</w:t>
            </w:r>
          </w:p>
          <w:p w14:paraId="63D1DB39" w14:textId="509EFB61" w:rsidR="002445FC" w:rsidRPr="00C63897" w:rsidRDefault="00DE7520" w:rsidP="00DE7520">
            <w:pPr>
              <w:suppressAutoHyphens/>
              <w:jc w:val="both"/>
              <w:rPr>
                <w:rFonts w:ascii="Times New Roman" w:eastAsia="Times New Roman" w:hAnsi="Times New Roman" w:cs="Times New Roman"/>
                <w:lang w:eastAsia="ru-RU"/>
              </w:rPr>
            </w:pPr>
            <w:r w:rsidRPr="00DE7520">
              <w:rPr>
                <w:rFonts w:ascii="Times New Roman" w:eastAsia="Times New Roman" w:hAnsi="Times New Roman" w:cs="Times New Roman"/>
                <w:lang w:eastAsia="ru-RU"/>
              </w:rPr>
              <w:t xml:space="preserve">И </w:t>
            </w:r>
            <w:proofErr w:type="gramStart"/>
            <w:r w:rsidRPr="00DE7520">
              <w:rPr>
                <w:rFonts w:ascii="Times New Roman" w:eastAsia="Times New Roman" w:hAnsi="Times New Roman" w:cs="Times New Roman"/>
                <w:lang w:eastAsia="ru-RU"/>
              </w:rPr>
              <w:t>т.п</w:t>
            </w:r>
            <w:proofErr w:type="gramEnd"/>
          </w:p>
        </w:tc>
      </w:tr>
      <w:tr w:rsidR="00437D40" w:rsidRPr="00C63897" w14:paraId="6AF4D9A3" w14:textId="77777777" w:rsidTr="005B3F28">
        <w:tc>
          <w:tcPr>
            <w:tcW w:w="9634" w:type="dxa"/>
            <w:gridSpan w:val="2"/>
          </w:tcPr>
          <w:p w14:paraId="52A04E9E" w14:textId="58BBCE8D" w:rsidR="00437D40" w:rsidRPr="00935F9E" w:rsidRDefault="00935F9E" w:rsidP="005B3F28">
            <w:pPr>
              <w:spacing w:line="276" w:lineRule="auto"/>
              <w:rPr>
                <w:rFonts w:ascii="Times New Roman" w:eastAsia="Times New Roman" w:hAnsi="Times New Roman" w:cs="Times New Roman"/>
                <w:b/>
                <w:bCs/>
                <w:iCs/>
                <w:lang w:eastAsia="ru-RU"/>
              </w:rPr>
            </w:pPr>
            <w:r w:rsidRPr="00935F9E">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23F111EB"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2445FC">
              <w:rPr>
                <w:rFonts w:ascii="Times New Roman" w:eastAsia="Times New Roman" w:hAnsi="Times New Roman" w:cs="Times New Roman"/>
                <w:b/>
                <w:bCs/>
                <w:lang w:eastAsia="ru-RU"/>
              </w:rPr>
              <w:t xml:space="preserve"> (количество часов = </w:t>
            </w:r>
            <w:r w:rsidR="00DE7520">
              <w:rPr>
                <w:rFonts w:ascii="Times New Roman" w:eastAsia="Times New Roman" w:hAnsi="Times New Roman" w:cs="Times New Roman"/>
                <w:b/>
                <w:bCs/>
                <w:lang w:eastAsia="ru-RU"/>
              </w:rPr>
              <w:t>2</w:t>
            </w:r>
            <w:r w:rsidR="0086793A">
              <w:rPr>
                <w:rFonts w:ascii="Times New Roman" w:eastAsia="Times New Roman" w:hAnsi="Times New Roman" w:cs="Times New Roman"/>
                <w:b/>
                <w:bCs/>
                <w:lang w:eastAsia="ru-RU"/>
              </w:rPr>
              <w:t>38</w:t>
            </w:r>
            <w:r w:rsidR="002445FC">
              <w:rPr>
                <w:rFonts w:ascii="Times New Roman" w:eastAsia="Times New Roman" w:hAnsi="Times New Roman" w:cs="Times New Roman"/>
                <w:b/>
                <w:bCs/>
                <w:lang w:eastAsia="ru-RU"/>
              </w:rPr>
              <w:t>)</w:t>
            </w:r>
          </w:p>
        </w:tc>
      </w:tr>
    </w:tbl>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178E3">
      <w:pPr>
        <w:pStyle w:val="1f"/>
      </w:pPr>
      <w:r w:rsidRPr="00E11160">
        <w:t xml:space="preserve">3. </w:t>
      </w:r>
      <w:r w:rsidRPr="008D2724">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B73C57">
        <w:rPr>
          <w:rFonts w:ascii="Times New Roman" w:hAnsi="Times New Roman"/>
        </w:rPr>
        <w:t>3.1. Материально-техническое обеспечение</w:t>
      </w:r>
    </w:p>
    <w:p w14:paraId="443A8EC4" w14:textId="41507FAB" w:rsidR="00B73C57" w:rsidRPr="00B73C57" w:rsidRDefault="00DE7520" w:rsidP="00B73C57">
      <w:pPr>
        <w:pStyle w:val="114"/>
        <w:rPr>
          <w:rFonts w:ascii="Times New Roman" w:eastAsia="Times New Roman" w:hAnsi="Times New Roman"/>
          <w:b w:val="0"/>
        </w:rPr>
      </w:pPr>
      <w:r w:rsidRPr="00DE7520">
        <w:rPr>
          <w:rFonts w:ascii="Times New Roman" w:eastAsia="Times New Roman" w:hAnsi="Times New Roman"/>
          <w:b w:val="0"/>
        </w:rPr>
        <w:lastRenderedPageBreak/>
        <w:t xml:space="preserve">Лаборатория «Механического оборудования производства тугоплавких неметаллических и силикатных материалов и изделий», оснащенная </w:t>
      </w:r>
      <w:r w:rsidR="00B73C57" w:rsidRPr="00B73C57">
        <w:rPr>
          <w:rFonts w:ascii="Times New Roman" w:eastAsia="Times New Roman" w:hAnsi="Times New Roman"/>
          <w:b w:val="0"/>
        </w:rPr>
        <w:t>в соответствии с приложением 3 ПОП-П.</w:t>
      </w:r>
    </w:p>
    <w:p w14:paraId="51D07DD0" w14:textId="77777777" w:rsidR="00B73C57" w:rsidRDefault="00B73C57" w:rsidP="00B73C57">
      <w:pPr>
        <w:pStyle w:val="114"/>
        <w:rPr>
          <w:rFonts w:ascii="Times New Roman" w:eastAsia="Times New Roman" w:hAnsi="Times New Roman"/>
          <w:b w:val="0"/>
        </w:rPr>
      </w:pPr>
      <w:r w:rsidRPr="00B73C57">
        <w:rPr>
          <w:rFonts w:ascii="Times New Roman" w:eastAsia="Times New Roman" w:hAnsi="Times New Roman"/>
          <w:b w:val="0"/>
        </w:rPr>
        <w:t>Базы практики (зоны по видам работ), оснащенные в соответствии с приложением 3 ПОП-П.</w:t>
      </w:r>
    </w:p>
    <w:p w14:paraId="53BF85B1" w14:textId="7DDE3CD4" w:rsidR="00437D40" w:rsidRPr="00E11160" w:rsidRDefault="00437D40" w:rsidP="00B73C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44FD878D" w14:textId="77777777" w:rsidR="00437D40" w:rsidRPr="0098702E" w:rsidRDefault="00437D40" w:rsidP="00437D40">
      <w:pPr>
        <w:pStyle w:val="a4"/>
        <w:spacing w:line="276" w:lineRule="auto"/>
        <w:ind w:left="0" w:firstLine="709"/>
        <w:rPr>
          <w:rFonts w:ascii="Times New Roman" w:hAnsi="Times New Roman" w:cs="Times New Roman"/>
          <w:b/>
          <w:sz w:val="24"/>
          <w:szCs w:val="24"/>
        </w:rPr>
      </w:pPr>
      <w:r w:rsidRPr="0098702E">
        <w:rPr>
          <w:rFonts w:ascii="Times New Roman" w:hAnsi="Times New Roman" w:cs="Times New Roman"/>
          <w:b/>
          <w:sz w:val="24"/>
          <w:szCs w:val="24"/>
        </w:rPr>
        <w:t>3.2.1. Основные печатные и/или электронные издания</w:t>
      </w:r>
    </w:p>
    <w:p w14:paraId="6FE48049" w14:textId="77777777" w:rsidR="00DE7520" w:rsidRPr="00DE7520" w:rsidRDefault="00DE7520" w:rsidP="00DE7520">
      <w:pPr>
        <w:numPr>
          <w:ilvl w:val="0"/>
          <w:numId w:val="31"/>
        </w:numPr>
        <w:suppressAutoHyphens/>
        <w:spacing w:line="276" w:lineRule="auto"/>
        <w:contextualSpacing/>
        <w:rPr>
          <w:rFonts w:ascii="Times New Roman" w:eastAsia="Times New Roman" w:hAnsi="Times New Roman" w:cs="Times New Roman"/>
          <w:sz w:val="24"/>
          <w:szCs w:val="24"/>
          <w:lang w:eastAsia="ru-RU"/>
        </w:rPr>
      </w:pPr>
      <w:r w:rsidRPr="00DE7520">
        <w:rPr>
          <w:rFonts w:ascii="Times New Roman" w:eastAsia="Times New Roman" w:hAnsi="Times New Roman" w:cs="Times New Roman"/>
          <w:sz w:val="24"/>
          <w:szCs w:val="24"/>
          <w:lang w:eastAsia="ru-RU"/>
        </w:rPr>
        <w:t xml:space="preserve">Севостьянов, В. Механическое оборудование производства тугоплавких неметаллических и силикатных материалов и </w:t>
      </w:r>
      <w:proofErr w:type="gramStart"/>
      <w:r w:rsidRPr="00DE7520">
        <w:rPr>
          <w:rFonts w:ascii="Times New Roman" w:eastAsia="Times New Roman" w:hAnsi="Times New Roman" w:cs="Times New Roman"/>
          <w:sz w:val="24"/>
          <w:szCs w:val="24"/>
          <w:lang w:eastAsia="ru-RU"/>
        </w:rPr>
        <w:t>изделий :</w:t>
      </w:r>
      <w:proofErr w:type="gramEnd"/>
      <w:r w:rsidRPr="00DE7520">
        <w:rPr>
          <w:rFonts w:ascii="Times New Roman" w:eastAsia="Times New Roman" w:hAnsi="Times New Roman" w:cs="Times New Roman"/>
          <w:sz w:val="24"/>
          <w:szCs w:val="24"/>
          <w:lang w:eastAsia="ru-RU"/>
        </w:rPr>
        <w:t xml:space="preserve"> учебник / В. Севостьянов ; Белгородский инженерно-экономический институт. - </w:t>
      </w:r>
      <w:proofErr w:type="gramStart"/>
      <w:r w:rsidRPr="00DE7520">
        <w:rPr>
          <w:rFonts w:ascii="Times New Roman" w:eastAsia="Times New Roman" w:hAnsi="Times New Roman" w:cs="Times New Roman"/>
          <w:sz w:val="24"/>
          <w:szCs w:val="24"/>
          <w:lang w:eastAsia="ru-RU"/>
        </w:rPr>
        <w:t>Москва :</w:t>
      </w:r>
      <w:proofErr w:type="gramEnd"/>
      <w:r w:rsidRPr="00DE7520">
        <w:rPr>
          <w:rFonts w:ascii="Times New Roman" w:eastAsia="Times New Roman" w:hAnsi="Times New Roman" w:cs="Times New Roman"/>
          <w:sz w:val="24"/>
          <w:szCs w:val="24"/>
          <w:lang w:eastAsia="ru-RU"/>
        </w:rPr>
        <w:t xml:space="preserve"> ООО «Научно-издательский центр ИНФРА-М», 2020. - 432 с. </w:t>
      </w:r>
    </w:p>
    <w:p w14:paraId="2C1A5380" w14:textId="77777777" w:rsidR="00DE7520" w:rsidRPr="00DE7520" w:rsidRDefault="00DE7520" w:rsidP="00DE7520">
      <w:pPr>
        <w:numPr>
          <w:ilvl w:val="0"/>
          <w:numId w:val="31"/>
        </w:numPr>
        <w:suppressAutoHyphens/>
        <w:spacing w:line="276" w:lineRule="auto"/>
        <w:contextualSpacing/>
        <w:rPr>
          <w:rFonts w:ascii="Times New Roman" w:eastAsia="Times New Roman" w:hAnsi="Times New Roman" w:cs="Times New Roman"/>
          <w:sz w:val="24"/>
          <w:szCs w:val="24"/>
          <w:lang w:eastAsia="ru-RU"/>
        </w:rPr>
      </w:pPr>
      <w:r w:rsidRPr="00DE7520">
        <w:rPr>
          <w:rFonts w:ascii="Times New Roman" w:eastAsia="Times New Roman" w:hAnsi="Times New Roman" w:cs="Times New Roman"/>
          <w:bCs/>
          <w:sz w:val="24"/>
          <w:szCs w:val="24"/>
          <w:lang w:eastAsia="ru-RU"/>
        </w:rPr>
        <w:t xml:space="preserve">Ермолаев В.В. Технологическая оснастка: Лабораторно-практические работы (1-е изд.) учеб. пособие. – </w:t>
      </w:r>
      <w:r w:rsidRPr="00DE7520">
        <w:rPr>
          <w:rFonts w:ascii="Times New Roman" w:eastAsia="Times New Roman" w:hAnsi="Times New Roman" w:cs="Times New Roman"/>
          <w:sz w:val="24"/>
          <w:szCs w:val="24"/>
          <w:lang w:eastAsia="ru-RU"/>
        </w:rPr>
        <w:t>М.: Издательский центр «Академия</w:t>
      </w:r>
      <w:proofErr w:type="gramStart"/>
      <w:r w:rsidRPr="00DE7520">
        <w:rPr>
          <w:rFonts w:ascii="Times New Roman" w:eastAsia="Times New Roman" w:hAnsi="Times New Roman" w:cs="Times New Roman"/>
          <w:sz w:val="24"/>
          <w:szCs w:val="24"/>
          <w:lang w:eastAsia="ru-RU"/>
        </w:rPr>
        <w:t>»,</w:t>
      </w:r>
      <w:r w:rsidRPr="00DE7520">
        <w:rPr>
          <w:rFonts w:ascii="Times New Roman" w:eastAsia="Times New Roman" w:hAnsi="Times New Roman" w:cs="Times New Roman"/>
          <w:bCs/>
          <w:sz w:val="24"/>
          <w:szCs w:val="24"/>
          <w:lang w:eastAsia="ru-RU"/>
        </w:rPr>
        <w:t xml:space="preserve">  –</w:t>
      </w:r>
      <w:proofErr w:type="gramEnd"/>
      <w:r w:rsidRPr="00DE7520">
        <w:rPr>
          <w:rFonts w:ascii="Times New Roman" w:eastAsia="Times New Roman" w:hAnsi="Times New Roman" w:cs="Times New Roman"/>
          <w:bCs/>
          <w:sz w:val="24"/>
          <w:szCs w:val="24"/>
          <w:lang w:eastAsia="ru-RU"/>
        </w:rPr>
        <w:t xml:space="preserve"> 2022. –  256с.</w:t>
      </w:r>
    </w:p>
    <w:p w14:paraId="09022D65" w14:textId="77777777" w:rsidR="00DE7520" w:rsidRPr="00DE7520" w:rsidRDefault="00DE7520" w:rsidP="00DE7520">
      <w:pPr>
        <w:numPr>
          <w:ilvl w:val="0"/>
          <w:numId w:val="31"/>
        </w:numPr>
        <w:suppressAutoHyphens/>
        <w:spacing w:line="276" w:lineRule="auto"/>
        <w:contextualSpacing/>
        <w:rPr>
          <w:rFonts w:ascii="Times New Roman" w:eastAsia="Times New Roman" w:hAnsi="Times New Roman" w:cs="Times New Roman"/>
          <w:bCs/>
          <w:sz w:val="24"/>
          <w:szCs w:val="24"/>
          <w:lang w:eastAsia="ru-RU"/>
        </w:rPr>
      </w:pPr>
      <w:r w:rsidRPr="00DE7520">
        <w:rPr>
          <w:rFonts w:ascii="Times New Roman" w:eastAsia="Times New Roman" w:hAnsi="Times New Roman" w:cs="Times New Roman"/>
          <w:bCs/>
          <w:sz w:val="24"/>
          <w:szCs w:val="24"/>
          <w:lang w:eastAsia="ru-RU"/>
        </w:rPr>
        <w:t xml:space="preserve">Ермолаев В.В. Технологическая оснастка (2-е изд., стер.) учебник. – </w:t>
      </w:r>
      <w:r w:rsidRPr="00DE7520">
        <w:rPr>
          <w:rFonts w:ascii="Times New Roman" w:eastAsia="Times New Roman" w:hAnsi="Times New Roman" w:cs="Times New Roman"/>
          <w:sz w:val="24"/>
          <w:szCs w:val="24"/>
          <w:lang w:eastAsia="ru-RU"/>
        </w:rPr>
        <w:t>М.: Издательский центр «Академия</w:t>
      </w:r>
      <w:proofErr w:type="gramStart"/>
      <w:r w:rsidRPr="00DE7520">
        <w:rPr>
          <w:rFonts w:ascii="Times New Roman" w:eastAsia="Times New Roman" w:hAnsi="Times New Roman" w:cs="Times New Roman"/>
          <w:sz w:val="24"/>
          <w:szCs w:val="24"/>
          <w:lang w:eastAsia="ru-RU"/>
        </w:rPr>
        <w:t>»,</w:t>
      </w:r>
      <w:r w:rsidRPr="00DE7520">
        <w:rPr>
          <w:rFonts w:ascii="Times New Roman" w:eastAsia="Times New Roman" w:hAnsi="Times New Roman" w:cs="Times New Roman"/>
          <w:bCs/>
          <w:sz w:val="24"/>
          <w:szCs w:val="24"/>
          <w:lang w:eastAsia="ru-RU"/>
        </w:rPr>
        <w:t xml:space="preserve">  –</w:t>
      </w:r>
      <w:proofErr w:type="gramEnd"/>
      <w:r w:rsidRPr="00DE7520">
        <w:rPr>
          <w:rFonts w:ascii="Times New Roman" w:eastAsia="Times New Roman" w:hAnsi="Times New Roman" w:cs="Times New Roman"/>
          <w:bCs/>
          <w:sz w:val="24"/>
          <w:szCs w:val="24"/>
          <w:lang w:eastAsia="ru-RU"/>
        </w:rPr>
        <w:t xml:space="preserve"> 2022. –  272с.</w:t>
      </w:r>
    </w:p>
    <w:p w14:paraId="339431A4" w14:textId="77777777" w:rsidR="00DE7520" w:rsidRPr="00DE7520" w:rsidRDefault="00DE7520" w:rsidP="00DE7520">
      <w:pPr>
        <w:numPr>
          <w:ilvl w:val="0"/>
          <w:numId w:val="31"/>
        </w:numPr>
        <w:suppressAutoHyphens/>
        <w:spacing w:line="276" w:lineRule="auto"/>
        <w:contextualSpacing/>
        <w:rPr>
          <w:rFonts w:ascii="Times New Roman" w:eastAsia="Times New Roman" w:hAnsi="Times New Roman" w:cs="Times New Roman"/>
          <w:sz w:val="24"/>
          <w:szCs w:val="24"/>
          <w:lang w:eastAsia="ru-RU"/>
        </w:rPr>
      </w:pPr>
      <w:proofErr w:type="spellStart"/>
      <w:r w:rsidRPr="00DE7520">
        <w:rPr>
          <w:rFonts w:ascii="Times New Roman" w:eastAsia="Times New Roman" w:hAnsi="Times New Roman" w:cs="Times New Roman"/>
          <w:bCs/>
          <w:sz w:val="24"/>
          <w:szCs w:val="24"/>
          <w:lang w:eastAsia="ru-RU"/>
        </w:rPr>
        <w:t>Дровникова</w:t>
      </w:r>
      <w:proofErr w:type="spellEnd"/>
      <w:r w:rsidRPr="00DE7520">
        <w:rPr>
          <w:rFonts w:ascii="Times New Roman" w:eastAsia="Times New Roman" w:hAnsi="Times New Roman" w:cs="Times New Roman"/>
          <w:bCs/>
          <w:sz w:val="24"/>
          <w:szCs w:val="24"/>
          <w:lang w:eastAsia="ru-RU"/>
        </w:rPr>
        <w:t xml:space="preserve"> Т.В. Техническое регулирование и контроль качества сложного электрического и электромеханического оборудования с электронным управлением (1-е изд.) учебник. – </w:t>
      </w:r>
      <w:r w:rsidRPr="00DE7520">
        <w:rPr>
          <w:rFonts w:ascii="Times New Roman" w:eastAsia="Times New Roman" w:hAnsi="Times New Roman" w:cs="Times New Roman"/>
          <w:sz w:val="24"/>
          <w:szCs w:val="24"/>
          <w:lang w:eastAsia="ru-RU"/>
        </w:rPr>
        <w:t>М.: Издательский центр «Академия»,</w:t>
      </w:r>
      <w:r w:rsidRPr="00DE7520">
        <w:rPr>
          <w:rFonts w:ascii="Times New Roman" w:eastAsia="Times New Roman" w:hAnsi="Times New Roman" w:cs="Times New Roman"/>
          <w:bCs/>
          <w:sz w:val="24"/>
          <w:szCs w:val="24"/>
          <w:lang w:eastAsia="ru-RU"/>
        </w:rPr>
        <w:t xml:space="preserve"> 2023. – 176с.</w:t>
      </w:r>
    </w:p>
    <w:p w14:paraId="69E9A649" w14:textId="05015CFC" w:rsidR="00437D40" w:rsidRDefault="00437D40" w:rsidP="00437D40">
      <w:pPr>
        <w:suppressAutoHyphens/>
        <w:spacing w:line="276" w:lineRule="auto"/>
        <w:ind w:firstLine="709"/>
        <w:contextualSpacing/>
        <w:rPr>
          <w:rFonts w:ascii="Times New Roman" w:hAnsi="Times New Roman" w:cs="Times New Roman"/>
          <w:bCs/>
          <w:i/>
          <w:sz w:val="24"/>
          <w:szCs w:val="24"/>
        </w:rPr>
      </w:pPr>
      <w:r w:rsidRPr="0098702E">
        <w:rPr>
          <w:rFonts w:ascii="Times New Roman" w:hAnsi="Times New Roman" w:cs="Times New Roman"/>
          <w:b/>
          <w:bCs/>
          <w:sz w:val="24"/>
          <w:szCs w:val="24"/>
        </w:rPr>
        <w:t xml:space="preserve">3.2.2. Дополнительные источники </w:t>
      </w:r>
      <w:r w:rsidRPr="0098702E">
        <w:rPr>
          <w:rFonts w:ascii="Times New Roman" w:hAnsi="Times New Roman" w:cs="Times New Roman"/>
          <w:bCs/>
          <w:i/>
          <w:sz w:val="24"/>
          <w:szCs w:val="24"/>
        </w:rPr>
        <w:t>(при необходимости)</w:t>
      </w:r>
    </w:p>
    <w:p w14:paraId="0CC239A6" w14:textId="77777777" w:rsidR="00437D40" w:rsidRPr="00FA680C" w:rsidRDefault="00437D40" w:rsidP="004178E3">
      <w:pPr>
        <w:pStyle w:val="1f"/>
      </w:pPr>
      <w:r w:rsidRPr="0098702E">
        <w:t xml:space="preserve">4. Контроль и оценка результатов освоения </w:t>
      </w:r>
      <w:r w:rsidRPr="0098702E">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DE7520" w:rsidRPr="008D2724" w14:paraId="70FBE6DD" w14:textId="77777777" w:rsidTr="0013759D">
        <w:trPr>
          <w:trHeight w:val="23"/>
        </w:trPr>
        <w:tc>
          <w:tcPr>
            <w:tcW w:w="1324" w:type="pct"/>
          </w:tcPr>
          <w:p w14:paraId="7A6E567F" w14:textId="77777777" w:rsidR="00DE7520" w:rsidRPr="008D2724" w:rsidRDefault="00DE7520" w:rsidP="0013759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75F92D29" w14:textId="77777777" w:rsidR="00DE7520" w:rsidRPr="008D2724" w:rsidRDefault="00DE7520" w:rsidP="0013759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734674CE" w14:textId="77777777" w:rsidR="00DE7520" w:rsidRPr="008D2724" w:rsidRDefault="00DE7520" w:rsidP="0013759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DE7520" w:rsidRPr="008D2724" w14:paraId="6D3A6677" w14:textId="77777777" w:rsidTr="0013759D">
        <w:trPr>
          <w:trHeight w:val="4988"/>
        </w:trPr>
        <w:tc>
          <w:tcPr>
            <w:tcW w:w="1324" w:type="pct"/>
            <w:tcBorders>
              <w:bottom w:val="single" w:sz="4" w:space="0" w:color="auto"/>
            </w:tcBorders>
          </w:tcPr>
          <w:p w14:paraId="044E3793" w14:textId="5320953E" w:rsidR="00DE7520" w:rsidRPr="00DE7520" w:rsidRDefault="00DE7520" w:rsidP="00DE7520">
            <w:pPr>
              <w:suppressAutoHyphens/>
              <w:rPr>
                <w:rStyle w:val="afb"/>
                <w:i w:val="0"/>
                <w:sz w:val="24"/>
                <w:szCs w:val="24"/>
              </w:rPr>
            </w:pPr>
            <w:r w:rsidRPr="00DE7520">
              <w:rPr>
                <w:rStyle w:val="afb"/>
                <w:i w:val="0"/>
                <w:sz w:val="24"/>
                <w:szCs w:val="24"/>
              </w:rPr>
              <w:lastRenderedPageBreak/>
              <w:t>ПК 2.1. Выбирать технологическое оборудование по техническим характеристикам и назначению, для выполнения производственных</w:t>
            </w:r>
          </w:p>
          <w:p w14:paraId="4EE23736" w14:textId="47B6C799" w:rsidR="00DE7520" w:rsidRPr="00660F81" w:rsidRDefault="00DE7520" w:rsidP="00DE7520">
            <w:pPr>
              <w:suppressAutoHyphens/>
              <w:contextualSpacing/>
              <w:rPr>
                <w:rFonts w:ascii="Times New Roman" w:hAnsi="Times New Roman" w:cs="Times New Roman"/>
                <w:i/>
                <w:sz w:val="24"/>
                <w:szCs w:val="24"/>
              </w:rPr>
            </w:pPr>
            <w:r w:rsidRPr="00DE7520">
              <w:rPr>
                <w:rStyle w:val="afb"/>
                <w:i w:val="0"/>
                <w:sz w:val="24"/>
                <w:szCs w:val="24"/>
              </w:rPr>
              <w:t>ПК 2.2. Контролировать работу основного и вспомогательного оборудования</w:t>
            </w:r>
          </w:p>
        </w:tc>
        <w:tc>
          <w:tcPr>
            <w:tcW w:w="2493" w:type="pct"/>
            <w:tcBorders>
              <w:bottom w:val="single" w:sz="4" w:space="0" w:color="auto"/>
            </w:tcBorders>
          </w:tcPr>
          <w:p w14:paraId="58EA1EC4" w14:textId="1F5948C5" w:rsidR="004A4B05"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д</w:t>
            </w:r>
            <w:r w:rsidRPr="004A4B05">
              <w:rPr>
                <w:rFonts w:ascii="Times New Roman" w:hAnsi="Times New Roman" w:cs="Times New Roman"/>
                <w:bCs/>
                <w:sz w:val="24"/>
                <w:szCs w:val="24"/>
              </w:rPr>
              <w:t>емонстрация знаний назначения и общей характеристики технологического основного и вспомогательного оборудования</w:t>
            </w:r>
            <w:r>
              <w:rPr>
                <w:rFonts w:ascii="Times New Roman" w:hAnsi="Times New Roman" w:cs="Times New Roman"/>
                <w:bCs/>
                <w:sz w:val="24"/>
                <w:szCs w:val="24"/>
              </w:rPr>
              <w:t>;</w:t>
            </w:r>
          </w:p>
          <w:p w14:paraId="28AB21E4" w14:textId="7A53299D" w:rsidR="004A4B05"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о</w:t>
            </w:r>
            <w:r w:rsidRPr="004A4B05">
              <w:rPr>
                <w:rFonts w:ascii="Times New Roman" w:hAnsi="Times New Roman" w:cs="Times New Roman"/>
                <w:bCs/>
                <w:sz w:val="24"/>
                <w:szCs w:val="24"/>
              </w:rPr>
              <w:t>пределение видов механизмов в составе машин и их характеристик</w:t>
            </w:r>
            <w:r>
              <w:rPr>
                <w:rFonts w:ascii="Times New Roman" w:hAnsi="Times New Roman" w:cs="Times New Roman"/>
                <w:bCs/>
                <w:sz w:val="24"/>
                <w:szCs w:val="24"/>
              </w:rPr>
              <w:t>;</w:t>
            </w:r>
          </w:p>
          <w:p w14:paraId="483FF5C1" w14:textId="59224D6E" w:rsidR="004A4B05"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с</w:t>
            </w:r>
            <w:r w:rsidRPr="004A4B05">
              <w:rPr>
                <w:rFonts w:ascii="Times New Roman" w:hAnsi="Times New Roman" w:cs="Times New Roman"/>
                <w:bCs/>
                <w:sz w:val="24"/>
                <w:szCs w:val="24"/>
              </w:rPr>
              <w:t>равнительный анализ определенных моделей оборудования для обоснования его выбора с целью выполнения технологической задачи</w:t>
            </w:r>
            <w:r>
              <w:rPr>
                <w:rFonts w:ascii="Times New Roman" w:hAnsi="Times New Roman" w:cs="Times New Roman"/>
                <w:bCs/>
                <w:sz w:val="24"/>
                <w:szCs w:val="24"/>
              </w:rPr>
              <w:t>;</w:t>
            </w:r>
          </w:p>
          <w:p w14:paraId="58C3C35B" w14:textId="6D8282B2" w:rsidR="004A4B05"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о</w:t>
            </w:r>
            <w:r w:rsidRPr="004A4B05">
              <w:rPr>
                <w:rFonts w:ascii="Times New Roman" w:hAnsi="Times New Roman" w:cs="Times New Roman"/>
                <w:bCs/>
                <w:sz w:val="24"/>
                <w:szCs w:val="24"/>
              </w:rPr>
              <w:t>боснование выбора того или иного вида оборудования для выполнения технологической задачи</w:t>
            </w:r>
            <w:r>
              <w:rPr>
                <w:rFonts w:ascii="Times New Roman" w:hAnsi="Times New Roman" w:cs="Times New Roman"/>
                <w:bCs/>
                <w:sz w:val="24"/>
                <w:szCs w:val="24"/>
              </w:rPr>
              <w:t>;</w:t>
            </w:r>
          </w:p>
          <w:p w14:paraId="692A5685" w14:textId="6851AAD4" w:rsidR="004A4B05"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о</w:t>
            </w:r>
            <w:r w:rsidRPr="004A4B05">
              <w:rPr>
                <w:rFonts w:ascii="Times New Roman" w:hAnsi="Times New Roman" w:cs="Times New Roman"/>
                <w:bCs/>
                <w:sz w:val="24"/>
                <w:szCs w:val="24"/>
              </w:rPr>
              <w:t>боснование использования понятий при решении технических задач</w:t>
            </w:r>
            <w:r>
              <w:rPr>
                <w:rFonts w:ascii="Times New Roman" w:hAnsi="Times New Roman" w:cs="Times New Roman"/>
                <w:bCs/>
                <w:sz w:val="24"/>
                <w:szCs w:val="24"/>
              </w:rPr>
              <w:t>;</w:t>
            </w:r>
          </w:p>
          <w:p w14:paraId="72FB4842" w14:textId="03B2051D" w:rsidR="00DE7520" w:rsidRPr="004A4B05" w:rsidRDefault="004A4B05" w:rsidP="004A4B05">
            <w:pPr>
              <w:pStyle w:val="a4"/>
              <w:numPr>
                <w:ilvl w:val="0"/>
                <w:numId w:val="30"/>
              </w:numPr>
              <w:tabs>
                <w:tab w:val="left" w:pos="0"/>
              </w:tabs>
              <w:ind w:left="323"/>
              <w:jc w:val="both"/>
              <w:rPr>
                <w:rFonts w:ascii="Times New Roman" w:hAnsi="Times New Roman" w:cs="Times New Roman"/>
                <w:bCs/>
                <w:sz w:val="24"/>
                <w:szCs w:val="24"/>
              </w:rPr>
            </w:pPr>
            <w:r>
              <w:rPr>
                <w:rFonts w:ascii="Times New Roman" w:hAnsi="Times New Roman" w:cs="Times New Roman"/>
                <w:bCs/>
                <w:sz w:val="24"/>
                <w:szCs w:val="24"/>
              </w:rPr>
              <w:t>д</w:t>
            </w:r>
            <w:r w:rsidRPr="004A4B05">
              <w:rPr>
                <w:rFonts w:ascii="Times New Roman" w:hAnsi="Times New Roman" w:cs="Times New Roman"/>
                <w:bCs/>
                <w:sz w:val="24"/>
                <w:szCs w:val="24"/>
              </w:rPr>
              <w:t>емонстрация основных способов и методов контроля работы основного и вспомогательного технологического оборудования.</w:t>
            </w:r>
          </w:p>
        </w:tc>
        <w:tc>
          <w:tcPr>
            <w:tcW w:w="1183" w:type="pct"/>
            <w:tcBorders>
              <w:bottom w:val="single" w:sz="4" w:space="0" w:color="auto"/>
            </w:tcBorders>
          </w:tcPr>
          <w:p w14:paraId="2D100FC7" w14:textId="77777777" w:rsidR="00DE7520" w:rsidRPr="00660F81" w:rsidRDefault="00DE7520" w:rsidP="0013759D">
            <w:pPr>
              <w:rPr>
                <w:rFonts w:ascii="Times New Roman" w:hAnsi="Times New Roman" w:cs="Times New Roman"/>
                <w:sz w:val="24"/>
                <w:szCs w:val="24"/>
              </w:rPr>
            </w:pPr>
            <w:r>
              <w:rPr>
                <w:rFonts w:ascii="Times New Roman" w:hAnsi="Times New Roman" w:cs="Times New Roman"/>
                <w:bCs/>
                <w:sz w:val="24"/>
                <w:szCs w:val="24"/>
              </w:rPr>
              <w:t>- о</w:t>
            </w:r>
            <w:r w:rsidRPr="00660F81">
              <w:rPr>
                <w:rFonts w:ascii="Times New Roman" w:hAnsi="Times New Roman" w:cs="Times New Roman"/>
                <w:bCs/>
                <w:sz w:val="24"/>
                <w:szCs w:val="24"/>
              </w:rPr>
              <w:t>ценка преподавателя результатов выполнения практических работ по образцу.</w:t>
            </w:r>
          </w:p>
          <w:p w14:paraId="5C3A0C40" w14:textId="77777777" w:rsidR="00DE7520" w:rsidRPr="00660F81" w:rsidRDefault="00DE7520" w:rsidP="0013759D">
            <w:pPr>
              <w:tabs>
                <w:tab w:val="num" w:pos="-993"/>
                <w:tab w:val="left" w:pos="-48"/>
              </w:tabs>
              <w:rPr>
                <w:rFonts w:ascii="Times New Roman" w:hAnsi="Times New Roman" w:cs="Times New Roman"/>
                <w:bCs/>
                <w:sz w:val="24"/>
                <w:szCs w:val="24"/>
              </w:rPr>
            </w:pPr>
            <w:r>
              <w:rPr>
                <w:rFonts w:ascii="Times New Roman" w:hAnsi="Times New Roman" w:cs="Times New Roman"/>
                <w:bCs/>
                <w:sz w:val="24"/>
                <w:szCs w:val="24"/>
              </w:rPr>
              <w:t>- о</w:t>
            </w:r>
            <w:r w:rsidRPr="00660F81">
              <w:rPr>
                <w:rFonts w:ascii="Times New Roman" w:hAnsi="Times New Roman" w:cs="Times New Roman"/>
                <w:bCs/>
                <w:sz w:val="24"/>
                <w:szCs w:val="24"/>
              </w:rPr>
              <w:t xml:space="preserve">ценка преподавателя результатов выполнения и защиты лабораторных работ. </w:t>
            </w:r>
          </w:p>
          <w:p w14:paraId="39F4CD9D" w14:textId="77777777" w:rsidR="00DE7520" w:rsidRPr="00660F81" w:rsidRDefault="00DE7520" w:rsidP="0013759D">
            <w:pPr>
              <w:tabs>
                <w:tab w:val="num" w:pos="-993"/>
                <w:tab w:val="left" w:pos="-48"/>
              </w:tabs>
              <w:rPr>
                <w:rFonts w:ascii="Times New Roman" w:hAnsi="Times New Roman" w:cs="Times New Roman"/>
                <w:bCs/>
                <w:sz w:val="24"/>
                <w:szCs w:val="24"/>
              </w:rPr>
            </w:pPr>
            <w:r>
              <w:rPr>
                <w:rFonts w:ascii="Times New Roman" w:hAnsi="Times New Roman" w:cs="Times New Roman"/>
                <w:bCs/>
                <w:sz w:val="24"/>
                <w:szCs w:val="24"/>
              </w:rPr>
              <w:t>- о</w:t>
            </w:r>
            <w:r w:rsidRPr="00660F81">
              <w:rPr>
                <w:rFonts w:ascii="Times New Roman" w:hAnsi="Times New Roman" w:cs="Times New Roman"/>
                <w:bCs/>
                <w:sz w:val="24"/>
                <w:szCs w:val="24"/>
              </w:rPr>
              <w:t>ценка преподавателя письменных самостоятельных работы.</w:t>
            </w:r>
          </w:p>
          <w:p w14:paraId="7F80DC1E" w14:textId="77777777" w:rsidR="00DE7520" w:rsidRPr="00660F81" w:rsidRDefault="00DE7520" w:rsidP="0013759D">
            <w:pPr>
              <w:jc w:val="both"/>
              <w:rPr>
                <w:rFonts w:ascii="Times New Roman" w:hAnsi="Times New Roman" w:cs="Times New Roman"/>
                <w:sz w:val="24"/>
                <w:szCs w:val="24"/>
              </w:rPr>
            </w:pPr>
            <w:r>
              <w:rPr>
                <w:rFonts w:ascii="Times New Roman" w:hAnsi="Times New Roman" w:cs="Times New Roman"/>
                <w:sz w:val="24"/>
                <w:szCs w:val="24"/>
              </w:rPr>
              <w:t>-о</w:t>
            </w:r>
            <w:r w:rsidRPr="00660F81">
              <w:rPr>
                <w:rFonts w:ascii="Times New Roman" w:hAnsi="Times New Roman" w:cs="Times New Roman"/>
                <w:sz w:val="24"/>
                <w:szCs w:val="24"/>
              </w:rPr>
              <w:t>ценка руководителя практик результатов собеседования.</w:t>
            </w:r>
          </w:p>
          <w:p w14:paraId="0D89742C" w14:textId="77777777" w:rsidR="00DE7520" w:rsidRPr="00660F81" w:rsidRDefault="00DE7520" w:rsidP="0013759D">
            <w:pPr>
              <w:suppressAutoHyphens/>
              <w:contextualSpacing/>
              <w:rPr>
                <w:rFonts w:ascii="Times New Roman" w:hAnsi="Times New Roman" w:cs="Times New Roman"/>
                <w:iCs/>
                <w:sz w:val="24"/>
                <w:szCs w:val="24"/>
              </w:rPr>
            </w:pPr>
            <w:r>
              <w:rPr>
                <w:rFonts w:ascii="Times New Roman" w:hAnsi="Times New Roman" w:cs="Times New Roman"/>
                <w:bCs/>
                <w:sz w:val="24"/>
                <w:szCs w:val="24"/>
              </w:rPr>
              <w:t>- о</w:t>
            </w:r>
            <w:r w:rsidRPr="00660F81">
              <w:rPr>
                <w:rFonts w:ascii="Times New Roman" w:hAnsi="Times New Roman" w:cs="Times New Roman"/>
                <w:bCs/>
                <w:sz w:val="24"/>
                <w:szCs w:val="24"/>
              </w:rPr>
              <w:t>ценка руководителя результатов прохождения учебной и производственной практик</w:t>
            </w:r>
            <w:r>
              <w:rPr>
                <w:rFonts w:ascii="Times New Roman" w:hAnsi="Times New Roman" w:cs="Times New Roman"/>
                <w:bCs/>
                <w:sz w:val="24"/>
                <w:szCs w:val="24"/>
              </w:rPr>
              <w:t>.</w:t>
            </w:r>
          </w:p>
        </w:tc>
      </w:tr>
      <w:tr w:rsidR="00DE7520" w:rsidRPr="008D2724" w14:paraId="42B0F790" w14:textId="77777777" w:rsidTr="0013759D">
        <w:trPr>
          <w:trHeight w:val="23"/>
        </w:trPr>
        <w:tc>
          <w:tcPr>
            <w:tcW w:w="1324" w:type="pct"/>
            <w:tcBorders>
              <w:top w:val="single" w:sz="4" w:space="0" w:color="auto"/>
              <w:left w:val="single" w:sz="4" w:space="0" w:color="auto"/>
              <w:right w:val="single" w:sz="4" w:space="0" w:color="auto"/>
            </w:tcBorders>
          </w:tcPr>
          <w:p w14:paraId="7479E30E" w14:textId="77777777" w:rsidR="00DE7520" w:rsidRPr="008D2724" w:rsidRDefault="00DE7520" w:rsidP="0013759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03088BCC"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79E7C063"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4ACC8769"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237391DA"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3AF0F58"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val="restart"/>
          </w:tcPr>
          <w:p w14:paraId="0DEC70D3" w14:textId="77777777" w:rsidR="00DE7520" w:rsidRPr="00E750C1" w:rsidDel="009D5E3A" w:rsidRDefault="00DE7520" w:rsidP="0013759D">
            <w:pPr>
              <w:suppressAutoHyphens/>
              <w:contextualSpacing/>
              <w:rPr>
                <w:rFonts w:ascii="Times New Roman" w:hAnsi="Times New Roman" w:cs="Times New Roman"/>
                <w:iCs/>
                <w:sz w:val="24"/>
                <w:szCs w:val="24"/>
              </w:rPr>
            </w:pPr>
            <w:r w:rsidRPr="00E750C1">
              <w:rPr>
                <w:rFonts w:ascii="Times New Roman" w:hAnsi="Times New Roman" w:cs="Times New Roman"/>
                <w:iCs/>
                <w:sz w:val="24"/>
                <w:szCs w:val="24"/>
              </w:rPr>
              <w:t>Интерпретация результатов наблюдений за деятельностью обучающегося в процессе освоения профессионального модуля.</w:t>
            </w:r>
          </w:p>
        </w:tc>
      </w:tr>
      <w:tr w:rsidR="00DE7520" w:rsidRPr="008D2724" w14:paraId="20EB57E9" w14:textId="77777777" w:rsidTr="0013759D">
        <w:trPr>
          <w:trHeight w:val="23"/>
        </w:trPr>
        <w:tc>
          <w:tcPr>
            <w:tcW w:w="1324" w:type="pct"/>
            <w:tcBorders>
              <w:left w:val="single" w:sz="4" w:space="0" w:color="auto"/>
              <w:bottom w:val="single" w:sz="4" w:space="0" w:color="auto"/>
              <w:right w:val="single" w:sz="4" w:space="0" w:color="auto"/>
            </w:tcBorders>
          </w:tcPr>
          <w:p w14:paraId="1A162FE6" w14:textId="77777777" w:rsidR="00DE7520" w:rsidRPr="008D2724" w:rsidRDefault="00DE7520" w:rsidP="0013759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 xml:space="preserve">Использовать современные средства поиска, анализа и интерпретации информации, и информационные </w:t>
            </w:r>
            <w:r w:rsidRPr="00293A2D">
              <w:rPr>
                <w:rFonts w:ascii="Times New Roman" w:hAnsi="Times New Roman" w:cs="Times New Roman"/>
                <w:bCs/>
                <w:sz w:val="24"/>
                <w:szCs w:val="24"/>
              </w:rPr>
              <w:lastRenderedPageBreak/>
              <w:t>технологии для выполнения задач профессиональной деятельности</w:t>
            </w:r>
          </w:p>
        </w:tc>
        <w:tc>
          <w:tcPr>
            <w:tcW w:w="2493" w:type="pct"/>
          </w:tcPr>
          <w:p w14:paraId="60384333"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6976E1A7"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w:t>
            </w:r>
            <w:r w:rsidRPr="001344A0">
              <w:rPr>
                <w:rFonts w:ascii="Times New Roman" w:hAnsi="Times New Roman" w:cs="Times New Roman"/>
                <w:iCs/>
                <w:sz w:val="24"/>
                <w:szCs w:val="24"/>
              </w:rPr>
              <w:lastRenderedPageBreak/>
              <w:t>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10BBB39D"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BE64FC0"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1D8E37B1" w14:textId="77777777" w:rsidR="00DE7520" w:rsidRPr="001344A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FB4AF4"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0A7761B0" w14:textId="77777777" w:rsidR="00DE7520" w:rsidRPr="008D2724" w:rsidDel="009D5E3A" w:rsidRDefault="00DE7520" w:rsidP="0013759D">
            <w:pPr>
              <w:suppressAutoHyphens/>
              <w:contextualSpacing/>
              <w:rPr>
                <w:rFonts w:ascii="Times New Roman" w:hAnsi="Times New Roman" w:cs="Times New Roman"/>
                <w:i/>
                <w:sz w:val="24"/>
                <w:szCs w:val="24"/>
              </w:rPr>
            </w:pPr>
          </w:p>
        </w:tc>
      </w:tr>
      <w:tr w:rsidR="00DE7520" w:rsidRPr="008D2724" w14:paraId="534B614B" w14:textId="77777777" w:rsidTr="0013759D">
        <w:trPr>
          <w:trHeight w:val="23"/>
        </w:trPr>
        <w:tc>
          <w:tcPr>
            <w:tcW w:w="1324" w:type="pct"/>
            <w:tcBorders>
              <w:left w:val="single" w:sz="4" w:space="0" w:color="auto"/>
              <w:bottom w:val="single" w:sz="4" w:space="0" w:color="auto"/>
              <w:right w:val="single" w:sz="4" w:space="0" w:color="auto"/>
            </w:tcBorders>
          </w:tcPr>
          <w:p w14:paraId="7F98373E" w14:textId="77777777" w:rsidR="00DE7520" w:rsidRPr="008D2724" w:rsidRDefault="00DE7520" w:rsidP="0013759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0D8C4F2C"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5AC5F205"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76E29C01"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6E87CBAB"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6A9D6251"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32D1BFBA"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33B5178A"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4554E239"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64777D6C"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57137478"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20681070" w14:textId="77777777" w:rsidR="00DE7520" w:rsidRPr="008D2724" w:rsidDel="009D5E3A" w:rsidRDefault="00DE7520" w:rsidP="0013759D">
            <w:pPr>
              <w:suppressAutoHyphens/>
              <w:contextualSpacing/>
              <w:rPr>
                <w:rFonts w:ascii="Times New Roman" w:hAnsi="Times New Roman" w:cs="Times New Roman"/>
                <w:i/>
                <w:sz w:val="24"/>
                <w:szCs w:val="24"/>
              </w:rPr>
            </w:pPr>
          </w:p>
        </w:tc>
      </w:tr>
      <w:tr w:rsidR="00DE7520" w:rsidRPr="008D2724" w14:paraId="7537C33E" w14:textId="77777777" w:rsidTr="0013759D">
        <w:trPr>
          <w:trHeight w:val="23"/>
        </w:trPr>
        <w:tc>
          <w:tcPr>
            <w:tcW w:w="1324" w:type="pct"/>
            <w:tcBorders>
              <w:left w:val="single" w:sz="4" w:space="0" w:color="auto"/>
              <w:bottom w:val="single" w:sz="4" w:space="0" w:color="auto"/>
              <w:right w:val="single" w:sz="4" w:space="0" w:color="auto"/>
            </w:tcBorders>
          </w:tcPr>
          <w:p w14:paraId="0DE05477" w14:textId="77777777" w:rsidR="00DE7520" w:rsidRPr="008D2724" w:rsidRDefault="00DE7520" w:rsidP="0013759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72150104"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2AD4E19A"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43DFA132" w14:textId="77777777" w:rsidR="00DE7520" w:rsidRPr="008D2724" w:rsidDel="009D5E3A" w:rsidRDefault="00DE7520" w:rsidP="0013759D">
            <w:pPr>
              <w:suppressAutoHyphens/>
              <w:contextualSpacing/>
              <w:rPr>
                <w:rFonts w:ascii="Times New Roman" w:hAnsi="Times New Roman" w:cs="Times New Roman"/>
                <w:i/>
                <w:sz w:val="24"/>
                <w:szCs w:val="24"/>
              </w:rPr>
            </w:pPr>
          </w:p>
        </w:tc>
      </w:tr>
      <w:tr w:rsidR="00DE7520" w:rsidRPr="008D2724" w14:paraId="55108C11" w14:textId="77777777" w:rsidTr="0013759D">
        <w:trPr>
          <w:trHeight w:val="23"/>
        </w:trPr>
        <w:tc>
          <w:tcPr>
            <w:tcW w:w="1324" w:type="pct"/>
            <w:tcBorders>
              <w:left w:val="single" w:sz="4" w:space="0" w:color="auto"/>
              <w:bottom w:val="single" w:sz="4" w:space="0" w:color="auto"/>
              <w:right w:val="single" w:sz="4" w:space="0" w:color="auto"/>
            </w:tcBorders>
          </w:tcPr>
          <w:p w14:paraId="774A17AF" w14:textId="77777777" w:rsidR="00DE7520" w:rsidRPr="008D2724" w:rsidRDefault="00DE7520" w:rsidP="0013759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707B7FA5"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4CDCCC82"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4D9E82E6" w14:textId="77777777" w:rsidR="00DE7520" w:rsidRPr="008D2724" w:rsidDel="009D5E3A" w:rsidRDefault="00DE7520" w:rsidP="0013759D">
            <w:pPr>
              <w:suppressAutoHyphens/>
              <w:contextualSpacing/>
              <w:rPr>
                <w:rFonts w:ascii="Times New Roman" w:hAnsi="Times New Roman" w:cs="Times New Roman"/>
                <w:i/>
                <w:sz w:val="24"/>
                <w:szCs w:val="24"/>
              </w:rPr>
            </w:pPr>
          </w:p>
        </w:tc>
      </w:tr>
      <w:tr w:rsidR="0037273C" w:rsidRPr="008D2724" w14:paraId="2FE8592F" w14:textId="77777777" w:rsidTr="0013759D">
        <w:trPr>
          <w:trHeight w:val="23"/>
        </w:trPr>
        <w:tc>
          <w:tcPr>
            <w:tcW w:w="1324" w:type="pct"/>
            <w:tcBorders>
              <w:left w:val="single" w:sz="4" w:space="0" w:color="auto"/>
              <w:bottom w:val="single" w:sz="4" w:space="0" w:color="auto"/>
              <w:right w:val="single" w:sz="4" w:space="0" w:color="auto"/>
            </w:tcBorders>
          </w:tcPr>
          <w:p w14:paraId="21A45F92" w14:textId="3E3AEDE0" w:rsidR="0037273C" w:rsidRPr="0037273C" w:rsidRDefault="0037273C" w:rsidP="0037273C">
            <w:pPr>
              <w:suppressAutoHyphens/>
              <w:contextualSpacing/>
              <w:rPr>
                <w:rFonts w:ascii="Times New Roman" w:hAnsi="Times New Roman" w:cs="Times New Roman"/>
                <w:bCs/>
                <w:sz w:val="24"/>
                <w:szCs w:val="24"/>
              </w:rPr>
            </w:pPr>
            <w:r w:rsidRPr="0037273C">
              <w:rPr>
                <w:rFonts w:ascii="Times New Roman" w:hAnsi="Times New Roman" w:cs="Times New Roman"/>
                <w:sz w:val="24"/>
                <w:szCs w:val="24"/>
              </w:rPr>
              <w:lastRenderedPageBreak/>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39F32F0B" w14:textId="75C47ED1" w:rsidR="0037273C" w:rsidRPr="0037273C" w:rsidRDefault="0037273C" w:rsidP="0037273C">
            <w:pPr>
              <w:suppressAutoHyphens/>
              <w:contextualSpacing/>
              <w:rPr>
                <w:rFonts w:ascii="Times New Roman" w:hAnsi="Times New Roman" w:cs="Times New Roman"/>
                <w:iCs/>
                <w:sz w:val="24"/>
                <w:szCs w:val="24"/>
              </w:rPr>
            </w:pPr>
            <w:r w:rsidRPr="0037273C">
              <w:rPr>
                <w:rFonts w:ascii="Times New Roman" w:hAnsi="Times New Roman" w:cs="Times New Roman"/>
                <w:sz w:val="24"/>
                <w:szCs w:val="24"/>
              </w:rPr>
              <w:t>- проявляет гражданско-патриотическую позицию;</w:t>
            </w:r>
          </w:p>
        </w:tc>
        <w:tc>
          <w:tcPr>
            <w:tcW w:w="1183" w:type="pct"/>
            <w:vMerge/>
          </w:tcPr>
          <w:p w14:paraId="41608C04" w14:textId="77777777" w:rsidR="0037273C" w:rsidRPr="008D2724" w:rsidDel="009D5E3A" w:rsidRDefault="0037273C" w:rsidP="0037273C">
            <w:pPr>
              <w:suppressAutoHyphens/>
              <w:contextualSpacing/>
              <w:rPr>
                <w:rFonts w:ascii="Times New Roman" w:hAnsi="Times New Roman" w:cs="Times New Roman"/>
                <w:i/>
                <w:sz w:val="24"/>
                <w:szCs w:val="24"/>
              </w:rPr>
            </w:pPr>
          </w:p>
        </w:tc>
      </w:tr>
      <w:tr w:rsidR="00DE7520" w:rsidRPr="008D2724" w14:paraId="003D40F1" w14:textId="77777777" w:rsidTr="0013759D">
        <w:trPr>
          <w:trHeight w:val="23"/>
        </w:trPr>
        <w:tc>
          <w:tcPr>
            <w:tcW w:w="1324" w:type="pct"/>
            <w:tcBorders>
              <w:left w:val="single" w:sz="4" w:space="0" w:color="auto"/>
              <w:bottom w:val="single" w:sz="4" w:space="0" w:color="auto"/>
              <w:right w:val="single" w:sz="4" w:space="0" w:color="auto"/>
            </w:tcBorders>
          </w:tcPr>
          <w:p w14:paraId="76DA5232" w14:textId="77777777" w:rsidR="00DE7520" w:rsidRPr="008D2724" w:rsidRDefault="00DE7520" w:rsidP="0013759D">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30904931" w14:textId="77777777" w:rsidR="00DE7520" w:rsidRPr="003E4B58" w:rsidRDefault="00DE7520" w:rsidP="0013759D">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2A54AE8D" w14:textId="77777777" w:rsidR="00DE7520" w:rsidRPr="003E4B58" w:rsidRDefault="00DE7520" w:rsidP="0013759D">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0DB91138" w14:textId="77777777" w:rsidR="00DE7520" w:rsidRPr="003E4B58" w:rsidRDefault="00DE7520" w:rsidP="0013759D">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0FD65B73" w14:textId="77777777" w:rsidR="00DE7520" w:rsidRDefault="00DE7520" w:rsidP="0013759D">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2D7F16E8" w14:textId="77777777" w:rsidR="00DE7520" w:rsidRPr="00935CE0" w:rsidRDefault="00DE7520" w:rsidP="0013759D">
            <w:pPr>
              <w:suppressAutoHyphens/>
              <w:contextualSpacing/>
              <w:rPr>
                <w:rFonts w:ascii="Times New Roman" w:hAnsi="Times New Roman" w:cs="Times New Roman"/>
                <w:iCs/>
                <w:sz w:val="24"/>
                <w:szCs w:val="24"/>
              </w:rPr>
            </w:pPr>
          </w:p>
        </w:tc>
        <w:tc>
          <w:tcPr>
            <w:tcW w:w="1183" w:type="pct"/>
            <w:vMerge/>
          </w:tcPr>
          <w:p w14:paraId="7F9E8ABC" w14:textId="77777777" w:rsidR="00DE7520" w:rsidRPr="008D2724" w:rsidDel="009D5E3A" w:rsidRDefault="00DE7520" w:rsidP="0013759D">
            <w:pPr>
              <w:suppressAutoHyphens/>
              <w:contextualSpacing/>
              <w:rPr>
                <w:rFonts w:ascii="Times New Roman" w:hAnsi="Times New Roman" w:cs="Times New Roman"/>
                <w:i/>
                <w:sz w:val="24"/>
                <w:szCs w:val="24"/>
              </w:rPr>
            </w:pPr>
          </w:p>
        </w:tc>
      </w:tr>
      <w:tr w:rsidR="00DE7520" w:rsidRPr="008D2724" w14:paraId="42783166" w14:textId="77777777" w:rsidTr="0013759D">
        <w:trPr>
          <w:trHeight w:val="23"/>
        </w:trPr>
        <w:tc>
          <w:tcPr>
            <w:tcW w:w="1324" w:type="pct"/>
            <w:tcBorders>
              <w:top w:val="single" w:sz="4" w:space="0" w:color="auto"/>
              <w:left w:val="single" w:sz="4" w:space="0" w:color="auto"/>
              <w:right w:val="single" w:sz="4" w:space="0" w:color="auto"/>
            </w:tcBorders>
          </w:tcPr>
          <w:p w14:paraId="48F10DBB" w14:textId="77777777" w:rsidR="00DE7520" w:rsidRPr="008D2724" w:rsidRDefault="00DE7520" w:rsidP="0013759D">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62A890E8"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77CBF190"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65FF26FC"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08876D30" w14:textId="77777777" w:rsidR="00DE7520" w:rsidRPr="00A96D87"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4E748388" w14:textId="77777777" w:rsidR="00DE7520" w:rsidRPr="00935CE0" w:rsidRDefault="00DE7520" w:rsidP="0013759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66E6E1FA" w14:textId="77777777" w:rsidR="00DE7520" w:rsidRPr="008D2724" w:rsidDel="009D5E3A" w:rsidRDefault="00DE7520" w:rsidP="0013759D">
            <w:pPr>
              <w:suppressAutoHyphens/>
              <w:contextualSpacing/>
              <w:rPr>
                <w:rFonts w:ascii="Times New Roman" w:hAnsi="Times New Roman" w:cs="Times New Roman"/>
                <w:i/>
                <w:sz w:val="24"/>
                <w:szCs w:val="24"/>
              </w:rPr>
            </w:pPr>
          </w:p>
        </w:tc>
      </w:tr>
    </w:tbl>
    <w:p w14:paraId="1E428ED5" w14:textId="290FF0EC" w:rsidR="00435BB0" w:rsidRDefault="00435BB0" w:rsidP="00DE7520">
      <w:pPr>
        <w:rPr>
          <w:rFonts w:ascii="Times New Roman" w:hAnsi="Times New Roman" w:cs="Times New Roman"/>
          <w:b/>
          <w:bCs/>
          <w:sz w:val="24"/>
          <w:szCs w:val="24"/>
        </w:rPr>
      </w:pPr>
      <w:r>
        <w:rPr>
          <w:rFonts w:ascii="Times New Roman" w:hAnsi="Times New Roman" w:cs="Times New Roman"/>
          <w:b/>
          <w:bCs/>
          <w:sz w:val="24"/>
          <w:szCs w:val="24"/>
        </w:rPr>
        <w:br w:type="page"/>
      </w:r>
    </w:p>
    <w:p w14:paraId="639A494D" w14:textId="77777777" w:rsidR="00DE7520" w:rsidRDefault="00DE7520" w:rsidP="00DE7520">
      <w:pPr>
        <w:rPr>
          <w:rFonts w:ascii="Times New Roman" w:hAnsi="Times New Roman" w:cs="Times New Roman"/>
          <w:b/>
          <w:bCs/>
          <w:sz w:val="24"/>
          <w:szCs w:val="24"/>
        </w:rPr>
      </w:pPr>
    </w:p>
    <w:p w14:paraId="2061E883" w14:textId="2E6CC80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2A7E02">
        <w:rPr>
          <w:rFonts w:ascii="Times New Roman" w:hAnsi="Times New Roman" w:cs="Times New Roman"/>
          <w:b/>
          <w:bCs/>
          <w:sz w:val="24"/>
          <w:szCs w:val="24"/>
        </w:rPr>
        <w:t>3</w:t>
      </w:r>
    </w:p>
    <w:p w14:paraId="05B2D1A6" w14:textId="77777777" w:rsidR="0090646E" w:rsidRPr="00EA1007" w:rsidRDefault="0090646E" w:rsidP="0090646E">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38218161" w14:textId="77777777" w:rsidR="0090646E" w:rsidRPr="004F7357" w:rsidRDefault="0090646E" w:rsidP="0090646E">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DAAA8B8" w14:textId="786D494A" w:rsidR="00F53FDC" w:rsidRDefault="0090646E" w:rsidP="0090646E">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6E3364E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B1EAAC" w14:textId="77777777" w:rsidR="002A7E02" w:rsidRPr="008F578C" w:rsidRDefault="002A7E02" w:rsidP="00F53FDC">
      <w:pPr>
        <w:jc w:val="center"/>
        <w:rPr>
          <w:rFonts w:ascii="Times New Roman" w:hAnsi="Times New Roman" w:cs="Times New Roman"/>
          <w:b/>
          <w:bCs/>
          <w:sz w:val="24"/>
          <w:szCs w:val="24"/>
        </w:rPr>
      </w:pPr>
    </w:p>
    <w:p w14:paraId="3011DCDA" w14:textId="487C4F7E" w:rsidR="00F53FDC" w:rsidRPr="00A234DC" w:rsidRDefault="00B00EF8" w:rsidP="004178E3">
      <w:pPr>
        <w:jc w:val="center"/>
        <w:rPr>
          <w:rFonts w:ascii="Times New Roman" w:eastAsia="Times New Roman" w:hAnsi="Times New Roman" w:cs="Times New Roman"/>
          <w:b/>
          <w:bCs/>
          <w:lang w:eastAsia="ru-RU"/>
        </w:rPr>
      </w:pPr>
      <w:hyperlink w:anchor="_Toc161313284" w:history="1">
        <w:r w:rsidR="002A7E02" w:rsidRPr="00A234DC">
          <w:rPr>
            <w:rStyle w:val="af0"/>
            <w:rFonts w:ascii="Times New Roman" w:eastAsia="Times New Roman" w:hAnsi="Times New Roman" w:cs="Times New Roman"/>
            <w:b/>
            <w:bCs/>
            <w:color w:val="auto"/>
            <w:kern w:val="36"/>
            <w:sz w:val="24"/>
            <w:szCs w:val="24"/>
            <w:u w:val="none"/>
            <w:lang w:eastAsia="ru-RU"/>
          </w:rPr>
          <w:t>«</w:t>
        </w:r>
        <w:r w:rsidR="0090646E" w:rsidRPr="00A234DC">
          <w:rPr>
            <w:rStyle w:val="af0"/>
            <w:rFonts w:ascii="Times New Roman Полужирный" w:eastAsia="Segoe UI" w:hAnsi="Times New Roman Полужирный" w:cs="Times New Roman"/>
            <w:b/>
            <w:bCs/>
            <w:caps/>
            <w:color w:val="auto"/>
            <w:kern w:val="32"/>
            <w:sz w:val="24"/>
            <w:szCs w:val="24"/>
            <w:u w:val="none"/>
            <w:lang w:eastAsia="x-none"/>
          </w:rPr>
          <w:t>ПМ 03. Ведение технологического процесса производства тугоплавких неметаллических и силикатных материалов и изделий</w:t>
        </w:r>
        <w:r w:rsidR="002A7E02" w:rsidRPr="00A234DC">
          <w:rPr>
            <w:rStyle w:val="af0"/>
            <w:rFonts w:ascii="Times New Roman" w:eastAsia="Times New Roman" w:hAnsi="Times New Roman" w:cs="Times New Roman"/>
            <w:b/>
            <w:bCs/>
            <w:color w:val="auto"/>
            <w:kern w:val="36"/>
            <w:sz w:val="24"/>
            <w:szCs w:val="24"/>
            <w:u w:val="none"/>
            <w:lang w:eastAsia="ru-RU"/>
          </w:rPr>
          <w:t>»</w:t>
        </w:r>
        <w:r w:rsidR="002A7E02" w:rsidRPr="00A234DC">
          <w:rPr>
            <w:rStyle w:val="af0"/>
            <w:rFonts w:ascii="Times New Roman" w:eastAsia="Times New Roman" w:hAnsi="Times New Roman" w:cs="Times New Roman"/>
            <w:b/>
            <w:bCs/>
            <w:webHidden/>
            <w:color w:val="auto"/>
            <w:kern w:val="36"/>
            <w:sz w:val="24"/>
            <w:szCs w:val="24"/>
            <w:u w:val="none"/>
            <w:lang w:eastAsia="ru-RU"/>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65C9DCAF" w:rsidR="00F53FDC" w:rsidRDefault="00F53FDC" w:rsidP="00F53FDC">
      <w:pPr>
        <w:spacing w:line="360" w:lineRule="auto"/>
        <w:jc w:val="center"/>
        <w:rPr>
          <w:rFonts w:ascii="Times New Roman" w:hAnsi="Times New Roman" w:cs="Times New Roman"/>
          <w:sz w:val="24"/>
          <w:szCs w:val="24"/>
        </w:rPr>
      </w:pPr>
    </w:p>
    <w:p w14:paraId="0C24003E" w14:textId="77777777" w:rsidR="004178E3" w:rsidRDefault="004178E3"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585479BA" w:rsidR="00F53FDC" w:rsidRDefault="00F53FDC" w:rsidP="00F53FDC">
      <w:pPr>
        <w:spacing w:line="360" w:lineRule="auto"/>
        <w:jc w:val="center"/>
        <w:rPr>
          <w:rFonts w:ascii="Times New Roman" w:hAnsi="Times New Roman" w:cs="Times New Roman"/>
          <w:b/>
          <w:bCs/>
          <w:sz w:val="24"/>
          <w:szCs w:val="24"/>
        </w:rPr>
      </w:pPr>
      <w:bookmarkStart w:id="31" w:name="_Toc156819741"/>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31"/>
    </w:p>
    <w:p w14:paraId="3BCEBC6C" w14:textId="051F4BA3" w:rsidR="00540DDB" w:rsidRDefault="00540DDB" w:rsidP="00F53FDC">
      <w:pPr>
        <w:spacing w:line="360" w:lineRule="auto"/>
        <w:jc w:val="center"/>
        <w:rPr>
          <w:rFonts w:ascii="Times New Roman" w:hAnsi="Times New Roman" w:cs="Times New Roman"/>
          <w:b/>
          <w:bCs/>
          <w:sz w:val="24"/>
          <w:szCs w:val="24"/>
        </w:rPr>
      </w:pPr>
    </w:p>
    <w:p w14:paraId="1CA55BDF" w14:textId="0EC24192" w:rsidR="00540DDB" w:rsidRDefault="00540DDB" w:rsidP="00F53FDC">
      <w:pPr>
        <w:spacing w:line="360" w:lineRule="auto"/>
        <w:jc w:val="center"/>
        <w:rPr>
          <w:rFonts w:ascii="Times New Roman" w:hAnsi="Times New Roman" w:cs="Times New Roman"/>
          <w:b/>
          <w:bCs/>
          <w:sz w:val="24"/>
          <w:szCs w:val="24"/>
        </w:rPr>
      </w:pPr>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16CBD63" w14:textId="77777777" w:rsidR="00540DDB" w:rsidRDefault="00540DDB" w:rsidP="00540DDB"/>
    <w:p w14:paraId="3DD77B9B"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0EADB12B" w14:textId="48515426" w:rsidR="0025660E" w:rsidRPr="0025660E" w:rsidRDefault="00B00EF8"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0646E" w:rsidRPr="0090646E">
          <w:rPr>
            <w:rFonts w:ascii="Times New Roman" w:eastAsia="Times New Roman" w:hAnsi="Times New Roman" w:cs="Times New Roman"/>
            <w:noProof/>
            <w:sz w:val="24"/>
            <w:szCs w:val="24"/>
            <w:lang w:eastAsia="ru-RU"/>
          </w:rPr>
          <w:t>ПМ 03. Ведение технологического процесса производства тугоплавких неметаллических и силикатных материалов и изделий</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38727984"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1AAC8DF4"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68CE8AAD"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6AB0229"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97ECDA3"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7B7CC0D"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11BFFB6"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A2DE607"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4D5A436C" w14:textId="1DDE4627" w:rsidR="00540DDB" w:rsidRPr="00F53FDC" w:rsidRDefault="00B00EF8" w:rsidP="0025660E">
      <w:pPr>
        <w:pStyle w:val="14"/>
        <w:rPr>
          <w:b/>
          <w:bCs/>
          <w:sz w:val="24"/>
          <w:szCs w:val="24"/>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r w:rsidR="00540DDB">
        <w:rPr>
          <w:b/>
          <w:bCs/>
        </w:rPr>
        <w:fldChar w:fldCharType="begin"/>
      </w:r>
      <w:r w:rsidR="00540DDB">
        <w:instrText xml:space="preserve"> TOC \h \z \t "Раздел 1;1;Раздел 1.1;2" </w:instrText>
      </w:r>
      <w:r>
        <w:rPr>
          <w:b/>
          <w:bCs/>
        </w:rPr>
        <w:fldChar w:fldCharType="separate"/>
      </w:r>
      <w:r w:rsidR="00540DDB">
        <w:fldChar w:fldCharType="end"/>
      </w:r>
    </w:p>
    <w:p w14:paraId="3B755C47" w14:textId="2719959E" w:rsidR="001604E7" w:rsidRDefault="001604E7" w:rsidP="00F53FDC">
      <w:pPr>
        <w:jc w:val="right"/>
        <w:rPr>
          <w:rFonts w:ascii="Times New Roman" w:hAnsi="Times New Roman" w:cs="Times New Roman"/>
          <w:b/>
          <w:bCs/>
          <w:sz w:val="20"/>
          <w:szCs w:val="20"/>
        </w:rPr>
      </w:pPr>
    </w:p>
    <w:p w14:paraId="1B8D9BF4" w14:textId="22A4930B" w:rsidR="002A7E02" w:rsidRDefault="002A7E02" w:rsidP="00F53FDC">
      <w:pPr>
        <w:jc w:val="right"/>
        <w:rPr>
          <w:rFonts w:ascii="Times New Roman" w:hAnsi="Times New Roman" w:cs="Times New Roman"/>
          <w:b/>
          <w:bCs/>
          <w:sz w:val="20"/>
          <w:szCs w:val="20"/>
        </w:rPr>
      </w:pPr>
    </w:p>
    <w:p w14:paraId="1FC2CCBF" w14:textId="06ED8BC2" w:rsidR="002A7E02" w:rsidRDefault="005E48C9" w:rsidP="005E48C9">
      <w:pPr>
        <w:rPr>
          <w:rFonts w:ascii="Times New Roman" w:hAnsi="Times New Roman" w:cs="Times New Roman"/>
          <w:b/>
          <w:bCs/>
          <w:sz w:val="20"/>
          <w:szCs w:val="20"/>
        </w:rPr>
      </w:pPr>
      <w:r>
        <w:rPr>
          <w:rFonts w:ascii="Times New Roman" w:hAnsi="Times New Roman" w:cs="Times New Roman"/>
          <w:b/>
          <w:bCs/>
          <w:sz w:val="20"/>
          <w:szCs w:val="20"/>
        </w:rPr>
        <w:br w:type="page"/>
      </w: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178E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1BA8369E" w:rsidR="00437D40" w:rsidRPr="00A97A9D" w:rsidRDefault="00437D40" w:rsidP="00437D40">
      <w:pPr>
        <w:pStyle w:val="1d"/>
        <w:jc w:val="center"/>
        <w:rPr>
          <w:rFonts w:eastAsia="Segoe UI"/>
          <w:u w:val="single"/>
          <w:lang w:val="ru-RU"/>
        </w:rPr>
      </w:pPr>
      <w:r w:rsidRPr="00A97A9D">
        <w:rPr>
          <w:rFonts w:eastAsia="Segoe UI"/>
          <w:u w:val="single"/>
          <w:lang w:val="ru-RU"/>
        </w:rPr>
        <w:t>«</w:t>
      </w:r>
      <w:r w:rsidR="0090646E" w:rsidRPr="0090646E">
        <w:rPr>
          <w:rFonts w:eastAsia="Segoe UI"/>
          <w:u w:val="single"/>
          <w:lang w:val="ru-RU"/>
        </w:rPr>
        <w:t>ПМ 03. Ведение технологического процесса производства тугоплавких неметаллических и силикатных материалов и изделий</w:t>
      </w:r>
      <w:r w:rsidRPr="00A97A9D">
        <w:rPr>
          <w:rFonts w:eastAsia="Segoe UI"/>
          <w:u w:val="single"/>
          <w:lang w:val="ru-RU"/>
        </w:rPr>
        <w:t>»</w:t>
      </w:r>
    </w:p>
    <w:p w14:paraId="5BCA240E" w14:textId="77777777" w:rsidR="00437D40" w:rsidRPr="00C13371" w:rsidRDefault="00437D40" w:rsidP="004178E3">
      <w:pPr>
        <w:pStyle w:val="1f"/>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4E1D24C5"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0646E" w:rsidRPr="0090646E">
        <w:rPr>
          <w:rFonts w:ascii="Times New Roman" w:eastAsia="Times New Roman" w:hAnsi="Times New Roman" w:cs="Times New Roman"/>
          <w:sz w:val="24"/>
          <w:szCs w:val="24"/>
          <w:lang w:eastAsia="ru-RU"/>
        </w:rPr>
        <w:t>Ведение технологического процесса производства тугоплавких неметаллических и силикатных материалов и изделий</w:t>
      </w:r>
      <w:r w:rsidR="0007306A" w:rsidRPr="0007306A">
        <w:rPr>
          <w:rFonts w:ascii="Times New Roman" w:eastAsia="Times New Roman" w:hAnsi="Times New Roman" w:cs="Times New Roman"/>
          <w:sz w:val="24"/>
          <w:szCs w:val="24"/>
          <w:lang w:eastAsia="ru-RU"/>
        </w:rPr>
        <w:t>»</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77777777"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F86216" w:rsidRPr="000E591D" w14:paraId="35689E1B" w14:textId="77777777" w:rsidTr="00A16D77">
        <w:tc>
          <w:tcPr>
            <w:tcW w:w="1127" w:type="dxa"/>
            <w:tcBorders>
              <w:top w:val="single" w:sz="4" w:space="0" w:color="auto"/>
              <w:left w:val="single" w:sz="4" w:space="0" w:color="auto"/>
              <w:right w:val="single" w:sz="4" w:space="0" w:color="auto"/>
            </w:tcBorders>
          </w:tcPr>
          <w:p w14:paraId="39A45045" w14:textId="77777777" w:rsidR="00F86216" w:rsidRPr="00C13371" w:rsidRDefault="00F86216"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6FA84027" w14:textId="77777777" w:rsidR="00F86216" w:rsidRPr="00C13371" w:rsidRDefault="00F86216"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4B21740" w14:textId="77777777" w:rsidR="00F86216" w:rsidRPr="00C13371" w:rsidRDefault="00F86216"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5F32A81F" w14:textId="77777777" w:rsidR="00F86216" w:rsidRPr="00C759B7" w:rsidRDefault="00F86216"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F86216" w:rsidRPr="000E591D" w14:paraId="1499F19A" w14:textId="77777777" w:rsidTr="00A16D77">
        <w:tc>
          <w:tcPr>
            <w:tcW w:w="1127" w:type="dxa"/>
            <w:tcBorders>
              <w:top w:val="single" w:sz="4" w:space="0" w:color="auto"/>
              <w:left w:val="single" w:sz="4" w:space="0" w:color="auto"/>
              <w:right w:val="single" w:sz="4" w:space="0" w:color="auto"/>
            </w:tcBorders>
          </w:tcPr>
          <w:p w14:paraId="09863A6B"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7D7BCEB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1B65D5C"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C28574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2A93C3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178331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B4CF822"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оценивать результат и последствия своих действий </w:t>
            </w:r>
            <w:r w:rsidRPr="009A1B94">
              <w:rPr>
                <w:rFonts w:ascii="Times New Roman" w:hAnsi="Times New Roman" w:cs="Times New Roman"/>
                <w:bCs/>
                <w:iCs/>
                <w:sz w:val="24"/>
                <w:szCs w:val="24"/>
              </w:rPr>
              <w:lastRenderedPageBreak/>
              <w:t>(самостоятельно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2D8171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6FA353B"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7D8DF8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604996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97F0B2B" w14:textId="77777777" w:rsidR="00F86216" w:rsidRPr="00C13371" w:rsidRDefault="00F86216"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9DC5446"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759A8895" w14:textId="77777777" w:rsidTr="00A16D77">
        <w:tc>
          <w:tcPr>
            <w:tcW w:w="1127" w:type="dxa"/>
            <w:tcBorders>
              <w:left w:val="single" w:sz="4" w:space="0" w:color="auto"/>
              <w:bottom w:val="single" w:sz="4" w:space="0" w:color="auto"/>
              <w:right w:val="single" w:sz="4" w:space="0" w:color="auto"/>
            </w:tcBorders>
          </w:tcPr>
          <w:p w14:paraId="70D65145"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68F8CA56"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B773244"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16D01932"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863595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66872EC"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00D804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000F7E"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A5F48D7"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47A218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7C64B4B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E76DD87"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11D4B4C" w14:textId="77777777" w:rsidR="00F86216" w:rsidRPr="00C759B7"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0BDE98DA"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39C22302" w14:textId="77777777" w:rsidTr="00A16D77">
        <w:tc>
          <w:tcPr>
            <w:tcW w:w="1127" w:type="dxa"/>
            <w:tcBorders>
              <w:left w:val="single" w:sz="4" w:space="0" w:color="auto"/>
              <w:bottom w:val="single" w:sz="4" w:space="0" w:color="auto"/>
              <w:right w:val="single" w:sz="4" w:space="0" w:color="auto"/>
            </w:tcBorders>
          </w:tcPr>
          <w:p w14:paraId="4476AE78"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181012A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BA7669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20172F8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487403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3B810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76725C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B2164E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B29372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734C9D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F2F7F97"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C3E98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879AFB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F57E4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9EF02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14EFC0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E27ADDF" w14:textId="77777777" w:rsidR="00F86216" w:rsidRPr="00C13371" w:rsidRDefault="00F86216" w:rsidP="00A16D77">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3464498"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F86216" w:rsidRPr="000E591D" w14:paraId="7519583B" w14:textId="77777777" w:rsidTr="00A16D77">
        <w:tc>
          <w:tcPr>
            <w:tcW w:w="1127" w:type="dxa"/>
            <w:tcBorders>
              <w:left w:val="single" w:sz="4" w:space="0" w:color="auto"/>
              <w:bottom w:val="single" w:sz="4" w:space="0" w:color="auto"/>
              <w:right w:val="single" w:sz="4" w:space="0" w:color="auto"/>
            </w:tcBorders>
          </w:tcPr>
          <w:p w14:paraId="67C5C883"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29AA30B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11ACDB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C53CAE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59B50A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2271716E"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3A8E0E03" w14:textId="77777777" w:rsidTr="00A16D77">
        <w:tc>
          <w:tcPr>
            <w:tcW w:w="1127" w:type="dxa"/>
            <w:tcBorders>
              <w:left w:val="single" w:sz="4" w:space="0" w:color="auto"/>
              <w:bottom w:val="single" w:sz="4" w:space="0" w:color="auto"/>
              <w:right w:val="single" w:sz="4" w:space="0" w:color="auto"/>
            </w:tcBorders>
          </w:tcPr>
          <w:p w14:paraId="685AD661"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7FDF2652"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ECE04E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09E3DE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1BA6F2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8483FD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76C68FF8"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7EA78B45" w14:textId="77777777" w:rsidTr="00A16D77">
        <w:tc>
          <w:tcPr>
            <w:tcW w:w="1127" w:type="dxa"/>
            <w:tcBorders>
              <w:left w:val="single" w:sz="4" w:space="0" w:color="auto"/>
              <w:bottom w:val="single" w:sz="4" w:space="0" w:color="auto"/>
              <w:right w:val="single" w:sz="4" w:space="0" w:color="auto"/>
            </w:tcBorders>
          </w:tcPr>
          <w:p w14:paraId="55A27F3B" w14:textId="7BF3C8DB" w:rsidR="00E23A5E" w:rsidRDefault="00E23A5E" w:rsidP="00E23A5E">
            <w:pPr>
              <w:rPr>
                <w:rFonts w:ascii="Times New Roman" w:hAnsi="Times New Roman" w:cs="Times New Roman"/>
                <w:bCs/>
                <w:sz w:val="24"/>
                <w:szCs w:val="24"/>
              </w:rPr>
            </w:pPr>
            <w:r>
              <w:rPr>
                <w:rFonts w:ascii="Times New Roman" w:hAnsi="Times New Roman" w:cs="Times New Roman"/>
                <w:bCs/>
                <w:sz w:val="24"/>
                <w:szCs w:val="24"/>
              </w:rPr>
              <w:t>ОК.06</w:t>
            </w:r>
          </w:p>
        </w:tc>
        <w:tc>
          <w:tcPr>
            <w:tcW w:w="2843" w:type="dxa"/>
            <w:tcBorders>
              <w:left w:val="single" w:sz="4" w:space="0" w:color="auto"/>
              <w:bottom w:val="single" w:sz="4" w:space="0" w:color="auto"/>
              <w:right w:val="single" w:sz="4" w:space="0" w:color="auto"/>
            </w:tcBorders>
          </w:tcPr>
          <w:p w14:paraId="526D7590"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C4406D4"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8C6D3F8"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5F7CC41" w14:textId="2EBED2F2"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9AF5F6F"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07ED1725"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w:t>
            </w:r>
            <w:r w:rsidRPr="00B503D1">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D9D968C" w14:textId="77777777" w:rsidR="00E23A5E" w:rsidRPr="00B503D1"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1E63C0F1" w14:textId="11A543DE" w:rsidR="00E23A5E"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3EDA388" w14:textId="0C29484F" w:rsidR="00E23A5E"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rsidRPr="000E591D" w14:paraId="7E0E79BA" w14:textId="77777777" w:rsidTr="00A16D77">
        <w:tc>
          <w:tcPr>
            <w:tcW w:w="1127" w:type="dxa"/>
            <w:tcBorders>
              <w:left w:val="single" w:sz="4" w:space="0" w:color="auto"/>
              <w:bottom w:val="single" w:sz="4" w:space="0" w:color="auto"/>
              <w:right w:val="single" w:sz="4" w:space="0" w:color="auto"/>
            </w:tcBorders>
          </w:tcPr>
          <w:p w14:paraId="76BC58BC" w14:textId="77777777" w:rsidR="00E23A5E" w:rsidRDefault="00E23A5E" w:rsidP="00E23A5E">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2A527B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04F1AEC4"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46CA3E6A"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7C93E9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E736878"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C7BAB3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F646532"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498B37E8"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CECAC26" w14:textId="77777777" w:rsidR="00E23A5E" w:rsidRPr="009A1B94" w:rsidRDefault="00E23A5E" w:rsidP="00E23A5E">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1E952B16"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5BA2B971"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CB104B6" w14:textId="77777777"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3A5E" w:rsidRPr="000E591D" w14:paraId="36311E7F" w14:textId="77777777" w:rsidTr="00A16D77">
        <w:tc>
          <w:tcPr>
            <w:tcW w:w="1127" w:type="dxa"/>
            <w:tcBorders>
              <w:top w:val="single" w:sz="4" w:space="0" w:color="auto"/>
              <w:left w:val="single" w:sz="4" w:space="0" w:color="auto"/>
              <w:right w:val="single" w:sz="4" w:space="0" w:color="auto"/>
            </w:tcBorders>
          </w:tcPr>
          <w:p w14:paraId="0C60DCF1" w14:textId="77777777" w:rsidR="00E23A5E" w:rsidRPr="00C13371" w:rsidRDefault="00E23A5E" w:rsidP="00E23A5E">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7B08D380"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CA6E06B"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8FC39B8"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строить простые высказывания о себе и о </w:t>
            </w:r>
            <w:r w:rsidRPr="009A1B94">
              <w:rPr>
                <w:rFonts w:ascii="Times New Roman" w:hAnsi="Times New Roman" w:cs="Times New Roman"/>
                <w:bCs/>
                <w:iCs/>
                <w:sz w:val="24"/>
                <w:szCs w:val="24"/>
              </w:rPr>
              <w:lastRenderedPageBreak/>
              <w:t>своей профессиональной деятельности</w:t>
            </w:r>
            <w:r>
              <w:rPr>
                <w:rFonts w:ascii="Times New Roman" w:hAnsi="Times New Roman" w:cs="Times New Roman"/>
                <w:bCs/>
                <w:iCs/>
                <w:sz w:val="24"/>
                <w:szCs w:val="24"/>
              </w:rPr>
              <w:t>;</w:t>
            </w:r>
          </w:p>
          <w:p w14:paraId="0F3F2150"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03EDA8E6" w14:textId="77777777"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F7520D2"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5B790B01"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4DA802B9"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417D597C" w14:textId="77777777" w:rsidR="00E23A5E" w:rsidRPr="009A1B94"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00DEC191" w14:textId="77777777"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7CB49124" w14:textId="77777777" w:rsidR="00E23A5E" w:rsidRPr="00C759B7" w:rsidRDefault="00E23A5E" w:rsidP="00E23A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23A5E" w14:paraId="32B5BD1B" w14:textId="77777777" w:rsidTr="00A16D77">
        <w:trPr>
          <w:trHeight w:val="327"/>
        </w:trPr>
        <w:tc>
          <w:tcPr>
            <w:tcW w:w="1127" w:type="dxa"/>
            <w:tcBorders>
              <w:left w:val="single" w:sz="4" w:space="0" w:color="auto"/>
              <w:right w:val="single" w:sz="4" w:space="0" w:color="auto"/>
            </w:tcBorders>
          </w:tcPr>
          <w:p w14:paraId="156BBC4A" w14:textId="716D5464" w:rsidR="00E23A5E" w:rsidRPr="00C13371" w:rsidRDefault="00E23A5E" w:rsidP="00E23A5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p w14:paraId="209AEA1F" w14:textId="77777777" w:rsidR="00E23A5E" w:rsidRPr="00C13371" w:rsidRDefault="00E23A5E" w:rsidP="00E23A5E">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32AC6368"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технологические параметры процессов производства;</w:t>
            </w:r>
          </w:p>
          <w:p w14:paraId="1A6E646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производить анализ и определять причины отклонения параметров;</w:t>
            </w:r>
          </w:p>
          <w:p w14:paraId="180D7751"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соответствие технологического процесса производства листового стекла технологическому регламенту;</w:t>
            </w:r>
          </w:p>
          <w:p w14:paraId="57A719FE"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технологический надзор;</w:t>
            </w:r>
          </w:p>
          <w:p w14:paraId="409D0E9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выбирать технологический режим операций технологического процесса производства;</w:t>
            </w:r>
          </w:p>
          <w:p w14:paraId="6446D26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корректировать технологический режим типового технологического процесса производства;</w:t>
            </w:r>
          </w:p>
          <w:p w14:paraId="0C03E30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предлагать решения по повышению точности выполнения технологических операций;</w:t>
            </w:r>
          </w:p>
          <w:p w14:paraId="0C28B925"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выявлять технологические факторы, вызывающие погрешности изготовления;</w:t>
            </w:r>
          </w:p>
          <w:p w14:paraId="115365C2"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конструкторской и технологической документацией;</w:t>
            </w:r>
          </w:p>
          <w:p w14:paraId="4773887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использовать стандартные офисные </w:t>
            </w:r>
            <w:r w:rsidRPr="002B3082">
              <w:rPr>
                <w:rFonts w:ascii="Times New Roman" w:hAnsi="Times New Roman" w:cs="Times New Roman"/>
                <w:bCs/>
                <w:iCs/>
                <w:sz w:val="24"/>
                <w:szCs w:val="24"/>
              </w:rPr>
              <w:lastRenderedPageBreak/>
              <w:t>компьютерные программы и специализированные программные продукты для контроля технологических параметров производства;</w:t>
            </w:r>
          </w:p>
          <w:p w14:paraId="71B471F7" w14:textId="3647E20D"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техническую документацию в установленном порядке.</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EB7E0DD" w14:textId="77777777" w:rsidR="00E23A5E" w:rsidRPr="002B3082" w:rsidRDefault="00E23A5E" w:rsidP="00E23A5E">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структуры производственного и технологического процесса изготовления;</w:t>
            </w:r>
          </w:p>
          <w:p w14:paraId="6F3A7DD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технологического регламента производства;</w:t>
            </w:r>
          </w:p>
          <w:p w14:paraId="31F97466"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контроля технологических операций процесса производства;</w:t>
            </w:r>
          </w:p>
          <w:p w14:paraId="49F32CD2"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параметров технологических процессов производства;</w:t>
            </w:r>
          </w:p>
          <w:p w14:paraId="110B3DD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типовых технологических режимов операций технологического процесса производства;</w:t>
            </w:r>
          </w:p>
          <w:p w14:paraId="775155B9"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выбора технологического процесса;</w:t>
            </w:r>
          </w:p>
          <w:p w14:paraId="06527F8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производства и принципов его работы;</w:t>
            </w:r>
          </w:p>
          <w:p w14:paraId="25F28E3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назначения технологических режимов технологических операций на производстве;</w:t>
            </w:r>
          </w:p>
          <w:p w14:paraId="6547CF91"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видов технологических документов на производстве;</w:t>
            </w:r>
          </w:p>
          <w:p w14:paraId="0EF2CED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стандартов, технических условия и других нормативных и руководящих материалов по </w:t>
            </w:r>
            <w:r w:rsidRPr="002B3082">
              <w:rPr>
                <w:rFonts w:ascii="Times New Roman" w:hAnsi="Times New Roman" w:cs="Times New Roman"/>
                <w:bCs/>
                <w:iCs/>
                <w:sz w:val="24"/>
                <w:szCs w:val="24"/>
              </w:rPr>
              <w:lastRenderedPageBreak/>
              <w:t>оформлению маршрутных карт, карт технологического процесса, операционных карт;</w:t>
            </w:r>
          </w:p>
          <w:p w14:paraId="13F697F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руководящих материалов и нормативных документов по разработке и оформлению технологической документации производства;</w:t>
            </w:r>
          </w:p>
          <w:p w14:paraId="763030C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значений системы менеджмента качества на производстве;</w:t>
            </w:r>
          </w:p>
          <w:p w14:paraId="31CCF50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внесения в специальные информационные системы значений параметров технологического процесса производства и показателей качества вырабатываемой продукции;</w:t>
            </w:r>
          </w:p>
          <w:p w14:paraId="1EE1BFC7"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стандартов (по охране труда, вакуумной гигиене, чистым зонам);</w:t>
            </w:r>
          </w:p>
          <w:p w14:paraId="60D5CA22" w14:textId="5586F6C8"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оптимизации технологических процессов.</w:t>
            </w:r>
          </w:p>
        </w:tc>
        <w:tc>
          <w:tcPr>
            <w:tcW w:w="2829" w:type="dxa"/>
            <w:tcBorders>
              <w:top w:val="single" w:sz="4" w:space="0" w:color="auto"/>
              <w:left w:val="single" w:sz="4" w:space="0" w:color="auto"/>
              <w:bottom w:val="single" w:sz="4" w:space="0" w:color="auto"/>
              <w:right w:val="single" w:sz="4" w:space="0" w:color="auto"/>
            </w:tcBorders>
          </w:tcPr>
          <w:p w14:paraId="35B6270E" w14:textId="77777777" w:rsidR="00E23A5E" w:rsidRPr="002B3082" w:rsidRDefault="00E23A5E" w:rsidP="00E23A5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определения нормативной потребности в материальных ресурсах, необходимых для обеспечения заданной производительности;</w:t>
            </w:r>
          </w:p>
          <w:p w14:paraId="28051A1B" w14:textId="77777777" w:rsidR="00E23A5E" w:rsidRPr="002B3082"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наличия технологических инструкций (карт) по проведению технологических процессов производства;</w:t>
            </w:r>
          </w:p>
          <w:p w14:paraId="04B87038" w14:textId="66C7455D"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ведения мониторинга технологических параметров производства.</w:t>
            </w:r>
          </w:p>
        </w:tc>
      </w:tr>
      <w:tr w:rsidR="00E23A5E" w14:paraId="445B1CF6" w14:textId="77777777" w:rsidTr="00A16D77">
        <w:trPr>
          <w:trHeight w:val="327"/>
        </w:trPr>
        <w:tc>
          <w:tcPr>
            <w:tcW w:w="1127" w:type="dxa"/>
            <w:tcBorders>
              <w:left w:val="single" w:sz="4" w:space="0" w:color="auto"/>
              <w:right w:val="single" w:sz="4" w:space="0" w:color="auto"/>
            </w:tcBorders>
          </w:tcPr>
          <w:p w14:paraId="60F19F65" w14:textId="4BE78DE2" w:rsidR="00E23A5E" w:rsidRPr="00C13371" w:rsidRDefault="00E23A5E" w:rsidP="00E23A5E">
            <w:pPr>
              <w:rPr>
                <w:rFonts w:ascii="Times New Roman" w:hAnsi="Times New Roman" w:cs="Times New Roman"/>
                <w:bCs/>
                <w:sz w:val="24"/>
                <w:szCs w:val="24"/>
              </w:rPr>
            </w:pPr>
            <w:r>
              <w:rPr>
                <w:rFonts w:ascii="Times New Roman" w:hAnsi="Times New Roman" w:cs="Times New Roman"/>
                <w:bCs/>
                <w:sz w:val="24"/>
                <w:szCs w:val="24"/>
              </w:rPr>
              <w:t>ПК 3.2</w:t>
            </w:r>
          </w:p>
        </w:tc>
        <w:tc>
          <w:tcPr>
            <w:tcW w:w="2843" w:type="dxa"/>
            <w:tcBorders>
              <w:left w:val="single" w:sz="4" w:space="0" w:color="auto"/>
              <w:right w:val="single" w:sz="4" w:space="0" w:color="auto"/>
            </w:tcBorders>
          </w:tcPr>
          <w:p w14:paraId="1837A0DA"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разрабатывать предложения по корректировке параметров процессов производства;</w:t>
            </w:r>
          </w:p>
          <w:p w14:paraId="29227E0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измерять и записывать параметры работы оборудования для внесения в технологический регламент до достижения стабильных характеристик производства;</w:t>
            </w:r>
          </w:p>
          <w:p w14:paraId="2B489653"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выявлять технологические факторы, вызывающие </w:t>
            </w:r>
            <w:r w:rsidRPr="002B3082">
              <w:rPr>
                <w:rFonts w:ascii="Times New Roman" w:hAnsi="Times New Roman" w:cs="Times New Roman"/>
                <w:bCs/>
                <w:iCs/>
                <w:sz w:val="24"/>
                <w:szCs w:val="24"/>
              </w:rPr>
              <w:lastRenderedPageBreak/>
              <w:t>погрешности изготовления;</w:t>
            </w:r>
          </w:p>
          <w:p w14:paraId="1ABBBD3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анализировать производственную ситуацию и выявлять причины брака;</w:t>
            </w:r>
          </w:p>
          <w:p w14:paraId="2F563F92"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подготавливать предложения по предупреждению и ликвидации брака;</w:t>
            </w:r>
          </w:p>
          <w:p w14:paraId="1AD1890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подготавливать предложения по повышению точности выполнения технологических операций;</w:t>
            </w:r>
          </w:p>
          <w:p w14:paraId="7383765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оперативно решать технологические проблемы в процессе производства;</w:t>
            </w:r>
          </w:p>
          <w:p w14:paraId="1560A1E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нормативной документацией;</w:t>
            </w:r>
          </w:p>
          <w:p w14:paraId="373100B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пользоваться измерительным инструментом и лабораторным оборудованием;</w:t>
            </w:r>
          </w:p>
          <w:p w14:paraId="6DF4B9A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технологическую документацию;</w:t>
            </w:r>
          </w:p>
          <w:p w14:paraId="60841C3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визуальный контроль полуфабриката и готовой продукции;</w:t>
            </w:r>
          </w:p>
          <w:p w14:paraId="473AE88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анализ качества полуфабриката и готовой продукции;</w:t>
            </w:r>
          </w:p>
          <w:p w14:paraId="307CD2A3" w14:textId="39F87E7B"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выполнять требования охраны труда, пожарной и экологической безопасности.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D1907E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технологического регламента производства;</w:t>
            </w:r>
          </w:p>
          <w:p w14:paraId="145207BC"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технических условий, описывающих локальные требования к качеству выпускаемой продукции;</w:t>
            </w:r>
          </w:p>
          <w:p w14:paraId="29FF7BB5"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потребителя, содержащие специфические технологические и эксплуатационные характеристики продукции;</w:t>
            </w:r>
          </w:p>
          <w:p w14:paraId="4939A26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основных методов и способов контроля </w:t>
            </w:r>
            <w:r w:rsidRPr="002B3082">
              <w:rPr>
                <w:rFonts w:ascii="Times New Roman" w:hAnsi="Times New Roman" w:cs="Times New Roman"/>
                <w:bCs/>
                <w:iCs/>
                <w:sz w:val="24"/>
                <w:szCs w:val="24"/>
              </w:rPr>
              <w:lastRenderedPageBreak/>
              <w:t xml:space="preserve">технических требований к продукции; </w:t>
            </w:r>
          </w:p>
          <w:p w14:paraId="43170BA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средств контроля технических требований к продукции;</w:t>
            </w:r>
          </w:p>
          <w:p w14:paraId="6625CF4A"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технологических режимов технологического и контрольно-измерительного оборудования;</w:t>
            </w:r>
          </w:p>
          <w:p w14:paraId="538E45B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физико-химических процессов, протекающих при производстве;</w:t>
            </w:r>
          </w:p>
          <w:p w14:paraId="1416472B"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физико-химических свойств продукции, шихты, ее компонентов и вспомогательных материалов, применяемых в производстве;</w:t>
            </w:r>
          </w:p>
          <w:p w14:paraId="35B4F87D"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к качеству;</w:t>
            </w:r>
          </w:p>
          <w:p w14:paraId="7AADB244"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уменьшения влияния технологических факторов, вызывающих погрешности изготовления;</w:t>
            </w:r>
          </w:p>
          <w:p w14:paraId="749CD941"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содержания операционных, маршрутных и контрольных карт производства;</w:t>
            </w:r>
          </w:p>
          <w:p w14:paraId="40478AE0"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видов и причин брака и мероприятий по его предупреждению и ликвидации;</w:t>
            </w:r>
          </w:p>
          <w:p w14:paraId="13A77B62"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способов переработки брака;</w:t>
            </w:r>
          </w:p>
          <w:p w14:paraId="1B35276F" w14:textId="77777777" w:rsidR="00E23A5E" w:rsidRPr="002B3082"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видов нормативной документации;</w:t>
            </w:r>
          </w:p>
          <w:p w14:paraId="3FA9951A" w14:textId="61369614"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технологии производства </w:t>
            </w:r>
            <w:proofErr w:type="spellStart"/>
            <w:r w:rsidRPr="002B3082">
              <w:rPr>
                <w:rFonts w:ascii="Times New Roman" w:hAnsi="Times New Roman" w:cs="Times New Roman"/>
                <w:bCs/>
                <w:iCs/>
                <w:sz w:val="24"/>
                <w:szCs w:val="24"/>
              </w:rPr>
              <w:t>ТНиСМиИ</w:t>
            </w:r>
            <w:proofErr w:type="spellEnd"/>
            <w:r w:rsidRPr="002B3082">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628656B" w14:textId="77777777" w:rsidR="00E23A5E" w:rsidRPr="002B3082" w:rsidRDefault="00E23A5E" w:rsidP="00E23A5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применения технических условий на производимую продукцию, государственных стандартов, спецификации заказчика;</w:t>
            </w:r>
          </w:p>
          <w:p w14:paraId="56C77FC7" w14:textId="77777777" w:rsidR="00E23A5E" w:rsidRPr="002B3082"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работы с измерительными инструментами и лабораторным оборудованием с целью выявления брака производства;</w:t>
            </w:r>
          </w:p>
          <w:p w14:paraId="67C9D0C6" w14:textId="3E7DE131"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 xml:space="preserve">корректировки технологического процесса по результатам </w:t>
            </w:r>
            <w:r w:rsidRPr="002B3082">
              <w:rPr>
                <w:rFonts w:ascii="Times New Roman" w:hAnsi="Times New Roman" w:cs="Times New Roman"/>
                <w:bCs/>
                <w:sz w:val="24"/>
                <w:szCs w:val="24"/>
              </w:rPr>
              <w:lastRenderedPageBreak/>
              <w:t>анализа качества продукции.</w:t>
            </w:r>
          </w:p>
        </w:tc>
      </w:tr>
      <w:tr w:rsidR="00E23A5E" w14:paraId="0DCA2F72" w14:textId="77777777" w:rsidTr="00A14669">
        <w:trPr>
          <w:trHeight w:val="327"/>
        </w:trPr>
        <w:tc>
          <w:tcPr>
            <w:tcW w:w="1127" w:type="dxa"/>
            <w:tcBorders>
              <w:left w:val="single" w:sz="4" w:space="0" w:color="auto"/>
              <w:right w:val="single" w:sz="4" w:space="0" w:color="auto"/>
            </w:tcBorders>
          </w:tcPr>
          <w:p w14:paraId="6F31494A" w14:textId="1BF24673" w:rsidR="00E23A5E" w:rsidRPr="00C13371" w:rsidRDefault="00E23A5E" w:rsidP="00E23A5E">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3.3 </w:t>
            </w:r>
          </w:p>
        </w:tc>
        <w:tc>
          <w:tcPr>
            <w:tcW w:w="2843" w:type="dxa"/>
            <w:tcBorders>
              <w:left w:val="single" w:sz="4" w:space="0" w:color="auto"/>
              <w:bottom w:val="single" w:sz="4" w:space="0" w:color="auto"/>
              <w:right w:val="single" w:sz="4" w:space="0" w:color="auto"/>
            </w:tcBorders>
          </w:tcPr>
          <w:p w14:paraId="5E7C3354"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5DCA0C55"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осуществлять анализ расхода основных </w:t>
            </w:r>
            <w:r w:rsidRPr="00BB4347">
              <w:rPr>
                <w:rFonts w:ascii="Times New Roman" w:hAnsi="Times New Roman" w:cs="Times New Roman"/>
                <w:bCs/>
                <w:iCs/>
                <w:sz w:val="24"/>
                <w:szCs w:val="24"/>
              </w:rPr>
              <w:lastRenderedPageBreak/>
              <w:t>сырьевых материалов, вспомогательных материалов, энергоресурсов при производстве;</w:t>
            </w:r>
          </w:p>
          <w:p w14:paraId="2B480B85"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05EEC3B6"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33D6E127"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55886C4F"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6DAFF60D"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127F4B62"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387BAF6A"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7C0553EA"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50D59784" w14:textId="7371331D" w:rsidR="00E23A5E" w:rsidRPr="00C13371" w:rsidRDefault="00E23A5E" w:rsidP="00E23A5E">
            <w:pPr>
              <w:rPr>
                <w:rFonts w:ascii="Times New Roman" w:hAnsi="Times New Roman" w:cs="Times New Roman"/>
                <w:b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8C2CA28"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43D24CA7"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75D380A0"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4DFA71C9"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1BEC0902"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49225529"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4529F204"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75366169"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4243F0CE" w14:textId="77777777" w:rsidR="00E23A5E" w:rsidRPr="00BB4347"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2D2271B4" w14:textId="4379EBD2" w:rsidR="00E23A5E" w:rsidRPr="00823343" w:rsidRDefault="00E23A5E" w:rsidP="00E23A5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29" w:type="dxa"/>
            <w:tcBorders>
              <w:top w:val="single" w:sz="4" w:space="0" w:color="auto"/>
              <w:left w:val="single" w:sz="4" w:space="0" w:color="auto"/>
              <w:bottom w:val="single" w:sz="4" w:space="0" w:color="auto"/>
              <w:right w:val="single" w:sz="4" w:space="0" w:color="auto"/>
            </w:tcBorders>
          </w:tcPr>
          <w:p w14:paraId="3758C117" w14:textId="77777777" w:rsidR="00E23A5E" w:rsidRPr="00BB4347" w:rsidRDefault="00E23A5E" w:rsidP="00E23A5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62F4551D" w14:textId="77777777" w:rsidR="00E23A5E" w:rsidRPr="00BB434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 xml:space="preserve">определения технологических факторов, влияющих на </w:t>
            </w:r>
            <w:r w:rsidRPr="00BB4347">
              <w:rPr>
                <w:rFonts w:ascii="Times New Roman" w:hAnsi="Times New Roman" w:cs="Times New Roman"/>
                <w:bCs/>
                <w:sz w:val="24"/>
                <w:szCs w:val="24"/>
              </w:rPr>
              <w:lastRenderedPageBreak/>
              <w:t>расход сырья, материалов, энергоресурсов;</w:t>
            </w:r>
          </w:p>
          <w:p w14:paraId="1D70DC90" w14:textId="5272177F" w:rsidR="00E23A5E" w:rsidRPr="00C759B7" w:rsidRDefault="00E23A5E" w:rsidP="00E23A5E">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bl>
    <w:p w14:paraId="62528A7A" w14:textId="77777777" w:rsidR="00437D40" w:rsidRDefault="00437D40" w:rsidP="00437D40">
      <w:pPr>
        <w:ind w:firstLine="709"/>
        <w:rPr>
          <w:rFonts w:ascii="Times New Roman" w:eastAsia="Times New Roman" w:hAnsi="Times New Roman" w:cs="Times New Roman"/>
          <w:sz w:val="24"/>
          <w:szCs w:val="24"/>
          <w:lang w:eastAsia="ru-RU"/>
        </w:rPr>
      </w:pPr>
    </w:p>
    <w:p w14:paraId="13975459" w14:textId="77777777" w:rsidR="00437D40" w:rsidRDefault="00437D40" w:rsidP="00437D40">
      <w:pPr>
        <w:ind w:firstLine="709"/>
        <w:rPr>
          <w:rFonts w:ascii="Times New Roman" w:eastAsia="Times New Roman" w:hAnsi="Times New Roman" w:cs="Times New Roman"/>
          <w:sz w:val="24"/>
          <w:szCs w:val="24"/>
          <w:lang w:eastAsia="ru-RU"/>
        </w:rPr>
      </w:pPr>
    </w:p>
    <w:p w14:paraId="2F8B8EA2" w14:textId="77777777" w:rsidR="00437D40" w:rsidRPr="00E11160" w:rsidRDefault="00437D40" w:rsidP="004178E3">
      <w:pPr>
        <w:pStyle w:val="1f"/>
      </w:pPr>
      <w:r w:rsidRPr="00E11160">
        <w:lastRenderedPageBreak/>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793A" w:rsidRPr="006358E0" w14:paraId="33455D04" w14:textId="77777777" w:rsidTr="00875971">
        <w:trPr>
          <w:trHeight w:val="23"/>
        </w:trPr>
        <w:tc>
          <w:tcPr>
            <w:tcW w:w="2460" w:type="pct"/>
            <w:vAlign w:val="center"/>
          </w:tcPr>
          <w:p w14:paraId="72493045" w14:textId="77777777" w:rsidR="0086793A" w:rsidRPr="006358E0" w:rsidRDefault="0086793A" w:rsidP="00875971">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7CCDC757" w14:textId="77777777" w:rsidR="0086793A" w:rsidRPr="006358E0" w:rsidRDefault="0086793A" w:rsidP="00875971">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7D65539B" w14:textId="77777777" w:rsidR="0086793A" w:rsidRPr="006358E0" w:rsidRDefault="0086793A" w:rsidP="00875971">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86793A" w:rsidRPr="006358E0" w14:paraId="15AE75B7" w14:textId="77777777" w:rsidTr="00875971">
        <w:trPr>
          <w:trHeight w:val="23"/>
        </w:trPr>
        <w:tc>
          <w:tcPr>
            <w:tcW w:w="2460" w:type="pct"/>
            <w:vAlign w:val="center"/>
          </w:tcPr>
          <w:p w14:paraId="070E381A"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478AE229"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238</w:t>
            </w:r>
          </w:p>
        </w:tc>
        <w:tc>
          <w:tcPr>
            <w:tcW w:w="1345" w:type="pct"/>
            <w:vAlign w:val="center"/>
          </w:tcPr>
          <w:p w14:paraId="361318E2"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86793A" w:rsidRPr="006358E0" w14:paraId="0FC870DE" w14:textId="77777777" w:rsidTr="00875971">
        <w:trPr>
          <w:trHeight w:val="23"/>
        </w:trPr>
        <w:tc>
          <w:tcPr>
            <w:tcW w:w="2460" w:type="pct"/>
            <w:vAlign w:val="center"/>
          </w:tcPr>
          <w:p w14:paraId="60E69843"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096C37AE" w14:textId="77777777" w:rsidR="0086793A" w:rsidRPr="006358E0" w:rsidRDefault="0086793A" w:rsidP="00875971">
            <w:pPr>
              <w:jc w:val="center"/>
              <w:rPr>
                <w:rFonts w:ascii="Times New Roman" w:hAnsi="Times New Roman" w:cs="Times New Roman"/>
                <w:bCs/>
                <w:sz w:val="24"/>
                <w:szCs w:val="24"/>
              </w:rPr>
            </w:pPr>
          </w:p>
        </w:tc>
        <w:tc>
          <w:tcPr>
            <w:tcW w:w="1345" w:type="pct"/>
            <w:vAlign w:val="center"/>
          </w:tcPr>
          <w:p w14:paraId="17A0D2EC" w14:textId="77777777" w:rsidR="0086793A" w:rsidRPr="006358E0" w:rsidRDefault="0086793A" w:rsidP="00875971">
            <w:pPr>
              <w:jc w:val="center"/>
              <w:rPr>
                <w:rFonts w:ascii="Times New Roman" w:hAnsi="Times New Roman" w:cs="Times New Roman"/>
                <w:bCs/>
                <w:sz w:val="24"/>
                <w:szCs w:val="24"/>
              </w:rPr>
            </w:pPr>
          </w:p>
        </w:tc>
      </w:tr>
      <w:tr w:rsidR="0086793A" w:rsidRPr="006358E0" w14:paraId="2CECA16D" w14:textId="77777777" w:rsidTr="00875971">
        <w:trPr>
          <w:trHeight w:val="23"/>
        </w:trPr>
        <w:tc>
          <w:tcPr>
            <w:tcW w:w="2460" w:type="pct"/>
            <w:vAlign w:val="center"/>
          </w:tcPr>
          <w:p w14:paraId="179EB2EB"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3E4292AD"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B01BE42"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6793A" w:rsidRPr="006358E0" w14:paraId="28A71CF6" w14:textId="77777777" w:rsidTr="00875971">
        <w:trPr>
          <w:trHeight w:val="23"/>
        </w:trPr>
        <w:tc>
          <w:tcPr>
            <w:tcW w:w="2460" w:type="pct"/>
            <w:vAlign w:val="center"/>
          </w:tcPr>
          <w:p w14:paraId="0CF995F6"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5DFABD28"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737899C"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86793A" w:rsidRPr="006358E0" w14:paraId="28433DAA" w14:textId="77777777" w:rsidTr="00875971">
        <w:trPr>
          <w:trHeight w:val="23"/>
        </w:trPr>
        <w:tc>
          <w:tcPr>
            <w:tcW w:w="2460" w:type="pct"/>
            <w:vAlign w:val="center"/>
          </w:tcPr>
          <w:p w14:paraId="2E0EC370"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076C70C4"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62EB0D8"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86793A" w:rsidRPr="006358E0" w14:paraId="7ECFC45B" w14:textId="77777777" w:rsidTr="00875971">
        <w:trPr>
          <w:trHeight w:val="23"/>
        </w:trPr>
        <w:tc>
          <w:tcPr>
            <w:tcW w:w="2460" w:type="pct"/>
            <w:vAlign w:val="center"/>
          </w:tcPr>
          <w:p w14:paraId="36A16B84"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69A668BD" w14:textId="77777777" w:rsidR="0086793A" w:rsidRPr="006358E0" w:rsidRDefault="0086793A" w:rsidP="00875971">
            <w:pPr>
              <w:jc w:val="center"/>
              <w:rPr>
                <w:rFonts w:ascii="Times New Roman" w:hAnsi="Times New Roman" w:cs="Times New Roman"/>
                <w:bCs/>
                <w:sz w:val="24"/>
                <w:szCs w:val="24"/>
              </w:rPr>
            </w:pPr>
          </w:p>
        </w:tc>
        <w:tc>
          <w:tcPr>
            <w:tcW w:w="1345" w:type="pct"/>
            <w:vAlign w:val="center"/>
          </w:tcPr>
          <w:p w14:paraId="300D06EF" w14:textId="77777777" w:rsidR="0086793A" w:rsidRPr="006358E0" w:rsidRDefault="0086793A" w:rsidP="00875971">
            <w:pPr>
              <w:jc w:val="center"/>
              <w:rPr>
                <w:rFonts w:ascii="Times New Roman" w:hAnsi="Times New Roman" w:cs="Times New Roman"/>
                <w:bCs/>
                <w:sz w:val="24"/>
                <w:szCs w:val="24"/>
              </w:rPr>
            </w:pPr>
          </w:p>
        </w:tc>
      </w:tr>
      <w:tr w:rsidR="0086793A" w:rsidRPr="00257255" w14:paraId="0C730462" w14:textId="77777777" w:rsidTr="00875971">
        <w:trPr>
          <w:trHeight w:val="23"/>
        </w:trPr>
        <w:tc>
          <w:tcPr>
            <w:tcW w:w="2460" w:type="pct"/>
            <w:vAlign w:val="center"/>
          </w:tcPr>
          <w:p w14:paraId="03ACC67B"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1647140F" w14:textId="77777777" w:rsidR="0086793A" w:rsidRPr="006358E0" w:rsidRDefault="0086793A" w:rsidP="00875971">
            <w:pPr>
              <w:jc w:val="center"/>
              <w:rPr>
                <w:rFonts w:ascii="Times New Roman" w:hAnsi="Times New Roman" w:cs="Times New Roman"/>
                <w:b/>
                <w:sz w:val="24"/>
                <w:szCs w:val="24"/>
              </w:rPr>
            </w:pPr>
            <w:r>
              <w:rPr>
                <w:rFonts w:ascii="Times New Roman" w:hAnsi="Times New Roman" w:cs="Times New Roman"/>
                <w:b/>
                <w:sz w:val="24"/>
                <w:szCs w:val="24"/>
              </w:rPr>
              <w:t>454</w:t>
            </w:r>
          </w:p>
        </w:tc>
        <w:tc>
          <w:tcPr>
            <w:tcW w:w="1345" w:type="pct"/>
            <w:vAlign w:val="center"/>
          </w:tcPr>
          <w:p w14:paraId="3FD93FD7" w14:textId="77777777" w:rsidR="0086793A" w:rsidRPr="006358E0" w:rsidRDefault="0086793A" w:rsidP="00875971">
            <w:pPr>
              <w:jc w:val="center"/>
              <w:rPr>
                <w:rFonts w:ascii="Times New Roman" w:hAnsi="Times New Roman" w:cs="Times New Roman"/>
                <w:b/>
                <w:sz w:val="24"/>
                <w:szCs w:val="24"/>
              </w:rPr>
            </w:pPr>
            <w:r>
              <w:rPr>
                <w:rFonts w:ascii="Times New Roman" w:hAnsi="Times New Roman" w:cs="Times New Roman"/>
                <w:b/>
                <w:sz w:val="24"/>
                <w:szCs w:val="24"/>
              </w:rPr>
              <w:t>408</w:t>
            </w:r>
          </w:p>
        </w:tc>
      </w:tr>
    </w:tbl>
    <w:p w14:paraId="6D9065C4" w14:textId="77777777" w:rsidR="00437D40" w:rsidRDefault="00437D40" w:rsidP="00437D40">
      <w:pPr>
        <w:rPr>
          <w:rFonts w:ascii="Times New Roman" w:hAnsi="Times New Roman" w:cs="Times New Roman"/>
          <w:i/>
          <w:sz w:val="24"/>
          <w:szCs w:val="24"/>
        </w:rPr>
      </w:pPr>
    </w:p>
    <w:p w14:paraId="579D064A" w14:textId="77777777" w:rsidR="00437D40" w:rsidRDefault="00437D40" w:rsidP="00437D40">
      <w:pPr>
        <w:rPr>
          <w:rFonts w:ascii="Times New Roman" w:hAnsi="Times New Roman" w:cs="Times New Roman"/>
          <w:i/>
          <w:sz w:val="24"/>
          <w:szCs w:val="24"/>
        </w:rPr>
      </w:pPr>
    </w:p>
    <w:p w14:paraId="3E0728EA" w14:textId="77777777" w:rsidR="00437D40" w:rsidRDefault="00437D40" w:rsidP="00437D40">
      <w:pPr>
        <w:rPr>
          <w:rFonts w:ascii="Times New Roman" w:hAnsi="Times New Roman" w:cs="Times New Roman"/>
          <w:i/>
          <w:sz w:val="24"/>
          <w:szCs w:val="24"/>
        </w:rPr>
      </w:pPr>
    </w:p>
    <w:p w14:paraId="33B95F4B"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979"/>
        <w:gridCol w:w="849"/>
        <w:gridCol w:w="709"/>
        <w:gridCol w:w="709"/>
        <w:gridCol w:w="568"/>
        <w:gridCol w:w="556"/>
        <w:gridCol w:w="528"/>
        <w:gridCol w:w="659"/>
        <w:gridCol w:w="659"/>
      </w:tblGrid>
      <w:tr w:rsidR="00554B8B" w:rsidRPr="00C63897" w14:paraId="32A0E6AD" w14:textId="77777777" w:rsidTr="00C32566">
        <w:trPr>
          <w:cantSplit/>
          <w:trHeight w:val="3271"/>
        </w:trPr>
        <w:tc>
          <w:tcPr>
            <w:tcW w:w="733" w:type="pct"/>
            <w:tcBorders>
              <w:bottom w:val="single" w:sz="4" w:space="0" w:color="auto"/>
            </w:tcBorders>
          </w:tcPr>
          <w:p w14:paraId="4FE3E99A"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47" w:type="pct"/>
            <w:tcBorders>
              <w:bottom w:val="single" w:sz="4" w:space="0" w:color="auto"/>
            </w:tcBorders>
            <w:vAlign w:val="center"/>
          </w:tcPr>
          <w:p w14:paraId="758586CB"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1E910F63"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3E080356"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474C0D3"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1E163C8A"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tcPr>
          <w:p w14:paraId="561D447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74" w:type="pct"/>
            <w:textDirection w:val="btLr"/>
            <w:vAlign w:val="center"/>
          </w:tcPr>
          <w:p w14:paraId="3BD843E6"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42" w:type="pct"/>
            <w:shd w:val="clear" w:color="auto" w:fill="D9D9D9" w:themeFill="background1" w:themeFillShade="D9"/>
            <w:textDirection w:val="btLr"/>
            <w:vAlign w:val="center"/>
          </w:tcPr>
          <w:p w14:paraId="72B1B102"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5E08D7E"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612FB618" w14:textId="77777777" w:rsidTr="00C32566">
        <w:trPr>
          <w:cantSplit/>
          <w:trHeight w:val="73"/>
        </w:trPr>
        <w:tc>
          <w:tcPr>
            <w:tcW w:w="733" w:type="pct"/>
            <w:tcBorders>
              <w:bottom w:val="single" w:sz="4" w:space="0" w:color="auto"/>
            </w:tcBorders>
            <w:vAlign w:val="center"/>
          </w:tcPr>
          <w:p w14:paraId="61BE54C3"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47" w:type="pct"/>
            <w:tcBorders>
              <w:bottom w:val="single" w:sz="4" w:space="0" w:color="auto"/>
            </w:tcBorders>
            <w:vAlign w:val="center"/>
          </w:tcPr>
          <w:p w14:paraId="5DC6957B"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266164F4"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16AB33F"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56B19C0"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8C7DEDA"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tcPr>
          <w:p w14:paraId="16BD1934"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6F7CA8B8"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1C6189F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64F68A9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73DA495C" w14:textId="77777777" w:rsidTr="00C32566">
        <w:tc>
          <w:tcPr>
            <w:tcW w:w="733" w:type="pct"/>
            <w:vMerge w:val="restart"/>
          </w:tcPr>
          <w:p w14:paraId="6AAE0BA9" w14:textId="77777777" w:rsidR="00554B8B" w:rsidRDefault="00435BB0" w:rsidP="00A16D77">
            <w:pPr>
              <w:rPr>
                <w:rFonts w:ascii="Times New Roman" w:eastAsia="Times New Roman" w:hAnsi="Times New Roman" w:cs="Times New Roman"/>
                <w:bCs/>
                <w:lang w:eastAsia="ru-RU"/>
              </w:rPr>
            </w:pPr>
            <w:r w:rsidRPr="00435BB0">
              <w:rPr>
                <w:rFonts w:ascii="Times New Roman" w:eastAsia="Times New Roman" w:hAnsi="Times New Roman" w:cs="Times New Roman"/>
                <w:bCs/>
                <w:lang w:eastAsia="ru-RU"/>
              </w:rPr>
              <w:t>ОК 1-7, 9</w:t>
            </w:r>
            <w:r>
              <w:rPr>
                <w:rFonts w:ascii="Times New Roman" w:eastAsia="Times New Roman" w:hAnsi="Times New Roman" w:cs="Times New Roman"/>
                <w:bCs/>
                <w:lang w:eastAsia="ru-RU"/>
              </w:rPr>
              <w:t>,</w:t>
            </w:r>
          </w:p>
          <w:p w14:paraId="23302EE0" w14:textId="77777777" w:rsidR="00435BB0" w:rsidRPr="00435BB0" w:rsidRDefault="00435BB0" w:rsidP="00435BB0">
            <w:pPr>
              <w:rPr>
                <w:rFonts w:ascii="Times New Roman" w:eastAsia="Times New Roman" w:hAnsi="Times New Roman" w:cs="Times New Roman"/>
                <w:bCs/>
                <w:lang w:eastAsia="ru-RU"/>
              </w:rPr>
            </w:pPr>
            <w:r w:rsidRPr="00435BB0">
              <w:rPr>
                <w:rFonts w:ascii="Times New Roman" w:eastAsia="Times New Roman" w:hAnsi="Times New Roman" w:cs="Times New Roman"/>
                <w:bCs/>
                <w:lang w:eastAsia="ru-RU"/>
              </w:rPr>
              <w:t>ПК 3.1</w:t>
            </w:r>
          </w:p>
          <w:p w14:paraId="0A82FEFA" w14:textId="77777777" w:rsidR="00435BB0" w:rsidRPr="00435BB0" w:rsidRDefault="00435BB0" w:rsidP="00435BB0">
            <w:pPr>
              <w:rPr>
                <w:rFonts w:ascii="Times New Roman" w:eastAsia="Times New Roman" w:hAnsi="Times New Roman" w:cs="Times New Roman"/>
                <w:bCs/>
                <w:lang w:eastAsia="ru-RU"/>
              </w:rPr>
            </w:pPr>
            <w:r w:rsidRPr="00435BB0">
              <w:rPr>
                <w:rFonts w:ascii="Times New Roman" w:eastAsia="Times New Roman" w:hAnsi="Times New Roman" w:cs="Times New Roman"/>
                <w:bCs/>
                <w:lang w:eastAsia="ru-RU"/>
              </w:rPr>
              <w:t>ПК 3.2</w:t>
            </w:r>
          </w:p>
          <w:p w14:paraId="15BE69FE" w14:textId="5E7C67C1" w:rsidR="00435BB0" w:rsidRPr="00C13371" w:rsidRDefault="00435BB0" w:rsidP="00435BB0">
            <w:pPr>
              <w:rPr>
                <w:rFonts w:ascii="Times New Roman" w:eastAsia="Times New Roman" w:hAnsi="Times New Roman" w:cs="Times New Roman"/>
                <w:bCs/>
                <w:lang w:eastAsia="ru-RU"/>
              </w:rPr>
            </w:pPr>
            <w:r w:rsidRPr="00435BB0">
              <w:rPr>
                <w:rFonts w:ascii="Times New Roman" w:eastAsia="Times New Roman" w:hAnsi="Times New Roman" w:cs="Times New Roman"/>
                <w:bCs/>
                <w:lang w:eastAsia="ru-RU"/>
              </w:rPr>
              <w:t>ПК 3.3</w:t>
            </w:r>
          </w:p>
        </w:tc>
        <w:tc>
          <w:tcPr>
            <w:tcW w:w="1547" w:type="pct"/>
          </w:tcPr>
          <w:p w14:paraId="0418CDD6" w14:textId="05F3C6CB" w:rsidR="00554B8B" w:rsidRPr="001B5804" w:rsidRDefault="00435BB0" w:rsidP="00A16D7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1. </w:t>
            </w:r>
            <w:r w:rsidRPr="00435BB0">
              <w:rPr>
                <w:rFonts w:ascii="Times New Roman" w:eastAsia="Times New Roman" w:hAnsi="Times New Roman" w:cs="Times New Roman"/>
                <w:bCs/>
                <w:lang w:eastAsia="ru-RU"/>
              </w:rPr>
              <w:t xml:space="preserve">Ведение технологического процесса производства </w:t>
            </w:r>
            <w:proofErr w:type="spellStart"/>
            <w:r w:rsidRPr="00435BB0">
              <w:rPr>
                <w:rFonts w:ascii="Times New Roman" w:eastAsia="Times New Roman" w:hAnsi="Times New Roman" w:cs="Times New Roman"/>
                <w:bCs/>
                <w:lang w:eastAsia="ru-RU"/>
              </w:rPr>
              <w:t>ТНиСМиИ</w:t>
            </w:r>
            <w:proofErr w:type="spellEnd"/>
            <w:r w:rsidRPr="00435BB0">
              <w:rPr>
                <w:rFonts w:ascii="Times New Roman" w:eastAsia="Times New Roman" w:hAnsi="Times New Roman" w:cs="Times New Roman"/>
                <w:bCs/>
                <w:lang w:eastAsia="ru-RU"/>
              </w:rPr>
              <w:t>, его контроль и контроль качества полуфабриката и готовой продукции.</w:t>
            </w:r>
          </w:p>
        </w:tc>
        <w:tc>
          <w:tcPr>
            <w:tcW w:w="441" w:type="pct"/>
          </w:tcPr>
          <w:p w14:paraId="469D4CC1" w14:textId="337BDEF2" w:rsidR="00554B8B" w:rsidRPr="00C13371" w:rsidRDefault="00554B8B" w:rsidP="00A16D77">
            <w:pPr>
              <w:jc w:val="center"/>
              <w:rPr>
                <w:rFonts w:ascii="Times New Roman" w:eastAsia="Times New Roman" w:hAnsi="Times New Roman" w:cs="Times New Roman"/>
                <w:b/>
                <w:bCs/>
                <w:lang w:eastAsia="ru-RU"/>
              </w:rPr>
            </w:pPr>
          </w:p>
        </w:tc>
        <w:tc>
          <w:tcPr>
            <w:tcW w:w="368" w:type="pct"/>
          </w:tcPr>
          <w:p w14:paraId="1B9662EE" w14:textId="3224BE5C" w:rsidR="00554B8B" w:rsidRPr="00C13371" w:rsidRDefault="00554B8B" w:rsidP="00A16D77">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35DFDA1" w14:textId="46A79E19" w:rsidR="00554B8B" w:rsidRPr="00C13371" w:rsidRDefault="00554B8B" w:rsidP="00A16D77">
            <w:pPr>
              <w:jc w:val="center"/>
              <w:rPr>
                <w:rFonts w:ascii="Times New Roman" w:eastAsia="Times New Roman" w:hAnsi="Times New Roman" w:cs="Times New Roman"/>
                <w:b/>
                <w:bCs/>
                <w:lang w:eastAsia="ru-RU"/>
              </w:rPr>
            </w:pPr>
          </w:p>
        </w:tc>
        <w:tc>
          <w:tcPr>
            <w:tcW w:w="295" w:type="pct"/>
          </w:tcPr>
          <w:p w14:paraId="77D7FA07" w14:textId="2768F448" w:rsidR="00554B8B" w:rsidRPr="00D00875" w:rsidRDefault="00554B8B" w:rsidP="00A16D77">
            <w:pPr>
              <w:jc w:val="center"/>
              <w:rPr>
                <w:rFonts w:ascii="Times New Roman" w:eastAsia="Times New Roman" w:hAnsi="Times New Roman" w:cs="Times New Roman"/>
                <w:b/>
                <w:bCs/>
                <w:lang w:eastAsia="ru-RU"/>
              </w:rPr>
            </w:pPr>
          </w:p>
        </w:tc>
        <w:tc>
          <w:tcPr>
            <w:tcW w:w="289" w:type="pct"/>
          </w:tcPr>
          <w:p w14:paraId="339FD827" w14:textId="77777777" w:rsidR="00554B8B" w:rsidRDefault="00554B8B" w:rsidP="00A16D77">
            <w:pPr>
              <w:jc w:val="center"/>
              <w:rPr>
                <w:rFonts w:ascii="Times New Roman" w:eastAsia="Times New Roman" w:hAnsi="Times New Roman" w:cs="Times New Roman"/>
                <w:b/>
                <w:bCs/>
                <w:lang w:eastAsia="ru-RU"/>
              </w:rPr>
            </w:pPr>
          </w:p>
        </w:tc>
        <w:tc>
          <w:tcPr>
            <w:tcW w:w="274" w:type="pct"/>
          </w:tcPr>
          <w:p w14:paraId="16342284" w14:textId="007047C6"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91CED54"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5C9A561" w14:textId="77777777" w:rsidR="00554B8B" w:rsidRPr="00C63897" w:rsidRDefault="00554B8B" w:rsidP="00A16D77">
            <w:pPr>
              <w:jc w:val="center"/>
              <w:rPr>
                <w:rFonts w:ascii="Times New Roman" w:eastAsia="Times New Roman" w:hAnsi="Times New Roman" w:cs="Times New Roman"/>
                <w:b/>
                <w:bCs/>
                <w:lang w:eastAsia="ru-RU"/>
              </w:rPr>
            </w:pPr>
          </w:p>
        </w:tc>
      </w:tr>
      <w:tr w:rsidR="00554B8B" w:rsidRPr="00C63897" w14:paraId="18EA25A4" w14:textId="77777777" w:rsidTr="00C32566">
        <w:trPr>
          <w:trHeight w:val="314"/>
        </w:trPr>
        <w:tc>
          <w:tcPr>
            <w:tcW w:w="733" w:type="pct"/>
            <w:vMerge/>
          </w:tcPr>
          <w:p w14:paraId="183D476F" w14:textId="77777777" w:rsidR="00554B8B" w:rsidRPr="00C63897" w:rsidRDefault="00554B8B" w:rsidP="00A16D77">
            <w:pPr>
              <w:rPr>
                <w:rFonts w:ascii="Times New Roman" w:eastAsia="Times New Roman" w:hAnsi="Times New Roman" w:cs="Times New Roman"/>
                <w:bCs/>
                <w:lang w:eastAsia="ru-RU"/>
              </w:rPr>
            </w:pPr>
          </w:p>
        </w:tc>
        <w:tc>
          <w:tcPr>
            <w:tcW w:w="1547" w:type="pct"/>
          </w:tcPr>
          <w:p w14:paraId="01EA2E4B" w14:textId="77777777" w:rsidR="00554B8B" w:rsidRPr="00C63897" w:rsidRDefault="00554B8B"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0FFE92DE" w14:textId="7E9DCDCB" w:rsidR="00554B8B" w:rsidRPr="00C63897"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34551B27" w14:textId="1428DC68" w:rsidR="00554B8B" w:rsidRPr="00C63897"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8" w:type="pct"/>
            <w:shd w:val="clear" w:color="auto" w:fill="D9D9D9" w:themeFill="background1" w:themeFillShade="D9"/>
          </w:tcPr>
          <w:p w14:paraId="3FFF831B" w14:textId="77777777" w:rsidR="00554B8B" w:rsidRPr="00C63897" w:rsidRDefault="00554B8B" w:rsidP="00A16D77">
            <w:pPr>
              <w:jc w:val="center"/>
              <w:rPr>
                <w:rFonts w:ascii="Times New Roman" w:eastAsia="Times New Roman" w:hAnsi="Times New Roman" w:cs="Times New Roman"/>
                <w:b/>
                <w:bCs/>
                <w:lang w:eastAsia="ru-RU"/>
              </w:rPr>
            </w:pPr>
          </w:p>
        </w:tc>
        <w:tc>
          <w:tcPr>
            <w:tcW w:w="295" w:type="pct"/>
            <w:shd w:val="clear" w:color="auto" w:fill="auto"/>
          </w:tcPr>
          <w:p w14:paraId="485577C7" w14:textId="77777777" w:rsidR="00554B8B" w:rsidRPr="00C63897" w:rsidRDefault="00554B8B" w:rsidP="00A16D77">
            <w:pPr>
              <w:jc w:val="center"/>
              <w:rPr>
                <w:rFonts w:ascii="Times New Roman" w:eastAsia="Times New Roman" w:hAnsi="Times New Roman" w:cs="Times New Roman"/>
                <w:b/>
                <w:bCs/>
                <w:lang w:eastAsia="ru-RU"/>
              </w:rPr>
            </w:pPr>
          </w:p>
        </w:tc>
        <w:tc>
          <w:tcPr>
            <w:tcW w:w="289" w:type="pct"/>
          </w:tcPr>
          <w:p w14:paraId="11E0E663" w14:textId="77777777" w:rsidR="00554B8B" w:rsidRPr="00C63897"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7BF31650"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7ABFDAA" w14:textId="51E5F683" w:rsidR="00554B8B" w:rsidRPr="00C63897"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5C2F2D4F" w14:textId="77777777" w:rsidR="00554B8B" w:rsidRPr="00C63897" w:rsidRDefault="00554B8B" w:rsidP="00A16D77">
            <w:pPr>
              <w:jc w:val="center"/>
              <w:rPr>
                <w:rFonts w:ascii="Times New Roman" w:eastAsia="Times New Roman" w:hAnsi="Times New Roman" w:cs="Times New Roman"/>
                <w:b/>
                <w:bCs/>
                <w:lang w:eastAsia="ru-RU"/>
              </w:rPr>
            </w:pPr>
          </w:p>
        </w:tc>
      </w:tr>
      <w:tr w:rsidR="00554B8B" w:rsidRPr="00C63897" w14:paraId="6F816A5D" w14:textId="77777777" w:rsidTr="00C32566">
        <w:trPr>
          <w:trHeight w:val="314"/>
        </w:trPr>
        <w:tc>
          <w:tcPr>
            <w:tcW w:w="733" w:type="pct"/>
            <w:vMerge/>
          </w:tcPr>
          <w:p w14:paraId="69B2B44E" w14:textId="77777777" w:rsidR="00554B8B" w:rsidRPr="00C63897" w:rsidRDefault="00554B8B" w:rsidP="00A16D77">
            <w:pPr>
              <w:rPr>
                <w:rFonts w:ascii="Times New Roman" w:eastAsia="Times New Roman" w:hAnsi="Times New Roman" w:cs="Times New Roman"/>
                <w:lang w:eastAsia="ru-RU"/>
              </w:rPr>
            </w:pPr>
          </w:p>
        </w:tc>
        <w:tc>
          <w:tcPr>
            <w:tcW w:w="1547" w:type="pct"/>
          </w:tcPr>
          <w:p w14:paraId="07BC093A" w14:textId="77777777" w:rsidR="00554B8B" w:rsidRPr="00C63897" w:rsidRDefault="00554B8B"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53BAB755" w14:textId="0969F7FF" w:rsidR="00554B8B" w:rsidRPr="00C63897"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3D1819BC" w14:textId="3A261ED4" w:rsidR="00554B8B" w:rsidRPr="00C63897"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8" w:type="pct"/>
            <w:shd w:val="clear" w:color="auto" w:fill="D9D9D9" w:themeFill="background1" w:themeFillShade="D9"/>
          </w:tcPr>
          <w:p w14:paraId="60A023AD" w14:textId="77777777" w:rsidR="00554B8B" w:rsidRPr="00C63897" w:rsidRDefault="00554B8B" w:rsidP="00A16D77">
            <w:pPr>
              <w:jc w:val="center"/>
              <w:rPr>
                <w:rFonts w:ascii="Times New Roman" w:eastAsia="Times New Roman" w:hAnsi="Times New Roman" w:cs="Times New Roman"/>
                <w:b/>
                <w:bCs/>
                <w:lang w:eastAsia="ru-RU"/>
              </w:rPr>
            </w:pPr>
          </w:p>
        </w:tc>
        <w:tc>
          <w:tcPr>
            <w:tcW w:w="295" w:type="pct"/>
            <w:shd w:val="clear" w:color="auto" w:fill="auto"/>
          </w:tcPr>
          <w:p w14:paraId="7A8590A4" w14:textId="77777777" w:rsidR="00554B8B" w:rsidRPr="00C63897" w:rsidRDefault="00554B8B" w:rsidP="00A16D77">
            <w:pPr>
              <w:jc w:val="center"/>
              <w:rPr>
                <w:rFonts w:ascii="Times New Roman" w:eastAsia="Times New Roman" w:hAnsi="Times New Roman" w:cs="Times New Roman"/>
                <w:b/>
                <w:bCs/>
                <w:lang w:eastAsia="ru-RU"/>
              </w:rPr>
            </w:pPr>
          </w:p>
        </w:tc>
        <w:tc>
          <w:tcPr>
            <w:tcW w:w="289" w:type="pct"/>
          </w:tcPr>
          <w:p w14:paraId="710AD9E3" w14:textId="77777777" w:rsidR="00554B8B" w:rsidRPr="00C63897"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4855D279"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F785349"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61FDD80" w14:textId="7EC25E52" w:rsidR="00554B8B" w:rsidRPr="00C63897"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C63897" w14:paraId="7DC5F20B" w14:textId="77777777" w:rsidTr="00C32566">
        <w:tc>
          <w:tcPr>
            <w:tcW w:w="733" w:type="pct"/>
          </w:tcPr>
          <w:p w14:paraId="52DA5D15"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547" w:type="pct"/>
          </w:tcPr>
          <w:p w14:paraId="1E31CCAB"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41" w:type="pct"/>
          </w:tcPr>
          <w:p w14:paraId="77856E05" w14:textId="02392AA3" w:rsidR="00554B8B" w:rsidRPr="00AB6424" w:rsidRDefault="00554B8B" w:rsidP="00A16D77">
            <w:pPr>
              <w:suppressAutoHyphens/>
              <w:jc w:val="center"/>
              <w:rPr>
                <w:rFonts w:ascii="Times New Roman" w:eastAsia="Times New Roman" w:hAnsi="Times New Roman" w:cs="Times New Roman"/>
                <w:b/>
                <w:bCs/>
                <w:lang w:eastAsia="ru-RU"/>
              </w:rPr>
            </w:pPr>
          </w:p>
        </w:tc>
        <w:tc>
          <w:tcPr>
            <w:tcW w:w="368" w:type="pct"/>
            <w:shd w:val="clear" w:color="auto" w:fill="auto"/>
          </w:tcPr>
          <w:p w14:paraId="54DAB4F8" w14:textId="77777777" w:rsidR="00554B8B" w:rsidRPr="009B7691" w:rsidRDefault="00554B8B" w:rsidP="00A16D77">
            <w:pPr>
              <w:jc w:val="center"/>
              <w:rPr>
                <w:rFonts w:ascii="Times New Roman" w:eastAsia="Times New Roman" w:hAnsi="Times New Roman" w:cs="Times New Roman"/>
                <w:b/>
                <w:highlight w:val="yellow"/>
                <w:lang w:eastAsia="ru-RU"/>
              </w:rPr>
            </w:pPr>
          </w:p>
        </w:tc>
        <w:tc>
          <w:tcPr>
            <w:tcW w:w="368" w:type="pct"/>
            <w:shd w:val="clear" w:color="auto" w:fill="D9D9D9" w:themeFill="background1" w:themeFillShade="D9"/>
          </w:tcPr>
          <w:p w14:paraId="655D715F"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95" w:type="pct"/>
            <w:shd w:val="clear" w:color="auto" w:fill="auto"/>
          </w:tcPr>
          <w:p w14:paraId="4CD33D33"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89" w:type="pct"/>
          </w:tcPr>
          <w:p w14:paraId="5EDFB8C0"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74" w:type="pct"/>
            <w:shd w:val="clear" w:color="auto" w:fill="auto"/>
          </w:tcPr>
          <w:p w14:paraId="47BF74D1"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342" w:type="pct"/>
            <w:shd w:val="clear" w:color="auto" w:fill="D9D9D9" w:themeFill="background1" w:themeFillShade="D9"/>
          </w:tcPr>
          <w:p w14:paraId="16F15251"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342" w:type="pct"/>
            <w:shd w:val="clear" w:color="auto" w:fill="D9D9D9" w:themeFill="background1" w:themeFillShade="D9"/>
          </w:tcPr>
          <w:p w14:paraId="42EF9F7A" w14:textId="77777777" w:rsidR="00554B8B" w:rsidRPr="009B7691" w:rsidRDefault="00554B8B" w:rsidP="00A16D77">
            <w:pPr>
              <w:jc w:val="center"/>
              <w:rPr>
                <w:rFonts w:ascii="Times New Roman" w:eastAsia="Times New Roman" w:hAnsi="Times New Roman" w:cs="Times New Roman"/>
                <w:i/>
                <w:highlight w:val="yellow"/>
                <w:lang w:eastAsia="ru-RU"/>
              </w:rPr>
            </w:pPr>
          </w:p>
        </w:tc>
      </w:tr>
      <w:tr w:rsidR="00554B8B" w:rsidRPr="00C63897" w14:paraId="5E7F6009" w14:textId="77777777" w:rsidTr="00C32566">
        <w:trPr>
          <w:trHeight w:val="217"/>
        </w:trPr>
        <w:tc>
          <w:tcPr>
            <w:tcW w:w="733" w:type="pct"/>
          </w:tcPr>
          <w:p w14:paraId="2DE39153" w14:textId="77777777" w:rsidR="00554B8B" w:rsidRPr="00C63897" w:rsidRDefault="00554B8B" w:rsidP="00A16D77">
            <w:pPr>
              <w:rPr>
                <w:rFonts w:ascii="Times New Roman" w:eastAsia="Times New Roman" w:hAnsi="Times New Roman" w:cs="Times New Roman"/>
                <w:b/>
                <w:i/>
                <w:lang w:eastAsia="ru-RU"/>
              </w:rPr>
            </w:pPr>
          </w:p>
        </w:tc>
        <w:tc>
          <w:tcPr>
            <w:tcW w:w="1547" w:type="pct"/>
          </w:tcPr>
          <w:p w14:paraId="0E4AE46A"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6A296004" w14:textId="037A3468" w:rsidR="00554B8B" w:rsidRPr="00D00875" w:rsidRDefault="00554B8B" w:rsidP="00A16D77">
            <w:pPr>
              <w:jc w:val="center"/>
              <w:rPr>
                <w:rFonts w:ascii="Times New Roman" w:eastAsia="Times New Roman" w:hAnsi="Times New Roman" w:cs="Times New Roman"/>
                <w:b/>
                <w:lang w:eastAsia="ru-RU"/>
              </w:rPr>
            </w:pPr>
          </w:p>
        </w:tc>
        <w:tc>
          <w:tcPr>
            <w:tcW w:w="368" w:type="pct"/>
          </w:tcPr>
          <w:p w14:paraId="50556B6B" w14:textId="4A85A0E4" w:rsidR="00554B8B" w:rsidRPr="00D00875" w:rsidRDefault="00554B8B" w:rsidP="00A16D77">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806CC46" w14:textId="2D1CF23C" w:rsidR="00554B8B" w:rsidRPr="00D00875" w:rsidRDefault="00554B8B" w:rsidP="00A16D77">
            <w:pPr>
              <w:jc w:val="center"/>
              <w:rPr>
                <w:rFonts w:ascii="Times New Roman" w:eastAsia="Times New Roman" w:hAnsi="Times New Roman" w:cs="Times New Roman"/>
                <w:b/>
                <w:lang w:eastAsia="ru-RU"/>
              </w:rPr>
            </w:pPr>
          </w:p>
        </w:tc>
        <w:tc>
          <w:tcPr>
            <w:tcW w:w="295" w:type="pct"/>
          </w:tcPr>
          <w:p w14:paraId="37D7828E" w14:textId="507ED778" w:rsidR="00554B8B" w:rsidRPr="00D00875" w:rsidRDefault="00554B8B" w:rsidP="00A16D77">
            <w:pPr>
              <w:jc w:val="center"/>
              <w:rPr>
                <w:rFonts w:ascii="Times New Roman" w:eastAsia="Times New Roman" w:hAnsi="Times New Roman" w:cs="Times New Roman"/>
                <w:b/>
                <w:lang w:eastAsia="ru-RU"/>
              </w:rPr>
            </w:pPr>
          </w:p>
        </w:tc>
        <w:tc>
          <w:tcPr>
            <w:tcW w:w="289" w:type="pct"/>
          </w:tcPr>
          <w:p w14:paraId="61B8556E" w14:textId="7056E43C" w:rsidR="00554B8B" w:rsidRPr="00D00875" w:rsidRDefault="00554B8B" w:rsidP="00A16D77">
            <w:pPr>
              <w:jc w:val="center"/>
              <w:rPr>
                <w:rFonts w:ascii="Times New Roman" w:eastAsia="Times New Roman" w:hAnsi="Times New Roman" w:cs="Times New Roman"/>
                <w:b/>
                <w:lang w:eastAsia="ru-RU"/>
              </w:rPr>
            </w:pPr>
          </w:p>
        </w:tc>
        <w:tc>
          <w:tcPr>
            <w:tcW w:w="274" w:type="pct"/>
          </w:tcPr>
          <w:p w14:paraId="77B2409D" w14:textId="404D4B84" w:rsidR="00554B8B" w:rsidRPr="00D00875" w:rsidRDefault="00554B8B" w:rsidP="00A16D7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0C65B735" w14:textId="13410443" w:rsidR="00554B8B" w:rsidRPr="00C63897"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35321C95" w14:textId="65476935" w:rsidR="00554B8B" w:rsidRPr="00C63897"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58932A6" w14:textId="77777777" w:rsidR="0086793A" w:rsidRDefault="0086793A" w:rsidP="005E48C9">
      <w:pPr>
        <w:pStyle w:val="114"/>
        <w:rPr>
          <w:rFonts w:ascii="Times New Roman" w:hAnsi="Times New Roman"/>
        </w:rPr>
      </w:pPr>
    </w:p>
    <w:p w14:paraId="741269BA" w14:textId="637974F8" w:rsidR="00437D40" w:rsidRPr="00782EFC" w:rsidRDefault="00437D40" w:rsidP="005E48C9">
      <w:pPr>
        <w:pStyle w:val="114"/>
        <w:rPr>
          <w:rFonts w:ascii="Times New Roman" w:hAnsi="Times New Roman"/>
        </w:rPr>
      </w:pPr>
      <w:r w:rsidRPr="00D90BC1">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589F97E5"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90BC1">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D90BC1">
              <w:rPr>
                <w:rFonts w:ascii="Times New Roman" w:eastAsia="Times New Roman" w:hAnsi="Times New Roman" w:cs="Times New Roman"/>
                <w:b/>
                <w:bCs/>
                <w:lang w:eastAsia="ru-RU"/>
              </w:rPr>
              <w:t>курсовой проект (работа)</w:t>
            </w:r>
          </w:p>
        </w:tc>
      </w:tr>
      <w:tr w:rsidR="00437D40" w:rsidRPr="00C63897" w14:paraId="47A73950" w14:textId="77777777" w:rsidTr="005B3F28">
        <w:tc>
          <w:tcPr>
            <w:tcW w:w="9634" w:type="dxa"/>
            <w:gridSpan w:val="2"/>
          </w:tcPr>
          <w:p w14:paraId="00A4A6FF" w14:textId="25975F96" w:rsidR="00437D40" w:rsidRPr="00953AD3" w:rsidRDefault="00437D40" w:rsidP="005B3F28">
            <w:pP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435BB0" w:rsidRPr="00435BB0">
              <w:rPr>
                <w:rFonts w:ascii="Times New Roman" w:eastAsia="Times New Roman" w:hAnsi="Times New Roman" w:cs="Times New Roman"/>
                <w:b/>
                <w:bCs/>
                <w:lang w:eastAsia="ru-RU"/>
              </w:rPr>
              <w:t xml:space="preserve">Ведение технологического процесса производства </w:t>
            </w:r>
            <w:proofErr w:type="spellStart"/>
            <w:r w:rsidR="00435BB0" w:rsidRPr="00435BB0">
              <w:rPr>
                <w:rFonts w:ascii="Times New Roman" w:eastAsia="Times New Roman" w:hAnsi="Times New Roman" w:cs="Times New Roman"/>
                <w:b/>
                <w:bCs/>
                <w:lang w:eastAsia="ru-RU"/>
              </w:rPr>
              <w:t>ТНиСМиИ</w:t>
            </w:r>
            <w:proofErr w:type="spellEnd"/>
            <w:r w:rsidR="00435BB0" w:rsidRPr="00435BB0">
              <w:rPr>
                <w:rFonts w:ascii="Times New Roman" w:eastAsia="Times New Roman" w:hAnsi="Times New Roman" w:cs="Times New Roman"/>
                <w:b/>
                <w:bCs/>
                <w:lang w:eastAsia="ru-RU"/>
              </w:rPr>
              <w:t xml:space="preserve">, его контроль и контроль качества полуфабриката и готовой продукции производства </w:t>
            </w:r>
            <w:proofErr w:type="spellStart"/>
            <w:r w:rsidR="00435BB0" w:rsidRPr="00435BB0">
              <w:rPr>
                <w:rFonts w:ascii="Times New Roman" w:eastAsia="Times New Roman" w:hAnsi="Times New Roman" w:cs="Times New Roman"/>
                <w:b/>
                <w:bCs/>
                <w:lang w:eastAsia="ru-RU"/>
              </w:rPr>
              <w:t>ТНиСМиИ</w:t>
            </w:r>
            <w:proofErr w:type="spellEnd"/>
            <w:r w:rsidR="00435BB0">
              <w:rPr>
                <w:rFonts w:ascii="Times New Roman" w:eastAsia="Times New Roman" w:hAnsi="Times New Roman" w:cs="Times New Roman"/>
                <w:b/>
                <w:bCs/>
                <w:lang w:eastAsia="ru-RU"/>
              </w:rPr>
              <w:t xml:space="preserve"> </w:t>
            </w:r>
          </w:p>
        </w:tc>
      </w:tr>
      <w:tr w:rsidR="00437D40" w:rsidRPr="00C63897" w14:paraId="5F96AE5B" w14:textId="77777777" w:rsidTr="005B3F28">
        <w:trPr>
          <w:trHeight w:val="20"/>
        </w:trPr>
        <w:tc>
          <w:tcPr>
            <w:tcW w:w="9634" w:type="dxa"/>
            <w:gridSpan w:val="2"/>
          </w:tcPr>
          <w:p w14:paraId="754E8023" w14:textId="4887DB4F"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5E156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435BB0" w:rsidRPr="00435BB0">
              <w:rPr>
                <w:rFonts w:ascii="Times New Roman" w:eastAsia="Times New Roman" w:hAnsi="Times New Roman" w:cs="Times New Roman"/>
                <w:b/>
                <w:bCs/>
                <w:lang w:eastAsia="ru-RU"/>
              </w:rPr>
              <w:t>Основы производства тугоплавких неметаллических и силикатных материалов и изделий</w:t>
            </w:r>
          </w:p>
        </w:tc>
      </w:tr>
      <w:tr w:rsidR="00437D40" w:rsidRPr="00C63897" w14:paraId="5CA32529" w14:textId="77777777" w:rsidTr="005B3F28">
        <w:tc>
          <w:tcPr>
            <w:tcW w:w="2972" w:type="dxa"/>
            <w:vMerge w:val="restart"/>
          </w:tcPr>
          <w:p w14:paraId="32ABCBC6" w14:textId="38F5DC2C" w:rsidR="00437D40" w:rsidRPr="00C63897" w:rsidRDefault="00435BB0" w:rsidP="005B3F28">
            <w:pPr>
              <w:rPr>
                <w:rFonts w:ascii="Times New Roman" w:eastAsia="Times New Roman" w:hAnsi="Times New Roman" w:cs="Times New Roman"/>
                <w:b/>
                <w:bCs/>
                <w:lang w:eastAsia="ru-RU"/>
              </w:rPr>
            </w:pPr>
            <w:r w:rsidRPr="00435BB0">
              <w:rPr>
                <w:rFonts w:ascii="Times New Roman" w:eastAsia="Times New Roman" w:hAnsi="Times New Roman" w:cs="Times New Roman"/>
                <w:b/>
                <w:bCs/>
                <w:lang w:eastAsia="ru-RU"/>
              </w:rPr>
              <w:lastRenderedPageBreak/>
              <w:t>Тема 1.1 Введение</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BD334FB" w14:textId="776C042F" w:rsidR="00437D40" w:rsidRPr="00C63897" w:rsidRDefault="00435BB0" w:rsidP="00D90BC1">
            <w:pPr>
              <w:suppressAutoHyphens/>
              <w:jc w:val="both"/>
              <w:rPr>
                <w:rFonts w:ascii="Times New Roman" w:eastAsia="Times New Roman" w:hAnsi="Times New Roman" w:cs="Times New Roman"/>
                <w:lang w:eastAsia="ru-RU"/>
              </w:rPr>
            </w:pPr>
            <w:r w:rsidRPr="00435BB0">
              <w:rPr>
                <w:rFonts w:ascii="Times New Roman" w:eastAsia="Times New Roman" w:hAnsi="Times New Roman" w:cs="Times New Roman"/>
                <w:lang w:eastAsia="ru-RU"/>
              </w:rPr>
              <w:t>Ведение технологического процесса производства гипсовых вяжущих веществ и изделий на их основе</w:t>
            </w:r>
            <w:r>
              <w:rPr>
                <w:rFonts w:ascii="Times New Roman" w:eastAsia="Times New Roman" w:hAnsi="Times New Roman" w:cs="Times New Roman"/>
                <w:lang w:eastAsia="ru-RU"/>
              </w:rPr>
              <w:t>.</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74222B79" w:rsidR="00437D40" w:rsidRPr="00C63897" w:rsidRDefault="00435BB0" w:rsidP="005B3F28">
            <w:pPr>
              <w:rPr>
                <w:rFonts w:ascii="Times New Roman" w:eastAsia="Times New Roman" w:hAnsi="Times New Roman" w:cs="Times New Roman"/>
                <w:b/>
                <w:bCs/>
                <w:lang w:eastAsia="ru-RU"/>
              </w:rPr>
            </w:pPr>
            <w:r w:rsidRPr="00435BB0">
              <w:rPr>
                <w:rFonts w:ascii="Times New Roman" w:eastAsia="Times New Roman" w:hAnsi="Times New Roman" w:cs="Times New Roman"/>
                <w:b/>
                <w:bCs/>
                <w:lang w:eastAsia="ru-RU"/>
              </w:rPr>
              <w:t>Тема 1.2 Ведение технологического процесса производства гипсовых вяжущих веществ и изделий на их основе</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378C9674" w:rsidR="00437D40" w:rsidRPr="00C63897" w:rsidRDefault="00435BB0" w:rsidP="00435BB0">
            <w:pPr>
              <w:rPr>
                <w:rFonts w:ascii="Times New Roman" w:eastAsia="Times New Roman" w:hAnsi="Times New Roman" w:cs="Times New Roman"/>
                <w:lang w:eastAsia="ru-RU"/>
              </w:rPr>
            </w:pPr>
            <w:r w:rsidRPr="00435BB0">
              <w:rPr>
                <w:rFonts w:ascii="Times New Roman" w:eastAsia="Times New Roman" w:hAnsi="Times New Roman" w:cs="Times New Roman"/>
                <w:lang w:eastAsia="ru-RU"/>
              </w:rPr>
              <w:t>Классификация минеральных вяжущих веществ. Назначение и применение МВВ. Виды гипсовых вяжущих веществ, их применение.</w:t>
            </w:r>
            <w:r>
              <w:rPr>
                <w:rFonts w:ascii="Times New Roman" w:eastAsia="Times New Roman" w:hAnsi="Times New Roman" w:cs="Times New Roman"/>
                <w:lang w:eastAsia="ru-RU"/>
              </w:rPr>
              <w:t xml:space="preserve"> </w:t>
            </w:r>
            <w:r w:rsidRPr="00435BB0">
              <w:rPr>
                <w:rFonts w:ascii="Times New Roman" w:eastAsia="Times New Roman" w:hAnsi="Times New Roman" w:cs="Times New Roman"/>
                <w:lang w:eastAsia="ru-RU"/>
              </w:rPr>
              <w:t>Производство полуводного гипса, его состав, свойства и применение. Контроль технологических процессов и готовой продукции. Производство ангидритового цемента и высокообжигового гипса. Другие виды ГВВ. Контроль технологических процессов и готовой продукции.</w:t>
            </w:r>
            <w:r>
              <w:rPr>
                <w:rFonts w:ascii="Times New Roman" w:eastAsia="Times New Roman" w:hAnsi="Times New Roman" w:cs="Times New Roman"/>
                <w:lang w:eastAsia="ru-RU"/>
              </w:rPr>
              <w:t xml:space="preserve"> </w:t>
            </w:r>
            <w:r w:rsidRPr="00435BB0">
              <w:rPr>
                <w:rFonts w:ascii="Times New Roman" w:eastAsia="Times New Roman" w:hAnsi="Times New Roman" w:cs="Times New Roman"/>
                <w:lang w:eastAsia="ru-RU"/>
              </w:rPr>
              <w:t xml:space="preserve">Гипсовые растворы, гипсобетонные смеси. Производство </w:t>
            </w:r>
            <w:proofErr w:type="spellStart"/>
            <w:r w:rsidRPr="00435BB0">
              <w:rPr>
                <w:rFonts w:ascii="Times New Roman" w:eastAsia="Times New Roman" w:hAnsi="Times New Roman" w:cs="Times New Roman"/>
                <w:lang w:eastAsia="ru-RU"/>
              </w:rPr>
              <w:t>гипсопанелей</w:t>
            </w:r>
            <w:proofErr w:type="spellEnd"/>
            <w:r w:rsidRPr="00435BB0">
              <w:rPr>
                <w:rFonts w:ascii="Times New Roman" w:eastAsia="Times New Roman" w:hAnsi="Times New Roman" w:cs="Times New Roman"/>
                <w:lang w:eastAsia="ru-RU"/>
              </w:rPr>
              <w:t>, гипсокартона и др. видов изделий на основе ГВВ. Контроль технологических процессов и готовой продукции.</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0BC1" w:rsidRPr="00C63897" w14:paraId="19478E9B" w14:textId="77777777" w:rsidTr="000421EE">
        <w:trPr>
          <w:trHeight w:val="137"/>
        </w:trPr>
        <w:tc>
          <w:tcPr>
            <w:tcW w:w="2972" w:type="dxa"/>
            <w:vMerge/>
          </w:tcPr>
          <w:p w14:paraId="40007FC3" w14:textId="77777777" w:rsidR="00D90BC1" w:rsidRPr="00C63897" w:rsidRDefault="00D90BC1" w:rsidP="00D90BC1">
            <w:pPr>
              <w:rPr>
                <w:rFonts w:ascii="Times New Roman" w:eastAsia="Times New Roman" w:hAnsi="Times New Roman" w:cs="Times New Roman"/>
                <w:b/>
                <w:bCs/>
                <w:lang w:eastAsia="ru-RU"/>
              </w:rPr>
            </w:pPr>
          </w:p>
        </w:tc>
        <w:tc>
          <w:tcPr>
            <w:tcW w:w="6662" w:type="dxa"/>
          </w:tcPr>
          <w:p w14:paraId="6E32432A" w14:textId="1EC4EADA" w:rsidR="00D90BC1" w:rsidRPr="00C63897" w:rsidRDefault="00D90BC1"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435BB0" w:rsidRPr="00435BB0">
              <w:rPr>
                <w:rFonts w:ascii="Times New Roman" w:eastAsia="Times New Roman" w:hAnsi="Times New Roman" w:cs="Times New Roman"/>
                <w:lang w:eastAsia="ru-RU"/>
              </w:rPr>
              <w:t>Работа с нормативно-технической документацией</w:t>
            </w:r>
          </w:p>
        </w:tc>
      </w:tr>
      <w:tr w:rsidR="00D90BC1" w:rsidRPr="00C63897" w14:paraId="2D4F65F4" w14:textId="77777777" w:rsidTr="000421EE">
        <w:trPr>
          <w:trHeight w:val="298"/>
        </w:trPr>
        <w:tc>
          <w:tcPr>
            <w:tcW w:w="2972" w:type="dxa"/>
            <w:vMerge/>
          </w:tcPr>
          <w:p w14:paraId="69369CF5" w14:textId="77777777" w:rsidR="00D90BC1" w:rsidRPr="00C63897" w:rsidRDefault="00D90BC1" w:rsidP="00D90BC1">
            <w:pPr>
              <w:rPr>
                <w:rFonts w:ascii="Times New Roman" w:eastAsia="Times New Roman" w:hAnsi="Times New Roman" w:cs="Times New Roman"/>
                <w:b/>
                <w:bCs/>
                <w:lang w:eastAsia="ru-RU"/>
              </w:rPr>
            </w:pPr>
          </w:p>
        </w:tc>
        <w:tc>
          <w:tcPr>
            <w:tcW w:w="6662" w:type="dxa"/>
            <w:vAlign w:val="bottom"/>
          </w:tcPr>
          <w:p w14:paraId="6F305C3C" w14:textId="52761DA1" w:rsidR="00D90BC1" w:rsidRPr="00C63897" w:rsidRDefault="00D90BC1"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C63897">
              <w:rPr>
                <w:rFonts w:ascii="Times New Roman" w:eastAsia="Times New Roman" w:hAnsi="Times New Roman" w:cs="Times New Roman"/>
                <w:lang w:eastAsia="ru-RU"/>
              </w:rPr>
              <w:t xml:space="preserve"> </w:t>
            </w:r>
            <w:r w:rsidR="00435BB0" w:rsidRPr="00435BB0">
              <w:rPr>
                <w:rFonts w:ascii="Times New Roman" w:eastAsia="Times New Roman" w:hAnsi="Times New Roman" w:cs="Times New Roman"/>
                <w:lang w:eastAsia="ru-RU"/>
              </w:rPr>
              <w:t>Составление технологических схем производства гипсовых вяжущих материалов</w:t>
            </w:r>
          </w:p>
        </w:tc>
      </w:tr>
      <w:tr w:rsidR="00435BB0" w:rsidRPr="00C63897" w14:paraId="5492FD06" w14:textId="77777777" w:rsidTr="000421EE">
        <w:trPr>
          <w:trHeight w:val="298"/>
        </w:trPr>
        <w:tc>
          <w:tcPr>
            <w:tcW w:w="2972" w:type="dxa"/>
            <w:vMerge/>
          </w:tcPr>
          <w:p w14:paraId="31165D88" w14:textId="77777777" w:rsidR="00435BB0" w:rsidRPr="00C63897" w:rsidRDefault="00435BB0" w:rsidP="00D90BC1">
            <w:pPr>
              <w:rPr>
                <w:rFonts w:ascii="Times New Roman" w:eastAsia="Times New Roman" w:hAnsi="Times New Roman" w:cs="Times New Roman"/>
                <w:b/>
                <w:bCs/>
                <w:lang w:eastAsia="ru-RU"/>
              </w:rPr>
            </w:pPr>
          </w:p>
        </w:tc>
        <w:tc>
          <w:tcPr>
            <w:tcW w:w="6662" w:type="dxa"/>
            <w:vAlign w:val="bottom"/>
          </w:tcPr>
          <w:p w14:paraId="420F0080" w14:textId="6DD0B893" w:rsidR="00435BB0" w:rsidRDefault="00435BB0"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435BB0">
              <w:rPr>
                <w:rFonts w:ascii="Times New Roman" w:eastAsia="Times New Roman" w:hAnsi="Times New Roman" w:cs="Times New Roman"/>
                <w:lang w:eastAsia="ru-RU"/>
              </w:rPr>
              <w:t>Составление технологических схем производства ангидритового цемента и высокообжигового гипса</w:t>
            </w:r>
          </w:p>
        </w:tc>
      </w:tr>
      <w:tr w:rsidR="00435BB0" w:rsidRPr="00C63897" w14:paraId="4672BB50" w14:textId="77777777" w:rsidTr="000421EE">
        <w:trPr>
          <w:trHeight w:val="298"/>
        </w:trPr>
        <w:tc>
          <w:tcPr>
            <w:tcW w:w="2972" w:type="dxa"/>
            <w:vMerge/>
          </w:tcPr>
          <w:p w14:paraId="1964743A" w14:textId="77777777" w:rsidR="00435BB0" w:rsidRPr="00C63897" w:rsidRDefault="00435BB0" w:rsidP="00D90BC1">
            <w:pPr>
              <w:rPr>
                <w:rFonts w:ascii="Times New Roman" w:eastAsia="Times New Roman" w:hAnsi="Times New Roman" w:cs="Times New Roman"/>
                <w:b/>
                <w:bCs/>
                <w:lang w:eastAsia="ru-RU"/>
              </w:rPr>
            </w:pPr>
          </w:p>
        </w:tc>
        <w:tc>
          <w:tcPr>
            <w:tcW w:w="6662" w:type="dxa"/>
            <w:vAlign w:val="bottom"/>
          </w:tcPr>
          <w:p w14:paraId="3DCB9728" w14:textId="47D2972F" w:rsidR="00435BB0" w:rsidRDefault="00435BB0"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435BB0">
              <w:rPr>
                <w:rFonts w:ascii="Times New Roman" w:eastAsia="Times New Roman" w:hAnsi="Times New Roman" w:cs="Times New Roman"/>
                <w:lang w:eastAsia="ru-RU"/>
              </w:rPr>
              <w:t>Составление технологических схем производства изделий на основе ГВВ</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0BC1" w:rsidRPr="00C63897" w14:paraId="445AECED" w14:textId="77777777" w:rsidTr="0035249C">
        <w:trPr>
          <w:trHeight w:val="361"/>
        </w:trPr>
        <w:tc>
          <w:tcPr>
            <w:tcW w:w="2972" w:type="dxa"/>
            <w:vMerge w:val="restart"/>
          </w:tcPr>
          <w:p w14:paraId="3897C984" w14:textId="240B0D0D" w:rsidR="00D90BC1" w:rsidRPr="00C63897" w:rsidRDefault="007C432A" w:rsidP="007C432A">
            <w:pPr>
              <w:rPr>
                <w:rFonts w:ascii="Times New Roman" w:eastAsia="Times New Roman" w:hAnsi="Times New Roman" w:cs="Times New Roman"/>
                <w:b/>
                <w:bCs/>
                <w:lang w:eastAsia="ru-RU"/>
              </w:rPr>
            </w:pPr>
            <w:bookmarkStart w:id="32" w:name="_Hlk164076453"/>
            <w:r w:rsidRPr="007C432A">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7C432A">
              <w:rPr>
                <w:rFonts w:ascii="Times New Roman" w:eastAsia="Times New Roman" w:hAnsi="Times New Roman" w:cs="Times New Roman"/>
                <w:b/>
                <w:bCs/>
                <w:lang w:eastAsia="ru-RU"/>
              </w:rPr>
              <w:t>Ведение технологического процесса производства известковых вяжущих веществ и изделий на их основе</w:t>
            </w:r>
          </w:p>
        </w:tc>
        <w:tc>
          <w:tcPr>
            <w:tcW w:w="6662" w:type="dxa"/>
            <w:tcBorders>
              <w:top w:val="single" w:sz="4" w:space="0" w:color="auto"/>
              <w:left w:val="single" w:sz="4" w:space="0" w:color="auto"/>
              <w:bottom w:val="single" w:sz="4" w:space="0" w:color="auto"/>
              <w:right w:val="single" w:sz="4" w:space="0" w:color="auto"/>
            </w:tcBorders>
            <w:vAlign w:val="bottom"/>
          </w:tcPr>
          <w:p w14:paraId="321AAC90" w14:textId="77777777" w:rsidR="00D90BC1" w:rsidRPr="00C63897"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0BC1" w:rsidRPr="00C63897" w14:paraId="7F0EDE03" w14:textId="77777777" w:rsidTr="0035249C">
        <w:trPr>
          <w:trHeight w:val="361"/>
        </w:trPr>
        <w:tc>
          <w:tcPr>
            <w:tcW w:w="2972" w:type="dxa"/>
            <w:vMerge/>
          </w:tcPr>
          <w:p w14:paraId="6F40070D"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B7E74" w14:textId="035D82B6" w:rsidR="00D90BC1" w:rsidRPr="00C63897" w:rsidRDefault="007C432A" w:rsidP="007C432A">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Классификация известковых вяжущих веществ, их состав, свойства и применение. Характеристика гидравлической извести.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Особенности производство воздушной строительной извести с использованием шахтных и вращающихся печей. Контроль технологических процессов и готовой продукции.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Производство силикатного кирпича. Контроль технологических процессов и готовой продукции.</w:t>
            </w:r>
          </w:p>
        </w:tc>
      </w:tr>
      <w:tr w:rsidR="00D90BC1" w:rsidRPr="00C63897" w14:paraId="41D4BBFE" w14:textId="77777777" w:rsidTr="0035249C">
        <w:trPr>
          <w:trHeight w:val="361"/>
        </w:trPr>
        <w:tc>
          <w:tcPr>
            <w:tcW w:w="2972" w:type="dxa"/>
            <w:vMerge/>
          </w:tcPr>
          <w:p w14:paraId="786809EE"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1DE94" w14:textId="77777777" w:rsidR="00D90BC1" w:rsidRPr="00C63897"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0BC1" w:rsidRPr="00C63897" w14:paraId="1AF2DE90" w14:textId="77777777" w:rsidTr="0035249C">
        <w:trPr>
          <w:trHeight w:val="137"/>
        </w:trPr>
        <w:tc>
          <w:tcPr>
            <w:tcW w:w="2972" w:type="dxa"/>
            <w:vMerge/>
          </w:tcPr>
          <w:p w14:paraId="193CCC27"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0B594" w14:textId="4A072B70" w:rsidR="00D90BC1" w:rsidRPr="00C63897" w:rsidRDefault="007C432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7C432A">
              <w:rPr>
                <w:rFonts w:ascii="Times New Roman" w:eastAsia="Times New Roman" w:hAnsi="Times New Roman" w:cs="Times New Roman"/>
                <w:lang w:eastAsia="ru-RU"/>
              </w:rPr>
              <w:t>Сравнительный анализ обжига ИВВ в различных типах печей</w:t>
            </w:r>
          </w:p>
        </w:tc>
      </w:tr>
      <w:tr w:rsidR="007C432A" w:rsidRPr="00C63897" w14:paraId="05820E38" w14:textId="77777777" w:rsidTr="0035249C">
        <w:trPr>
          <w:trHeight w:val="137"/>
        </w:trPr>
        <w:tc>
          <w:tcPr>
            <w:tcW w:w="2972" w:type="dxa"/>
            <w:vMerge/>
          </w:tcPr>
          <w:p w14:paraId="3676ED3A" w14:textId="77777777" w:rsidR="007C432A" w:rsidRPr="00C63897" w:rsidRDefault="007C432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79454" w14:textId="34F3B60C" w:rsidR="007C432A" w:rsidRDefault="007C432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7C432A">
              <w:rPr>
                <w:rFonts w:ascii="Times New Roman" w:eastAsia="Times New Roman" w:hAnsi="Times New Roman" w:cs="Times New Roman"/>
                <w:lang w:eastAsia="ru-RU"/>
              </w:rPr>
              <w:t>Работа с нормативно-технической документацией</w:t>
            </w:r>
          </w:p>
        </w:tc>
      </w:tr>
      <w:tr w:rsidR="007C432A" w:rsidRPr="00C63897" w14:paraId="52E039DF" w14:textId="77777777" w:rsidTr="0035249C">
        <w:trPr>
          <w:trHeight w:val="137"/>
        </w:trPr>
        <w:tc>
          <w:tcPr>
            <w:tcW w:w="2972" w:type="dxa"/>
            <w:vMerge/>
          </w:tcPr>
          <w:p w14:paraId="06E4E22C" w14:textId="77777777" w:rsidR="007C432A" w:rsidRPr="00C63897" w:rsidRDefault="007C432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C5732D" w14:textId="50F0CC9B" w:rsidR="007C432A" w:rsidRDefault="007C432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C432A">
              <w:rPr>
                <w:rFonts w:ascii="Times New Roman" w:eastAsia="Times New Roman" w:hAnsi="Times New Roman" w:cs="Times New Roman"/>
                <w:lang w:eastAsia="ru-RU"/>
              </w:rPr>
              <w:t>Составление технологических схем производства ИВВ</w:t>
            </w:r>
          </w:p>
        </w:tc>
      </w:tr>
      <w:tr w:rsidR="007C432A" w:rsidRPr="00C63897" w14:paraId="56F676CB" w14:textId="77777777" w:rsidTr="0035249C">
        <w:trPr>
          <w:trHeight w:val="137"/>
        </w:trPr>
        <w:tc>
          <w:tcPr>
            <w:tcW w:w="2972" w:type="dxa"/>
            <w:vMerge/>
          </w:tcPr>
          <w:p w14:paraId="090892A3" w14:textId="77777777" w:rsidR="007C432A" w:rsidRPr="00C63897" w:rsidRDefault="007C432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E3F13" w14:textId="396BDB07" w:rsidR="007C432A" w:rsidRDefault="007C432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7C432A">
              <w:rPr>
                <w:rFonts w:ascii="Times New Roman" w:eastAsia="Times New Roman" w:hAnsi="Times New Roman" w:cs="Times New Roman"/>
                <w:lang w:eastAsia="ru-RU"/>
              </w:rPr>
              <w:t>Составление технологических схем производства изделий на основе ИВВ</w:t>
            </w:r>
          </w:p>
        </w:tc>
      </w:tr>
      <w:tr w:rsidR="00D90BC1" w:rsidRPr="00C63897" w14:paraId="6F01E41B" w14:textId="77777777" w:rsidTr="0035249C">
        <w:trPr>
          <w:trHeight w:val="361"/>
        </w:trPr>
        <w:tc>
          <w:tcPr>
            <w:tcW w:w="2972" w:type="dxa"/>
            <w:vMerge/>
          </w:tcPr>
          <w:p w14:paraId="4E3CB119"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62E806" w14:textId="77777777" w:rsidR="00D90BC1"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BDCC9" w14:textId="77777777" w:rsidR="00D90BC1" w:rsidRPr="00C63897" w:rsidRDefault="00D90BC1"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C432A" w:rsidRPr="00C63897" w14:paraId="04A78F1C" w14:textId="77777777" w:rsidTr="0013759D">
        <w:trPr>
          <w:trHeight w:val="361"/>
        </w:trPr>
        <w:tc>
          <w:tcPr>
            <w:tcW w:w="2972" w:type="dxa"/>
            <w:vMerge w:val="restart"/>
          </w:tcPr>
          <w:p w14:paraId="541CA33D" w14:textId="6A212B14" w:rsidR="007C432A" w:rsidRPr="00C63897" w:rsidRDefault="007C432A" w:rsidP="007C432A">
            <w:pPr>
              <w:rPr>
                <w:rFonts w:ascii="Times New Roman" w:eastAsia="Times New Roman" w:hAnsi="Times New Roman" w:cs="Times New Roman"/>
                <w:b/>
                <w:bCs/>
                <w:lang w:eastAsia="ru-RU"/>
              </w:rPr>
            </w:pPr>
            <w:r w:rsidRPr="007C432A">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7C432A">
              <w:rPr>
                <w:rFonts w:ascii="Times New Roman" w:eastAsia="Times New Roman" w:hAnsi="Times New Roman" w:cs="Times New Roman"/>
                <w:b/>
                <w:bCs/>
                <w:lang w:eastAsia="ru-RU"/>
              </w:rPr>
              <w:t>Ведение технологического процесса производства портландцемента различными способами.</w:t>
            </w:r>
          </w:p>
        </w:tc>
        <w:tc>
          <w:tcPr>
            <w:tcW w:w="6662" w:type="dxa"/>
            <w:tcBorders>
              <w:top w:val="single" w:sz="4" w:space="0" w:color="auto"/>
              <w:left w:val="single" w:sz="4" w:space="0" w:color="auto"/>
              <w:bottom w:val="single" w:sz="4" w:space="0" w:color="auto"/>
              <w:right w:val="single" w:sz="4" w:space="0" w:color="auto"/>
            </w:tcBorders>
            <w:vAlign w:val="bottom"/>
          </w:tcPr>
          <w:p w14:paraId="69AF499A"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2578EE2C" w14:textId="77777777" w:rsidTr="0013759D">
        <w:trPr>
          <w:trHeight w:val="361"/>
        </w:trPr>
        <w:tc>
          <w:tcPr>
            <w:tcW w:w="2972" w:type="dxa"/>
            <w:vMerge/>
          </w:tcPr>
          <w:p w14:paraId="2B29E9CF"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B6C5D" w14:textId="2FA03A39" w:rsidR="007C432A" w:rsidRPr="00C63897" w:rsidRDefault="007C432A" w:rsidP="007C432A">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Определение понятия «клинкер». Минералогический и химический состав клинкера. Характеристика вещественного и фазового состава портландцемента.</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Особенности мокрого и сухого способов обжига клинкера. Процессы, протекающие при обжиге. Последовательное распределение технологических зон в печи, протяженность зон, распределение температурно-газового потока и обжигаемого материала </w:t>
            </w:r>
            <w:proofErr w:type="spellStart"/>
            <w:r w:rsidRPr="007C432A">
              <w:rPr>
                <w:rFonts w:ascii="Times New Roman" w:eastAsia="Times New Roman" w:hAnsi="Times New Roman" w:cs="Times New Roman"/>
                <w:lang w:eastAsia="ru-RU"/>
              </w:rPr>
              <w:t>Минералообразование</w:t>
            </w:r>
            <w:proofErr w:type="spellEnd"/>
            <w:r w:rsidRPr="007C432A">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Складирование клинкера. Процессы, протекающие при </w:t>
            </w:r>
            <w:proofErr w:type="spellStart"/>
            <w:r w:rsidRPr="007C432A">
              <w:rPr>
                <w:rFonts w:ascii="Times New Roman" w:eastAsia="Times New Roman" w:hAnsi="Times New Roman" w:cs="Times New Roman"/>
                <w:lang w:eastAsia="ru-RU"/>
              </w:rPr>
              <w:t>магазинировании</w:t>
            </w:r>
            <w:proofErr w:type="spellEnd"/>
            <w:r w:rsidRPr="007C432A">
              <w:rPr>
                <w:rFonts w:ascii="Times New Roman" w:eastAsia="Times New Roman" w:hAnsi="Times New Roman" w:cs="Times New Roman"/>
                <w:lang w:eastAsia="ru-RU"/>
              </w:rPr>
              <w:t xml:space="preserve"> клинкера, их </w:t>
            </w:r>
            <w:r w:rsidRPr="007C432A">
              <w:rPr>
                <w:rFonts w:ascii="Times New Roman" w:eastAsia="Times New Roman" w:hAnsi="Times New Roman" w:cs="Times New Roman"/>
                <w:lang w:eastAsia="ru-RU"/>
              </w:rPr>
              <w:lastRenderedPageBreak/>
              <w:t>сущность и назначение. Назначение складов и их механизация.</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Определение понятия «портландцемент». Основные пути совершенствования ассортимента и улучшение качества цемента. Влияние дисперсности портландцемента на его свойства. </w:t>
            </w:r>
            <w:proofErr w:type="spellStart"/>
            <w:r w:rsidRPr="007C432A">
              <w:rPr>
                <w:rFonts w:ascii="Times New Roman" w:eastAsia="Times New Roman" w:hAnsi="Times New Roman" w:cs="Times New Roman"/>
                <w:lang w:eastAsia="ru-RU"/>
              </w:rPr>
              <w:t>Размолоспособность</w:t>
            </w:r>
            <w:proofErr w:type="spellEnd"/>
            <w:r w:rsidRPr="007C432A">
              <w:rPr>
                <w:rFonts w:ascii="Times New Roman" w:eastAsia="Times New Roman" w:hAnsi="Times New Roman" w:cs="Times New Roman"/>
                <w:lang w:eastAsia="ru-RU"/>
              </w:rPr>
              <w:t xml:space="preserve"> клинкера и способы ее определения. Контроль технологических процессов и готовой продукции.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Теория твердения. Химические реакции, протекающие при </w:t>
            </w:r>
            <w:proofErr w:type="spellStart"/>
            <w:r w:rsidRPr="007C432A">
              <w:rPr>
                <w:rFonts w:ascii="Times New Roman" w:eastAsia="Times New Roman" w:hAnsi="Times New Roman" w:cs="Times New Roman"/>
                <w:lang w:eastAsia="ru-RU"/>
              </w:rPr>
              <w:t>затворении</w:t>
            </w:r>
            <w:proofErr w:type="spellEnd"/>
            <w:r w:rsidRPr="007C432A">
              <w:rPr>
                <w:rFonts w:ascii="Times New Roman" w:eastAsia="Times New Roman" w:hAnsi="Times New Roman" w:cs="Times New Roman"/>
                <w:lang w:eastAsia="ru-RU"/>
              </w:rPr>
              <w:t xml:space="preserve"> цемента водой. Влияние свойств портландцемента на качество цементного камня. Характеристика важнейших свойств портландцемента.</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Разновидности </w:t>
            </w:r>
            <w:proofErr w:type="spellStart"/>
            <w:r w:rsidRPr="007C432A">
              <w:rPr>
                <w:rFonts w:ascii="Times New Roman" w:eastAsia="Times New Roman" w:hAnsi="Times New Roman" w:cs="Times New Roman"/>
                <w:lang w:eastAsia="ru-RU"/>
              </w:rPr>
              <w:t>портландцемена</w:t>
            </w:r>
            <w:proofErr w:type="spellEnd"/>
            <w:r w:rsidRPr="007C432A">
              <w:rPr>
                <w:rFonts w:ascii="Times New Roman" w:eastAsia="Times New Roman" w:hAnsi="Times New Roman" w:cs="Times New Roman"/>
                <w:lang w:eastAsia="ru-RU"/>
              </w:rPr>
              <w:t>. Оптимизация химического и минералогического состава портландцемента и мероприятия, позволяющие направленно изменять свойства вяжущего.</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Особенности технологии производства специальных видов портландцемента.</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Силосы для хранения добавок и цемента. Загрузка и выгрузка силосов. Упаковка и отгрузка цемента</w:t>
            </w:r>
          </w:p>
        </w:tc>
      </w:tr>
      <w:tr w:rsidR="007C432A" w:rsidRPr="00C63897" w14:paraId="3BF3C08F" w14:textId="77777777" w:rsidTr="0013759D">
        <w:trPr>
          <w:trHeight w:val="361"/>
        </w:trPr>
        <w:tc>
          <w:tcPr>
            <w:tcW w:w="2972" w:type="dxa"/>
            <w:vMerge/>
          </w:tcPr>
          <w:p w14:paraId="2B55E548"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9B6BA"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0BD9EAD0" w14:textId="77777777" w:rsidTr="0013759D">
        <w:trPr>
          <w:trHeight w:val="137"/>
        </w:trPr>
        <w:tc>
          <w:tcPr>
            <w:tcW w:w="2972" w:type="dxa"/>
            <w:vMerge/>
          </w:tcPr>
          <w:p w14:paraId="112EF04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40AAA" w14:textId="77A243EF" w:rsidR="007C432A" w:rsidRPr="00C63897" w:rsidRDefault="007C432A"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7C432A">
              <w:rPr>
                <w:rFonts w:ascii="Times New Roman" w:eastAsia="Times New Roman" w:hAnsi="Times New Roman" w:cs="Times New Roman"/>
                <w:lang w:eastAsia="ru-RU"/>
              </w:rPr>
              <w:t>Работа с нормативно-технической документацией</w:t>
            </w:r>
          </w:p>
        </w:tc>
      </w:tr>
      <w:tr w:rsidR="007C432A" w14:paraId="177C7265" w14:textId="77777777" w:rsidTr="0013759D">
        <w:trPr>
          <w:trHeight w:val="137"/>
        </w:trPr>
        <w:tc>
          <w:tcPr>
            <w:tcW w:w="2972" w:type="dxa"/>
            <w:vMerge/>
          </w:tcPr>
          <w:p w14:paraId="4211D2E1"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3C6BF" w14:textId="4060EF8B" w:rsidR="007C432A" w:rsidRDefault="007C432A"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7C432A">
              <w:rPr>
                <w:rFonts w:ascii="Times New Roman" w:eastAsia="Times New Roman" w:hAnsi="Times New Roman" w:cs="Times New Roman"/>
                <w:lang w:eastAsia="ru-RU"/>
              </w:rPr>
              <w:t>Составление технологических схем производства портландцемента мокрым и сухим способами</w:t>
            </w:r>
          </w:p>
        </w:tc>
      </w:tr>
      <w:tr w:rsidR="007C432A" w14:paraId="34793DF2" w14:textId="77777777" w:rsidTr="0013759D">
        <w:trPr>
          <w:trHeight w:val="137"/>
        </w:trPr>
        <w:tc>
          <w:tcPr>
            <w:tcW w:w="2972" w:type="dxa"/>
            <w:vMerge/>
          </w:tcPr>
          <w:p w14:paraId="1C3D3A7A"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90D1E" w14:textId="73712377"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11. Определение свойств и области применения многокомпонентных цементов с природными минеральными добавками.</w:t>
            </w:r>
          </w:p>
        </w:tc>
      </w:tr>
      <w:tr w:rsidR="007C432A" w:rsidRPr="00C63897" w14:paraId="129FF7CB" w14:textId="77777777" w:rsidTr="0013759D">
        <w:trPr>
          <w:trHeight w:val="361"/>
        </w:trPr>
        <w:tc>
          <w:tcPr>
            <w:tcW w:w="2972" w:type="dxa"/>
            <w:vMerge/>
          </w:tcPr>
          <w:p w14:paraId="456B80FC"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01717"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C2BB80"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2BEDC868" w14:textId="77777777" w:rsidTr="0013759D">
        <w:trPr>
          <w:trHeight w:val="361"/>
        </w:trPr>
        <w:tc>
          <w:tcPr>
            <w:tcW w:w="2972" w:type="dxa"/>
            <w:vMerge w:val="restart"/>
          </w:tcPr>
          <w:p w14:paraId="009EF0C7" w14:textId="68C0AC9B" w:rsidR="007C432A" w:rsidRPr="00C63897" w:rsidRDefault="007C432A" w:rsidP="007C432A">
            <w:pPr>
              <w:rPr>
                <w:rFonts w:ascii="Times New Roman" w:eastAsia="Times New Roman" w:hAnsi="Times New Roman" w:cs="Times New Roman"/>
                <w:b/>
                <w:bCs/>
                <w:lang w:eastAsia="ru-RU"/>
              </w:rPr>
            </w:pPr>
            <w:r w:rsidRPr="007C432A">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7C432A">
              <w:rPr>
                <w:rFonts w:ascii="Times New Roman" w:eastAsia="Times New Roman" w:hAnsi="Times New Roman" w:cs="Times New Roman"/>
                <w:b/>
                <w:bCs/>
                <w:lang w:eastAsia="ru-RU"/>
              </w:rPr>
              <w:t>Ведение технологического процесса производства изделий и материалов на основе портландцемента.</w:t>
            </w:r>
          </w:p>
        </w:tc>
        <w:tc>
          <w:tcPr>
            <w:tcW w:w="6662" w:type="dxa"/>
            <w:tcBorders>
              <w:top w:val="single" w:sz="4" w:space="0" w:color="auto"/>
              <w:left w:val="single" w:sz="4" w:space="0" w:color="auto"/>
              <w:bottom w:val="single" w:sz="4" w:space="0" w:color="auto"/>
              <w:right w:val="single" w:sz="4" w:space="0" w:color="auto"/>
            </w:tcBorders>
            <w:vAlign w:val="bottom"/>
          </w:tcPr>
          <w:p w14:paraId="6C87AC66"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707AEB75" w14:textId="77777777" w:rsidTr="0013759D">
        <w:trPr>
          <w:trHeight w:val="361"/>
        </w:trPr>
        <w:tc>
          <w:tcPr>
            <w:tcW w:w="2972" w:type="dxa"/>
            <w:vMerge/>
          </w:tcPr>
          <w:p w14:paraId="5C2E0CD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F130E" w14:textId="7E6C9895" w:rsidR="007C432A" w:rsidRPr="00C63897" w:rsidRDefault="007C432A" w:rsidP="007C432A">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Характеристика строительных растворов, их приготовление и применение</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Особенности производства бетонных и железобетонных изделий, их характеристика и применение. Контроль технологических процессов и готовой продукции.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Классификация асбестоцементных изделий и конструкций, их технологические и конструктивные особенности. Характеристика компонентов масс для изделий. Формование асбестоцементных листов из масс низкой концентрации. Способы профилирования листовых изделий. Типы профилей волнистых листов. Формование асбестоцементных листов из концентрированных масс и сухих смесей.</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Формование асбестоцементных труб. Особенности производства АЦИ методом экструзии.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Условия твердения асбестоцементных изделий. Факторы, влияющие на условия твердения изделий и качество продукции.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Декорирование АЦИ. Контроль технологических процессов и готовой продукции.</w:t>
            </w:r>
          </w:p>
        </w:tc>
      </w:tr>
      <w:tr w:rsidR="007C432A" w:rsidRPr="00C63897" w14:paraId="2F363E70" w14:textId="77777777" w:rsidTr="0013759D">
        <w:trPr>
          <w:trHeight w:val="361"/>
        </w:trPr>
        <w:tc>
          <w:tcPr>
            <w:tcW w:w="2972" w:type="dxa"/>
            <w:vMerge/>
          </w:tcPr>
          <w:p w14:paraId="36A7CC95"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04B51"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5D029ECF" w14:textId="77777777" w:rsidTr="0013759D">
        <w:trPr>
          <w:trHeight w:val="137"/>
        </w:trPr>
        <w:tc>
          <w:tcPr>
            <w:tcW w:w="2972" w:type="dxa"/>
            <w:vMerge/>
          </w:tcPr>
          <w:p w14:paraId="4F062AA0"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E1118" w14:textId="7FBBB6DA" w:rsidR="007C432A" w:rsidRPr="00C63897"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12. Работа с нормативно-технической документацией</w:t>
            </w:r>
          </w:p>
        </w:tc>
      </w:tr>
      <w:tr w:rsidR="007C432A" w14:paraId="49C3EF5D" w14:textId="77777777" w:rsidTr="0013759D">
        <w:trPr>
          <w:trHeight w:val="137"/>
        </w:trPr>
        <w:tc>
          <w:tcPr>
            <w:tcW w:w="2972" w:type="dxa"/>
            <w:vMerge/>
          </w:tcPr>
          <w:p w14:paraId="489343EA"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A1443E" w14:textId="2A397179"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13. Составление технологических схем производства бетонных и железобетонных изделий, приготовления строительных растворов.</w:t>
            </w:r>
          </w:p>
        </w:tc>
      </w:tr>
      <w:tr w:rsidR="007C432A" w14:paraId="6D344BAA" w14:textId="77777777" w:rsidTr="0013759D">
        <w:trPr>
          <w:trHeight w:val="137"/>
        </w:trPr>
        <w:tc>
          <w:tcPr>
            <w:tcW w:w="2972" w:type="dxa"/>
            <w:vMerge/>
          </w:tcPr>
          <w:p w14:paraId="7CC2B1C0"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A1353" w14:textId="5AE1F21D"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14. Анализ способов производства асбестоцементных изделий. Определение их достоинств и недостатков</w:t>
            </w:r>
          </w:p>
        </w:tc>
      </w:tr>
      <w:tr w:rsidR="007C432A" w14:paraId="1DF7E87D" w14:textId="77777777" w:rsidTr="0013759D">
        <w:trPr>
          <w:trHeight w:val="137"/>
        </w:trPr>
        <w:tc>
          <w:tcPr>
            <w:tcW w:w="2972" w:type="dxa"/>
            <w:vMerge/>
          </w:tcPr>
          <w:p w14:paraId="0A47A3E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7CB87" w14:textId="6EED3757"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15. Составление технологических схем производства асбестоцементных листов и труб</w:t>
            </w:r>
          </w:p>
        </w:tc>
      </w:tr>
      <w:tr w:rsidR="007C432A" w:rsidRPr="00C63897" w14:paraId="10883317" w14:textId="77777777" w:rsidTr="0013759D">
        <w:trPr>
          <w:trHeight w:val="361"/>
        </w:trPr>
        <w:tc>
          <w:tcPr>
            <w:tcW w:w="2972" w:type="dxa"/>
            <w:vMerge/>
          </w:tcPr>
          <w:p w14:paraId="4A9ED35C"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F42FE"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59EA8F"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7AFFCE89" w14:textId="77777777" w:rsidTr="0013759D">
        <w:trPr>
          <w:trHeight w:val="361"/>
        </w:trPr>
        <w:tc>
          <w:tcPr>
            <w:tcW w:w="2972" w:type="dxa"/>
            <w:vMerge w:val="restart"/>
          </w:tcPr>
          <w:p w14:paraId="20BDFAE6" w14:textId="1ABF3CFD" w:rsidR="007C432A" w:rsidRPr="00C63897" w:rsidRDefault="007C432A" w:rsidP="007C432A">
            <w:pPr>
              <w:rPr>
                <w:rFonts w:ascii="Times New Roman" w:eastAsia="Times New Roman" w:hAnsi="Times New Roman" w:cs="Times New Roman"/>
                <w:b/>
                <w:bCs/>
                <w:lang w:eastAsia="ru-RU"/>
              </w:rPr>
            </w:pPr>
            <w:r w:rsidRPr="007C432A">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7C432A">
              <w:rPr>
                <w:rFonts w:ascii="Times New Roman" w:eastAsia="Times New Roman" w:hAnsi="Times New Roman" w:cs="Times New Roman"/>
                <w:b/>
                <w:bCs/>
                <w:lang w:eastAsia="ru-RU"/>
              </w:rPr>
              <w:t xml:space="preserve">Ведение технологического процесса </w:t>
            </w:r>
            <w:r w:rsidRPr="007C432A">
              <w:rPr>
                <w:rFonts w:ascii="Times New Roman" w:eastAsia="Times New Roman" w:hAnsi="Times New Roman" w:cs="Times New Roman"/>
                <w:b/>
                <w:bCs/>
                <w:lang w:eastAsia="ru-RU"/>
              </w:rPr>
              <w:lastRenderedPageBreak/>
              <w:t>производства строительной керамики</w:t>
            </w:r>
          </w:p>
        </w:tc>
        <w:tc>
          <w:tcPr>
            <w:tcW w:w="6662" w:type="dxa"/>
            <w:tcBorders>
              <w:top w:val="single" w:sz="4" w:space="0" w:color="auto"/>
              <w:left w:val="single" w:sz="4" w:space="0" w:color="auto"/>
              <w:bottom w:val="single" w:sz="4" w:space="0" w:color="auto"/>
              <w:right w:val="single" w:sz="4" w:space="0" w:color="auto"/>
            </w:tcBorders>
            <w:vAlign w:val="bottom"/>
          </w:tcPr>
          <w:p w14:paraId="334F0F04"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C432A" w:rsidRPr="00C63897" w14:paraId="676BE2A8" w14:textId="77777777" w:rsidTr="0013759D">
        <w:trPr>
          <w:trHeight w:val="361"/>
        </w:trPr>
        <w:tc>
          <w:tcPr>
            <w:tcW w:w="2972" w:type="dxa"/>
            <w:vMerge/>
          </w:tcPr>
          <w:p w14:paraId="42A365EA"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99D80" w14:textId="15BF0CED" w:rsidR="007C432A" w:rsidRPr="00C63897" w:rsidRDefault="007C432A" w:rsidP="007C432A">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 xml:space="preserve">Классификация керамики. Общие свойства и применение изделий строительной керамики. Краткая характеристика сырья и добавок </w:t>
            </w:r>
            <w:r w:rsidRPr="007C432A">
              <w:rPr>
                <w:rFonts w:ascii="Times New Roman" w:eastAsia="Times New Roman" w:hAnsi="Times New Roman" w:cs="Times New Roman"/>
                <w:lang w:eastAsia="ru-RU"/>
              </w:rPr>
              <w:lastRenderedPageBreak/>
              <w:t>для производства. Контроль технологических процессов и готовой продукции.</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Виды стеновой керамики. Свойства и применение керамического кирпича. Особенности технологии производства стеновых изделий из полусухих и пластических масс.</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Классификация облицовочных изделий, их характеристика и свойства. Фасадные изделия, их разновидности характеристика и особенности их производства.</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Характеристика кровельных изделий, особенности их производства.</w:t>
            </w:r>
            <w:r>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Характеристика керамических труб, особенности их производства.</w:t>
            </w:r>
          </w:p>
        </w:tc>
      </w:tr>
      <w:tr w:rsidR="007C432A" w:rsidRPr="00C63897" w14:paraId="20D35BFA" w14:textId="77777777" w:rsidTr="0013759D">
        <w:trPr>
          <w:trHeight w:val="361"/>
        </w:trPr>
        <w:tc>
          <w:tcPr>
            <w:tcW w:w="2972" w:type="dxa"/>
            <w:vMerge/>
          </w:tcPr>
          <w:p w14:paraId="30E338D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08B34D"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622AC983" w14:textId="77777777" w:rsidTr="0013759D">
        <w:trPr>
          <w:trHeight w:val="137"/>
        </w:trPr>
        <w:tc>
          <w:tcPr>
            <w:tcW w:w="2972" w:type="dxa"/>
            <w:vMerge/>
          </w:tcPr>
          <w:p w14:paraId="677C58D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913D6" w14:textId="43856A49" w:rsidR="007C432A" w:rsidRPr="00C63897"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16. Расчет процесса прессования стеновых изделий</w:t>
            </w:r>
          </w:p>
        </w:tc>
      </w:tr>
      <w:tr w:rsidR="007C432A" w14:paraId="3344D7FA" w14:textId="77777777" w:rsidTr="0013759D">
        <w:trPr>
          <w:trHeight w:val="137"/>
        </w:trPr>
        <w:tc>
          <w:tcPr>
            <w:tcW w:w="2972" w:type="dxa"/>
            <w:vMerge/>
          </w:tcPr>
          <w:p w14:paraId="1E819F7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ED817" w14:textId="6A095032"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17. Работа с нормативно-технической документацией</w:t>
            </w:r>
          </w:p>
        </w:tc>
      </w:tr>
      <w:tr w:rsidR="007C432A" w14:paraId="71FB4025" w14:textId="77777777" w:rsidTr="0013759D">
        <w:trPr>
          <w:trHeight w:val="137"/>
        </w:trPr>
        <w:tc>
          <w:tcPr>
            <w:tcW w:w="2972" w:type="dxa"/>
            <w:vMerge/>
          </w:tcPr>
          <w:p w14:paraId="731E61C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999523" w14:textId="5BF27349"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18. Составление технологических схем производства стеновых изделий строительной керамики</w:t>
            </w:r>
          </w:p>
        </w:tc>
      </w:tr>
      <w:tr w:rsidR="007C432A" w14:paraId="7D9B26FA" w14:textId="77777777" w:rsidTr="0013759D">
        <w:trPr>
          <w:trHeight w:val="137"/>
        </w:trPr>
        <w:tc>
          <w:tcPr>
            <w:tcW w:w="2972" w:type="dxa"/>
            <w:vMerge/>
          </w:tcPr>
          <w:p w14:paraId="4ED8C2F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BD9B0" w14:textId="729EC5FA" w:rsidR="007C432A" w:rsidRDefault="007C432A" w:rsidP="0013759D">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19. Составление технологических схем производства облицовочных изделий строительной керамики</w:t>
            </w:r>
          </w:p>
        </w:tc>
      </w:tr>
      <w:tr w:rsidR="007C432A" w:rsidRPr="00C63897" w14:paraId="450C36CB" w14:textId="77777777" w:rsidTr="0013759D">
        <w:trPr>
          <w:trHeight w:val="361"/>
        </w:trPr>
        <w:tc>
          <w:tcPr>
            <w:tcW w:w="2972" w:type="dxa"/>
            <w:vMerge/>
          </w:tcPr>
          <w:p w14:paraId="44333058"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D26C9E"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9DE2A1"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2AE2263A" w14:textId="77777777" w:rsidTr="0013759D">
        <w:trPr>
          <w:trHeight w:val="361"/>
        </w:trPr>
        <w:tc>
          <w:tcPr>
            <w:tcW w:w="2972" w:type="dxa"/>
            <w:vMerge w:val="restart"/>
          </w:tcPr>
          <w:p w14:paraId="5CD490B5" w14:textId="1AC300CD" w:rsidR="007C432A" w:rsidRPr="00C63897" w:rsidRDefault="007C432A" w:rsidP="007C432A">
            <w:pPr>
              <w:rPr>
                <w:rFonts w:ascii="Times New Roman" w:eastAsia="Times New Roman" w:hAnsi="Times New Roman" w:cs="Times New Roman"/>
                <w:b/>
                <w:bCs/>
                <w:lang w:eastAsia="ru-RU"/>
              </w:rPr>
            </w:pPr>
            <w:r w:rsidRPr="007C432A">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7C432A">
              <w:rPr>
                <w:rFonts w:ascii="Times New Roman" w:eastAsia="Times New Roman" w:hAnsi="Times New Roman" w:cs="Times New Roman"/>
                <w:b/>
                <w:bCs/>
                <w:lang w:eastAsia="ru-RU"/>
              </w:rPr>
              <w:t>Ведение технологического процесса производства теплоизоляционных изделий и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61C0574E"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47E68051" w14:textId="77777777" w:rsidTr="0013759D">
        <w:trPr>
          <w:trHeight w:val="361"/>
        </w:trPr>
        <w:tc>
          <w:tcPr>
            <w:tcW w:w="2972" w:type="dxa"/>
            <w:vMerge/>
          </w:tcPr>
          <w:p w14:paraId="40E13F36"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2C0AD" w14:textId="66EAF548" w:rsidR="007C432A" w:rsidRPr="00C63897" w:rsidRDefault="007C432A" w:rsidP="007C432A">
            <w:pPr>
              <w:rPr>
                <w:rFonts w:ascii="Times New Roman" w:eastAsia="Times New Roman" w:hAnsi="Times New Roman" w:cs="Times New Roman"/>
                <w:lang w:eastAsia="ru-RU"/>
              </w:rPr>
            </w:pPr>
            <w:r w:rsidRPr="007C432A">
              <w:rPr>
                <w:rFonts w:ascii="Times New Roman" w:eastAsia="Times New Roman" w:hAnsi="Times New Roman" w:cs="Times New Roman"/>
                <w:lang w:eastAsia="ru-RU"/>
              </w:rPr>
              <w:t xml:space="preserve">Классификация теплоизоляционных материалов и изделий. Основные виды изделий, их характеристика, свойства и область применения. Особенности производства теплоизоляционных изделий </w:t>
            </w:r>
            <w:r w:rsidR="001A14A0">
              <w:rPr>
                <w:rFonts w:ascii="Times New Roman" w:eastAsia="Times New Roman" w:hAnsi="Times New Roman" w:cs="Times New Roman"/>
                <w:lang w:eastAsia="ru-RU"/>
              </w:rPr>
              <w:t>(</w:t>
            </w:r>
            <w:proofErr w:type="spellStart"/>
            <w:r w:rsidRPr="007C432A">
              <w:rPr>
                <w:rFonts w:ascii="Times New Roman" w:eastAsia="Times New Roman" w:hAnsi="Times New Roman" w:cs="Times New Roman"/>
                <w:lang w:eastAsia="ru-RU"/>
              </w:rPr>
              <w:t>диатомитовые</w:t>
            </w:r>
            <w:proofErr w:type="spellEnd"/>
            <w:r w:rsidRPr="007C432A">
              <w:rPr>
                <w:rFonts w:ascii="Times New Roman" w:eastAsia="Times New Roman" w:hAnsi="Times New Roman" w:cs="Times New Roman"/>
                <w:lang w:eastAsia="ru-RU"/>
              </w:rPr>
              <w:t xml:space="preserve">, </w:t>
            </w:r>
            <w:proofErr w:type="spellStart"/>
            <w:r w:rsidRPr="007C432A">
              <w:rPr>
                <w:rFonts w:ascii="Times New Roman" w:eastAsia="Times New Roman" w:hAnsi="Times New Roman" w:cs="Times New Roman"/>
                <w:lang w:eastAsia="ru-RU"/>
              </w:rPr>
              <w:t>трепельные</w:t>
            </w:r>
            <w:proofErr w:type="spellEnd"/>
            <w:r w:rsidRPr="007C432A">
              <w:rPr>
                <w:rFonts w:ascii="Times New Roman" w:eastAsia="Times New Roman" w:hAnsi="Times New Roman" w:cs="Times New Roman"/>
                <w:lang w:eastAsia="ru-RU"/>
              </w:rPr>
              <w:t xml:space="preserve"> и др.). Контроль технологических процессов и готовой продукции.</w:t>
            </w:r>
            <w:r w:rsidR="001A14A0">
              <w:rPr>
                <w:rFonts w:ascii="Times New Roman" w:eastAsia="Times New Roman" w:hAnsi="Times New Roman" w:cs="Times New Roman"/>
                <w:lang w:eastAsia="ru-RU"/>
              </w:rPr>
              <w:t xml:space="preserve"> </w:t>
            </w:r>
            <w:r w:rsidRPr="007C432A">
              <w:rPr>
                <w:rFonts w:ascii="Times New Roman" w:eastAsia="Times New Roman" w:hAnsi="Times New Roman" w:cs="Times New Roman"/>
                <w:lang w:eastAsia="ru-RU"/>
              </w:rPr>
              <w:t xml:space="preserve">Особенности производства керамического гравия (керамзит). Особенности производства керамзитового песка и </w:t>
            </w:r>
            <w:proofErr w:type="spellStart"/>
            <w:r w:rsidRPr="007C432A">
              <w:rPr>
                <w:rFonts w:ascii="Times New Roman" w:eastAsia="Times New Roman" w:hAnsi="Times New Roman" w:cs="Times New Roman"/>
                <w:lang w:eastAsia="ru-RU"/>
              </w:rPr>
              <w:t>аглопорита</w:t>
            </w:r>
            <w:proofErr w:type="spellEnd"/>
            <w:r w:rsidRPr="007C432A">
              <w:rPr>
                <w:rFonts w:ascii="Times New Roman" w:eastAsia="Times New Roman" w:hAnsi="Times New Roman" w:cs="Times New Roman"/>
                <w:lang w:eastAsia="ru-RU"/>
              </w:rPr>
              <w:t>. Контроль технологических процессов и готовой продукции.</w:t>
            </w:r>
          </w:p>
        </w:tc>
      </w:tr>
      <w:tr w:rsidR="007C432A" w:rsidRPr="00C63897" w14:paraId="01A0BBCE" w14:textId="77777777" w:rsidTr="0013759D">
        <w:trPr>
          <w:trHeight w:val="361"/>
        </w:trPr>
        <w:tc>
          <w:tcPr>
            <w:tcW w:w="2972" w:type="dxa"/>
            <w:vMerge/>
          </w:tcPr>
          <w:p w14:paraId="70D58A9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33145B"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5A516DCE" w14:textId="77777777" w:rsidTr="0013759D">
        <w:trPr>
          <w:trHeight w:val="137"/>
        </w:trPr>
        <w:tc>
          <w:tcPr>
            <w:tcW w:w="2972" w:type="dxa"/>
            <w:vMerge/>
          </w:tcPr>
          <w:p w14:paraId="0E519206"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BAEE5" w14:textId="0F930585" w:rsidR="007C432A" w:rsidRPr="00C63897"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20. Работа с нормативно-технической документацией</w:t>
            </w:r>
          </w:p>
        </w:tc>
      </w:tr>
      <w:tr w:rsidR="007C432A" w14:paraId="425A9662" w14:textId="77777777" w:rsidTr="0013759D">
        <w:trPr>
          <w:trHeight w:val="137"/>
        </w:trPr>
        <w:tc>
          <w:tcPr>
            <w:tcW w:w="2972" w:type="dxa"/>
            <w:vMerge/>
          </w:tcPr>
          <w:p w14:paraId="00EE5B7F"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8BA94" w14:textId="6B7FB3B8"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21. Составление технологических схем производства теплоизоляционных изделий</w:t>
            </w:r>
          </w:p>
        </w:tc>
      </w:tr>
      <w:tr w:rsidR="007C432A" w14:paraId="22F8242F" w14:textId="77777777" w:rsidTr="0013759D">
        <w:trPr>
          <w:trHeight w:val="137"/>
        </w:trPr>
        <w:tc>
          <w:tcPr>
            <w:tcW w:w="2972" w:type="dxa"/>
            <w:vMerge/>
          </w:tcPr>
          <w:p w14:paraId="28481202"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E7997C" w14:textId="55ED3E87"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22. Составление технологических схем производства теплоизоляционных материалов.</w:t>
            </w:r>
          </w:p>
        </w:tc>
      </w:tr>
      <w:tr w:rsidR="007C432A" w:rsidRPr="00C63897" w14:paraId="63892E31" w14:textId="77777777" w:rsidTr="0013759D">
        <w:trPr>
          <w:trHeight w:val="361"/>
        </w:trPr>
        <w:tc>
          <w:tcPr>
            <w:tcW w:w="2972" w:type="dxa"/>
            <w:vMerge/>
          </w:tcPr>
          <w:p w14:paraId="5BA3087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89593"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DEE1CC"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17A18FB0" w14:textId="77777777" w:rsidTr="0013759D">
        <w:trPr>
          <w:trHeight w:val="361"/>
        </w:trPr>
        <w:tc>
          <w:tcPr>
            <w:tcW w:w="2972" w:type="dxa"/>
            <w:vMerge w:val="restart"/>
          </w:tcPr>
          <w:p w14:paraId="54E51AB4" w14:textId="0A0249D5" w:rsidR="007C432A" w:rsidRPr="00C63897" w:rsidRDefault="001A14A0" w:rsidP="001A14A0">
            <w:pPr>
              <w:rPr>
                <w:rFonts w:ascii="Times New Roman" w:eastAsia="Times New Roman" w:hAnsi="Times New Roman" w:cs="Times New Roman"/>
                <w:b/>
                <w:bCs/>
                <w:lang w:eastAsia="ru-RU"/>
              </w:rPr>
            </w:pPr>
            <w:r w:rsidRPr="001A14A0">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1A14A0">
              <w:rPr>
                <w:rFonts w:ascii="Times New Roman" w:eastAsia="Times New Roman" w:hAnsi="Times New Roman" w:cs="Times New Roman"/>
                <w:b/>
                <w:bCs/>
                <w:lang w:eastAsia="ru-RU"/>
              </w:rPr>
              <w:t>Ведение технологического процесса производства изделий технической керамики и огнеупоров</w:t>
            </w:r>
          </w:p>
        </w:tc>
        <w:tc>
          <w:tcPr>
            <w:tcW w:w="6662" w:type="dxa"/>
            <w:tcBorders>
              <w:top w:val="single" w:sz="4" w:space="0" w:color="auto"/>
              <w:left w:val="single" w:sz="4" w:space="0" w:color="auto"/>
              <w:bottom w:val="single" w:sz="4" w:space="0" w:color="auto"/>
              <w:right w:val="single" w:sz="4" w:space="0" w:color="auto"/>
            </w:tcBorders>
            <w:vAlign w:val="bottom"/>
          </w:tcPr>
          <w:p w14:paraId="743E5DCE"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3C8655AE" w14:textId="77777777" w:rsidTr="0013759D">
        <w:trPr>
          <w:trHeight w:val="361"/>
        </w:trPr>
        <w:tc>
          <w:tcPr>
            <w:tcW w:w="2972" w:type="dxa"/>
            <w:vMerge/>
          </w:tcPr>
          <w:p w14:paraId="2C12237D"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E83000" w14:textId="0B85476B" w:rsidR="007C432A" w:rsidRPr="00C63897" w:rsidRDefault="001A14A0" w:rsidP="001A14A0">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Характеристика технической керамики, ее классификация. Общая характеристика оксидной керамики. Общая характеристика керамики на основе бескислородных соединений.</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Классификация огнеупорных материалов и изделий, общие свойства, способы производства и области их применения.</w:t>
            </w:r>
          </w:p>
        </w:tc>
      </w:tr>
      <w:tr w:rsidR="007C432A" w:rsidRPr="00C63897" w14:paraId="67CB24D6" w14:textId="77777777" w:rsidTr="0013759D">
        <w:trPr>
          <w:trHeight w:val="361"/>
        </w:trPr>
        <w:tc>
          <w:tcPr>
            <w:tcW w:w="2972" w:type="dxa"/>
            <w:vMerge/>
          </w:tcPr>
          <w:p w14:paraId="0891BA5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69C68"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587086A5" w14:textId="77777777" w:rsidTr="0013759D">
        <w:trPr>
          <w:trHeight w:val="137"/>
        </w:trPr>
        <w:tc>
          <w:tcPr>
            <w:tcW w:w="2972" w:type="dxa"/>
            <w:vMerge/>
          </w:tcPr>
          <w:p w14:paraId="77510486"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278043" w14:textId="428DF05D" w:rsidR="007C432A" w:rsidRPr="00C63897"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23. Работа с нормативно-технической документацией</w:t>
            </w:r>
          </w:p>
        </w:tc>
      </w:tr>
      <w:tr w:rsidR="007C432A" w14:paraId="73F3A7CF" w14:textId="77777777" w:rsidTr="0013759D">
        <w:trPr>
          <w:trHeight w:val="137"/>
        </w:trPr>
        <w:tc>
          <w:tcPr>
            <w:tcW w:w="2972" w:type="dxa"/>
            <w:vMerge/>
          </w:tcPr>
          <w:p w14:paraId="6FEA4EF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E45092" w14:textId="61ADBDD4"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24. Анализ направлений применения изделий технической керамики и огнеупоров.</w:t>
            </w:r>
          </w:p>
        </w:tc>
      </w:tr>
      <w:tr w:rsidR="007C432A" w:rsidRPr="00C63897" w14:paraId="2BF4790C" w14:textId="77777777" w:rsidTr="0013759D">
        <w:trPr>
          <w:trHeight w:val="361"/>
        </w:trPr>
        <w:tc>
          <w:tcPr>
            <w:tcW w:w="2972" w:type="dxa"/>
            <w:vMerge/>
          </w:tcPr>
          <w:p w14:paraId="6A2FA6BC"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C7AB9"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9CF1C8"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42E490BA" w14:textId="77777777" w:rsidTr="0013759D">
        <w:trPr>
          <w:trHeight w:val="361"/>
        </w:trPr>
        <w:tc>
          <w:tcPr>
            <w:tcW w:w="2972" w:type="dxa"/>
            <w:vMerge w:val="restart"/>
          </w:tcPr>
          <w:p w14:paraId="6C5F9589" w14:textId="5B77C5F4" w:rsidR="007C432A" w:rsidRPr="00C63897" w:rsidRDefault="001A14A0" w:rsidP="001A14A0">
            <w:pPr>
              <w:rPr>
                <w:rFonts w:ascii="Times New Roman" w:eastAsia="Times New Roman" w:hAnsi="Times New Roman" w:cs="Times New Roman"/>
                <w:b/>
                <w:bCs/>
                <w:lang w:eastAsia="ru-RU"/>
              </w:rPr>
            </w:pPr>
            <w:r w:rsidRPr="001A14A0">
              <w:rPr>
                <w:rFonts w:ascii="Times New Roman" w:eastAsia="Times New Roman" w:hAnsi="Times New Roman" w:cs="Times New Roman"/>
                <w:b/>
                <w:bCs/>
                <w:lang w:eastAsia="ru-RU"/>
              </w:rPr>
              <w:t>Тема 1.9</w:t>
            </w:r>
            <w:r>
              <w:rPr>
                <w:rFonts w:ascii="Times New Roman" w:eastAsia="Times New Roman" w:hAnsi="Times New Roman" w:cs="Times New Roman"/>
                <w:b/>
                <w:bCs/>
                <w:lang w:eastAsia="ru-RU"/>
              </w:rPr>
              <w:t xml:space="preserve"> </w:t>
            </w:r>
            <w:r w:rsidRPr="001A14A0">
              <w:rPr>
                <w:rFonts w:ascii="Times New Roman" w:eastAsia="Times New Roman" w:hAnsi="Times New Roman" w:cs="Times New Roman"/>
                <w:b/>
                <w:bCs/>
                <w:lang w:eastAsia="ru-RU"/>
              </w:rPr>
              <w:t>Ведение технологического процесса производства фарфоровых бытовых, санитарно-</w:t>
            </w:r>
            <w:r w:rsidRPr="001A14A0">
              <w:rPr>
                <w:rFonts w:ascii="Times New Roman" w:eastAsia="Times New Roman" w:hAnsi="Times New Roman" w:cs="Times New Roman"/>
                <w:b/>
                <w:bCs/>
                <w:lang w:eastAsia="ru-RU"/>
              </w:rPr>
              <w:lastRenderedPageBreak/>
              <w:t xml:space="preserve">технических и </w:t>
            </w:r>
            <w:proofErr w:type="spellStart"/>
            <w:r w:rsidRPr="001A14A0">
              <w:rPr>
                <w:rFonts w:ascii="Times New Roman" w:eastAsia="Times New Roman" w:hAnsi="Times New Roman" w:cs="Times New Roman"/>
                <w:b/>
                <w:bCs/>
                <w:lang w:eastAsia="ru-RU"/>
              </w:rPr>
              <w:t>электрофарфоровых</w:t>
            </w:r>
            <w:proofErr w:type="spellEnd"/>
            <w:r w:rsidRPr="001A14A0">
              <w:rPr>
                <w:rFonts w:ascii="Times New Roman" w:eastAsia="Times New Roman" w:hAnsi="Times New Roman" w:cs="Times New Roman"/>
                <w:b/>
                <w:bCs/>
                <w:lang w:eastAsia="ru-RU"/>
              </w:rPr>
              <w:t xml:space="preserve">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29F8A527"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C432A" w:rsidRPr="00C63897" w14:paraId="11E7892B" w14:textId="77777777" w:rsidTr="0013759D">
        <w:trPr>
          <w:trHeight w:val="361"/>
        </w:trPr>
        <w:tc>
          <w:tcPr>
            <w:tcW w:w="2972" w:type="dxa"/>
            <w:vMerge/>
          </w:tcPr>
          <w:p w14:paraId="5590F4F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121620" w14:textId="675BBD4E" w:rsidR="007C432A" w:rsidRPr="00C63897" w:rsidRDefault="001A14A0" w:rsidP="001A14A0">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 xml:space="preserve">Классификация изделий тонкой керамики, их свойства и области применения. Краткая характеристика сырья, применяемого для производства. Контроль технологических процессов и готовой </w:t>
            </w:r>
            <w:r w:rsidRPr="001A14A0">
              <w:rPr>
                <w:rFonts w:ascii="Times New Roman" w:eastAsia="Times New Roman" w:hAnsi="Times New Roman" w:cs="Times New Roman"/>
                <w:lang w:eastAsia="ru-RU"/>
              </w:rPr>
              <w:lastRenderedPageBreak/>
              <w:t>продукции.</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Способы формования бытовых фарфоровых изделий. Подготовка масс к формованию.</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 xml:space="preserve">Особенности производства изделий </w:t>
            </w:r>
            <w:proofErr w:type="spellStart"/>
            <w:r w:rsidRPr="001A14A0">
              <w:rPr>
                <w:rFonts w:ascii="Times New Roman" w:eastAsia="Times New Roman" w:hAnsi="Times New Roman" w:cs="Times New Roman"/>
                <w:lang w:eastAsia="ru-RU"/>
              </w:rPr>
              <w:t>способоми</w:t>
            </w:r>
            <w:proofErr w:type="spellEnd"/>
            <w:r w:rsidRPr="001A14A0">
              <w:rPr>
                <w:rFonts w:ascii="Times New Roman" w:eastAsia="Times New Roman" w:hAnsi="Times New Roman" w:cs="Times New Roman"/>
                <w:lang w:eastAsia="ru-RU"/>
              </w:rPr>
              <w:t xml:space="preserve"> </w:t>
            </w:r>
            <w:proofErr w:type="spellStart"/>
            <w:r w:rsidRPr="001A14A0">
              <w:rPr>
                <w:rFonts w:ascii="Times New Roman" w:eastAsia="Times New Roman" w:hAnsi="Times New Roman" w:cs="Times New Roman"/>
                <w:lang w:eastAsia="ru-RU"/>
              </w:rPr>
              <w:t>шликерного</w:t>
            </w:r>
            <w:proofErr w:type="spellEnd"/>
            <w:r w:rsidRPr="001A14A0">
              <w:rPr>
                <w:rFonts w:ascii="Times New Roman" w:eastAsia="Times New Roman" w:hAnsi="Times New Roman" w:cs="Times New Roman"/>
                <w:lang w:eastAsia="ru-RU"/>
              </w:rPr>
              <w:t xml:space="preserve"> литья.</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Приготовление литейного шликера, требования к его составляющим, свойства.</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Особенности производства изделий способом формования из пластических и сухих масс.</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Виды обжига фарфоровых изделий. Характеристика процессов обжига, особенности способов.</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Назначение глазурования фарфоровых изделий. Методы подбора глазури к черепку изделия, способы ее нанесения.</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Назначение декорирования фарфоровых изделий. Виды и составы красок. Способы декорирования, их особенности.</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Виды изделий санитарно-технического назначения. Требования, предъявляемые к их качеству и свойствам. Особенности производства санитарно-технических изделий различного назначения. Контроль технологических процессов и готовой продукции.</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 xml:space="preserve">Виды </w:t>
            </w:r>
            <w:proofErr w:type="spellStart"/>
            <w:r w:rsidRPr="001A14A0">
              <w:rPr>
                <w:rFonts w:ascii="Times New Roman" w:eastAsia="Times New Roman" w:hAnsi="Times New Roman" w:cs="Times New Roman"/>
                <w:lang w:eastAsia="ru-RU"/>
              </w:rPr>
              <w:t>электрофарфоровых</w:t>
            </w:r>
            <w:proofErr w:type="spellEnd"/>
            <w:r w:rsidRPr="001A14A0">
              <w:rPr>
                <w:rFonts w:ascii="Times New Roman" w:eastAsia="Times New Roman" w:hAnsi="Times New Roman" w:cs="Times New Roman"/>
                <w:lang w:eastAsia="ru-RU"/>
              </w:rPr>
              <w:t xml:space="preserve"> изделий, их назначение. Требования, предъявляемые к их качеству и свойствам. Производство </w:t>
            </w:r>
            <w:proofErr w:type="spellStart"/>
            <w:r w:rsidRPr="001A14A0">
              <w:rPr>
                <w:rFonts w:ascii="Times New Roman" w:eastAsia="Times New Roman" w:hAnsi="Times New Roman" w:cs="Times New Roman"/>
                <w:lang w:eastAsia="ru-RU"/>
              </w:rPr>
              <w:t>электрофарфоровых</w:t>
            </w:r>
            <w:proofErr w:type="spellEnd"/>
            <w:r w:rsidRPr="001A14A0">
              <w:rPr>
                <w:rFonts w:ascii="Times New Roman" w:eastAsia="Times New Roman" w:hAnsi="Times New Roman" w:cs="Times New Roman"/>
                <w:lang w:eastAsia="ru-RU"/>
              </w:rPr>
              <w:t xml:space="preserve"> изделий различными способами. Контроль технологических процессов и готовой продукции.</w:t>
            </w:r>
          </w:p>
        </w:tc>
      </w:tr>
      <w:tr w:rsidR="007C432A" w:rsidRPr="00C63897" w14:paraId="70DB6DE7" w14:textId="77777777" w:rsidTr="0013759D">
        <w:trPr>
          <w:trHeight w:val="361"/>
        </w:trPr>
        <w:tc>
          <w:tcPr>
            <w:tcW w:w="2972" w:type="dxa"/>
            <w:vMerge/>
          </w:tcPr>
          <w:p w14:paraId="7A85EB4B"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090AE"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148422D2" w14:textId="77777777" w:rsidTr="0013759D">
        <w:trPr>
          <w:trHeight w:val="137"/>
        </w:trPr>
        <w:tc>
          <w:tcPr>
            <w:tcW w:w="2972" w:type="dxa"/>
            <w:vMerge/>
          </w:tcPr>
          <w:p w14:paraId="2D14192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15A5BC" w14:textId="6B296717" w:rsidR="007C432A" w:rsidRPr="00C63897"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 xml:space="preserve">25. Анализ влияния параметров литейного шликера и формы на скорость </w:t>
            </w:r>
            <w:proofErr w:type="spellStart"/>
            <w:r w:rsidRPr="001A14A0">
              <w:rPr>
                <w:rFonts w:ascii="Times New Roman" w:eastAsia="Times New Roman" w:hAnsi="Times New Roman" w:cs="Times New Roman"/>
                <w:lang w:eastAsia="ru-RU"/>
              </w:rPr>
              <w:t>наборки</w:t>
            </w:r>
            <w:proofErr w:type="spellEnd"/>
            <w:r w:rsidRPr="001A14A0">
              <w:rPr>
                <w:rFonts w:ascii="Times New Roman" w:eastAsia="Times New Roman" w:hAnsi="Times New Roman" w:cs="Times New Roman"/>
                <w:lang w:eastAsia="ru-RU"/>
              </w:rPr>
              <w:t xml:space="preserve"> черепка. Достоинства и недостатки способа</w:t>
            </w:r>
          </w:p>
        </w:tc>
      </w:tr>
      <w:tr w:rsidR="007C432A" w14:paraId="0B04E148" w14:textId="77777777" w:rsidTr="0013759D">
        <w:trPr>
          <w:trHeight w:val="137"/>
        </w:trPr>
        <w:tc>
          <w:tcPr>
            <w:tcW w:w="2972" w:type="dxa"/>
            <w:vMerge/>
          </w:tcPr>
          <w:p w14:paraId="2C38A024"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64545B" w14:textId="65937056"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26. Работа с нормативно-технической документацией</w:t>
            </w:r>
          </w:p>
        </w:tc>
      </w:tr>
      <w:tr w:rsidR="007C432A" w14:paraId="0BBFBA87" w14:textId="77777777" w:rsidTr="0013759D">
        <w:trPr>
          <w:trHeight w:val="137"/>
        </w:trPr>
        <w:tc>
          <w:tcPr>
            <w:tcW w:w="2972" w:type="dxa"/>
            <w:vMerge/>
          </w:tcPr>
          <w:p w14:paraId="55433FCD"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3819A" w14:textId="18C2FFE3"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27. Составление технологических схем производства фарфоровых изделий.</w:t>
            </w:r>
          </w:p>
        </w:tc>
      </w:tr>
      <w:tr w:rsidR="007C432A" w14:paraId="2B543D87" w14:textId="77777777" w:rsidTr="0013759D">
        <w:trPr>
          <w:trHeight w:val="137"/>
        </w:trPr>
        <w:tc>
          <w:tcPr>
            <w:tcW w:w="2972" w:type="dxa"/>
            <w:vMerge/>
          </w:tcPr>
          <w:p w14:paraId="55638EC1"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8676A" w14:textId="32C19902"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28. Составление технологических схем производства санитарно-технических изделий.</w:t>
            </w:r>
          </w:p>
        </w:tc>
      </w:tr>
      <w:tr w:rsidR="001A14A0" w14:paraId="47A6E2C1" w14:textId="77777777" w:rsidTr="0013759D">
        <w:trPr>
          <w:trHeight w:val="137"/>
        </w:trPr>
        <w:tc>
          <w:tcPr>
            <w:tcW w:w="2972" w:type="dxa"/>
            <w:vMerge/>
          </w:tcPr>
          <w:p w14:paraId="4E36CC27" w14:textId="77777777" w:rsidR="001A14A0" w:rsidRPr="00C63897" w:rsidRDefault="001A14A0"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42C5B1" w14:textId="2C4A1CA4" w:rsidR="001A14A0" w:rsidRPr="001A14A0"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 xml:space="preserve">29. Составление технологических схем производства </w:t>
            </w:r>
            <w:proofErr w:type="spellStart"/>
            <w:r w:rsidRPr="001A14A0">
              <w:rPr>
                <w:rFonts w:ascii="Times New Roman" w:eastAsia="Times New Roman" w:hAnsi="Times New Roman" w:cs="Times New Roman"/>
                <w:lang w:eastAsia="ru-RU"/>
              </w:rPr>
              <w:t>электрофарфоровых</w:t>
            </w:r>
            <w:proofErr w:type="spellEnd"/>
            <w:r w:rsidRPr="001A14A0">
              <w:rPr>
                <w:rFonts w:ascii="Times New Roman" w:eastAsia="Times New Roman" w:hAnsi="Times New Roman" w:cs="Times New Roman"/>
                <w:lang w:eastAsia="ru-RU"/>
              </w:rPr>
              <w:t xml:space="preserve"> изделий</w:t>
            </w:r>
            <w:r>
              <w:rPr>
                <w:rFonts w:ascii="Times New Roman" w:eastAsia="Times New Roman" w:hAnsi="Times New Roman" w:cs="Times New Roman"/>
                <w:lang w:eastAsia="ru-RU"/>
              </w:rPr>
              <w:t>.</w:t>
            </w:r>
          </w:p>
        </w:tc>
      </w:tr>
      <w:tr w:rsidR="007C432A" w:rsidRPr="00C63897" w14:paraId="75764294" w14:textId="77777777" w:rsidTr="0013759D">
        <w:trPr>
          <w:trHeight w:val="361"/>
        </w:trPr>
        <w:tc>
          <w:tcPr>
            <w:tcW w:w="2972" w:type="dxa"/>
            <w:vMerge/>
          </w:tcPr>
          <w:p w14:paraId="59C92CB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C59664"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27445B"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50BFD0C6" w14:textId="77777777" w:rsidTr="0013759D">
        <w:trPr>
          <w:trHeight w:val="361"/>
        </w:trPr>
        <w:tc>
          <w:tcPr>
            <w:tcW w:w="2972" w:type="dxa"/>
            <w:vMerge w:val="restart"/>
          </w:tcPr>
          <w:p w14:paraId="34DEA7C8" w14:textId="27CAE465" w:rsidR="007C432A" w:rsidRPr="00C63897" w:rsidRDefault="001A14A0" w:rsidP="001A14A0">
            <w:pPr>
              <w:rPr>
                <w:rFonts w:ascii="Times New Roman" w:eastAsia="Times New Roman" w:hAnsi="Times New Roman" w:cs="Times New Roman"/>
                <w:b/>
                <w:bCs/>
                <w:lang w:eastAsia="ru-RU"/>
              </w:rPr>
            </w:pPr>
            <w:r w:rsidRPr="001A14A0">
              <w:rPr>
                <w:rFonts w:ascii="Times New Roman" w:eastAsia="Times New Roman" w:hAnsi="Times New Roman" w:cs="Times New Roman"/>
                <w:b/>
                <w:bCs/>
                <w:lang w:eastAsia="ru-RU"/>
              </w:rPr>
              <w:t>Тема 1.10</w:t>
            </w:r>
            <w:r>
              <w:rPr>
                <w:rFonts w:ascii="Times New Roman" w:eastAsia="Times New Roman" w:hAnsi="Times New Roman" w:cs="Times New Roman"/>
                <w:b/>
                <w:bCs/>
                <w:lang w:eastAsia="ru-RU"/>
              </w:rPr>
              <w:t xml:space="preserve"> </w:t>
            </w:r>
            <w:r w:rsidRPr="001A14A0">
              <w:rPr>
                <w:rFonts w:ascii="Times New Roman" w:eastAsia="Times New Roman" w:hAnsi="Times New Roman" w:cs="Times New Roman"/>
                <w:b/>
                <w:bCs/>
                <w:lang w:eastAsia="ru-RU"/>
              </w:rPr>
              <w:t>Ведение технологического процесса варки стекла</w:t>
            </w:r>
          </w:p>
        </w:tc>
        <w:tc>
          <w:tcPr>
            <w:tcW w:w="6662" w:type="dxa"/>
            <w:tcBorders>
              <w:top w:val="single" w:sz="4" w:space="0" w:color="auto"/>
              <w:left w:val="single" w:sz="4" w:space="0" w:color="auto"/>
              <w:bottom w:val="single" w:sz="4" w:space="0" w:color="auto"/>
              <w:right w:val="single" w:sz="4" w:space="0" w:color="auto"/>
            </w:tcBorders>
            <w:vAlign w:val="bottom"/>
          </w:tcPr>
          <w:p w14:paraId="5CD77567"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2B450088" w14:textId="77777777" w:rsidTr="0013759D">
        <w:trPr>
          <w:trHeight w:val="361"/>
        </w:trPr>
        <w:tc>
          <w:tcPr>
            <w:tcW w:w="2972" w:type="dxa"/>
            <w:vMerge/>
          </w:tcPr>
          <w:p w14:paraId="69B92C65"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9112E" w14:textId="2011C8F6" w:rsidR="007C432A" w:rsidRPr="00C63897" w:rsidRDefault="001A14A0" w:rsidP="001A14A0">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Классификация стекла по назначению, области его применения. Краткая характеристика сырья для варки стекол различного назначения. Печи для варки стекломассы, их характеристика.</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Стадии варки стекла. Виды пороков стекломассы. Контроль процесса варки стекла.</w:t>
            </w:r>
          </w:p>
        </w:tc>
      </w:tr>
      <w:tr w:rsidR="007C432A" w:rsidRPr="00C63897" w14:paraId="51812005" w14:textId="77777777" w:rsidTr="0013759D">
        <w:trPr>
          <w:trHeight w:val="361"/>
        </w:trPr>
        <w:tc>
          <w:tcPr>
            <w:tcW w:w="2972" w:type="dxa"/>
            <w:vMerge/>
          </w:tcPr>
          <w:p w14:paraId="11322DC3"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248D6"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084A072C" w14:textId="77777777" w:rsidTr="0013759D">
        <w:trPr>
          <w:trHeight w:val="137"/>
        </w:trPr>
        <w:tc>
          <w:tcPr>
            <w:tcW w:w="2972" w:type="dxa"/>
            <w:vMerge/>
          </w:tcPr>
          <w:p w14:paraId="61B63755"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597B7" w14:textId="6C7F85C0" w:rsidR="007C432A" w:rsidRPr="00C63897"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30. Сравнение непрерывной и периодической технологии варки стекломассы. Особенности методов. Анализ способов интенсификации процесса варки стекломассы.</w:t>
            </w:r>
          </w:p>
        </w:tc>
      </w:tr>
      <w:tr w:rsidR="007C432A" w14:paraId="39349B70" w14:textId="77777777" w:rsidTr="0013759D">
        <w:trPr>
          <w:trHeight w:val="137"/>
        </w:trPr>
        <w:tc>
          <w:tcPr>
            <w:tcW w:w="2972" w:type="dxa"/>
            <w:vMerge/>
          </w:tcPr>
          <w:p w14:paraId="1B01E59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1E46B" w14:textId="419DF516"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31. Анализ причин появления пороков стекломассы. Способы предотвращения брака стекла.</w:t>
            </w:r>
          </w:p>
        </w:tc>
      </w:tr>
      <w:tr w:rsidR="007C432A" w:rsidRPr="00C63897" w14:paraId="390ABF74" w14:textId="77777777" w:rsidTr="0013759D">
        <w:trPr>
          <w:trHeight w:val="361"/>
        </w:trPr>
        <w:tc>
          <w:tcPr>
            <w:tcW w:w="2972" w:type="dxa"/>
            <w:vMerge/>
          </w:tcPr>
          <w:p w14:paraId="165B746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8D5E59"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694862"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432A" w:rsidRPr="00C63897" w14:paraId="0B8DD675" w14:textId="77777777" w:rsidTr="0013759D">
        <w:trPr>
          <w:trHeight w:val="361"/>
        </w:trPr>
        <w:tc>
          <w:tcPr>
            <w:tcW w:w="2972" w:type="dxa"/>
            <w:vMerge w:val="restart"/>
          </w:tcPr>
          <w:p w14:paraId="5DC5A318" w14:textId="4C0E7FEC" w:rsidR="007C432A" w:rsidRPr="00C63897" w:rsidRDefault="001A14A0" w:rsidP="001A14A0">
            <w:pPr>
              <w:rPr>
                <w:rFonts w:ascii="Times New Roman" w:eastAsia="Times New Roman" w:hAnsi="Times New Roman" w:cs="Times New Roman"/>
                <w:b/>
                <w:bCs/>
                <w:lang w:eastAsia="ru-RU"/>
              </w:rPr>
            </w:pPr>
            <w:r w:rsidRPr="001A14A0">
              <w:rPr>
                <w:rFonts w:ascii="Times New Roman" w:eastAsia="Times New Roman" w:hAnsi="Times New Roman" w:cs="Times New Roman"/>
                <w:b/>
                <w:bCs/>
                <w:lang w:eastAsia="ru-RU"/>
              </w:rPr>
              <w:t>Тема 1.11</w:t>
            </w:r>
            <w:r>
              <w:rPr>
                <w:rFonts w:ascii="Times New Roman" w:eastAsia="Times New Roman" w:hAnsi="Times New Roman" w:cs="Times New Roman"/>
                <w:b/>
                <w:bCs/>
                <w:lang w:eastAsia="ru-RU"/>
              </w:rPr>
              <w:t xml:space="preserve"> </w:t>
            </w:r>
            <w:r w:rsidRPr="001A14A0">
              <w:rPr>
                <w:rFonts w:ascii="Times New Roman" w:eastAsia="Times New Roman" w:hAnsi="Times New Roman" w:cs="Times New Roman"/>
                <w:b/>
                <w:bCs/>
                <w:lang w:eastAsia="ru-RU"/>
              </w:rPr>
              <w:t>Ведение технологического процесса выработки стекломассы на изделия и их упрочнения</w:t>
            </w:r>
          </w:p>
        </w:tc>
        <w:tc>
          <w:tcPr>
            <w:tcW w:w="6662" w:type="dxa"/>
            <w:tcBorders>
              <w:top w:val="single" w:sz="4" w:space="0" w:color="auto"/>
              <w:left w:val="single" w:sz="4" w:space="0" w:color="auto"/>
              <w:bottom w:val="single" w:sz="4" w:space="0" w:color="auto"/>
              <w:right w:val="single" w:sz="4" w:space="0" w:color="auto"/>
            </w:tcBorders>
            <w:vAlign w:val="bottom"/>
          </w:tcPr>
          <w:p w14:paraId="020EC450"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432A" w:rsidRPr="00C63897" w14:paraId="57A3B876" w14:textId="77777777" w:rsidTr="0013759D">
        <w:trPr>
          <w:trHeight w:val="361"/>
        </w:trPr>
        <w:tc>
          <w:tcPr>
            <w:tcW w:w="2972" w:type="dxa"/>
            <w:vMerge/>
          </w:tcPr>
          <w:p w14:paraId="5B68EC1E"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732C6" w14:textId="638BA119" w:rsidR="007C432A" w:rsidRPr="00C63897" w:rsidRDefault="001A14A0" w:rsidP="001A14A0">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Классификация способов выработки стекломассы. Выбор способа выработки стекломассы на изделие. Формовочные свойства стекла, их общая характеристика. Влияние вязкости, скорости затвердевания и поверхностного натяжения при формовании стеклоизделий. Понятие о «длинных» и «коротких» стеклах.</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 xml:space="preserve">Технологии выработки листового стекла способом лодочного вертикального вытягивания (ВВС). Выработка стекла методом </w:t>
            </w:r>
            <w:proofErr w:type="spellStart"/>
            <w:r w:rsidRPr="001A14A0">
              <w:rPr>
                <w:rFonts w:ascii="Times New Roman" w:eastAsia="Times New Roman" w:hAnsi="Times New Roman" w:cs="Times New Roman"/>
                <w:lang w:eastAsia="ru-RU"/>
              </w:rPr>
              <w:t>безлодочного</w:t>
            </w:r>
            <w:proofErr w:type="spellEnd"/>
            <w:r w:rsidRPr="001A14A0">
              <w:rPr>
                <w:rFonts w:ascii="Times New Roman" w:eastAsia="Times New Roman" w:hAnsi="Times New Roman" w:cs="Times New Roman"/>
                <w:lang w:eastAsia="ru-RU"/>
              </w:rPr>
              <w:t xml:space="preserve"> вертикального вытягивания (БВВС).</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 xml:space="preserve">Производство </w:t>
            </w:r>
            <w:r w:rsidRPr="001A14A0">
              <w:rPr>
                <w:rFonts w:ascii="Times New Roman" w:eastAsia="Times New Roman" w:hAnsi="Times New Roman" w:cs="Times New Roman"/>
                <w:lang w:eastAsia="ru-RU"/>
              </w:rPr>
              <w:lastRenderedPageBreak/>
              <w:t xml:space="preserve">листового стекла способом непрерывного проката. Принцип получения полированного стекла </w:t>
            </w:r>
            <w:proofErr w:type="spellStart"/>
            <w:r w:rsidRPr="001A14A0">
              <w:rPr>
                <w:rFonts w:ascii="Times New Roman" w:eastAsia="Times New Roman" w:hAnsi="Times New Roman" w:cs="Times New Roman"/>
                <w:lang w:eastAsia="ru-RU"/>
              </w:rPr>
              <w:t>флоат</w:t>
            </w:r>
            <w:proofErr w:type="spellEnd"/>
            <w:r w:rsidRPr="001A14A0">
              <w:rPr>
                <w:rFonts w:ascii="Times New Roman" w:eastAsia="Times New Roman" w:hAnsi="Times New Roman" w:cs="Times New Roman"/>
                <w:lang w:eastAsia="ru-RU"/>
              </w:rPr>
              <w:t>-способом. Технологии выработки стекла прессованием и выдуванием, особенности. Технологии производства стеклянных труб</w:t>
            </w:r>
          </w:p>
        </w:tc>
      </w:tr>
      <w:tr w:rsidR="007C432A" w:rsidRPr="00C63897" w14:paraId="07A4E9F9" w14:textId="77777777" w:rsidTr="0013759D">
        <w:trPr>
          <w:trHeight w:val="361"/>
        </w:trPr>
        <w:tc>
          <w:tcPr>
            <w:tcW w:w="2972" w:type="dxa"/>
            <w:vMerge/>
          </w:tcPr>
          <w:p w14:paraId="3EE85B3D"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00FADD" w14:textId="77777777" w:rsidR="007C432A" w:rsidRPr="00C63897"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432A" w:rsidRPr="00C63897" w14:paraId="4C5F5467" w14:textId="77777777" w:rsidTr="0013759D">
        <w:trPr>
          <w:trHeight w:val="137"/>
        </w:trPr>
        <w:tc>
          <w:tcPr>
            <w:tcW w:w="2972" w:type="dxa"/>
            <w:vMerge/>
          </w:tcPr>
          <w:p w14:paraId="5CB0A855"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36AB89" w14:textId="66994FF2" w:rsidR="007C432A" w:rsidRPr="00C63897"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32. Анализ отжига и закалки стекла. Преимущества закаленных стекол перед отожженными</w:t>
            </w:r>
          </w:p>
        </w:tc>
      </w:tr>
      <w:tr w:rsidR="007C432A" w14:paraId="295FAE30" w14:textId="77777777" w:rsidTr="0013759D">
        <w:trPr>
          <w:trHeight w:val="137"/>
        </w:trPr>
        <w:tc>
          <w:tcPr>
            <w:tcW w:w="2972" w:type="dxa"/>
            <w:vMerge/>
          </w:tcPr>
          <w:p w14:paraId="0035BEA7"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FB641" w14:textId="4FA95102" w:rsidR="007C432A" w:rsidRDefault="001A14A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33</w:t>
            </w:r>
            <w:r w:rsidR="007C432A">
              <w:rPr>
                <w:rFonts w:ascii="Times New Roman" w:eastAsia="Times New Roman" w:hAnsi="Times New Roman" w:cs="Times New Roman"/>
                <w:lang w:eastAsia="ru-RU"/>
              </w:rPr>
              <w:t xml:space="preserve">. </w:t>
            </w:r>
            <w:r w:rsidR="007C432A" w:rsidRPr="007C432A">
              <w:rPr>
                <w:rFonts w:ascii="Times New Roman" w:eastAsia="Times New Roman" w:hAnsi="Times New Roman" w:cs="Times New Roman"/>
                <w:lang w:eastAsia="ru-RU"/>
              </w:rPr>
              <w:t>Работа с нормативно-технической документацией</w:t>
            </w:r>
          </w:p>
        </w:tc>
      </w:tr>
      <w:tr w:rsidR="007C432A" w14:paraId="5E4F6E34" w14:textId="77777777" w:rsidTr="0013759D">
        <w:trPr>
          <w:trHeight w:val="137"/>
        </w:trPr>
        <w:tc>
          <w:tcPr>
            <w:tcW w:w="2972" w:type="dxa"/>
            <w:vMerge/>
          </w:tcPr>
          <w:p w14:paraId="56AA2FBE"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670BA" w14:textId="27B09CC8" w:rsidR="007C432A" w:rsidRDefault="001A14A0" w:rsidP="0013759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1A14A0">
              <w:rPr>
                <w:rFonts w:ascii="Times New Roman" w:eastAsia="Times New Roman" w:hAnsi="Times New Roman" w:cs="Times New Roman"/>
                <w:lang w:eastAsia="ru-RU"/>
              </w:rPr>
              <w:t>Составление технологических схем производства листового стекла различными способами.</w:t>
            </w:r>
          </w:p>
        </w:tc>
      </w:tr>
      <w:tr w:rsidR="007C432A" w14:paraId="58B35FA0" w14:textId="77777777" w:rsidTr="0013759D">
        <w:trPr>
          <w:trHeight w:val="137"/>
        </w:trPr>
        <w:tc>
          <w:tcPr>
            <w:tcW w:w="2972" w:type="dxa"/>
            <w:vMerge/>
          </w:tcPr>
          <w:p w14:paraId="2843AA8B"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F24E51" w14:textId="5617F550" w:rsidR="007C432A" w:rsidRDefault="001A14A0" w:rsidP="0013759D">
            <w:pPr>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35. Составление технологических схем производства стеклоизделий прессованием и выдуванием</w:t>
            </w:r>
          </w:p>
        </w:tc>
      </w:tr>
      <w:tr w:rsidR="007C432A" w:rsidRPr="00C63897" w14:paraId="616C34D6" w14:textId="77777777" w:rsidTr="0013759D">
        <w:trPr>
          <w:trHeight w:val="361"/>
        </w:trPr>
        <w:tc>
          <w:tcPr>
            <w:tcW w:w="2972" w:type="dxa"/>
            <w:vMerge/>
          </w:tcPr>
          <w:p w14:paraId="74687409" w14:textId="77777777" w:rsidR="007C432A" w:rsidRPr="00C63897" w:rsidRDefault="007C432A"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386139" w14:textId="77777777" w:rsidR="007C432A" w:rsidRDefault="007C432A"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F6AD89" w14:textId="77777777" w:rsidR="007C432A" w:rsidRPr="00C63897" w:rsidRDefault="007C432A"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8F305A9" w14:textId="77777777" w:rsidTr="005B3F28">
        <w:tc>
          <w:tcPr>
            <w:tcW w:w="9634" w:type="dxa"/>
            <w:gridSpan w:val="2"/>
          </w:tcPr>
          <w:p w14:paraId="6EC7D16C"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0F881D2"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F3F9FB4"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Инструктажи по ОТ и ТБ. Техника безопасности на рабочем месте</w:t>
            </w:r>
          </w:p>
          <w:p w14:paraId="46DEB374"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Изучение нормативно-технической документации.</w:t>
            </w:r>
          </w:p>
          <w:p w14:paraId="689734BE"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Подготовка контрольно-измерительных приборов к работе.</w:t>
            </w:r>
          </w:p>
          <w:p w14:paraId="0BCF416E"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Правила отбора пробы. Усреднение пробы.</w:t>
            </w:r>
          </w:p>
          <w:p w14:paraId="290DDBB9"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Использование контрольно-измерительных приборов для контроля качества полуфабриката и готовой продукции.</w:t>
            </w:r>
          </w:p>
          <w:p w14:paraId="13B31BFB"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 xml:space="preserve">Методы проведение контроля качества полуфабрикатов и готовой продукции. </w:t>
            </w:r>
          </w:p>
          <w:p w14:paraId="59452281"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Проведение анализа соответствия качества полуфабрикатов и готовой продукции. Определение видов брака.</w:t>
            </w:r>
          </w:p>
          <w:p w14:paraId="4C49A327"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Оформление технологической документации при выполнении контроля качества полуфабриката и готовой продукции.</w:t>
            </w:r>
          </w:p>
          <w:p w14:paraId="4004E569"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Оформление нормативно-технической документации.</w:t>
            </w:r>
          </w:p>
          <w:p w14:paraId="02BA1CE4" w14:textId="16E1C99C" w:rsidR="00D00875" w:rsidRPr="00C63897"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 т.п.</w:t>
            </w:r>
          </w:p>
        </w:tc>
      </w:tr>
      <w:tr w:rsidR="00437D40" w:rsidRPr="00C63897" w14:paraId="303A6ADA" w14:textId="77777777" w:rsidTr="005B3F28">
        <w:trPr>
          <w:trHeight w:val="317"/>
        </w:trPr>
        <w:tc>
          <w:tcPr>
            <w:tcW w:w="9634" w:type="dxa"/>
            <w:gridSpan w:val="2"/>
          </w:tcPr>
          <w:p w14:paraId="5E2CEC07"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3409231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0DE95CB"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Инструктажи по охране труда и технике безопасности.</w:t>
            </w:r>
          </w:p>
          <w:p w14:paraId="562585E7" w14:textId="66D0469E"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Изучение и использование</w:t>
            </w:r>
            <w:r>
              <w:rPr>
                <w:rFonts w:ascii="Times New Roman" w:eastAsia="Times New Roman" w:hAnsi="Times New Roman" w:cs="Times New Roman"/>
                <w:lang w:eastAsia="ru-RU"/>
              </w:rPr>
              <w:t xml:space="preserve"> </w:t>
            </w:r>
            <w:r w:rsidRPr="001A14A0">
              <w:rPr>
                <w:rFonts w:ascii="Times New Roman" w:eastAsia="Times New Roman" w:hAnsi="Times New Roman" w:cs="Times New Roman"/>
                <w:lang w:eastAsia="ru-RU"/>
              </w:rPr>
              <w:t>нормативной документации, справочной литературы и других информационных источников.</w:t>
            </w:r>
          </w:p>
          <w:p w14:paraId="788EE41A"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 xml:space="preserve">Оформление технологической документации. </w:t>
            </w:r>
          </w:p>
          <w:p w14:paraId="1CD1BCF2"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Работа с нормативной документацией.</w:t>
            </w:r>
          </w:p>
          <w:p w14:paraId="354A615D"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Изучение основных технико-экономических показателей производственного участка (отделения) для осуществления расчетов.</w:t>
            </w:r>
          </w:p>
          <w:p w14:paraId="0185F146"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Выявление нарушений в технологическом процессе и анализ причин.</w:t>
            </w:r>
          </w:p>
          <w:p w14:paraId="0A85BEA9"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Выявление отклонений от норм технологического режима, предупреждение и устранение отклонений.</w:t>
            </w:r>
          </w:p>
          <w:p w14:paraId="47EFFDA9"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Анализ причины возникновения брака.</w:t>
            </w:r>
          </w:p>
          <w:p w14:paraId="5CE31E70" w14:textId="77777777" w:rsidR="001A14A0" w:rsidRPr="001A14A0"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Обеспечение рационального использования производственных мощностей.</w:t>
            </w:r>
          </w:p>
          <w:p w14:paraId="7C67ABE5" w14:textId="10138F59" w:rsidR="00D00875" w:rsidRPr="00C63897" w:rsidRDefault="001A14A0" w:rsidP="001A14A0">
            <w:pPr>
              <w:suppressAutoHyphens/>
              <w:jc w:val="both"/>
              <w:rPr>
                <w:rFonts w:ascii="Times New Roman" w:eastAsia="Times New Roman" w:hAnsi="Times New Roman" w:cs="Times New Roman"/>
                <w:lang w:eastAsia="ru-RU"/>
              </w:rPr>
            </w:pPr>
            <w:r w:rsidRPr="001A14A0">
              <w:rPr>
                <w:rFonts w:ascii="Times New Roman" w:eastAsia="Times New Roman" w:hAnsi="Times New Roman" w:cs="Times New Roman"/>
                <w:lang w:eastAsia="ru-RU"/>
              </w:rPr>
              <w:t>и т.п.</w:t>
            </w:r>
            <w:r w:rsidR="00D00875" w:rsidRPr="00D00875">
              <w:rPr>
                <w:rFonts w:ascii="Times New Roman" w:eastAsia="Times New Roman" w:hAnsi="Times New Roman" w:cs="Times New Roman"/>
                <w:lang w:eastAsia="ru-RU"/>
              </w:rPr>
              <w:t>.</w:t>
            </w:r>
          </w:p>
        </w:tc>
      </w:tr>
      <w:tr w:rsidR="00437D40" w:rsidRPr="00C63897" w14:paraId="4CB4A123" w14:textId="77777777" w:rsidTr="005B3F28">
        <w:tc>
          <w:tcPr>
            <w:tcW w:w="9634" w:type="dxa"/>
            <w:gridSpan w:val="2"/>
          </w:tcPr>
          <w:p w14:paraId="4C21EE02" w14:textId="341C3417" w:rsidR="00437D40" w:rsidRPr="00935F9E" w:rsidRDefault="00935F9E" w:rsidP="005B3F28">
            <w:pPr>
              <w:spacing w:line="276" w:lineRule="auto"/>
              <w:rPr>
                <w:rFonts w:ascii="Times New Roman" w:eastAsia="Times New Roman" w:hAnsi="Times New Roman" w:cs="Times New Roman"/>
                <w:b/>
                <w:bCs/>
                <w:iCs/>
                <w:lang w:eastAsia="ru-RU"/>
              </w:rPr>
            </w:pPr>
            <w:r w:rsidRPr="00935F9E">
              <w:rPr>
                <w:rFonts w:ascii="Times New Roman" w:eastAsia="Times New Roman" w:hAnsi="Times New Roman" w:cs="Times New Roman"/>
                <w:b/>
                <w:bCs/>
                <w:iCs/>
                <w:lang w:eastAsia="ru-RU"/>
              </w:rPr>
              <w:t>Промежуточная аттестация</w:t>
            </w:r>
          </w:p>
        </w:tc>
      </w:tr>
      <w:tr w:rsidR="00437D40" w:rsidRPr="00C63897" w14:paraId="5330C30D" w14:textId="77777777" w:rsidTr="005B3F28">
        <w:tc>
          <w:tcPr>
            <w:tcW w:w="9634" w:type="dxa"/>
            <w:gridSpan w:val="2"/>
          </w:tcPr>
          <w:p w14:paraId="48969075" w14:textId="51F9E6D2"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00875">
              <w:rPr>
                <w:rFonts w:ascii="Times New Roman" w:eastAsia="Times New Roman" w:hAnsi="Times New Roman" w:cs="Times New Roman"/>
                <w:b/>
                <w:bCs/>
                <w:lang w:eastAsia="ru-RU"/>
              </w:rPr>
              <w:t xml:space="preserve"> (количество часов = 2</w:t>
            </w:r>
            <w:r w:rsidR="0086793A">
              <w:rPr>
                <w:rFonts w:ascii="Times New Roman" w:eastAsia="Times New Roman" w:hAnsi="Times New Roman" w:cs="Times New Roman"/>
                <w:b/>
                <w:bCs/>
                <w:lang w:eastAsia="ru-RU"/>
              </w:rPr>
              <w:t>38</w:t>
            </w:r>
            <w:r w:rsidR="00D00875">
              <w:rPr>
                <w:rFonts w:ascii="Times New Roman" w:eastAsia="Times New Roman" w:hAnsi="Times New Roman" w:cs="Times New Roman"/>
                <w:b/>
                <w:bCs/>
                <w:lang w:eastAsia="ru-RU"/>
              </w:rPr>
              <w:t>)</w:t>
            </w:r>
          </w:p>
        </w:tc>
      </w:tr>
    </w:tbl>
    <w:p w14:paraId="71B9C995" w14:textId="0FF57073" w:rsidR="00437D40" w:rsidRDefault="00437D40" w:rsidP="00437D40">
      <w:pPr>
        <w:rPr>
          <w:rFonts w:ascii="Times New Roman" w:hAnsi="Times New Roman" w:cs="Times New Roman"/>
          <w:sz w:val="24"/>
          <w:szCs w:val="24"/>
        </w:rPr>
      </w:pPr>
    </w:p>
    <w:p w14:paraId="55E79AD5" w14:textId="10B723D7" w:rsidR="001A14A0" w:rsidRDefault="001A14A0" w:rsidP="001A14A0">
      <w:pPr>
        <w:ind w:firstLine="709"/>
        <w:rPr>
          <w:rFonts w:ascii="Times New Roman" w:eastAsia="Segoe UI" w:hAnsi="Times New Roman" w:cs="Times New Roman"/>
          <w:b/>
          <w:bCs/>
          <w:spacing w:val="15"/>
          <w:sz w:val="24"/>
          <w:szCs w:val="24"/>
          <w:lang w:eastAsia="ru-RU"/>
        </w:rPr>
      </w:pPr>
      <w:r w:rsidRPr="001A14A0">
        <w:rPr>
          <w:rFonts w:ascii="Times New Roman" w:eastAsia="Segoe UI" w:hAnsi="Times New Roman" w:cs="Times New Roman"/>
          <w:b/>
          <w:bCs/>
          <w:spacing w:val="15"/>
          <w:sz w:val="24"/>
          <w:szCs w:val="24"/>
          <w:lang w:eastAsia="ru-RU"/>
        </w:rPr>
        <w:t>2.4. Курсовой работа (проект)</w:t>
      </w:r>
    </w:p>
    <w:p w14:paraId="668990B2" w14:textId="77777777" w:rsidR="001A14A0" w:rsidRPr="001A14A0" w:rsidRDefault="001A14A0" w:rsidP="001A14A0">
      <w:pPr>
        <w:pStyle w:val="1d"/>
        <w:ind w:firstLine="709"/>
        <w:rPr>
          <w:rFonts w:eastAsia="Segoe UI"/>
        </w:rPr>
      </w:pPr>
      <w:proofErr w:type="spellStart"/>
      <w:r w:rsidRPr="001A14A0">
        <w:rPr>
          <w:rFonts w:eastAsia="Segoe UI"/>
        </w:rPr>
        <w:t>Примерная</w:t>
      </w:r>
      <w:proofErr w:type="spellEnd"/>
      <w:r w:rsidRPr="001A14A0">
        <w:rPr>
          <w:rFonts w:eastAsia="Segoe UI"/>
        </w:rPr>
        <w:t xml:space="preserve"> </w:t>
      </w:r>
      <w:proofErr w:type="spellStart"/>
      <w:r w:rsidRPr="001A14A0">
        <w:rPr>
          <w:rFonts w:eastAsia="Segoe UI"/>
        </w:rPr>
        <w:t>тематика</w:t>
      </w:r>
      <w:proofErr w:type="spellEnd"/>
      <w:r w:rsidRPr="001A14A0">
        <w:rPr>
          <w:rFonts w:eastAsia="Segoe UI"/>
        </w:rPr>
        <w:t xml:space="preserve"> </w:t>
      </w:r>
      <w:proofErr w:type="spellStart"/>
      <w:r w:rsidRPr="001A14A0">
        <w:rPr>
          <w:rFonts w:eastAsia="Segoe UI"/>
        </w:rPr>
        <w:t>курсовых</w:t>
      </w:r>
      <w:proofErr w:type="spellEnd"/>
      <w:r w:rsidRPr="001A14A0">
        <w:rPr>
          <w:rFonts w:eastAsia="Segoe UI"/>
        </w:rPr>
        <w:t xml:space="preserve"> </w:t>
      </w:r>
      <w:proofErr w:type="spellStart"/>
      <w:r w:rsidRPr="001A14A0">
        <w:rPr>
          <w:rFonts w:eastAsia="Segoe UI"/>
        </w:rPr>
        <w:t>проектов</w:t>
      </w:r>
      <w:proofErr w:type="spellEnd"/>
      <w:r w:rsidRPr="001A14A0">
        <w:rPr>
          <w:rFonts w:eastAsia="Segoe UI"/>
        </w:rPr>
        <w:t xml:space="preserve">: </w:t>
      </w:r>
    </w:p>
    <w:p w14:paraId="4680F2E7" w14:textId="583BF224"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производства строительной извести. </w:t>
      </w:r>
    </w:p>
    <w:p w14:paraId="5BF35385" w14:textId="4B08B0FD"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портландцемента по мокрому способу</w:t>
      </w:r>
    </w:p>
    <w:p w14:paraId="20D7F9B9" w14:textId="5425588A"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портландцемента по сухому способу</w:t>
      </w:r>
    </w:p>
    <w:p w14:paraId="1893F0F9" w14:textId="1EEAE0F4" w:rsidR="001A14A0" w:rsidRPr="001A14A0" w:rsidRDefault="001A14A0" w:rsidP="002D2609">
      <w:pPr>
        <w:pStyle w:val="1d"/>
        <w:numPr>
          <w:ilvl w:val="0"/>
          <w:numId w:val="32"/>
        </w:numPr>
        <w:rPr>
          <w:rFonts w:eastAsia="Segoe UI"/>
          <w:lang w:val="ru-RU"/>
        </w:rPr>
      </w:pPr>
      <w:r w:rsidRPr="001A14A0">
        <w:rPr>
          <w:rFonts w:eastAsia="Segoe UI"/>
          <w:lang w:val="ru-RU"/>
        </w:rPr>
        <w:lastRenderedPageBreak/>
        <w:t>Организация технологического процесса подготовки глины на связку в отделении сушки</w:t>
      </w:r>
    </w:p>
    <w:p w14:paraId="7E902DDC" w14:textId="2811F836"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производства волнистых асбестоцементных листовых изделий. </w:t>
      </w:r>
    </w:p>
    <w:p w14:paraId="7C3C53F8" w14:textId="157B2E85"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асбестоцементных труб.</w:t>
      </w:r>
    </w:p>
    <w:p w14:paraId="316E4575" w14:textId="0FA52823"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керамического стенового изделия в смесительно-прессовом отделении.</w:t>
      </w:r>
    </w:p>
    <w:p w14:paraId="6E6B76CA" w14:textId="535E3A9A"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фарфоровых плоских бытовых изделий пластическим способом.</w:t>
      </w:r>
    </w:p>
    <w:p w14:paraId="2BB902B1" w14:textId="6249B2E5"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керамических облицовочных плиток.</w:t>
      </w:r>
    </w:p>
    <w:p w14:paraId="73A91BEF" w14:textId="1EE21B10"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глины на шамот во вращающейся печи в отделении обжига.</w:t>
      </w:r>
    </w:p>
    <w:p w14:paraId="39A1A5A6" w14:textId="105B6C9C"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улавливания и переработки пыли из вращающейся печи обжига глины.</w:t>
      </w:r>
    </w:p>
    <w:p w14:paraId="095C94AB" w14:textId="1B4154A9"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сушки глины на связку в сушильном барабане в отделении сушки.</w:t>
      </w:r>
    </w:p>
    <w:p w14:paraId="3FC022E9" w14:textId="608B7C92"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производства </w:t>
      </w:r>
      <w:proofErr w:type="spellStart"/>
      <w:r w:rsidRPr="001A14A0">
        <w:rPr>
          <w:rFonts w:eastAsia="Segoe UI"/>
          <w:lang w:val="ru-RU"/>
        </w:rPr>
        <w:t>муллитокремнезёмистого</w:t>
      </w:r>
      <w:proofErr w:type="spellEnd"/>
      <w:r w:rsidRPr="001A14A0">
        <w:rPr>
          <w:rFonts w:eastAsia="Segoe UI"/>
          <w:lang w:val="ru-RU"/>
        </w:rPr>
        <w:t xml:space="preserve"> волокна. </w:t>
      </w:r>
    </w:p>
    <w:p w14:paraId="490826BA" w14:textId="1398CDDA"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производства </w:t>
      </w:r>
      <w:proofErr w:type="spellStart"/>
      <w:r w:rsidRPr="001A14A0">
        <w:rPr>
          <w:rFonts w:eastAsia="Segoe UI"/>
          <w:lang w:val="ru-RU"/>
        </w:rPr>
        <w:t>периклаза</w:t>
      </w:r>
      <w:proofErr w:type="spellEnd"/>
      <w:r w:rsidRPr="001A14A0">
        <w:rPr>
          <w:rFonts w:eastAsia="Segoe UI"/>
          <w:lang w:val="ru-RU"/>
        </w:rPr>
        <w:t xml:space="preserve"> в электродуговых печах.</w:t>
      </w:r>
    </w:p>
    <w:p w14:paraId="58C27E7E" w14:textId="1B9BE303"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термообработки электротехнического </w:t>
      </w:r>
      <w:proofErr w:type="spellStart"/>
      <w:r w:rsidRPr="001A14A0">
        <w:rPr>
          <w:rFonts w:eastAsia="Segoe UI"/>
          <w:lang w:val="ru-RU"/>
        </w:rPr>
        <w:t>периклаза</w:t>
      </w:r>
      <w:proofErr w:type="spellEnd"/>
      <w:r w:rsidRPr="001A14A0">
        <w:rPr>
          <w:rFonts w:eastAsia="Segoe UI"/>
          <w:lang w:val="ru-RU"/>
        </w:rPr>
        <w:t>.</w:t>
      </w:r>
    </w:p>
    <w:p w14:paraId="387B8835" w14:textId="46EC0CFB"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углеродсодержащих изделий в смесительно-прессовом отделении.</w:t>
      </w:r>
    </w:p>
    <w:p w14:paraId="76252A53" w14:textId="03FD89EE" w:rsidR="001A14A0" w:rsidRPr="001A14A0" w:rsidRDefault="001A14A0" w:rsidP="002D2609">
      <w:pPr>
        <w:pStyle w:val="1d"/>
        <w:numPr>
          <w:ilvl w:val="0"/>
          <w:numId w:val="32"/>
        </w:numPr>
        <w:rPr>
          <w:rFonts w:eastAsia="Segoe UI"/>
          <w:lang w:val="ru-RU"/>
        </w:rPr>
      </w:pPr>
      <w:r w:rsidRPr="001A14A0">
        <w:rPr>
          <w:rFonts w:eastAsia="Segoe UI"/>
          <w:lang w:val="ru-RU"/>
        </w:rPr>
        <w:t>Организация технологического процесса производства центровых трубок пластическим способом в смесительно-прессовом отделении.</w:t>
      </w:r>
    </w:p>
    <w:p w14:paraId="0AD5A086" w14:textId="0EFA0022" w:rsidR="001A14A0" w:rsidRPr="001A14A0" w:rsidRDefault="001A14A0" w:rsidP="002D2609">
      <w:pPr>
        <w:pStyle w:val="1d"/>
        <w:numPr>
          <w:ilvl w:val="0"/>
          <w:numId w:val="32"/>
        </w:numPr>
        <w:rPr>
          <w:rFonts w:eastAsia="Segoe UI"/>
          <w:lang w:val="ru-RU"/>
        </w:rPr>
      </w:pPr>
      <w:r w:rsidRPr="001A14A0">
        <w:rPr>
          <w:rFonts w:eastAsia="Segoe UI"/>
          <w:lang w:val="ru-RU"/>
        </w:rPr>
        <w:t xml:space="preserve">Организация технологического процесса производства </w:t>
      </w:r>
      <w:proofErr w:type="spellStart"/>
      <w:r w:rsidRPr="001A14A0">
        <w:rPr>
          <w:rFonts w:eastAsia="Segoe UI"/>
          <w:lang w:val="ru-RU"/>
        </w:rPr>
        <w:t>динасовых</w:t>
      </w:r>
      <w:proofErr w:type="spellEnd"/>
      <w:r w:rsidRPr="001A14A0">
        <w:rPr>
          <w:rFonts w:eastAsia="Segoe UI"/>
          <w:lang w:val="ru-RU"/>
        </w:rPr>
        <w:t xml:space="preserve"> изделий в смесительно-прессовом отделении.</w:t>
      </w:r>
    </w:p>
    <w:p w14:paraId="407BFD96" w14:textId="612AF5A0" w:rsidR="001A14A0" w:rsidRPr="002D2609" w:rsidRDefault="001A14A0" w:rsidP="002D2609">
      <w:pPr>
        <w:pStyle w:val="1d"/>
        <w:numPr>
          <w:ilvl w:val="0"/>
          <w:numId w:val="32"/>
        </w:numPr>
        <w:rPr>
          <w:rFonts w:eastAsia="Segoe UI"/>
          <w:lang w:val="ru-RU"/>
        </w:rPr>
      </w:pPr>
      <w:r w:rsidRPr="002D2609">
        <w:rPr>
          <w:rFonts w:eastAsia="Segoe UI"/>
          <w:lang w:val="ru-RU"/>
        </w:rPr>
        <w:t xml:space="preserve">Организация технологического процесса производства </w:t>
      </w:r>
      <w:proofErr w:type="spellStart"/>
      <w:r w:rsidRPr="002D2609">
        <w:rPr>
          <w:rFonts w:eastAsia="Segoe UI"/>
          <w:lang w:val="ru-RU"/>
        </w:rPr>
        <w:t>динасовых</w:t>
      </w:r>
      <w:proofErr w:type="spellEnd"/>
      <w:r w:rsidRPr="002D2609">
        <w:rPr>
          <w:rFonts w:eastAsia="Segoe UI"/>
          <w:lang w:val="ru-RU"/>
        </w:rPr>
        <w:t xml:space="preserve"> изделий для электродуговых печей в смесительно-прессовом отделении.</w:t>
      </w:r>
    </w:p>
    <w:p w14:paraId="6FBC3337" w14:textId="45C6F657" w:rsidR="001A14A0" w:rsidRPr="002D2609" w:rsidRDefault="001A14A0" w:rsidP="002D2609">
      <w:pPr>
        <w:pStyle w:val="1d"/>
        <w:numPr>
          <w:ilvl w:val="0"/>
          <w:numId w:val="32"/>
        </w:numPr>
        <w:rPr>
          <w:rFonts w:eastAsia="Segoe UI"/>
          <w:lang w:val="ru-RU"/>
        </w:rPr>
      </w:pPr>
      <w:r w:rsidRPr="002D2609">
        <w:rPr>
          <w:rFonts w:eastAsia="Segoe UI"/>
          <w:lang w:val="ru-RU"/>
        </w:rPr>
        <w:t xml:space="preserve">Связующие материалы, используемые в производстве ТН и </w:t>
      </w:r>
      <w:proofErr w:type="gramStart"/>
      <w:r w:rsidRPr="002D2609">
        <w:rPr>
          <w:rFonts w:eastAsia="Segoe UI"/>
          <w:lang w:val="ru-RU"/>
        </w:rPr>
        <w:t>СМ</w:t>
      </w:r>
      <w:proofErr w:type="gramEnd"/>
      <w:r w:rsidRPr="002D2609">
        <w:rPr>
          <w:rFonts w:eastAsia="Segoe UI"/>
          <w:lang w:val="ru-RU"/>
        </w:rPr>
        <w:t xml:space="preserve"> и </w:t>
      </w:r>
      <w:proofErr w:type="spellStart"/>
      <w:r w:rsidRPr="002D2609">
        <w:rPr>
          <w:rFonts w:eastAsia="Segoe UI"/>
          <w:lang w:val="ru-RU"/>
        </w:rPr>
        <w:t>И</w:t>
      </w:r>
      <w:proofErr w:type="spellEnd"/>
      <w:r w:rsidRPr="002D2609">
        <w:rPr>
          <w:rFonts w:eastAsia="Segoe UI"/>
          <w:lang w:val="ru-RU"/>
        </w:rPr>
        <w:t>.</w:t>
      </w:r>
    </w:p>
    <w:p w14:paraId="2205A903" w14:textId="37C49AFA" w:rsidR="001A14A0" w:rsidRPr="002D2609" w:rsidRDefault="001A14A0" w:rsidP="002D2609">
      <w:pPr>
        <w:pStyle w:val="1d"/>
        <w:numPr>
          <w:ilvl w:val="0"/>
          <w:numId w:val="32"/>
        </w:numPr>
        <w:rPr>
          <w:rFonts w:eastAsia="Segoe UI"/>
          <w:lang w:val="ru-RU"/>
        </w:rPr>
      </w:pPr>
      <w:r w:rsidRPr="002D2609">
        <w:rPr>
          <w:rFonts w:eastAsia="Segoe UI"/>
          <w:lang w:val="ru-RU"/>
        </w:rPr>
        <w:t xml:space="preserve">Современные методы обогащения сырья для производства ТН и </w:t>
      </w:r>
      <w:proofErr w:type="gramStart"/>
      <w:r w:rsidRPr="002D2609">
        <w:rPr>
          <w:rFonts w:eastAsia="Segoe UI"/>
          <w:lang w:val="ru-RU"/>
        </w:rPr>
        <w:t>СМ</w:t>
      </w:r>
      <w:proofErr w:type="gramEnd"/>
      <w:r w:rsidRPr="002D2609">
        <w:rPr>
          <w:rFonts w:eastAsia="Segoe UI"/>
          <w:lang w:val="ru-RU"/>
        </w:rPr>
        <w:t xml:space="preserve"> и </w:t>
      </w:r>
      <w:proofErr w:type="spellStart"/>
      <w:r w:rsidRPr="002D2609">
        <w:rPr>
          <w:rFonts w:eastAsia="Segoe UI"/>
          <w:lang w:val="ru-RU"/>
        </w:rPr>
        <w:t>И</w:t>
      </w:r>
      <w:proofErr w:type="spellEnd"/>
      <w:r w:rsidRPr="002D2609">
        <w:rPr>
          <w:rFonts w:eastAsia="Segoe UI"/>
          <w:lang w:val="ru-RU"/>
        </w:rPr>
        <w:t>.</w:t>
      </w:r>
    </w:p>
    <w:p w14:paraId="4E319E72" w14:textId="67A918EF" w:rsidR="001A14A0" w:rsidRPr="002D2609" w:rsidRDefault="001A14A0" w:rsidP="002D2609">
      <w:pPr>
        <w:pStyle w:val="1d"/>
        <w:numPr>
          <w:ilvl w:val="0"/>
          <w:numId w:val="32"/>
        </w:numPr>
        <w:rPr>
          <w:rFonts w:eastAsia="Segoe UI"/>
          <w:lang w:val="ru-RU"/>
        </w:rPr>
      </w:pPr>
      <w:r w:rsidRPr="002D2609">
        <w:rPr>
          <w:rFonts w:eastAsia="Segoe UI"/>
          <w:lang w:val="ru-RU"/>
        </w:rPr>
        <w:t xml:space="preserve">Использование техногенного сырья в производстве ТН и </w:t>
      </w:r>
      <w:proofErr w:type="gramStart"/>
      <w:r w:rsidRPr="002D2609">
        <w:rPr>
          <w:rFonts w:eastAsia="Segoe UI"/>
          <w:lang w:val="ru-RU"/>
        </w:rPr>
        <w:t>СМ</w:t>
      </w:r>
      <w:proofErr w:type="gramEnd"/>
      <w:r w:rsidRPr="002D2609">
        <w:rPr>
          <w:rFonts w:eastAsia="Segoe UI"/>
          <w:lang w:val="ru-RU"/>
        </w:rPr>
        <w:t xml:space="preserve"> и </w:t>
      </w:r>
      <w:proofErr w:type="spellStart"/>
      <w:r w:rsidRPr="002D2609">
        <w:rPr>
          <w:rFonts w:eastAsia="Segoe UI"/>
          <w:lang w:val="ru-RU"/>
        </w:rPr>
        <w:t>И</w:t>
      </w:r>
      <w:proofErr w:type="spellEnd"/>
      <w:r w:rsidRPr="002D2609">
        <w:rPr>
          <w:rFonts w:eastAsia="Segoe UI"/>
          <w:lang w:val="ru-RU"/>
        </w:rPr>
        <w:t>.</w:t>
      </w:r>
    </w:p>
    <w:p w14:paraId="60986AC1" w14:textId="13235D7F" w:rsidR="001A14A0" w:rsidRPr="002D2609" w:rsidRDefault="001A14A0" w:rsidP="002D2609">
      <w:pPr>
        <w:pStyle w:val="1d"/>
        <w:numPr>
          <w:ilvl w:val="0"/>
          <w:numId w:val="32"/>
        </w:numPr>
        <w:rPr>
          <w:rFonts w:eastAsia="Segoe UI"/>
          <w:lang w:val="ru-RU"/>
        </w:rPr>
      </w:pPr>
      <w:r w:rsidRPr="002D2609">
        <w:rPr>
          <w:rFonts w:eastAsia="Segoe UI"/>
          <w:lang w:val="ru-RU"/>
        </w:rPr>
        <w:t xml:space="preserve">Современные технологические процессы производства ТН и СМ и </w:t>
      </w:r>
      <w:proofErr w:type="spellStart"/>
      <w:r w:rsidRPr="002D2609">
        <w:rPr>
          <w:rFonts w:eastAsia="Segoe UI"/>
          <w:lang w:val="ru-RU"/>
        </w:rPr>
        <w:t>И</w:t>
      </w:r>
      <w:proofErr w:type="spellEnd"/>
      <w:r w:rsidRPr="002D2609">
        <w:rPr>
          <w:rFonts w:eastAsia="Segoe UI"/>
          <w:lang w:val="ru-RU"/>
        </w:rPr>
        <w:t>.</w:t>
      </w:r>
    </w:p>
    <w:p w14:paraId="52446B2B" w14:textId="4C8FC536" w:rsidR="001A14A0" w:rsidRPr="002D2609" w:rsidRDefault="001A14A0" w:rsidP="002D2609">
      <w:pPr>
        <w:pStyle w:val="1d"/>
        <w:numPr>
          <w:ilvl w:val="0"/>
          <w:numId w:val="32"/>
        </w:numPr>
        <w:rPr>
          <w:rFonts w:eastAsia="Segoe UI"/>
          <w:lang w:val="ru-RU"/>
        </w:rPr>
      </w:pPr>
      <w:r w:rsidRPr="002D2609">
        <w:rPr>
          <w:rFonts w:eastAsia="Segoe UI"/>
          <w:lang w:val="ru-RU"/>
        </w:rPr>
        <w:t xml:space="preserve">Современное состояние развития промышленности </w:t>
      </w:r>
      <w:proofErr w:type="spellStart"/>
      <w:r w:rsidRPr="002D2609">
        <w:rPr>
          <w:rFonts w:eastAsia="Segoe UI"/>
          <w:lang w:val="ru-RU"/>
        </w:rPr>
        <w:t>ТНиСМиИ</w:t>
      </w:r>
      <w:proofErr w:type="spellEnd"/>
      <w:r w:rsidRPr="002D2609">
        <w:rPr>
          <w:rFonts w:eastAsia="Segoe UI"/>
          <w:lang w:val="ru-RU"/>
        </w:rPr>
        <w:t xml:space="preserve"> за рубежом (на одном из видов продукции).</w:t>
      </w:r>
    </w:p>
    <w:p w14:paraId="25D03088" w14:textId="45D4A149" w:rsidR="001A14A0" w:rsidRPr="002D2609" w:rsidRDefault="001A14A0" w:rsidP="002D2609">
      <w:pPr>
        <w:pStyle w:val="1d"/>
        <w:numPr>
          <w:ilvl w:val="0"/>
          <w:numId w:val="32"/>
        </w:numPr>
        <w:rPr>
          <w:rFonts w:eastAsia="Segoe UI"/>
          <w:lang w:val="ru-RU"/>
        </w:rPr>
      </w:pPr>
      <w:r w:rsidRPr="002D2609">
        <w:rPr>
          <w:rFonts w:eastAsia="Segoe UI"/>
          <w:lang w:val="ru-RU"/>
        </w:rPr>
        <w:t>Организация технического контроля производства.</w:t>
      </w:r>
    </w:p>
    <w:p w14:paraId="3EE29810" w14:textId="55E5598A" w:rsidR="001A14A0" w:rsidRPr="002D2609" w:rsidRDefault="001A14A0" w:rsidP="002D2609">
      <w:pPr>
        <w:pStyle w:val="1d"/>
        <w:numPr>
          <w:ilvl w:val="0"/>
          <w:numId w:val="32"/>
        </w:numPr>
        <w:rPr>
          <w:rFonts w:eastAsia="Segoe UI"/>
          <w:lang w:val="ru-RU"/>
        </w:rPr>
      </w:pPr>
      <w:r w:rsidRPr="002D2609">
        <w:rPr>
          <w:rFonts w:eastAsia="Segoe UI"/>
          <w:lang w:val="ru-RU"/>
        </w:rPr>
        <w:t xml:space="preserve">Охрана окружающей среды в производстве </w:t>
      </w:r>
      <w:proofErr w:type="spellStart"/>
      <w:r w:rsidRPr="002D2609">
        <w:rPr>
          <w:rFonts w:eastAsia="Segoe UI"/>
          <w:lang w:val="ru-RU"/>
        </w:rPr>
        <w:t>ТНиСМиИ</w:t>
      </w:r>
      <w:proofErr w:type="spellEnd"/>
      <w:r w:rsidRPr="002D2609">
        <w:rPr>
          <w:rFonts w:eastAsia="Segoe UI"/>
          <w:lang w:val="ru-RU"/>
        </w:rPr>
        <w:t>.</w:t>
      </w:r>
    </w:p>
    <w:p w14:paraId="5CE6AF8B" w14:textId="7B7F2E6A" w:rsidR="001A14A0" w:rsidRPr="002D2609" w:rsidRDefault="001A14A0" w:rsidP="002D2609">
      <w:pPr>
        <w:pStyle w:val="1d"/>
        <w:numPr>
          <w:ilvl w:val="0"/>
          <w:numId w:val="32"/>
        </w:numPr>
        <w:rPr>
          <w:rFonts w:eastAsia="Segoe UI"/>
          <w:lang w:val="ru-RU"/>
        </w:rPr>
      </w:pPr>
      <w:r w:rsidRPr="002D2609">
        <w:rPr>
          <w:rFonts w:eastAsia="Segoe UI"/>
          <w:lang w:val="ru-RU"/>
        </w:rPr>
        <w:t>Возможна индивидуальная тема исследовательского характера и т.п.</w:t>
      </w:r>
    </w:p>
    <w:p w14:paraId="23ED05A2" w14:textId="77777777" w:rsidR="001A14A0" w:rsidRPr="001A14A0" w:rsidRDefault="001A14A0" w:rsidP="00437D40">
      <w:pPr>
        <w:rPr>
          <w:rFonts w:ascii="Times New Roman" w:eastAsia="Segoe UI" w:hAnsi="Times New Roman" w:cs="Times New Roman"/>
          <w:b/>
          <w:bCs/>
          <w:spacing w:val="15"/>
          <w:lang w:eastAsia="ru-RU"/>
        </w:rPr>
      </w:pPr>
    </w:p>
    <w:p w14:paraId="13E01F32" w14:textId="77777777" w:rsidR="001A14A0" w:rsidRDefault="001A14A0" w:rsidP="00437D40">
      <w:pPr>
        <w:rPr>
          <w:rFonts w:ascii="Times New Roman" w:hAnsi="Times New Roman" w:cs="Times New Roman"/>
          <w:sz w:val="24"/>
          <w:szCs w:val="24"/>
        </w:rPr>
      </w:pPr>
    </w:p>
    <w:p w14:paraId="7F775488" w14:textId="77777777" w:rsidR="00437D40" w:rsidRPr="00E11160" w:rsidRDefault="00437D40" w:rsidP="004178E3">
      <w:pPr>
        <w:pStyle w:val="1f"/>
      </w:pPr>
      <w:r w:rsidRPr="00E11160">
        <w:t xml:space="preserve">3. </w:t>
      </w:r>
      <w:r w:rsidRPr="008D2724">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680567BC" w14:textId="0AD0F2E0" w:rsidR="00B73C57" w:rsidRDefault="002D2609" w:rsidP="00B73C57">
      <w:pPr>
        <w:pStyle w:val="afc"/>
        <w:spacing w:after="0" w:line="288" w:lineRule="atLeast"/>
        <w:ind w:firstLine="540"/>
        <w:jc w:val="both"/>
        <w:rPr>
          <w:bCs/>
        </w:rPr>
      </w:pPr>
      <w:r w:rsidRPr="002D2609">
        <w:rPr>
          <w:bCs/>
        </w:rPr>
        <w:t>Лаборатория «Общей технологии силикатов и технологии производства тугоплавких неметаллических и силикатных материалов и изделий»</w:t>
      </w:r>
      <w:r>
        <w:rPr>
          <w:bCs/>
        </w:rPr>
        <w:t xml:space="preserve">, </w:t>
      </w:r>
      <w:r w:rsidR="00437D40" w:rsidRPr="00FA680C">
        <w:rPr>
          <w:bCs/>
        </w:rPr>
        <w:t>оснащенн</w:t>
      </w:r>
      <w:r>
        <w:rPr>
          <w:bCs/>
        </w:rPr>
        <w:t>ая</w:t>
      </w:r>
      <w:r w:rsidR="00437D40" w:rsidRPr="00FA680C">
        <w:rPr>
          <w:bCs/>
        </w:rPr>
        <w:t xml:space="preserve"> </w:t>
      </w:r>
      <w:r w:rsidR="00437D40" w:rsidRPr="00FA680C">
        <w:rPr>
          <w:bCs/>
          <w:iCs/>
        </w:rPr>
        <w:t xml:space="preserve">в соответствии с приложением 3 </w:t>
      </w:r>
      <w:r w:rsidR="00437D40">
        <w:rPr>
          <w:bCs/>
          <w:iCs/>
        </w:rPr>
        <w:t>ПОП-П</w:t>
      </w:r>
      <w:r w:rsidR="00437D40" w:rsidRPr="00FA680C">
        <w:rPr>
          <w:bCs/>
        </w:rPr>
        <w:t xml:space="preserve">. </w:t>
      </w:r>
    </w:p>
    <w:p w14:paraId="616BD9B1" w14:textId="06F7B5C8" w:rsidR="00B73C57" w:rsidRPr="00B73C57" w:rsidRDefault="00B73C57" w:rsidP="00B73C57">
      <w:pPr>
        <w:pStyle w:val="afc"/>
        <w:spacing w:after="0" w:line="288" w:lineRule="atLeast"/>
        <w:ind w:firstLine="540"/>
        <w:jc w:val="both"/>
      </w:pPr>
      <w:r w:rsidRPr="00B73C57">
        <w:t>Базы практики (зоны по видам работ), оснащенные в соответствии с приложением 3 ПОП-П.</w:t>
      </w:r>
    </w:p>
    <w:p w14:paraId="53F1A4E6" w14:textId="2A1ACE5F"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608B8CE3"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FE3197">
        <w:rPr>
          <w:rFonts w:ascii="Times New Roman" w:hAnsi="Times New Roman" w:cs="Times New Roman"/>
          <w:b/>
          <w:sz w:val="24"/>
          <w:szCs w:val="24"/>
        </w:rPr>
        <w:t>3.2.1. Основные печатные и/или электронные издания</w:t>
      </w:r>
    </w:p>
    <w:p w14:paraId="66E99239"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r w:rsidRPr="00DA067D">
        <w:rPr>
          <w:rFonts w:ascii="Times New Roman" w:eastAsia="Times New Roman" w:hAnsi="Times New Roman" w:cs="Times New Roman"/>
          <w:sz w:val="24"/>
          <w:szCs w:val="24"/>
          <w:lang w:eastAsia="ru-RU"/>
        </w:rPr>
        <w:t>Виноградова Н.А. Научно-исследовательская работа студента: Технология написания и оформления доклада, реферата, курсовой и выпускной квалификационной работы (16-е изд.). – М.: Издательский центр «Академия», – 2023. – 128с. – ISBN 978-5-0054-0779-5. – Текст: непосредственный.…</w:t>
      </w:r>
    </w:p>
    <w:p w14:paraId="299B730B"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r w:rsidRPr="00DA067D">
        <w:rPr>
          <w:rFonts w:ascii="Times New Roman" w:eastAsia="Times New Roman" w:hAnsi="Times New Roman" w:cs="Times New Roman"/>
          <w:sz w:val="24"/>
          <w:szCs w:val="24"/>
          <w:lang w:eastAsia="ru-RU"/>
        </w:rPr>
        <w:t xml:space="preserve">Кащеев И.Д., Земляной К.Г. Производство огнеупоров: Учебное пособие / И.Д. Кащеев, </w:t>
      </w:r>
      <w:proofErr w:type="spellStart"/>
      <w:r w:rsidRPr="00DA067D">
        <w:rPr>
          <w:rFonts w:ascii="Times New Roman" w:eastAsia="Times New Roman" w:hAnsi="Times New Roman" w:cs="Times New Roman"/>
          <w:sz w:val="24"/>
          <w:szCs w:val="24"/>
          <w:lang w:eastAsia="ru-RU"/>
        </w:rPr>
        <w:t>К.Г.Земляной</w:t>
      </w:r>
      <w:proofErr w:type="spellEnd"/>
      <w:r w:rsidRPr="00DA067D">
        <w:rPr>
          <w:rFonts w:ascii="Times New Roman" w:eastAsia="Times New Roman" w:hAnsi="Times New Roman" w:cs="Times New Roman"/>
          <w:sz w:val="24"/>
          <w:szCs w:val="24"/>
          <w:lang w:eastAsia="ru-RU"/>
        </w:rPr>
        <w:t xml:space="preserve"> - СПб.: Издательство «Лань», 2021. – 342с. – ISBN 978-5-8114-2629-4. – Текст: непосредственный.</w:t>
      </w:r>
    </w:p>
    <w:p w14:paraId="4B993AC5"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proofErr w:type="spellStart"/>
      <w:r w:rsidRPr="00DA067D">
        <w:rPr>
          <w:rFonts w:ascii="Times New Roman" w:eastAsia="Times New Roman" w:hAnsi="Times New Roman" w:cs="Times New Roman"/>
          <w:sz w:val="24"/>
          <w:szCs w:val="24"/>
          <w:lang w:eastAsia="ru-RU"/>
        </w:rPr>
        <w:t>Местников</w:t>
      </w:r>
      <w:proofErr w:type="spellEnd"/>
      <w:r w:rsidRPr="00DA067D">
        <w:rPr>
          <w:rFonts w:ascii="Times New Roman" w:eastAsia="Times New Roman" w:hAnsi="Times New Roman" w:cs="Times New Roman"/>
          <w:sz w:val="24"/>
          <w:szCs w:val="24"/>
          <w:lang w:eastAsia="ru-RU"/>
        </w:rPr>
        <w:t xml:space="preserve"> А.Е. Вяжущие вещества: учебное пособие / А.Е. </w:t>
      </w:r>
      <w:proofErr w:type="spellStart"/>
      <w:r w:rsidRPr="00DA067D">
        <w:rPr>
          <w:rFonts w:ascii="Times New Roman" w:eastAsia="Times New Roman" w:hAnsi="Times New Roman" w:cs="Times New Roman"/>
          <w:sz w:val="24"/>
          <w:szCs w:val="24"/>
          <w:lang w:eastAsia="ru-RU"/>
        </w:rPr>
        <w:t>Местников</w:t>
      </w:r>
      <w:proofErr w:type="spellEnd"/>
      <w:r w:rsidRPr="00DA067D">
        <w:rPr>
          <w:rFonts w:ascii="Times New Roman" w:eastAsia="Times New Roman" w:hAnsi="Times New Roman" w:cs="Times New Roman"/>
          <w:sz w:val="24"/>
          <w:szCs w:val="24"/>
          <w:lang w:eastAsia="ru-RU"/>
        </w:rPr>
        <w:t xml:space="preserve">, </w:t>
      </w:r>
      <w:proofErr w:type="spellStart"/>
      <w:r w:rsidRPr="00DA067D">
        <w:rPr>
          <w:rFonts w:ascii="Times New Roman" w:eastAsia="Times New Roman" w:hAnsi="Times New Roman" w:cs="Times New Roman"/>
          <w:sz w:val="24"/>
          <w:szCs w:val="24"/>
          <w:lang w:eastAsia="ru-RU"/>
        </w:rPr>
        <w:t>А.Д.Егорова</w:t>
      </w:r>
      <w:proofErr w:type="spellEnd"/>
      <w:r w:rsidRPr="00DA067D">
        <w:rPr>
          <w:rFonts w:ascii="Times New Roman" w:eastAsia="Times New Roman" w:hAnsi="Times New Roman" w:cs="Times New Roman"/>
          <w:sz w:val="24"/>
          <w:szCs w:val="24"/>
          <w:lang w:eastAsia="ru-RU"/>
        </w:rPr>
        <w:t xml:space="preserve">, </w:t>
      </w:r>
      <w:proofErr w:type="spellStart"/>
      <w:r w:rsidRPr="00DA067D">
        <w:rPr>
          <w:rFonts w:ascii="Times New Roman" w:eastAsia="Times New Roman" w:hAnsi="Times New Roman" w:cs="Times New Roman"/>
          <w:sz w:val="24"/>
          <w:szCs w:val="24"/>
          <w:lang w:eastAsia="ru-RU"/>
        </w:rPr>
        <w:t>А.Л.Попов</w:t>
      </w:r>
      <w:proofErr w:type="spellEnd"/>
      <w:r w:rsidRPr="00DA067D">
        <w:rPr>
          <w:rFonts w:ascii="Times New Roman" w:eastAsia="Times New Roman" w:hAnsi="Times New Roman" w:cs="Times New Roman"/>
          <w:sz w:val="24"/>
          <w:szCs w:val="24"/>
          <w:lang w:eastAsia="ru-RU"/>
        </w:rPr>
        <w:t>. – Москва: РУСАЙНС, 2023. – 104с. – ISBN 978-5-466-02549-1. – Текст: непосредственный</w:t>
      </w:r>
    </w:p>
    <w:p w14:paraId="5070863C"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r w:rsidRPr="00DA067D">
        <w:rPr>
          <w:rFonts w:ascii="Times New Roman" w:eastAsia="Times New Roman" w:hAnsi="Times New Roman" w:cs="Times New Roman"/>
          <w:sz w:val="24"/>
          <w:szCs w:val="24"/>
          <w:lang w:eastAsia="ru-RU"/>
        </w:rPr>
        <w:t xml:space="preserve">Павлова, И.А. Основы технологии тугоплавких неметаллических и силикатных </w:t>
      </w:r>
      <w:proofErr w:type="gramStart"/>
      <w:r w:rsidRPr="00DA067D">
        <w:rPr>
          <w:rFonts w:ascii="Times New Roman" w:eastAsia="Times New Roman" w:hAnsi="Times New Roman" w:cs="Times New Roman"/>
          <w:sz w:val="24"/>
          <w:szCs w:val="24"/>
          <w:lang w:eastAsia="ru-RU"/>
        </w:rPr>
        <w:t>материалов :</w:t>
      </w:r>
      <w:proofErr w:type="gramEnd"/>
      <w:r w:rsidRPr="00DA067D">
        <w:rPr>
          <w:rFonts w:ascii="Times New Roman" w:eastAsia="Times New Roman" w:hAnsi="Times New Roman" w:cs="Times New Roman"/>
          <w:sz w:val="24"/>
          <w:szCs w:val="24"/>
          <w:lang w:eastAsia="ru-RU"/>
        </w:rPr>
        <w:t xml:space="preserve"> учебник / И.А. Павлова, К.Г. Земляной, Е.П. Фарафонтова ; Мин-во науки и </w:t>
      </w:r>
      <w:proofErr w:type="spellStart"/>
      <w:r w:rsidRPr="00DA067D">
        <w:rPr>
          <w:rFonts w:ascii="Times New Roman" w:eastAsia="Times New Roman" w:hAnsi="Times New Roman" w:cs="Times New Roman"/>
          <w:sz w:val="24"/>
          <w:szCs w:val="24"/>
          <w:lang w:eastAsia="ru-RU"/>
        </w:rPr>
        <w:t>высш</w:t>
      </w:r>
      <w:proofErr w:type="spellEnd"/>
      <w:r w:rsidRPr="00DA067D">
        <w:rPr>
          <w:rFonts w:ascii="Times New Roman" w:eastAsia="Times New Roman" w:hAnsi="Times New Roman" w:cs="Times New Roman"/>
          <w:sz w:val="24"/>
          <w:szCs w:val="24"/>
          <w:lang w:eastAsia="ru-RU"/>
        </w:rPr>
        <w:t xml:space="preserve">. обр. РФ.— </w:t>
      </w:r>
      <w:proofErr w:type="spellStart"/>
      <w:r w:rsidRPr="00DA067D">
        <w:rPr>
          <w:rFonts w:ascii="Times New Roman" w:eastAsia="Times New Roman" w:hAnsi="Times New Roman" w:cs="Times New Roman"/>
          <w:sz w:val="24"/>
          <w:szCs w:val="24"/>
          <w:lang w:eastAsia="ru-RU"/>
        </w:rPr>
        <w:t>Екате</w:t>
      </w:r>
      <w:proofErr w:type="spellEnd"/>
      <w:r w:rsidRPr="00DA067D">
        <w:rPr>
          <w:rFonts w:ascii="Times New Roman" w:eastAsia="Times New Roman" w:hAnsi="Times New Roman" w:cs="Times New Roman"/>
          <w:sz w:val="24"/>
          <w:szCs w:val="24"/>
          <w:lang w:eastAsia="ru-RU"/>
        </w:rPr>
        <w:t xml:space="preserve"> </w:t>
      </w:r>
      <w:proofErr w:type="spellStart"/>
      <w:r w:rsidRPr="00DA067D">
        <w:rPr>
          <w:rFonts w:ascii="Times New Roman" w:eastAsia="Times New Roman" w:hAnsi="Times New Roman" w:cs="Times New Roman"/>
          <w:sz w:val="24"/>
          <w:szCs w:val="24"/>
          <w:lang w:eastAsia="ru-RU"/>
        </w:rPr>
        <w:t>ринбург</w:t>
      </w:r>
      <w:proofErr w:type="spellEnd"/>
      <w:r w:rsidRPr="00DA067D">
        <w:rPr>
          <w:rFonts w:ascii="Times New Roman" w:eastAsia="Times New Roman" w:hAnsi="Times New Roman" w:cs="Times New Roman"/>
          <w:sz w:val="24"/>
          <w:szCs w:val="24"/>
          <w:lang w:eastAsia="ru-RU"/>
        </w:rPr>
        <w:t xml:space="preserve"> : Изд-во Урал. ун-та, 2020.— 192 с. — (Учебник </w:t>
      </w:r>
      <w:proofErr w:type="spellStart"/>
      <w:r w:rsidRPr="00DA067D">
        <w:rPr>
          <w:rFonts w:ascii="Times New Roman" w:eastAsia="Times New Roman" w:hAnsi="Times New Roman" w:cs="Times New Roman"/>
          <w:sz w:val="24"/>
          <w:szCs w:val="24"/>
          <w:lang w:eastAsia="ru-RU"/>
        </w:rPr>
        <w:t>УрФУ</w:t>
      </w:r>
      <w:proofErr w:type="spellEnd"/>
      <w:r w:rsidRPr="00DA067D">
        <w:rPr>
          <w:rFonts w:ascii="Times New Roman" w:eastAsia="Times New Roman" w:hAnsi="Times New Roman" w:cs="Times New Roman"/>
          <w:sz w:val="24"/>
          <w:szCs w:val="24"/>
          <w:lang w:eastAsia="ru-RU"/>
        </w:rPr>
        <w:t>). ISBN 978-5-7996-3008-9. – Текст: непосредственный.</w:t>
      </w:r>
    </w:p>
    <w:p w14:paraId="07DA9081"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r w:rsidRPr="00DA067D">
        <w:rPr>
          <w:rFonts w:ascii="Times New Roman" w:eastAsia="Times New Roman" w:hAnsi="Times New Roman" w:cs="Times New Roman"/>
          <w:sz w:val="24"/>
          <w:szCs w:val="24"/>
          <w:lang w:eastAsia="ru-RU"/>
        </w:rPr>
        <w:t xml:space="preserve">Севостьянов, </w:t>
      </w:r>
      <w:proofErr w:type="gramStart"/>
      <w:r w:rsidRPr="00DA067D">
        <w:rPr>
          <w:rFonts w:ascii="Times New Roman" w:eastAsia="Times New Roman" w:hAnsi="Times New Roman" w:cs="Times New Roman"/>
          <w:sz w:val="24"/>
          <w:szCs w:val="24"/>
          <w:lang w:eastAsia="ru-RU"/>
        </w:rPr>
        <w:t>В. .</w:t>
      </w:r>
      <w:proofErr w:type="gramEnd"/>
      <w:r w:rsidRPr="00DA067D">
        <w:rPr>
          <w:rFonts w:ascii="Times New Roman" w:eastAsia="Times New Roman" w:hAnsi="Times New Roman" w:cs="Times New Roman"/>
          <w:sz w:val="24"/>
          <w:szCs w:val="24"/>
          <w:lang w:eastAsia="ru-RU"/>
        </w:rPr>
        <w:t xml:space="preserve"> Механическое оборудование производства тугоплавких неметаллических и силикатных материалов и </w:t>
      </w:r>
      <w:proofErr w:type="gramStart"/>
      <w:r w:rsidRPr="00DA067D">
        <w:rPr>
          <w:rFonts w:ascii="Times New Roman" w:eastAsia="Times New Roman" w:hAnsi="Times New Roman" w:cs="Times New Roman"/>
          <w:sz w:val="24"/>
          <w:szCs w:val="24"/>
          <w:lang w:eastAsia="ru-RU"/>
        </w:rPr>
        <w:t>изделий :</w:t>
      </w:r>
      <w:proofErr w:type="gramEnd"/>
      <w:r w:rsidRPr="00DA067D">
        <w:rPr>
          <w:rFonts w:ascii="Times New Roman" w:eastAsia="Times New Roman" w:hAnsi="Times New Roman" w:cs="Times New Roman"/>
          <w:sz w:val="24"/>
          <w:szCs w:val="24"/>
          <w:lang w:eastAsia="ru-RU"/>
        </w:rPr>
        <w:t xml:space="preserve"> учебник / В. Севостьянов ; Белгородский инженерно-экономический институт. - </w:t>
      </w:r>
      <w:proofErr w:type="gramStart"/>
      <w:r w:rsidRPr="00DA067D">
        <w:rPr>
          <w:rFonts w:ascii="Times New Roman" w:eastAsia="Times New Roman" w:hAnsi="Times New Roman" w:cs="Times New Roman"/>
          <w:sz w:val="24"/>
          <w:szCs w:val="24"/>
          <w:lang w:eastAsia="ru-RU"/>
        </w:rPr>
        <w:t>Москва :</w:t>
      </w:r>
      <w:proofErr w:type="gramEnd"/>
      <w:r w:rsidRPr="00DA067D">
        <w:rPr>
          <w:rFonts w:ascii="Times New Roman" w:eastAsia="Times New Roman" w:hAnsi="Times New Roman" w:cs="Times New Roman"/>
          <w:sz w:val="24"/>
          <w:szCs w:val="24"/>
          <w:lang w:eastAsia="ru-RU"/>
        </w:rPr>
        <w:t xml:space="preserve"> ООО «Научно-издательский центр ИНФРА-М», 2020. - 432 с. - ISBN 978-5-16-009102-0. - ISBN 978-5-16-100427-</w:t>
      </w:r>
      <w:proofErr w:type="gramStart"/>
      <w:r w:rsidRPr="00DA067D">
        <w:rPr>
          <w:rFonts w:ascii="Times New Roman" w:eastAsia="Times New Roman" w:hAnsi="Times New Roman" w:cs="Times New Roman"/>
          <w:sz w:val="24"/>
          <w:szCs w:val="24"/>
          <w:lang w:eastAsia="ru-RU"/>
        </w:rPr>
        <w:t>2 :</w:t>
      </w:r>
      <w:proofErr w:type="gramEnd"/>
      <w:r w:rsidRPr="00DA067D">
        <w:rPr>
          <w:rFonts w:ascii="Times New Roman" w:eastAsia="Times New Roman" w:hAnsi="Times New Roman" w:cs="Times New Roman"/>
          <w:sz w:val="24"/>
          <w:szCs w:val="24"/>
          <w:lang w:eastAsia="ru-RU"/>
        </w:rPr>
        <w:t xml:space="preserve"> Б. ц. - Текст : непосредственный</w:t>
      </w:r>
    </w:p>
    <w:p w14:paraId="66E65D22" w14:textId="77777777" w:rsidR="00DA067D" w:rsidRPr="00DA067D" w:rsidRDefault="00DA067D" w:rsidP="00DA067D">
      <w:pPr>
        <w:pStyle w:val="a4"/>
        <w:numPr>
          <w:ilvl w:val="0"/>
          <w:numId w:val="33"/>
        </w:numPr>
        <w:suppressAutoHyphens/>
        <w:spacing w:line="276" w:lineRule="auto"/>
        <w:ind w:left="426"/>
        <w:rPr>
          <w:rFonts w:ascii="Times New Roman" w:eastAsia="Times New Roman" w:hAnsi="Times New Roman" w:cs="Times New Roman"/>
          <w:sz w:val="24"/>
          <w:szCs w:val="24"/>
          <w:lang w:eastAsia="ru-RU"/>
        </w:rPr>
      </w:pPr>
      <w:r w:rsidRPr="00DA067D">
        <w:rPr>
          <w:rFonts w:ascii="Times New Roman" w:eastAsia="Times New Roman" w:hAnsi="Times New Roman" w:cs="Times New Roman"/>
          <w:sz w:val="24"/>
          <w:szCs w:val="24"/>
          <w:lang w:eastAsia="ru-RU"/>
        </w:rPr>
        <w:t>Сулименко Л.М. Общая технология силикатов / Л.М. Сулименко – М.:  НИЦ-ИНФРА, 2020. – 336 с.  – ISBN 978-5-16-009741-1. – Текст: непосредственный.</w:t>
      </w:r>
    </w:p>
    <w:p w14:paraId="5E580FAC" w14:textId="77777777"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FE3197">
        <w:rPr>
          <w:rFonts w:ascii="Times New Roman" w:hAnsi="Times New Roman" w:cs="Times New Roman"/>
          <w:b/>
          <w:bCs/>
          <w:sz w:val="24"/>
          <w:szCs w:val="24"/>
        </w:rPr>
        <w:t xml:space="preserve">3.2.2. Дополнительные источники </w:t>
      </w:r>
      <w:r w:rsidRPr="00FE3197">
        <w:rPr>
          <w:rFonts w:ascii="Times New Roman" w:hAnsi="Times New Roman" w:cs="Times New Roman"/>
          <w:bCs/>
          <w:i/>
          <w:sz w:val="24"/>
          <w:szCs w:val="24"/>
        </w:rPr>
        <w:t>(при необходимости)</w:t>
      </w:r>
    </w:p>
    <w:p w14:paraId="43CE28DD" w14:textId="77777777" w:rsidR="00DA067D" w:rsidRPr="00DA067D" w:rsidRDefault="00DA067D" w:rsidP="00DA067D">
      <w:pPr>
        <w:pStyle w:val="a4"/>
        <w:numPr>
          <w:ilvl w:val="0"/>
          <w:numId w:val="34"/>
        </w:numPr>
        <w:rPr>
          <w:rFonts w:ascii="Times New Roman" w:hAnsi="Times New Roman" w:cs="Times New Roman"/>
          <w:bCs/>
          <w:iCs/>
          <w:sz w:val="24"/>
          <w:szCs w:val="24"/>
        </w:rPr>
      </w:pPr>
      <w:r w:rsidRPr="00DA067D">
        <w:rPr>
          <w:rFonts w:ascii="Times New Roman" w:hAnsi="Times New Roman" w:cs="Times New Roman"/>
          <w:bCs/>
          <w:iCs/>
          <w:sz w:val="24"/>
          <w:szCs w:val="24"/>
        </w:rPr>
        <w:t>Действующие стандарты и технические условия на методы испытаний.</w:t>
      </w:r>
    </w:p>
    <w:p w14:paraId="72A3AE92" w14:textId="7F3FE2B8" w:rsidR="00437D40" w:rsidRPr="00FA680C" w:rsidRDefault="00437D40" w:rsidP="00FE3197">
      <w:pPr>
        <w:pStyle w:val="1f"/>
      </w:pPr>
      <w:r w:rsidRPr="00746A2E">
        <w:t xml:space="preserve">4. Контроль и оценка результатов освоения </w:t>
      </w:r>
      <w:r w:rsidRPr="00746A2E">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F376E2" w:rsidRPr="008D2724" w14:paraId="3DF4C7E0" w14:textId="77777777" w:rsidTr="00DA067D">
        <w:trPr>
          <w:trHeight w:val="23"/>
        </w:trPr>
        <w:tc>
          <w:tcPr>
            <w:tcW w:w="1324"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tcPr>
          <w:p w14:paraId="05D81628" w14:textId="77777777" w:rsidR="00F376E2" w:rsidRPr="00DA067D" w:rsidRDefault="00F376E2" w:rsidP="00DA067D">
            <w:pPr>
              <w:suppressAutoHyphens/>
              <w:contextualSpacing/>
              <w:rPr>
                <w:rFonts w:ascii="Times New Roman" w:hAnsi="Times New Roman" w:cs="Times New Roman"/>
                <w:b/>
                <w:sz w:val="24"/>
                <w:szCs w:val="24"/>
              </w:rPr>
            </w:pPr>
            <w:r w:rsidRPr="00DA067D">
              <w:rPr>
                <w:rFonts w:ascii="Times New Roman" w:hAnsi="Times New Roman" w:cs="Times New Roman"/>
                <w:b/>
                <w:iCs/>
                <w:sz w:val="24"/>
                <w:szCs w:val="24"/>
              </w:rPr>
              <w:t xml:space="preserve">Критерии оценки результата </w:t>
            </w:r>
            <w:r w:rsidRPr="00DA067D">
              <w:rPr>
                <w:rFonts w:ascii="Times New Roman" w:hAnsi="Times New Roman" w:cs="Times New Roman"/>
                <w:b/>
                <w:iCs/>
                <w:sz w:val="24"/>
                <w:szCs w:val="24"/>
              </w:rPr>
              <w:br/>
              <w:t>(показатели освоенности компетенций)</w:t>
            </w:r>
          </w:p>
        </w:tc>
        <w:tc>
          <w:tcPr>
            <w:tcW w:w="1183" w:type="pct"/>
            <w:vAlign w:val="center"/>
          </w:tcPr>
          <w:p w14:paraId="4DD6A13F" w14:textId="77777777" w:rsidR="00F376E2" w:rsidRPr="008D2724" w:rsidRDefault="00F376E2"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A067D" w:rsidRPr="008D2724" w14:paraId="030BC229" w14:textId="77777777" w:rsidTr="00DA067D">
        <w:trPr>
          <w:trHeight w:val="2575"/>
        </w:trPr>
        <w:tc>
          <w:tcPr>
            <w:tcW w:w="1324" w:type="pct"/>
            <w:vAlign w:val="center"/>
          </w:tcPr>
          <w:p w14:paraId="72A4BBFB" w14:textId="6C8B6DC6"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sz w:val="24"/>
                <w:szCs w:val="24"/>
              </w:rPr>
              <w:lastRenderedPageBreak/>
              <w:t>ПК 3.1 Выполнять ведение технологического процесса производства тугоплавких неметаллических и силикатных материалов и изделий по заданным параметрам</w:t>
            </w:r>
          </w:p>
        </w:tc>
        <w:tc>
          <w:tcPr>
            <w:tcW w:w="2493" w:type="pct"/>
          </w:tcPr>
          <w:p w14:paraId="34CC83B2" w14:textId="77CB4426"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bCs/>
                <w:sz w:val="24"/>
                <w:szCs w:val="24"/>
              </w:rPr>
              <w:t>Проведение анализа параметров технологического процесса и их корректирование.</w:t>
            </w:r>
          </w:p>
        </w:tc>
        <w:tc>
          <w:tcPr>
            <w:tcW w:w="1183" w:type="pct"/>
            <w:vMerge w:val="restart"/>
          </w:tcPr>
          <w:p w14:paraId="3EB8CB92" w14:textId="4E2440DD" w:rsidR="00DA067D" w:rsidRPr="00DA067D"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результатов выполнения практических работ по образц</w:t>
            </w:r>
            <w:r>
              <w:rPr>
                <w:rFonts w:ascii="Times New Roman" w:hAnsi="Times New Roman" w:cs="Times New Roman"/>
                <w:iCs/>
                <w:sz w:val="24"/>
                <w:szCs w:val="24"/>
              </w:rPr>
              <w:t>у;</w:t>
            </w:r>
          </w:p>
          <w:p w14:paraId="52667934" w14:textId="38E8EB6B" w:rsidR="00DA067D" w:rsidRPr="00DA067D"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результатов выполнения и защиты лабораторных работ</w:t>
            </w:r>
            <w:r>
              <w:rPr>
                <w:rFonts w:ascii="Times New Roman" w:hAnsi="Times New Roman" w:cs="Times New Roman"/>
                <w:iCs/>
                <w:sz w:val="24"/>
                <w:szCs w:val="24"/>
              </w:rPr>
              <w:t>;</w:t>
            </w:r>
          </w:p>
          <w:p w14:paraId="40449F93" w14:textId="74F77F0D" w:rsidR="00DA067D" w:rsidRPr="00DA067D"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письменных самостоятельных работы</w:t>
            </w:r>
            <w:r>
              <w:rPr>
                <w:rFonts w:ascii="Times New Roman" w:hAnsi="Times New Roman" w:cs="Times New Roman"/>
                <w:iCs/>
                <w:sz w:val="24"/>
                <w:szCs w:val="24"/>
              </w:rPr>
              <w:t>;</w:t>
            </w:r>
          </w:p>
          <w:p w14:paraId="23AAA285" w14:textId="6AD0C19D" w:rsidR="00DA067D" w:rsidRPr="00DA067D"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руководителя практик результатов собеседования</w:t>
            </w:r>
            <w:r>
              <w:rPr>
                <w:rFonts w:ascii="Times New Roman" w:hAnsi="Times New Roman" w:cs="Times New Roman"/>
                <w:iCs/>
                <w:sz w:val="24"/>
                <w:szCs w:val="24"/>
              </w:rPr>
              <w:t>;</w:t>
            </w:r>
          </w:p>
          <w:p w14:paraId="6429932B" w14:textId="0FDA1F20" w:rsidR="00DA067D" w:rsidRPr="00DA067D"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руководителя результатов прохождения учебной и производственной практик</w:t>
            </w:r>
            <w:r>
              <w:rPr>
                <w:rFonts w:ascii="Times New Roman" w:hAnsi="Times New Roman" w:cs="Times New Roman"/>
                <w:iCs/>
                <w:sz w:val="24"/>
                <w:szCs w:val="24"/>
              </w:rPr>
              <w:t>;</w:t>
            </w:r>
          </w:p>
          <w:p w14:paraId="24E512B7" w14:textId="3D98501E" w:rsidR="00DA067D" w:rsidRPr="00746A2E" w:rsidRDefault="00DA067D" w:rsidP="00DA067D">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результатов выполнения курсового проекта и его защиты по оценочной ведомости</w:t>
            </w:r>
            <w:r>
              <w:rPr>
                <w:rFonts w:ascii="Times New Roman" w:hAnsi="Times New Roman" w:cs="Times New Roman"/>
                <w:iCs/>
                <w:sz w:val="24"/>
                <w:szCs w:val="24"/>
              </w:rPr>
              <w:t>.</w:t>
            </w:r>
          </w:p>
        </w:tc>
      </w:tr>
      <w:tr w:rsidR="00DA067D" w:rsidRPr="008D2724" w14:paraId="0E12205D" w14:textId="77777777" w:rsidTr="00DA067D">
        <w:trPr>
          <w:trHeight w:val="2575"/>
        </w:trPr>
        <w:tc>
          <w:tcPr>
            <w:tcW w:w="1324" w:type="pct"/>
          </w:tcPr>
          <w:p w14:paraId="3BFF3D1E" w14:textId="224C9F92" w:rsidR="00DA067D" w:rsidRPr="00DA067D" w:rsidRDefault="00DA067D" w:rsidP="00DA067D">
            <w:pPr>
              <w:suppressAutoHyphens/>
              <w:rPr>
                <w:rFonts w:ascii="Times New Roman" w:hAnsi="Times New Roman" w:cs="Times New Roman"/>
                <w:sz w:val="24"/>
                <w:szCs w:val="24"/>
              </w:rPr>
            </w:pPr>
            <w:r w:rsidRPr="00DA067D">
              <w:rPr>
                <w:rFonts w:ascii="Times New Roman" w:hAnsi="Times New Roman" w:cs="Times New Roman"/>
                <w:sz w:val="24"/>
                <w:szCs w:val="24"/>
              </w:rPr>
              <w:t xml:space="preserve">ПК </w:t>
            </w:r>
            <w:r>
              <w:rPr>
                <w:rFonts w:ascii="Times New Roman" w:hAnsi="Times New Roman" w:cs="Times New Roman"/>
                <w:sz w:val="24"/>
                <w:szCs w:val="24"/>
              </w:rPr>
              <w:t>3</w:t>
            </w:r>
            <w:r w:rsidRPr="00DA067D">
              <w:rPr>
                <w:rFonts w:ascii="Times New Roman" w:hAnsi="Times New Roman" w:cs="Times New Roman"/>
                <w:sz w:val="24"/>
                <w:szCs w:val="24"/>
              </w:rPr>
              <w:t>.2 Осуществлять контроль качества полуфабрикатов и готовой продукции.</w:t>
            </w:r>
          </w:p>
          <w:p w14:paraId="6F9B282A" w14:textId="77777777" w:rsidR="00DA067D" w:rsidRPr="00DA067D" w:rsidRDefault="00DA067D" w:rsidP="00DA067D">
            <w:pPr>
              <w:suppressAutoHyphens/>
              <w:contextualSpacing/>
              <w:rPr>
                <w:rFonts w:ascii="Times New Roman" w:hAnsi="Times New Roman" w:cs="Times New Roman"/>
                <w:i/>
                <w:sz w:val="24"/>
                <w:szCs w:val="24"/>
              </w:rPr>
            </w:pPr>
          </w:p>
        </w:tc>
        <w:tc>
          <w:tcPr>
            <w:tcW w:w="2493" w:type="pct"/>
          </w:tcPr>
          <w:p w14:paraId="2E60D21D" w14:textId="4C024FFA"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bCs/>
                <w:sz w:val="24"/>
                <w:szCs w:val="24"/>
              </w:rPr>
              <w:t>Осуществление визуального осмотра и с использованием измерительных инструментов полуфабрикатов и готовой продукции с целью контроля качества их производства.</w:t>
            </w:r>
            <w:r w:rsidRPr="00DA067D">
              <w:rPr>
                <w:rFonts w:ascii="Times New Roman" w:hAnsi="Times New Roman" w:cs="Times New Roman"/>
                <w:bCs/>
                <w:sz w:val="24"/>
                <w:szCs w:val="24"/>
                <w:highlight w:val="yellow"/>
              </w:rPr>
              <w:t xml:space="preserve"> </w:t>
            </w:r>
          </w:p>
        </w:tc>
        <w:tc>
          <w:tcPr>
            <w:tcW w:w="1183" w:type="pct"/>
            <w:vMerge/>
          </w:tcPr>
          <w:p w14:paraId="536969F1" w14:textId="77777777" w:rsidR="00DA067D" w:rsidRPr="00746A2E" w:rsidRDefault="00DA067D" w:rsidP="00DA067D">
            <w:pPr>
              <w:suppressAutoHyphens/>
              <w:contextualSpacing/>
              <w:rPr>
                <w:rFonts w:ascii="Times New Roman" w:hAnsi="Times New Roman" w:cs="Times New Roman"/>
                <w:iCs/>
                <w:sz w:val="24"/>
                <w:szCs w:val="24"/>
              </w:rPr>
            </w:pPr>
          </w:p>
        </w:tc>
      </w:tr>
      <w:tr w:rsidR="00DA067D" w:rsidRPr="008D2724" w14:paraId="64564EE5" w14:textId="77777777" w:rsidTr="00DA067D">
        <w:trPr>
          <w:trHeight w:val="2575"/>
        </w:trPr>
        <w:tc>
          <w:tcPr>
            <w:tcW w:w="1324" w:type="pct"/>
          </w:tcPr>
          <w:p w14:paraId="68705325" w14:textId="49D868DC"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sz w:val="24"/>
                <w:szCs w:val="24"/>
              </w:rPr>
              <w:t>ПК 3.3 Рассчитывать технико-экономические показатели технологического процесса для выявления резервов экономии.</w:t>
            </w:r>
          </w:p>
        </w:tc>
        <w:tc>
          <w:tcPr>
            <w:tcW w:w="2493" w:type="pct"/>
          </w:tcPr>
          <w:p w14:paraId="38329798" w14:textId="616BC27A"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bCs/>
                <w:sz w:val="24"/>
                <w:szCs w:val="24"/>
              </w:rPr>
              <w:t>Осуществление проектирования производственного участка, с осуществление расчетов основных его показателей</w:t>
            </w:r>
            <w:r>
              <w:rPr>
                <w:rFonts w:ascii="Times New Roman" w:hAnsi="Times New Roman" w:cs="Times New Roman"/>
                <w:bCs/>
                <w:sz w:val="24"/>
                <w:szCs w:val="24"/>
              </w:rPr>
              <w:t>.</w:t>
            </w:r>
          </w:p>
        </w:tc>
        <w:tc>
          <w:tcPr>
            <w:tcW w:w="1183" w:type="pct"/>
            <w:vMerge/>
          </w:tcPr>
          <w:p w14:paraId="07EE844E" w14:textId="77777777" w:rsidR="00DA067D" w:rsidRPr="00746A2E" w:rsidRDefault="00DA067D" w:rsidP="00DA067D">
            <w:pPr>
              <w:suppressAutoHyphens/>
              <w:contextualSpacing/>
              <w:rPr>
                <w:rFonts w:ascii="Times New Roman" w:hAnsi="Times New Roman" w:cs="Times New Roman"/>
                <w:iCs/>
                <w:sz w:val="24"/>
                <w:szCs w:val="24"/>
              </w:rPr>
            </w:pPr>
          </w:p>
        </w:tc>
      </w:tr>
      <w:tr w:rsidR="00DA067D" w:rsidRPr="008D2724" w14:paraId="01B8AED4" w14:textId="77777777" w:rsidTr="00DA067D">
        <w:trPr>
          <w:trHeight w:val="23"/>
        </w:trPr>
        <w:tc>
          <w:tcPr>
            <w:tcW w:w="1324" w:type="pct"/>
            <w:tcBorders>
              <w:top w:val="single" w:sz="4" w:space="0" w:color="auto"/>
              <w:left w:val="single" w:sz="4" w:space="0" w:color="auto"/>
              <w:right w:val="single" w:sz="4" w:space="0" w:color="auto"/>
            </w:tcBorders>
          </w:tcPr>
          <w:p w14:paraId="3D4AF670" w14:textId="77777777" w:rsidR="00DA067D" w:rsidRPr="008D2724" w:rsidRDefault="00DA067D" w:rsidP="00DA067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4E4DAE8D"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распознает задачу и/или проблему в профессиональном и/или социальном контексте, анализирует и выделяет её составные части;</w:t>
            </w:r>
          </w:p>
          <w:p w14:paraId="152E2DFE"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27A729CA"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выявляет и эффективно ищет информацию, необходимую для решения задачи и/или проблемы;</w:t>
            </w:r>
          </w:p>
          <w:p w14:paraId="52FAECEB"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владеет актуальными методами работы в профессиональной и смежных сферах;</w:t>
            </w:r>
          </w:p>
          <w:p w14:paraId="7FDCE89F" w14:textId="7F5FD898"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lastRenderedPageBreak/>
              <w:t>- оценивает результат и последствия своих действий (самостоятельно или с помощью наставника).</w:t>
            </w:r>
          </w:p>
        </w:tc>
        <w:tc>
          <w:tcPr>
            <w:tcW w:w="1183" w:type="pct"/>
            <w:vMerge w:val="restart"/>
          </w:tcPr>
          <w:p w14:paraId="58D515F8" w14:textId="639B2CF3" w:rsidR="00DA067D" w:rsidRPr="00DA067D" w:rsidDel="009D5E3A"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lastRenderedPageBreak/>
              <w:t>Интерпретация результатов наблюдений за деятельностью обучающегося в процессе освоения профессионального модуля.</w:t>
            </w:r>
          </w:p>
        </w:tc>
      </w:tr>
      <w:tr w:rsidR="00DA067D" w:rsidRPr="008D2724" w14:paraId="3E30A3D3" w14:textId="77777777" w:rsidTr="00DA067D">
        <w:trPr>
          <w:trHeight w:val="23"/>
        </w:trPr>
        <w:tc>
          <w:tcPr>
            <w:tcW w:w="1324" w:type="pct"/>
            <w:tcBorders>
              <w:left w:val="single" w:sz="4" w:space="0" w:color="auto"/>
              <w:bottom w:val="single" w:sz="4" w:space="0" w:color="auto"/>
              <w:right w:val="single" w:sz="4" w:space="0" w:color="auto"/>
            </w:tcBorders>
          </w:tcPr>
          <w:p w14:paraId="2517A56D" w14:textId="77777777" w:rsidR="00DA067D" w:rsidRPr="008D2724" w:rsidRDefault="00DA067D" w:rsidP="00DA067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1B054EA2"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задачи для поиска информации, планирует процесс поиска, выбирает необходимые источники информации;</w:t>
            </w:r>
          </w:p>
          <w:p w14:paraId="35A669CE"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выделяет наиболее значимое в перечне информации, структурирует получаемую информацию, оформляет результаты поиска;</w:t>
            </w:r>
          </w:p>
          <w:p w14:paraId="4C35CC37"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оценивает практическую значимость результатов поиска;</w:t>
            </w:r>
          </w:p>
          <w:p w14:paraId="46E845A7"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применяет средства информационных технологий для решения профессиональных задач;</w:t>
            </w:r>
          </w:p>
          <w:p w14:paraId="57C4F22E"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использует современное программное обеспечение в профессиональной деятельности;</w:t>
            </w:r>
          </w:p>
          <w:p w14:paraId="17321919" w14:textId="398BB8BC"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t>- использует различные цифровые средства для решения профессиональных задач.</w:t>
            </w:r>
          </w:p>
        </w:tc>
        <w:tc>
          <w:tcPr>
            <w:tcW w:w="1183" w:type="pct"/>
            <w:vMerge/>
          </w:tcPr>
          <w:p w14:paraId="77F99E08" w14:textId="77777777" w:rsidR="00DA067D" w:rsidRPr="008D2724" w:rsidDel="009D5E3A" w:rsidRDefault="00DA067D" w:rsidP="00DA067D">
            <w:pPr>
              <w:suppressAutoHyphens/>
              <w:contextualSpacing/>
              <w:rPr>
                <w:rFonts w:ascii="Times New Roman" w:hAnsi="Times New Roman" w:cs="Times New Roman"/>
                <w:i/>
                <w:sz w:val="24"/>
                <w:szCs w:val="24"/>
              </w:rPr>
            </w:pPr>
          </w:p>
        </w:tc>
      </w:tr>
      <w:tr w:rsidR="00DA067D" w:rsidRPr="008D2724" w14:paraId="7F92408B" w14:textId="77777777" w:rsidTr="00DA067D">
        <w:trPr>
          <w:trHeight w:val="23"/>
        </w:trPr>
        <w:tc>
          <w:tcPr>
            <w:tcW w:w="1324" w:type="pct"/>
            <w:tcBorders>
              <w:left w:val="single" w:sz="4" w:space="0" w:color="auto"/>
              <w:bottom w:val="single" w:sz="4" w:space="0" w:color="auto"/>
              <w:right w:val="single" w:sz="4" w:space="0" w:color="auto"/>
            </w:tcBorders>
          </w:tcPr>
          <w:p w14:paraId="6B09A67F" w14:textId="77777777" w:rsidR="00DA067D" w:rsidRPr="008D2724" w:rsidRDefault="00DA067D" w:rsidP="00DA067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403ADEF6"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актуальность нормативно-правовой документации в профессиональной деятельности;</w:t>
            </w:r>
          </w:p>
          <w:p w14:paraId="2D8854F7"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применяет современную научную профессиональную терминологию;</w:t>
            </w:r>
          </w:p>
          <w:p w14:paraId="62305A26"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и выстраивает траектории профессионального развития и самообразования;</w:t>
            </w:r>
          </w:p>
          <w:p w14:paraId="73FF5C83"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выявляет достоинства и недостатки коммерческой идеи;</w:t>
            </w:r>
          </w:p>
          <w:p w14:paraId="268CFF55"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инвестиционную привлекательность коммерческих идей в рамках профессиональной деятельности, выявлять источники финансирования;</w:t>
            </w:r>
          </w:p>
          <w:p w14:paraId="0A2C2F88"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презентует идеи открытия собственного дела в профессиональной деятельности;</w:t>
            </w:r>
          </w:p>
          <w:p w14:paraId="5C282B1A"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источники достоверной правовой информации;</w:t>
            </w:r>
          </w:p>
          <w:p w14:paraId="0C0A7537"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составляет различные правовые документы;</w:t>
            </w:r>
          </w:p>
          <w:p w14:paraId="083F809F"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находит интересные проектные идеи, грамотно их формулирует и документирует;</w:t>
            </w:r>
          </w:p>
          <w:p w14:paraId="6C4555F6" w14:textId="07360BBD"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t>- оценивает жизнеспособность проектной идеи, составляет план проекта.</w:t>
            </w:r>
          </w:p>
        </w:tc>
        <w:tc>
          <w:tcPr>
            <w:tcW w:w="1183" w:type="pct"/>
            <w:vMerge/>
          </w:tcPr>
          <w:p w14:paraId="3AFFBA13" w14:textId="77777777" w:rsidR="00DA067D" w:rsidRPr="008D2724" w:rsidDel="009D5E3A" w:rsidRDefault="00DA067D" w:rsidP="00DA067D">
            <w:pPr>
              <w:suppressAutoHyphens/>
              <w:contextualSpacing/>
              <w:rPr>
                <w:rFonts w:ascii="Times New Roman" w:hAnsi="Times New Roman" w:cs="Times New Roman"/>
                <w:i/>
                <w:sz w:val="24"/>
                <w:szCs w:val="24"/>
              </w:rPr>
            </w:pPr>
          </w:p>
        </w:tc>
      </w:tr>
      <w:tr w:rsidR="00DA067D" w:rsidRPr="008D2724" w14:paraId="508496EF" w14:textId="77777777" w:rsidTr="00DA067D">
        <w:trPr>
          <w:trHeight w:val="23"/>
        </w:trPr>
        <w:tc>
          <w:tcPr>
            <w:tcW w:w="1324" w:type="pct"/>
            <w:tcBorders>
              <w:left w:val="single" w:sz="4" w:space="0" w:color="auto"/>
              <w:bottom w:val="single" w:sz="4" w:space="0" w:color="auto"/>
              <w:right w:val="single" w:sz="4" w:space="0" w:color="auto"/>
            </w:tcBorders>
          </w:tcPr>
          <w:p w14:paraId="28C305F0" w14:textId="77777777" w:rsidR="00DA067D" w:rsidRPr="008D2724" w:rsidRDefault="00DA067D" w:rsidP="00DA067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3F6CF913"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организовывает работу коллектива и команды;</w:t>
            </w:r>
          </w:p>
          <w:p w14:paraId="5CC7A253" w14:textId="529C1635"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p>
        </w:tc>
        <w:tc>
          <w:tcPr>
            <w:tcW w:w="1183" w:type="pct"/>
            <w:vMerge/>
          </w:tcPr>
          <w:p w14:paraId="71AB37B2" w14:textId="77777777" w:rsidR="00DA067D" w:rsidRPr="008D2724" w:rsidDel="009D5E3A" w:rsidRDefault="00DA067D" w:rsidP="00DA067D">
            <w:pPr>
              <w:suppressAutoHyphens/>
              <w:contextualSpacing/>
              <w:rPr>
                <w:rFonts w:ascii="Times New Roman" w:hAnsi="Times New Roman" w:cs="Times New Roman"/>
                <w:i/>
                <w:sz w:val="24"/>
                <w:szCs w:val="24"/>
              </w:rPr>
            </w:pPr>
          </w:p>
        </w:tc>
      </w:tr>
      <w:tr w:rsidR="00DA067D" w:rsidRPr="008D2724" w14:paraId="2039DBC1" w14:textId="77777777" w:rsidTr="00DA067D">
        <w:trPr>
          <w:trHeight w:val="23"/>
        </w:trPr>
        <w:tc>
          <w:tcPr>
            <w:tcW w:w="1324" w:type="pct"/>
            <w:tcBorders>
              <w:left w:val="single" w:sz="4" w:space="0" w:color="auto"/>
              <w:bottom w:val="single" w:sz="4" w:space="0" w:color="auto"/>
              <w:right w:val="single" w:sz="4" w:space="0" w:color="auto"/>
            </w:tcBorders>
          </w:tcPr>
          <w:p w14:paraId="099F1EA0" w14:textId="77777777" w:rsidR="00DA067D" w:rsidRPr="008D2724" w:rsidRDefault="00DA067D" w:rsidP="00DA067D">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 xml:space="preserve">Осуществлять устную и письменную </w:t>
            </w:r>
            <w:r w:rsidRPr="00293A2D">
              <w:rPr>
                <w:rFonts w:ascii="Times New Roman" w:hAnsi="Times New Roman" w:cs="Times New Roman"/>
                <w:bCs/>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490CD3F5"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lastRenderedPageBreak/>
              <w:t xml:space="preserve">- грамотно излагает свои мысли и оформляет документы по </w:t>
            </w:r>
            <w:r w:rsidRPr="00DA067D">
              <w:rPr>
                <w:rFonts w:ascii="Times New Roman" w:hAnsi="Times New Roman" w:cs="Times New Roman"/>
                <w:iCs/>
                <w:sz w:val="24"/>
                <w:szCs w:val="24"/>
              </w:rPr>
              <w:lastRenderedPageBreak/>
              <w:t>профессиональной тематике на государственном языке;</w:t>
            </w:r>
          </w:p>
          <w:p w14:paraId="3866A4C3" w14:textId="0C2C3CA4"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t>- проявляет толерантность в рабочем коллективе.</w:t>
            </w:r>
          </w:p>
        </w:tc>
        <w:tc>
          <w:tcPr>
            <w:tcW w:w="1183" w:type="pct"/>
            <w:vMerge/>
          </w:tcPr>
          <w:p w14:paraId="54CB8F00" w14:textId="77777777" w:rsidR="00DA067D" w:rsidRPr="008D2724" w:rsidDel="009D5E3A" w:rsidRDefault="00DA067D" w:rsidP="00DA067D">
            <w:pPr>
              <w:suppressAutoHyphens/>
              <w:contextualSpacing/>
              <w:rPr>
                <w:rFonts w:ascii="Times New Roman" w:hAnsi="Times New Roman" w:cs="Times New Roman"/>
                <w:i/>
                <w:sz w:val="24"/>
                <w:szCs w:val="24"/>
              </w:rPr>
            </w:pPr>
          </w:p>
        </w:tc>
      </w:tr>
      <w:tr w:rsidR="0037273C" w:rsidRPr="008D2724" w14:paraId="562F570C" w14:textId="77777777" w:rsidTr="00DA067D">
        <w:trPr>
          <w:trHeight w:val="23"/>
        </w:trPr>
        <w:tc>
          <w:tcPr>
            <w:tcW w:w="1324" w:type="pct"/>
            <w:tcBorders>
              <w:left w:val="single" w:sz="4" w:space="0" w:color="auto"/>
              <w:bottom w:val="single" w:sz="4" w:space="0" w:color="auto"/>
              <w:right w:val="single" w:sz="4" w:space="0" w:color="auto"/>
            </w:tcBorders>
          </w:tcPr>
          <w:p w14:paraId="6D52CF67" w14:textId="32BD54F9" w:rsidR="0037273C" w:rsidRDefault="0037273C" w:rsidP="0037273C">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B7660">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24719220"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проявля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гражданско-патриотическую позицию</w:t>
            </w:r>
            <w:r>
              <w:rPr>
                <w:rFonts w:ascii="Times New Roman" w:hAnsi="Times New Roman" w:cs="Times New Roman"/>
                <w:iCs/>
                <w:sz w:val="24"/>
                <w:szCs w:val="24"/>
              </w:rPr>
              <w:t>;</w:t>
            </w:r>
          </w:p>
          <w:p w14:paraId="33FF9BE9"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демонстрир</w:t>
            </w:r>
            <w:r>
              <w:rPr>
                <w:rFonts w:ascii="Times New Roman" w:hAnsi="Times New Roman" w:cs="Times New Roman"/>
                <w:iCs/>
                <w:sz w:val="24"/>
                <w:szCs w:val="24"/>
              </w:rPr>
              <w:t>ует</w:t>
            </w:r>
            <w:r w:rsidRPr="00BB7660">
              <w:rPr>
                <w:rFonts w:ascii="Times New Roman" w:hAnsi="Times New Roman" w:cs="Times New Roman"/>
                <w:iCs/>
                <w:sz w:val="24"/>
                <w:szCs w:val="24"/>
              </w:rPr>
              <w:t xml:space="preserve"> осознанное поведение</w:t>
            </w:r>
            <w:r>
              <w:rPr>
                <w:rFonts w:ascii="Times New Roman" w:hAnsi="Times New Roman" w:cs="Times New Roman"/>
                <w:iCs/>
                <w:sz w:val="24"/>
                <w:szCs w:val="24"/>
              </w:rPr>
              <w:t>;</w:t>
            </w:r>
          </w:p>
          <w:p w14:paraId="700CFBA7" w14:textId="77777777" w:rsidR="0037273C" w:rsidRPr="00BB7660"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описыва</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значимость своей специальности</w:t>
            </w:r>
            <w:r>
              <w:rPr>
                <w:rFonts w:ascii="Times New Roman" w:hAnsi="Times New Roman" w:cs="Times New Roman"/>
                <w:iCs/>
                <w:sz w:val="24"/>
                <w:szCs w:val="24"/>
              </w:rPr>
              <w:t>;</w:t>
            </w:r>
          </w:p>
          <w:p w14:paraId="1CEB9A15" w14:textId="3D1F36D8" w:rsidR="0037273C" w:rsidRPr="00DA067D" w:rsidRDefault="0037273C" w:rsidP="0037273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применя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стандарты антикоррупционного поведения</w:t>
            </w:r>
            <w:r>
              <w:rPr>
                <w:rFonts w:ascii="Times New Roman" w:hAnsi="Times New Roman" w:cs="Times New Roman"/>
                <w:iCs/>
                <w:sz w:val="24"/>
                <w:szCs w:val="24"/>
              </w:rPr>
              <w:t>.</w:t>
            </w:r>
          </w:p>
        </w:tc>
        <w:tc>
          <w:tcPr>
            <w:tcW w:w="1183" w:type="pct"/>
            <w:vMerge/>
          </w:tcPr>
          <w:p w14:paraId="1582CE41" w14:textId="77777777" w:rsidR="0037273C" w:rsidRPr="008D2724" w:rsidDel="009D5E3A" w:rsidRDefault="0037273C" w:rsidP="0037273C">
            <w:pPr>
              <w:suppressAutoHyphens/>
              <w:contextualSpacing/>
              <w:rPr>
                <w:rFonts w:ascii="Times New Roman" w:hAnsi="Times New Roman" w:cs="Times New Roman"/>
                <w:i/>
                <w:sz w:val="24"/>
                <w:szCs w:val="24"/>
              </w:rPr>
            </w:pPr>
          </w:p>
        </w:tc>
      </w:tr>
      <w:tr w:rsidR="00DA067D" w:rsidRPr="008D2724" w14:paraId="065675A9" w14:textId="77777777" w:rsidTr="00DA067D">
        <w:trPr>
          <w:trHeight w:val="23"/>
        </w:trPr>
        <w:tc>
          <w:tcPr>
            <w:tcW w:w="1324" w:type="pct"/>
            <w:tcBorders>
              <w:left w:val="single" w:sz="4" w:space="0" w:color="auto"/>
              <w:bottom w:val="single" w:sz="4" w:space="0" w:color="auto"/>
              <w:right w:val="single" w:sz="4" w:space="0" w:color="auto"/>
            </w:tcBorders>
          </w:tcPr>
          <w:p w14:paraId="66B02C0A" w14:textId="77777777" w:rsidR="00DA067D" w:rsidRPr="008D2724" w:rsidRDefault="00DA067D" w:rsidP="00DA067D">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181F22DE"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проявляет гражданско-патриотическую позицию;</w:t>
            </w:r>
          </w:p>
          <w:p w14:paraId="7D895677"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демонстрирует осознанное поведение;</w:t>
            </w:r>
          </w:p>
          <w:p w14:paraId="18C71FCC"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описывает значимость своей профессии;</w:t>
            </w:r>
          </w:p>
          <w:p w14:paraId="2A1BA5A9"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применяет стандарты антикоррупционного поведения.</w:t>
            </w:r>
          </w:p>
          <w:p w14:paraId="0F966CED" w14:textId="77777777" w:rsidR="00DA067D" w:rsidRPr="00DA067D" w:rsidRDefault="00DA067D" w:rsidP="00DA067D">
            <w:pPr>
              <w:suppressAutoHyphens/>
              <w:contextualSpacing/>
              <w:rPr>
                <w:rFonts w:ascii="Times New Roman" w:hAnsi="Times New Roman" w:cs="Times New Roman"/>
                <w:i/>
                <w:sz w:val="24"/>
                <w:szCs w:val="24"/>
              </w:rPr>
            </w:pPr>
          </w:p>
        </w:tc>
        <w:tc>
          <w:tcPr>
            <w:tcW w:w="1183" w:type="pct"/>
            <w:vMerge/>
          </w:tcPr>
          <w:p w14:paraId="18DD8C27" w14:textId="77777777" w:rsidR="00DA067D" w:rsidRPr="008D2724" w:rsidDel="009D5E3A" w:rsidRDefault="00DA067D" w:rsidP="00DA067D">
            <w:pPr>
              <w:suppressAutoHyphens/>
              <w:contextualSpacing/>
              <w:rPr>
                <w:rFonts w:ascii="Times New Roman" w:hAnsi="Times New Roman" w:cs="Times New Roman"/>
                <w:i/>
                <w:sz w:val="24"/>
                <w:szCs w:val="24"/>
              </w:rPr>
            </w:pPr>
          </w:p>
        </w:tc>
      </w:tr>
      <w:tr w:rsidR="00DA067D" w:rsidRPr="008D2724" w14:paraId="272FA169" w14:textId="77777777" w:rsidTr="00DA067D">
        <w:trPr>
          <w:trHeight w:val="23"/>
        </w:trPr>
        <w:tc>
          <w:tcPr>
            <w:tcW w:w="1324" w:type="pct"/>
            <w:tcBorders>
              <w:top w:val="single" w:sz="4" w:space="0" w:color="auto"/>
              <w:left w:val="single" w:sz="4" w:space="0" w:color="auto"/>
              <w:right w:val="single" w:sz="4" w:space="0" w:color="auto"/>
            </w:tcBorders>
          </w:tcPr>
          <w:p w14:paraId="3DEC7E6E" w14:textId="77777777" w:rsidR="00DA067D" w:rsidRPr="008D2724" w:rsidRDefault="00DA067D" w:rsidP="00DA067D">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01AF01FD"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соблюдает нормы экологической безопасности;</w:t>
            </w:r>
          </w:p>
          <w:p w14:paraId="31EC063A"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определяет направления ресурсосбережения в рамках профессиональной деятельности по профессии;</w:t>
            </w:r>
          </w:p>
          <w:p w14:paraId="46B7A535"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организовывает профессиональную деятельность с соблюдением принципов бережливого производства;</w:t>
            </w:r>
          </w:p>
          <w:p w14:paraId="0E49AD56" w14:textId="77777777" w:rsidR="00DA067D" w:rsidRPr="00DA067D" w:rsidRDefault="00DA067D" w:rsidP="00DA067D">
            <w:pPr>
              <w:suppressAutoHyphens/>
              <w:contextualSpacing/>
              <w:rPr>
                <w:rFonts w:ascii="Times New Roman" w:hAnsi="Times New Roman" w:cs="Times New Roman"/>
                <w:iCs/>
                <w:sz w:val="24"/>
                <w:szCs w:val="24"/>
              </w:rPr>
            </w:pPr>
            <w:r w:rsidRPr="00DA067D">
              <w:rPr>
                <w:rFonts w:ascii="Times New Roman" w:hAnsi="Times New Roman" w:cs="Times New Roman"/>
                <w:iCs/>
                <w:sz w:val="24"/>
                <w:szCs w:val="24"/>
              </w:rPr>
              <w:t>- организовывает профессиональную деятельность с учетом знаний об изменении климатических условий региона;</w:t>
            </w:r>
          </w:p>
          <w:p w14:paraId="34BB17FB" w14:textId="3B8B6FDE" w:rsidR="00DA067D" w:rsidRPr="00DA067D" w:rsidRDefault="00DA067D" w:rsidP="00DA067D">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lastRenderedPageBreak/>
              <w:t>- эффективно действует в чрезвычайных ситуациях.</w:t>
            </w:r>
          </w:p>
        </w:tc>
        <w:tc>
          <w:tcPr>
            <w:tcW w:w="1183" w:type="pct"/>
            <w:vMerge/>
          </w:tcPr>
          <w:p w14:paraId="0893BFBE" w14:textId="77777777" w:rsidR="00DA067D" w:rsidRPr="008D2724" w:rsidDel="009D5E3A" w:rsidRDefault="00DA067D" w:rsidP="00DA067D">
            <w:pPr>
              <w:suppressAutoHyphens/>
              <w:contextualSpacing/>
              <w:rPr>
                <w:rFonts w:ascii="Times New Roman" w:hAnsi="Times New Roman" w:cs="Times New Roman"/>
                <w:i/>
                <w:sz w:val="24"/>
                <w:szCs w:val="24"/>
              </w:rPr>
            </w:pPr>
          </w:p>
        </w:tc>
      </w:tr>
    </w:tbl>
    <w:p w14:paraId="4893B452" w14:textId="65797711" w:rsidR="002A7E02" w:rsidRDefault="002A7E02" w:rsidP="000D323D">
      <w:pPr>
        <w:rPr>
          <w:rFonts w:ascii="Times New Roman" w:hAnsi="Times New Roman" w:cs="Times New Roman"/>
          <w:b/>
          <w:bCs/>
          <w:sz w:val="20"/>
          <w:szCs w:val="20"/>
        </w:rPr>
      </w:pPr>
    </w:p>
    <w:p w14:paraId="15200662" w14:textId="08A1A9A8" w:rsidR="005E48C9" w:rsidRDefault="005E48C9" w:rsidP="005E48C9">
      <w:pPr>
        <w:rPr>
          <w:rFonts w:ascii="Times New Roman" w:hAnsi="Times New Roman" w:cs="Times New Roman"/>
          <w:b/>
          <w:bCs/>
          <w:sz w:val="24"/>
          <w:szCs w:val="24"/>
        </w:rPr>
      </w:pPr>
      <w:r>
        <w:rPr>
          <w:rFonts w:ascii="Times New Roman" w:hAnsi="Times New Roman" w:cs="Times New Roman"/>
          <w:b/>
          <w:bCs/>
          <w:sz w:val="24"/>
          <w:szCs w:val="24"/>
        </w:rPr>
        <w:br w:type="page"/>
      </w:r>
    </w:p>
    <w:p w14:paraId="7A82B27B" w14:textId="202E05B2" w:rsidR="002A7E02" w:rsidRDefault="002A7E02" w:rsidP="002A7E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608884CD" w14:textId="77777777" w:rsidR="0090646E" w:rsidRPr="00EA1007" w:rsidRDefault="0090646E" w:rsidP="0090646E">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05B8F4D" w14:textId="77777777" w:rsidR="0090646E" w:rsidRPr="004F7357" w:rsidRDefault="0090646E" w:rsidP="0090646E">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1D0981CC" w14:textId="03956D38" w:rsidR="002A7E02" w:rsidRDefault="0090646E" w:rsidP="0090646E">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77777777" w:rsidR="002A7E02" w:rsidRDefault="002A7E02" w:rsidP="002A7E02">
      <w:pPr>
        <w:jc w:val="right"/>
        <w:rPr>
          <w:rFonts w:ascii="Times New Roman" w:hAnsi="Times New Roman" w:cs="Times New Roman"/>
          <w:b/>
          <w:bCs/>
          <w:color w:val="0070C0"/>
          <w:sz w:val="24"/>
          <w:szCs w:val="24"/>
        </w:rPr>
      </w:pPr>
    </w:p>
    <w:p w14:paraId="12DAC84F" w14:textId="445C5FA2" w:rsidR="002A7E02" w:rsidRDefault="002A7E02" w:rsidP="002A7E02">
      <w:pPr>
        <w:jc w:val="right"/>
        <w:rPr>
          <w:rFonts w:ascii="Times New Roman" w:hAnsi="Times New Roman" w:cs="Times New Roman"/>
          <w:b/>
          <w:bCs/>
          <w:color w:val="0070C0"/>
          <w:sz w:val="24"/>
          <w:szCs w:val="24"/>
        </w:rPr>
      </w:pPr>
    </w:p>
    <w:p w14:paraId="26CDB287" w14:textId="77777777" w:rsidR="005E48C9" w:rsidRDefault="005E48C9"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251660EF" w14:textId="77777777" w:rsidR="002A7E02" w:rsidRDefault="002A7E02" w:rsidP="002A7E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69169FE" w14:textId="77777777" w:rsidR="002A7E02" w:rsidRPr="008F578C" w:rsidRDefault="002A7E02" w:rsidP="002A7E02">
      <w:pPr>
        <w:jc w:val="center"/>
        <w:rPr>
          <w:rFonts w:ascii="Times New Roman" w:hAnsi="Times New Roman" w:cs="Times New Roman"/>
          <w:b/>
          <w:bCs/>
          <w:sz w:val="24"/>
          <w:szCs w:val="24"/>
        </w:rPr>
      </w:pPr>
    </w:p>
    <w:p w14:paraId="48639605" w14:textId="01099889" w:rsidR="002A7E02" w:rsidRPr="00F53FDC" w:rsidRDefault="00D96AB4" w:rsidP="004178E3">
      <w:pPr>
        <w:pStyle w:val="1f"/>
      </w:pPr>
      <w:r w:rsidRPr="00D96AB4">
        <w:t>«</w:t>
      </w:r>
      <w:r w:rsidR="00705E44" w:rsidRPr="00705E44">
        <w:rPr>
          <w:lang w:val="ru-RU"/>
        </w:rPr>
        <w:t>ПМ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r w:rsidRPr="00D96AB4">
        <w:t>»</w:t>
      </w:r>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77777777" w:rsidR="002A7E02" w:rsidRPr="00F53FDC" w:rsidRDefault="002A7E02" w:rsidP="002A7E02">
      <w:pPr>
        <w:spacing w:line="360" w:lineRule="auto"/>
        <w:jc w:val="center"/>
        <w:rPr>
          <w:rFonts w:ascii="Times New Roman" w:hAnsi="Times New Roman" w:cs="Times New Roman"/>
          <w:sz w:val="24"/>
          <w:szCs w:val="24"/>
        </w:rPr>
      </w:pPr>
    </w:p>
    <w:p w14:paraId="277B253A" w14:textId="382EBD0F" w:rsidR="002A7E02" w:rsidRDefault="002A7E02" w:rsidP="005E48C9">
      <w:pPr>
        <w:spacing w:line="360" w:lineRule="auto"/>
        <w:rPr>
          <w:rFonts w:ascii="Times New Roman" w:hAnsi="Times New Roman" w:cs="Times New Roman"/>
          <w:sz w:val="24"/>
          <w:szCs w:val="24"/>
        </w:rPr>
      </w:pPr>
    </w:p>
    <w:p w14:paraId="7417ADE8" w14:textId="4B7785BB" w:rsidR="005E48C9" w:rsidRDefault="005E48C9" w:rsidP="005E48C9">
      <w:pPr>
        <w:spacing w:line="360" w:lineRule="auto"/>
        <w:rPr>
          <w:rFonts w:ascii="Times New Roman" w:hAnsi="Times New Roman" w:cs="Times New Roman"/>
          <w:sz w:val="24"/>
          <w:szCs w:val="24"/>
        </w:rPr>
      </w:pPr>
    </w:p>
    <w:p w14:paraId="435238DD" w14:textId="77777777" w:rsidR="005E48C9" w:rsidRPr="00F53FDC" w:rsidRDefault="005E48C9" w:rsidP="005E48C9">
      <w:pPr>
        <w:spacing w:line="360" w:lineRule="auto"/>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7B67FF3" w14:textId="2CA3AF46" w:rsidR="002A7E02" w:rsidRDefault="002A7E02" w:rsidP="002A7E02">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87ED1E" w14:textId="5FA065D2" w:rsidR="00540DDB" w:rsidRDefault="00540DDB" w:rsidP="002A7E02">
      <w:pPr>
        <w:spacing w:line="360" w:lineRule="auto"/>
        <w:jc w:val="center"/>
        <w:rPr>
          <w:rFonts w:ascii="Times New Roman" w:hAnsi="Times New Roman" w:cs="Times New Roman"/>
          <w:b/>
          <w:bCs/>
          <w:sz w:val="24"/>
          <w:szCs w:val="24"/>
        </w:rPr>
      </w:pPr>
    </w:p>
    <w:p w14:paraId="276F25E6" w14:textId="6E0D9EA7" w:rsidR="00540DDB" w:rsidRDefault="00540DDB" w:rsidP="002A7E02">
      <w:pPr>
        <w:spacing w:line="360" w:lineRule="auto"/>
        <w:jc w:val="center"/>
        <w:rPr>
          <w:rFonts w:ascii="Times New Roman" w:hAnsi="Times New Roman" w:cs="Times New Roman"/>
          <w:b/>
          <w:bCs/>
          <w:sz w:val="24"/>
          <w:szCs w:val="24"/>
        </w:rPr>
      </w:pPr>
    </w:p>
    <w:p w14:paraId="33DCE638" w14:textId="7FA8A632" w:rsidR="00540DDB" w:rsidRDefault="00540DDB" w:rsidP="005E48C9">
      <w:pPr>
        <w:rPr>
          <w:rFonts w:ascii="Times New Roman" w:hAnsi="Times New Roman" w:cs="Times New Roman"/>
          <w:b/>
          <w:bCs/>
          <w:sz w:val="24"/>
          <w:szCs w:val="24"/>
        </w:rPr>
      </w:pP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EEB72FA" w14:textId="77777777" w:rsidR="00540DDB" w:rsidRDefault="00540DDB" w:rsidP="00540DDB"/>
    <w:p w14:paraId="775DAE1B"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5FED4A54" w14:textId="4EFAFF22" w:rsidR="0025660E" w:rsidRPr="0025660E" w:rsidRDefault="00B00EF8"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705E44" w:rsidRPr="00705E44">
          <w:rPr>
            <w:rFonts w:ascii="Times New Roman" w:eastAsia="Times New Roman" w:hAnsi="Times New Roman" w:cs="Times New Roman"/>
            <w:noProof/>
            <w:sz w:val="24"/>
            <w:szCs w:val="24"/>
            <w:lang w:eastAsia="ru-RU"/>
          </w:rPr>
          <w:t>ПМ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2D49508F"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0A441D5"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687E77F2"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6CC6A96"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5C422B63" w14:textId="29C6B3E9" w:rsidR="0025660E" w:rsidRPr="0025660E" w:rsidRDefault="00B00EF8" w:rsidP="00814BD5">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1874FB3" w14:textId="77777777" w:rsidR="0025660E" w:rsidRPr="0025660E" w:rsidRDefault="00B00EF8"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F0984F4"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5B3E7974" w14:textId="77777777" w:rsidR="0025660E" w:rsidRPr="0025660E" w:rsidRDefault="00B00EF8"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2438CFB" w14:textId="06C637E0" w:rsidR="00540DDB" w:rsidRPr="00F53FDC" w:rsidRDefault="00B00EF8" w:rsidP="0025660E">
      <w:pPr>
        <w:pStyle w:val="14"/>
        <w:rPr>
          <w:b/>
          <w:bCs/>
          <w:sz w:val="24"/>
          <w:szCs w:val="24"/>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r w:rsidR="00540DDB">
        <w:rPr>
          <w:b/>
          <w:bCs/>
        </w:rPr>
        <w:fldChar w:fldCharType="begin"/>
      </w:r>
      <w:r w:rsidR="00540DDB">
        <w:instrText xml:space="preserve"> TOC \h \z \t "Раздел 1;1;Раздел 1.1;2" </w:instrText>
      </w:r>
      <w:r>
        <w:rPr>
          <w:b/>
          <w:bCs/>
        </w:rPr>
        <w:fldChar w:fldCharType="separate"/>
      </w:r>
      <w:r w:rsidR="00540DDB">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2706F05A" w:rsidR="00437D40" w:rsidRDefault="00437D40" w:rsidP="00F53FDC">
      <w:pPr>
        <w:jc w:val="right"/>
        <w:rPr>
          <w:rFonts w:ascii="Times New Roman" w:hAnsi="Times New Roman" w:cs="Times New Roman"/>
          <w:b/>
          <w:bCs/>
          <w:sz w:val="20"/>
          <w:szCs w:val="20"/>
        </w:rPr>
      </w:pPr>
    </w:p>
    <w:p w14:paraId="6A441346" w14:textId="005DFB17" w:rsidR="00437D40" w:rsidRDefault="005E48C9" w:rsidP="005E48C9">
      <w:pPr>
        <w:rPr>
          <w:rFonts w:ascii="Times New Roman" w:hAnsi="Times New Roman" w:cs="Times New Roman"/>
          <w:b/>
          <w:bCs/>
          <w:sz w:val="20"/>
          <w:szCs w:val="20"/>
        </w:rPr>
      </w:pPr>
      <w:r>
        <w:rPr>
          <w:rFonts w:ascii="Times New Roman" w:hAnsi="Times New Roman" w:cs="Times New Roman"/>
          <w:b/>
          <w:bCs/>
          <w:sz w:val="20"/>
          <w:szCs w:val="20"/>
        </w:rPr>
        <w:br w:type="page"/>
      </w: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178E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4CAB8D82" w:rsidR="00437D40" w:rsidRPr="00A97A9D" w:rsidRDefault="00437D40" w:rsidP="00437D40">
      <w:pPr>
        <w:pStyle w:val="1d"/>
        <w:jc w:val="center"/>
        <w:rPr>
          <w:rFonts w:eastAsia="Segoe UI"/>
          <w:u w:val="single"/>
          <w:lang w:val="ru-RU"/>
        </w:rPr>
      </w:pPr>
      <w:r w:rsidRPr="00A97A9D">
        <w:rPr>
          <w:rFonts w:eastAsia="Segoe UI"/>
          <w:u w:val="single"/>
          <w:lang w:val="ru-RU"/>
        </w:rPr>
        <w:t>«</w:t>
      </w:r>
      <w:r w:rsidR="00705E44" w:rsidRPr="00705E44">
        <w:rPr>
          <w:rFonts w:eastAsia="Segoe UI"/>
          <w:u w:val="single"/>
          <w:lang w:val="ru-RU"/>
        </w:rPr>
        <w:t>ПМ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r w:rsidRPr="00A97A9D">
        <w:rPr>
          <w:rFonts w:eastAsia="Segoe UI"/>
          <w:u w:val="single"/>
          <w:lang w:val="ru-RU"/>
        </w:rPr>
        <w:t>»</w:t>
      </w:r>
    </w:p>
    <w:p w14:paraId="3BADCE33" w14:textId="77777777" w:rsidR="00437D40" w:rsidRPr="00C13371" w:rsidRDefault="00437D40" w:rsidP="004178E3">
      <w:pPr>
        <w:pStyle w:val="1f"/>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12114C15"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705E44" w:rsidRPr="00705E44">
        <w:rPr>
          <w:rFonts w:ascii="Times New Roman" w:eastAsia="Times New Roman" w:hAnsi="Times New Roman" w:cs="Times New Roman"/>
          <w:sz w:val="24"/>
          <w:szCs w:val="24"/>
          <w:lang w:eastAsia="ru-RU"/>
        </w:rPr>
        <w:t>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77777777"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F86216" w:rsidRPr="000E591D" w14:paraId="229B14AA" w14:textId="77777777" w:rsidTr="00A16D77">
        <w:tc>
          <w:tcPr>
            <w:tcW w:w="1127" w:type="dxa"/>
            <w:tcBorders>
              <w:top w:val="single" w:sz="4" w:space="0" w:color="auto"/>
              <w:left w:val="single" w:sz="4" w:space="0" w:color="auto"/>
              <w:right w:val="single" w:sz="4" w:space="0" w:color="auto"/>
            </w:tcBorders>
          </w:tcPr>
          <w:p w14:paraId="2D8B4B76" w14:textId="77777777" w:rsidR="00F86216" w:rsidRPr="00C13371" w:rsidRDefault="00F86216"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53DAC5AF" w14:textId="77777777" w:rsidR="00F86216" w:rsidRPr="00C13371" w:rsidRDefault="00F86216"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ADE9FEC" w14:textId="77777777" w:rsidR="00F86216" w:rsidRPr="00C13371" w:rsidRDefault="00F86216"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19A9CFF1" w14:textId="77777777" w:rsidR="00F86216" w:rsidRPr="00C759B7" w:rsidRDefault="00F86216"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F86216" w:rsidRPr="000E591D" w14:paraId="19437B97" w14:textId="77777777" w:rsidTr="00A16D77">
        <w:tc>
          <w:tcPr>
            <w:tcW w:w="1127" w:type="dxa"/>
            <w:tcBorders>
              <w:top w:val="single" w:sz="4" w:space="0" w:color="auto"/>
              <w:left w:val="single" w:sz="4" w:space="0" w:color="auto"/>
              <w:right w:val="single" w:sz="4" w:space="0" w:color="auto"/>
            </w:tcBorders>
          </w:tcPr>
          <w:p w14:paraId="32747581"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38CCB51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04C54C1"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B5C2D5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A43D8B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7DDBF37"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FD9FE9"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оценивать результат и последствия своих действий </w:t>
            </w:r>
            <w:r w:rsidRPr="009A1B94">
              <w:rPr>
                <w:rFonts w:ascii="Times New Roman" w:hAnsi="Times New Roman" w:cs="Times New Roman"/>
                <w:bCs/>
                <w:iCs/>
                <w:sz w:val="24"/>
                <w:szCs w:val="24"/>
              </w:rPr>
              <w:lastRenderedPageBreak/>
              <w:t>(самостоятельно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CEC7BF1"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75BC5A2"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6B9C613"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FF081D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8B31FF9" w14:textId="77777777" w:rsidR="00F86216" w:rsidRPr="00C13371" w:rsidRDefault="00F86216"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ADE9D41"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638B5D4C" w14:textId="77777777" w:rsidTr="00A16D77">
        <w:tc>
          <w:tcPr>
            <w:tcW w:w="1127" w:type="dxa"/>
            <w:tcBorders>
              <w:left w:val="single" w:sz="4" w:space="0" w:color="auto"/>
              <w:bottom w:val="single" w:sz="4" w:space="0" w:color="auto"/>
              <w:right w:val="single" w:sz="4" w:space="0" w:color="auto"/>
            </w:tcBorders>
          </w:tcPr>
          <w:p w14:paraId="4CE91371"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249BA9B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2CBDA1C"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7B0FD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91C1A6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62EBE9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A52450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12FE548"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7BC1A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7C16DA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299544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F43C845"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666BEAF" w14:textId="77777777" w:rsidR="00F86216" w:rsidRPr="00C759B7"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EADFB38"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0376C185" w14:textId="77777777" w:rsidTr="00A16D77">
        <w:tc>
          <w:tcPr>
            <w:tcW w:w="1127" w:type="dxa"/>
            <w:tcBorders>
              <w:left w:val="single" w:sz="4" w:space="0" w:color="auto"/>
              <w:bottom w:val="single" w:sz="4" w:space="0" w:color="auto"/>
              <w:right w:val="single" w:sz="4" w:space="0" w:color="auto"/>
            </w:tcBorders>
          </w:tcPr>
          <w:p w14:paraId="74871129"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7CAA48F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BBDAA9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2646E0C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82A6F1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EF57B2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A83972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549E41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EC13A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5FD67E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587639B"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604F99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7E8E0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C02914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98CD3E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AA9D66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40920714" w14:textId="77777777" w:rsidR="00F86216" w:rsidRPr="00C13371" w:rsidRDefault="00F86216" w:rsidP="00A16D77">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D265AD0"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F86216" w:rsidRPr="000E591D" w14:paraId="0D0D1259" w14:textId="77777777" w:rsidTr="00A16D77">
        <w:tc>
          <w:tcPr>
            <w:tcW w:w="1127" w:type="dxa"/>
            <w:tcBorders>
              <w:left w:val="single" w:sz="4" w:space="0" w:color="auto"/>
              <w:bottom w:val="single" w:sz="4" w:space="0" w:color="auto"/>
              <w:right w:val="single" w:sz="4" w:space="0" w:color="auto"/>
            </w:tcBorders>
          </w:tcPr>
          <w:p w14:paraId="7DEACAA1"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336C6EF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61EA93F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F3C0D9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DE2ABB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BE2F63B"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585B3D3C" w14:textId="77777777" w:rsidTr="00A16D77">
        <w:tc>
          <w:tcPr>
            <w:tcW w:w="1127" w:type="dxa"/>
            <w:tcBorders>
              <w:left w:val="single" w:sz="4" w:space="0" w:color="auto"/>
              <w:bottom w:val="single" w:sz="4" w:space="0" w:color="auto"/>
              <w:right w:val="single" w:sz="4" w:space="0" w:color="auto"/>
            </w:tcBorders>
          </w:tcPr>
          <w:p w14:paraId="49859CCD"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25DD2E5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148104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4A56EF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99F37F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C332C6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523BB9FF"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503D1" w:rsidRPr="000E591D" w14:paraId="168EAD4D" w14:textId="77777777" w:rsidTr="00A16D77">
        <w:tc>
          <w:tcPr>
            <w:tcW w:w="1127" w:type="dxa"/>
            <w:tcBorders>
              <w:left w:val="single" w:sz="4" w:space="0" w:color="auto"/>
              <w:bottom w:val="single" w:sz="4" w:space="0" w:color="auto"/>
              <w:right w:val="single" w:sz="4" w:space="0" w:color="auto"/>
            </w:tcBorders>
          </w:tcPr>
          <w:p w14:paraId="5A14FB6E" w14:textId="3AF17168" w:rsidR="00B503D1" w:rsidRDefault="00B503D1" w:rsidP="00A16D77">
            <w:pPr>
              <w:rPr>
                <w:rFonts w:ascii="Times New Roman" w:hAnsi="Times New Roman" w:cs="Times New Roman"/>
                <w:bCs/>
                <w:sz w:val="24"/>
                <w:szCs w:val="24"/>
              </w:rPr>
            </w:pPr>
            <w:r>
              <w:rPr>
                <w:rFonts w:ascii="Times New Roman" w:hAnsi="Times New Roman" w:cs="Times New Roman"/>
                <w:bCs/>
                <w:sz w:val="24"/>
                <w:szCs w:val="24"/>
              </w:rPr>
              <w:t>ОК.06</w:t>
            </w:r>
          </w:p>
        </w:tc>
        <w:tc>
          <w:tcPr>
            <w:tcW w:w="2843" w:type="dxa"/>
            <w:tcBorders>
              <w:left w:val="single" w:sz="4" w:space="0" w:color="auto"/>
              <w:bottom w:val="single" w:sz="4" w:space="0" w:color="auto"/>
              <w:right w:val="single" w:sz="4" w:space="0" w:color="auto"/>
            </w:tcBorders>
          </w:tcPr>
          <w:p w14:paraId="0EB95858" w14:textId="6E4AD9B9"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77ED1ED" w14:textId="3FE26832"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7486682" w14:textId="4D594312"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1FE8579" w14:textId="25740617" w:rsid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74E4396" w14:textId="088033E8"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083AE54" w14:textId="7804B27B"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w:t>
            </w:r>
            <w:r w:rsidRPr="00B503D1">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16C3A861" w14:textId="4BFE7B68"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4C535CFB" w14:textId="1592EC57" w:rsid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522E3EC" w14:textId="2D95845F" w:rsidR="00B503D1" w:rsidRDefault="00B503D1"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86216" w:rsidRPr="000E591D" w14:paraId="55F3C5E2" w14:textId="77777777" w:rsidTr="00A16D77">
        <w:tc>
          <w:tcPr>
            <w:tcW w:w="1127" w:type="dxa"/>
            <w:tcBorders>
              <w:left w:val="single" w:sz="4" w:space="0" w:color="auto"/>
              <w:bottom w:val="single" w:sz="4" w:space="0" w:color="auto"/>
              <w:right w:val="single" w:sz="4" w:space="0" w:color="auto"/>
            </w:tcBorders>
          </w:tcPr>
          <w:p w14:paraId="3F48F938" w14:textId="77777777" w:rsidR="00F86216" w:rsidRDefault="00F86216" w:rsidP="00A16D77">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6D8DABB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F0070A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EEF92D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7E1DF0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F3713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03230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664113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77F5825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095F3C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33B6381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091BA0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219B17FB"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4DA926AC" w14:textId="77777777" w:rsidTr="00A16D77">
        <w:tc>
          <w:tcPr>
            <w:tcW w:w="1127" w:type="dxa"/>
            <w:tcBorders>
              <w:top w:val="single" w:sz="4" w:space="0" w:color="auto"/>
              <w:left w:val="single" w:sz="4" w:space="0" w:color="auto"/>
              <w:right w:val="single" w:sz="4" w:space="0" w:color="auto"/>
            </w:tcBorders>
          </w:tcPr>
          <w:p w14:paraId="03FB56CE"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5C3DDF4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CAC44D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7DAE5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строить простые высказывания о себе и о </w:t>
            </w:r>
            <w:r w:rsidRPr="009A1B94">
              <w:rPr>
                <w:rFonts w:ascii="Times New Roman" w:hAnsi="Times New Roman" w:cs="Times New Roman"/>
                <w:bCs/>
                <w:iCs/>
                <w:sz w:val="24"/>
                <w:szCs w:val="24"/>
              </w:rPr>
              <w:lastRenderedPageBreak/>
              <w:t>своей профессиональной деятельности</w:t>
            </w:r>
            <w:r>
              <w:rPr>
                <w:rFonts w:ascii="Times New Roman" w:hAnsi="Times New Roman" w:cs="Times New Roman"/>
                <w:bCs/>
                <w:iCs/>
                <w:sz w:val="24"/>
                <w:szCs w:val="24"/>
              </w:rPr>
              <w:t>;</w:t>
            </w:r>
          </w:p>
          <w:p w14:paraId="73AF75B7"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2D43D1D0"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DD4D46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8E65E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8D0767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405E1E8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C52230" w14:textId="77777777" w:rsidR="00F86216" w:rsidRPr="00823343"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26BD77C9"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73A7C" w14:paraId="2ABB6BA6" w14:textId="77777777" w:rsidTr="007C5284">
        <w:trPr>
          <w:trHeight w:val="327"/>
        </w:trPr>
        <w:tc>
          <w:tcPr>
            <w:tcW w:w="1127" w:type="dxa"/>
            <w:tcBorders>
              <w:left w:val="single" w:sz="4" w:space="0" w:color="auto"/>
              <w:right w:val="single" w:sz="4" w:space="0" w:color="auto"/>
            </w:tcBorders>
          </w:tcPr>
          <w:p w14:paraId="4896F209" w14:textId="53C74778" w:rsidR="00373A7C" w:rsidRPr="00C13371" w:rsidRDefault="00373A7C" w:rsidP="00373A7C">
            <w:pPr>
              <w:rPr>
                <w:rFonts w:ascii="Times New Roman" w:hAnsi="Times New Roman" w:cs="Times New Roman"/>
                <w:bCs/>
                <w:sz w:val="24"/>
                <w:szCs w:val="24"/>
              </w:rPr>
            </w:pPr>
            <w:r>
              <w:rPr>
                <w:rFonts w:ascii="Times New Roman" w:hAnsi="Times New Roman" w:cs="Times New Roman"/>
                <w:bCs/>
                <w:sz w:val="24"/>
                <w:szCs w:val="24"/>
              </w:rPr>
              <w:t>ПК 4.1</w:t>
            </w:r>
          </w:p>
        </w:tc>
        <w:tc>
          <w:tcPr>
            <w:tcW w:w="2843" w:type="dxa"/>
            <w:tcBorders>
              <w:left w:val="single" w:sz="4" w:space="0" w:color="auto"/>
              <w:right w:val="single" w:sz="4" w:space="0" w:color="auto"/>
            </w:tcBorders>
          </w:tcPr>
          <w:p w14:paraId="5C45E924"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формулировать задачи и определять пути их решения для выполнения производственных заданий в подразделениях;</w:t>
            </w:r>
          </w:p>
          <w:p w14:paraId="010DDF6D"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расставлять работников по рабочим местам в соответствии с производственной необходимостью и квалификацией;</w:t>
            </w:r>
          </w:p>
          <w:p w14:paraId="0C4107CE"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перераспределять работников по рабочим местам, исходя из производственного задания и оперативной производственной ситуации;</w:t>
            </w:r>
          </w:p>
          <w:p w14:paraId="35D52DF3"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планировать организацию рабочих мест с учетом требований безопасности, охраны труда и эргономики;</w:t>
            </w:r>
          </w:p>
          <w:p w14:paraId="4E508686"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выстраивать эффективные коммуникации с коллегами и руководством;</w:t>
            </w:r>
          </w:p>
          <w:p w14:paraId="0245B087"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потребность в технологическом, контрольно-измерительном и вспомогательном оборудовании на рабочих места;</w:t>
            </w:r>
          </w:p>
          <w:p w14:paraId="4691E975"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устанавливать деловые связи с руководителями смен, участков, служб лаборатории, механических и </w:t>
            </w:r>
            <w:r w:rsidRPr="00021139">
              <w:rPr>
                <w:rFonts w:ascii="Times New Roman" w:hAnsi="Times New Roman" w:cs="Times New Roman"/>
                <w:bCs/>
                <w:iCs/>
                <w:sz w:val="24"/>
                <w:szCs w:val="24"/>
              </w:rPr>
              <w:lastRenderedPageBreak/>
              <w:t>энергетических подразделений;</w:t>
            </w:r>
          </w:p>
          <w:p w14:paraId="66B6131B"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производственно-технические совещания, сменно-встречные собрания и принимать рапорты работников;</w:t>
            </w:r>
          </w:p>
          <w:p w14:paraId="7207EF56"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составлять и подавать заявки в службу обеспечения производства материалами и контролировать выполнения заявок;</w:t>
            </w:r>
          </w:p>
          <w:p w14:paraId="3575B21A"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подготавливать предложения о применении мер поощрения и взыскания к работникам подразделения;</w:t>
            </w:r>
          </w:p>
          <w:p w14:paraId="7F3E4CA8"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ведение и хранение работниками агрегатных, технологических журналов и сменных рапортов в подразделениях;</w:t>
            </w:r>
          </w:p>
          <w:p w14:paraId="140FD899"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соблюдение работниками требований охраны труда, пожарной, промышленной и экологической безопасности в подразделениях;</w:t>
            </w:r>
          </w:p>
          <w:p w14:paraId="3EF519F5"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внедрять передовые методы труда в подразделениях;</w:t>
            </w:r>
          </w:p>
          <w:p w14:paraId="5BF1A491"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выполнять требования охраны труда, пожарной и экологической безопасности;</w:t>
            </w:r>
          </w:p>
          <w:p w14:paraId="60434356"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оформлять первичные документы по учету рабочего времени, выработки, заработной платы, простоев;</w:t>
            </w:r>
          </w:p>
          <w:p w14:paraId="0F7B3354"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и оформлять производственный инструктаж;</w:t>
            </w:r>
          </w:p>
          <w:p w14:paraId="046CE560"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находить и использовать необходимую экономическую информацию;</w:t>
            </w:r>
          </w:p>
          <w:p w14:paraId="39A5DFEA" w14:textId="60A84EC4" w:rsidR="00373A7C" w:rsidRPr="00C13371" w:rsidRDefault="00373A7C" w:rsidP="00373A7C">
            <w:pPr>
              <w:ind w:firstLine="708"/>
              <w:rPr>
                <w:rFonts w:ascii="Times New Roman" w:hAnsi="Times New Roman" w:cs="Times New Roman"/>
                <w:b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разрешать конфликтные ситуации.</w:t>
            </w:r>
          </w:p>
        </w:tc>
        <w:tc>
          <w:tcPr>
            <w:tcW w:w="2829" w:type="dxa"/>
            <w:tcBorders>
              <w:top w:val="single" w:sz="4" w:space="0" w:color="auto"/>
              <w:left w:val="single" w:sz="4" w:space="0" w:color="auto"/>
              <w:right w:val="single" w:sz="4" w:space="0" w:color="auto"/>
            </w:tcBorders>
            <w:shd w:val="clear" w:color="auto" w:fill="auto"/>
          </w:tcPr>
          <w:p w14:paraId="33E2AC91"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правил организации рабочих мест;</w:t>
            </w:r>
          </w:p>
          <w:p w14:paraId="1A02F7B7"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 организации труда и производства работ;</w:t>
            </w:r>
          </w:p>
          <w:p w14:paraId="7EE5F46E"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форм заявок на приобретение основных сырьевых материалов, вспомогательных материалов;</w:t>
            </w:r>
          </w:p>
          <w:p w14:paraId="56DF0EB4"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назначения и правил пользования внешними и внутренними средствами коммуникаций в подразделениях;</w:t>
            </w:r>
          </w:p>
          <w:p w14:paraId="4643FB36"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организации и подготовки рабочих мест на производстве;</w:t>
            </w:r>
          </w:p>
          <w:p w14:paraId="39092F11"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основного технологического оборудования, контрольно-измерительного и вспомогательного оборудования и принципов его работы на производстве;</w:t>
            </w:r>
          </w:p>
          <w:p w14:paraId="305F80F5"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типовых организационных форм и методов управления производством;</w:t>
            </w:r>
          </w:p>
          <w:p w14:paraId="5AE3126A"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 менеджмента и корпоративной этики, принципов повышения качества трудовой жизни работников подразделений;</w:t>
            </w:r>
          </w:p>
          <w:p w14:paraId="54465D6D"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ведения плановой работы в организации, применяемые формы учета и отчетности;</w:t>
            </w:r>
          </w:p>
          <w:p w14:paraId="2A7AEE2C"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порядка разработки организационных структур организации, положений о подразделениях, должностных инструкций;</w:t>
            </w:r>
          </w:p>
          <w:p w14:paraId="490FE414"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трудового законодательства Российской Федерации;</w:t>
            </w:r>
          </w:p>
          <w:p w14:paraId="01ADA1CB"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основных положений коллективного договора;</w:t>
            </w:r>
          </w:p>
          <w:p w14:paraId="7D24AA01"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правил внутреннего трудового распорядка организации;</w:t>
            </w:r>
          </w:p>
          <w:p w14:paraId="029AF097" w14:textId="77777777" w:rsidR="00373A7C" w:rsidRPr="00021139"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охраны труда, пожарной безопасности;</w:t>
            </w:r>
          </w:p>
          <w:p w14:paraId="7FEF0EDF" w14:textId="0D0C7D97" w:rsidR="00373A7C" w:rsidRPr="00823343"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принципов делового общения в коллективе.</w:t>
            </w:r>
          </w:p>
        </w:tc>
        <w:tc>
          <w:tcPr>
            <w:tcW w:w="2829" w:type="dxa"/>
            <w:tcBorders>
              <w:top w:val="single" w:sz="4" w:space="0" w:color="auto"/>
              <w:left w:val="single" w:sz="4" w:space="0" w:color="auto"/>
              <w:right w:val="single" w:sz="4" w:space="0" w:color="auto"/>
            </w:tcBorders>
          </w:tcPr>
          <w:p w14:paraId="333ACE32" w14:textId="77777777" w:rsidR="00373A7C" w:rsidRPr="00021139" w:rsidRDefault="00373A7C" w:rsidP="00373A7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организации работы коллектива и поддержания профессиональных отношений со смежными подразделениями;</w:t>
            </w:r>
          </w:p>
          <w:p w14:paraId="407A3120" w14:textId="72051171" w:rsidR="00373A7C" w:rsidRPr="00C759B7" w:rsidRDefault="00373A7C" w:rsidP="00373A7C">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участия в организации работы по планированию деятельности структурных подразделений.</w:t>
            </w:r>
          </w:p>
        </w:tc>
      </w:tr>
      <w:tr w:rsidR="00373A7C" w14:paraId="712C16AE" w14:textId="77777777" w:rsidTr="00A16D77">
        <w:trPr>
          <w:trHeight w:val="327"/>
        </w:trPr>
        <w:tc>
          <w:tcPr>
            <w:tcW w:w="1127" w:type="dxa"/>
            <w:tcBorders>
              <w:left w:val="single" w:sz="4" w:space="0" w:color="auto"/>
              <w:right w:val="single" w:sz="4" w:space="0" w:color="auto"/>
            </w:tcBorders>
          </w:tcPr>
          <w:p w14:paraId="13547DAF" w14:textId="0510E0B1" w:rsidR="00373A7C" w:rsidRDefault="00373A7C" w:rsidP="00373A7C">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43" w:type="dxa"/>
            <w:tcBorders>
              <w:left w:val="single" w:sz="4" w:space="0" w:color="auto"/>
              <w:right w:val="single" w:sz="4" w:space="0" w:color="auto"/>
            </w:tcBorders>
          </w:tcPr>
          <w:p w14:paraId="5E79E36B"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формулировать и разъяснять работникам задачи по выполнению заданий;</w:t>
            </w:r>
          </w:p>
          <w:p w14:paraId="05165EF6"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постановить задачи и оформить сменные задания для работников;</w:t>
            </w:r>
          </w:p>
          <w:p w14:paraId="4645A3BC"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и готовой продукции требованиям нормативно-технической документации;</w:t>
            </w:r>
          </w:p>
          <w:p w14:paraId="78A74F1E"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отслеживать соответствие объемов выпуска продукции планам производства оперативно решать технологические проблемы в процессе производства;</w:t>
            </w:r>
          </w:p>
          <w:p w14:paraId="45931A59"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останавливать процесс, при отклонении параметров подаваемой на оборудование электроэнергии, и сообщать о случившемся по инстанции для принятия решения;</w:t>
            </w:r>
          </w:p>
          <w:p w14:paraId="3766AA44"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заполнять заявки установленной формы на приобретение основных и вспомогательных материалов;</w:t>
            </w:r>
          </w:p>
          <w:p w14:paraId="789EB5B0"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рассчитывать нормативы материальных затрат на выпуск;</w:t>
            </w:r>
          </w:p>
          <w:p w14:paraId="7BAD099C"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анализировать расходы основных сырьевых материалов, вспомогательных материалов, </w:t>
            </w:r>
            <w:r w:rsidRPr="002B3082">
              <w:rPr>
                <w:rFonts w:ascii="Times New Roman" w:hAnsi="Times New Roman" w:cs="Times New Roman"/>
                <w:bCs/>
                <w:iCs/>
                <w:sz w:val="24"/>
                <w:szCs w:val="24"/>
              </w:rPr>
              <w:lastRenderedPageBreak/>
              <w:t>энергоресурсов на производстве;</w:t>
            </w:r>
          </w:p>
          <w:p w14:paraId="38569C6F"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деятельность работников в части, касающейся соблюдения ими правил ведения технологического процесса производства;</w:t>
            </w:r>
          </w:p>
          <w:p w14:paraId="6DBC246A"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устранения работниками причин отклонений технологических параметров производства от заданных параметров;</w:t>
            </w:r>
          </w:p>
          <w:p w14:paraId="65CDEB65"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деятельность операторов и соблюдение ими правил проведения технологических и контрольных операций, транспортировки партий;</w:t>
            </w:r>
          </w:p>
          <w:p w14:paraId="27CC6952"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внесение работниками в информационные системы достоверных значений параметров технологического процесса и показателей качества;</w:t>
            </w:r>
          </w:p>
          <w:p w14:paraId="67F12A48"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проверять соответствие фактических показателей качества и количества сточных вод, выбросов в атмосферу, отходов производства действующим нормативам;</w:t>
            </w:r>
          </w:p>
          <w:p w14:paraId="29EFEE8A"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оценивать производительность и качество труда на рабочих местах производства;</w:t>
            </w:r>
          </w:p>
          <w:p w14:paraId="749EEA90"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проверять правильность заполнения и анализировать данные агрегатных, технологических журналов и сменных рапортов;</w:t>
            </w:r>
          </w:p>
          <w:p w14:paraId="0F998CA1"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выполнять требования охраны труда, пожарной </w:t>
            </w:r>
            <w:r w:rsidRPr="002B3082">
              <w:rPr>
                <w:rFonts w:ascii="Times New Roman" w:hAnsi="Times New Roman" w:cs="Times New Roman"/>
                <w:bCs/>
                <w:iCs/>
                <w:sz w:val="24"/>
                <w:szCs w:val="24"/>
              </w:rPr>
              <w:lastRenderedPageBreak/>
              <w:t>и экологической безопасности;</w:t>
            </w:r>
          </w:p>
          <w:p w14:paraId="10B4A8C6"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соблюдение работниками требований охраны труда, промышленной, пожарной и экологической безопасности;</w:t>
            </w:r>
          </w:p>
          <w:p w14:paraId="7DBB74D0"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применять программное обеспечение;</w:t>
            </w:r>
          </w:p>
          <w:p w14:paraId="1B7D5B4E"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и оформлять производственный инструктаж;</w:t>
            </w:r>
          </w:p>
          <w:p w14:paraId="2B664C03" w14:textId="33249009" w:rsidR="00373A7C" w:rsidRPr="00C13371" w:rsidRDefault="00373A7C" w:rsidP="00373A7C">
            <w:pPr>
              <w:rPr>
                <w:rFonts w:ascii="Times New Roman" w:hAnsi="Times New Roman" w:cs="Times New Roman"/>
                <w:b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оценивать рациональность использования производственных ресурсов.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CB674CD"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технологического процесса производства;</w:t>
            </w:r>
          </w:p>
          <w:p w14:paraId="1EAB938C"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методики организации и подготовки рабочих мест на производстве;</w:t>
            </w:r>
          </w:p>
          <w:p w14:paraId="374828BE"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контрольно-измерительного и вспомогательного оборудования и принципов его работы;</w:t>
            </w:r>
          </w:p>
          <w:p w14:paraId="664FD46B"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нормативов качества и количества сточных вод, выбросов в атмосферу, отходов производства;</w:t>
            </w:r>
          </w:p>
          <w:p w14:paraId="1F94ED15"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нормативно-технической документации на выпускаемую продукцию;</w:t>
            </w:r>
          </w:p>
          <w:p w14:paraId="2F57FACC"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и планирования производства;</w:t>
            </w:r>
          </w:p>
          <w:p w14:paraId="5D3D387A"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 оплаты труда работников и форм материального стимулирования работников подразделений;</w:t>
            </w:r>
          </w:p>
          <w:p w14:paraId="10AC8E65"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порядка определения себестоимости продукции, разработки нормативов материальных и трудовых затрат, расчета оптовых и розничных цен;</w:t>
            </w:r>
          </w:p>
          <w:p w14:paraId="46DF65A6"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специализированного программного обеспечения подразделений;</w:t>
            </w:r>
          </w:p>
          <w:p w14:paraId="034B6A8C"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системы менеджмента качества на производстве;</w:t>
            </w:r>
          </w:p>
          <w:p w14:paraId="7F433D25"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показателей производительности труда;</w:t>
            </w:r>
          </w:p>
          <w:p w14:paraId="518DAECD"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системы планов, их структур и основных показателей;</w:t>
            </w:r>
          </w:p>
          <w:p w14:paraId="4377D0B4"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работы коллектива исполнителей;</w:t>
            </w:r>
          </w:p>
          <w:p w14:paraId="668E683F" w14:textId="77777777" w:rsidR="00373A7C" w:rsidRPr="002B3082"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охраны труда, пожарной безопасности;</w:t>
            </w:r>
          </w:p>
          <w:p w14:paraId="0E7ED3BA" w14:textId="00423772" w:rsidR="00373A7C" w:rsidRPr="00823343"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принципов делового общения в коллективе.</w:t>
            </w:r>
          </w:p>
        </w:tc>
        <w:tc>
          <w:tcPr>
            <w:tcW w:w="2829" w:type="dxa"/>
            <w:tcBorders>
              <w:top w:val="single" w:sz="4" w:space="0" w:color="auto"/>
              <w:left w:val="single" w:sz="4" w:space="0" w:color="auto"/>
              <w:bottom w:val="single" w:sz="4" w:space="0" w:color="auto"/>
              <w:right w:val="single" w:sz="4" w:space="0" w:color="auto"/>
            </w:tcBorders>
          </w:tcPr>
          <w:p w14:paraId="0755BBE0" w14:textId="77777777" w:rsidR="00373A7C" w:rsidRPr="002B3082" w:rsidRDefault="00373A7C" w:rsidP="00373A7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постановки перед работниками производственного задания по объемам производства и качеству;</w:t>
            </w:r>
          </w:p>
          <w:p w14:paraId="7F154156" w14:textId="77777777" w:rsidR="00373A7C" w:rsidRPr="002B3082" w:rsidRDefault="00373A7C" w:rsidP="00373A7C">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контроля выполнения плана выпуска продукции;</w:t>
            </w:r>
          </w:p>
          <w:p w14:paraId="328D48BC" w14:textId="6D787AF7" w:rsidR="00373A7C" w:rsidRPr="00C759B7" w:rsidRDefault="00373A7C" w:rsidP="00373A7C">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организации деятельности работников по соблюдению регламентов.</w:t>
            </w:r>
          </w:p>
        </w:tc>
      </w:tr>
      <w:tr w:rsidR="00373A7C" w14:paraId="12B3BB76" w14:textId="77777777" w:rsidTr="00A16D77">
        <w:trPr>
          <w:trHeight w:val="327"/>
        </w:trPr>
        <w:tc>
          <w:tcPr>
            <w:tcW w:w="1127" w:type="dxa"/>
            <w:tcBorders>
              <w:left w:val="single" w:sz="4" w:space="0" w:color="auto"/>
              <w:right w:val="single" w:sz="4" w:space="0" w:color="auto"/>
            </w:tcBorders>
          </w:tcPr>
          <w:p w14:paraId="46DE34B6" w14:textId="5C7AE4EE" w:rsidR="00373A7C" w:rsidRDefault="00373A7C" w:rsidP="00373A7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4.3 </w:t>
            </w:r>
          </w:p>
        </w:tc>
        <w:tc>
          <w:tcPr>
            <w:tcW w:w="2843" w:type="dxa"/>
            <w:tcBorders>
              <w:left w:val="single" w:sz="4" w:space="0" w:color="auto"/>
              <w:right w:val="single" w:sz="4" w:space="0" w:color="auto"/>
            </w:tcBorders>
          </w:tcPr>
          <w:p w14:paraId="64E2EE13"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определять и рассчитывать потребность в материалах, инструментах, вспомогательном оборудовании с учетом оборачиваемости и амортизации;</w:t>
            </w:r>
          </w:p>
          <w:p w14:paraId="70D429DD"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производственную мощность и загрузку оборудования;</w:t>
            </w:r>
          </w:p>
          <w:p w14:paraId="1656F0C2"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нормативы материальных затрат на выпуск;</w:t>
            </w:r>
          </w:p>
          <w:p w14:paraId="205F047E"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анализировать расходы основных сырьевых, вспомогательных материалов и энергоресурсов при производстве продукции;</w:t>
            </w:r>
          </w:p>
          <w:p w14:paraId="783C0A38"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выявлять резервы производства;</w:t>
            </w:r>
          </w:p>
          <w:p w14:paraId="32610C3E"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 xml:space="preserve">разрабатывать рекомендации по экономному расходованию основных сырьевых </w:t>
            </w:r>
          </w:p>
          <w:p w14:paraId="501F70C7" w14:textId="77777777" w:rsidR="00373A7C" w:rsidRPr="007804A0" w:rsidRDefault="00373A7C" w:rsidP="00373A7C">
            <w:pPr>
              <w:rPr>
                <w:rFonts w:ascii="Times New Roman" w:hAnsi="Times New Roman" w:cs="Times New Roman"/>
                <w:bCs/>
                <w:iCs/>
                <w:sz w:val="24"/>
                <w:szCs w:val="24"/>
              </w:rPr>
            </w:pPr>
            <w:r w:rsidRPr="007804A0">
              <w:rPr>
                <w:rFonts w:ascii="Times New Roman" w:hAnsi="Times New Roman" w:cs="Times New Roman"/>
                <w:bCs/>
                <w:iCs/>
                <w:sz w:val="24"/>
                <w:szCs w:val="24"/>
              </w:rPr>
              <w:lastRenderedPageBreak/>
              <w:t>материалов, вспомогательных материалов и энергоресурсов;</w:t>
            </w:r>
          </w:p>
          <w:p w14:paraId="61365C5B"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основные технико-экономические показатели и анализировать производственную деятельность подразделения;</w:t>
            </w:r>
          </w:p>
          <w:p w14:paraId="7D81F5A2"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прибыль и рентабельность;</w:t>
            </w:r>
          </w:p>
          <w:p w14:paraId="7DB93B3D" w14:textId="77777777" w:rsidR="00373A7C"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 xml:space="preserve">осуществлять текущий и итоговый контроль, оценку и коррекцию планов; </w:t>
            </w:r>
          </w:p>
          <w:p w14:paraId="462288DF"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производственно-хозяйственной деятельности структурного подразделения;</w:t>
            </w:r>
          </w:p>
          <w:p w14:paraId="35E9BAA3"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находить и использовать необходимую экономическую информацию;</w:t>
            </w:r>
          </w:p>
          <w:p w14:paraId="55990B60" w14:textId="62A9E112" w:rsidR="00373A7C" w:rsidRPr="00C13371" w:rsidRDefault="00373A7C" w:rsidP="00373A7C">
            <w:pPr>
              <w:rPr>
                <w:rFonts w:ascii="Times New Roman" w:hAnsi="Times New Roman" w:cs="Times New Roman"/>
                <w:b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контролировать ведение и хранение учетной и технической документации работниками подразделений с использованием бумажных и (или) электронных носителей.</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A2C51EC"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804A0">
              <w:rPr>
                <w:rFonts w:ascii="Times New Roman" w:hAnsi="Times New Roman" w:cs="Times New Roman"/>
                <w:bCs/>
                <w:iCs/>
                <w:sz w:val="24"/>
                <w:szCs w:val="24"/>
              </w:rPr>
              <w:t>удельных норм расхода сырья, вспомогательных материалов, энергоресурсов;</w:t>
            </w:r>
          </w:p>
          <w:p w14:paraId="014F912C"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правил расчета объема продукции в соответствии с заказами на ее изготовление;</w:t>
            </w:r>
          </w:p>
          <w:p w14:paraId="6480EE91"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требований рациональной организации труда при разработке технологических</w:t>
            </w: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процессов;</w:t>
            </w:r>
          </w:p>
          <w:p w14:paraId="414D299D"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показателей производительности труда;</w:t>
            </w:r>
          </w:p>
          <w:p w14:paraId="4842316B"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требований организации труда;</w:t>
            </w:r>
          </w:p>
          <w:p w14:paraId="2E6EB75B"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путей снижения себестоимости продукции;</w:t>
            </w:r>
          </w:p>
          <w:p w14:paraId="687CDD98" w14:textId="77777777" w:rsidR="00373A7C" w:rsidRPr="007804A0"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основы анализа хозяйственной деятельности организации;</w:t>
            </w:r>
          </w:p>
          <w:p w14:paraId="6B5632DF" w14:textId="194E119F" w:rsidR="00373A7C" w:rsidRPr="00823343" w:rsidRDefault="00373A7C" w:rsidP="00373A7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системы менеджмента качества на производстве.</w:t>
            </w:r>
          </w:p>
        </w:tc>
        <w:tc>
          <w:tcPr>
            <w:tcW w:w="2829" w:type="dxa"/>
            <w:tcBorders>
              <w:top w:val="single" w:sz="4" w:space="0" w:color="auto"/>
              <w:left w:val="single" w:sz="4" w:space="0" w:color="auto"/>
              <w:bottom w:val="single" w:sz="4" w:space="0" w:color="auto"/>
              <w:right w:val="single" w:sz="4" w:space="0" w:color="auto"/>
            </w:tcBorders>
          </w:tcPr>
          <w:p w14:paraId="64EA7C69" w14:textId="6306CED6" w:rsidR="00373A7C" w:rsidRPr="00C759B7" w:rsidRDefault="00373A7C" w:rsidP="00373A7C">
            <w:pPr>
              <w:rPr>
                <w:rFonts w:ascii="Times New Roman" w:hAnsi="Times New Roman" w:cs="Times New Roman"/>
                <w:bCs/>
                <w:sz w:val="24"/>
                <w:szCs w:val="24"/>
              </w:rPr>
            </w:pPr>
            <w:r>
              <w:rPr>
                <w:rFonts w:ascii="Times New Roman" w:hAnsi="Times New Roman" w:cs="Times New Roman"/>
                <w:bCs/>
                <w:sz w:val="24"/>
                <w:szCs w:val="24"/>
              </w:rPr>
              <w:t xml:space="preserve">- </w:t>
            </w:r>
            <w:r w:rsidRPr="007804A0">
              <w:rPr>
                <w:rFonts w:ascii="Times New Roman" w:hAnsi="Times New Roman" w:cs="Times New Roman"/>
                <w:bCs/>
                <w:sz w:val="24"/>
                <w:szCs w:val="24"/>
              </w:rPr>
              <w:t>анализа показателей деятельности производственных подразделений организации и методов управления</w:t>
            </w:r>
            <w:r>
              <w:rPr>
                <w:rFonts w:ascii="Times New Roman" w:hAnsi="Times New Roman" w:cs="Times New Roman"/>
                <w:bCs/>
                <w:sz w:val="24"/>
                <w:szCs w:val="24"/>
              </w:rPr>
              <w:t>.</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5F1D9CA8" w14:textId="77777777" w:rsidR="00437D40" w:rsidRPr="00E11160" w:rsidRDefault="00437D40" w:rsidP="004178E3">
      <w:pPr>
        <w:pStyle w:val="1f"/>
      </w:pPr>
      <w:r w:rsidRPr="00E11160">
        <w:t>2. Структура и содержание профессионального модуля</w:t>
      </w:r>
    </w:p>
    <w:p w14:paraId="0E0FC6A8"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793A" w:rsidRPr="006358E0" w14:paraId="4CE7B949" w14:textId="77777777" w:rsidTr="00875971">
        <w:trPr>
          <w:trHeight w:val="23"/>
        </w:trPr>
        <w:tc>
          <w:tcPr>
            <w:tcW w:w="2460" w:type="pct"/>
            <w:vAlign w:val="center"/>
          </w:tcPr>
          <w:p w14:paraId="74F2AE1B" w14:textId="77777777" w:rsidR="0086793A" w:rsidRPr="006358E0" w:rsidRDefault="0086793A" w:rsidP="00875971">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1D0E3BB8" w14:textId="77777777" w:rsidR="0086793A" w:rsidRPr="006358E0" w:rsidRDefault="0086793A" w:rsidP="00875971">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4615C9B3" w14:textId="77777777" w:rsidR="0086793A" w:rsidRPr="006358E0" w:rsidRDefault="0086793A" w:rsidP="00875971">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86793A" w:rsidRPr="006358E0" w14:paraId="2D00208C" w14:textId="77777777" w:rsidTr="00875971">
        <w:trPr>
          <w:trHeight w:val="23"/>
        </w:trPr>
        <w:tc>
          <w:tcPr>
            <w:tcW w:w="2460" w:type="pct"/>
            <w:vAlign w:val="center"/>
          </w:tcPr>
          <w:p w14:paraId="70BBF684"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75ED0D5A"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238</w:t>
            </w:r>
          </w:p>
        </w:tc>
        <w:tc>
          <w:tcPr>
            <w:tcW w:w="1345" w:type="pct"/>
            <w:vAlign w:val="center"/>
          </w:tcPr>
          <w:p w14:paraId="22262903"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86793A" w:rsidRPr="006358E0" w14:paraId="74938643" w14:textId="77777777" w:rsidTr="00875971">
        <w:trPr>
          <w:trHeight w:val="23"/>
        </w:trPr>
        <w:tc>
          <w:tcPr>
            <w:tcW w:w="2460" w:type="pct"/>
            <w:vAlign w:val="center"/>
          </w:tcPr>
          <w:p w14:paraId="78ED6722"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469A801B" w14:textId="77777777" w:rsidR="0086793A" w:rsidRPr="006358E0" w:rsidRDefault="0086793A" w:rsidP="00875971">
            <w:pPr>
              <w:jc w:val="center"/>
              <w:rPr>
                <w:rFonts w:ascii="Times New Roman" w:hAnsi="Times New Roman" w:cs="Times New Roman"/>
                <w:bCs/>
                <w:sz w:val="24"/>
                <w:szCs w:val="24"/>
              </w:rPr>
            </w:pPr>
          </w:p>
        </w:tc>
        <w:tc>
          <w:tcPr>
            <w:tcW w:w="1345" w:type="pct"/>
            <w:vAlign w:val="center"/>
          </w:tcPr>
          <w:p w14:paraId="30317648" w14:textId="77777777" w:rsidR="0086793A" w:rsidRPr="006358E0" w:rsidRDefault="0086793A" w:rsidP="00875971">
            <w:pPr>
              <w:jc w:val="center"/>
              <w:rPr>
                <w:rFonts w:ascii="Times New Roman" w:hAnsi="Times New Roman" w:cs="Times New Roman"/>
                <w:bCs/>
                <w:sz w:val="24"/>
                <w:szCs w:val="24"/>
              </w:rPr>
            </w:pPr>
          </w:p>
        </w:tc>
      </w:tr>
      <w:tr w:rsidR="0086793A" w:rsidRPr="006358E0" w14:paraId="358566CE" w14:textId="77777777" w:rsidTr="00875971">
        <w:trPr>
          <w:trHeight w:val="23"/>
        </w:trPr>
        <w:tc>
          <w:tcPr>
            <w:tcW w:w="2460" w:type="pct"/>
            <w:vAlign w:val="center"/>
          </w:tcPr>
          <w:p w14:paraId="5A92BDF0"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4A8D74EE"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CBB903"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6793A" w:rsidRPr="006358E0" w14:paraId="2EE9986D" w14:textId="77777777" w:rsidTr="00875971">
        <w:trPr>
          <w:trHeight w:val="23"/>
        </w:trPr>
        <w:tc>
          <w:tcPr>
            <w:tcW w:w="2460" w:type="pct"/>
            <w:vAlign w:val="center"/>
          </w:tcPr>
          <w:p w14:paraId="59C5C7F3"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13948A53"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48B4BD9"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86793A" w:rsidRPr="006358E0" w14:paraId="47035871" w14:textId="77777777" w:rsidTr="00875971">
        <w:trPr>
          <w:trHeight w:val="23"/>
        </w:trPr>
        <w:tc>
          <w:tcPr>
            <w:tcW w:w="2460" w:type="pct"/>
            <w:vAlign w:val="center"/>
          </w:tcPr>
          <w:p w14:paraId="52896A35"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7CBC6092"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1D1C1C4" w14:textId="77777777" w:rsidR="0086793A" w:rsidRPr="006358E0" w:rsidRDefault="0086793A" w:rsidP="0087597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86793A" w:rsidRPr="006358E0" w14:paraId="14A6E67D" w14:textId="77777777" w:rsidTr="00875971">
        <w:trPr>
          <w:trHeight w:val="23"/>
        </w:trPr>
        <w:tc>
          <w:tcPr>
            <w:tcW w:w="2460" w:type="pct"/>
            <w:vAlign w:val="center"/>
          </w:tcPr>
          <w:p w14:paraId="6664B187"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3FFB7703" w14:textId="77777777" w:rsidR="0086793A" w:rsidRPr="006358E0" w:rsidRDefault="0086793A" w:rsidP="00875971">
            <w:pPr>
              <w:jc w:val="center"/>
              <w:rPr>
                <w:rFonts w:ascii="Times New Roman" w:hAnsi="Times New Roman" w:cs="Times New Roman"/>
                <w:bCs/>
                <w:sz w:val="24"/>
                <w:szCs w:val="24"/>
              </w:rPr>
            </w:pPr>
          </w:p>
        </w:tc>
        <w:tc>
          <w:tcPr>
            <w:tcW w:w="1345" w:type="pct"/>
            <w:vAlign w:val="center"/>
          </w:tcPr>
          <w:p w14:paraId="2D11884E" w14:textId="77777777" w:rsidR="0086793A" w:rsidRPr="006358E0" w:rsidRDefault="0086793A" w:rsidP="00875971">
            <w:pPr>
              <w:jc w:val="center"/>
              <w:rPr>
                <w:rFonts w:ascii="Times New Roman" w:hAnsi="Times New Roman" w:cs="Times New Roman"/>
                <w:bCs/>
                <w:sz w:val="24"/>
                <w:szCs w:val="24"/>
              </w:rPr>
            </w:pPr>
          </w:p>
        </w:tc>
      </w:tr>
      <w:tr w:rsidR="0086793A" w:rsidRPr="00257255" w14:paraId="322CE2E0" w14:textId="77777777" w:rsidTr="00875971">
        <w:trPr>
          <w:trHeight w:val="23"/>
        </w:trPr>
        <w:tc>
          <w:tcPr>
            <w:tcW w:w="2460" w:type="pct"/>
            <w:vAlign w:val="center"/>
          </w:tcPr>
          <w:p w14:paraId="61E50E31" w14:textId="77777777" w:rsidR="0086793A" w:rsidRPr="006358E0" w:rsidRDefault="0086793A" w:rsidP="00875971">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2B5E6444" w14:textId="77777777" w:rsidR="0086793A" w:rsidRPr="006358E0" w:rsidRDefault="0086793A" w:rsidP="00875971">
            <w:pPr>
              <w:jc w:val="center"/>
              <w:rPr>
                <w:rFonts w:ascii="Times New Roman" w:hAnsi="Times New Roman" w:cs="Times New Roman"/>
                <w:b/>
                <w:sz w:val="24"/>
                <w:szCs w:val="24"/>
              </w:rPr>
            </w:pPr>
            <w:r>
              <w:rPr>
                <w:rFonts w:ascii="Times New Roman" w:hAnsi="Times New Roman" w:cs="Times New Roman"/>
                <w:b/>
                <w:sz w:val="24"/>
                <w:szCs w:val="24"/>
              </w:rPr>
              <w:t>454</w:t>
            </w:r>
          </w:p>
        </w:tc>
        <w:tc>
          <w:tcPr>
            <w:tcW w:w="1345" w:type="pct"/>
            <w:vAlign w:val="center"/>
          </w:tcPr>
          <w:p w14:paraId="5F393ED9" w14:textId="77777777" w:rsidR="0086793A" w:rsidRPr="006358E0" w:rsidRDefault="0086793A" w:rsidP="00875971">
            <w:pPr>
              <w:jc w:val="center"/>
              <w:rPr>
                <w:rFonts w:ascii="Times New Roman" w:hAnsi="Times New Roman" w:cs="Times New Roman"/>
                <w:b/>
                <w:sz w:val="24"/>
                <w:szCs w:val="24"/>
              </w:rPr>
            </w:pPr>
            <w:r>
              <w:rPr>
                <w:rFonts w:ascii="Times New Roman" w:hAnsi="Times New Roman" w:cs="Times New Roman"/>
                <w:b/>
                <w:sz w:val="24"/>
                <w:szCs w:val="24"/>
              </w:rPr>
              <w:t>408</w:t>
            </w:r>
          </w:p>
        </w:tc>
      </w:tr>
    </w:tbl>
    <w:p w14:paraId="30A7B0DF" w14:textId="77777777" w:rsidR="00437D40" w:rsidRDefault="00437D40" w:rsidP="00437D40">
      <w:pPr>
        <w:rPr>
          <w:rFonts w:ascii="Times New Roman" w:hAnsi="Times New Roman" w:cs="Times New Roman"/>
          <w:i/>
          <w:sz w:val="24"/>
          <w:szCs w:val="24"/>
        </w:rPr>
      </w:pPr>
    </w:p>
    <w:p w14:paraId="2C392139" w14:textId="77777777" w:rsidR="00437D40" w:rsidRDefault="00437D40" w:rsidP="00437D40">
      <w:pPr>
        <w:rPr>
          <w:rFonts w:ascii="Times New Roman" w:hAnsi="Times New Roman" w:cs="Times New Roman"/>
          <w:i/>
          <w:sz w:val="24"/>
          <w:szCs w:val="24"/>
        </w:rPr>
      </w:pPr>
    </w:p>
    <w:p w14:paraId="26BC42C1"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118"/>
        <w:gridCol w:w="851"/>
        <w:gridCol w:w="711"/>
        <w:gridCol w:w="566"/>
        <w:gridCol w:w="568"/>
        <w:gridCol w:w="566"/>
        <w:gridCol w:w="518"/>
        <w:gridCol w:w="659"/>
        <w:gridCol w:w="659"/>
      </w:tblGrid>
      <w:tr w:rsidR="00554B8B" w:rsidRPr="00C63897" w14:paraId="73B09B04" w14:textId="77777777" w:rsidTr="00F96D5C">
        <w:trPr>
          <w:cantSplit/>
          <w:trHeight w:val="3271"/>
        </w:trPr>
        <w:tc>
          <w:tcPr>
            <w:tcW w:w="733" w:type="pct"/>
            <w:tcBorders>
              <w:bottom w:val="single" w:sz="4" w:space="0" w:color="auto"/>
            </w:tcBorders>
          </w:tcPr>
          <w:p w14:paraId="33243B9F"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101000BB"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0F8C1BA"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22CD475"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CDF8F2E"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784A928"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tcPr>
          <w:p w14:paraId="675A4E60"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0E7DB9D4"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42" w:type="pct"/>
            <w:shd w:val="clear" w:color="auto" w:fill="D9D9D9" w:themeFill="background1" w:themeFillShade="D9"/>
            <w:textDirection w:val="btLr"/>
            <w:vAlign w:val="center"/>
          </w:tcPr>
          <w:p w14:paraId="084EC4A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50DAC47C"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1B88BF23" w14:textId="77777777" w:rsidTr="00F96D5C">
        <w:trPr>
          <w:cantSplit/>
          <w:trHeight w:val="73"/>
        </w:trPr>
        <w:tc>
          <w:tcPr>
            <w:tcW w:w="733" w:type="pct"/>
            <w:tcBorders>
              <w:bottom w:val="single" w:sz="4" w:space="0" w:color="auto"/>
            </w:tcBorders>
            <w:vAlign w:val="center"/>
          </w:tcPr>
          <w:p w14:paraId="5937DDB7"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4F4199A9"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2B0BC9E"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7140B32A"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5A26542F"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0B7867B8"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tcPr>
          <w:p w14:paraId="252FACC0"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69" w:type="pct"/>
            <w:vAlign w:val="center"/>
          </w:tcPr>
          <w:p w14:paraId="3103105A"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5D9714ED"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80AA5D6"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3894ABE2" w14:textId="77777777" w:rsidTr="00F96D5C">
        <w:tc>
          <w:tcPr>
            <w:tcW w:w="733" w:type="pct"/>
          </w:tcPr>
          <w:p w14:paraId="71F7A618" w14:textId="48BAC3BA" w:rsidR="00554B8B" w:rsidRPr="000B45B6" w:rsidRDefault="000B45B6" w:rsidP="00A16D77">
            <w:pPr>
              <w:rPr>
                <w:rFonts w:ascii="Times New Roman" w:eastAsia="Times New Roman" w:hAnsi="Times New Roman" w:cs="Times New Roman"/>
                <w:bCs/>
                <w:lang w:val="en-US" w:eastAsia="ru-RU"/>
              </w:rPr>
            </w:pPr>
            <w:r w:rsidRPr="000B45B6">
              <w:rPr>
                <w:rFonts w:ascii="Times New Roman" w:eastAsia="Times New Roman" w:hAnsi="Times New Roman" w:cs="Times New Roman"/>
                <w:bCs/>
                <w:lang w:eastAsia="ru-RU"/>
              </w:rPr>
              <w:t>OK 01-ОК 07, ОК09</w:t>
            </w:r>
            <w:r>
              <w:rPr>
                <w:rFonts w:ascii="Times New Roman" w:eastAsia="Times New Roman" w:hAnsi="Times New Roman" w:cs="Times New Roman"/>
                <w:bCs/>
                <w:lang w:eastAsia="ru-RU"/>
              </w:rPr>
              <w:t xml:space="preserve">, </w:t>
            </w:r>
            <w:r w:rsidRPr="000B45B6">
              <w:rPr>
                <w:rFonts w:ascii="Times New Roman" w:eastAsia="Times New Roman" w:hAnsi="Times New Roman" w:cs="Times New Roman"/>
                <w:bCs/>
                <w:lang w:eastAsia="ru-RU"/>
              </w:rPr>
              <w:t>ПК 4.1</w:t>
            </w:r>
          </w:p>
        </w:tc>
        <w:tc>
          <w:tcPr>
            <w:tcW w:w="1619" w:type="pct"/>
          </w:tcPr>
          <w:p w14:paraId="0D6B6FAA" w14:textId="5C79D65B" w:rsidR="00554B8B" w:rsidRPr="001B5804"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 xml:space="preserve">Раздел 1. </w:t>
            </w:r>
            <w:r w:rsidR="000B45B6" w:rsidRPr="000B45B6">
              <w:rPr>
                <w:rFonts w:ascii="Times New Roman" w:eastAsia="Times New Roman" w:hAnsi="Times New Roman" w:cs="Times New Roman"/>
                <w:bCs/>
                <w:lang w:eastAsia="ru-RU"/>
              </w:rPr>
              <w:t xml:space="preserve">Планирование и организация работы коллектива                            </w:t>
            </w:r>
          </w:p>
        </w:tc>
        <w:tc>
          <w:tcPr>
            <w:tcW w:w="442" w:type="pct"/>
          </w:tcPr>
          <w:p w14:paraId="6DA77A76" w14:textId="7F086F42" w:rsidR="00554B8B" w:rsidRPr="005E48C9" w:rsidRDefault="00554B8B" w:rsidP="00A16D77">
            <w:pPr>
              <w:jc w:val="center"/>
              <w:rPr>
                <w:rFonts w:ascii="Times New Roman" w:eastAsia="Times New Roman" w:hAnsi="Times New Roman" w:cs="Times New Roman"/>
                <w:b/>
                <w:bCs/>
                <w:lang w:eastAsia="ru-RU"/>
              </w:rPr>
            </w:pPr>
          </w:p>
        </w:tc>
        <w:tc>
          <w:tcPr>
            <w:tcW w:w="369" w:type="pct"/>
          </w:tcPr>
          <w:p w14:paraId="4D11F96D" w14:textId="136AE224" w:rsidR="00554B8B" w:rsidRPr="005E48C9" w:rsidRDefault="00554B8B" w:rsidP="00A16D77">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59AAE7A" w14:textId="509122F2" w:rsidR="00554B8B" w:rsidRPr="005E48C9" w:rsidRDefault="00554B8B" w:rsidP="00A16D77">
            <w:pPr>
              <w:jc w:val="center"/>
              <w:rPr>
                <w:rFonts w:ascii="Times New Roman" w:eastAsia="Times New Roman" w:hAnsi="Times New Roman" w:cs="Times New Roman"/>
                <w:b/>
                <w:bCs/>
                <w:lang w:eastAsia="ru-RU"/>
              </w:rPr>
            </w:pPr>
          </w:p>
        </w:tc>
        <w:tc>
          <w:tcPr>
            <w:tcW w:w="295" w:type="pct"/>
          </w:tcPr>
          <w:p w14:paraId="5A245D07" w14:textId="6AF68384" w:rsidR="00554B8B" w:rsidRPr="005E48C9" w:rsidRDefault="00554B8B" w:rsidP="00A16D77">
            <w:pPr>
              <w:jc w:val="center"/>
              <w:rPr>
                <w:rFonts w:ascii="Times New Roman" w:eastAsia="Times New Roman" w:hAnsi="Times New Roman" w:cs="Times New Roman"/>
                <w:b/>
                <w:bCs/>
                <w:lang w:eastAsia="ru-RU"/>
              </w:rPr>
            </w:pPr>
          </w:p>
        </w:tc>
        <w:tc>
          <w:tcPr>
            <w:tcW w:w="294" w:type="pct"/>
          </w:tcPr>
          <w:p w14:paraId="4011C629" w14:textId="77777777" w:rsidR="00554B8B" w:rsidRPr="005E48C9" w:rsidRDefault="00554B8B" w:rsidP="00A16D77">
            <w:pPr>
              <w:jc w:val="center"/>
              <w:rPr>
                <w:rFonts w:ascii="Times New Roman" w:eastAsia="Times New Roman" w:hAnsi="Times New Roman" w:cs="Times New Roman"/>
                <w:b/>
                <w:bCs/>
                <w:lang w:eastAsia="ru-RU"/>
              </w:rPr>
            </w:pPr>
          </w:p>
        </w:tc>
        <w:tc>
          <w:tcPr>
            <w:tcW w:w="269" w:type="pct"/>
          </w:tcPr>
          <w:p w14:paraId="04EBECF6" w14:textId="406F6A13"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9EE5994" w14:textId="77777777"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7EF7627" w14:textId="77777777" w:rsidR="00554B8B" w:rsidRPr="005E48C9" w:rsidRDefault="00554B8B" w:rsidP="00A16D77">
            <w:pPr>
              <w:jc w:val="center"/>
              <w:rPr>
                <w:rFonts w:ascii="Times New Roman" w:eastAsia="Times New Roman" w:hAnsi="Times New Roman" w:cs="Times New Roman"/>
                <w:b/>
                <w:bCs/>
                <w:lang w:eastAsia="ru-RU"/>
              </w:rPr>
            </w:pPr>
          </w:p>
        </w:tc>
      </w:tr>
      <w:tr w:rsidR="000B45A5" w:rsidRPr="00C63897" w14:paraId="0A0CC7F8" w14:textId="77777777" w:rsidTr="00F96D5C">
        <w:tc>
          <w:tcPr>
            <w:tcW w:w="733" w:type="pct"/>
          </w:tcPr>
          <w:p w14:paraId="147FBC4F" w14:textId="2152AC9B" w:rsidR="000B45A5" w:rsidRPr="009B7691" w:rsidRDefault="000B45B6" w:rsidP="00A16D77">
            <w:pPr>
              <w:rPr>
                <w:rFonts w:ascii="Times New Roman" w:eastAsia="Times New Roman" w:hAnsi="Times New Roman" w:cs="Times New Roman"/>
                <w:bCs/>
                <w:lang w:eastAsia="ru-RU"/>
              </w:rPr>
            </w:pPr>
            <w:r w:rsidRPr="000B45B6">
              <w:rPr>
                <w:rFonts w:ascii="Times New Roman" w:eastAsia="Times New Roman" w:hAnsi="Times New Roman" w:cs="Times New Roman"/>
                <w:bCs/>
                <w:lang w:eastAsia="ru-RU"/>
              </w:rPr>
              <w:t>OK 01-ОК 07, ОК09</w:t>
            </w:r>
            <w:r>
              <w:rPr>
                <w:rFonts w:ascii="Times New Roman" w:eastAsia="Times New Roman" w:hAnsi="Times New Roman" w:cs="Times New Roman"/>
                <w:bCs/>
                <w:lang w:eastAsia="ru-RU"/>
              </w:rPr>
              <w:t xml:space="preserve">, </w:t>
            </w:r>
            <w:r w:rsidRPr="000B45B6">
              <w:rPr>
                <w:rFonts w:ascii="Times New Roman" w:eastAsia="Times New Roman" w:hAnsi="Times New Roman" w:cs="Times New Roman"/>
                <w:bCs/>
                <w:lang w:eastAsia="ru-RU"/>
              </w:rPr>
              <w:t>ПК 4.2</w:t>
            </w:r>
          </w:p>
        </w:tc>
        <w:tc>
          <w:tcPr>
            <w:tcW w:w="1619" w:type="pct"/>
          </w:tcPr>
          <w:p w14:paraId="0367DC8C" w14:textId="758FFD30" w:rsidR="000B45A5" w:rsidRPr="000B45A5"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 xml:space="preserve">Раздел 2. </w:t>
            </w:r>
            <w:r w:rsidR="000B45B6" w:rsidRPr="000B45B6">
              <w:rPr>
                <w:rFonts w:ascii="Times New Roman" w:eastAsia="Times New Roman" w:hAnsi="Times New Roman" w:cs="Times New Roman"/>
                <w:bCs/>
                <w:lang w:eastAsia="ru-RU"/>
              </w:rPr>
              <w:t xml:space="preserve">Расчет основных показателей производства  </w:t>
            </w:r>
          </w:p>
        </w:tc>
        <w:tc>
          <w:tcPr>
            <w:tcW w:w="442" w:type="pct"/>
          </w:tcPr>
          <w:p w14:paraId="4284A307" w14:textId="01A1268D" w:rsidR="000B45A5" w:rsidRDefault="000B45A5" w:rsidP="00A16D77">
            <w:pPr>
              <w:jc w:val="center"/>
              <w:rPr>
                <w:rFonts w:ascii="Times New Roman" w:eastAsia="Times New Roman" w:hAnsi="Times New Roman" w:cs="Times New Roman"/>
                <w:b/>
                <w:bCs/>
                <w:lang w:eastAsia="ru-RU"/>
              </w:rPr>
            </w:pPr>
          </w:p>
        </w:tc>
        <w:tc>
          <w:tcPr>
            <w:tcW w:w="369" w:type="pct"/>
          </w:tcPr>
          <w:p w14:paraId="756F17E9" w14:textId="067227E1" w:rsidR="000B45A5" w:rsidRDefault="000B45A5" w:rsidP="00A16D77">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1F533B7" w14:textId="77777777" w:rsidR="000B45A5" w:rsidRDefault="000B45A5" w:rsidP="00A16D77">
            <w:pPr>
              <w:jc w:val="center"/>
              <w:rPr>
                <w:rFonts w:ascii="Times New Roman" w:eastAsia="Times New Roman" w:hAnsi="Times New Roman" w:cs="Times New Roman"/>
                <w:b/>
                <w:bCs/>
                <w:lang w:eastAsia="ru-RU"/>
              </w:rPr>
            </w:pPr>
          </w:p>
        </w:tc>
        <w:tc>
          <w:tcPr>
            <w:tcW w:w="295" w:type="pct"/>
          </w:tcPr>
          <w:p w14:paraId="76CDC6DF" w14:textId="0E20447C" w:rsidR="000B45A5" w:rsidRPr="005E48C9" w:rsidRDefault="000B45A5" w:rsidP="00A16D77">
            <w:pPr>
              <w:jc w:val="center"/>
              <w:rPr>
                <w:rFonts w:ascii="Times New Roman" w:eastAsia="Times New Roman" w:hAnsi="Times New Roman" w:cs="Times New Roman"/>
                <w:b/>
                <w:bCs/>
                <w:lang w:eastAsia="ru-RU"/>
              </w:rPr>
            </w:pPr>
          </w:p>
        </w:tc>
        <w:tc>
          <w:tcPr>
            <w:tcW w:w="294" w:type="pct"/>
          </w:tcPr>
          <w:p w14:paraId="4F535F95" w14:textId="77777777" w:rsidR="000B45A5" w:rsidRPr="005E48C9" w:rsidRDefault="000B45A5" w:rsidP="00A16D77">
            <w:pPr>
              <w:jc w:val="center"/>
              <w:rPr>
                <w:rFonts w:ascii="Times New Roman" w:eastAsia="Times New Roman" w:hAnsi="Times New Roman" w:cs="Times New Roman"/>
                <w:b/>
                <w:bCs/>
                <w:lang w:eastAsia="ru-RU"/>
              </w:rPr>
            </w:pPr>
          </w:p>
        </w:tc>
        <w:tc>
          <w:tcPr>
            <w:tcW w:w="269" w:type="pct"/>
          </w:tcPr>
          <w:p w14:paraId="4C86B9A9" w14:textId="0D453917" w:rsidR="000B45A5"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78D5CC3" w14:textId="77777777" w:rsidR="000B45A5" w:rsidRPr="005E48C9"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52C92E9" w14:textId="77777777" w:rsidR="000B45A5" w:rsidRPr="005E48C9" w:rsidRDefault="000B45A5" w:rsidP="00A16D77">
            <w:pPr>
              <w:jc w:val="center"/>
              <w:rPr>
                <w:rFonts w:ascii="Times New Roman" w:eastAsia="Times New Roman" w:hAnsi="Times New Roman" w:cs="Times New Roman"/>
                <w:b/>
                <w:bCs/>
                <w:lang w:eastAsia="ru-RU"/>
              </w:rPr>
            </w:pPr>
          </w:p>
        </w:tc>
      </w:tr>
      <w:tr w:rsidR="000B45A5" w:rsidRPr="00C63897" w14:paraId="5CD91516" w14:textId="77777777" w:rsidTr="00F96D5C">
        <w:tc>
          <w:tcPr>
            <w:tcW w:w="733" w:type="pct"/>
          </w:tcPr>
          <w:p w14:paraId="04ABBCAD" w14:textId="53C6B021" w:rsidR="000B45A5" w:rsidRPr="009B7691" w:rsidRDefault="000B45B6" w:rsidP="00A16D77">
            <w:pPr>
              <w:rPr>
                <w:rFonts w:ascii="Times New Roman" w:eastAsia="Times New Roman" w:hAnsi="Times New Roman" w:cs="Times New Roman"/>
                <w:bCs/>
                <w:lang w:eastAsia="ru-RU"/>
              </w:rPr>
            </w:pPr>
            <w:r w:rsidRPr="000B45B6">
              <w:rPr>
                <w:rFonts w:ascii="Times New Roman" w:eastAsia="Times New Roman" w:hAnsi="Times New Roman" w:cs="Times New Roman"/>
                <w:bCs/>
                <w:lang w:eastAsia="ru-RU"/>
              </w:rPr>
              <w:t>OK 01-ОК 07, ОК09</w:t>
            </w:r>
            <w:r>
              <w:rPr>
                <w:rFonts w:ascii="Times New Roman" w:eastAsia="Times New Roman" w:hAnsi="Times New Roman" w:cs="Times New Roman"/>
                <w:bCs/>
                <w:lang w:eastAsia="ru-RU"/>
              </w:rPr>
              <w:t xml:space="preserve">, </w:t>
            </w:r>
            <w:r w:rsidRPr="000B45B6">
              <w:rPr>
                <w:rFonts w:ascii="Times New Roman" w:eastAsia="Times New Roman" w:hAnsi="Times New Roman" w:cs="Times New Roman"/>
                <w:bCs/>
                <w:lang w:eastAsia="ru-RU"/>
              </w:rPr>
              <w:t>ПК 4.</w:t>
            </w:r>
            <w:r>
              <w:rPr>
                <w:rFonts w:ascii="Times New Roman" w:eastAsia="Times New Roman" w:hAnsi="Times New Roman" w:cs="Times New Roman"/>
                <w:bCs/>
                <w:lang w:eastAsia="ru-RU"/>
              </w:rPr>
              <w:t>3</w:t>
            </w:r>
          </w:p>
        </w:tc>
        <w:tc>
          <w:tcPr>
            <w:tcW w:w="1619" w:type="pct"/>
          </w:tcPr>
          <w:p w14:paraId="4B71DBEA" w14:textId="1A43CE09" w:rsidR="000B45A5" w:rsidRPr="000B45A5"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 xml:space="preserve">Раздел 3. </w:t>
            </w:r>
            <w:r w:rsidR="000B45B6" w:rsidRPr="000B45B6">
              <w:rPr>
                <w:rFonts w:ascii="Times New Roman" w:eastAsia="Times New Roman" w:hAnsi="Times New Roman" w:cs="Times New Roman"/>
                <w:bCs/>
                <w:lang w:eastAsia="ru-RU"/>
              </w:rPr>
              <w:t xml:space="preserve">Анализ производственной деятельности подразделения                       </w:t>
            </w:r>
          </w:p>
        </w:tc>
        <w:tc>
          <w:tcPr>
            <w:tcW w:w="442" w:type="pct"/>
          </w:tcPr>
          <w:p w14:paraId="6A0E7A25" w14:textId="1E508E2C" w:rsidR="000B45A5" w:rsidRDefault="000B45A5" w:rsidP="00A16D77">
            <w:pPr>
              <w:jc w:val="center"/>
              <w:rPr>
                <w:rFonts w:ascii="Times New Roman" w:eastAsia="Times New Roman" w:hAnsi="Times New Roman" w:cs="Times New Roman"/>
                <w:b/>
                <w:bCs/>
                <w:lang w:eastAsia="ru-RU"/>
              </w:rPr>
            </w:pPr>
          </w:p>
        </w:tc>
        <w:tc>
          <w:tcPr>
            <w:tcW w:w="369" w:type="pct"/>
          </w:tcPr>
          <w:p w14:paraId="4870CAFD" w14:textId="6470A5AF" w:rsidR="000B45A5" w:rsidRDefault="000B45A5" w:rsidP="00A16D77">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2A2814D1" w14:textId="77777777" w:rsidR="000B45A5" w:rsidRDefault="000B45A5" w:rsidP="00A16D77">
            <w:pPr>
              <w:jc w:val="center"/>
              <w:rPr>
                <w:rFonts w:ascii="Times New Roman" w:eastAsia="Times New Roman" w:hAnsi="Times New Roman" w:cs="Times New Roman"/>
                <w:b/>
                <w:bCs/>
                <w:lang w:eastAsia="ru-RU"/>
              </w:rPr>
            </w:pPr>
          </w:p>
        </w:tc>
        <w:tc>
          <w:tcPr>
            <w:tcW w:w="295" w:type="pct"/>
          </w:tcPr>
          <w:p w14:paraId="5EB365A6" w14:textId="06F00152" w:rsidR="000B45A5" w:rsidRPr="005E48C9" w:rsidRDefault="000B45A5" w:rsidP="00A16D77">
            <w:pPr>
              <w:jc w:val="center"/>
              <w:rPr>
                <w:rFonts w:ascii="Times New Roman" w:eastAsia="Times New Roman" w:hAnsi="Times New Roman" w:cs="Times New Roman"/>
                <w:b/>
                <w:bCs/>
                <w:lang w:eastAsia="ru-RU"/>
              </w:rPr>
            </w:pPr>
          </w:p>
        </w:tc>
        <w:tc>
          <w:tcPr>
            <w:tcW w:w="294" w:type="pct"/>
          </w:tcPr>
          <w:p w14:paraId="234F7556" w14:textId="77777777" w:rsidR="000B45A5" w:rsidRPr="005E48C9" w:rsidRDefault="000B45A5" w:rsidP="00A16D77">
            <w:pPr>
              <w:jc w:val="center"/>
              <w:rPr>
                <w:rFonts w:ascii="Times New Roman" w:eastAsia="Times New Roman" w:hAnsi="Times New Roman" w:cs="Times New Roman"/>
                <w:b/>
                <w:bCs/>
                <w:lang w:eastAsia="ru-RU"/>
              </w:rPr>
            </w:pPr>
          </w:p>
        </w:tc>
        <w:tc>
          <w:tcPr>
            <w:tcW w:w="269" w:type="pct"/>
          </w:tcPr>
          <w:p w14:paraId="3A552A87" w14:textId="33ABE732" w:rsidR="000B45A5"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04D3F0D" w14:textId="77777777" w:rsidR="000B45A5" w:rsidRPr="005E48C9"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E78D6E6" w14:textId="77777777" w:rsidR="000B45A5" w:rsidRPr="005E48C9" w:rsidRDefault="000B45A5" w:rsidP="00A16D77">
            <w:pPr>
              <w:jc w:val="center"/>
              <w:rPr>
                <w:rFonts w:ascii="Times New Roman" w:eastAsia="Times New Roman" w:hAnsi="Times New Roman" w:cs="Times New Roman"/>
                <w:b/>
                <w:bCs/>
                <w:lang w:eastAsia="ru-RU"/>
              </w:rPr>
            </w:pPr>
          </w:p>
        </w:tc>
      </w:tr>
      <w:tr w:rsidR="000B45B6" w:rsidRPr="00C63897" w14:paraId="43859726" w14:textId="77777777" w:rsidTr="00F96D5C">
        <w:trPr>
          <w:trHeight w:val="314"/>
        </w:trPr>
        <w:tc>
          <w:tcPr>
            <w:tcW w:w="733" w:type="pct"/>
            <w:vMerge w:val="restart"/>
          </w:tcPr>
          <w:p w14:paraId="3A92BE5D" w14:textId="77777777" w:rsidR="000B45B6" w:rsidRPr="00C63897" w:rsidRDefault="000B45B6" w:rsidP="00A16D77">
            <w:pPr>
              <w:rPr>
                <w:rFonts w:ascii="Times New Roman" w:eastAsia="Times New Roman" w:hAnsi="Times New Roman" w:cs="Times New Roman"/>
                <w:bCs/>
                <w:lang w:eastAsia="ru-RU"/>
              </w:rPr>
            </w:pPr>
          </w:p>
        </w:tc>
        <w:tc>
          <w:tcPr>
            <w:tcW w:w="1619" w:type="pct"/>
          </w:tcPr>
          <w:p w14:paraId="2A9DD7A5" w14:textId="77777777" w:rsidR="000B45B6" w:rsidRPr="00C63897" w:rsidRDefault="000B45B6"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046690F7" w14:textId="309F184B" w:rsidR="000B45B6" w:rsidRPr="005E48C9"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6DD3F3CC" w14:textId="3D5C59D6" w:rsidR="000B45B6" w:rsidRPr="005E48C9"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773CCF6B" w14:textId="77777777" w:rsidR="000B45B6" w:rsidRPr="005E48C9" w:rsidRDefault="000B45B6" w:rsidP="00A16D77">
            <w:pPr>
              <w:jc w:val="center"/>
              <w:rPr>
                <w:rFonts w:ascii="Times New Roman" w:eastAsia="Times New Roman" w:hAnsi="Times New Roman" w:cs="Times New Roman"/>
                <w:b/>
                <w:bCs/>
                <w:lang w:eastAsia="ru-RU"/>
              </w:rPr>
            </w:pPr>
          </w:p>
        </w:tc>
        <w:tc>
          <w:tcPr>
            <w:tcW w:w="295" w:type="pct"/>
            <w:shd w:val="clear" w:color="auto" w:fill="auto"/>
          </w:tcPr>
          <w:p w14:paraId="72EE34E1" w14:textId="77777777" w:rsidR="000B45B6" w:rsidRPr="005E48C9" w:rsidRDefault="000B45B6" w:rsidP="00A16D77">
            <w:pPr>
              <w:jc w:val="center"/>
              <w:rPr>
                <w:rFonts w:ascii="Times New Roman" w:eastAsia="Times New Roman" w:hAnsi="Times New Roman" w:cs="Times New Roman"/>
                <w:b/>
                <w:bCs/>
                <w:lang w:eastAsia="ru-RU"/>
              </w:rPr>
            </w:pPr>
          </w:p>
        </w:tc>
        <w:tc>
          <w:tcPr>
            <w:tcW w:w="294" w:type="pct"/>
          </w:tcPr>
          <w:p w14:paraId="376F8311" w14:textId="77777777" w:rsidR="000B45B6" w:rsidRPr="005E48C9" w:rsidRDefault="000B45B6" w:rsidP="00A16D77">
            <w:pPr>
              <w:jc w:val="center"/>
              <w:rPr>
                <w:rFonts w:ascii="Times New Roman" w:eastAsia="Times New Roman" w:hAnsi="Times New Roman" w:cs="Times New Roman"/>
                <w:b/>
                <w:bCs/>
                <w:lang w:eastAsia="ru-RU"/>
              </w:rPr>
            </w:pPr>
          </w:p>
        </w:tc>
        <w:tc>
          <w:tcPr>
            <w:tcW w:w="269" w:type="pct"/>
            <w:shd w:val="clear" w:color="auto" w:fill="auto"/>
          </w:tcPr>
          <w:p w14:paraId="4C03E93C" w14:textId="77777777" w:rsidR="000B45B6" w:rsidRPr="005E48C9" w:rsidRDefault="000B45B6"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D177644" w14:textId="153D9B38" w:rsidR="000B45B6" w:rsidRPr="005E48C9"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1820F5E2" w14:textId="77777777" w:rsidR="000B45B6" w:rsidRPr="005E48C9" w:rsidRDefault="000B45B6" w:rsidP="00A16D77">
            <w:pPr>
              <w:jc w:val="center"/>
              <w:rPr>
                <w:rFonts w:ascii="Times New Roman" w:eastAsia="Times New Roman" w:hAnsi="Times New Roman" w:cs="Times New Roman"/>
                <w:b/>
                <w:bCs/>
                <w:lang w:eastAsia="ru-RU"/>
              </w:rPr>
            </w:pPr>
          </w:p>
        </w:tc>
      </w:tr>
      <w:tr w:rsidR="000B45B6" w:rsidRPr="00C63897" w14:paraId="51FDD7B0" w14:textId="77777777" w:rsidTr="00F96D5C">
        <w:trPr>
          <w:trHeight w:val="314"/>
        </w:trPr>
        <w:tc>
          <w:tcPr>
            <w:tcW w:w="733" w:type="pct"/>
            <w:vMerge/>
          </w:tcPr>
          <w:p w14:paraId="7704618C" w14:textId="77777777" w:rsidR="000B45B6" w:rsidRPr="00C63897" w:rsidRDefault="000B45B6" w:rsidP="00A16D77">
            <w:pPr>
              <w:rPr>
                <w:rFonts w:ascii="Times New Roman" w:eastAsia="Times New Roman" w:hAnsi="Times New Roman" w:cs="Times New Roman"/>
                <w:lang w:eastAsia="ru-RU"/>
              </w:rPr>
            </w:pPr>
          </w:p>
        </w:tc>
        <w:tc>
          <w:tcPr>
            <w:tcW w:w="1619" w:type="pct"/>
          </w:tcPr>
          <w:p w14:paraId="7E1F2267" w14:textId="77777777" w:rsidR="000B45B6" w:rsidRPr="00C63897" w:rsidRDefault="000B45B6"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0B77D503" w14:textId="44CB233F" w:rsidR="000B45B6" w:rsidRPr="005E48C9" w:rsidRDefault="0086793A"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9" w:type="pct"/>
          </w:tcPr>
          <w:p w14:paraId="0F3396DB" w14:textId="312D48EF" w:rsidR="000B45B6" w:rsidRPr="005E48C9"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4" w:type="pct"/>
            <w:shd w:val="clear" w:color="auto" w:fill="D9D9D9" w:themeFill="background1" w:themeFillShade="D9"/>
          </w:tcPr>
          <w:p w14:paraId="492EFCF7" w14:textId="77777777" w:rsidR="000B45B6" w:rsidRPr="005E48C9" w:rsidRDefault="000B45B6" w:rsidP="00A16D77">
            <w:pPr>
              <w:jc w:val="center"/>
              <w:rPr>
                <w:rFonts w:ascii="Times New Roman" w:eastAsia="Times New Roman" w:hAnsi="Times New Roman" w:cs="Times New Roman"/>
                <w:b/>
                <w:bCs/>
                <w:lang w:eastAsia="ru-RU"/>
              </w:rPr>
            </w:pPr>
          </w:p>
        </w:tc>
        <w:tc>
          <w:tcPr>
            <w:tcW w:w="295" w:type="pct"/>
            <w:shd w:val="clear" w:color="auto" w:fill="auto"/>
          </w:tcPr>
          <w:p w14:paraId="2AAB6C6B" w14:textId="77777777" w:rsidR="000B45B6" w:rsidRPr="005E48C9" w:rsidRDefault="000B45B6" w:rsidP="00A16D77">
            <w:pPr>
              <w:jc w:val="center"/>
              <w:rPr>
                <w:rFonts w:ascii="Times New Roman" w:eastAsia="Times New Roman" w:hAnsi="Times New Roman" w:cs="Times New Roman"/>
                <w:b/>
                <w:bCs/>
                <w:lang w:eastAsia="ru-RU"/>
              </w:rPr>
            </w:pPr>
          </w:p>
        </w:tc>
        <w:tc>
          <w:tcPr>
            <w:tcW w:w="294" w:type="pct"/>
          </w:tcPr>
          <w:p w14:paraId="0D6B12CD" w14:textId="77777777" w:rsidR="000B45B6" w:rsidRPr="005E48C9" w:rsidRDefault="000B45B6" w:rsidP="00A16D77">
            <w:pPr>
              <w:jc w:val="center"/>
              <w:rPr>
                <w:rFonts w:ascii="Times New Roman" w:eastAsia="Times New Roman" w:hAnsi="Times New Roman" w:cs="Times New Roman"/>
                <w:b/>
                <w:bCs/>
                <w:lang w:eastAsia="ru-RU"/>
              </w:rPr>
            </w:pPr>
          </w:p>
        </w:tc>
        <w:tc>
          <w:tcPr>
            <w:tcW w:w="269" w:type="pct"/>
            <w:shd w:val="clear" w:color="auto" w:fill="auto"/>
          </w:tcPr>
          <w:p w14:paraId="5FBCF25A" w14:textId="77777777" w:rsidR="000B45B6" w:rsidRPr="005E48C9" w:rsidRDefault="000B45B6"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EAA4328" w14:textId="77777777" w:rsidR="000B45B6" w:rsidRPr="005E48C9" w:rsidRDefault="000B45B6"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4DF34EB" w14:textId="082E3011" w:rsidR="000B45B6" w:rsidRPr="005E48C9" w:rsidRDefault="000B45B6" w:rsidP="00A16D77">
            <w:pPr>
              <w:jc w:val="center"/>
              <w:rPr>
                <w:rFonts w:ascii="Times New Roman" w:eastAsia="Times New Roman" w:hAnsi="Times New Roman" w:cs="Times New Roman"/>
                <w:b/>
                <w:bCs/>
                <w:lang w:eastAsia="ru-RU"/>
              </w:rPr>
            </w:pPr>
            <w:r w:rsidRPr="005E48C9">
              <w:rPr>
                <w:rFonts w:ascii="Times New Roman" w:eastAsia="Times New Roman" w:hAnsi="Times New Roman" w:cs="Times New Roman"/>
                <w:b/>
                <w:bCs/>
                <w:lang w:eastAsia="ru-RU"/>
              </w:rPr>
              <w:t>1</w:t>
            </w:r>
            <w:r w:rsidR="0086793A">
              <w:rPr>
                <w:rFonts w:ascii="Times New Roman" w:eastAsia="Times New Roman" w:hAnsi="Times New Roman" w:cs="Times New Roman"/>
                <w:b/>
                <w:bCs/>
                <w:lang w:eastAsia="ru-RU"/>
              </w:rPr>
              <w:t>44</w:t>
            </w:r>
          </w:p>
        </w:tc>
      </w:tr>
      <w:tr w:rsidR="00554B8B" w:rsidRPr="00C63897" w14:paraId="7FB898FF" w14:textId="77777777" w:rsidTr="00F96D5C">
        <w:tc>
          <w:tcPr>
            <w:tcW w:w="733" w:type="pct"/>
          </w:tcPr>
          <w:p w14:paraId="12485D3F"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619" w:type="pct"/>
          </w:tcPr>
          <w:p w14:paraId="7D2DF959"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42" w:type="pct"/>
          </w:tcPr>
          <w:p w14:paraId="67C3C5C3" w14:textId="3153D357" w:rsidR="00554B8B" w:rsidRPr="005E48C9" w:rsidRDefault="00554B8B" w:rsidP="00A16D77">
            <w:pPr>
              <w:suppressAutoHyphens/>
              <w:jc w:val="center"/>
              <w:rPr>
                <w:rFonts w:ascii="Times New Roman" w:eastAsia="Times New Roman" w:hAnsi="Times New Roman" w:cs="Times New Roman"/>
                <w:b/>
                <w:bCs/>
                <w:lang w:eastAsia="ru-RU"/>
              </w:rPr>
            </w:pPr>
          </w:p>
        </w:tc>
        <w:tc>
          <w:tcPr>
            <w:tcW w:w="369" w:type="pct"/>
            <w:shd w:val="clear" w:color="auto" w:fill="auto"/>
          </w:tcPr>
          <w:p w14:paraId="5C86C28C" w14:textId="77777777" w:rsidR="00554B8B" w:rsidRPr="005E48C9" w:rsidRDefault="00554B8B" w:rsidP="00A16D77">
            <w:pPr>
              <w:jc w:val="center"/>
              <w:rPr>
                <w:rFonts w:ascii="Times New Roman" w:eastAsia="Times New Roman" w:hAnsi="Times New Roman" w:cs="Times New Roman"/>
                <w:b/>
                <w:highlight w:val="yellow"/>
                <w:lang w:eastAsia="ru-RU"/>
              </w:rPr>
            </w:pPr>
          </w:p>
        </w:tc>
        <w:tc>
          <w:tcPr>
            <w:tcW w:w="294" w:type="pct"/>
            <w:shd w:val="clear" w:color="auto" w:fill="D9D9D9" w:themeFill="background1" w:themeFillShade="D9"/>
          </w:tcPr>
          <w:p w14:paraId="38E2669A"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295" w:type="pct"/>
            <w:shd w:val="clear" w:color="auto" w:fill="auto"/>
          </w:tcPr>
          <w:p w14:paraId="6086F171" w14:textId="77777777" w:rsidR="00554B8B" w:rsidRPr="005E48C9" w:rsidRDefault="00554B8B" w:rsidP="00A16D77">
            <w:pPr>
              <w:jc w:val="center"/>
              <w:rPr>
                <w:rFonts w:ascii="Times New Roman" w:eastAsia="Times New Roman" w:hAnsi="Times New Roman" w:cs="Times New Roman"/>
                <w:b/>
                <w:bCs/>
                <w:highlight w:val="yellow"/>
                <w:lang w:eastAsia="ru-RU"/>
              </w:rPr>
            </w:pPr>
          </w:p>
        </w:tc>
        <w:tc>
          <w:tcPr>
            <w:tcW w:w="294" w:type="pct"/>
          </w:tcPr>
          <w:p w14:paraId="33E9718A"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269" w:type="pct"/>
            <w:shd w:val="clear" w:color="auto" w:fill="auto"/>
          </w:tcPr>
          <w:p w14:paraId="1DB58DC8"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342" w:type="pct"/>
            <w:shd w:val="clear" w:color="auto" w:fill="D9D9D9" w:themeFill="background1" w:themeFillShade="D9"/>
          </w:tcPr>
          <w:p w14:paraId="590CF28B"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342" w:type="pct"/>
            <w:shd w:val="clear" w:color="auto" w:fill="D9D9D9" w:themeFill="background1" w:themeFillShade="D9"/>
          </w:tcPr>
          <w:p w14:paraId="60C1A3DF" w14:textId="77777777" w:rsidR="00554B8B" w:rsidRPr="005E48C9" w:rsidRDefault="00554B8B" w:rsidP="00A16D77">
            <w:pPr>
              <w:jc w:val="center"/>
              <w:rPr>
                <w:rFonts w:ascii="Times New Roman" w:eastAsia="Times New Roman" w:hAnsi="Times New Roman" w:cs="Times New Roman"/>
                <w:highlight w:val="yellow"/>
                <w:lang w:eastAsia="ru-RU"/>
              </w:rPr>
            </w:pPr>
          </w:p>
        </w:tc>
      </w:tr>
      <w:tr w:rsidR="00554B8B" w:rsidRPr="00C63897" w14:paraId="46FC4EA4" w14:textId="77777777" w:rsidTr="00F96D5C">
        <w:trPr>
          <w:trHeight w:val="217"/>
        </w:trPr>
        <w:tc>
          <w:tcPr>
            <w:tcW w:w="733" w:type="pct"/>
          </w:tcPr>
          <w:p w14:paraId="67D2598F" w14:textId="77777777" w:rsidR="00554B8B" w:rsidRPr="00C63897" w:rsidRDefault="00554B8B" w:rsidP="00A16D77">
            <w:pPr>
              <w:rPr>
                <w:rFonts w:ascii="Times New Roman" w:eastAsia="Times New Roman" w:hAnsi="Times New Roman" w:cs="Times New Roman"/>
                <w:b/>
                <w:i/>
                <w:lang w:eastAsia="ru-RU"/>
              </w:rPr>
            </w:pPr>
          </w:p>
        </w:tc>
        <w:tc>
          <w:tcPr>
            <w:tcW w:w="1619" w:type="pct"/>
          </w:tcPr>
          <w:p w14:paraId="0BC2A496"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4530B59B" w14:textId="77DF7443" w:rsidR="00554B8B" w:rsidRPr="005E48C9" w:rsidRDefault="00554B8B" w:rsidP="00A16D77">
            <w:pPr>
              <w:jc w:val="center"/>
              <w:rPr>
                <w:rFonts w:ascii="Times New Roman" w:eastAsia="Times New Roman" w:hAnsi="Times New Roman" w:cs="Times New Roman"/>
                <w:b/>
                <w:lang w:eastAsia="ru-RU"/>
              </w:rPr>
            </w:pPr>
          </w:p>
        </w:tc>
        <w:tc>
          <w:tcPr>
            <w:tcW w:w="369" w:type="pct"/>
          </w:tcPr>
          <w:p w14:paraId="78B3CE1A" w14:textId="527C2F5E" w:rsidR="00554B8B" w:rsidRPr="005E48C9" w:rsidRDefault="00554B8B" w:rsidP="00A16D77">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24F6B0A3" w14:textId="211FEE9D" w:rsidR="00554B8B" w:rsidRPr="005E48C9" w:rsidRDefault="00554B8B" w:rsidP="00A16D77">
            <w:pPr>
              <w:jc w:val="center"/>
              <w:rPr>
                <w:rFonts w:ascii="Times New Roman" w:eastAsia="Times New Roman" w:hAnsi="Times New Roman" w:cs="Times New Roman"/>
                <w:b/>
                <w:lang w:eastAsia="ru-RU"/>
              </w:rPr>
            </w:pPr>
          </w:p>
        </w:tc>
        <w:tc>
          <w:tcPr>
            <w:tcW w:w="295" w:type="pct"/>
          </w:tcPr>
          <w:p w14:paraId="26E313FD" w14:textId="3BC574D5" w:rsidR="00554B8B" w:rsidRPr="005E48C9" w:rsidRDefault="00554B8B" w:rsidP="00A16D77">
            <w:pPr>
              <w:jc w:val="center"/>
              <w:rPr>
                <w:rFonts w:ascii="Times New Roman" w:eastAsia="Times New Roman" w:hAnsi="Times New Roman" w:cs="Times New Roman"/>
                <w:b/>
                <w:bCs/>
                <w:lang w:eastAsia="ru-RU"/>
              </w:rPr>
            </w:pPr>
          </w:p>
        </w:tc>
        <w:tc>
          <w:tcPr>
            <w:tcW w:w="294" w:type="pct"/>
          </w:tcPr>
          <w:p w14:paraId="7082A248" w14:textId="7B35031D" w:rsidR="00554B8B" w:rsidRPr="005E48C9" w:rsidRDefault="00554B8B" w:rsidP="00A16D77">
            <w:pPr>
              <w:jc w:val="center"/>
              <w:rPr>
                <w:rFonts w:ascii="Times New Roman" w:eastAsia="Times New Roman" w:hAnsi="Times New Roman" w:cs="Times New Roman"/>
                <w:b/>
                <w:lang w:eastAsia="ru-RU"/>
              </w:rPr>
            </w:pPr>
          </w:p>
        </w:tc>
        <w:tc>
          <w:tcPr>
            <w:tcW w:w="269" w:type="pct"/>
          </w:tcPr>
          <w:p w14:paraId="5E988809" w14:textId="4E78612E" w:rsidR="00554B8B" w:rsidRPr="005E48C9" w:rsidRDefault="00554B8B" w:rsidP="00A16D7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1CA7A00E" w14:textId="0A9D454D" w:rsidR="00554B8B" w:rsidRPr="005E48C9"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65B40A4E" w14:textId="2430DF65" w:rsidR="00554B8B" w:rsidRPr="005E48C9" w:rsidRDefault="0086793A"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A42CB81"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85FAD0" w14:textId="77777777" w:rsidR="00437D40" w:rsidRPr="00782EFC" w:rsidRDefault="00437D40" w:rsidP="00437D40">
      <w:pPr>
        <w:pStyle w:val="114"/>
        <w:rPr>
          <w:rFonts w:ascii="Times New Roman" w:hAnsi="Times New Roman"/>
        </w:rPr>
      </w:pPr>
      <w:r w:rsidRPr="000B45A5">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5B3F28">
        <w:trPr>
          <w:trHeight w:val="903"/>
        </w:trPr>
        <w:tc>
          <w:tcPr>
            <w:tcW w:w="2972" w:type="dxa"/>
            <w:vAlign w:val="center"/>
          </w:tcPr>
          <w:p w14:paraId="01F3ED96"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EE35E3" w14:textId="2E84E8B7"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5E48C9">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5E48C9">
              <w:rPr>
                <w:rFonts w:ascii="Times New Roman" w:eastAsia="Times New Roman" w:hAnsi="Times New Roman" w:cs="Times New Roman"/>
                <w:b/>
                <w:bCs/>
                <w:lang w:eastAsia="ru-RU"/>
              </w:rPr>
              <w:t>курсовой проект (работа)</w:t>
            </w:r>
          </w:p>
        </w:tc>
      </w:tr>
      <w:tr w:rsidR="00437D40" w:rsidRPr="00C63897" w14:paraId="3AD2C241" w14:textId="77777777" w:rsidTr="005B3F28">
        <w:tc>
          <w:tcPr>
            <w:tcW w:w="9634" w:type="dxa"/>
            <w:gridSpan w:val="2"/>
          </w:tcPr>
          <w:p w14:paraId="4D290C89" w14:textId="5CD22841" w:rsidR="00437D40" w:rsidRPr="00953AD3" w:rsidRDefault="005E48C9" w:rsidP="005B3F28">
            <w:pPr>
              <w:rPr>
                <w:rFonts w:ascii="Times New Roman" w:eastAsia="Times New Roman" w:hAnsi="Times New Roman" w:cs="Times New Roman"/>
                <w:b/>
                <w:bCs/>
                <w:lang w:eastAsia="ru-RU"/>
              </w:rPr>
            </w:pPr>
            <w:r w:rsidRPr="005E48C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E48C9">
              <w:rPr>
                <w:rFonts w:ascii="Times New Roman" w:eastAsia="Times New Roman" w:hAnsi="Times New Roman" w:cs="Times New Roman"/>
                <w:b/>
                <w:bCs/>
                <w:lang w:eastAsia="ru-RU"/>
              </w:rPr>
              <w:t xml:space="preserve"> </w:t>
            </w:r>
            <w:r w:rsidR="00282AEE" w:rsidRPr="00282AEE">
              <w:rPr>
                <w:rFonts w:ascii="Times New Roman" w:eastAsia="Times New Roman" w:hAnsi="Times New Roman" w:cs="Times New Roman"/>
                <w:b/>
                <w:bCs/>
                <w:lang w:eastAsia="ru-RU"/>
              </w:rPr>
              <w:t xml:space="preserve">Планирование и организация работы коллектива </w:t>
            </w:r>
          </w:p>
        </w:tc>
      </w:tr>
      <w:tr w:rsidR="00437D40" w:rsidRPr="00C63897" w14:paraId="53B93D94" w14:textId="77777777" w:rsidTr="005B3F28">
        <w:trPr>
          <w:trHeight w:val="20"/>
        </w:trPr>
        <w:tc>
          <w:tcPr>
            <w:tcW w:w="9634" w:type="dxa"/>
            <w:gridSpan w:val="2"/>
          </w:tcPr>
          <w:p w14:paraId="42731353" w14:textId="393A4EED"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5E48C9">
              <w:rPr>
                <w:rFonts w:ascii="Times New Roman" w:eastAsia="Times New Roman" w:hAnsi="Times New Roman" w:cs="Times New Roman"/>
                <w:b/>
                <w:bCs/>
                <w:lang w:eastAsia="ru-RU"/>
              </w:rPr>
              <w:t xml:space="preserve">04.01 </w:t>
            </w:r>
            <w:r w:rsidR="00282AEE" w:rsidRPr="00282AEE">
              <w:rPr>
                <w:rFonts w:ascii="Times New Roman" w:eastAsia="Times New Roman" w:hAnsi="Times New Roman" w:cs="Times New Roman"/>
                <w:b/>
                <w:bCs/>
                <w:lang w:eastAsia="ru-RU"/>
              </w:rPr>
              <w:t>Основы управления персоналом производственного подразделения</w:t>
            </w:r>
          </w:p>
        </w:tc>
      </w:tr>
      <w:tr w:rsidR="00437D40" w:rsidRPr="00C63897" w14:paraId="1A8042A1" w14:textId="77777777" w:rsidTr="005B3F28">
        <w:tc>
          <w:tcPr>
            <w:tcW w:w="2972" w:type="dxa"/>
            <w:vMerge w:val="restart"/>
          </w:tcPr>
          <w:p w14:paraId="047C3C39" w14:textId="325EDD28" w:rsidR="00437D40" w:rsidRPr="00C63897" w:rsidRDefault="00282AEE" w:rsidP="005E48C9">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1.1 Введение в менеджмент</w:t>
            </w:r>
          </w:p>
        </w:tc>
        <w:tc>
          <w:tcPr>
            <w:tcW w:w="6662" w:type="dxa"/>
          </w:tcPr>
          <w:p w14:paraId="2D1F07F0"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5B3F28">
        <w:trPr>
          <w:trHeight w:val="396"/>
        </w:trPr>
        <w:tc>
          <w:tcPr>
            <w:tcW w:w="2972" w:type="dxa"/>
            <w:vMerge/>
          </w:tcPr>
          <w:p w14:paraId="4588D6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2D88C070" w14:textId="5D6A1354" w:rsidR="00437D40"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 xml:space="preserve">Связь </w:t>
            </w:r>
            <w:r>
              <w:rPr>
                <w:rFonts w:ascii="Times New Roman" w:eastAsia="Times New Roman" w:hAnsi="Times New Roman" w:cs="Times New Roman"/>
                <w:lang w:eastAsia="ru-RU"/>
              </w:rPr>
              <w:t xml:space="preserve">содержания модуля </w:t>
            </w:r>
            <w:r w:rsidRPr="00282AEE">
              <w:rPr>
                <w:rFonts w:ascii="Times New Roman" w:eastAsia="Times New Roman" w:hAnsi="Times New Roman" w:cs="Times New Roman"/>
                <w:lang w:eastAsia="ru-RU"/>
              </w:rPr>
              <w:t>с другими дисциплинами, с теорией и практикой рыночной экономики, с деятельностью предприятия и руководителя структурного подразделения</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Введение в менеджмент: значение понятия «менеджмент», сущность, цели и задачи управленческой деятельности. Основные категории менеджмента: субъекты и объекты управления, прямые и обратные связи, система управления.</w:t>
            </w:r>
          </w:p>
        </w:tc>
      </w:tr>
      <w:tr w:rsidR="00437D40" w:rsidRPr="00C63897" w14:paraId="2B5551A3" w14:textId="77777777" w:rsidTr="005B3F28">
        <w:trPr>
          <w:trHeight w:val="361"/>
        </w:trPr>
        <w:tc>
          <w:tcPr>
            <w:tcW w:w="2972" w:type="dxa"/>
            <w:vMerge/>
          </w:tcPr>
          <w:p w14:paraId="00A7F031"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5FC1A7D3" w14:textId="77777777" w:rsidTr="0013759D">
        <w:tc>
          <w:tcPr>
            <w:tcW w:w="2972" w:type="dxa"/>
            <w:vMerge w:val="restart"/>
          </w:tcPr>
          <w:p w14:paraId="2F82D97C" w14:textId="5557DA0B" w:rsidR="00282AEE" w:rsidRPr="00282AEE" w:rsidRDefault="00282AEE" w:rsidP="00282AEE">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1.2 Организация как объект менеджмента</w:t>
            </w:r>
          </w:p>
          <w:p w14:paraId="2316040C" w14:textId="49DE3846" w:rsidR="00282AEE" w:rsidRPr="00C63897" w:rsidRDefault="00282AEE" w:rsidP="00282AEE">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и функция управления</w:t>
            </w:r>
          </w:p>
        </w:tc>
        <w:tc>
          <w:tcPr>
            <w:tcW w:w="6662" w:type="dxa"/>
          </w:tcPr>
          <w:p w14:paraId="1EA5F556"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55811440" w14:textId="77777777" w:rsidTr="0013759D">
        <w:trPr>
          <w:trHeight w:val="396"/>
        </w:trPr>
        <w:tc>
          <w:tcPr>
            <w:tcW w:w="2972" w:type="dxa"/>
            <w:vMerge/>
          </w:tcPr>
          <w:p w14:paraId="235043B6"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34639734" w14:textId="2654C073" w:rsidR="00282AEE" w:rsidRPr="00282AEE"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Функция и принципы управления. Управленческий цикл.</w:t>
            </w:r>
          </w:p>
          <w:p w14:paraId="6BAC84F9" w14:textId="77777777" w:rsidR="00282AEE" w:rsidRPr="00282AEE"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 xml:space="preserve">Внешняя среда организации: ее элементы. Факторы прямого и косвенного воздействия, их характеристика и взаимосвязь. </w:t>
            </w:r>
          </w:p>
          <w:p w14:paraId="653C4DC9" w14:textId="5476318D" w:rsidR="00282AEE"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lastRenderedPageBreak/>
              <w:t>Внутренняя среда организации: цели, задачи, структура, технология, персонал.</w:t>
            </w:r>
          </w:p>
        </w:tc>
      </w:tr>
      <w:tr w:rsidR="00282AEE" w:rsidRPr="00C63897" w14:paraId="50CDA1F7" w14:textId="77777777" w:rsidTr="0013759D">
        <w:trPr>
          <w:trHeight w:val="20"/>
        </w:trPr>
        <w:tc>
          <w:tcPr>
            <w:tcW w:w="2972" w:type="dxa"/>
            <w:vMerge/>
          </w:tcPr>
          <w:p w14:paraId="53F2BB3B"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205BA6D"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6F6DEDB3" w14:textId="77777777" w:rsidTr="0013759D">
        <w:trPr>
          <w:trHeight w:val="204"/>
        </w:trPr>
        <w:tc>
          <w:tcPr>
            <w:tcW w:w="2972" w:type="dxa"/>
            <w:vMerge/>
          </w:tcPr>
          <w:p w14:paraId="7BCB6DAC"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63B63BC" w14:textId="1D3B88F6" w:rsidR="00282AEE" w:rsidRPr="00C63897" w:rsidRDefault="00282AEE"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282AEE">
              <w:rPr>
                <w:rFonts w:ascii="Times New Roman" w:eastAsia="Times New Roman" w:hAnsi="Times New Roman" w:cs="Times New Roman"/>
                <w:lang w:eastAsia="ru-RU"/>
              </w:rPr>
              <w:t>Организационные структуры управления: типы, требования, предъявляемые к ним. Составление организационной структуры управления предприятием.</w:t>
            </w:r>
          </w:p>
        </w:tc>
      </w:tr>
      <w:tr w:rsidR="00282AEE" w:rsidRPr="004D41E5" w14:paraId="34F6AF1F" w14:textId="77777777" w:rsidTr="0013759D">
        <w:trPr>
          <w:trHeight w:val="361"/>
        </w:trPr>
        <w:tc>
          <w:tcPr>
            <w:tcW w:w="2972" w:type="dxa"/>
            <w:vMerge/>
          </w:tcPr>
          <w:p w14:paraId="026BBF43"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7A952BAD"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990D9"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01710BA8" w14:textId="77777777" w:rsidTr="0013759D">
        <w:tc>
          <w:tcPr>
            <w:tcW w:w="2972" w:type="dxa"/>
            <w:vMerge w:val="restart"/>
          </w:tcPr>
          <w:p w14:paraId="7438DB44" w14:textId="176F6D16" w:rsidR="00282AEE" w:rsidRPr="00C63897" w:rsidRDefault="00282AEE" w:rsidP="0013759D">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1.3 Планирование в организации</w:t>
            </w:r>
          </w:p>
        </w:tc>
        <w:tc>
          <w:tcPr>
            <w:tcW w:w="6662" w:type="dxa"/>
          </w:tcPr>
          <w:p w14:paraId="4440B51E"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40BEFFD7" w14:textId="77777777" w:rsidTr="0013759D">
        <w:trPr>
          <w:trHeight w:val="396"/>
        </w:trPr>
        <w:tc>
          <w:tcPr>
            <w:tcW w:w="2972" w:type="dxa"/>
            <w:vMerge/>
          </w:tcPr>
          <w:p w14:paraId="68D8D1A5"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603A89A2" w14:textId="7F3FA6AD" w:rsidR="00282AEE"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Роль планирования в организации. Виды планов: долгосрочные, стратегические, среднесрочные, краткосрочные, тактические, оперативные. Стратегическое планирование: понятия и значение. Этапы стратегического планирования: определение миссии и целей, анализ внешней и внутренний среды, альтернативы, выбор оптимального варианта, реализация стратегии.</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Внутрифирменное планирование. Цели и задачи оперативно-календарного планирования</w:t>
            </w:r>
          </w:p>
        </w:tc>
      </w:tr>
      <w:tr w:rsidR="00282AEE" w:rsidRPr="00C63897" w14:paraId="594656F9" w14:textId="77777777" w:rsidTr="0013759D">
        <w:trPr>
          <w:trHeight w:val="20"/>
        </w:trPr>
        <w:tc>
          <w:tcPr>
            <w:tcW w:w="2972" w:type="dxa"/>
            <w:vMerge/>
          </w:tcPr>
          <w:p w14:paraId="7A69BBD6"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557EDB0"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4BEEDCEB" w14:textId="77777777" w:rsidTr="0013759D">
        <w:trPr>
          <w:trHeight w:val="204"/>
        </w:trPr>
        <w:tc>
          <w:tcPr>
            <w:tcW w:w="2972" w:type="dxa"/>
            <w:vMerge/>
          </w:tcPr>
          <w:p w14:paraId="7A8366B8"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1E08A000" w14:textId="2A417559" w:rsidR="00282AEE" w:rsidRPr="00C63897" w:rsidRDefault="00282AEE" w:rsidP="0013759D">
            <w:pPr>
              <w:suppressAutoHyphens/>
              <w:jc w:val="both"/>
              <w:rPr>
                <w:rFonts w:ascii="Times New Roman" w:eastAsia="Times New Roman" w:hAnsi="Times New Roman" w:cs="Times New Roman"/>
                <w:iCs/>
                <w:lang w:eastAsia="ru-RU"/>
              </w:rPr>
            </w:pPr>
            <w:r w:rsidRPr="00282AEE">
              <w:rPr>
                <w:rFonts w:ascii="Times New Roman" w:eastAsia="Times New Roman" w:hAnsi="Times New Roman" w:cs="Times New Roman"/>
                <w:lang w:eastAsia="ru-RU"/>
              </w:rPr>
              <w:t>2. Решение ситуационных задач по планированию деятельности организации (SWOT-анализ. Составление миссии организации. Разработка сменного задания)</w:t>
            </w:r>
          </w:p>
        </w:tc>
      </w:tr>
      <w:tr w:rsidR="00282AEE" w:rsidRPr="004D41E5" w14:paraId="008148BB" w14:textId="77777777" w:rsidTr="0013759D">
        <w:trPr>
          <w:trHeight w:val="361"/>
        </w:trPr>
        <w:tc>
          <w:tcPr>
            <w:tcW w:w="2972" w:type="dxa"/>
            <w:vMerge/>
          </w:tcPr>
          <w:p w14:paraId="14CF0BCC"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66044329"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91629F"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75FBCB5B" w14:textId="77777777" w:rsidTr="0013759D">
        <w:tc>
          <w:tcPr>
            <w:tcW w:w="2972" w:type="dxa"/>
            <w:vMerge w:val="restart"/>
          </w:tcPr>
          <w:p w14:paraId="4EB02E6D" w14:textId="01C68F1B" w:rsidR="00282AEE" w:rsidRPr="00C63897" w:rsidRDefault="00282AEE" w:rsidP="0013759D">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1.4 Мотивация, координация и контроль как функции управления</w:t>
            </w:r>
          </w:p>
        </w:tc>
        <w:tc>
          <w:tcPr>
            <w:tcW w:w="6662" w:type="dxa"/>
          </w:tcPr>
          <w:p w14:paraId="57F1E56F"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3D320795" w14:textId="77777777" w:rsidTr="0013759D">
        <w:trPr>
          <w:trHeight w:val="396"/>
        </w:trPr>
        <w:tc>
          <w:tcPr>
            <w:tcW w:w="2972" w:type="dxa"/>
            <w:vMerge/>
          </w:tcPr>
          <w:p w14:paraId="57B561CF"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6238F02" w14:textId="13756318" w:rsidR="00282AEE"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Основные понятия: мотивация, мотив. Критерии мотивации: потребности, стимулы вознаграждение. Теории мотивации: содержательные и процессуальные.</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Координация – центральная функция управления.</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Сущность и значение контроля. Виды контроля: предварительный, текущий, заключительный. Внутренний и внешний контроль. Этапы контроля. Правила контроля. Организация и проведение контроля.</w:t>
            </w:r>
          </w:p>
        </w:tc>
      </w:tr>
      <w:tr w:rsidR="00282AEE" w:rsidRPr="00C63897" w14:paraId="7318D2C4" w14:textId="77777777" w:rsidTr="0013759D">
        <w:trPr>
          <w:trHeight w:val="20"/>
        </w:trPr>
        <w:tc>
          <w:tcPr>
            <w:tcW w:w="2972" w:type="dxa"/>
            <w:vMerge/>
          </w:tcPr>
          <w:p w14:paraId="4359C063"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653666F6"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4B611235" w14:textId="77777777" w:rsidTr="0013759D">
        <w:trPr>
          <w:trHeight w:val="204"/>
        </w:trPr>
        <w:tc>
          <w:tcPr>
            <w:tcW w:w="2972" w:type="dxa"/>
            <w:vMerge/>
          </w:tcPr>
          <w:p w14:paraId="1A5A9C85"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13362C6" w14:textId="7FAF74E0" w:rsidR="00282AEE" w:rsidRPr="00C63897" w:rsidRDefault="00282AEE"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3. </w:t>
            </w:r>
            <w:r w:rsidRPr="00282AEE">
              <w:rPr>
                <w:rFonts w:ascii="Times New Roman" w:eastAsia="Times New Roman" w:hAnsi="Times New Roman" w:cs="Times New Roman"/>
                <w:lang w:eastAsia="ru-RU"/>
              </w:rPr>
              <w:t>Решение производственных задач по проведению контроля за людскими, финансовыми, материальными ресурсами (Решение производственных ситуационных задач по мотивации персонала к труду, Составление плана проведения контроля)</w:t>
            </w:r>
          </w:p>
        </w:tc>
      </w:tr>
      <w:tr w:rsidR="00282AEE" w:rsidRPr="004D41E5" w14:paraId="5F20507C" w14:textId="77777777" w:rsidTr="0013759D">
        <w:trPr>
          <w:trHeight w:val="361"/>
        </w:trPr>
        <w:tc>
          <w:tcPr>
            <w:tcW w:w="2972" w:type="dxa"/>
            <w:vMerge/>
          </w:tcPr>
          <w:p w14:paraId="61CF3BBD"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6633BC51"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CC5686"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58D558E1" w14:textId="77777777" w:rsidTr="0013759D">
        <w:tc>
          <w:tcPr>
            <w:tcW w:w="2972" w:type="dxa"/>
            <w:vMerge w:val="restart"/>
          </w:tcPr>
          <w:p w14:paraId="28B53390" w14:textId="5069FD6C" w:rsidR="00282AEE" w:rsidRPr="00C63897" w:rsidRDefault="00282AEE" w:rsidP="00282AEE">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282AEE">
              <w:rPr>
                <w:rFonts w:ascii="Times New Roman" w:eastAsia="Times New Roman" w:hAnsi="Times New Roman" w:cs="Times New Roman"/>
                <w:b/>
                <w:bCs/>
                <w:lang w:eastAsia="ru-RU"/>
              </w:rPr>
              <w:t>Система методов управления</w:t>
            </w:r>
          </w:p>
        </w:tc>
        <w:tc>
          <w:tcPr>
            <w:tcW w:w="6662" w:type="dxa"/>
          </w:tcPr>
          <w:p w14:paraId="4A87DA7A"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0E8F836C" w14:textId="77777777" w:rsidTr="0013759D">
        <w:trPr>
          <w:trHeight w:val="396"/>
        </w:trPr>
        <w:tc>
          <w:tcPr>
            <w:tcW w:w="2972" w:type="dxa"/>
            <w:vMerge/>
          </w:tcPr>
          <w:p w14:paraId="0BBF926C"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6B2B7D23" w14:textId="77777777" w:rsidR="00282AEE" w:rsidRPr="00282AEE"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Методы управления: сущность и значение, их классификация.</w:t>
            </w:r>
          </w:p>
          <w:p w14:paraId="55AAA52D" w14:textId="6717F2CB" w:rsidR="00282AEE"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Административные методы управления: организационное нормирование, регламентирование, инструктирование, распорядительное воздействие, правовые нормы, их сущность и значение.</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Экономические методы управления: планирование, государственное регулирование, материальное стимулирование, их сущность, назначение, область применения.</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Социально-психологические методы управления: управление коллективной деятельностью работников, управление индивидуальным поведением работников, формирование трудового коллектива, психологическое побуждение к деятельности.</w:t>
            </w:r>
          </w:p>
        </w:tc>
      </w:tr>
      <w:tr w:rsidR="00282AEE" w:rsidRPr="00C63897" w14:paraId="16C449ED" w14:textId="77777777" w:rsidTr="0013759D">
        <w:trPr>
          <w:trHeight w:val="20"/>
        </w:trPr>
        <w:tc>
          <w:tcPr>
            <w:tcW w:w="2972" w:type="dxa"/>
            <w:vMerge/>
          </w:tcPr>
          <w:p w14:paraId="32B17212"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5C71D9FB"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3800A20B" w14:textId="77777777" w:rsidTr="0013759D">
        <w:trPr>
          <w:trHeight w:val="204"/>
        </w:trPr>
        <w:tc>
          <w:tcPr>
            <w:tcW w:w="2972" w:type="dxa"/>
            <w:vMerge/>
          </w:tcPr>
          <w:p w14:paraId="0354D77A"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C46CC8E" w14:textId="26D16211" w:rsidR="00282AEE" w:rsidRPr="00282AEE" w:rsidRDefault="00282AEE" w:rsidP="00282AE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82AEE">
              <w:rPr>
                <w:rFonts w:ascii="Times New Roman" w:eastAsia="Times New Roman" w:hAnsi="Times New Roman" w:cs="Times New Roman"/>
                <w:lang w:eastAsia="ru-RU"/>
              </w:rPr>
              <w:t>Решение ситуационных задач по выбору метода управленческого воздействия с учетом конкретных ситуаций в организации.</w:t>
            </w:r>
          </w:p>
          <w:p w14:paraId="68DB16A5" w14:textId="6513BBEF" w:rsidR="00282AEE" w:rsidRPr="00C63897" w:rsidRDefault="00282AEE" w:rsidP="00282AEE">
            <w:pPr>
              <w:suppressAutoHyphens/>
              <w:jc w:val="both"/>
              <w:rPr>
                <w:rFonts w:ascii="Times New Roman" w:eastAsia="Times New Roman" w:hAnsi="Times New Roman" w:cs="Times New Roman"/>
                <w:iCs/>
                <w:lang w:eastAsia="ru-RU"/>
              </w:rPr>
            </w:pPr>
            <w:r w:rsidRPr="00282AEE">
              <w:rPr>
                <w:rFonts w:ascii="Times New Roman" w:eastAsia="Times New Roman" w:hAnsi="Times New Roman" w:cs="Times New Roman"/>
                <w:lang w:eastAsia="ru-RU"/>
              </w:rPr>
              <w:lastRenderedPageBreak/>
              <w:t>Проведение и оформление производственного инструктажа</w:t>
            </w:r>
            <w:r>
              <w:rPr>
                <w:rFonts w:ascii="Times New Roman" w:eastAsia="Times New Roman" w:hAnsi="Times New Roman" w:cs="Times New Roman"/>
                <w:lang w:eastAsia="ru-RU"/>
              </w:rPr>
              <w:t>.</w:t>
            </w:r>
          </w:p>
        </w:tc>
      </w:tr>
      <w:tr w:rsidR="00282AEE" w:rsidRPr="004D41E5" w14:paraId="336B5F70" w14:textId="77777777" w:rsidTr="0013759D">
        <w:trPr>
          <w:trHeight w:val="361"/>
        </w:trPr>
        <w:tc>
          <w:tcPr>
            <w:tcW w:w="2972" w:type="dxa"/>
            <w:vMerge/>
          </w:tcPr>
          <w:p w14:paraId="034D884E"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5072C837"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7C271"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2329A57F" w14:textId="77777777" w:rsidTr="0013759D">
        <w:tc>
          <w:tcPr>
            <w:tcW w:w="2972" w:type="dxa"/>
            <w:vMerge w:val="restart"/>
          </w:tcPr>
          <w:p w14:paraId="763C7B9D" w14:textId="4C517067" w:rsidR="00282AEE" w:rsidRPr="00C63897" w:rsidRDefault="00282AEE" w:rsidP="00282AEE">
            <w:pPr>
              <w:rPr>
                <w:rFonts w:ascii="Times New Roman" w:eastAsia="Times New Roman" w:hAnsi="Times New Roman" w:cs="Times New Roman"/>
                <w:b/>
                <w:bCs/>
                <w:lang w:eastAsia="ru-RU"/>
              </w:rPr>
            </w:pPr>
            <w:r w:rsidRPr="00282AEE">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282AEE">
              <w:rPr>
                <w:rFonts w:ascii="Times New Roman" w:eastAsia="Times New Roman" w:hAnsi="Times New Roman" w:cs="Times New Roman"/>
                <w:b/>
                <w:bCs/>
                <w:lang w:eastAsia="ru-RU"/>
              </w:rPr>
              <w:t>Принятие управленческих решений</w:t>
            </w:r>
          </w:p>
        </w:tc>
        <w:tc>
          <w:tcPr>
            <w:tcW w:w="6662" w:type="dxa"/>
          </w:tcPr>
          <w:p w14:paraId="095F2C0D"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61194392" w14:textId="77777777" w:rsidTr="0013759D">
        <w:trPr>
          <w:trHeight w:val="396"/>
        </w:trPr>
        <w:tc>
          <w:tcPr>
            <w:tcW w:w="2972" w:type="dxa"/>
            <w:vMerge/>
          </w:tcPr>
          <w:p w14:paraId="0FBECA83"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31DC0785" w14:textId="76882A56" w:rsidR="00282AEE" w:rsidRPr="00C63897" w:rsidRDefault="00282AEE" w:rsidP="00282AEE">
            <w:pPr>
              <w:suppressAutoHyphens/>
              <w:jc w:val="both"/>
              <w:rPr>
                <w:rFonts w:ascii="Times New Roman" w:eastAsia="Times New Roman" w:hAnsi="Times New Roman" w:cs="Times New Roman"/>
                <w:lang w:eastAsia="ru-RU"/>
              </w:rPr>
            </w:pPr>
            <w:r w:rsidRPr="00282AEE">
              <w:rPr>
                <w:rFonts w:ascii="Times New Roman" w:eastAsia="Times New Roman" w:hAnsi="Times New Roman" w:cs="Times New Roman"/>
                <w:lang w:eastAsia="ru-RU"/>
              </w:rPr>
              <w:t>Управленческие решения: понятие, сущность, классификация, типы, условия принятия, требования</w:t>
            </w:r>
            <w:r>
              <w:rPr>
                <w:rFonts w:ascii="Times New Roman" w:eastAsia="Times New Roman" w:hAnsi="Times New Roman" w:cs="Times New Roman"/>
                <w:lang w:eastAsia="ru-RU"/>
              </w:rPr>
              <w:t>,</w:t>
            </w:r>
            <w:r w:rsidRPr="00282AEE">
              <w:rPr>
                <w:rFonts w:ascii="Times New Roman" w:eastAsia="Times New Roman" w:hAnsi="Times New Roman" w:cs="Times New Roman"/>
                <w:lang w:eastAsia="ru-RU"/>
              </w:rPr>
              <w:t xml:space="preserve"> предъявляемые к ним, этапы принятия решений.</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Организация и контроль исполнения управленческих решений.</w:t>
            </w:r>
            <w:r>
              <w:rPr>
                <w:rFonts w:ascii="Times New Roman" w:eastAsia="Times New Roman" w:hAnsi="Times New Roman" w:cs="Times New Roman"/>
                <w:lang w:eastAsia="ru-RU"/>
              </w:rPr>
              <w:t xml:space="preserve"> </w:t>
            </w:r>
            <w:r w:rsidRPr="00282AEE">
              <w:rPr>
                <w:rFonts w:ascii="Times New Roman" w:eastAsia="Times New Roman" w:hAnsi="Times New Roman" w:cs="Times New Roman"/>
                <w:lang w:eastAsia="ru-RU"/>
              </w:rPr>
              <w:t>Методы принятия эффективных управленческих решений.</w:t>
            </w:r>
          </w:p>
        </w:tc>
      </w:tr>
      <w:tr w:rsidR="00282AEE" w:rsidRPr="00C63897" w14:paraId="4099F135" w14:textId="77777777" w:rsidTr="0013759D">
        <w:trPr>
          <w:trHeight w:val="20"/>
        </w:trPr>
        <w:tc>
          <w:tcPr>
            <w:tcW w:w="2972" w:type="dxa"/>
            <w:vMerge/>
          </w:tcPr>
          <w:p w14:paraId="2142121B"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7EBD5605"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4DC8872D" w14:textId="77777777" w:rsidTr="0013759D">
        <w:trPr>
          <w:trHeight w:val="204"/>
        </w:trPr>
        <w:tc>
          <w:tcPr>
            <w:tcW w:w="2972" w:type="dxa"/>
            <w:vMerge/>
          </w:tcPr>
          <w:p w14:paraId="6CC74D9A"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34F8F47F" w14:textId="169658FD" w:rsidR="00282AEE" w:rsidRPr="00C63897" w:rsidRDefault="00282AEE"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5. </w:t>
            </w:r>
            <w:r w:rsidRPr="00282AEE">
              <w:rPr>
                <w:rFonts w:ascii="Times New Roman" w:eastAsia="Times New Roman" w:hAnsi="Times New Roman" w:cs="Times New Roman"/>
                <w:lang w:eastAsia="ru-RU"/>
              </w:rPr>
              <w:t xml:space="preserve">Решение ситуационных задач по выбору метода управленческого воздействия. Составление </w:t>
            </w:r>
            <w:proofErr w:type="spellStart"/>
            <w:r w:rsidRPr="00282AEE">
              <w:rPr>
                <w:rFonts w:ascii="Times New Roman" w:eastAsia="Times New Roman" w:hAnsi="Times New Roman" w:cs="Times New Roman"/>
                <w:lang w:eastAsia="ru-RU"/>
              </w:rPr>
              <w:t>процедурограммы</w:t>
            </w:r>
            <w:proofErr w:type="spellEnd"/>
            <w:r w:rsidRPr="00282AEE">
              <w:rPr>
                <w:rFonts w:ascii="Times New Roman" w:eastAsia="Times New Roman" w:hAnsi="Times New Roman" w:cs="Times New Roman"/>
                <w:lang w:eastAsia="ru-RU"/>
              </w:rPr>
              <w:t xml:space="preserve"> принятия любого управленческого решения.</w:t>
            </w:r>
          </w:p>
        </w:tc>
      </w:tr>
      <w:tr w:rsidR="00282AEE" w:rsidRPr="004D41E5" w14:paraId="54B61FAF" w14:textId="77777777" w:rsidTr="0013759D">
        <w:trPr>
          <w:trHeight w:val="361"/>
        </w:trPr>
        <w:tc>
          <w:tcPr>
            <w:tcW w:w="2972" w:type="dxa"/>
            <w:vMerge/>
          </w:tcPr>
          <w:p w14:paraId="653EBBB4"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32B3C3F4"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714022"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2454F10A" w14:textId="77777777" w:rsidTr="0013759D">
        <w:tc>
          <w:tcPr>
            <w:tcW w:w="2972" w:type="dxa"/>
            <w:vMerge w:val="restart"/>
          </w:tcPr>
          <w:p w14:paraId="5B74C5EC" w14:textId="5D074253" w:rsidR="00282AEE" w:rsidRPr="00C63897" w:rsidRDefault="00631CC8" w:rsidP="0013759D">
            <w:pPr>
              <w:rPr>
                <w:rFonts w:ascii="Times New Roman" w:eastAsia="Times New Roman" w:hAnsi="Times New Roman" w:cs="Times New Roman"/>
                <w:b/>
                <w:bCs/>
                <w:lang w:eastAsia="ru-RU"/>
              </w:rPr>
            </w:pPr>
            <w:r w:rsidRPr="00631CC8">
              <w:rPr>
                <w:rFonts w:ascii="Times New Roman" w:eastAsia="Times New Roman" w:hAnsi="Times New Roman" w:cs="Times New Roman"/>
                <w:b/>
                <w:bCs/>
                <w:lang w:eastAsia="ru-RU"/>
              </w:rPr>
              <w:t>Тема 1.7 Коммуникации в организации</w:t>
            </w:r>
          </w:p>
        </w:tc>
        <w:tc>
          <w:tcPr>
            <w:tcW w:w="6662" w:type="dxa"/>
          </w:tcPr>
          <w:p w14:paraId="29D9D1DE"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43B9017E" w14:textId="77777777" w:rsidTr="0013759D">
        <w:trPr>
          <w:trHeight w:val="396"/>
        </w:trPr>
        <w:tc>
          <w:tcPr>
            <w:tcW w:w="2972" w:type="dxa"/>
            <w:vMerge/>
          </w:tcPr>
          <w:p w14:paraId="69AFD9BB"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49C8577" w14:textId="23C2AA0A" w:rsidR="00282AEE" w:rsidRPr="00C63897" w:rsidRDefault="00631CC8" w:rsidP="00631CC8">
            <w:pPr>
              <w:suppressAutoHyphens/>
              <w:jc w:val="both"/>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Коммуникации: понятие, виды. Процесс коммуникации как средство передачи информации.</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Особенности процесса коммуникации в организациях. Взаимодействия различных служб организации. Распределение труда в системе управления. Взаимосвязь основных категорий работников. Сущность делегирования. Полномочия и ответственность, пределы полномочий</w:t>
            </w:r>
          </w:p>
        </w:tc>
      </w:tr>
      <w:tr w:rsidR="00282AEE" w:rsidRPr="00C63897" w14:paraId="56583FCE" w14:textId="77777777" w:rsidTr="0013759D">
        <w:trPr>
          <w:trHeight w:val="20"/>
        </w:trPr>
        <w:tc>
          <w:tcPr>
            <w:tcW w:w="2972" w:type="dxa"/>
            <w:vMerge/>
          </w:tcPr>
          <w:p w14:paraId="2B7B21C1"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DCAC0EE"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1CD6ECF1" w14:textId="77777777" w:rsidTr="0013759D">
        <w:trPr>
          <w:trHeight w:val="204"/>
        </w:trPr>
        <w:tc>
          <w:tcPr>
            <w:tcW w:w="2972" w:type="dxa"/>
            <w:vMerge/>
          </w:tcPr>
          <w:p w14:paraId="12949768"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698134E4" w14:textId="603F47E3" w:rsidR="00282AEE" w:rsidRPr="00C63897" w:rsidRDefault="00282AEE"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6. </w:t>
            </w:r>
            <w:r w:rsidRPr="00C63897">
              <w:rPr>
                <w:rFonts w:ascii="Times New Roman" w:eastAsia="Times New Roman" w:hAnsi="Times New Roman" w:cs="Times New Roman"/>
                <w:lang w:eastAsia="ru-RU"/>
              </w:rPr>
              <w:t xml:space="preserve"> </w:t>
            </w:r>
            <w:r w:rsidR="00631CC8" w:rsidRPr="00631CC8">
              <w:rPr>
                <w:rFonts w:ascii="Times New Roman" w:eastAsia="Times New Roman" w:hAnsi="Times New Roman" w:cs="Times New Roman"/>
                <w:lang w:eastAsia="ru-RU"/>
              </w:rPr>
              <w:t>Анализ распределения полномочий и ответственности на примере конкретной организации (должностные инструкции). Описание взаимосвязей мастера производственного участка</w:t>
            </w:r>
          </w:p>
        </w:tc>
      </w:tr>
      <w:tr w:rsidR="00282AEE" w:rsidRPr="004D41E5" w14:paraId="059D37CB" w14:textId="77777777" w:rsidTr="0013759D">
        <w:trPr>
          <w:trHeight w:val="361"/>
        </w:trPr>
        <w:tc>
          <w:tcPr>
            <w:tcW w:w="2972" w:type="dxa"/>
            <w:vMerge/>
          </w:tcPr>
          <w:p w14:paraId="101AC315"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6DBAA8C2"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E91A28"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6776E86D" w14:textId="77777777" w:rsidTr="0013759D">
        <w:tc>
          <w:tcPr>
            <w:tcW w:w="2972" w:type="dxa"/>
            <w:vMerge w:val="restart"/>
          </w:tcPr>
          <w:p w14:paraId="65BB7ABD" w14:textId="0833C7DB" w:rsidR="00282AEE" w:rsidRPr="00C63897" w:rsidRDefault="00631CC8" w:rsidP="00631CC8">
            <w:pPr>
              <w:rPr>
                <w:rFonts w:ascii="Times New Roman" w:eastAsia="Times New Roman" w:hAnsi="Times New Roman" w:cs="Times New Roman"/>
                <w:b/>
                <w:bCs/>
                <w:lang w:eastAsia="ru-RU"/>
              </w:rPr>
            </w:pPr>
            <w:r w:rsidRPr="00631CC8">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631CC8">
              <w:rPr>
                <w:rFonts w:ascii="Times New Roman" w:eastAsia="Times New Roman" w:hAnsi="Times New Roman" w:cs="Times New Roman"/>
                <w:b/>
                <w:bCs/>
                <w:lang w:eastAsia="ru-RU"/>
              </w:rPr>
              <w:t>Деловое общение в организации. Стили управления</w:t>
            </w:r>
          </w:p>
        </w:tc>
        <w:tc>
          <w:tcPr>
            <w:tcW w:w="6662" w:type="dxa"/>
          </w:tcPr>
          <w:p w14:paraId="64608FBB"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2E772DFD" w14:textId="77777777" w:rsidTr="0013759D">
        <w:trPr>
          <w:trHeight w:val="396"/>
        </w:trPr>
        <w:tc>
          <w:tcPr>
            <w:tcW w:w="2972" w:type="dxa"/>
            <w:vMerge/>
          </w:tcPr>
          <w:p w14:paraId="57BF823A"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6A829411" w14:textId="1DD07044" w:rsidR="00282AEE" w:rsidRPr="00C63897" w:rsidRDefault="00631CC8" w:rsidP="00631CC8">
            <w:pPr>
              <w:suppressAutoHyphens/>
              <w:jc w:val="both"/>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Деловое и управленческое общение: понятие, назначение. Деловые беседы и совещания, их виды, особенности и правила проведения. Деловой этикет.</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Стили управления: авторитарный, демократический, либеральный. Решетка менеджмента.</w:t>
            </w:r>
          </w:p>
        </w:tc>
      </w:tr>
      <w:tr w:rsidR="00282AEE" w:rsidRPr="00C63897" w14:paraId="576CC86C" w14:textId="77777777" w:rsidTr="0013759D">
        <w:trPr>
          <w:trHeight w:val="20"/>
        </w:trPr>
        <w:tc>
          <w:tcPr>
            <w:tcW w:w="2972" w:type="dxa"/>
            <w:vMerge/>
          </w:tcPr>
          <w:p w14:paraId="2D2C0646"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0CF96A39"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06F92AD4" w14:textId="77777777" w:rsidTr="0013759D">
        <w:trPr>
          <w:trHeight w:val="204"/>
        </w:trPr>
        <w:tc>
          <w:tcPr>
            <w:tcW w:w="2972" w:type="dxa"/>
            <w:vMerge/>
          </w:tcPr>
          <w:p w14:paraId="0351CE86"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3C87DC18" w14:textId="5E66B96D" w:rsidR="00631CC8" w:rsidRPr="00631CC8" w:rsidRDefault="00631CC8" w:rsidP="00631CC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00282AEE">
              <w:rPr>
                <w:rFonts w:ascii="Times New Roman" w:eastAsia="Times New Roman" w:hAnsi="Times New Roman" w:cs="Times New Roman"/>
                <w:lang w:eastAsia="ru-RU"/>
              </w:rPr>
              <w:t xml:space="preserve"> </w:t>
            </w:r>
            <w:r w:rsidR="00282AEE" w:rsidRPr="00C63897">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Подготовка выступления по конкретному вопросу.</w:t>
            </w:r>
          </w:p>
          <w:p w14:paraId="746CA4BF" w14:textId="4313636E" w:rsidR="00282AEE" w:rsidRPr="00C63897" w:rsidRDefault="00631CC8" w:rsidP="00631CC8">
            <w:pPr>
              <w:suppressAutoHyphens/>
              <w:jc w:val="both"/>
              <w:rPr>
                <w:rFonts w:ascii="Times New Roman" w:eastAsia="Times New Roman" w:hAnsi="Times New Roman" w:cs="Times New Roman"/>
                <w:iCs/>
                <w:lang w:eastAsia="ru-RU"/>
              </w:rPr>
            </w:pPr>
            <w:r w:rsidRPr="00631CC8">
              <w:rPr>
                <w:rFonts w:ascii="Times New Roman" w:eastAsia="Times New Roman" w:hAnsi="Times New Roman" w:cs="Times New Roman"/>
                <w:lang w:eastAsia="ru-RU"/>
              </w:rPr>
              <w:t>Деловая игра «Подготовка и проведение совещания»</w:t>
            </w:r>
          </w:p>
        </w:tc>
      </w:tr>
      <w:tr w:rsidR="00282AEE" w:rsidRPr="004D41E5" w14:paraId="7129DD03" w14:textId="77777777" w:rsidTr="0013759D">
        <w:trPr>
          <w:trHeight w:val="361"/>
        </w:trPr>
        <w:tc>
          <w:tcPr>
            <w:tcW w:w="2972" w:type="dxa"/>
            <w:vMerge/>
          </w:tcPr>
          <w:p w14:paraId="6C373E41"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1E5C258C"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92EEB"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AEE" w:rsidRPr="00C63897" w14:paraId="4AA7144E" w14:textId="77777777" w:rsidTr="0013759D">
        <w:tc>
          <w:tcPr>
            <w:tcW w:w="2972" w:type="dxa"/>
            <w:vMerge w:val="restart"/>
          </w:tcPr>
          <w:p w14:paraId="4D4004CB" w14:textId="65A40240" w:rsidR="00282AEE" w:rsidRPr="00C63897" w:rsidRDefault="00631CC8" w:rsidP="00631CC8">
            <w:pPr>
              <w:rPr>
                <w:rFonts w:ascii="Times New Roman" w:eastAsia="Times New Roman" w:hAnsi="Times New Roman" w:cs="Times New Roman"/>
                <w:b/>
                <w:bCs/>
                <w:lang w:eastAsia="ru-RU"/>
              </w:rPr>
            </w:pPr>
            <w:r w:rsidRPr="00631CC8">
              <w:rPr>
                <w:rFonts w:ascii="Times New Roman" w:eastAsia="Times New Roman" w:hAnsi="Times New Roman" w:cs="Times New Roman"/>
                <w:b/>
                <w:bCs/>
                <w:lang w:eastAsia="ru-RU"/>
              </w:rPr>
              <w:t>Тема 1.9</w:t>
            </w:r>
            <w:r>
              <w:rPr>
                <w:rFonts w:ascii="Times New Roman" w:eastAsia="Times New Roman" w:hAnsi="Times New Roman" w:cs="Times New Roman"/>
                <w:b/>
                <w:bCs/>
                <w:lang w:eastAsia="ru-RU"/>
              </w:rPr>
              <w:t xml:space="preserve"> </w:t>
            </w:r>
            <w:r w:rsidRPr="00631CC8">
              <w:rPr>
                <w:rFonts w:ascii="Times New Roman" w:eastAsia="Times New Roman" w:hAnsi="Times New Roman" w:cs="Times New Roman"/>
                <w:b/>
                <w:bCs/>
                <w:lang w:eastAsia="ru-RU"/>
              </w:rPr>
              <w:t>Правовые основы управления персоналом</w:t>
            </w:r>
          </w:p>
        </w:tc>
        <w:tc>
          <w:tcPr>
            <w:tcW w:w="6662" w:type="dxa"/>
          </w:tcPr>
          <w:p w14:paraId="2C04AE7F"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74DB3ECA" w14:textId="77777777" w:rsidTr="0013759D">
        <w:trPr>
          <w:trHeight w:val="396"/>
        </w:trPr>
        <w:tc>
          <w:tcPr>
            <w:tcW w:w="2972" w:type="dxa"/>
            <w:vMerge/>
          </w:tcPr>
          <w:p w14:paraId="06C2C9D5"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F9EA98C" w14:textId="7D8B0CE8" w:rsidR="00282AEE" w:rsidRPr="00C63897" w:rsidRDefault="00631CC8" w:rsidP="00631CC8">
            <w:pPr>
              <w:suppressAutoHyphens/>
              <w:jc w:val="both"/>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Кадровая работа на предприятии. Найм и отбор персонала, принципы расстановки</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Обучение персонала, его эффективность. Методы оценки персонала</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Трудовой договор: содержание, стороны, виды. Порядок заключения трудового договора, оформление на работу (документы), испытания при приеме. Основания прекращения трудового договора</w:t>
            </w:r>
          </w:p>
        </w:tc>
      </w:tr>
      <w:tr w:rsidR="00282AEE" w:rsidRPr="00C63897" w14:paraId="365D41A0" w14:textId="77777777" w:rsidTr="0013759D">
        <w:trPr>
          <w:trHeight w:val="20"/>
        </w:trPr>
        <w:tc>
          <w:tcPr>
            <w:tcW w:w="2972" w:type="dxa"/>
            <w:vMerge/>
          </w:tcPr>
          <w:p w14:paraId="1A04D0E8"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5CF2222"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10E0D3F8" w14:textId="77777777" w:rsidTr="0013759D">
        <w:trPr>
          <w:trHeight w:val="204"/>
        </w:trPr>
        <w:tc>
          <w:tcPr>
            <w:tcW w:w="2972" w:type="dxa"/>
            <w:vMerge/>
          </w:tcPr>
          <w:p w14:paraId="32AB77B5"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771C39C3" w14:textId="737B4725" w:rsidR="00282AEE" w:rsidRPr="00C63897" w:rsidRDefault="00631CC8"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8. </w:t>
            </w:r>
            <w:r w:rsidRPr="00631CC8">
              <w:rPr>
                <w:rFonts w:ascii="Times New Roman" w:eastAsia="Times New Roman" w:hAnsi="Times New Roman" w:cs="Times New Roman"/>
                <w:lang w:eastAsia="ru-RU"/>
              </w:rPr>
              <w:t>Работа с нормативно-правовой документацией (ТК РФ) Понятие рабочего времени, его виды. Режим рабочего времени и порядок его установления. Учет рабочего времени. Понятие и виды времени отдыха. Компенсации за работу в выходные и праздничные дни. Отпуска: понятие, виды, порядок предоставления.</w:t>
            </w:r>
          </w:p>
        </w:tc>
      </w:tr>
      <w:tr w:rsidR="00282AEE" w:rsidRPr="004D41E5" w14:paraId="601EC839" w14:textId="77777777" w:rsidTr="0013759D">
        <w:trPr>
          <w:trHeight w:val="361"/>
        </w:trPr>
        <w:tc>
          <w:tcPr>
            <w:tcW w:w="2972" w:type="dxa"/>
            <w:vMerge/>
          </w:tcPr>
          <w:p w14:paraId="37449E79"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5E804D1D"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1B4479"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82AEE" w:rsidRPr="00C63897" w14:paraId="21FADF4C" w14:textId="77777777" w:rsidTr="0013759D">
        <w:tc>
          <w:tcPr>
            <w:tcW w:w="2972" w:type="dxa"/>
            <w:vMerge w:val="restart"/>
          </w:tcPr>
          <w:p w14:paraId="09D8B1B4" w14:textId="53BDD18A" w:rsidR="00282AEE" w:rsidRPr="00C63897" w:rsidRDefault="00631CC8" w:rsidP="0013759D">
            <w:pPr>
              <w:rPr>
                <w:rFonts w:ascii="Times New Roman" w:eastAsia="Times New Roman" w:hAnsi="Times New Roman" w:cs="Times New Roman"/>
                <w:b/>
                <w:bCs/>
                <w:lang w:eastAsia="ru-RU"/>
              </w:rPr>
            </w:pPr>
            <w:r w:rsidRPr="00631CC8">
              <w:rPr>
                <w:rFonts w:ascii="Times New Roman" w:eastAsia="Times New Roman" w:hAnsi="Times New Roman" w:cs="Times New Roman"/>
                <w:b/>
                <w:bCs/>
                <w:lang w:eastAsia="ru-RU"/>
              </w:rPr>
              <w:lastRenderedPageBreak/>
              <w:t>Тема 1.10</w:t>
            </w:r>
            <w:r>
              <w:rPr>
                <w:rFonts w:ascii="Times New Roman" w:eastAsia="Times New Roman" w:hAnsi="Times New Roman" w:cs="Times New Roman"/>
                <w:b/>
                <w:bCs/>
                <w:lang w:eastAsia="ru-RU"/>
              </w:rPr>
              <w:t xml:space="preserve"> </w:t>
            </w:r>
            <w:r w:rsidRPr="00631CC8">
              <w:rPr>
                <w:rFonts w:ascii="Times New Roman" w:eastAsia="Times New Roman" w:hAnsi="Times New Roman" w:cs="Times New Roman"/>
                <w:b/>
                <w:bCs/>
                <w:lang w:eastAsia="ru-RU"/>
              </w:rPr>
              <w:t>Руководитель как воспитатель и организатор трудового коллектива. Управление конфликтами</w:t>
            </w:r>
          </w:p>
        </w:tc>
        <w:tc>
          <w:tcPr>
            <w:tcW w:w="6662" w:type="dxa"/>
          </w:tcPr>
          <w:p w14:paraId="592600D5" w14:textId="77777777" w:rsidR="00282AEE" w:rsidRPr="00C63897" w:rsidRDefault="00282AEE"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2AEE" w:rsidRPr="00C63897" w14:paraId="490D9DD4" w14:textId="77777777" w:rsidTr="0013759D">
        <w:trPr>
          <w:trHeight w:val="396"/>
        </w:trPr>
        <w:tc>
          <w:tcPr>
            <w:tcW w:w="2972" w:type="dxa"/>
            <w:vMerge/>
          </w:tcPr>
          <w:p w14:paraId="30551A03"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130BDC42" w14:textId="02CB74CB" w:rsidR="00282AEE" w:rsidRPr="00C63897" w:rsidRDefault="00631CC8" w:rsidP="00631CC8">
            <w:pPr>
              <w:suppressAutoHyphens/>
              <w:jc w:val="both"/>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Понятие трудового коллектива, этапы его формирования</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Роль руководителя в системе управления. Авторитет и</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этика руководителя.</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Виды и причины конфликтов в организации. Производственные конфликты и методы их разрешения</w:t>
            </w:r>
          </w:p>
        </w:tc>
      </w:tr>
      <w:tr w:rsidR="00282AEE" w:rsidRPr="00C63897" w14:paraId="23ADB43E" w14:textId="77777777" w:rsidTr="0013759D">
        <w:trPr>
          <w:trHeight w:val="20"/>
        </w:trPr>
        <w:tc>
          <w:tcPr>
            <w:tcW w:w="2972" w:type="dxa"/>
            <w:vMerge/>
          </w:tcPr>
          <w:p w14:paraId="2A6C9D4B"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23DB0078" w14:textId="77777777" w:rsidR="00282AEE" w:rsidRPr="00C63897" w:rsidRDefault="00282AEE"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2AEE" w:rsidRPr="00C63897" w14:paraId="40BF54F1" w14:textId="77777777" w:rsidTr="0013759D">
        <w:trPr>
          <w:trHeight w:val="204"/>
        </w:trPr>
        <w:tc>
          <w:tcPr>
            <w:tcW w:w="2972" w:type="dxa"/>
            <w:vMerge/>
          </w:tcPr>
          <w:p w14:paraId="59E86E49" w14:textId="77777777" w:rsidR="00282AEE" w:rsidRPr="00C63897" w:rsidRDefault="00282AEE" w:rsidP="0013759D">
            <w:pPr>
              <w:rPr>
                <w:rFonts w:ascii="Times New Roman" w:eastAsia="Times New Roman" w:hAnsi="Times New Roman" w:cs="Times New Roman"/>
                <w:b/>
                <w:bCs/>
                <w:lang w:eastAsia="ru-RU"/>
              </w:rPr>
            </w:pPr>
          </w:p>
        </w:tc>
        <w:tc>
          <w:tcPr>
            <w:tcW w:w="6662" w:type="dxa"/>
          </w:tcPr>
          <w:p w14:paraId="44DBD676" w14:textId="0FB58E95" w:rsidR="00282AEE" w:rsidRPr="00C63897" w:rsidRDefault="00631CC8" w:rsidP="0013759D">
            <w:pPr>
              <w:suppressAutoHyphens/>
              <w:jc w:val="both"/>
              <w:rPr>
                <w:rFonts w:ascii="Times New Roman" w:eastAsia="Times New Roman" w:hAnsi="Times New Roman" w:cs="Times New Roman"/>
                <w:iCs/>
                <w:lang w:eastAsia="ru-RU"/>
              </w:rPr>
            </w:pPr>
            <w:r w:rsidRPr="00631CC8">
              <w:rPr>
                <w:rFonts w:ascii="Times New Roman" w:eastAsia="Times New Roman" w:hAnsi="Times New Roman" w:cs="Times New Roman"/>
                <w:lang w:eastAsia="ru-RU"/>
              </w:rPr>
              <w:t>9. Баланс рабочего времени работника, невыходы на работу Разработка рабочего графика.  Ведение табеля учета рабочего времени, оформление нарядов</w:t>
            </w:r>
          </w:p>
        </w:tc>
      </w:tr>
      <w:tr w:rsidR="00282AEE" w:rsidRPr="00C63897" w14:paraId="3EF98BA9" w14:textId="77777777" w:rsidTr="0013759D">
        <w:trPr>
          <w:trHeight w:val="73"/>
        </w:trPr>
        <w:tc>
          <w:tcPr>
            <w:tcW w:w="2972" w:type="dxa"/>
            <w:vMerge/>
          </w:tcPr>
          <w:p w14:paraId="072A86DC"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05844938" w14:textId="3B6F6461" w:rsidR="00282AEE" w:rsidRPr="00C63897" w:rsidRDefault="00631CC8" w:rsidP="0013759D">
            <w:pPr>
              <w:suppressAutoHyphens/>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10. Решение конфликтных производственных ситуаций</w:t>
            </w:r>
          </w:p>
        </w:tc>
      </w:tr>
      <w:tr w:rsidR="00282AEE" w:rsidRPr="004D41E5" w14:paraId="3D952CA5" w14:textId="77777777" w:rsidTr="0013759D">
        <w:trPr>
          <w:trHeight w:val="361"/>
        </w:trPr>
        <w:tc>
          <w:tcPr>
            <w:tcW w:w="2972" w:type="dxa"/>
            <w:vMerge/>
          </w:tcPr>
          <w:p w14:paraId="066FB395" w14:textId="77777777" w:rsidR="00282AEE" w:rsidRPr="00C63897" w:rsidRDefault="00282AEE" w:rsidP="0013759D">
            <w:pPr>
              <w:rPr>
                <w:rFonts w:ascii="Times New Roman" w:eastAsia="Times New Roman" w:hAnsi="Times New Roman" w:cs="Times New Roman"/>
                <w:b/>
                <w:bCs/>
                <w:lang w:eastAsia="ru-RU"/>
              </w:rPr>
            </w:pPr>
          </w:p>
        </w:tc>
        <w:tc>
          <w:tcPr>
            <w:tcW w:w="6662" w:type="dxa"/>
            <w:vAlign w:val="bottom"/>
          </w:tcPr>
          <w:p w14:paraId="0648FECC" w14:textId="77777777" w:rsidR="00282AEE" w:rsidRDefault="00282AEE"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639D45" w14:textId="77777777" w:rsidR="00282AEE" w:rsidRPr="004D41E5" w:rsidRDefault="00282AEE"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48C9" w:rsidRPr="00C63897" w14:paraId="27D7EE70" w14:textId="77777777" w:rsidTr="00A25200">
        <w:trPr>
          <w:trHeight w:val="361"/>
        </w:trPr>
        <w:tc>
          <w:tcPr>
            <w:tcW w:w="9634" w:type="dxa"/>
            <w:gridSpan w:val="2"/>
            <w:tcBorders>
              <w:right w:val="single" w:sz="4" w:space="0" w:color="auto"/>
            </w:tcBorders>
          </w:tcPr>
          <w:p w14:paraId="2E770A6E" w14:textId="3E3BF1A9" w:rsidR="005E48C9" w:rsidRPr="00C63897" w:rsidRDefault="005E48C9"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00631CC8" w:rsidRPr="00631CC8">
              <w:rPr>
                <w:rFonts w:ascii="Times New Roman" w:eastAsia="Times New Roman" w:hAnsi="Times New Roman" w:cs="Times New Roman"/>
                <w:b/>
                <w:bCs/>
                <w:lang w:eastAsia="ru-RU"/>
              </w:rPr>
              <w:t xml:space="preserve">Расчет основных показателей производства </w:t>
            </w:r>
          </w:p>
        </w:tc>
      </w:tr>
      <w:tr w:rsidR="005E48C9" w:rsidRPr="00C63897" w14:paraId="2CAF754F" w14:textId="77777777" w:rsidTr="0035249C">
        <w:tc>
          <w:tcPr>
            <w:tcW w:w="2972" w:type="dxa"/>
            <w:vMerge w:val="restart"/>
          </w:tcPr>
          <w:p w14:paraId="6BE74997" w14:textId="0CBF4964" w:rsidR="005E48C9" w:rsidRPr="00C63897" w:rsidRDefault="00631CC8" w:rsidP="00631CC8">
            <w:pPr>
              <w:rPr>
                <w:rFonts w:ascii="Times New Roman" w:eastAsia="Times New Roman" w:hAnsi="Times New Roman" w:cs="Times New Roman"/>
                <w:b/>
                <w:bCs/>
                <w:lang w:eastAsia="ru-RU"/>
              </w:rPr>
            </w:pPr>
            <w:r w:rsidRPr="00631CC8">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631CC8">
              <w:rPr>
                <w:rFonts w:ascii="Times New Roman" w:eastAsia="Times New Roman" w:hAnsi="Times New Roman" w:cs="Times New Roman"/>
                <w:b/>
                <w:bCs/>
                <w:lang w:eastAsia="ru-RU"/>
              </w:rPr>
              <w:t>Отрасль в системе национальной экономики</w:t>
            </w:r>
          </w:p>
        </w:tc>
        <w:tc>
          <w:tcPr>
            <w:tcW w:w="6662" w:type="dxa"/>
          </w:tcPr>
          <w:p w14:paraId="22FF06AA" w14:textId="77777777" w:rsidR="005E48C9" w:rsidRPr="00C63897" w:rsidRDefault="005E48C9" w:rsidP="0035249C">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E48C9" w:rsidRPr="00C63897" w14:paraId="3311EA56" w14:textId="77777777" w:rsidTr="0035249C">
        <w:trPr>
          <w:trHeight w:val="396"/>
        </w:trPr>
        <w:tc>
          <w:tcPr>
            <w:tcW w:w="2972" w:type="dxa"/>
            <w:vMerge/>
          </w:tcPr>
          <w:p w14:paraId="62343176"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075A6CF0" w14:textId="325275F6" w:rsidR="005E48C9" w:rsidRPr="00C63897" w:rsidRDefault="00631CC8" w:rsidP="00ED5156">
            <w:pPr>
              <w:suppressAutoHyphens/>
              <w:jc w:val="both"/>
              <w:rPr>
                <w:rFonts w:ascii="Times New Roman" w:eastAsia="Times New Roman" w:hAnsi="Times New Roman" w:cs="Times New Roman"/>
                <w:lang w:eastAsia="ru-RU"/>
              </w:rPr>
            </w:pPr>
            <w:r w:rsidRPr="00631CC8">
              <w:rPr>
                <w:rFonts w:ascii="Times New Roman" w:eastAsia="Times New Roman" w:hAnsi="Times New Roman" w:cs="Times New Roman"/>
                <w:lang w:eastAsia="ru-RU"/>
              </w:rPr>
              <w:t>Народно-хозяйственный комплекс России. Отрасли экономики. Материально-технические, сырьевые и топливно-энергетические</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ресурсы отрасли. Трудовые и финансовые ресурсы</w:t>
            </w:r>
            <w:r>
              <w:rPr>
                <w:rFonts w:ascii="Times New Roman" w:eastAsia="Times New Roman" w:hAnsi="Times New Roman" w:cs="Times New Roman"/>
                <w:lang w:eastAsia="ru-RU"/>
              </w:rPr>
              <w:t xml:space="preserve"> </w:t>
            </w:r>
            <w:r w:rsidRPr="00631CC8">
              <w:rPr>
                <w:rFonts w:ascii="Times New Roman" w:eastAsia="Times New Roman" w:hAnsi="Times New Roman" w:cs="Times New Roman"/>
                <w:lang w:eastAsia="ru-RU"/>
              </w:rPr>
              <w:t>предприятий отрасли</w:t>
            </w:r>
            <w:r>
              <w:rPr>
                <w:rFonts w:ascii="Times New Roman" w:eastAsia="Times New Roman" w:hAnsi="Times New Roman" w:cs="Times New Roman"/>
                <w:lang w:eastAsia="ru-RU"/>
              </w:rPr>
              <w:t>.</w:t>
            </w:r>
          </w:p>
        </w:tc>
      </w:tr>
      <w:tr w:rsidR="005E48C9" w:rsidRPr="004D41E5" w14:paraId="42940849" w14:textId="77777777" w:rsidTr="0035249C">
        <w:trPr>
          <w:trHeight w:val="361"/>
        </w:trPr>
        <w:tc>
          <w:tcPr>
            <w:tcW w:w="2972" w:type="dxa"/>
            <w:vMerge/>
          </w:tcPr>
          <w:p w14:paraId="48B24DDD" w14:textId="77777777" w:rsidR="005E48C9" w:rsidRPr="00C63897" w:rsidRDefault="005E48C9" w:rsidP="0035249C">
            <w:pPr>
              <w:rPr>
                <w:rFonts w:ascii="Times New Roman" w:eastAsia="Times New Roman" w:hAnsi="Times New Roman" w:cs="Times New Roman"/>
                <w:b/>
                <w:bCs/>
                <w:lang w:eastAsia="ru-RU"/>
              </w:rPr>
            </w:pPr>
          </w:p>
        </w:tc>
        <w:tc>
          <w:tcPr>
            <w:tcW w:w="6662" w:type="dxa"/>
            <w:vAlign w:val="bottom"/>
          </w:tcPr>
          <w:p w14:paraId="7B61F877" w14:textId="77777777" w:rsidR="005E48C9"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85DD9F" w14:textId="77777777" w:rsidR="005E48C9" w:rsidRPr="004D41E5" w:rsidRDefault="005E48C9" w:rsidP="0035249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1CC8" w:rsidRPr="00C63897" w14:paraId="0E79A529" w14:textId="77777777" w:rsidTr="0013759D">
        <w:tc>
          <w:tcPr>
            <w:tcW w:w="2972" w:type="dxa"/>
            <w:vMerge w:val="restart"/>
          </w:tcPr>
          <w:p w14:paraId="502C5210" w14:textId="5411028B" w:rsidR="00631CC8" w:rsidRPr="00C6389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Расчет показателей использования основных фондов предприятия</w:t>
            </w:r>
          </w:p>
        </w:tc>
        <w:tc>
          <w:tcPr>
            <w:tcW w:w="6662" w:type="dxa"/>
          </w:tcPr>
          <w:p w14:paraId="4F5517AA" w14:textId="77777777" w:rsidR="00631CC8" w:rsidRPr="00C63897" w:rsidRDefault="00631CC8"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1CC8" w:rsidRPr="00C63897" w14:paraId="2380B31E" w14:textId="77777777" w:rsidTr="0013759D">
        <w:trPr>
          <w:trHeight w:val="396"/>
        </w:trPr>
        <w:tc>
          <w:tcPr>
            <w:tcW w:w="2972" w:type="dxa"/>
            <w:vMerge/>
          </w:tcPr>
          <w:p w14:paraId="6BC1C58C"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03C479C8" w14:textId="3B5D9369" w:rsidR="00631CC8"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Основные фонды: понятие, состав, структура. Виды оценки основных фондов, воспроизводство и показатели использования основных средств. Амортизация основных фондов. Оценка наличия, состояния, движения и эффективность использования основных фондов</w:t>
            </w:r>
          </w:p>
        </w:tc>
      </w:tr>
      <w:tr w:rsidR="00631CC8" w:rsidRPr="00C63897" w14:paraId="042421EF" w14:textId="77777777" w:rsidTr="0013759D">
        <w:trPr>
          <w:trHeight w:val="20"/>
        </w:trPr>
        <w:tc>
          <w:tcPr>
            <w:tcW w:w="2972" w:type="dxa"/>
            <w:vMerge/>
          </w:tcPr>
          <w:p w14:paraId="1B6447FD"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712A7053" w14:textId="77777777" w:rsidR="00631CC8" w:rsidRPr="00C63897" w:rsidRDefault="00631CC8"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1CC8" w:rsidRPr="00C63897" w14:paraId="586C89C9" w14:textId="77777777" w:rsidTr="0013759D">
        <w:trPr>
          <w:trHeight w:val="204"/>
        </w:trPr>
        <w:tc>
          <w:tcPr>
            <w:tcW w:w="2972" w:type="dxa"/>
            <w:vMerge/>
          </w:tcPr>
          <w:p w14:paraId="79367203"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38C0D307" w14:textId="53C7A817" w:rsidR="00631CC8" w:rsidRPr="00C63897" w:rsidRDefault="00DB23B7" w:rsidP="0013759D">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iCs/>
                <w:lang w:eastAsia="ru-RU"/>
              </w:rPr>
              <w:t>11. Расчет годовой суммы амортизационных отчислений</w:t>
            </w:r>
          </w:p>
        </w:tc>
      </w:tr>
      <w:tr w:rsidR="00631CC8" w:rsidRPr="00C63897" w14:paraId="603784C8" w14:textId="77777777" w:rsidTr="0013759D">
        <w:trPr>
          <w:trHeight w:val="73"/>
        </w:trPr>
        <w:tc>
          <w:tcPr>
            <w:tcW w:w="2972" w:type="dxa"/>
            <w:vMerge/>
          </w:tcPr>
          <w:p w14:paraId="56EEC07B"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205B0E12" w14:textId="19D579F4" w:rsidR="00631CC8" w:rsidRPr="00C63897" w:rsidRDefault="00DB23B7" w:rsidP="0013759D">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12. Определение среднегодовой стоимости основных производственных фондов. Расчет показателей эффективности использования основных фондов</w:t>
            </w:r>
          </w:p>
        </w:tc>
      </w:tr>
      <w:tr w:rsidR="00631CC8" w:rsidRPr="004D41E5" w14:paraId="6A889822" w14:textId="77777777" w:rsidTr="0013759D">
        <w:trPr>
          <w:trHeight w:val="361"/>
        </w:trPr>
        <w:tc>
          <w:tcPr>
            <w:tcW w:w="2972" w:type="dxa"/>
            <w:vMerge/>
          </w:tcPr>
          <w:p w14:paraId="4CEDC7FE"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591E4539" w14:textId="77777777" w:rsidR="00631CC8" w:rsidRDefault="00631CC8"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26F66" w14:textId="77777777" w:rsidR="00631CC8" w:rsidRPr="004D41E5" w:rsidRDefault="00631CC8"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1CC8" w:rsidRPr="00C63897" w14:paraId="4D145E8A" w14:textId="77777777" w:rsidTr="0013759D">
        <w:tc>
          <w:tcPr>
            <w:tcW w:w="2972" w:type="dxa"/>
            <w:vMerge w:val="restart"/>
          </w:tcPr>
          <w:p w14:paraId="38B5CD4F" w14:textId="2E747438" w:rsidR="00631CC8" w:rsidRPr="00C6389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Расчет показателей использования оборотных средств предприятия.</w:t>
            </w:r>
          </w:p>
        </w:tc>
        <w:tc>
          <w:tcPr>
            <w:tcW w:w="6662" w:type="dxa"/>
          </w:tcPr>
          <w:p w14:paraId="31921AA1" w14:textId="77777777" w:rsidR="00631CC8" w:rsidRPr="00C63897" w:rsidRDefault="00631CC8"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1CC8" w:rsidRPr="00C63897" w14:paraId="269753EF" w14:textId="77777777" w:rsidTr="0013759D">
        <w:trPr>
          <w:trHeight w:val="396"/>
        </w:trPr>
        <w:tc>
          <w:tcPr>
            <w:tcW w:w="2972" w:type="dxa"/>
            <w:vMerge/>
          </w:tcPr>
          <w:p w14:paraId="217BBBFC"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22E782F2" w14:textId="2D16E94A" w:rsidR="00631CC8" w:rsidRPr="00C63897" w:rsidRDefault="00DB23B7" w:rsidP="0013759D">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Понятие, состав, структура оборотных средств. Источники пополнения и формирования оборотных средств организации: собственные, приравненные к собственным, заемные. Показатели эффективности использования оборотых средств. Пути ускорения оборачиваемости</w:t>
            </w:r>
          </w:p>
        </w:tc>
      </w:tr>
      <w:tr w:rsidR="00631CC8" w:rsidRPr="00C63897" w14:paraId="0B8FC008" w14:textId="77777777" w:rsidTr="0013759D">
        <w:trPr>
          <w:trHeight w:val="20"/>
        </w:trPr>
        <w:tc>
          <w:tcPr>
            <w:tcW w:w="2972" w:type="dxa"/>
            <w:vMerge/>
          </w:tcPr>
          <w:p w14:paraId="167BBF62"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2469D7FD" w14:textId="77777777" w:rsidR="00631CC8" w:rsidRPr="00C63897" w:rsidRDefault="00631CC8"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1CC8" w:rsidRPr="00C63897" w14:paraId="460A2237" w14:textId="77777777" w:rsidTr="0013759D">
        <w:trPr>
          <w:trHeight w:val="204"/>
        </w:trPr>
        <w:tc>
          <w:tcPr>
            <w:tcW w:w="2972" w:type="dxa"/>
            <w:vMerge/>
          </w:tcPr>
          <w:p w14:paraId="24C6B273"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75B89A73" w14:textId="0E9E87CD" w:rsidR="00631CC8" w:rsidRPr="00C63897" w:rsidRDefault="00DB23B7" w:rsidP="0013759D">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lang w:eastAsia="ru-RU"/>
              </w:rPr>
              <w:t>13. Расчет показателей оборачиваемости оборотных средств</w:t>
            </w:r>
          </w:p>
        </w:tc>
      </w:tr>
      <w:tr w:rsidR="00631CC8" w:rsidRPr="004D41E5" w14:paraId="5E4F2B94" w14:textId="77777777" w:rsidTr="0013759D">
        <w:trPr>
          <w:trHeight w:val="361"/>
        </w:trPr>
        <w:tc>
          <w:tcPr>
            <w:tcW w:w="2972" w:type="dxa"/>
            <w:vMerge/>
          </w:tcPr>
          <w:p w14:paraId="21F8612B"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50B460AC" w14:textId="77777777" w:rsidR="00631CC8" w:rsidRDefault="00631CC8"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ED8D36" w14:textId="77777777" w:rsidR="00631CC8" w:rsidRPr="004D41E5" w:rsidRDefault="00631CC8"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1CC8" w:rsidRPr="00C63897" w14:paraId="3B4C1CE3" w14:textId="77777777" w:rsidTr="0013759D">
        <w:tc>
          <w:tcPr>
            <w:tcW w:w="2972" w:type="dxa"/>
            <w:vMerge w:val="restart"/>
          </w:tcPr>
          <w:p w14:paraId="2468DAEA" w14:textId="080869FF" w:rsidR="00631CC8" w:rsidRPr="00C6389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Расчеты по персоналу и оплате труда</w:t>
            </w:r>
          </w:p>
        </w:tc>
        <w:tc>
          <w:tcPr>
            <w:tcW w:w="6662" w:type="dxa"/>
          </w:tcPr>
          <w:p w14:paraId="65A30D8F" w14:textId="77777777" w:rsidR="00631CC8" w:rsidRPr="00C63897" w:rsidRDefault="00631CC8"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1CC8" w:rsidRPr="00C63897" w14:paraId="528E8B95" w14:textId="77777777" w:rsidTr="0013759D">
        <w:trPr>
          <w:trHeight w:val="396"/>
        </w:trPr>
        <w:tc>
          <w:tcPr>
            <w:tcW w:w="2972" w:type="dxa"/>
            <w:vMerge/>
          </w:tcPr>
          <w:p w14:paraId="71FD068E"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12F16A7A" w14:textId="130BC09E" w:rsidR="00631CC8"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 xml:space="preserve">Показатели количественной характеристики трудовых ресурсов: списочная, явочная, среднесписочная численность персонала. Структура кадров (персонала). </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Основные нормы труда: норма времени, норма выработки, норма численности. Производительность труда:</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основные показатели, измерители, резервы роста</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 xml:space="preserve">Понятие и элементы тарифной системы. Понятие </w:t>
            </w:r>
            <w:r w:rsidRPr="00DB23B7">
              <w:rPr>
                <w:rFonts w:ascii="Times New Roman" w:eastAsia="Times New Roman" w:hAnsi="Times New Roman" w:cs="Times New Roman"/>
                <w:lang w:eastAsia="ru-RU"/>
              </w:rPr>
              <w:lastRenderedPageBreak/>
              <w:t>тарифной ставки. Повременная и сдельная формы оплаты труда. Понятие сдельной расценки.</w:t>
            </w:r>
          </w:p>
        </w:tc>
      </w:tr>
      <w:tr w:rsidR="00631CC8" w:rsidRPr="00C63897" w14:paraId="633AB5E4" w14:textId="77777777" w:rsidTr="0013759D">
        <w:trPr>
          <w:trHeight w:val="20"/>
        </w:trPr>
        <w:tc>
          <w:tcPr>
            <w:tcW w:w="2972" w:type="dxa"/>
            <w:vMerge/>
          </w:tcPr>
          <w:p w14:paraId="418DB4FC"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746509ED" w14:textId="77777777" w:rsidR="00631CC8" w:rsidRPr="00C63897" w:rsidRDefault="00631CC8"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1CC8" w:rsidRPr="00C63897" w14:paraId="63D92D96" w14:textId="77777777" w:rsidTr="0013759D">
        <w:trPr>
          <w:trHeight w:val="204"/>
        </w:trPr>
        <w:tc>
          <w:tcPr>
            <w:tcW w:w="2972" w:type="dxa"/>
            <w:vMerge/>
          </w:tcPr>
          <w:p w14:paraId="5E60E223"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45D051A6" w14:textId="7890E874" w:rsidR="00631CC8" w:rsidRPr="00C63897" w:rsidRDefault="00DB23B7" w:rsidP="0013759D">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lang w:eastAsia="ru-RU"/>
              </w:rPr>
              <w:t>14. Планирование численности персонала. Расчет показателей движения персонала</w:t>
            </w:r>
          </w:p>
        </w:tc>
      </w:tr>
      <w:tr w:rsidR="00631CC8" w:rsidRPr="00C63897" w14:paraId="0B21D8C4" w14:textId="77777777" w:rsidTr="0013759D">
        <w:trPr>
          <w:trHeight w:val="73"/>
        </w:trPr>
        <w:tc>
          <w:tcPr>
            <w:tcW w:w="2972" w:type="dxa"/>
            <w:vMerge/>
          </w:tcPr>
          <w:p w14:paraId="1DB6BCFE"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067D2C87" w14:textId="34A4CDE8" w:rsidR="00631CC8" w:rsidRPr="00C63897" w:rsidRDefault="00DB23B7" w:rsidP="0013759D">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15. Расчеты заработной платы по повременной и сдельной формам оплаты труда. Расчеты с бюджетом и внебюджетными фондами. Формирование ФОТ.</w:t>
            </w:r>
          </w:p>
        </w:tc>
      </w:tr>
      <w:tr w:rsidR="00631CC8" w:rsidRPr="004D41E5" w14:paraId="4498E5D4" w14:textId="77777777" w:rsidTr="0013759D">
        <w:trPr>
          <w:trHeight w:val="361"/>
        </w:trPr>
        <w:tc>
          <w:tcPr>
            <w:tcW w:w="2972" w:type="dxa"/>
            <w:vMerge/>
          </w:tcPr>
          <w:p w14:paraId="2C8580A4"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18A4D837" w14:textId="77777777" w:rsidR="00631CC8" w:rsidRDefault="00631CC8"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077825" w14:textId="77777777" w:rsidR="00631CC8" w:rsidRPr="004D41E5" w:rsidRDefault="00631CC8"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1CC8" w:rsidRPr="00C63897" w14:paraId="41F05EEB" w14:textId="77777777" w:rsidTr="0013759D">
        <w:tc>
          <w:tcPr>
            <w:tcW w:w="2972" w:type="dxa"/>
            <w:vMerge w:val="restart"/>
          </w:tcPr>
          <w:p w14:paraId="4D73EF1F" w14:textId="4760967E" w:rsidR="00631CC8" w:rsidRPr="00C6389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2.5</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Расчеты себестоимости и цены продукции</w:t>
            </w:r>
          </w:p>
        </w:tc>
        <w:tc>
          <w:tcPr>
            <w:tcW w:w="6662" w:type="dxa"/>
          </w:tcPr>
          <w:p w14:paraId="73A9535F" w14:textId="77777777" w:rsidR="00631CC8" w:rsidRPr="00C63897" w:rsidRDefault="00631CC8"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1CC8" w:rsidRPr="00C63897" w14:paraId="4CCD8316" w14:textId="77777777" w:rsidTr="0013759D">
        <w:trPr>
          <w:trHeight w:val="396"/>
        </w:trPr>
        <w:tc>
          <w:tcPr>
            <w:tcW w:w="2972" w:type="dxa"/>
            <w:vMerge/>
          </w:tcPr>
          <w:p w14:paraId="3D763D81"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4F75EF16" w14:textId="77777777" w:rsidR="00DB23B7" w:rsidRPr="00DB23B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 xml:space="preserve">Понятие себестоимости продукции. Классификация расходов организации по различным признакам. Группировка расходов по экономическим элементам, статьям калькуляции. </w:t>
            </w:r>
          </w:p>
          <w:p w14:paraId="7A6205B7" w14:textId="77777777" w:rsidR="00DB23B7" w:rsidRPr="00DB23B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 xml:space="preserve">Себестоимость продукции, ее виды. Понятие сметы затрат на производство продукции и основные методы, используемые при ее составлении: сметный, сводный, калькуляционный. </w:t>
            </w:r>
          </w:p>
          <w:p w14:paraId="7C22596C" w14:textId="1F1F0F38" w:rsidR="00631CC8"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Затраты на рубль товарной продукции. Пути</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снижения себестоимости продукции.</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Экономическая сущность и виды рыночных цен. Ценовая политика. Методы и стратегии ценообразования. Структура рыночной цены.</w:t>
            </w:r>
          </w:p>
        </w:tc>
      </w:tr>
      <w:tr w:rsidR="00631CC8" w:rsidRPr="00C63897" w14:paraId="00E11809" w14:textId="77777777" w:rsidTr="0013759D">
        <w:trPr>
          <w:trHeight w:val="20"/>
        </w:trPr>
        <w:tc>
          <w:tcPr>
            <w:tcW w:w="2972" w:type="dxa"/>
            <w:vMerge/>
          </w:tcPr>
          <w:p w14:paraId="032AD0C4"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1C97A6A7" w14:textId="77777777" w:rsidR="00631CC8" w:rsidRPr="00C63897" w:rsidRDefault="00631CC8"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1CC8" w:rsidRPr="00C63897" w14:paraId="1511BF36" w14:textId="77777777" w:rsidTr="0013759D">
        <w:trPr>
          <w:trHeight w:val="204"/>
        </w:trPr>
        <w:tc>
          <w:tcPr>
            <w:tcW w:w="2972" w:type="dxa"/>
            <w:vMerge/>
          </w:tcPr>
          <w:p w14:paraId="5663C0B3"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4BE46C0B" w14:textId="7B44AD62" w:rsidR="00631CC8" w:rsidRPr="00C63897" w:rsidRDefault="00DB23B7" w:rsidP="0013759D">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lang w:eastAsia="ru-RU"/>
              </w:rPr>
              <w:t>16. Методика расчета различных видов себестоимости. Расчёт калькуляции цеховой себестоимости. Расчёт полной себестоимости. Расчет затрат на рубль товарной продукции.</w:t>
            </w:r>
          </w:p>
        </w:tc>
      </w:tr>
      <w:tr w:rsidR="00631CC8" w:rsidRPr="00C63897" w14:paraId="08112FE8" w14:textId="77777777" w:rsidTr="0013759D">
        <w:trPr>
          <w:trHeight w:val="73"/>
        </w:trPr>
        <w:tc>
          <w:tcPr>
            <w:tcW w:w="2972" w:type="dxa"/>
            <w:vMerge/>
          </w:tcPr>
          <w:p w14:paraId="64E12C98"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2D78A2FB" w14:textId="253B3222" w:rsidR="00631CC8" w:rsidRPr="00C63897" w:rsidRDefault="00DB23B7" w:rsidP="0013759D">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17. Составление сметы затрат на производство. Методика расчета цены продукции</w:t>
            </w:r>
          </w:p>
        </w:tc>
      </w:tr>
      <w:tr w:rsidR="00631CC8" w:rsidRPr="004D41E5" w14:paraId="701D057F" w14:textId="77777777" w:rsidTr="0013759D">
        <w:trPr>
          <w:trHeight w:val="361"/>
        </w:trPr>
        <w:tc>
          <w:tcPr>
            <w:tcW w:w="2972" w:type="dxa"/>
            <w:vMerge/>
          </w:tcPr>
          <w:p w14:paraId="16679E04"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2025C4EA" w14:textId="77777777" w:rsidR="00631CC8" w:rsidRDefault="00631CC8"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000718" w14:textId="77777777" w:rsidR="00631CC8" w:rsidRPr="004D41E5" w:rsidRDefault="00631CC8"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23B7" w:rsidRPr="00C63897" w14:paraId="59DCD8FE" w14:textId="77777777" w:rsidTr="0013759D">
        <w:tc>
          <w:tcPr>
            <w:tcW w:w="2972" w:type="dxa"/>
            <w:vMerge w:val="restart"/>
          </w:tcPr>
          <w:p w14:paraId="31223E55" w14:textId="6F6EF76B" w:rsidR="00DB23B7" w:rsidRPr="00C6389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2.6</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Расчет финансовых результатов деятельности организации</w:t>
            </w:r>
          </w:p>
        </w:tc>
        <w:tc>
          <w:tcPr>
            <w:tcW w:w="6662" w:type="dxa"/>
          </w:tcPr>
          <w:p w14:paraId="09BE0545" w14:textId="77777777" w:rsidR="00DB23B7" w:rsidRPr="00C63897" w:rsidRDefault="00DB23B7"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B23B7" w:rsidRPr="00C63897" w14:paraId="2A70766C" w14:textId="77777777" w:rsidTr="0013759D">
        <w:trPr>
          <w:trHeight w:val="396"/>
        </w:trPr>
        <w:tc>
          <w:tcPr>
            <w:tcW w:w="2972" w:type="dxa"/>
            <w:vMerge/>
          </w:tcPr>
          <w:p w14:paraId="087D7992"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5164F804" w14:textId="77777777" w:rsidR="00DB23B7" w:rsidRPr="00DB23B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Показатели прибыли: валовая прибыль, прибыль от продаж, чистая прибыль и др. </w:t>
            </w:r>
          </w:p>
          <w:p w14:paraId="50AD7BBA" w14:textId="298B963C" w:rsidR="00DB23B7"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Распределение прибыли. Прибыль до налогообложения.  Налог на прибыль, расчеты с бюджетом. Распределение чистой прибыли на предприятии.</w:t>
            </w:r>
          </w:p>
        </w:tc>
      </w:tr>
      <w:tr w:rsidR="00DB23B7" w:rsidRPr="00C63897" w14:paraId="5F3AE391" w14:textId="77777777" w:rsidTr="0013759D">
        <w:trPr>
          <w:trHeight w:val="20"/>
        </w:trPr>
        <w:tc>
          <w:tcPr>
            <w:tcW w:w="2972" w:type="dxa"/>
            <w:vMerge/>
          </w:tcPr>
          <w:p w14:paraId="377BDDA2"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25F265DF" w14:textId="77777777" w:rsidR="00DB23B7" w:rsidRPr="00C63897" w:rsidRDefault="00DB23B7"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23B7" w:rsidRPr="00C63897" w14:paraId="7857E774" w14:textId="77777777" w:rsidTr="0013759D">
        <w:trPr>
          <w:trHeight w:val="204"/>
        </w:trPr>
        <w:tc>
          <w:tcPr>
            <w:tcW w:w="2972" w:type="dxa"/>
            <w:vMerge/>
          </w:tcPr>
          <w:p w14:paraId="71391D6C"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372A99B8" w14:textId="5F39FFDC" w:rsidR="00DB23B7" w:rsidRPr="00C63897" w:rsidRDefault="00DB23B7" w:rsidP="0013759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18. </w:t>
            </w:r>
            <w:r w:rsidRPr="00DB23B7">
              <w:rPr>
                <w:rFonts w:ascii="Times New Roman" w:eastAsia="Times New Roman" w:hAnsi="Times New Roman" w:cs="Times New Roman"/>
                <w:lang w:eastAsia="ru-RU"/>
              </w:rPr>
              <w:t>Понятие рентабельности. Общая рентабельность, рентабельность продаж, рентабельность производственных фондов и др.</w:t>
            </w:r>
          </w:p>
        </w:tc>
      </w:tr>
      <w:tr w:rsidR="00DB23B7" w:rsidRPr="004D41E5" w14:paraId="20BEE6AE" w14:textId="77777777" w:rsidTr="0013759D">
        <w:trPr>
          <w:trHeight w:val="361"/>
        </w:trPr>
        <w:tc>
          <w:tcPr>
            <w:tcW w:w="2972" w:type="dxa"/>
            <w:vMerge/>
          </w:tcPr>
          <w:p w14:paraId="2E54A46C"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00348EC4" w14:textId="77777777" w:rsidR="00DB23B7" w:rsidRDefault="00DB23B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5AC46" w14:textId="77777777" w:rsidR="00DB23B7" w:rsidRPr="004D41E5" w:rsidRDefault="00DB23B7"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1CC8" w:rsidRPr="00C63897" w14:paraId="32CC2AEE" w14:textId="77777777" w:rsidTr="0013759D">
        <w:tc>
          <w:tcPr>
            <w:tcW w:w="2972" w:type="dxa"/>
            <w:vMerge w:val="restart"/>
          </w:tcPr>
          <w:p w14:paraId="1E47BA3D" w14:textId="375502D9" w:rsidR="00631CC8" w:rsidRPr="00C63897" w:rsidRDefault="00DB23B7" w:rsidP="0013759D">
            <w:pPr>
              <w:rPr>
                <w:rFonts w:ascii="Times New Roman" w:eastAsia="Times New Roman" w:hAnsi="Times New Roman" w:cs="Times New Roman"/>
                <w:b/>
                <w:bCs/>
                <w:lang w:eastAsia="ru-RU"/>
              </w:rPr>
            </w:pPr>
            <w:bookmarkStart w:id="33" w:name="_Hlk164084092"/>
            <w:r w:rsidRPr="00DB23B7">
              <w:rPr>
                <w:rFonts w:ascii="Times New Roman" w:eastAsia="Times New Roman" w:hAnsi="Times New Roman" w:cs="Times New Roman"/>
                <w:b/>
                <w:bCs/>
                <w:lang w:eastAsia="ru-RU"/>
              </w:rPr>
              <w:t>Тема 2.7</w:t>
            </w:r>
            <w:r>
              <w:rPr>
                <w:rFonts w:ascii="Times New Roman" w:eastAsia="Times New Roman" w:hAnsi="Times New Roman" w:cs="Times New Roman"/>
                <w:b/>
                <w:bCs/>
                <w:lang w:eastAsia="ru-RU"/>
              </w:rPr>
              <w:t xml:space="preserve"> </w:t>
            </w:r>
            <w:r w:rsidRPr="00DB23B7">
              <w:rPr>
                <w:rFonts w:ascii="Times New Roman" w:eastAsia="Times New Roman" w:hAnsi="Times New Roman" w:cs="Times New Roman"/>
                <w:b/>
                <w:bCs/>
                <w:lang w:eastAsia="ru-RU"/>
              </w:rPr>
              <w:t>Конкурентоспособность и качество продукции</w:t>
            </w:r>
          </w:p>
        </w:tc>
        <w:tc>
          <w:tcPr>
            <w:tcW w:w="6662" w:type="dxa"/>
          </w:tcPr>
          <w:p w14:paraId="40C07819" w14:textId="77777777" w:rsidR="00631CC8" w:rsidRPr="00C63897" w:rsidRDefault="00631CC8"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1CC8" w:rsidRPr="00C63897" w14:paraId="350D7FFD" w14:textId="77777777" w:rsidTr="0013759D">
        <w:trPr>
          <w:trHeight w:val="396"/>
        </w:trPr>
        <w:tc>
          <w:tcPr>
            <w:tcW w:w="2972" w:type="dxa"/>
            <w:vMerge/>
          </w:tcPr>
          <w:p w14:paraId="5D97A9C0"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6E5AC028" w14:textId="7A6D06AF" w:rsidR="00DB23B7" w:rsidRPr="00DB23B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 xml:space="preserve">Система управления качеством продукции на предприятии. Система показателей качества продукции. Конкурентоспособность продукции, её сущность и методы определения. Показатели конкурентоспособности. </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Система стандартизации продукции.</w:t>
            </w:r>
          </w:p>
          <w:p w14:paraId="1E581AEC" w14:textId="2A8AC2B5" w:rsidR="00631CC8"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Аттестация и сертификация продукции и технологических процессов</w:t>
            </w:r>
          </w:p>
        </w:tc>
      </w:tr>
      <w:tr w:rsidR="00631CC8" w:rsidRPr="00C63897" w14:paraId="0DA382F0" w14:textId="77777777" w:rsidTr="0013759D">
        <w:trPr>
          <w:trHeight w:val="20"/>
        </w:trPr>
        <w:tc>
          <w:tcPr>
            <w:tcW w:w="2972" w:type="dxa"/>
            <w:vMerge/>
          </w:tcPr>
          <w:p w14:paraId="61F3E5D9"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64C5A6F9" w14:textId="77777777" w:rsidR="00631CC8" w:rsidRPr="00C63897" w:rsidRDefault="00631CC8"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1CC8" w:rsidRPr="00C63897" w14:paraId="5B5271E0" w14:textId="77777777" w:rsidTr="0013759D">
        <w:trPr>
          <w:trHeight w:val="204"/>
        </w:trPr>
        <w:tc>
          <w:tcPr>
            <w:tcW w:w="2972" w:type="dxa"/>
            <w:vMerge/>
          </w:tcPr>
          <w:p w14:paraId="54E2FAEA" w14:textId="77777777" w:rsidR="00631CC8" w:rsidRPr="00C63897" w:rsidRDefault="00631CC8" w:rsidP="0013759D">
            <w:pPr>
              <w:rPr>
                <w:rFonts w:ascii="Times New Roman" w:eastAsia="Times New Roman" w:hAnsi="Times New Roman" w:cs="Times New Roman"/>
                <w:b/>
                <w:bCs/>
                <w:lang w:eastAsia="ru-RU"/>
              </w:rPr>
            </w:pPr>
          </w:p>
        </w:tc>
        <w:tc>
          <w:tcPr>
            <w:tcW w:w="6662" w:type="dxa"/>
          </w:tcPr>
          <w:p w14:paraId="283325BC" w14:textId="77777777" w:rsidR="00DB23B7" w:rsidRPr="00DB23B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19. Ознакомление со стандартами на сырьё, материалы и изделия</w:t>
            </w:r>
          </w:p>
          <w:p w14:paraId="22C0D906" w14:textId="4D3B53C5" w:rsidR="00631CC8" w:rsidRPr="00C63897" w:rsidRDefault="00DB23B7" w:rsidP="00DB23B7">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lang w:eastAsia="ru-RU"/>
              </w:rPr>
              <w:t>Расчет отдельных показателей качества продукции</w:t>
            </w:r>
          </w:p>
        </w:tc>
      </w:tr>
      <w:tr w:rsidR="00631CC8" w:rsidRPr="00C63897" w14:paraId="27861D9A" w14:textId="77777777" w:rsidTr="0013759D">
        <w:trPr>
          <w:trHeight w:val="73"/>
        </w:trPr>
        <w:tc>
          <w:tcPr>
            <w:tcW w:w="2972" w:type="dxa"/>
            <w:vMerge/>
          </w:tcPr>
          <w:p w14:paraId="04E78F25"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01DD2A9C" w14:textId="77777777" w:rsidR="00DB23B7" w:rsidRPr="00DB23B7" w:rsidRDefault="00DB23B7" w:rsidP="00DB23B7">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20. Ознакомление со стандартами на сырьё, материалы и изделия</w:t>
            </w:r>
          </w:p>
          <w:p w14:paraId="426B4014" w14:textId="1CB8534E" w:rsidR="00631CC8" w:rsidRPr="00C63897" w:rsidRDefault="00DB23B7" w:rsidP="00DB23B7">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lastRenderedPageBreak/>
              <w:t>Расчет отдельных показателей качества продукции</w:t>
            </w:r>
          </w:p>
        </w:tc>
      </w:tr>
      <w:tr w:rsidR="00631CC8" w:rsidRPr="004D41E5" w14:paraId="1F7B24E2" w14:textId="77777777" w:rsidTr="0013759D">
        <w:trPr>
          <w:trHeight w:val="361"/>
        </w:trPr>
        <w:tc>
          <w:tcPr>
            <w:tcW w:w="2972" w:type="dxa"/>
            <w:vMerge/>
          </w:tcPr>
          <w:p w14:paraId="5F2A6AB8" w14:textId="77777777" w:rsidR="00631CC8" w:rsidRPr="00C63897" w:rsidRDefault="00631CC8" w:rsidP="0013759D">
            <w:pPr>
              <w:rPr>
                <w:rFonts w:ascii="Times New Roman" w:eastAsia="Times New Roman" w:hAnsi="Times New Roman" w:cs="Times New Roman"/>
                <w:b/>
                <w:bCs/>
                <w:lang w:eastAsia="ru-RU"/>
              </w:rPr>
            </w:pPr>
          </w:p>
        </w:tc>
        <w:tc>
          <w:tcPr>
            <w:tcW w:w="6662" w:type="dxa"/>
            <w:vAlign w:val="bottom"/>
          </w:tcPr>
          <w:p w14:paraId="794D0382" w14:textId="77777777" w:rsidR="00631CC8" w:rsidRDefault="00631CC8"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8C9D4C" w14:textId="77777777" w:rsidR="00631CC8" w:rsidRPr="004D41E5" w:rsidRDefault="00631CC8"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DB23B7" w:rsidRPr="004D41E5" w14:paraId="40B80B25" w14:textId="77777777" w:rsidTr="0071775D">
        <w:trPr>
          <w:trHeight w:val="361"/>
        </w:trPr>
        <w:tc>
          <w:tcPr>
            <w:tcW w:w="9634" w:type="dxa"/>
            <w:gridSpan w:val="2"/>
          </w:tcPr>
          <w:p w14:paraId="11FA0C56" w14:textId="366E0D51" w:rsidR="00DB23B7" w:rsidRPr="00C63897" w:rsidRDefault="00DB23B7" w:rsidP="0013759D">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Раздел 3. Анализ производственной деятельности подразделения</w:t>
            </w:r>
            <w:r w:rsidR="00F96D5C">
              <w:rPr>
                <w:rFonts w:ascii="Times New Roman" w:eastAsia="Times New Roman" w:hAnsi="Times New Roman" w:cs="Times New Roman"/>
                <w:b/>
                <w:bCs/>
                <w:lang w:eastAsia="ru-RU"/>
              </w:rPr>
              <w:t xml:space="preserve"> </w:t>
            </w:r>
          </w:p>
        </w:tc>
      </w:tr>
      <w:tr w:rsidR="00DB23B7" w:rsidRPr="00C63897" w14:paraId="2241D951" w14:textId="77777777" w:rsidTr="0013759D">
        <w:tc>
          <w:tcPr>
            <w:tcW w:w="2972" w:type="dxa"/>
            <w:vMerge w:val="restart"/>
          </w:tcPr>
          <w:p w14:paraId="2A920A4C" w14:textId="1D412440" w:rsidR="00DB23B7" w:rsidRPr="00DB23B7" w:rsidRDefault="00DB23B7" w:rsidP="00DB23B7">
            <w:pPr>
              <w:rPr>
                <w:rFonts w:ascii="Times New Roman" w:eastAsia="Times New Roman" w:hAnsi="Times New Roman" w:cs="Times New Roman"/>
                <w:b/>
                <w:bCs/>
                <w:lang w:eastAsia="ru-RU"/>
              </w:rPr>
            </w:pPr>
            <w:r w:rsidRPr="00DB23B7">
              <w:rPr>
                <w:rFonts w:ascii="Times New Roman" w:eastAsia="Times New Roman" w:hAnsi="Times New Roman" w:cs="Times New Roman"/>
                <w:b/>
                <w:bCs/>
                <w:lang w:eastAsia="ru-RU"/>
              </w:rPr>
              <w:t>Тема 3.1 Анализ организации производства на предприятиях отрасли</w:t>
            </w:r>
          </w:p>
          <w:p w14:paraId="3FA1DEED" w14:textId="77777777" w:rsidR="00DB23B7" w:rsidRPr="00DB23B7" w:rsidRDefault="00DB23B7" w:rsidP="00DB23B7">
            <w:pPr>
              <w:rPr>
                <w:rFonts w:ascii="Times New Roman" w:eastAsia="Times New Roman" w:hAnsi="Times New Roman" w:cs="Times New Roman"/>
                <w:b/>
                <w:bCs/>
                <w:lang w:eastAsia="ru-RU"/>
              </w:rPr>
            </w:pPr>
          </w:p>
          <w:p w14:paraId="3FF1F15B" w14:textId="77777777" w:rsidR="00DB23B7" w:rsidRPr="00DB23B7" w:rsidRDefault="00DB23B7" w:rsidP="00DB23B7">
            <w:pPr>
              <w:rPr>
                <w:rFonts w:ascii="Times New Roman" w:eastAsia="Times New Roman" w:hAnsi="Times New Roman" w:cs="Times New Roman"/>
                <w:b/>
                <w:bCs/>
                <w:lang w:eastAsia="ru-RU"/>
              </w:rPr>
            </w:pPr>
          </w:p>
          <w:p w14:paraId="3FC4FFEF" w14:textId="77777777" w:rsidR="00DB23B7" w:rsidRPr="00DB23B7" w:rsidRDefault="00DB23B7" w:rsidP="00DB23B7">
            <w:pPr>
              <w:rPr>
                <w:rFonts w:ascii="Times New Roman" w:eastAsia="Times New Roman" w:hAnsi="Times New Roman" w:cs="Times New Roman"/>
                <w:b/>
                <w:bCs/>
                <w:lang w:eastAsia="ru-RU"/>
              </w:rPr>
            </w:pPr>
          </w:p>
          <w:p w14:paraId="039B3F6E" w14:textId="77777777" w:rsidR="00DB23B7" w:rsidRPr="00DB23B7" w:rsidRDefault="00DB23B7" w:rsidP="00DB23B7">
            <w:pPr>
              <w:rPr>
                <w:rFonts w:ascii="Times New Roman" w:eastAsia="Times New Roman" w:hAnsi="Times New Roman" w:cs="Times New Roman"/>
                <w:b/>
                <w:bCs/>
                <w:lang w:eastAsia="ru-RU"/>
              </w:rPr>
            </w:pPr>
          </w:p>
          <w:p w14:paraId="55F16B7A" w14:textId="07B5A068" w:rsidR="00DB23B7" w:rsidRPr="00C63897" w:rsidRDefault="00DB23B7" w:rsidP="0013759D">
            <w:pPr>
              <w:rPr>
                <w:rFonts w:ascii="Times New Roman" w:eastAsia="Times New Roman" w:hAnsi="Times New Roman" w:cs="Times New Roman"/>
                <w:b/>
                <w:bCs/>
                <w:lang w:eastAsia="ru-RU"/>
              </w:rPr>
            </w:pPr>
          </w:p>
        </w:tc>
        <w:tc>
          <w:tcPr>
            <w:tcW w:w="6662" w:type="dxa"/>
          </w:tcPr>
          <w:p w14:paraId="29B5105F" w14:textId="77777777" w:rsidR="00DB23B7" w:rsidRPr="00C63897" w:rsidRDefault="00DB23B7"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B23B7" w:rsidRPr="00C63897" w14:paraId="02BD31F9" w14:textId="77777777" w:rsidTr="0013759D">
        <w:trPr>
          <w:trHeight w:val="396"/>
        </w:trPr>
        <w:tc>
          <w:tcPr>
            <w:tcW w:w="2972" w:type="dxa"/>
            <w:vMerge/>
          </w:tcPr>
          <w:p w14:paraId="533AB2DE"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53BC8813" w14:textId="53E3F16D" w:rsidR="00DB23B7" w:rsidRPr="00C63897" w:rsidRDefault="00DB23B7" w:rsidP="00DB23B7">
            <w:pPr>
              <w:suppressAutoHyphens/>
              <w:jc w:val="both"/>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Производственная структура и инфраструктура предприятия. Научные принципы организации производства. Принципы, формы и методы организации производственного и технологического процессов. Понятие производственного цикла, его продолжительность.</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Показатели по производству продукции: натуральные и стоимостные. Производственная программа предприятия</w:t>
            </w:r>
            <w:r>
              <w:rPr>
                <w:rFonts w:ascii="Times New Roman" w:eastAsia="Times New Roman" w:hAnsi="Times New Roman" w:cs="Times New Roman"/>
                <w:lang w:eastAsia="ru-RU"/>
              </w:rPr>
              <w:t xml:space="preserve">. </w:t>
            </w:r>
            <w:r w:rsidRPr="00DB23B7">
              <w:rPr>
                <w:rFonts w:ascii="Times New Roman" w:eastAsia="Times New Roman" w:hAnsi="Times New Roman" w:cs="Times New Roman"/>
                <w:lang w:eastAsia="ru-RU"/>
              </w:rPr>
              <w:t>Производственная мощность предприятия, порядок её расчёта в организации. Показатели, характеризующие эффективность использования основного и вспомогательного оборудования.</w:t>
            </w:r>
          </w:p>
        </w:tc>
      </w:tr>
      <w:tr w:rsidR="00DB23B7" w:rsidRPr="00C63897" w14:paraId="11C6672D" w14:textId="77777777" w:rsidTr="0013759D">
        <w:trPr>
          <w:trHeight w:val="20"/>
        </w:trPr>
        <w:tc>
          <w:tcPr>
            <w:tcW w:w="2972" w:type="dxa"/>
            <w:vMerge/>
          </w:tcPr>
          <w:p w14:paraId="2F32D49B"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4C130C29" w14:textId="77777777" w:rsidR="00DB23B7" w:rsidRPr="00C63897" w:rsidRDefault="00DB23B7"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23B7" w:rsidRPr="00C63897" w14:paraId="1391AD70" w14:textId="77777777" w:rsidTr="0013759D">
        <w:trPr>
          <w:trHeight w:val="204"/>
        </w:trPr>
        <w:tc>
          <w:tcPr>
            <w:tcW w:w="2972" w:type="dxa"/>
            <w:vMerge/>
          </w:tcPr>
          <w:p w14:paraId="0370DA81"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625FE2EE" w14:textId="22EABAE6" w:rsidR="00DB23B7" w:rsidRPr="00C63897" w:rsidRDefault="00DB23B7" w:rsidP="0013759D">
            <w:pPr>
              <w:suppressAutoHyphens/>
              <w:jc w:val="both"/>
              <w:rPr>
                <w:rFonts w:ascii="Times New Roman" w:eastAsia="Times New Roman" w:hAnsi="Times New Roman" w:cs="Times New Roman"/>
                <w:iCs/>
                <w:lang w:eastAsia="ru-RU"/>
              </w:rPr>
            </w:pPr>
            <w:r w:rsidRPr="00DB23B7">
              <w:rPr>
                <w:rFonts w:ascii="Times New Roman" w:eastAsia="Times New Roman" w:hAnsi="Times New Roman" w:cs="Times New Roman"/>
                <w:lang w:eastAsia="ru-RU"/>
              </w:rPr>
              <w:t>21. Экскурсия на предприятия (разработка производственной структуры конкретного предприятия, расчет длительности производственного цикла)</w:t>
            </w:r>
          </w:p>
        </w:tc>
      </w:tr>
      <w:tr w:rsidR="00DB23B7" w:rsidRPr="00C63897" w14:paraId="13F1771A" w14:textId="77777777" w:rsidTr="0013759D">
        <w:trPr>
          <w:trHeight w:val="73"/>
        </w:trPr>
        <w:tc>
          <w:tcPr>
            <w:tcW w:w="2972" w:type="dxa"/>
            <w:vMerge/>
          </w:tcPr>
          <w:p w14:paraId="56B76785"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2B5FC410" w14:textId="363C3D3B" w:rsidR="00DB23B7" w:rsidRPr="00C63897" w:rsidRDefault="00DB23B7" w:rsidP="0013759D">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22. Экскурсия на предприятия (разработка производственной структуры конкретного предприятия, расчет длительности производственного цикла)</w:t>
            </w:r>
          </w:p>
        </w:tc>
      </w:tr>
      <w:tr w:rsidR="00DB23B7" w:rsidRPr="00C63897" w14:paraId="7968B01F" w14:textId="77777777" w:rsidTr="0013759D">
        <w:trPr>
          <w:trHeight w:val="73"/>
        </w:trPr>
        <w:tc>
          <w:tcPr>
            <w:tcW w:w="2972" w:type="dxa"/>
            <w:vMerge/>
          </w:tcPr>
          <w:p w14:paraId="3B3CE072"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297B473D" w14:textId="01CC678A" w:rsidR="00DB23B7" w:rsidRPr="00DB23B7" w:rsidRDefault="00DB23B7" w:rsidP="0013759D">
            <w:pPr>
              <w:suppressAutoHyphens/>
              <w:rPr>
                <w:rFonts w:ascii="Times New Roman" w:eastAsia="Times New Roman" w:hAnsi="Times New Roman" w:cs="Times New Roman"/>
                <w:lang w:eastAsia="ru-RU"/>
              </w:rPr>
            </w:pPr>
            <w:r w:rsidRPr="00DB23B7">
              <w:rPr>
                <w:rFonts w:ascii="Times New Roman" w:eastAsia="Times New Roman" w:hAnsi="Times New Roman" w:cs="Times New Roman"/>
                <w:lang w:eastAsia="ru-RU"/>
              </w:rPr>
              <w:t>23. Расчет показателей производственной программы и производственной мощности</w:t>
            </w:r>
          </w:p>
        </w:tc>
      </w:tr>
      <w:tr w:rsidR="00DB23B7" w:rsidRPr="004D41E5" w14:paraId="2F429E03" w14:textId="77777777" w:rsidTr="0013759D">
        <w:trPr>
          <w:trHeight w:val="361"/>
        </w:trPr>
        <w:tc>
          <w:tcPr>
            <w:tcW w:w="2972" w:type="dxa"/>
            <w:vMerge/>
          </w:tcPr>
          <w:p w14:paraId="3172D964"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1E0AACF8" w14:textId="77777777" w:rsidR="00DB23B7" w:rsidRDefault="00DB23B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9A5F31" w14:textId="77777777" w:rsidR="00DB23B7" w:rsidRPr="004D41E5" w:rsidRDefault="00DB23B7"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23B7" w:rsidRPr="00C63897" w14:paraId="5F3ACA88" w14:textId="77777777" w:rsidTr="0013759D">
        <w:tc>
          <w:tcPr>
            <w:tcW w:w="2972" w:type="dxa"/>
            <w:vMerge w:val="restart"/>
          </w:tcPr>
          <w:p w14:paraId="78C49F3E" w14:textId="37A661A4" w:rsidR="00DB23B7" w:rsidRPr="00C63897" w:rsidRDefault="00CE085F" w:rsidP="0013759D">
            <w:pPr>
              <w:rPr>
                <w:rFonts w:ascii="Times New Roman" w:eastAsia="Times New Roman" w:hAnsi="Times New Roman" w:cs="Times New Roman"/>
                <w:b/>
                <w:bCs/>
                <w:lang w:eastAsia="ru-RU"/>
              </w:rPr>
            </w:pPr>
            <w:r w:rsidRPr="00CE085F">
              <w:rPr>
                <w:rFonts w:ascii="Times New Roman" w:eastAsia="Times New Roman" w:hAnsi="Times New Roman" w:cs="Times New Roman"/>
                <w:b/>
                <w:bCs/>
                <w:lang w:eastAsia="ru-RU"/>
              </w:rPr>
              <w:t>Тема 3.2 Организация и нормирование труда на предприятии</w:t>
            </w:r>
          </w:p>
        </w:tc>
        <w:tc>
          <w:tcPr>
            <w:tcW w:w="6662" w:type="dxa"/>
          </w:tcPr>
          <w:p w14:paraId="2A1E15E5" w14:textId="77777777" w:rsidR="00DB23B7" w:rsidRPr="00C63897" w:rsidRDefault="00DB23B7"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B23B7" w:rsidRPr="00C63897" w14:paraId="47DE25B8" w14:textId="77777777" w:rsidTr="0013759D">
        <w:trPr>
          <w:trHeight w:val="396"/>
        </w:trPr>
        <w:tc>
          <w:tcPr>
            <w:tcW w:w="2972" w:type="dxa"/>
            <w:vMerge/>
          </w:tcPr>
          <w:p w14:paraId="6D78A32A"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6A5B33C6" w14:textId="7C1B12C6" w:rsidR="00DB23B7" w:rsidRPr="00C63897" w:rsidRDefault="00CE085F" w:rsidP="00CE085F">
            <w:pPr>
              <w:suppressAutoHyphens/>
              <w:jc w:val="both"/>
              <w:rPr>
                <w:rFonts w:ascii="Times New Roman" w:eastAsia="Times New Roman" w:hAnsi="Times New Roman" w:cs="Times New Roman"/>
                <w:lang w:eastAsia="ru-RU"/>
              </w:rPr>
            </w:pPr>
            <w:r w:rsidRPr="00CE085F">
              <w:rPr>
                <w:rFonts w:ascii="Times New Roman" w:eastAsia="Times New Roman" w:hAnsi="Times New Roman" w:cs="Times New Roman"/>
                <w:lang w:eastAsia="ru-RU"/>
              </w:rPr>
              <w:t>Организация рабочего места. Основные требования организации труда: характер, содержание, продукция. Классификация затрат рабочего времени</w:t>
            </w:r>
            <w:r>
              <w:rPr>
                <w:rFonts w:ascii="Times New Roman" w:eastAsia="Times New Roman" w:hAnsi="Times New Roman" w:cs="Times New Roman"/>
                <w:lang w:eastAsia="ru-RU"/>
              </w:rPr>
              <w:t xml:space="preserve">. </w:t>
            </w:r>
            <w:r w:rsidRPr="00CE085F">
              <w:rPr>
                <w:rFonts w:ascii="Times New Roman" w:eastAsia="Times New Roman" w:hAnsi="Times New Roman" w:cs="Times New Roman"/>
                <w:lang w:eastAsia="ru-RU"/>
              </w:rPr>
              <w:t>Понятие нормирования труда, виды норм. Методы нормирования труда: хронометраж, ФРВ.</w:t>
            </w:r>
            <w:r>
              <w:rPr>
                <w:rFonts w:ascii="Times New Roman" w:eastAsia="Times New Roman" w:hAnsi="Times New Roman" w:cs="Times New Roman"/>
                <w:lang w:eastAsia="ru-RU"/>
              </w:rPr>
              <w:t xml:space="preserve"> </w:t>
            </w:r>
            <w:r w:rsidRPr="00CE085F">
              <w:rPr>
                <w:rFonts w:ascii="Times New Roman" w:eastAsia="Times New Roman" w:hAnsi="Times New Roman" w:cs="Times New Roman"/>
                <w:lang w:eastAsia="ru-RU"/>
              </w:rPr>
              <w:t>Нормы и нормативы, их классификация и порядок расчёта. Показатели использования материальных, трудовых и финансовых ресурсов.</w:t>
            </w:r>
          </w:p>
        </w:tc>
      </w:tr>
      <w:tr w:rsidR="00DB23B7" w:rsidRPr="00C63897" w14:paraId="4420B6F8" w14:textId="77777777" w:rsidTr="0013759D">
        <w:trPr>
          <w:trHeight w:val="20"/>
        </w:trPr>
        <w:tc>
          <w:tcPr>
            <w:tcW w:w="2972" w:type="dxa"/>
            <w:vMerge/>
          </w:tcPr>
          <w:p w14:paraId="3059E82D"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042CC225" w14:textId="77777777" w:rsidR="00DB23B7" w:rsidRPr="00C63897" w:rsidRDefault="00DB23B7"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23B7" w:rsidRPr="00C63897" w14:paraId="57FBF3F5" w14:textId="77777777" w:rsidTr="0013759D">
        <w:trPr>
          <w:trHeight w:val="204"/>
        </w:trPr>
        <w:tc>
          <w:tcPr>
            <w:tcW w:w="2972" w:type="dxa"/>
            <w:vMerge/>
          </w:tcPr>
          <w:p w14:paraId="36182468"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53394AEB" w14:textId="2B4E0050" w:rsidR="00DB23B7" w:rsidRPr="00C63897" w:rsidRDefault="00CE085F" w:rsidP="0013759D">
            <w:pPr>
              <w:suppressAutoHyphens/>
              <w:jc w:val="both"/>
              <w:rPr>
                <w:rFonts w:ascii="Times New Roman" w:eastAsia="Times New Roman" w:hAnsi="Times New Roman" w:cs="Times New Roman"/>
                <w:iCs/>
                <w:lang w:eastAsia="ru-RU"/>
              </w:rPr>
            </w:pPr>
            <w:r w:rsidRPr="00CE085F">
              <w:rPr>
                <w:rFonts w:ascii="Times New Roman" w:eastAsia="Times New Roman" w:hAnsi="Times New Roman" w:cs="Times New Roman"/>
                <w:lang w:eastAsia="ru-RU"/>
              </w:rPr>
              <w:t>24. Расчет норм труда по данным хронометража и ФРВ</w:t>
            </w:r>
          </w:p>
        </w:tc>
      </w:tr>
      <w:tr w:rsidR="00DB23B7" w:rsidRPr="004D41E5" w14:paraId="6AF282B4" w14:textId="77777777" w:rsidTr="0013759D">
        <w:trPr>
          <w:trHeight w:val="361"/>
        </w:trPr>
        <w:tc>
          <w:tcPr>
            <w:tcW w:w="2972" w:type="dxa"/>
            <w:vMerge/>
          </w:tcPr>
          <w:p w14:paraId="1F30CCF5"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2E339145" w14:textId="77777777" w:rsidR="00DB23B7" w:rsidRDefault="00DB23B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8DBBC" w14:textId="77777777" w:rsidR="00DB23B7" w:rsidRPr="004D41E5" w:rsidRDefault="00DB23B7"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23B7" w:rsidRPr="00C63897" w14:paraId="4EA71E57" w14:textId="77777777" w:rsidTr="0013759D">
        <w:tc>
          <w:tcPr>
            <w:tcW w:w="2972" w:type="dxa"/>
            <w:vMerge w:val="restart"/>
          </w:tcPr>
          <w:p w14:paraId="5727D1E8" w14:textId="105D28F6" w:rsidR="00DB23B7" w:rsidRPr="00C63897" w:rsidRDefault="00CE085F" w:rsidP="00CE085F">
            <w:pPr>
              <w:rPr>
                <w:rFonts w:ascii="Times New Roman" w:eastAsia="Times New Roman" w:hAnsi="Times New Roman" w:cs="Times New Roman"/>
                <w:b/>
                <w:bCs/>
                <w:lang w:eastAsia="ru-RU"/>
              </w:rPr>
            </w:pPr>
            <w:r w:rsidRPr="00CE085F">
              <w:rPr>
                <w:rFonts w:ascii="Times New Roman" w:eastAsia="Times New Roman" w:hAnsi="Times New Roman" w:cs="Times New Roman"/>
                <w:b/>
                <w:bCs/>
                <w:lang w:eastAsia="ru-RU"/>
              </w:rPr>
              <w:t>Тема 3.3 Анализ эффективности использования трудовых ресурсов на предприятии</w:t>
            </w:r>
          </w:p>
        </w:tc>
        <w:tc>
          <w:tcPr>
            <w:tcW w:w="6662" w:type="dxa"/>
          </w:tcPr>
          <w:p w14:paraId="2DAC8640" w14:textId="77777777" w:rsidR="00DB23B7" w:rsidRPr="00C63897" w:rsidRDefault="00DB23B7"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B23B7" w:rsidRPr="00C63897" w14:paraId="686167A7" w14:textId="77777777" w:rsidTr="0013759D">
        <w:trPr>
          <w:trHeight w:val="396"/>
        </w:trPr>
        <w:tc>
          <w:tcPr>
            <w:tcW w:w="2972" w:type="dxa"/>
            <w:vMerge/>
          </w:tcPr>
          <w:p w14:paraId="7C43C851"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02B4AD1A" w14:textId="3F1EF437" w:rsidR="00DB23B7" w:rsidRPr="00C63897" w:rsidRDefault="00CE085F" w:rsidP="00CE085F">
            <w:pPr>
              <w:suppressAutoHyphens/>
              <w:jc w:val="both"/>
              <w:rPr>
                <w:rFonts w:ascii="Times New Roman" w:eastAsia="Times New Roman" w:hAnsi="Times New Roman" w:cs="Times New Roman"/>
                <w:lang w:eastAsia="ru-RU"/>
              </w:rPr>
            </w:pPr>
            <w:r w:rsidRPr="00CE085F">
              <w:rPr>
                <w:rFonts w:ascii="Times New Roman" w:eastAsia="Times New Roman" w:hAnsi="Times New Roman" w:cs="Times New Roman"/>
                <w:lang w:eastAsia="ru-RU"/>
              </w:rPr>
              <w:t>Производительность труда, показатели трудоемкости и выработки продукции</w:t>
            </w:r>
            <w:r>
              <w:rPr>
                <w:rFonts w:ascii="Times New Roman" w:eastAsia="Times New Roman" w:hAnsi="Times New Roman" w:cs="Times New Roman"/>
                <w:lang w:eastAsia="ru-RU"/>
              </w:rPr>
              <w:t xml:space="preserve">. </w:t>
            </w:r>
            <w:r w:rsidRPr="00CE085F">
              <w:rPr>
                <w:rFonts w:ascii="Times New Roman" w:eastAsia="Times New Roman" w:hAnsi="Times New Roman" w:cs="Times New Roman"/>
                <w:lang w:eastAsia="ru-RU"/>
              </w:rPr>
              <w:t>Снижение трудоемкости продукции. Организационно-технические мероприятия по повышению производительности труда.</w:t>
            </w:r>
          </w:p>
        </w:tc>
      </w:tr>
      <w:tr w:rsidR="00DB23B7" w:rsidRPr="00C63897" w14:paraId="363461CE" w14:textId="77777777" w:rsidTr="0013759D">
        <w:trPr>
          <w:trHeight w:val="20"/>
        </w:trPr>
        <w:tc>
          <w:tcPr>
            <w:tcW w:w="2972" w:type="dxa"/>
            <w:vMerge/>
          </w:tcPr>
          <w:p w14:paraId="7BD26E1F"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52D7A727" w14:textId="77777777" w:rsidR="00DB23B7" w:rsidRPr="00C63897" w:rsidRDefault="00DB23B7"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23B7" w:rsidRPr="00C63897" w14:paraId="6BF5E2F2" w14:textId="77777777" w:rsidTr="0013759D">
        <w:trPr>
          <w:trHeight w:val="204"/>
        </w:trPr>
        <w:tc>
          <w:tcPr>
            <w:tcW w:w="2972" w:type="dxa"/>
            <w:vMerge/>
          </w:tcPr>
          <w:p w14:paraId="1298DF20"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6196A99D" w14:textId="11A46123" w:rsidR="00DB23B7" w:rsidRPr="00C63897" w:rsidRDefault="00CE085F" w:rsidP="0013759D">
            <w:pPr>
              <w:suppressAutoHyphens/>
              <w:jc w:val="both"/>
              <w:rPr>
                <w:rFonts w:ascii="Times New Roman" w:eastAsia="Times New Roman" w:hAnsi="Times New Roman" w:cs="Times New Roman"/>
                <w:iCs/>
                <w:lang w:eastAsia="ru-RU"/>
              </w:rPr>
            </w:pPr>
            <w:r w:rsidRPr="00CE085F">
              <w:rPr>
                <w:rFonts w:ascii="Times New Roman" w:eastAsia="Times New Roman" w:hAnsi="Times New Roman" w:cs="Times New Roman"/>
                <w:lang w:eastAsia="ru-RU"/>
              </w:rPr>
              <w:t>25. Расчет экономии численности производственного персонала (оптимизация численности) при снижении трудоемкости или увеличения выработки. Расчет трудоемкости и выработки продукции.</w:t>
            </w:r>
          </w:p>
        </w:tc>
      </w:tr>
      <w:tr w:rsidR="00DB23B7" w:rsidRPr="004D41E5" w14:paraId="0069E00A" w14:textId="77777777" w:rsidTr="0013759D">
        <w:trPr>
          <w:trHeight w:val="361"/>
        </w:trPr>
        <w:tc>
          <w:tcPr>
            <w:tcW w:w="2972" w:type="dxa"/>
            <w:vMerge/>
          </w:tcPr>
          <w:p w14:paraId="6D0AAD7B"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4DAE45CA" w14:textId="77777777" w:rsidR="00DB23B7" w:rsidRDefault="00DB23B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B824D5" w14:textId="77777777" w:rsidR="00DB23B7" w:rsidRPr="004D41E5" w:rsidRDefault="00DB23B7"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23B7" w:rsidRPr="00C63897" w14:paraId="53068AD9" w14:textId="77777777" w:rsidTr="0013759D">
        <w:tc>
          <w:tcPr>
            <w:tcW w:w="2972" w:type="dxa"/>
            <w:vMerge w:val="restart"/>
          </w:tcPr>
          <w:p w14:paraId="428C3DBA" w14:textId="641A003C" w:rsidR="00DB23B7" w:rsidRPr="00C63897" w:rsidRDefault="00CE085F" w:rsidP="00CE085F">
            <w:pPr>
              <w:rPr>
                <w:rFonts w:ascii="Times New Roman" w:eastAsia="Times New Roman" w:hAnsi="Times New Roman" w:cs="Times New Roman"/>
                <w:b/>
                <w:bCs/>
                <w:lang w:eastAsia="ru-RU"/>
              </w:rPr>
            </w:pPr>
            <w:r w:rsidRPr="00CE085F">
              <w:rPr>
                <w:rFonts w:ascii="Times New Roman" w:eastAsia="Times New Roman" w:hAnsi="Times New Roman" w:cs="Times New Roman"/>
                <w:b/>
                <w:bCs/>
                <w:lang w:eastAsia="ru-RU"/>
              </w:rPr>
              <w:t xml:space="preserve">Тема 3.4 Анализ эффективности использования </w:t>
            </w:r>
            <w:r w:rsidRPr="00CE085F">
              <w:rPr>
                <w:rFonts w:ascii="Times New Roman" w:eastAsia="Times New Roman" w:hAnsi="Times New Roman" w:cs="Times New Roman"/>
                <w:b/>
                <w:bCs/>
                <w:lang w:eastAsia="ru-RU"/>
              </w:rPr>
              <w:lastRenderedPageBreak/>
              <w:t>материальных ресурсов на предприятии</w:t>
            </w:r>
          </w:p>
        </w:tc>
        <w:tc>
          <w:tcPr>
            <w:tcW w:w="6662" w:type="dxa"/>
          </w:tcPr>
          <w:p w14:paraId="1928F332" w14:textId="77777777" w:rsidR="00DB23B7" w:rsidRPr="00C63897" w:rsidRDefault="00DB23B7" w:rsidP="0013759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DB23B7" w:rsidRPr="00C63897" w14:paraId="14533742" w14:textId="77777777" w:rsidTr="0013759D">
        <w:trPr>
          <w:trHeight w:val="396"/>
        </w:trPr>
        <w:tc>
          <w:tcPr>
            <w:tcW w:w="2972" w:type="dxa"/>
            <w:vMerge/>
          </w:tcPr>
          <w:p w14:paraId="3D097DD3"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4429D813" w14:textId="11AE8474" w:rsidR="00DB23B7" w:rsidRPr="00C63897" w:rsidRDefault="00CE085F" w:rsidP="0013759D">
            <w:pPr>
              <w:suppressAutoHyphens/>
              <w:jc w:val="both"/>
              <w:rPr>
                <w:rFonts w:ascii="Times New Roman" w:eastAsia="Times New Roman" w:hAnsi="Times New Roman" w:cs="Times New Roman"/>
                <w:lang w:eastAsia="ru-RU"/>
              </w:rPr>
            </w:pPr>
            <w:r w:rsidRPr="00CE085F">
              <w:rPr>
                <w:rFonts w:ascii="Times New Roman" w:eastAsia="Times New Roman" w:hAnsi="Times New Roman" w:cs="Times New Roman"/>
                <w:lang w:eastAsia="ru-RU"/>
              </w:rPr>
              <w:t>Снижение себестоимости продукции за счет планирования потребности организации в оборотных средствах.</w:t>
            </w:r>
          </w:p>
        </w:tc>
      </w:tr>
      <w:tr w:rsidR="00DB23B7" w:rsidRPr="00C63897" w14:paraId="7E93D32B" w14:textId="77777777" w:rsidTr="0013759D">
        <w:trPr>
          <w:trHeight w:val="20"/>
        </w:trPr>
        <w:tc>
          <w:tcPr>
            <w:tcW w:w="2972" w:type="dxa"/>
            <w:vMerge/>
          </w:tcPr>
          <w:p w14:paraId="577B9719"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3B6075CB" w14:textId="77777777" w:rsidR="00DB23B7" w:rsidRPr="00C63897" w:rsidRDefault="00DB23B7" w:rsidP="0013759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23B7" w:rsidRPr="00C63897" w14:paraId="4FB9F2EE" w14:textId="77777777" w:rsidTr="0013759D">
        <w:trPr>
          <w:trHeight w:val="204"/>
        </w:trPr>
        <w:tc>
          <w:tcPr>
            <w:tcW w:w="2972" w:type="dxa"/>
            <w:vMerge/>
          </w:tcPr>
          <w:p w14:paraId="08192471" w14:textId="77777777" w:rsidR="00DB23B7" w:rsidRPr="00C63897" w:rsidRDefault="00DB23B7" w:rsidP="0013759D">
            <w:pPr>
              <w:rPr>
                <w:rFonts w:ascii="Times New Roman" w:eastAsia="Times New Roman" w:hAnsi="Times New Roman" w:cs="Times New Roman"/>
                <w:b/>
                <w:bCs/>
                <w:lang w:eastAsia="ru-RU"/>
              </w:rPr>
            </w:pPr>
          </w:p>
        </w:tc>
        <w:tc>
          <w:tcPr>
            <w:tcW w:w="6662" w:type="dxa"/>
          </w:tcPr>
          <w:p w14:paraId="21F1AE57" w14:textId="516596DD" w:rsidR="00DB23B7" w:rsidRPr="00C63897" w:rsidRDefault="00CE085F" w:rsidP="0013759D">
            <w:pPr>
              <w:suppressAutoHyphens/>
              <w:jc w:val="both"/>
              <w:rPr>
                <w:rFonts w:ascii="Times New Roman" w:eastAsia="Times New Roman" w:hAnsi="Times New Roman" w:cs="Times New Roman"/>
                <w:iCs/>
                <w:lang w:eastAsia="ru-RU"/>
              </w:rPr>
            </w:pPr>
            <w:r w:rsidRPr="00CE085F">
              <w:rPr>
                <w:rFonts w:ascii="Times New Roman" w:eastAsia="Times New Roman" w:hAnsi="Times New Roman" w:cs="Times New Roman"/>
                <w:lang w:eastAsia="ru-RU"/>
              </w:rPr>
              <w:t>26. Расчет нормативов по отдельным элементам оборотных средств. Определение совокупного норматива собственных оборотных средств. Расчет показателей использования материальных, трудовых и финансовых ресурсов</w:t>
            </w:r>
          </w:p>
        </w:tc>
      </w:tr>
      <w:tr w:rsidR="00DB23B7" w:rsidRPr="00C63897" w14:paraId="5FCF871A" w14:textId="77777777" w:rsidTr="0013759D">
        <w:trPr>
          <w:trHeight w:val="73"/>
        </w:trPr>
        <w:tc>
          <w:tcPr>
            <w:tcW w:w="2972" w:type="dxa"/>
            <w:vMerge/>
          </w:tcPr>
          <w:p w14:paraId="2BA97E90"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7A6DC29A" w14:textId="17AE0CA0" w:rsidR="00DB23B7" w:rsidRPr="00C63897" w:rsidRDefault="00CE085F" w:rsidP="0013759D">
            <w:pPr>
              <w:suppressAutoHyphens/>
              <w:rPr>
                <w:rFonts w:ascii="Times New Roman" w:eastAsia="Times New Roman" w:hAnsi="Times New Roman" w:cs="Times New Roman"/>
                <w:lang w:eastAsia="ru-RU"/>
              </w:rPr>
            </w:pPr>
            <w:r w:rsidRPr="00CE085F">
              <w:rPr>
                <w:rFonts w:ascii="Times New Roman" w:eastAsia="Times New Roman" w:hAnsi="Times New Roman" w:cs="Times New Roman"/>
                <w:lang w:eastAsia="ru-RU"/>
              </w:rPr>
              <w:t>27. Расчет материалоемкости и экономии материальных ресурсов. Высвобождение оборотных средств. Расчет технологической себестоимости затрат на изделие</w:t>
            </w:r>
          </w:p>
        </w:tc>
      </w:tr>
      <w:tr w:rsidR="00DB23B7" w:rsidRPr="004D41E5" w14:paraId="56F5E13D" w14:textId="77777777" w:rsidTr="0013759D">
        <w:trPr>
          <w:trHeight w:val="361"/>
        </w:trPr>
        <w:tc>
          <w:tcPr>
            <w:tcW w:w="2972" w:type="dxa"/>
            <w:vMerge/>
          </w:tcPr>
          <w:p w14:paraId="377EE5B5" w14:textId="77777777" w:rsidR="00DB23B7" w:rsidRPr="00C63897" w:rsidRDefault="00DB23B7" w:rsidP="0013759D">
            <w:pPr>
              <w:rPr>
                <w:rFonts w:ascii="Times New Roman" w:eastAsia="Times New Roman" w:hAnsi="Times New Roman" w:cs="Times New Roman"/>
                <w:b/>
                <w:bCs/>
                <w:lang w:eastAsia="ru-RU"/>
              </w:rPr>
            </w:pPr>
          </w:p>
        </w:tc>
        <w:tc>
          <w:tcPr>
            <w:tcW w:w="6662" w:type="dxa"/>
            <w:vAlign w:val="bottom"/>
          </w:tcPr>
          <w:p w14:paraId="1A3F34DC" w14:textId="77777777" w:rsidR="00DB23B7" w:rsidRDefault="00DB23B7"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DBA92D" w14:textId="77777777" w:rsidR="00DB23B7" w:rsidRPr="004D41E5" w:rsidRDefault="00DB23B7"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0FF4B722" w14:textId="77777777" w:rsidTr="005B3F28">
        <w:tc>
          <w:tcPr>
            <w:tcW w:w="9634" w:type="dxa"/>
            <w:gridSpan w:val="2"/>
          </w:tcPr>
          <w:p w14:paraId="3787FB9A"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79BBEB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807108F" w14:textId="0CFAA668" w:rsidR="00CE085F" w:rsidRPr="00CE085F" w:rsidRDefault="00CE085F" w:rsidP="00CE085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CE085F">
              <w:rPr>
                <w:rFonts w:ascii="Times New Roman" w:eastAsia="Times New Roman" w:hAnsi="Times New Roman" w:cs="Times New Roman"/>
                <w:lang w:eastAsia="ru-RU"/>
              </w:rPr>
              <w:t xml:space="preserve">ланирование деятельности структурных подразделений </w:t>
            </w:r>
          </w:p>
          <w:p w14:paraId="76CC2001" w14:textId="034D7D7F" w:rsidR="004E1F2D" w:rsidRPr="00C63897" w:rsidRDefault="00CE085F" w:rsidP="00CE085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CE085F">
              <w:rPr>
                <w:rFonts w:ascii="Times New Roman" w:eastAsia="Times New Roman" w:hAnsi="Times New Roman" w:cs="Times New Roman"/>
                <w:lang w:eastAsia="ru-RU"/>
              </w:rPr>
              <w:t>нализ показателей деятельности производственных подразделений организации</w:t>
            </w:r>
          </w:p>
        </w:tc>
      </w:tr>
      <w:tr w:rsidR="00437D40" w:rsidRPr="00C63897" w14:paraId="1D77448E" w14:textId="77777777" w:rsidTr="005B3F28">
        <w:trPr>
          <w:trHeight w:val="317"/>
        </w:trPr>
        <w:tc>
          <w:tcPr>
            <w:tcW w:w="9634" w:type="dxa"/>
            <w:gridSpan w:val="2"/>
          </w:tcPr>
          <w:p w14:paraId="3A225510"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ECC3743" w14:textId="77777777" w:rsidR="00CE085F" w:rsidRDefault="00437D40" w:rsidP="00CE085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DE0546A" w14:textId="7B70FF52" w:rsidR="00CE085F" w:rsidRPr="00CE085F" w:rsidRDefault="00CE085F" w:rsidP="00CE085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lang w:eastAsia="ru-RU"/>
              </w:rPr>
              <w:t>О</w:t>
            </w:r>
            <w:r w:rsidRPr="00CE085F">
              <w:rPr>
                <w:rFonts w:ascii="Times New Roman" w:eastAsia="Times New Roman" w:hAnsi="Times New Roman" w:cs="Times New Roman"/>
                <w:lang w:eastAsia="ru-RU"/>
              </w:rPr>
              <w:t>рганизация работы коллектива и поддержания профессиональных отношений со смежными подразделениями;</w:t>
            </w:r>
          </w:p>
          <w:p w14:paraId="32134332" w14:textId="27D55872" w:rsidR="00CE085F" w:rsidRPr="00CE085F" w:rsidRDefault="00CE085F" w:rsidP="00CE085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CE085F">
              <w:rPr>
                <w:rFonts w:ascii="Times New Roman" w:eastAsia="Times New Roman" w:hAnsi="Times New Roman" w:cs="Times New Roman"/>
                <w:lang w:eastAsia="ru-RU"/>
              </w:rPr>
              <w:t>частие в организации работы по планированию деятельности структурных подразделений;</w:t>
            </w:r>
          </w:p>
          <w:p w14:paraId="52262C1D" w14:textId="283D3780" w:rsidR="004E1F2D" w:rsidRPr="00C63897" w:rsidRDefault="00CE085F" w:rsidP="00CE085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CE085F">
              <w:rPr>
                <w:rFonts w:ascii="Times New Roman" w:eastAsia="Times New Roman" w:hAnsi="Times New Roman" w:cs="Times New Roman"/>
                <w:lang w:eastAsia="ru-RU"/>
              </w:rPr>
              <w:t xml:space="preserve">остановка перед работниками производственного задания по объемам производства и качеству; </w:t>
            </w:r>
            <w:r w:rsidR="008C2FF6">
              <w:rPr>
                <w:rFonts w:ascii="Times New Roman" w:eastAsia="Times New Roman" w:hAnsi="Times New Roman" w:cs="Times New Roman"/>
                <w:lang w:eastAsia="ru-RU"/>
              </w:rPr>
              <w:t>К</w:t>
            </w:r>
            <w:r w:rsidRPr="00CE085F">
              <w:rPr>
                <w:rFonts w:ascii="Times New Roman" w:eastAsia="Times New Roman" w:hAnsi="Times New Roman" w:cs="Times New Roman"/>
                <w:lang w:eastAsia="ru-RU"/>
              </w:rPr>
              <w:t>онтроль выполнения плана выпуска продукции; организация деятельности работников по соблюдению регламентов;</w:t>
            </w:r>
          </w:p>
        </w:tc>
      </w:tr>
      <w:tr w:rsidR="00437D40" w:rsidRPr="00C63897" w14:paraId="70AF45E2" w14:textId="77777777" w:rsidTr="005B3F28">
        <w:tc>
          <w:tcPr>
            <w:tcW w:w="9634" w:type="dxa"/>
            <w:gridSpan w:val="2"/>
          </w:tcPr>
          <w:p w14:paraId="038DC445" w14:textId="281ED620" w:rsidR="00437D40" w:rsidRPr="00935F9E" w:rsidRDefault="00935F9E" w:rsidP="005B3F28">
            <w:pPr>
              <w:spacing w:line="276" w:lineRule="auto"/>
              <w:rPr>
                <w:rFonts w:ascii="Times New Roman" w:eastAsia="Times New Roman" w:hAnsi="Times New Roman" w:cs="Times New Roman"/>
                <w:b/>
                <w:bCs/>
                <w:iCs/>
                <w:lang w:eastAsia="ru-RU"/>
              </w:rPr>
            </w:pPr>
            <w:r w:rsidRPr="00935F9E">
              <w:rPr>
                <w:rFonts w:ascii="Times New Roman" w:eastAsia="Times New Roman" w:hAnsi="Times New Roman" w:cs="Times New Roman"/>
                <w:b/>
                <w:bCs/>
                <w:iCs/>
                <w:lang w:eastAsia="ru-RU"/>
              </w:rPr>
              <w:t>Промежуточная аттестация</w:t>
            </w:r>
          </w:p>
        </w:tc>
      </w:tr>
      <w:tr w:rsidR="00437D40" w:rsidRPr="00C63897" w14:paraId="4842D04C" w14:textId="77777777" w:rsidTr="005B3F28">
        <w:tc>
          <w:tcPr>
            <w:tcW w:w="9634" w:type="dxa"/>
            <w:gridSpan w:val="2"/>
          </w:tcPr>
          <w:p w14:paraId="0F18DF7F" w14:textId="34F78404"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B45A5">
              <w:rPr>
                <w:rFonts w:ascii="Times New Roman" w:eastAsia="Times New Roman" w:hAnsi="Times New Roman" w:cs="Times New Roman"/>
                <w:b/>
                <w:bCs/>
                <w:lang w:eastAsia="ru-RU"/>
              </w:rPr>
              <w:t xml:space="preserve"> (количество часов = 2</w:t>
            </w:r>
            <w:r w:rsidR="0086793A">
              <w:rPr>
                <w:rFonts w:ascii="Times New Roman" w:eastAsia="Times New Roman" w:hAnsi="Times New Roman" w:cs="Times New Roman"/>
                <w:b/>
                <w:bCs/>
                <w:lang w:eastAsia="ru-RU"/>
              </w:rPr>
              <w:t>38</w:t>
            </w:r>
            <w:r w:rsidR="000B45A5">
              <w:rPr>
                <w:rFonts w:ascii="Times New Roman" w:eastAsia="Times New Roman" w:hAnsi="Times New Roman" w:cs="Times New Roman"/>
                <w:b/>
                <w:bCs/>
                <w:lang w:eastAsia="ru-RU"/>
              </w:rPr>
              <w:t>)</w:t>
            </w:r>
          </w:p>
        </w:tc>
      </w:tr>
    </w:tbl>
    <w:p w14:paraId="3CE2F967" w14:textId="77777777" w:rsidR="0086793A" w:rsidRDefault="0086793A" w:rsidP="004178E3">
      <w:pPr>
        <w:pStyle w:val="1f"/>
      </w:pPr>
    </w:p>
    <w:p w14:paraId="66268C84" w14:textId="16906798" w:rsidR="00437D40" w:rsidRPr="00E11160" w:rsidRDefault="00437D40" w:rsidP="004178E3">
      <w:pPr>
        <w:pStyle w:val="1f"/>
      </w:pPr>
      <w:r w:rsidRPr="00E11160">
        <w:t xml:space="preserve">3. </w:t>
      </w:r>
      <w:r w:rsidRPr="008D2724">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52DAF4C8" w14:textId="74EAE324" w:rsidR="00B73C57" w:rsidRPr="00B73C57" w:rsidRDefault="00B73C57" w:rsidP="00B73C57">
      <w:pPr>
        <w:suppressAutoHyphens/>
        <w:ind w:firstLine="709"/>
        <w:jc w:val="both"/>
        <w:rPr>
          <w:rFonts w:ascii="Times New Roman" w:eastAsia="Times New Roman" w:hAnsi="Times New Roman" w:cs="Times New Roman"/>
          <w:bCs/>
          <w:sz w:val="24"/>
          <w:szCs w:val="24"/>
          <w:lang w:eastAsia="ru-RU"/>
        </w:rPr>
      </w:pPr>
      <w:r w:rsidRPr="00B73C57">
        <w:rPr>
          <w:rFonts w:ascii="Times New Roman" w:eastAsia="Times New Roman" w:hAnsi="Times New Roman" w:cs="Times New Roman"/>
          <w:bCs/>
          <w:sz w:val="24"/>
          <w:szCs w:val="24"/>
          <w:lang w:eastAsia="ru-RU"/>
        </w:rPr>
        <w:t>Кабинет «</w:t>
      </w:r>
      <w:r w:rsidR="003F434D">
        <w:rPr>
          <w:rFonts w:ascii="Times New Roman" w:eastAsia="Times New Roman" w:hAnsi="Times New Roman" w:cs="Times New Roman"/>
          <w:bCs/>
          <w:sz w:val="24"/>
          <w:szCs w:val="24"/>
          <w:lang w:eastAsia="ru-RU"/>
        </w:rPr>
        <w:t>Экономики</w:t>
      </w:r>
      <w:r w:rsidRPr="00B73C57">
        <w:rPr>
          <w:rFonts w:ascii="Times New Roman" w:eastAsia="Times New Roman" w:hAnsi="Times New Roman" w:cs="Times New Roman"/>
          <w:bCs/>
          <w:sz w:val="24"/>
          <w:szCs w:val="24"/>
          <w:lang w:eastAsia="ru-RU"/>
        </w:rPr>
        <w:t xml:space="preserve">», оснащенный в соответствии с приложением 3 ПОП-П. </w:t>
      </w:r>
    </w:p>
    <w:p w14:paraId="271B24CB" w14:textId="34ED6EB4" w:rsidR="00051B56" w:rsidRPr="00051B56" w:rsidRDefault="00B73C57" w:rsidP="00B73C57">
      <w:pPr>
        <w:suppressAutoHyphens/>
        <w:ind w:firstLine="709"/>
        <w:jc w:val="both"/>
        <w:rPr>
          <w:rFonts w:ascii="Times New Roman" w:hAnsi="Times New Roman" w:cs="Times New Roman"/>
          <w:bCs/>
          <w:i/>
          <w:iCs/>
          <w:sz w:val="24"/>
          <w:szCs w:val="24"/>
        </w:rPr>
      </w:pPr>
      <w:r w:rsidRPr="00B73C57">
        <w:rPr>
          <w:rFonts w:ascii="Times New Roman" w:eastAsia="Times New Roman" w:hAnsi="Times New Roman" w:cs="Times New Roman"/>
          <w:bCs/>
          <w:sz w:val="24"/>
          <w:szCs w:val="24"/>
          <w:lang w:eastAsia="ru-RU"/>
        </w:rPr>
        <w:t>Базы практики (зоны по видам работ), оснащенные в соответствии с приложением 3 ПОП-П.</w:t>
      </w: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6281C"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6E78" w14:textId="77777777" w:rsidR="00437D40" w:rsidRDefault="00437D40" w:rsidP="00437D40">
      <w:pPr>
        <w:pStyle w:val="a4"/>
        <w:spacing w:line="276" w:lineRule="auto"/>
        <w:ind w:left="0" w:firstLine="709"/>
        <w:jc w:val="both"/>
        <w:rPr>
          <w:rFonts w:ascii="Times New Roman" w:hAnsi="Times New Roman"/>
          <w:bCs/>
          <w:sz w:val="24"/>
          <w:szCs w:val="24"/>
        </w:rPr>
      </w:pPr>
    </w:p>
    <w:p w14:paraId="10E3E98F"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4E1F2D">
        <w:rPr>
          <w:rFonts w:ascii="Times New Roman" w:hAnsi="Times New Roman" w:cs="Times New Roman"/>
          <w:b/>
          <w:sz w:val="24"/>
          <w:szCs w:val="24"/>
        </w:rPr>
        <w:t>3.2.1. Основные печатные и/или электронные издания</w:t>
      </w:r>
    </w:p>
    <w:p w14:paraId="447AE752" w14:textId="5CE80627" w:rsidR="003F434D" w:rsidRPr="003F434D" w:rsidRDefault="003F434D" w:rsidP="003F434D">
      <w:pPr>
        <w:pStyle w:val="a4"/>
        <w:numPr>
          <w:ilvl w:val="0"/>
          <w:numId w:val="36"/>
        </w:numPr>
        <w:suppressAutoHyphens/>
        <w:spacing w:line="276" w:lineRule="auto"/>
        <w:rPr>
          <w:rFonts w:ascii="Times New Roman" w:eastAsia="Times New Roman" w:hAnsi="Times New Roman" w:cs="Times New Roman"/>
          <w:sz w:val="24"/>
          <w:szCs w:val="24"/>
          <w:lang w:eastAsia="ru-RU"/>
        </w:rPr>
      </w:pPr>
      <w:proofErr w:type="spellStart"/>
      <w:r w:rsidRPr="003F434D">
        <w:rPr>
          <w:rFonts w:ascii="Times New Roman" w:eastAsia="Times New Roman" w:hAnsi="Times New Roman" w:cs="Times New Roman"/>
          <w:sz w:val="24"/>
          <w:szCs w:val="24"/>
          <w:lang w:eastAsia="ru-RU"/>
        </w:rPr>
        <w:t>Гуреева</w:t>
      </w:r>
      <w:proofErr w:type="spellEnd"/>
      <w:r w:rsidRPr="003F434D">
        <w:rPr>
          <w:rFonts w:ascii="Times New Roman" w:eastAsia="Times New Roman" w:hAnsi="Times New Roman" w:cs="Times New Roman"/>
          <w:sz w:val="24"/>
          <w:szCs w:val="24"/>
          <w:lang w:eastAsia="ru-RU"/>
        </w:rPr>
        <w:t xml:space="preserve"> М.А. Экономические и правовые основы производственной деятельности (1-е изд.) учебник.  – М.: Издательский центр «Академия», 2021. – 272с.  ISBN 978-5-4468-9844-2– Текст: непосредственный. </w:t>
      </w:r>
    </w:p>
    <w:p w14:paraId="3A08FBBF" w14:textId="44BAD8B1" w:rsidR="003F434D" w:rsidRPr="003F434D" w:rsidRDefault="003F434D" w:rsidP="003F434D">
      <w:pPr>
        <w:pStyle w:val="a4"/>
        <w:numPr>
          <w:ilvl w:val="0"/>
          <w:numId w:val="36"/>
        </w:numPr>
        <w:suppressAutoHyphens/>
        <w:spacing w:line="276" w:lineRule="auto"/>
        <w:rPr>
          <w:rFonts w:ascii="Times New Roman" w:eastAsia="Times New Roman" w:hAnsi="Times New Roman" w:cs="Times New Roman"/>
          <w:sz w:val="24"/>
          <w:szCs w:val="24"/>
          <w:lang w:eastAsia="ru-RU"/>
        </w:rPr>
      </w:pPr>
      <w:proofErr w:type="spellStart"/>
      <w:r w:rsidRPr="003F434D">
        <w:rPr>
          <w:rFonts w:ascii="Times New Roman" w:eastAsia="Times New Roman" w:hAnsi="Times New Roman" w:cs="Times New Roman"/>
          <w:sz w:val="24"/>
          <w:szCs w:val="24"/>
          <w:lang w:eastAsia="ru-RU"/>
        </w:rPr>
        <w:t>Свинтицкий</w:t>
      </w:r>
      <w:proofErr w:type="spellEnd"/>
      <w:r w:rsidRPr="003F434D">
        <w:rPr>
          <w:rFonts w:ascii="Times New Roman" w:eastAsia="Times New Roman" w:hAnsi="Times New Roman" w:cs="Times New Roman"/>
          <w:sz w:val="24"/>
          <w:szCs w:val="24"/>
          <w:lang w:eastAsia="ru-RU"/>
        </w:rPr>
        <w:t xml:space="preserve"> Н.В. Менеджмент (1-е изд.) учебник. – М.: Издательский центр «Академия», 2022. – 240с. – ISBN 978-5-4468-9996-8. – Текст: непосредственный.</w:t>
      </w:r>
    </w:p>
    <w:p w14:paraId="24B8B0F6" w14:textId="77777777" w:rsidR="003F434D" w:rsidRDefault="003F434D" w:rsidP="003F434D">
      <w:pPr>
        <w:pStyle w:val="a4"/>
        <w:numPr>
          <w:ilvl w:val="0"/>
          <w:numId w:val="36"/>
        </w:numPr>
        <w:suppressAutoHyphens/>
        <w:spacing w:line="276" w:lineRule="auto"/>
        <w:rPr>
          <w:rFonts w:ascii="Times New Roman" w:eastAsia="Times New Roman" w:hAnsi="Times New Roman" w:cs="Times New Roman"/>
          <w:sz w:val="24"/>
          <w:szCs w:val="24"/>
          <w:lang w:eastAsia="ru-RU"/>
        </w:rPr>
      </w:pPr>
      <w:r w:rsidRPr="003F434D">
        <w:rPr>
          <w:rFonts w:ascii="Times New Roman" w:eastAsia="Times New Roman" w:hAnsi="Times New Roman" w:cs="Times New Roman"/>
          <w:sz w:val="24"/>
          <w:szCs w:val="24"/>
          <w:lang w:eastAsia="ru-RU"/>
        </w:rPr>
        <w:t>Турков А.М. Планирование и организация логистического процесса в организациях (подразделениях) различных сфер деятельности (1-е изд.) учебник. – М.: Издательский центр «Академия», 2023 272с. – ISBN 978-5-0054-0427-5. – Текст: непосредственный.</w:t>
      </w:r>
    </w:p>
    <w:p w14:paraId="6A6213A5" w14:textId="77777777" w:rsidR="003F434D" w:rsidRDefault="003F434D" w:rsidP="003F434D">
      <w:pPr>
        <w:pStyle w:val="a4"/>
        <w:numPr>
          <w:ilvl w:val="0"/>
          <w:numId w:val="36"/>
        </w:numPr>
        <w:suppressAutoHyphens/>
        <w:spacing w:line="276" w:lineRule="auto"/>
        <w:rPr>
          <w:rFonts w:ascii="Times New Roman" w:eastAsia="Times New Roman" w:hAnsi="Times New Roman" w:cs="Times New Roman"/>
          <w:sz w:val="24"/>
          <w:szCs w:val="24"/>
          <w:lang w:eastAsia="ru-RU"/>
        </w:rPr>
      </w:pPr>
      <w:r w:rsidRPr="003F434D">
        <w:rPr>
          <w:rFonts w:ascii="Times New Roman" w:eastAsia="Times New Roman" w:hAnsi="Times New Roman" w:cs="Times New Roman"/>
          <w:sz w:val="24"/>
          <w:szCs w:val="24"/>
          <w:lang w:eastAsia="ru-RU"/>
        </w:rPr>
        <w:lastRenderedPageBreak/>
        <w:t>Феофанов А.Н. Организация деятельности подчиненного персонала (2-е изд., стер.) учебник– М.: Издательский центр «Академия», 2022. – 3192с. – ISBN 978-5-0054-0504-3. – Текст: непосредственный.</w:t>
      </w:r>
    </w:p>
    <w:p w14:paraId="754CB686" w14:textId="590D32C8" w:rsidR="00437D40" w:rsidRPr="003F434D" w:rsidRDefault="00437D40" w:rsidP="003F434D">
      <w:pPr>
        <w:pStyle w:val="a4"/>
        <w:suppressAutoHyphens/>
        <w:spacing w:line="276" w:lineRule="auto"/>
        <w:rPr>
          <w:rFonts w:ascii="Times New Roman" w:eastAsia="Times New Roman" w:hAnsi="Times New Roman" w:cs="Times New Roman"/>
          <w:sz w:val="24"/>
          <w:szCs w:val="24"/>
          <w:lang w:eastAsia="ru-RU"/>
        </w:rPr>
      </w:pPr>
      <w:r w:rsidRPr="003F434D">
        <w:rPr>
          <w:rFonts w:ascii="Times New Roman" w:hAnsi="Times New Roman" w:cs="Times New Roman"/>
          <w:b/>
          <w:bCs/>
          <w:sz w:val="24"/>
          <w:szCs w:val="24"/>
        </w:rPr>
        <w:t xml:space="preserve">3.2.2. Дополнительные источники </w:t>
      </w:r>
      <w:r w:rsidRPr="003F434D">
        <w:rPr>
          <w:rFonts w:ascii="Times New Roman" w:hAnsi="Times New Roman" w:cs="Times New Roman"/>
          <w:bCs/>
          <w:i/>
          <w:sz w:val="24"/>
          <w:szCs w:val="24"/>
        </w:rPr>
        <w:t>(при необходимости)</w:t>
      </w:r>
    </w:p>
    <w:p w14:paraId="19FA7206" w14:textId="37F50228" w:rsidR="003F434D" w:rsidRDefault="003F434D" w:rsidP="004178E3">
      <w:pPr>
        <w:pStyle w:val="1f"/>
        <w:rPr>
          <w:rFonts w:ascii="Times New Roman" w:eastAsiaTheme="minorHAnsi" w:hAnsi="Times New Roman"/>
          <w:b w:val="0"/>
          <w:iCs/>
          <w:caps w:val="0"/>
          <w:kern w:val="0"/>
          <w:lang w:val="ru-RU" w:eastAsia="en-US"/>
        </w:rPr>
      </w:pPr>
      <w:r w:rsidRPr="003F434D">
        <w:rPr>
          <w:rFonts w:ascii="Times New Roman" w:eastAsiaTheme="minorHAnsi" w:hAnsi="Times New Roman"/>
          <w:b w:val="0"/>
          <w:iCs/>
          <w:caps w:val="0"/>
          <w:kern w:val="0"/>
          <w:lang w:val="ru-RU" w:eastAsia="en-US"/>
        </w:rPr>
        <w:t xml:space="preserve">1. Харитонова С.В. Трудовое право (6-е изд., </w:t>
      </w:r>
      <w:proofErr w:type="spellStart"/>
      <w:r w:rsidRPr="003F434D">
        <w:rPr>
          <w:rFonts w:ascii="Times New Roman" w:eastAsiaTheme="minorHAnsi" w:hAnsi="Times New Roman"/>
          <w:b w:val="0"/>
          <w:iCs/>
          <w:caps w:val="0"/>
          <w:kern w:val="0"/>
          <w:lang w:val="ru-RU" w:eastAsia="en-US"/>
        </w:rPr>
        <w:t>испр</w:t>
      </w:r>
      <w:proofErr w:type="spellEnd"/>
      <w:r w:rsidRPr="003F434D">
        <w:rPr>
          <w:rFonts w:ascii="Times New Roman" w:eastAsiaTheme="minorHAnsi" w:hAnsi="Times New Roman"/>
          <w:b w:val="0"/>
          <w:iCs/>
          <w:caps w:val="0"/>
          <w:kern w:val="0"/>
          <w:lang w:val="ru-RU" w:eastAsia="en-US"/>
        </w:rPr>
        <w:t>.) учебник. – М.: Издательский центр «Академия», 2020. – 320с. – ISBN 978-5-4468-9335-5. – Текст: непосредственный.</w:t>
      </w:r>
    </w:p>
    <w:p w14:paraId="787AE4E1" w14:textId="79C51D1A" w:rsidR="00437D40" w:rsidRPr="00FA680C" w:rsidRDefault="00437D40" w:rsidP="004178E3">
      <w:pPr>
        <w:pStyle w:val="1f"/>
      </w:pPr>
      <w:r w:rsidRPr="00104C52">
        <w:t xml:space="preserve">4. Контроль и оценка результатов освоения </w:t>
      </w:r>
      <w:r w:rsidRPr="00104C52">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392496" w:rsidRPr="008D2724" w14:paraId="24BD0A31" w14:textId="77777777" w:rsidTr="005B604E">
        <w:trPr>
          <w:trHeight w:val="23"/>
        </w:trPr>
        <w:tc>
          <w:tcPr>
            <w:tcW w:w="1324" w:type="pct"/>
          </w:tcPr>
          <w:p w14:paraId="2D2DF11C" w14:textId="77777777" w:rsidR="00392496" w:rsidRPr="008D2724" w:rsidRDefault="00392496"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878946" w14:textId="77777777" w:rsidR="00392496" w:rsidRPr="008D2724" w:rsidRDefault="00392496"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28AA34EC" w14:textId="77777777" w:rsidR="00392496" w:rsidRPr="008D2724" w:rsidRDefault="00392496"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26843" w:rsidRPr="008D2724" w14:paraId="36ECE01B" w14:textId="77777777" w:rsidTr="005B604E">
        <w:trPr>
          <w:trHeight w:val="23"/>
        </w:trPr>
        <w:tc>
          <w:tcPr>
            <w:tcW w:w="1324" w:type="pct"/>
          </w:tcPr>
          <w:p w14:paraId="033CC615" w14:textId="6655BCEE" w:rsidR="00526843" w:rsidRPr="008D2724" w:rsidRDefault="00526843" w:rsidP="00526843">
            <w:pPr>
              <w:suppressAutoHyphens/>
              <w:contextualSpacing/>
              <w:rPr>
                <w:rFonts w:ascii="Times New Roman" w:hAnsi="Times New Roman" w:cs="Times New Roman"/>
                <w:i/>
                <w:sz w:val="24"/>
                <w:szCs w:val="24"/>
              </w:rPr>
            </w:pPr>
            <w:r w:rsidRPr="00526843">
              <w:rPr>
                <w:rFonts w:ascii="Times New Roman" w:eastAsia="Times New Roman" w:hAnsi="Times New Roman" w:cs="Times New Roman"/>
                <w:bCs/>
                <w:iCs/>
                <w:sz w:val="24"/>
                <w:szCs w:val="24"/>
              </w:rPr>
              <w:t>ПК 4.1 Обеспечивать скоординированную работу персонала технологических подразделений, смен, участков</w:t>
            </w:r>
          </w:p>
        </w:tc>
        <w:tc>
          <w:tcPr>
            <w:tcW w:w="2493" w:type="pct"/>
          </w:tcPr>
          <w:p w14:paraId="4BC445DF" w14:textId="489F656A"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526843">
              <w:rPr>
                <w:rFonts w:ascii="Times New Roman" w:hAnsi="Times New Roman" w:cs="Times New Roman"/>
                <w:iCs/>
                <w:sz w:val="24"/>
                <w:szCs w:val="24"/>
              </w:rPr>
              <w:t>ланирование рабочих мест с учетом требований безопасности, охраны труда и эргономики;</w:t>
            </w:r>
          </w:p>
          <w:p w14:paraId="43B969B5" w14:textId="6D6A701B"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у</w:t>
            </w:r>
            <w:r w:rsidRPr="00526843">
              <w:rPr>
                <w:rFonts w:ascii="Times New Roman" w:hAnsi="Times New Roman" w:cs="Times New Roman"/>
                <w:iCs/>
                <w:sz w:val="24"/>
                <w:szCs w:val="24"/>
              </w:rPr>
              <w:t xml:space="preserve">становление деловых связей с руководителями смен, участков, служб лаборатории, механических и энергетических подразделений; </w:t>
            </w:r>
          </w:p>
          <w:p w14:paraId="3B191B99" w14:textId="7A452CC1"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526843">
              <w:rPr>
                <w:rFonts w:ascii="Times New Roman" w:hAnsi="Times New Roman" w:cs="Times New Roman"/>
                <w:iCs/>
                <w:sz w:val="24"/>
                <w:szCs w:val="24"/>
              </w:rPr>
              <w:t>формление первичных документов по учету рабочего времени, выработки, заработной платы, простоев;</w:t>
            </w:r>
          </w:p>
          <w:p w14:paraId="4D448410" w14:textId="14EB2F83"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526843">
              <w:rPr>
                <w:rFonts w:ascii="Times New Roman" w:hAnsi="Times New Roman" w:cs="Times New Roman"/>
                <w:iCs/>
                <w:sz w:val="24"/>
                <w:szCs w:val="24"/>
              </w:rPr>
              <w:t>роведение и оформление производственного инструктажа;</w:t>
            </w:r>
          </w:p>
          <w:p w14:paraId="4D87C3A8" w14:textId="2988F803" w:rsidR="00526843" w:rsidRPr="00104C52"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р</w:t>
            </w:r>
            <w:r w:rsidRPr="00526843">
              <w:rPr>
                <w:rFonts w:ascii="Times New Roman" w:hAnsi="Times New Roman" w:cs="Times New Roman"/>
                <w:iCs/>
                <w:sz w:val="24"/>
                <w:szCs w:val="24"/>
              </w:rPr>
              <w:t>азрешение конфликтных ситуаций;</w:t>
            </w:r>
          </w:p>
        </w:tc>
        <w:tc>
          <w:tcPr>
            <w:tcW w:w="1183" w:type="pct"/>
            <w:vMerge w:val="restart"/>
          </w:tcPr>
          <w:p w14:paraId="506BAB34" w14:textId="77777777" w:rsidR="00526843" w:rsidRPr="00DA067D"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результатов выполнения практических работ по образц</w:t>
            </w:r>
            <w:r>
              <w:rPr>
                <w:rFonts w:ascii="Times New Roman" w:hAnsi="Times New Roman" w:cs="Times New Roman"/>
                <w:iCs/>
                <w:sz w:val="24"/>
                <w:szCs w:val="24"/>
              </w:rPr>
              <w:t>у;</w:t>
            </w:r>
          </w:p>
          <w:p w14:paraId="4D93DBB5" w14:textId="77777777" w:rsidR="00526843" w:rsidRPr="00DA067D"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результатов выполнения и защиты лабораторных работ</w:t>
            </w:r>
            <w:r>
              <w:rPr>
                <w:rFonts w:ascii="Times New Roman" w:hAnsi="Times New Roman" w:cs="Times New Roman"/>
                <w:iCs/>
                <w:sz w:val="24"/>
                <w:szCs w:val="24"/>
              </w:rPr>
              <w:t>;</w:t>
            </w:r>
          </w:p>
          <w:p w14:paraId="3C608539" w14:textId="77777777" w:rsidR="00526843" w:rsidRPr="00DA067D"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преподавателя письменных самостоятельных работы</w:t>
            </w:r>
            <w:r>
              <w:rPr>
                <w:rFonts w:ascii="Times New Roman" w:hAnsi="Times New Roman" w:cs="Times New Roman"/>
                <w:iCs/>
                <w:sz w:val="24"/>
                <w:szCs w:val="24"/>
              </w:rPr>
              <w:t>;</w:t>
            </w:r>
          </w:p>
          <w:p w14:paraId="5DE3A6B5" w14:textId="77777777" w:rsidR="00526843" w:rsidRPr="00DA067D"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руководителя практик результатов собеседования</w:t>
            </w:r>
            <w:r>
              <w:rPr>
                <w:rFonts w:ascii="Times New Roman" w:hAnsi="Times New Roman" w:cs="Times New Roman"/>
                <w:iCs/>
                <w:sz w:val="24"/>
                <w:szCs w:val="24"/>
              </w:rPr>
              <w:t>;</w:t>
            </w:r>
          </w:p>
          <w:p w14:paraId="017F6724" w14:textId="77777777" w:rsidR="00526843" w:rsidRPr="00DA067D"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ценка руководителя результатов прохождения учебной и производственной практик</w:t>
            </w:r>
            <w:r>
              <w:rPr>
                <w:rFonts w:ascii="Times New Roman" w:hAnsi="Times New Roman" w:cs="Times New Roman"/>
                <w:iCs/>
                <w:sz w:val="24"/>
                <w:szCs w:val="24"/>
              </w:rPr>
              <w:t>;</w:t>
            </w:r>
          </w:p>
          <w:p w14:paraId="6C69EE6E" w14:textId="0FA48D73" w:rsidR="00526843" w:rsidRPr="00104C52"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DA067D">
              <w:rPr>
                <w:rFonts w:ascii="Times New Roman" w:hAnsi="Times New Roman" w:cs="Times New Roman"/>
                <w:iCs/>
                <w:sz w:val="24"/>
                <w:szCs w:val="24"/>
              </w:rPr>
              <w:t xml:space="preserve">ценка преподавателя результатов выполнения курсового проекта и его защиты по </w:t>
            </w:r>
            <w:r w:rsidRPr="00DA067D">
              <w:rPr>
                <w:rFonts w:ascii="Times New Roman" w:hAnsi="Times New Roman" w:cs="Times New Roman"/>
                <w:iCs/>
                <w:sz w:val="24"/>
                <w:szCs w:val="24"/>
              </w:rPr>
              <w:lastRenderedPageBreak/>
              <w:t>оценочной ведомости</w:t>
            </w:r>
            <w:r>
              <w:rPr>
                <w:rFonts w:ascii="Times New Roman" w:hAnsi="Times New Roman" w:cs="Times New Roman"/>
                <w:iCs/>
                <w:sz w:val="24"/>
                <w:szCs w:val="24"/>
              </w:rPr>
              <w:t>.</w:t>
            </w:r>
          </w:p>
        </w:tc>
      </w:tr>
      <w:tr w:rsidR="00526843" w:rsidRPr="008D2724" w14:paraId="60A2C976" w14:textId="77777777" w:rsidTr="005B604E">
        <w:trPr>
          <w:trHeight w:val="23"/>
        </w:trPr>
        <w:tc>
          <w:tcPr>
            <w:tcW w:w="1324" w:type="pct"/>
          </w:tcPr>
          <w:p w14:paraId="385E463F" w14:textId="233D5D9B" w:rsidR="00526843" w:rsidRPr="008D2724" w:rsidRDefault="00526843" w:rsidP="00526843">
            <w:pPr>
              <w:suppressAutoHyphens/>
              <w:contextualSpacing/>
              <w:rPr>
                <w:rFonts w:ascii="Times New Roman" w:hAnsi="Times New Roman" w:cs="Times New Roman"/>
                <w:i/>
                <w:sz w:val="24"/>
                <w:szCs w:val="24"/>
              </w:rPr>
            </w:pPr>
            <w:r w:rsidRPr="00526843">
              <w:rPr>
                <w:rFonts w:ascii="Times New Roman" w:hAnsi="Times New Roman" w:cs="Times New Roman"/>
                <w:iCs/>
                <w:sz w:val="24"/>
                <w:szCs w:val="24"/>
              </w:rPr>
              <w:t>ПК 4.2. Обеспечивать выполнение производственного задания по объему производства и качеству продукции</w:t>
            </w:r>
          </w:p>
        </w:tc>
        <w:tc>
          <w:tcPr>
            <w:tcW w:w="2493" w:type="pct"/>
          </w:tcPr>
          <w:p w14:paraId="3E60397E" w14:textId="40CED3F9"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526843">
              <w:rPr>
                <w:rFonts w:ascii="Times New Roman" w:hAnsi="Times New Roman" w:cs="Times New Roman"/>
                <w:iCs/>
                <w:sz w:val="24"/>
                <w:szCs w:val="24"/>
              </w:rPr>
              <w:t xml:space="preserve">ценка соответствия объемов выпуска продукции планам производства; </w:t>
            </w:r>
          </w:p>
          <w:p w14:paraId="0C8A5BB6" w14:textId="37BFC64E"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526843">
              <w:rPr>
                <w:rFonts w:ascii="Times New Roman" w:hAnsi="Times New Roman" w:cs="Times New Roman"/>
                <w:iCs/>
                <w:sz w:val="24"/>
                <w:szCs w:val="24"/>
              </w:rPr>
              <w:t xml:space="preserve">ценка производительности и качества труда на рабочих местах производства; </w:t>
            </w:r>
          </w:p>
          <w:p w14:paraId="32ED0CCA" w14:textId="6C01E171"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ф</w:t>
            </w:r>
            <w:r w:rsidRPr="00526843">
              <w:rPr>
                <w:rFonts w:ascii="Times New Roman" w:hAnsi="Times New Roman" w:cs="Times New Roman"/>
                <w:iCs/>
                <w:sz w:val="24"/>
                <w:szCs w:val="24"/>
              </w:rPr>
              <w:t xml:space="preserve">ормулирование задач и определение путей их решения для выполнения производственных заданий в подразделениях; </w:t>
            </w:r>
          </w:p>
          <w:p w14:paraId="4B1079A6" w14:textId="343789D5" w:rsidR="00526843" w:rsidRP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р</w:t>
            </w:r>
            <w:r w:rsidRPr="00526843">
              <w:rPr>
                <w:rFonts w:ascii="Times New Roman" w:hAnsi="Times New Roman" w:cs="Times New Roman"/>
                <w:iCs/>
                <w:sz w:val="24"/>
                <w:szCs w:val="24"/>
              </w:rPr>
              <w:t>асчет производственной мощности и загрузки оборудования;</w:t>
            </w:r>
          </w:p>
          <w:p w14:paraId="13B9C1F2" w14:textId="05087A29" w:rsidR="00526843" w:rsidRPr="00104C52"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526843">
              <w:rPr>
                <w:rFonts w:ascii="Times New Roman" w:hAnsi="Times New Roman" w:cs="Times New Roman"/>
                <w:iCs/>
                <w:sz w:val="24"/>
                <w:szCs w:val="24"/>
              </w:rPr>
              <w:t>существление текущего и итогового контроля, оценки и коррекции планов производственно-хозяйственной деятельности структурного подразделения;</w:t>
            </w:r>
          </w:p>
        </w:tc>
        <w:tc>
          <w:tcPr>
            <w:tcW w:w="1183" w:type="pct"/>
            <w:vMerge/>
          </w:tcPr>
          <w:p w14:paraId="58521955"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0BD76887" w14:textId="77777777" w:rsidTr="005B604E">
        <w:trPr>
          <w:trHeight w:val="23"/>
        </w:trPr>
        <w:tc>
          <w:tcPr>
            <w:tcW w:w="1324" w:type="pct"/>
          </w:tcPr>
          <w:p w14:paraId="5FB238F9" w14:textId="3173BA55" w:rsidR="00526843" w:rsidRPr="00104C52" w:rsidRDefault="00526843" w:rsidP="00526843">
            <w:pPr>
              <w:suppressAutoHyphens/>
              <w:contextualSpacing/>
              <w:rPr>
                <w:rFonts w:ascii="Times New Roman" w:hAnsi="Times New Roman" w:cs="Times New Roman"/>
                <w:iCs/>
                <w:sz w:val="24"/>
                <w:szCs w:val="24"/>
              </w:rPr>
            </w:pPr>
            <w:r w:rsidRPr="00526843">
              <w:rPr>
                <w:rFonts w:ascii="Times New Roman" w:hAnsi="Times New Roman" w:cs="Times New Roman"/>
                <w:iCs/>
                <w:sz w:val="24"/>
                <w:szCs w:val="24"/>
              </w:rPr>
              <w:t xml:space="preserve">ПК 4.3. Обеспечивать оптимальное использование материальных и трудовых ресурсов на основе применения нормативов, безотходных технологий и </w:t>
            </w:r>
            <w:r w:rsidRPr="00526843">
              <w:rPr>
                <w:rFonts w:ascii="Times New Roman" w:hAnsi="Times New Roman" w:cs="Times New Roman"/>
                <w:iCs/>
                <w:sz w:val="24"/>
                <w:szCs w:val="24"/>
              </w:rPr>
              <w:lastRenderedPageBreak/>
              <w:t>технических возможностей оборудования</w:t>
            </w:r>
          </w:p>
        </w:tc>
        <w:tc>
          <w:tcPr>
            <w:tcW w:w="2493" w:type="pct"/>
          </w:tcPr>
          <w:p w14:paraId="261AD5E6" w14:textId="44D031B6" w:rsidR="00526843" w:rsidRPr="00526843" w:rsidRDefault="006D023D"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п</w:t>
            </w:r>
            <w:r w:rsidR="00526843" w:rsidRPr="00526843">
              <w:rPr>
                <w:rFonts w:ascii="Times New Roman" w:hAnsi="Times New Roman" w:cs="Times New Roman"/>
                <w:iCs/>
                <w:sz w:val="24"/>
                <w:szCs w:val="24"/>
              </w:rPr>
              <w:t>рименение программного обеспечения;</w:t>
            </w:r>
          </w:p>
          <w:p w14:paraId="6E8C9252" w14:textId="4AF82E0B" w:rsidR="00526843" w:rsidRPr="00526843" w:rsidRDefault="006D023D"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н</w:t>
            </w:r>
            <w:r w:rsidR="00526843" w:rsidRPr="00526843">
              <w:rPr>
                <w:rFonts w:ascii="Times New Roman" w:hAnsi="Times New Roman" w:cs="Times New Roman"/>
                <w:iCs/>
                <w:sz w:val="24"/>
                <w:szCs w:val="24"/>
              </w:rPr>
              <w:t>ахождение и использование необходимой экономической информации;</w:t>
            </w:r>
          </w:p>
          <w:p w14:paraId="21D655B8" w14:textId="16AEF3FE" w:rsidR="00526843" w:rsidRPr="00526843" w:rsidRDefault="006D023D"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р</w:t>
            </w:r>
            <w:r w:rsidR="00526843" w:rsidRPr="00526843">
              <w:rPr>
                <w:rFonts w:ascii="Times New Roman" w:hAnsi="Times New Roman" w:cs="Times New Roman"/>
                <w:iCs/>
                <w:sz w:val="24"/>
                <w:szCs w:val="24"/>
              </w:rPr>
              <w:t xml:space="preserve">асчет основных технико-экономических показателей и анализ производственной деятельности подразделения; </w:t>
            </w:r>
          </w:p>
          <w:p w14:paraId="36A3261F" w14:textId="72A5D675" w:rsidR="00526843" w:rsidRPr="00526843" w:rsidRDefault="006D023D"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а</w:t>
            </w:r>
            <w:r w:rsidR="00526843" w:rsidRPr="00526843">
              <w:rPr>
                <w:rFonts w:ascii="Times New Roman" w:hAnsi="Times New Roman" w:cs="Times New Roman"/>
                <w:iCs/>
                <w:sz w:val="24"/>
                <w:szCs w:val="24"/>
              </w:rPr>
              <w:t xml:space="preserve">нализ расходов основных сырьевых материалов, вспомогательных материалов, </w:t>
            </w:r>
            <w:r w:rsidR="00526843" w:rsidRPr="00526843">
              <w:rPr>
                <w:rFonts w:ascii="Times New Roman" w:hAnsi="Times New Roman" w:cs="Times New Roman"/>
                <w:iCs/>
                <w:sz w:val="24"/>
                <w:szCs w:val="24"/>
              </w:rPr>
              <w:lastRenderedPageBreak/>
              <w:t xml:space="preserve">энергоресурсов на производстве; выявление резервов производства; </w:t>
            </w:r>
          </w:p>
          <w:p w14:paraId="53409421" w14:textId="36682264" w:rsidR="00526843" w:rsidRPr="00104C52" w:rsidRDefault="006D023D"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00526843" w:rsidRPr="00526843">
              <w:rPr>
                <w:rFonts w:ascii="Times New Roman" w:hAnsi="Times New Roman" w:cs="Times New Roman"/>
                <w:iCs/>
                <w:sz w:val="24"/>
                <w:szCs w:val="24"/>
              </w:rPr>
              <w:t>ценка рациональности использования производственных ресурсов</w:t>
            </w:r>
          </w:p>
        </w:tc>
        <w:tc>
          <w:tcPr>
            <w:tcW w:w="1183" w:type="pct"/>
            <w:vMerge/>
          </w:tcPr>
          <w:p w14:paraId="6F7F9080"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384A20B3" w14:textId="77777777" w:rsidTr="005B604E">
        <w:trPr>
          <w:trHeight w:val="23"/>
        </w:trPr>
        <w:tc>
          <w:tcPr>
            <w:tcW w:w="1324" w:type="pct"/>
            <w:tcBorders>
              <w:top w:val="single" w:sz="4" w:space="0" w:color="auto"/>
              <w:left w:val="single" w:sz="4" w:space="0" w:color="auto"/>
              <w:right w:val="single" w:sz="4" w:space="0" w:color="auto"/>
            </w:tcBorders>
          </w:tcPr>
          <w:p w14:paraId="7FB5D034" w14:textId="77777777" w:rsidR="00526843" w:rsidRPr="008D2724" w:rsidRDefault="00526843" w:rsidP="00526843">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42CFAA79"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33CBADB0"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27D30897"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65FD3F8D"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7D014A88" w14:textId="3F7BF4FD" w:rsidR="00526843" w:rsidRPr="00104C52"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val="restart"/>
          </w:tcPr>
          <w:p w14:paraId="3595361F" w14:textId="36D31F30" w:rsidR="00526843" w:rsidRPr="008D2724" w:rsidDel="009D5E3A" w:rsidRDefault="00526843" w:rsidP="00526843">
            <w:pPr>
              <w:suppressAutoHyphens/>
              <w:contextualSpacing/>
              <w:rPr>
                <w:rFonts w:ascii="Times New Roman" w:hAnsi="Times New Roman" w:cs="Times New Roman"/>
                <w:i/>
                <w:sz w:val="24"/>
                <w:szCs w:val="24"/>
              </w:rPr>
            </w:pPr>
            <w:r w:rsidRPr="00DA067D">
              <w:rPr>
                <w:rFonts w:ascii="Times New Roman" w:hAnsi="Times New Roman" w:cs="Times New Roman"/>
                <w:iCs/>
                <w:sz w:val="24"/>
                <w:szCs w:val="24"/>
              </w:rPr>
              <w:t>Интерпретация результатов наблюдений за деятельностью обучающегося в процессе освоения профессионального модуля.</w:t>
            </w:r>
          </w:p>
        </w:tc>
      </w:tr>
      <w:tr w:rsidR="00526843" w:rsidRPr="008D2724" w14:paraId="44F3E8A3" w14:textId="77777777" w:rsidTr="005B604E">
        <w:trPr>
          <w:trHeight w:val="23"/>
        </w:trPr>
        <w:tc>
          <w:tcPr>
            <w:tcW w:w="1324" w:type="pct"/>
            <w:tcBorders>
              <w:left w:val="single" w:sz="4" w:space="0" w:color="auto"/>
              <w:bottom w:val="single" w:sz="4" w:space="0" w:color="auto"/>
              <w:right w:val="single" w:sz="4" w:space="0" w:color="auto"/>
            </w:tcBorders>
          </w:tcPr>
          <w:p w14:paraId="0ED539EA" w14:textId="77777777" w:rsidR="00526843" w:rsidRPr="008D2724" w:rsidRDefault="00526843" w:rsidP="00526843">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117275EA"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6F2249FA"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117CEFF6"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10E78D4"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233E02EE" w14:textId="77777777" w:rsidR="00526843" w:rsidRPr="001344A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251B730B" w14:textId="1D033ADB" w:rsidR="00526843" w:rsidRPr="00104C52"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291926D8"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32AA1813" w14:textId="77777777" w:rsidTr="005B604E">
        <w:trPr>
          <w:trHeight w:val="23"/>
        </w:trPr>
        <w:tc>
          <w:tcPr>
            <w:tcW w:w="1324" w:type="pct"/>
            <w:tcBorders>
              <w:left w:val="single" w:sz="4" w:space="0" w:color="auto"/>
              <w:bottom w:val="single" w:sz="4" w:space="0" w:color="auto"/>
              <w:right w:val="single" w:sz="4" w:space="0" w:color="auto"/>
            </w:tcBorders>
          </w:tcPr>
          <w:p w14:paraId="5C308995" w14:textId="77777777" w:rsidR="00526843" w:rsidRPr="008D2724" w:rsidRDefault="00526843" w:rsidP="00526843">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1FF5B319"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2FE48583"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6CE2AFFE"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4F868AB6"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77844BD8"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295E949B"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2C77D0F5"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0B9807E5"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62739B34"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4D1B0733" w14:textId="081610E1" w:rsidR="00526843" w:rsidRDefault="00526843" w:rsidP="00526843">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20F002DA"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4398EC2B" w14:textId="77777777" w:rsidTr="005B604E">
        <w:trPr>
          <w:trHeight w:val="23"/>
        </w:trPr>
        <w:tc>
          <w:tcPr>
            <w:tcW w:w="1324" w:type="pct"/>
            <w:tcBorders>
              <w:left w:val="single" w:sz="4" w:space="0" w:color="auto"/>
              <w:bottom w:val="single" w:sz="4" w:space="0" w:color="auto"/>
              <w:right w:val="single" w:sz="4" w:space="0" w:color="auto"/>
            </w:tcBorders>
          </w:tcPr>
          <w:p w14:paraId="426A5131" w14:textId="77777777" w:rsidR="00526843" w:rsidRPr="008D2724" w:rsidRDefault="00526843" w:rsidP="00526843">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51924C4C"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03B998CD" w14:textId="7485E12A" w:rsidR="00526843" w:rsidRDefault="00526843" w:rsidP="00526843">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02279557"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332B36A6" w14:textId="77777777" w:rsidTr="005B604E">
        <w:trPr>
          <w:trHeight w:val="23"/>
        </w:trPr>
        <w:tc>
          <w:tcPr>
            <w:tcW w:w="1324" w:type="pct"/>
            <w:tcBorders>
              <w:left w:val="single" w:sz="4" w:space="0" w:color="auto"/>
              <w:bottom w:val="single" w:sz="4" w:space="0" w:color="auto"/>
              <w:right w:val="single" w:sz="4" w:space="0" w:color="auto"/>
            </w:tcBorders>
          </w:tcPr>
          <w:p w14:paraId="5CA904FD" w14:textId="77777777" w:rsidR="00526843" w:rsidRPr="008D2724" w:rsidRDefault="00526843" w:rsidP="00526843">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4F1BF521"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5B3146CF" w14:textId="7E97C9FA" w:rsidR="00526843" w:rsidRDefault="00526843" w:rsidP="00526843">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0C76586E"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65E041A1" w14:textId="77777777" w:rsidTr="005B604E">
        <w:trPr>
          <w:trHeight w:val="23"/>
        </w:trPr>
        <w:tc>
          <w:tcPr>
            <w:tcW w:w="1324" w:type="pct"/>
            <w:tcBorders>
              <w:left w:val="single" w:sz="4" w:space="0" w:color="auto"/>
              <w:bottom w:val="single" w:sz="4" w:space="0" w:color="auto"/>
              <w:right w:val="single" w:sz="4" w:space="0" w:color="auto"/>
            </w:tcBorders>
          </w:tcPr>
          <w:p w14:paraId="6AE01E0F" w14:textId="11D3A2DC" w:rsidR="00526843" w:rsidRDefault="00526843" w:rsidP="00526843">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B7660">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16086FBB" w14:textId="758F97E5" w:rsidR="00526843" w:rsidRPr="00BB766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проявля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гражданско-патриотическую позицию</w:t>
            </w:r>
            <w:r>
              <w:rPr>
                <w:rFonts w:ascii="Times New Roman" w:hAnsi="Times New Roman" w:cs="Times New Roman"/>
                <w:iCs/>
                <w:sz w:val="24"/>
                <w:szCs w:val="24"/>
              </w:rPr>
              <w:t>;</w:t>
            </w:r>
          </w:p>
          <w:p w14:paraId="5CB31B78" w14:textId="4F9D83E8" w:rsidR="00526843" w:rsidRPr="00BB766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демонстрир</w:t>
            </w:r>
            <w:r>
              <w:rPr>
                <w:rFonts w:ascii="Times New Roman" w:hAnsi="Times New Roman" w:cs="Times New Roman"/>
                <w:iCs/>
                <w:sz w:val="24"/>
                <w:szCs w:val="24"/>
              </w:rPr>
              <w:t>ует</w:t>
            </w:r>
            <w:r w:rsidRPr="00BB7660">
              <w:rPr>
                <w:rFonts w:ascii="Times New Roman" w:hAnsi="Times New Roman" w:cs="Times New Roman"/>
                <w:iCs/>
                <w:sz w:val="24"/>
                <w:szCs w:val="24"/>
              </w:rPr>
              <w:t xml:space="preserve"> осознанное поведение</w:t>
            </w:r>
            <w:r>
              <w:rPr>
                <w:rFonts w:ascii="Times New Roman" w:hAnsi="Times New Roman" w:cs="Times New Roman"/>
                <w:iCs/>
                <w:sz w:val="24"/>
                <w:szCs w:val="24"/>
              </w:rPr>
              <w:t>;</w:t>
            </w:r>
          </w:p>
          <w:p w14:paraId="5E31AFD2" w14:textId="4464A66A" w:rsidR="00526843" w:rsidRPr="00BB7660"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описыва</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значимость своей специальности</w:t>
            </w:r>
            <w:r>
              <w:rPr>
                <w:rFonts w:ascii="Times New Roman" w:hAnsi="Times New Roman" w:cs="Times New Roman"/>
                <w:iCs/>
                <w:sz w:val="24"/>
                <w:szCs w:val="24"/>
              </w:rPr>
              <w:t>;</w:t>
            </w:r>
          </w:p>
          <w:p w14:paraId="32EE1AF0" w14:textId="016ECDEB" w:rsidR="00526843"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применя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стандарты антикоррупционного поведения</w:t>
            </w:r>
            <w:r>
              <w:rPr>
                <w:rFonts w:ascii="Times New Roman" w:hAnsi="Times New Roman" w:cs="Times New Roman"/>
                <w:iCs/>
                <w:sz w:val="24"/>
                <w:szCs w:val="24"/>
              </w:rPr>
              <w:t>.</w:t>
            </w:r>
          </w:p>
        </w:tc>
        <w:tc>
          <w:tcPr>
            <w:tcW w:w="1183" w:type="pct"/>
            <w:vMerge/>
          </w:tcPr>
          <w:p w14:paraId="738C3BD5"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2AF8591E" w14:textId="77777777" w:rsidTr="005B604E">
        <w:trPr>
          <w:trHeight w:val="23"/>
        </w:trPr>
        <w:tc>
          <w:tcPr>
            <w:tcW w:w="1324" w:type="pct"/>
            <w:tcBorders>
              <w:left w:val="single" w:sz="4" w:space="0" w:color="auto"/>
              <w:bottom w:val="single" w:sz="4" w:space="0" w:color="auto"/>
              <w:right w:val="single" w:sz="4" w:space="0" w:color="auto"/>
            </w:tcBorders>
          </w:tcPr>
          <w:p w14:paraId="1BDC4B1C" w14:textId="77777777" w:rsidR="00526843" w:rsidRPr="008D2724" w:rsidRDefault="00526843" w:rsidP="00526843">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 xml:space="preserve">Содействовать сохранению окружающей среды, ресурсосбережению, применять знания об изменении климата, принципы бережливого </w:t>
            </w:r>
            <w:r w:rsidRPr="00293A2D">
              <w:rPr>
                <w:rFonts w:ascii="Times New Roman" w:hAnsi="Times New Roman"/>
                <w:bCs/>
                <w:sz w:val="24"/>
                <w:szCs w:val="24"/>
              </w:rPr>
              <w:lastRenderedPageBreak/>
              <w:t>производства, эффективно действовать в чрезвычайных ситуациях</w:t>
            </w:r>
          </w:p>
        </w:tc>
        <w:tc>
          <w:tcPr>
            <w:tcW w:w="2493" w:type="pct"/>
          </w:tcPr>
          <w:p w14:paraId="202C779B" w14:textId="77777777" w:rsidR="00526843" w:rsidRPr="003E4B58" w:rsidRDefault="00526843" w:rsidP="00526843">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lastRenderedPageBreak/>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64F52B7B" w14:textId="77777777" w:rsidR="00526843" w:rsidRPr="003E4B58" w:rsidRDefault="00526843" w:rsidP="00526843">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2C91F40A" w14:textId="77777777" w:rsidR="00526843" w:rsidRPr="003E4B58" w:rsidRDefault="00526843" w:rsidP="00526843">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764BDBC0" w14:textId="77777777" w:rsidR="00526843" w:rsidRDefault="00526843" w:rsidP="00526843">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6D3A2B9D" w14:textId="77777777" w:rsidR="00526843" w:rsidRDefault="00526843" w:rsidP="00526843">
            <w:pPr>
              <w:suppressAutoHyphens/>
              <w:contextualSpacing/>
              <w:rPr>
                <w:rFonts w:ascii="Times New Roman" w:hAnsi="Times New Roman" w:cs="Times New Roman"/>
                <w:i/>
                <w:sz w:val="24"/>
                <w:szCs w:val="24"/>
              </w:rPr>
            </w:pPr>
          </w:p>
        </w:tc>
        <w:tc>
          <w:tcPr>
            <w:tcW w:w="1183" w:type="pct"/>
            <w:vMerge/>
          </w:tcPr>
          <w:p w14:paraId="6BA819F2" w14:textId="77777777" w:rsidR="00526843" w:rsidRPr="008D2724" w:rsidDel="009D5E3A" w:rsidRDefault="00526843" w:rsidP="00526843">
            <w:pPr>
              <w:suppressAutoHyphens/>
              <w:contextualSpacing/>
              <w:rPr>
                <w:rFonts w:ascii="Times New Roman" w:hAnsi="Times New Roman" w:cs="Times New Roman"/>
                <w:i/>
                <w:sz w:val="24"/>
                <w:szCs w:val="24"/>
              </w:rPr>
            </w:pPr>
          </w:p>
        </w:tc>
      </w:tr>
      <w:tr w:rsidR="00526843" w:rsidRPr="008D2724" w14:paraId="26FC7265" w14:textId="77777777" w:rsidTr="005B604E">
        <w:trPr>
          <w:trHeight w:val="23"/>
        </w:trPr>
        <w:tc>
          <w:tcPr>
            <w:tcW w:w="1324" w:type="pct"/>
            <w:tcBorders>
              <w:top w:val="single" w:sz="4" w:space="0" w:color="auto"/>
              <w:left w:val="single" w:sz="4" w:space="0" w:color="auto"/>
              <w:right w:val="single" w:sz="4" w:space="0" w:color="auto"/>
            </w:tcBorders>
          </w:tcPr>
          <w:p w14:paraId="147FA5A6" w14:textId="77777777" w:rsidR="00526843" w:rsidRPr="008D2724" w:rsidRDefault="00526843" w:rsidP="00526843">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573A56D3"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7421C314"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E45BBB8"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643F5995" w14:textId="77777777" w:rsidR="00526843" w:rsidRPr="00A96D87" w:rsidRDefault="00526843" w:rsidP="00526843">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00028B4E" w14:textId="6D5C9DDD" w:rsidR="00526843" w:rsidRDefault="00526843" w:rsidP="00526843">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7CA6D313" w14:textId="77777777" w:rsidR="00526843" w:rsidRPr="008D2724" w:rsidDel="009D5E3A" w:rsidRDefault="00526843" w:rsidP="00526843">
            <w:pPr>
              <w:suppressAutoHyphens/>
              <w:contextualSpacing/>
              <w:rPr>
                <w:rFonts w:ascii="Times New Roman" w:hAnsi="Times New Roman" w:cs="Times New Roman"/>
                <w:i/>
                <w:sz w:val="24"/>
                <w:szCs w:val="24"/>
              </w:rPr>
            </w:pPr>
          </w:p>
        </w:tc>
      </w:tr>
    </w:tbl>
    <w:p w14:paraId="06C2971C" w14:textId="1A1E45D7" w:rsidR="00437D40" w:rsidRPr="00FB50A0" w:rsidRDefault="00437D40" w:rsidP="00DC3664">
      <w:pPr>
        <w:rPr>
          <w:rFonts w:ascii="Times New Roman" w:hAnsi="Times New Roman" w:cs="Times New Roman"/>
          <w:b/>
          <w:bCs/>
          <w:sz w:val="20"/>
          <w:szCs w:val="20"/>
        </w:rPr>
      </w:pPr>
    </w:p>
    <w:sectPr w:rsidR="00437D40" w:rsidRPr="00FB50A0" w:rsidSect="001604E7">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B9F3E" w14:textId="77777777" w:rsidR="00B00EF8" w:rsidRDefault="00B00EF8" w:rsidP="00A858FE">
      <w:r>
        <w:separator/>
      </w:r>
    </w:p>
  </w:endnote>
  <w:endnote w:type="continuationSeparator" w:id="0">
    <w:p w14:paraId="766BF606" w14:textId="77777777" w:rsidR="00B00EF8" w:rsidRDefault="00B00E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B9DB4" w14:textId="77777777" w:rsidR="00B00EF8" w:rsidRDefault="00B00EF8" w:rsidP="00A858FE">
      <w:r>
        <w:separator/>
      </w:r>
    </w:p>
  </w:footnote>
  <w:footnote w:type="continuationSeparator" w:id="0">
    <w:p w14:paraId="194218D8" w14:textId="77777777" w:rsidR="00B00EF8" w:rsidRDefault="00B00EF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54B8B" w:rsidRPr="00EB5BB1" w:rsidRDefault="00554B8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1277073" w14:textId="77777777" w:rsidR="00602549" w:rsidRPr="001377B2" w:rsidRDefault="00602549" w:rsidP="006025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104AA13" w14:textId="77777777" w:rsidR="00437D40" w:rsidRDefault="00437D40" w:rsidP="00437D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C9CF86F"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80C0061" w14:textId="77777777" w:rsidR="00DE7520" w:rsidRPr="001377B2" w:rsidRDefault="00DE7520" w:rsidP="00DE75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9B29079" w14:textId="77777777" w:rsidR="00437D40" w:rsidRDefault="00437D40" w:rsidP="00437D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794264A"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94FF443" w14:textId="77777777" w:rsidR="00F376E2" w:rsidRPr="001377B2" w:rsidRDefault="00F376E2" w:rsidP="00F376E2">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F6E2F83" w14:textId="77777777" w:rsidR="00437D40" w:rsidRDefault="00437D40" w:rsidP="00437D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861D087"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3DBD6316" w14:textId="77777777" w:rsidR="00392496" w:rsidRPr="001377B2" w:rsidRDefault="00392496" w:rsidP="0039249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C4443"/>
    <w:multiLevelType w:val="hybridMultilevel"/>
    <w:tmpl w:val="12C0B98C"/>
    <w:lvl w:ilvl="0" w:tplc="93A8197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86CCF"/>
    <w:multiLevelType w:val="hybridMultilevel"/>
    <w:tmpl w:val="1BE0E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346CCC"/>
    <w:multiLevelType w:val="hybridMultilevel"/>
    <w:tmpl w:val="3056D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4F71E4"/>
    <w:multiLevelType w:val="hybridMultilevel"/>
    <w:tmpl w:val="0AEC3C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BE554D"/>
    <w:multiLevelType w:val="hybridMultilevel"/>
    <w:tmpl w:val="0F30FF40"/>
    <w:lvl w:ilvl="0" w:tplc="3580D7C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81851C1"/>
    <w:multiLevelType w:val="hybridMultilevel"/>
    <w:tmpl w:val="44A4B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9F2132"/>
    <w:multiLevelType w:val="hybridMultilevel"/>
    <w:tmpl w:val="84A65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8F5D6A"/>
    <w:multiLevelType w:val="hybridMultilevel"/>
    <w:tmpl w:val="08F2AD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182183B"/>
    <w:multiLevelType w:val="hybridMultilevel"/>
    <w:tmpl w:val="865A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A43FAD"/>
    <w:multiLevelType w:val="hybridMultilevel"/>
    <w:tmpl w:val="1BE0E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722AFD"/>
    <w:multiLevelType w:val="hybridMultilevel"/>
    <w:tmpl w:val="D2582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914D38"/>
    <w:multiLevelType w:val="hybridMultilevel"/>
    <w:tmpl w:val="23D02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6B1CB4"/>
    <w:multiLevelType w:val="hybridMultilevel"/>
    <w:tmpl w:val="A9A21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A0185B"/>
    <w:multiLevelType w:val="hybridMultilevel"/>
    <w:tmpl w:val="1040B6B8"/>
    <w:lvl w:ilvl="0" w:tplc="0419000F">
      <w:start w:val="1"/>
      <w:numFmt w:val="decimal"/>
      <w:lvlText w:val="%1."/>
      <w:lvlJc w:val="left"/>
      <w:pPr>
        <w:ind w:left="860" w:hanging="360"/>
      </w:p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21" w15:restartNumberingAfterBreak="0">
    <w:nsid w:val="483F631E"/>
    <w:multiLevelType w:val="hybridMultilevel"/>
    <w:tmpl w:val="D188EB94"/>
    <w:lvl w:ilvl="0" w:tplc="87BCD63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270E60"/>
    <w:multiLevelType w:val="hybridMultilevel"/>
    <w:tmpl w:val="31EA6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1B2629F"/>
    <w:multiLevelType w:val="hybridMultilevel"/>
    <w:tmpl w:val="8C540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1137E"/>
    <w:multiLevelType w:val="hybridMultilevel"/>
    <w:tmpl w:val="66426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236B56"/>
    <w:multiLevelType w:val="hybridMultilevel"/>
    <w:tmpl w:val="FB327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B92176A"/>
    <w:multiLevelType w:val="hybridMultilevel"/>
    <w:tmpl w:val="CC625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A67461"/>
    <w:multiLevelType w:val="hybridMultilevel"/>
    <w:tmpl w:val="9E2EC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8EE1529"/>
    <w:multiLevelType w:val="hybridMultilevel"/>
    <w:tmpl w:val="D6F2B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EE2B03"/>
    <w:multiLevelType w:val="hybridMultilevel"/>
    <w:tmpl w:val="9E2EC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9"/>
  </w:num>
  <w:num w:numId="3">
    <w:abstractNumId w:val="28"/>
  </w:num>
  <w:num w:numId="4">
    <w:abstractNumId w:val="11"/>
  </w:num>
  <w:num w:numId="5">
    <w:abstractNumId w:val="5"/>
  </w:num>
  <w:num w:numId="6">
    <w:abstractNumId w:val="2"/>
  </w:num>
  <w:num w:numId="7">
    <w:abstractNumId w:val="24"/>
  </w:num>
  <w:num w:numId="8">
    <w:abstractNumId w:val="4"/>
  </w:num>
  <w:num w:numId="9">
    <w:abstractNumId w:val="13"/>
  </w:num>
  <w:num w:numId="10">
    <w:abstractNumId w:val="3"/>
  </w:num>
  <w:num w:numId="11">
    <w:abstractNumId w:val="23"/>
  </w:num>
  <w:num w:numId="12">
    <w:abstractNumId w:val="33"/>
  </w:num>
  <w:num w:numId="13">
    <w:abstractNumId w:val="32"/>
  </w:num>
  <w:num w:numId="14">
    <w:abstractNumId w:val="6"/>
  </w:num>
  <w:num w:numId="15">
    <w:abstractNumId w:val="10"/>
  </w:num>
  <w:num w:numId="16">
    <w:abstractNumId w:val="18"/>
  </w:num>
  <w:num w:numId="17">
    <w:abstractNumId w:val="1"/>
  </w:num>
  <w:num w:numId="18">
    <w:abstractNumId w:val="16"/>
  </w:num>
  <w:num w:numId="19">
    <w:abstractNumId w:val="25"/>
  </w:num>
  <w:num w:numId="20">
    <w:abstractNumId w:val="15"/>
  </w:num>
  <w:num w:numId="21">
    <w:abstractNumId w:val="22"/>
  </w:num>
  <w:num w:numId="22">
    <w:abstractNumId w:val="30"/>
  </w:num>
  <w:num w:numId="23">
    <w:abstractNumId w:val="17"/>
  </w:num>
  <w:num w:numId="24">
    <w:abstractNumId w:val="7"/>
  </w:num>
  <w:num w:numId="25">
    <w:abstractNumId w:val="20"/>
  </w:num>
  <w:num w:numId="26">
    <w:abstractNumId w:val="19"/>
  </w:num>
  <w:num w:numId="27">
    <w:abstractNumId w:val="34"/>
  </w:num>
  <w:num w:numId="28">
    <w:abstractNumId w:val="0"/>
  </w:num>
  <w:num w:numId="29">
    <w:abstractNumId w:val="8"/>
  </w:num>
  <w:num w:numId="30">
    <w:abstractNumId w:val="21"/>
  </w:num>
  <w:num w:numId="31">
    <w:abstractNumId w:val="12"/>
  </w:num>
  <w:num w:numId="32">
    <w:abstractNumId w:val="27"/>
  </w:num>
  <w:num w:numId="33">
    <w:abstractNumId w:val="14"/>
  </w:num>
  <w:num w:numId="34">
    <w:abstractNumId w:val="26"/>
  </w:num>
  <w:num w:numId="35">
    <w:abstractNumId w:val="35"/>
  </w:num>
  <w:num w:numId="36">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D83"/>
    <w:rsid w:val="000274BC"/>
    <w:rsid w:val="000310CB"/>
    <w:rsid w:val="00042069"/>
    <w:rsid w:val="00045EAC"/>
    <w:rsid w:val="00047112"/>
    <w:rsid w:val="00051B56"/>
    <w:rsid w:val="00064407"/>
    <w:rsid w:val="0007128F"/>
    <w:rsid w:val="0007306A"/>
    <w:rsid w:val="00076484"/>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5A5"/>
    <w:rsid w:val="000B45B6"/>
    <w:rsid w:val="000B4F66"/>
    <w:rsid w:val="000B5B5D"/>
    <w:rsid w:val="000B6521"/>
    <w:rsid w:val="000C3AB8"/>
    <w:rsid w:val="000C5DE0"/>
    <w:rsid w:val="000D323D"/>
    <w:rsid w:val="000D4FB5"/>
    <w:rsid w:val="000D6D2B"/>
    <w:rsid w:val="000E0B3A"/>
    <w:rsid w:val="000E2D3D"/>
    <w:rsid w:val="000E2D5E"/>
    <w:rsid w:val="000E5DF0"/>
    <w:rsid w:val="000E6DD2"/>
    <w:rsid w:val="000E6DE9"/>
    <w:rsid w:val="000F19BA"/>
    <w:rsid w:val="000F33E9"/>
    <w:rsid w:val="000F419D"/>
    <w:rsid w:val="000F5587"/>
    <w:rsid w:val="000F5DCF"/>
    <w:rsid w:val="000F74DA"/>
    <w:rsid w:val="00100F1D"/>
    <w:rsid w:val="0010264D"/>
    <w:rsid w:val="001029C2"/>
    <w:rsid w:val="00104C52"/>
    <w:rsid w:val="0011295E"/>
    <w:rsid w:val="00115C97"/>
    <w:rsid w:val="00116FCB"/>
    <w:rsid w:val="00117316"/>
    <w:rsid w:val="00117DB9"/>
    <w:rsid w:val="00122FE2"/>
    <w:rsid w:val="001244C3"/>
    <w:rsid w:val="0013186F"/>
    <w:rsid w:val="00132B46"/>
    <w:rsid w:val="00134858"/>
    <w:rsid w:val="00135CE3"/>
    <w:rsid w:val="00137F0D"/>
    <w:rsid w:val="00141ECE"/>
    <w:rsid w:val="00144EE1"/>
    <w:rsid w:val="00152D91"/>
    <w:rsid w:val="00155BB4"/>
    <w:rsid w:val="001572B7"/>
    <w:rsid w:val="001604E7"/>
    <w:rsid w:val="0016297B"/>
    <w:rsid w:val="00163473"/>
    <w:rsid w:val="00164F90"/>
    <w:rsid w:val="00165700"/>
    <w:rsid w:val="00165F31"/>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4A0"/>
    <w:rsid w:val="001A38DD"/>
    <w:rsid w:val="001A5DA5"/>
    <w:rsid w:val="001A6B4D"/>
    <w:rsid w:val="001A723D"/>
    <w:rsid w:val="001B038E"/>
    <w:rsid w:val="001B580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45FC"/>
    <w:rsid w:val="00246043"/>
    <w:rsid w:val="0024748B"/>
    <w:rsid w:val="00247667"/>
    <w:rsid w:val="00250740"/>
    <w:rsid w:val="00250BEC"/>
    <w:rsid w:val="002513D8"/>
    <w:rsid w:val="00252C9A"/>
    <w:rsid w:val="0025322E"/>
    <w:rsid w:val="00253B49"/>
    <w:rsid w:val="0025505C"/>
    <w:rsid w:val="0025660E"/>
    <w:rsid w:val="002608A2"/>
    <w:rsid w:val="0026104A"/>
    <w:rsid w:val="00261A98"/>
    <w:rsid w:val="002634CE"/>
    <w:rsid w:val="0027003A"/>
    <w:rsid w:val="00270B26"/>
    <w:rsid w:val="002802E3"/>
    <w:rsid w:val="00280ABA"/>
    <w:rsid w:val="00282AEE"/>
    <w:rsid w:val="00284E57"/>
    <w:rsid w:val="00286EA2"/>
    <w:rsid w:val="002879BA"/>
    <w:rsid w:val="00290CA1"/>
    <w:rsid w:val="00291A9A"/>
    <w:rsid w:val="00291E7B"/>
    <w:rsid w:val="002945C8"/>
    <w:rsid w:val="002A19FA"/>
    <w:rsid w:val="002A400A"/>
    <w:rsid w:val="002A538D"/>
    <w:rsid w:val="002A7E02"/>
    <w:rsid w:val="002C3739"/>
    <w:rsid w:val="002C4B17"/>
    <w:rsid w:val="002C75C7"/>
    <w:rsid w:val="002D0503"/>
    <w:rsid w:val="002D2609"/>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160"/>
    <w:rsid w:val="00347551"/>
    <w:rsid w:val="003503E4"/>
    <w:rsid w:val="003520FD"/>
    <w:rsid w:val="00356292"/>
    <w:rsid w:val="0036387B"/>
    <w:rsid w:val="003649A3"/>
    <w:rsid w:val="003664B6"/>
    <w:rsid w:val="00370528"/>
    <w:rsid w:val="0037273C"/>
    <w:rsid w:val="00372DD2"/>
    <w:rsid w:val="00373A7C"/>
    <w:rsid w:val="003745A3"/>
    <w:rsid w:val="0037624A"/>
    <w:rsid w:val="00376544"/>
    <w:rsid w:val="00376830"/>
    <w:rsid w:val="003769A5"/>
    <w:rsid w:val="00381F0B"/>
    <w:rsid w:val="00385CB8"/>
    <w:rsid w:val="00392496"/>
    <w:rsid w:val="00392EEE"/>
    <w:rsid w:val="00395A9E"/>
    <w:rsid w:val="003A0480"/>
    <w:rsid w:val="003A4C71"/>
    <w:rsid w:val="003A61FF"/>
    <w:rsid w:val="003A6597"/>
    <w:rsid w:val="003A72AE"/>
    <w:rsid w:val="003B060B"/>
    <w:rsid w:val="003B4375"/>
    <w:rsid w:val="003B4577"/>
    <w:rsid w:val="003B46DB"/>
    <w:rsid w:val="003B62BD"/>
    <w:rsid w:val="003B6459"/>
    <w:rsid w:val="003B7149"/>
    <w:rsid w:val="003B7C0D"/>
    <w:rsid w:val="003C496B"/>
    <w:rsid w:val="003C50D0"/>
    <w:rsid w:val="003E3944"/>
    <w:rsid w:val="003E53A2"/>
    <w:rsid w:val="003E679E"/>
    <w:rsid w:val="003E7D10"/>
    <w:rsid w:val="003F2DBF"/>
    <w:rsid w:val="003F434D"/>
    <w:rsid w:val="003F46FC"/>
    <w:rsid w:val="003F6821"/>
    <w:rsid w:val="003F7CE2"/>
    <w:rsid w:val="003F7D5F"/>
    <w:rsid w:val="00400709"/>
    <w:rsid w:val="00400D69"/>
    <w:rsid w:val="00402314"/>
    <w:rsid w:val="00412DCD"/>
    <w:rsid w:val="00413206"/>
    <w:rsid w:val="004156BF"/>
    <w:rsid w:val="004178E3"/>
    <w:rsid w:val="00420636"/>
    <w:rsid w:val="004211E4"/>
    <w:rsid w:val="00421B42"/>
    <w:rsid w:val="00421DCE"/>
    <w:rsid w:val="004229AC"/>
    <w:rsid w:val="004324E0"/>
    <w:rsid w:val="00433CDF"/>
    <w:rsid w:val="00434DA2"/>
    <w:rsid w:val="00435BB0"/>
    <w:rsid w:val="00437D40"/>
    <w:rsid w:val="00437EDC"/>
    <w:rsid w:val="004424D3"/>
    <w:rsid w:val="00443FB5"/>
    <w:rsid w:val="0044451D"/>
    <w:rsid w:val="00453ED1"/>
    <w:rsid w:val="00456D18"/>
    <w:rsid w:val="0045771E"/>
    <w:rsid w:val="00457DBB"/>
    <w:rsid w:val="004603A3"/>
    <w:rsid w:val="004626BE"/>
    <w:rsid w:val="004722A0"/>
    <w:rsid w:val="004806A0"/>
    <w:rsid w:val="004809D9"/>
    <w:rsid w:val="00490E14"/>
    <w:rsid w:val="00494B4A"/>
    <w:rsid w:val="00496E9A"/>
    <w:rsid w:val="004A1B5A"/>
    <w:rsid w:val="004A2CFE"/>
    <w:rsid w:val="004A3986"/>
    <w:rsid w:val="004A4B05"/>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1F2D"/>
    <w:rsid w:val="004F030E"/>
    <w:rsid w:val="004F19D7"/>
    <w:rsid w:val="004F4197"/>
    <w:rsid w:val="004F548C"/>
    <w:rsid w:val="004F5C5E"/>
    <w:rsid w:val="004F60DA"/>
    <w:rsid w:val="00500294"/>
    <w:rsid w:val="005026C2"/>
    <w:rsid w:val="00502E27"/>
    <w:rsid w:val="00502F97"/>
    <w:rsid w:val="005038E6"/>
    <w:rsid w:val="005052BF"/>
    <w:rsid w:val="00505834"/>
    <w:rsid w:val="0051713F"/>
    <w:rsid w:val="00526843"/>
    <w:rsid w:val="0052763B"/>
    <w:rsid w:val="00533319"/>
    <w:rsid w:val="00533582"/>
    <w:rsid w:val="00537C30"/>
    <w:rsid w:val="00540598"/>
    <w:rsid w:val="00540DDB"/>
    <w:rsid w:val="005438AD"/>
    <w:rsid w:val="00543932"/>
    <w:rsid w:val="00550283"/>
    <w:rsid w:val="00554B8B"/>
    <w:rsid w:val="005551BB"/>
    <w:rsid w:val="0055753C"/>
    <w:rsid w:val="00560AAA"/>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694C"/>
    <w:rsid w:val="005B2AC8"/>
    <w:rsid w:val="005B604E"/>
    <w:rsid w:val="005B6C62"/>
    <w:rsid w:val="005C3984"/>
    <w:rsid w:val="005C636E"/>
    <w:rsid w:val="005C6504"/>
    <w:rsid w:val="005C6A3A"/>
    <w:rsid w:val="005C7265"/>
    <w:rsid w:val="005D0B9C"/>
    <w:rsid w:val="005D45EB"/>
    <w:rsid w:val="005D7117"/>
    <w:rsid w:val="005E0CEE"/>
    <w:rsid w:val="005E1251"/>
    <w:rsid w:val="005E1562"/>
    <w:rsid w:val="005E2A95"/>
    <w:rsid w:val="005E48C9"/>
    <w:rsid w:val="005E666F"/>
    <w:rsid w:val="005E767F"/>
    <w:rsid w:val="005F254D"/>
    <w:rsid w:val="005F3BA8"/>
    <w:rsid w:val="005F59C7"/>
    <w:rsid w:val="005F647B"/>
    <w:rsid w:val="00600817"/>
    <w:rsid w:val="0060207D"/>
    <w:rsid w:val="00602549"/>
    <w:rsid w:val="006034DE"/>
    <w:rsid w:val="00607CF5"/>
    <w:rsid w:val="0061235E"/>
    <w:rsid w:val="00615954"/>
    <w:rsid w:val="00620976"/>
    <w:rsid w:val="006229A4"/>
    <w:rsid w:val="00631CC8"/>
    <w:rsid w:val="00635015"/>
    <w:rsid w:val="006358E0"/>
    <w:rsid w:val="00636315"/>
    <w:rsid w:val="00640C5A"/>
    <w:rsid w:val="00645785"/>
    <w:rsid w:val="00650455"/>
    <w:rsid w:val="00656A72"/>
    <w:rsid w:val="00660F81"/>
    <w:rsid w:val="00661BCB"/>
    <w:rsid w:val="006631BC"/>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116E"/>
    <w:rsid w:val="006C5629"/>
    <w:rsid w:val="006D023D"/>
    <w:rsid w:val="006D036B"/>
    <w:rsid w:val="006D3A82"/>
    <w:rsid w:val="006D4C3D"/>
    <w:rsid w:val="006E29B8"/>
    <w:rsid w:val="006E319A"/>
    <w:rsid w:val="006E5130"/>
    <w:rsid w:val="006E7E78"/>
    <w:rsid w:val="006E7FF4"/>
    <w:rsid w:val="006F0E0C"/>
    <w:rsid w:val="006F239E"/>
    <w:rsid w:val="006F7C5D"/>
    <w:rsid w:val="00701D4A"/>
    <w:rsid w:val="0070259E"/>
    <w:rsid w:val="00705E44"/>
    <w:rsid w:val="0070724D"/>
    <w:rsid w:val="0071057A"/>
    <w:rsid w:val="007112DA"/>
    <w:rsid w:val="007119E0"/>
    <w:rsid w:val="007129CE"/>
    <w:rsid w:val="00713285"/>
    <w:rsid w:val="0072121D"/>
    <w:rsid w:val="007217B1"/>
    <w:rsid w:val="007271F1"/>
    <w:rsid w:val="00731549"/>
    <w:rsid w:val="007340DE"/>
    <w:rsid w:val="00734895"/>
    <w:rsid w:val="007370C4"/>
    <w:rsid w:val="0074040E"/>
    <w:rsid w:val="007408DC"/>
    <w:rsid w:val="00741526"/>
    <w:rsid w:val="0074288A"/>
    <w:rsid w:val="00743120"/>
    <w:rsid w:val="007438FA"/>
    <w:rsid w:val="00744FD5"/>
    <w:rsid w:val="007452B6"/>
    <w:rsid w:val="00746A2E"/>
    <w:rsid w:val="007475FA"/>
    <w:rsid w:val="007533BF"/>
    <w:rsid w:val="0075494A"/>
    <w:rsid w:val="00754BF2"/>
    <w:rsid w:val="00761C2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432A"/>
    <w:rsid w:val="007C63D0"/>
    <w:rsid w:val="007D050C"/>
    <w:rsid w:val="007D095E"/>
    <w:rsid w:val="007D0C4C"/>
    <w:rsid w:val="007D0D8C"/>
    <w:rsid w:val="007D2E71"/>
    <w:rsid w:val="007D4E5D"/>
    <w:rsid w:val="007D61D3"/>
    <w:rsid w:val="007E00E1"/>
    <w:rsid w:val="007E1F34"/>
    <w:rsid w:val="007E2ACA"/>
    <w:rsid w:val="007E3D13"/>
    <w:rsid w:val="007E5D87"/>
    <w:rsid w:val="007F1FD0"/>
    <w:rsid w:val="007F48A6"/>
    <w:rsid w:val="007F50B8"/>
    <w:rsid w:val="008018C7"/>
    <w:rsid w:val="00802A37"/>
    <w:rsid w:val="00811910"/>
    <w:rsid w:val="00814BD5"/>
    <w:rsid w:val="00815CB5"/>
    <w:rsid w:val="0081775B"/>
    <w:rsid w:val="00820155"/>
    <w:rsid w:val="0082217F"/>
    <w:rsid w:val="008221DB"/>
    <w:rsid w:val="00823343"/>
    <w:rsid w:val="00824A07"/>
    <w:rsid w:val="008276F3"/>
    <w:rsid w:val="008279FC"/>
    <w:rsid w:val="0083014A"/>
    <w:rsid w:val="0083183C"/>
    <w:rsid w:val="008336C6"/>
    <w:rsid w:val="0083567F"/>
    <w:rsid w:val="00851896"/>
    <w:rsid w:val="00857232"/>
    <w:rsid w:val="0086178E"/>
    <w:rsid w:val="00861F09"/>
    <w:rsid w:val="00863354"/>
    <w:rsid w:val="00866E9A"/>
    <w:rsid w:val="0086709B"/>
    <w:rsid w:val="0086793A"/>
    <w:rsid w:val="00870AA2"/>
    <w:rsid w:val="008714EF"/>
    <w:rsid w:val="008729B7"/>
    <w:rsid w:val="008739EF"/>
    <w:rsid w:val="00883D79"/>
    <w:rsid w:val="00884560"/>
    <w:rsid w:val="008855EA"/>
    <w:rsid w:val="008868C5"/>
    <w:rsid w:val="00887AD5"/>
    <w:rsid w:val="00890538"/>
    <w:rsid w:val="00892CA5"/>
    <w:rsid w:val="008932E1"/>
    <w:rsid w:val="00894E1C"/>
    <w:rsid w:val="00894F11"/>
    <w:rsid w:val="00896BB3"/>
    <w:rsid w:val="008A0E73"/>
    <w:rsid w:val="008A14EA"/>
    <w:rsid w:val="008A1F52"/>
    <w:rsid w:val="008A298A"/>
    <w:rsid w:val="008A3434"/>
    <w:rsid w:val="008A492C"/>
    <w:rsid w:val="008A5787"/>
    <w:rsid w:val="008A6342"/>
    <w:rsid w:val="008B7222"/>
    <w:rsid w:val="008C2FF6"/>
    <w:rsid w:val="008C3C0E"/>
    <w:rsid w:val="008C605E"/>
    <w:rsid w:val="008C69CA"/>
    <w:rsid w:val="008D00EF"/>
    <w:rsid w:val="008D49FB"/>
    <w:rsid w:val="008E19E9"/>
    <w:rsid w:val="008E329E"/>
    <w:rsid w:val="008E444A"/>
    <w:rsid w:val="008E712C"/>
    <w:rsid w:val="008E7C9D"/>
    <w:rsid w:val="008F225F"/>
    <w:rsid w:val="008F4F1D"/>
    <w:rsid w:val="008F578C"/>
    <w:rsid w:val="0090012C"/>
    <w:rsid w:val="00901CFE"/>
    <w:rsid w:val="00903316"/>
    <w:rsid w:val="0090646E"/>
    <w:rsid w:val="0090672D"/>
    <w:rsid w:val="00906981"/>
    <w:rsid w:val="009079D5"/>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E0"/>
    <w:rsid w:val="00935F9E"/>
    <w:rsid w:val="00943133"/>
    <w:rsid w:val="009433CC"/>
    <w:rsid w:val="009436C7"/>
    <w:rsid w:val="00943A3D"/>
    <w:rsid w:val="00945484"/>
    <w:rsid w:val="00946EA9"/>
    <w:rsid w:val="00951079"/>
    <w:rsid w:val="00951D9B"/>
    <w:rsid w:val="00953AD3"/>
    <w:rsid w:val="009559C1"/>
    <w:rsid w:val="0095653B"/>
    <w:rsid w:val="00956668"/>
    <w:rsid w:val="00957653"/>
    <w:rsid w:val="00962AFE"/>
    <w:rsid w:val="009644CA"/>
    <w:rsid w:val="00966BC8"/>
    <w:rsid w:val="00985111"/>
    <w:rsid w:val="00985130"/>
    <w:rsid w:val="00986EEC"/>
    <w:rsid w:val="0098702E"/>
    <w:rsid w:val="00987700"/>
    <w:rsid w:val="00987E61"/>
    <w:rsid w:val="00990BCD"/>
    <w:rsid w:val="00997952"/>
    <w:rsid w:val="009A1DFB"/>
    <w:rsid w:val="009A4D9F"/>
    <w:rsid w:val="009B06C5"/>
    <w:rsid w:val="009B6A77"/>
    <w:rsid w:val="009B7136"/>
    <w:rsid w:val="009B7691"/>
    <w:rsid w:val="009C121E"/>
    <w:rsid w:val="009C2C4C"/>
    <w:rsid w:val="009C5AF6"/>
    <w:rsid w:val="009D116C"/>
    <w:rsid w:val="009D6C86"/>
    <w:rsid w:val="009D709B"/>
    <w:rsid w:val="009E3697"/>
    <w:rsid w:val="009E44E8"/>
    <w:rsid w:val="009E57EA"/>
    <w:rsid w:val="009F6FDA"/>
    <w:rsid w:val="00A055DC"/>
    <w:rsid w:val="00A06CD6"/>
    <w:rsid w:val="00A10B16"/>
    <w:rsid w:val="00A10FBD"/>
    <w:rsid w:val="00A12848"/>
    <w:rsid w:val="00A12CBE"/>
    <w:rsid w:val="00A20347"/>
    <w:rsid w:val="00A21972"/>
    <w:rsid w:val="00A21A63"/>
    <w:rsid w:val="00A234DC"/>
    <w:rsid w:val="00A324EB"/>
    <w:rsid w:val="00A32AA8"/>
    <w:rsid w:val="00A33D52"/>
    <w:rsid w:val="00A3570A"/>
    <w:rsid w:val="00A37E46"/>
    <w:rsid w:val="00A40E37"/>
    <w:rsid w:val="00A43059"/>
    <w:rsid w:val="00A54E6F"/>
    <w:rsid w:val="00A55A51"/>
    <w:rsid w:val="00A63431"/>
    <w:rsid w:val="00A6653D"/>
    <w:rsid w:val="00A679AA"/>
    <w:rsid w:val="00A71768"/>
    <w:rsid w:val="00A73A61"/>
    <w:rsid w:val="00A76095"/>
    <w:rsid w:val="00A77388"/>
    <w:rsid w:val="00A77FF8"/>
    <w:rsid w:val="00A8006D"/>
    <w:rsid w:val="00A858FE"/>
    <w:rsid w:val="00A92CA3"/>
    <w:rsid w:val="00A92DA2"/>
    <w:rsid w:val="00A936C2"/>
    <w:rsid w:val="00A94AF6"/>
    <w:rsid w:val="00A9500D"/>
    <w:rsid w:val="00A97A9D"/>
    <w:rsid w:val="00AA0619"/>
    <w:rsid w:val="00AA1B7A"/>
    <w:rsid w:val="00AA30B8"/>
    <w:rsid w:val="00AA538C"/>
    <w:rsid w:val="00AA5BD1"/>
    <w:rsid w:val="00AA6DDA"/>
    <w:rsid w:val="00AA7F68"/>
    <w:rsid w:val="00AB1C3A"/>
    <w:rsid w:val="00AB3372"/>
    <w:rsid w:val="00AB6424"/>
    <w:rsid w:val="00AB6F52"/>
    <w:rsid w:val="00AC4AB1"/>
    <w:rsid w:val="00AC58B5"/>
    <w:rsid w:val="00AD1AEA"/>
    <w:rsid w:val="00AD32F1"/>
    <w:rsid w:val="00AE4631"/>
    <w:rsid w:val="00AE57D4"/>
    <w:rsid w:val="00AE6F05"/>
    <w:rsid w:val="00AF28AC"/>
    <w:rsid w:val="00AF2BD9"/>
    <w:rsid w:val="00AF5E3C"/>
    <w:rsid w:val="00AF6BCB"/>
    <w:rsid w:val="00AF7A46"/>
    <w:rsid w:val="00B00D17"/>
    <w:rsid w:val="00B00EF8"/>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6E3"/>
    <w:rsid w:val="00B47A03"/>
    <w:rsid w:val="00B503D1"/>
    <w:rsid w:val="00B54813"/>
    <w:rsid w:val="00B5795F"/>
    <w:rsid w:val="00B663FB"/>
    <w:rsid w:val="00B66728"/>
    <w:rsid w:val="00B7348D"/>
    <w:rsid w:val="00B73C57"/>
    <w:rsid w:val="00B7450D"/>
    <w:rsid w:val="00B75A33"/>
    <w:rsid w:val="00B766E1"/>
    <w:rsid w:val="00B773DA"/>
    <w:rsid w:val="00B77C27"/>
    <w:rsid w:val="00B82FA8"/>
    <w:rsid w:val="00B83151"/>
    <w:rsid w:val="00B84FBE"/>
    <w:rsid w:val="00B908BE"/>
    <w:rsid w:val="00B908E8"/>
    <w:rsid w:val="00B97A66"/>
    <w:rsid w:val="00BA05F1"/>
    <w:rsid w:val="00BA16FD"/>
    <w:rsid w:val="00BA3E55"/>
    <w:rsid w:val="00BB40E8"/>
    <w:rsid w:val="00BB65E2"/>
    <w:rsid w:val="00BB7660"/>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3E99"/>
    <w:rsid w:val="00C32566"/>
    <w:rsid w:val="00C328C9"/>
    <w:rsid w:val="00C341D6"/>
    <w:rsid w:val="00C35B20"/>
    <w:rsid w:val="00C36BD4"/>
    <w:rsid w:val="00C36DE5"/>
    <w:rsid w:val="00C40043"/>
    <w:rsid w:val="00C41359"/>
    <w:rsid w:val="00C455CE"/>
    <w:rsid w:val="00C456D3"/>
    <w:rsid w:val="00C4573C"/>
    <w:rsid w:val="00C460EE"/>
    <w:rsid w:val="00C471C3"/>
    <w:rsid w:val="00C500FE"/>
    <w:rsid w:val="00C55112"/>
    <w:rsid w:val="00C632F2"/>
    <w:rsid w:val="00C63897"/>
    <w:rsid w:val="00C64571"/>
    <w:rsid w:val="00C7085A"/>
    <w:rsid w:val="00C712C3"/>
    <w:rsid w:val="00C7352F"/>
    <w:rsid w:val="00C743DA"/>
    <w:rsid w:val="00C7536E"/>
    <w:rsid w:val="00C759B7"/>
    <w:rsid w:val="00C809CD"/>
    <w:rsid w:val="00C81E65"/>
    <w:rsid w:val="00C83797"/>
    <w:rsid w:val="00C85AB2"/>
    <w:rsid w:val="00C87179"/>
    <w:rsid w:val="00C878C8"/>
    <w:rsid w:val="00C91882"/>
    <w:rsid w:val="00C95532"/>
    <w:rsid w:val="00CA2C06"/>
    <w:rsid w:val="00CA4094"/>
    <w:rsid w:val="00CA551B"/>
    <w:rsid w:val="00CA7760"/>
    <w:rsid w:val="00CB2490"/>
    <w:rsid w:val="00CB3A4B"/>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5F"/>
    <w:rsid w:val="00CE7D23"/>
    <w:rsid w:val="00CF71C2"/>
    <w:rsid w:val="00D005AA"/>
    <w:rsid w:val="00D00875"/>
    <w:rsid w:val="00D03070"/>
    <w:rsid w:val="00D0680D"/>
    <w:rsid w:val="00D1179D"/>
    <w:rsid w:val="00D132AD"/>
    <w:rsid w:val="00D15991"/>
    <w:rsid w:val="00D16112"/>
    <w:rsid w:val="00D170EC"/>
    <w:rsid w:val="00D21459"/>
    <w:rsid w:val="00D22FDE"/>
    <w:rsid w:val="00D234A7"/>
    <w:rsid w:val="00D23F98"/>
    <w:rsid w:val="00D26616"/>
    <w:rsid w:val="00D27ECB"/>
    <w:rsid w:val="00D3146B"/>
    <w:rsid w:val="00D32104"/>
    <w:rsid w:val="00D32F37"/>
    <w:rsid w:val="00D34A9C"/>
    <w:rsid w:val="00D34AB2"/>
    <w:rsid w:val="00D34BAC"/>
    <w:rsid w:val="00D34D06"/>
    <w:rsid w:val="00D36405"/>
    <w:rsid w:val="00D3763E"/>
    <w:rsid w:val="00D37EAF"/>
    <w:rsid w:val="00D40AE9"/>
    <w:rsid w:val="00D42432"/>
    <w:rsid w:val="00D43D26"/>
    <w:rsid w:val="00D54A74"/>
    <w:rsid w:val="00D5575F"/>
    <w:rsid w:val="00D62E42"/>
    <w:rsid w:val="00D63987"/>
    <w:rsid w:val="00D640F5"/>
    <w:rsid w:val="00D67E36"/>
    <w:rsid w:val="00D742DE"/>
    <w:rsid w:val="00D76E08"/>
    <w:rsid w:val="00D778FA"/>
    <w:rsid w:val="00D77A1B"/>
    <w:rsid w:val="00D820D4"/>
    <w:rsid w:val="00D825F9"/>
    <w:rsid w:val="00D84816"/>
    <w:rsid w:val="00D86513"/>
    <w:rsid w:val="00D86789"/>
    <w:rsid w:val="00D902F4"/>
    <w:rsid w:val="00D90BC1"/>
    <w:rsid w:val="00D91ADA"/>
    <w:rsid w:val="00D93919"/>
    <w:rsid w:val="00D94E86"/>
    <w:rsid w:val="00D96AB4"/>
    <w:rsid w:val="00DA0089"/>
    <w:rsid w:val="00DA067D"/>
    <w:rsid w:val="00DA0AEB"/>
    <w:rsid w:val="00DA2D6C"/>
    <w:rsid w:val="00DA65EE"/>
    <w:rsid w:val="00DA7D58"/>
    <w:rsid w:val="00DB23B7"/>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0FF1"/>
    <w:rsid w:val="00DE1FCA"/>
    <w:rsid w:val="00DE3D24"/>
    <w:rsid w:val="00DE69B6"/>
    <w:rsid w:val="00DE7355"/>
    <w:rsid w:val="00DE7520"/>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3A5E"/>
    <w:rsid w:val="00E35630"/>
    <w:rsid w:val="00E35BDB"/>
    <w:rsid w:val="00E370AF"/>
    <w:rsid w:val="00E40A99"/>
    <w:rsid w:val="00E40C10"/>
    <w:rsid w:val="00E41C93"/>
    <w:rsid w:val="00E426F9"/>
    <w:rsid w:val="00E45A82"/>
    <w:rsid w:val="00E464D0"/>
    <w:rsid w:val="00E517B1"/>
    <w:rsid w:val="00E52263"/>
    <w:rsid w:val="00E52B01"/>
    <w:rsid w:val="00E53F23"/>
    <w:rsid w:val="00E5788D"/>
    <w:rsid w:val="00E57C3A"/>
    <w:rsid w:val="00E6032F"/>
    <w:rsid w:val="00E611A4"/>
    <w:rsid w:val="00E62D19"/>
    <w:rsid w:val="00E6379F"/>
    <w:rsid w:val="00E71284"/>
    <w:rsid w:val="00E738DD"/>
    <w:rsid w:val="00E750C1"/>
    <w:rsid w:val="00E7530E"/>
    <w:rsid w:val="00E759C8"/>
    <w:rsid w:val="00E765B1"/>
    <w:rsid w:val="00E810A5"/>
    <w:rsid w:val="00E82BD5"/>
    <w:rsid w:val="00E911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0FD5"/>
    <w:rsid w:val="00ED2880"/>
    <w:rsid w:val="00ED5156"/>
    <w:rsid w:val="00ED6170"/>
    <w:rsid w:val="00EE0B15"/>
    <w:rsid w:val="00EE0DFF"/>
    <w:rsid w:val="00EE625F"/>
    <w:rsid w:val="00EF00AF"/>
    <w:rsid w:val="00EF167F"/>
    <w:rsid w:val="00EF5E14"/>
    <w:rsid w:val="00EF7FF3"/>
    <w:rsid w:val="00F005D6"/>
    <w:rsid w:val="00F00D1F"/>
    <w:rsid w:val="00F0217B"/>
    <w:rsid w:val="00F030D1"/>
    <w:rsid w:val="00F06054"/>
    <w:rsid w:val="00F10B34"/>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B06"/>
    <w:rsid w:val="00F86216"/>
    <w:rsid w:val="00F876CD"/>
    <w:rsid w:val="00F87CCB"/>
    <w:rsid w:val="00F92178"/>
    <w:rsid w:val="00F94F60"/>
    <w:rsid w:val="00F9569D"/>
    <w:rsid w:val="00F96C65"/>
    <w:rsid w:val="00F96D5C"/>
    <w:rsid w:val="00FA67F6"/>
    <w:rsid w:val="00FA77B1"/>
    <w:rsid w:val="00FB2082"/>
    <w:rsid w:val="00FB371B"/>
    <w:rsid w:val="00FB50A0"/>
    <w:rsid w:val="00FC1BE0"/>
    <w:rsid w:val="00FC6123"/>
    <w:rsid w:val="00FD01E7"/>
    <w:rsid w:val="00FD0E3A"/>
    <w:rsid w:val="00FD2187"/>
    <w:rsid w:val="00FD39DC"/>
    <w:rsid w:val="00FD541B"/>
    <w:rsid w:val="00FE1961"/>
    <w:rsid w:val="00FE21B6"/>
    <w:rsid w:val="00FE3197"/>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B8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4178E3"/>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4178E3"/>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116262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352065">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www.e.lanbook.com"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81</Pages>
  <Words>21526</Words>
  <Characters>122699</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77</cp:revision>
  <cp:lastPrinted>2023-04-28T08:44:00Z</cp:lastPrinted>
  <dcterms:created xsi:type="dcterms:W3CDTF">2024-03-04T11:30:00Z</dcterms:created>
  <dcterms:modified xsi:type="dcterms:W3CDTF">2024-11-26T09:05:00Z</dcterms:modified>
</cp:coreProperties>
</file>